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C738B" w14:textId="77777777" w:rsidR="00A3041D" w:rsidRPr="00AF710D" w:rsidRDefault="00A3041D" w:rsidP="00B03CEF">
      <w:pPr>
        <w:spacing w:after="0" w:line="240" w:lineRule="auto"/>
        <w:jc w:val="center"/>
        <w:rPr>
          <w:rFonts w:ascii="Times New Roman" w:hAnsi="Times New Roman" w:cs="Times New Roman"/>
          <w:sz w:val="28"/>
          <w:szCs w:val="28"/>
          <w:lang w:val="kk-KZ"/>
        </w:rPr>
      </w:pPr>
      <w:r w:rsidRPr="00AF710D">
        <w:rPr>
          <w:rFonts w:ascii="Times New Roman" w:hAnsi="Times New Roman" w:cs="Times New Roman"/>
          <w:sz w:val="28"/>
          <w:szCs w:val="28"/>
          <w:lang w:val="kk-KZ"/>
        </w:rPr>
        <w:t>Әл-Фараби атындағы Қазақ ұлттық университеті</w:t>
      </w:r>
    </w:p>
    <w:p w14:paraId="464942D5" w14:textId="77777777" w:rsidR="00A3041D" w:rsidRPr="00AF710D" w:rsidRDefault="00A3041D" w:rsidP="00B03CEF">
      <w:pPr>
        <w:spacing w:after="0" w:line="240" w:lineRule="auto"/>
        <w:rPr>
          <w:rFonts w:ascii="Times New Roman" w:hAnsi="Times New Roman" w:cs="Times New Roman"/>
          <w:sz w:val="28"/>
          <w:szCs w:val="28"/>
          <w:lang w:val="kk-KZ"/>
        </w:rPr>
      </w:pPr>
    </w:p>
    <w:p w14:paraId="0395CD15" w14:textId="77777777" w:rsidR="00B03CEF" w:rsidRPr="00AF710D" w:rsidRDefault="00B03CEF" w:rsidP="00B03CEF">
      <w:pPr>
        <w:spacing w:after="0" w:line="240" w:lineRule="auto"/>
        <w:rPr>
          <w:rFonts w:ascii="Times New Roman" w:hAnsi="Times New Roman" w:cs="Times New Roman"/>
          <w:sz w:val="28"/>
          <w:szCs w:val="28"/>
          <w:lang w:val="kk-KZ"/>
        </w:rPr>
      </w:pPr>
    </w:p>
    <w:p w14:paraId="24E96118" w14:textId="77777777" w:rsidR="00B03CEF" w:rsidRPr="00AF710D" w:rsidRDefault="00B03CEF" w:rsidP="00B03CEF">
      <w:pPr>
        <w:spacing w:after="0" w:line="240" w:lineRule="auto"/>
        <w:rPr>
          <w:rFonts w:ascii="Times New Roman" w:hAnsi="Times New Roman" w:cs="Times New Roman"/>
          <w:sz w:val="28"/>
          <w:szCs w:val="28"/>
          <w:lang w:val="kk-KZ"/>
        </w:rPr>
      </w:pPr>
    </w:p>
    <w:p w14:paraId="283E8D9E" w14:textId="6DC04BB3" w:rsidR="00A3041D" w:rsidRPr="00AF710D" w:rsidRDefault="00A3041D" w:rsidP="00B03CEF">
      <w:pPr>
        <w:spacing w:after="0" w:line="240" w:lineRule="auto"/>
        <w:rPr>
          <w:rFonts w:ascii="Times New Roman" w:hAnsi="Times New Roman" w:cs="Times New Roman"/>
          <w:sz w:val="28"/>
          <w:szCs w:val="28"/>
          <w:lang w:val="kk-KZ"/>
        </w:rPr>
      </w:pPr>
      <w:r w:rsidRPr="00AF710D">
        <w:rPr>
          <w:rFonts w:ascii="Times New Roman" w:hAnsi="Times New Roman" w:cs="Times New Roman"/>
          <w:sz w:val="28"/>
          <w:szCs w:val="28"/>
          <w:lang w:val="kk-KZ"/>
        </w:rPr>
        <w:t>ӘОЖ</w:t>
      </w:r>
      <w:r w:rsidR="006610DC" w:rsidRPr="00AF710D">
        <w:rPr>
          <w:rFonts w:ascii="Times New Roman" w:hAnsi="Times New Roman" w:cs="Times New Roman"/>
          <w:sz w:val="28"/>
          <w:szCs w:val="28"/>
          <w:lang w:val="kk-KZ"/>
        </w:rPr>
        <w:t xml:space="preserve"> 811.512.122 (043)</w:t>
      </w:r>
      <w:r w:rsidRPr="00AF710D">
        <w:rPr>
          <w:rFonts w:ascii="Times New Roman" w:hAnsi="Times New Roman" w:cs="Times New Roman"/>
          <w:sz w:val="28"/>
          <w:szCs w:val="28"/>
          <w:lang w:val="kk-KZ"/>
        </w:rPr>
        <w:t xml:space="preserve">                                                    Қолжазба құқы</w:t>
      </w:r>
      <w:r w:rsidR="0041249B" w:rsidRPr="00AF710D">
        <w:rPr>
          <w:rFonts w:ascii="Times New Roman" w:hAnsi="Times New Roman" w:cs="Times New Roman"/>
          <w:sz w:val="28"/>
          <w:szCs w:val="28"/>
          <w:lang w:val="kk-KZ"/>
        </w:rPr>
        <w:t>ғы</w:t>
      </w:r>
      <w:r w:rsidRPr="00AF710D">
        <w:rPr>
          <w:rFonts w:ascii="Times New Roman" w:hAnsi="Times New Roman" w:cs="Times New Roman"/>
          <w:sz w:val="28"/>
          <w:szCs w:val="28"/>
          <w:lang w:val="kk-KZ"/>
        </w:rPr>
        <w:t>нда</w:t>
      </w:r>
    </w:p>
    <w:p w14:paraId="02CBAD36" w14:textId="77777777" w:rsidR="00A3041D" w:rsidRPr="00AF710D" w:rsidRDefault="00A3041D" w:rsidP="00B03CEF">
      <w:pPr>
        <w:spacing w:after="0" w:line="240" w:lineRule="auto"/>
        <w:rPr>
          <w:rFonts w:ascii="Times New Roman" w:hAnsi="Times New Roman" w:cs="Times New Roman"/>
          <w:sz w:val="28"/>
          <w:szCs w:val="28"/>
          <w:lang w:val="kk-KZ"/>
        </w:rPr>
      </w:pPr>
    </w:p>
    <w:p w14:paraId="5AC096AE" w14:textId="77777777" w:rsidR="00A3041D" w:rsidRPr="00AF710D" w:rsidRDefault="00A3041D" w:rsidP="00B03CEF">
      <w:pPr>
        <w:spacing w:after="0" w:line="240" w:lineRule="auto"/>
        <w:rPr>
          <w:rFonts w:ascii="Times New Roman" w:hAnsi="Times New Roman" w:cs="Times New Roman"/>
          <w:sz w:val="28"/>
          <w:szCs w:val="28"/>
          <w:lang w:val="kk-KZ"/>
        </w:rPr>
      </w:pPr>
    </w:p>
    <w:p w14:paraId="2961758B" w14:textId="77777777" w:rsidR="00B03CEF" w:rsidRPr="00AF710D" w:rsidRDefault="00B03CEF" w:rsidP="00B03CEF">
      <w:pPr>
        <w:spacing w:after="0" w:line="240" w:lineRule="auto"/>
        <w:rPr>
          <w:rFonts w:ascii="Times New Roman" w:hAnsi="Times New Roman" w:cs="Times New Roman"/>
          <w:sz w:val="28"/>
          <w:szCs w:val="28"/>
          <w:lang w:val="kk-KZ"/>
        </w:rPr>
      </w:pPr>
    </w:p>
    <w:p w14:paraId="1AE7284B" w14:textId="77777777" w:rsidR="00B03CEF" w:rsidRPr="00AF710D" w:rsidRDefault="00B03CEF" w:rsidP="00B03CEF">
      <w:pPr>
        <w:spacing w:after="0" w:line="240" w:lineRule="auto"/>
        <w:rPr>
          <w:rFonts w:ascii="Times New Roman" w:hAnsi="Times New Roman" w:cs="Times New Roman"/>
          <w:sz w:val="28"/>
          <w:szCs w:val="28"/>
          <w:lang w:val="kk-KZ"/>
        </w:rPr>
      </w:pPr>
    </w:p>
    <w:p w14:paraId="31019412" w14:textId="77777777" w:rsidR="00A3041D" w:rsidRPr="00AF710D" w:rsidRDefault="00A3041D" w:rsidP="00B03CEF">
      <w:pPr>
        <w:spacing w:after="0" w:line="240" w:lineRule="auto"/>
        <w:jc w:val="center"/>
        <w:rPr>
          <w:rFonts w:ascii="Times New Roman" w:hAnsi="Times New Roman" w:cs="Times New Roman"/>
          <w:b/>
          <w:caps/>
          <w:sz w:val="28"/>
          <w:szCs w:val="28"/>
          <w:lang w:val="kk-KZ"/>
        </w:rPr>
      </w:pPr>
      <w:r w:rsidRPr="00AF710D">
        <w:rPr>
          <w:rFonts w:ascii="Times New Roman" w:hAnsi="Times New Roman" w:cs="Times New Roman"/>
          <w:b/>
          <w:caps/>
          <w:sz w:val="28"/>
          <w:szCs w:val="28"/>
          <w:lang w:val="kk-KZ"/>
        </w:rPr>
        <w:t>Сарсенбай Жанат Асылханқызы</w:t>
      </w:r>
    </w:p>
    <w:p w14:paraId="249A53AD" w14:textId="77777777" w:rsidR="00A3041D" w:rsidRPr="00AF710D" w:rsidRDefault="00A3041D" w:rsidP="00B03CEF">
      <w:pPr>
        <w:spacing w:after="0" w:line="240" w:lineRule="auto"/>
        <w:rPr>
          <w:rFonts w:ascii="Times New Roman" w:hAnsi="Times New Roman" w:cs="Times New Roman"/>
          <w:sz w:val="28"/>
          <w:szCs w:val="28"/>
          <w:lang w:val="kk-KZ"/>
        </w:rPr>
      </w:pPr>
    </w:p>
    <w:p w14:paraId="4F88E538" w14:textId="77777777" w:rsidR="00B03CEF" w:rsidRPr="00AF710D" w:rsidRDefault="00B03CEF" w:rsidP="00B03CEF">
      <w:pPr>
        <w:spacing w:after="0" w:line="240" w:lineRule="auto"/>
        <w:rPr>
          <w:rFonts w:ascii="Times New Roman" w:hAnsi="Times New Roman" w:cs="Times New Roman"/>
          <w:sz w:val="28"/>
          <w:szCs w:val="28"/>
          <w:lang w:val="kk-KZ"/>
        </w:rPr>
      </w:pPr>
    </w:p>
    <w:p w14:paraId="51CE7939" w14:textId="77777777" w:rsidR="00B03CEF" w:rsidRPr="00AF710D" w:rsidRDefault="00B03CEF" w:rsidP="00B03CEF">
      <w:pPr>
        <w:spacing w:after="0" w:line="240" w:lineRule="auto"/>
        <w:rPr>
          <w:rFonts w:ascii="Times New Roman" w:hAnsi="Times New Roman" w:cs="Times New Roman"/>
          <w:sz w:val="28"/>
          <w:szCs w:val="28"/>
          <w:lang w:val="kk-KZ"/>
        </w:rPr>
      </w:pPr>
    </w:p>
    <w:p w14:paraId="790D5E6A" w14:textId="77777777" w:rsidR="00B03CEF" w:rsidRPr="00AF710D" w:rsidRDefault="00B03CEF" w:rsidP="00B03CEF">
      <w:pPr>
        <w:spacing w:after="0" w:line="240" w:lineRule="auto"/>
        <w:rPr>
          <w:rFonts w:ascii="Times New Roman" w:hAnsi="Times New Roman" w:cs="Times New Roman"/>
          <w:sz w:val="28"/>
          <w:szCs w:val="28"/>
          <w:lang w:val="kk-KZ"/>
        </w:rPr>
      </w:pPr>
    </w:p>
    <w:p w14:paraId="10EBF921" w14:textId="0520775E" w:rsidR="00A3041D" w:rsidRPr="00AF710D" w:rsidRDefault="007565F9" w:rsidP="00B03CEF">
      <w:pPr>
        <w:spacing w:after="0" w:line="240" w:lineRule="auto"/>
        <w:jc w:val="center"/>
        <w:rPr>
          <w:rFonts w:ascii="Times New Roman" w:hAnsi="Times New Roman" w:cs="Times New Roman"/>
          <w:b/>
          <w:sz w:val="28"/>
          <w:szCs w:val="28"/>
          <w:lang w:val="kk-KZ"/>
        </w:rPr>
      </w:pPr>
      <w:r w:rsidRPr="00AF710D">
        <w:rPr>
          <w:rFonts w:ascii="Times New Roman" w:hAnsi="Times New Roman" w:cs="Times New Roman"/>
          <w:b/>
          <w:sz w:val="28"/>
          <w:szCs w:val="28"/>
          <w:lang w:val="kk-KZ"/>
        </w:rPr>
        <w:t>Қазіргі</w:t>
      </w:r>
      <w:r w:rsidR="00E43F0B">
        <w:rPr>
          <w:rFonts w:ascii="Times New Roman" w:hAnsi="Times New Roman" w:cs="Times New Roman"/>
          <w:b/>
          <w:sz w:val="28"/>
          <w:szCs w:val="28"/>
          <w:lang w:val="kk-KZ"/>
        </w:rPr>
        <w:t xml:space="preserve"> қазақ тіліндегі коммуникативті</w:t>
      </w:r>
      <w:r w:rsidRPr="00AF710D">
        <w:rPr>
          <w:rFonts w:ascii="Times New Roman" w:hAnsi="Times New Roman" w:cs="Times New Roman"/>
          <w:b/>
          <w:sz w:val="28"/>
          <w:szCs w:val="28"/>
          <w:lang w:val="kk-KZ"/>
        </w:rPr>
        <w:t xml:space="preserve"> тәжірибе: </w:t>
      </w:r>
    </w:p>
    <w:p w14:paraId="47C11AC3" w14:textId="77777777" w:rsidR="007565F9" w:rsidRPr="00AF710D" w:rsidRDefault="007565F9" w:rsidP="00B03CEF">
      <w:pPr>
        <w:spacing w:after="0" w:line="240" w:lineRule="auto"/>
        <w:jc w:val="center"/>
        <w:rPr>
          <w:rFonts w:ascii="Times New Roman" w:hAnsi="Times New Roman" w:cs="Times New Roman"/>
          <w:b/>
          <w:sz w:val="28"/>
          <w:szCs w:val="28"/>
          <w:lang w:val="kk-KZ"/>
        </w:rPr>
      </w:pPr>
      <w:r w:rsidRPr="00AF710D">
        <w:rPr>
          <w:rFonts w:ascii="Times New Roman" w:hAnsi="Times New Roman" w:cs="Times New Roman"/>
          <w:b/>
          <w:sz w:val="28"/>
          <w:szCs w:val="28"/>
          <w:lang w:val="kk-KZ"/>
        </w:rPr>
        <w:t>норма және узус</w:t>
      </w:r>
    </w:p>
    <w:p w14:paraId="07DED6E0" w14:textId="77777777" w:rsidR="00B03CEF" w:rsidRPr="00AF710D" w:rsidRDefault="00B03CEF" w:rsidP="007C2B96">
      <w:pPr>
        <w:spacing w:after="0" w:line="240" w:lineRule="auto"/>
        <w:rPr>
          <w:rFonts w:ascii="Times New Roman" w:hAnsi="Times New Roman" w:cs="Times New Roman"/>
          <w:b/>
          <w:sz w:val="28"/>
          <w:szCs w:val="28"/>
          <w:lang w:val="kk-KZ"/>
        </w:rPr>
      </w:pPr>
    </w:p>
    <w:p w14:paraId="0AE5F8BD" w14:textId="77777777" w:rsidR="00B03CEF" w:rsidRPr="00AF710D" w:rsidRDefault="00B03CEF" w:rsidP="00B03CEF">
      <w:pPr>
        <w:spacing w:after="0" w:line="240" w:lineRule="auto"/>
        <w:jc w:val="center"/>
        <w:rPr>
          <w:rFonts w:ascii="Times New Roman" w:hAnsi="Times New Roman" w:cs="Times New Roman"/>
          <w:b/>
          <w:sz w:val="28"/>
          <w:szCs w:val="28"/>
          <w:lang w:val="kk-KZ"/>
        </w:rPr>
      </w:pPr>
    </w:p>
    <w:p w14:paraId="33842854" w14:textId="77777777" w:rsidR="00B03CEF" w:rsidRPr="00AF710D" w:rsidRDefault="00B03CEF" w:rsidP="00B03CEF">
      <w:pPr>
        <w:spacing w:after="0" w:line="240" w:lineRule="auto"/>
        <w:jc w:val="center"/>
        <w:rPr>
          <w:rFonts w:ascii="Times New Roman" w:hAnsi="Times New Roman" w:cs="Times New Roman"/>
          <w:b/>
          <w:sz w:val="28"/>
          <w:szCs w:val="28"/>
          <w:lang w:val="kk-KZ"/>
        </w:rPr>
      </w:pPr>
    </w:p>
    <w:p w14:paraId="700BE4CC" w14:textId="77777777" w:rsidR="00A3041D" w:rsidRPr="00AF710D" w:rsidRDefault="00A3041D" w:rsidP="00B03CEF">
      <w:pPr>
        <w:spacing w:after="0" w:line="240" w:lineRule="auto"/>
        <w:jc w:val="center"/>
        <w:rPr>
          <w:rFonts w:ascii="Times New Roman" w:hAnsi="Times New Roman" w:cs="Times New Roman"/>
          <w:sz w:val="28"/>
          <w:szCs w:val="28"/>
          <w:lang w:val="kk-KZ"/>
        </w:rPr>
      </w:pPr>
      <w:r w:rsidRPr="00AF710D">
        <w:rPr>
          <w:rFonts w:ascii="Times New Roman" w:hAnsi="Times New Roman" w:cs="Times New Roman"/>
          <w:sz w:val="28"/>
          <w:szCs w:val="28"/>
          <w:lang w:val="kk-KZ"/>
        </w:rPr>
        <w:t>8D02307 – Қазақ филологиясы</w:t>
      </w:r>
    </w:p>
    <w:p w14:paraId="13554E7D" w14:textId="77777777" w:rsidR="00A3041D" w:rsidRPr="00AF710D" w:rsidRDefault="00A3041D" w:rsidP="00B03CEF">
      <w:pPr>
        <w:spacing w:after="0" w:line="240" w:lineRule="auto"/>
        <w:jc w:val="center"/>
        <w:rPr>
          <w:rFonts w:ascii="Times New Roman" w:hAnsi="Times New Roman" w:cs="Times New Roman"/>
          <w:sz w:val="28"/>
          <w:szCs w:val="28"/>
          <w:lang w:val="kk-KZ"/>
        </w:rPr>
      </w:pPr>
    </w:p>
    <w:p w14:paraId="4AB0C5EF" w14:textId="77777777" w:rsidR="00B03CEF" w:rsidRPr="00AF710D" w:rsidRDefault="00B03CEF" w:rsidP="00B03CEF">
      <w:pPr>
        <w:spacing w:after="0" w:line="240" w:lineRule="auto"/>
        <w:jc w:val="center"/>
        <w:rPr>
          <w:rFonts w:ascii="Times New Roman" w:hAnsi="Times New Roman" w:cs="Times New Roman"/>
          <w:sz w:val="28"/>
          <w:szCs w:val="28"/>
          <w:lang w:val="kk-KZ"/>
        </w:rPr>
      </w:pPr>
    </w:p>
    <w:p w14:paraId="7AA64853" w14:textId="77777777" w:rsidR="00B03CEF" w:rsidRPr="00AF710D" w:rsidRDefault="00B03CEF" w:rsidP="00B03CEF">
      <w:pPr>
        <w:spacing w:after="0" w:line="240" w:lineRule="auto"/>
        <w:jc w:val="center"/>
        <w:rPr>
          <w:rFonts w:ascii="Times New Roman" w:hAnsi="Times New Roman" w:cs="Times New Roman"/>
          <w:sz w:val="28"/>
          <w:szCs w:val="28"/>
          <w:lang w:val="kk-KZ"/>
        </w:rPr>
      </w:pPr>
    </w:p>
    <w:p w14:paraId="58318493" w14:textId="77777777" w:rsidR="00B03CEF" w:rsidRPr="00AF710D" w:rsidRDefault="00B03CEF" w:rsidP="00B03CEF">
      <w:pPr>
        <w:spacing w:after="0" w:line="240" w:lineRule="auto"/>
        <w:jc w:val="center"/>
        <w:rPr>
          <w:rFonts w:ascii="Times New Roman" w:hAnsi="Times New Roman" w:cs="Times New Roman"/>
          <w:sz w:val="28"/>
          <w:szCs w:val="28"/>
          <w:lang w:val="kk-KZ"/>
        </w:rPr>
      </w:pPr>
    </w:p>
    <w:p w14:paraId="7EB7CEF2" w14:textId="77777777" w:rsidR="00A3041D" w:rsidRPr="00AF710D" w:rsidRDefault="00A3041D" w:rsidP="00B03CEF">
      <w:pPr>
        <w:spacing w:after="0" w:line="240" w:lineRule="auto"/>
        <w:jc w:val="center"/>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Философия докторы (PhD) </w:t>
      </w:r>
    </w:p>
    <w:p w14:paraId="6C8B080E" w14:textId="77777777" w:rsidR="00A3041D" w:rsidRPr="00AF710D" w:rsidRDefault="00A3041D" w:rsidP="00B03CEF">
      <w:pPr>
        <w:spacing w:after="0" w:line="240" w:lineRule="auto"/>
        <w:jc w:val="center"/>
        <w:rPr>
          <w:rFonts w:ascii="Times New Roman" w:hAnsi="Times New Roman" w:cs="Times New Roman"/>
          <w:sz w:val="28"/>
          <w:szCs w:val="28"/>
          <w:lang w:val="kk-KZ"/>
        </w:rPr>
      </w:pPr>
      <w:r w:rsidRPr="00AF710D">
        <w:rPr>
          <w:rFonts w:ascii="Times New Roman" w:hAnsi="Times New Roman" w:cs="Times New Roman"/>
          <w:sz w:val="28"/>
          <w:szCs w:val="28"/>
          <w:lang w:val="kk-KZ"/>
        </w:rPr>
        <w:t>дәрежесін алу үшін дайындалған диссертация</w:t>
      </w:r>
    </w:p>
    <w:p w14:paraId="2CC101E4" w14:textId="77777777" w:rsidR="00A3041D" w:rsidRPr="00AF710D" w:rsidRDefault="00A3041D" w:rsidP="00B03CEF">
      <w:pPr>
        <w:spacing w:after="0" w:line="240" w:lineRule="auto"/>
        <w:jc w:val="center"/>
        <w:rPr>
          <w:rFonts w:ascii="Times New Roman" w:hAnsi="Times New Roman" w:cs="Times New Roman"/>
          <w:sz w:val="28"/>
          <w:szCs w:val="28"/>
          <w:lang w:val="kk-KZ"/>
        </w:rPr>
      </w:pPr>
    </w:p>
    <w:p w14:paraId="03724499" w14:textId="77777777" w:rsidR="00A3041D" w:rsidRPr="00AF710D" w:rsidRDefault="00A3041D" w:rsidP="00B03CEF">
      <w:pPr>
        <w:spacing w:after="0" w:line="240" w:lineRule="auto"/>
        <w:jc w:val="center"/>
        <w:rPr>
          <w:rFonts w:ascii="Times New Roman" w:hAnsi="Times New Roman" w:cs="Times New Roman"/>
          <w:sz w:val="28"/>
          <w:szCs w:val="28"/>
          <w:lang w:val="kk-KZ"/>
        </w:rPr>
      </w:pPr>
    </w:p>
    <w:p w14:paraId="51BE60F8" w14:textId="77777777" w:rsidR="00A3041D" w:rsidRPr="00AF710D" w:rsidRDefault="00A3041D" w:rsidP="00B03CEF">
      <w:pPr>
        <w:spacing w:after="0" w:line="240" w:lineRule="auto"/>
        <w:jc w:val="center"/>
        <w:rPr>
          <w:rFonts w:ascii="Times New Roman" w:hAnsi="Times New Roman" w:cs="Times New Roman"/>
          <w:sz w:val="28"/>
          <w:szCs w:val="28"/>
          <w:lang w:val="kk-KZ"/>
        </w:rPr>
      </w:pPr>
    </w:p>
    <w:p w14:paraId="0F9AFD90" w14:textId="77777777" w:rsidR="00A3041D" w:rsidRPr="00AF710D" w:rsidRDefault="00A3041D" w:rsidP="00B03CEF">
      <w:pPr>
        <w:spacing w:after="0" w:line="240" w:lineRule="auto"/>
        <w:jc w:val="center"/>
        <w:rPr>
          <w:rFonts w:ascii="Times New Roman" w:hAnsi="Times New Roman" w:cs="Times New Roman"/>
          <w:sz w:val="28"/>
          <w:szCs w:val="28"/>
          <w:lang w:val="kk-KZ"/>
        </w:rPr>
      </w:pPr>
    </w:p>
    <w:p w14:paraId="47FE2D44" w14:textId="77777777" w:rsidR="00A3041D" w:rsidRPr="00AF710D" w:rsidRDefault="00A3041D" w:rsidP="00B03CEF">
      <w:pPr>
        <w:spacing w:after="0" w:line="240" w:lineRule="auto"/>
        <w:jc w:val="right"/>
        <w:rPr>
          <w:rFonts w:ascii="Times New Roman" w:hAnsi="Times New Roman" w:cs="Times New Roman"/>
          <w:sz w:val="28"/>
          <w:szCs w:val="28"/>
          <w:lang w:val="kk-KZ"/>
        </w:rPr>
      </w:pPr>
      <w:r w:rsidRPr="00AF710D">
        <w:rPr>
          <w:rFonts w:ascii="Times New Roman" w:hAnsi="Times New Roman" w:cs="Times New Roman"/>
          <w:sz w:val="28"/>
          <w:szCs w:val="28"/>
          <w:lang w:val="kk-KZ"/>
        </w:rPr>
        <w:t>Ғылыми кеңесшісі</w:t>
      </w:r>
    </w:p>
    <w:p w14:paraId="7D1B6D21" w14:textId="77777777" w:rsidR="00A3041D" w:rsidRPr="00AF710D" w:rsidRDefault="0044752D" w:rsidP="00B03CEF">
      <w:pPr>
        <w:spacing w:after="0" w:line="240" w:lineRule="auto"/>
        <w:jc w:val="right"/>
        <w:rPr>
          <w:rFonts w:ascii="Times New Roman" w:hAnsi="Times New Roman" w:cs="Times New Roman"/>
          <w:sz w:val="28"/>
          <w:szCs w:val="28"/>
          <w:lang w:val="kk-KZ"/>
        </w:rPr>
      </w:pPr>
      <w:r w:rsidRPr="00AF710D">
        <w:rPr>
          <w:rFonts w:ascii="Times New Roman" w:hAnsi="Times New Roman" w:cs="Times New Roman"/>
          <w:sz w:val="28"/>
          <w:szCs w:val="28"/>
          <w:lang w:val="kk-KZ"/>
        </w:rPr>
        <w:t>ф</w:t>
      </w:r>
      <w:r w:rsidR="00A3041D" w:rsidRPr="00AF710D">
        <w:rPr>
          <w:rFonts w:ascii="Times New Roman" w:hAnsi="Times New Roman" w:cs="Times New Roman"/>
          <w:sz w:val="28"/>
          <w:szCs w:val="28"/>
          <w:lang w:val="kk-KZ"/>
        </w:rPr>
        <w:t>илология ғылымдарының докторы,</w:t>
      </w:r>
    </w:p>
    <w:p w14:paraId="20368C9E" w14:textId="77777777" w:rsidR="00A3041D" w:rsidRPr="00AF710D" w:rsidRDefault="00A3041D" w:rsidP="00B03CEF">
      <w:pPr>
        <w:spacing w:after="0" w:line="240" w:lineRule="auto"/>
        <w:jc w:val="right"/>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 профессор</w:t>
      </w:r>
    </w:p>
    <w:p w14:paraId="67BD462A" w14:textId="77777777" w:rsidR="00A3041D" w:rsidRPr="00AF710D" w:rsidRDefault="00A3041D" w:rsidP="00B03CEF">
      <w:pPr>
        <w:spacing w:after="0" w:line="240" w:lineRule="auto"/>
        <w:jc w:val="right"/>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Салқынбай </w:t>
      </w:r>
      <w:r w:rsidR="00B03CEF" w:rsidRPr="00AF710D">
        <w:rPr>
          <w:rFonts w:ascii="Times New Roman" w:hAnsi="Times New Roman" w:cs="Times New Roman"/>
          <w:sz w:val="28"/>
          <w:szCs w:val="28"/>
          <w:lang w:val="kk-KZ"/>
        </w:rPr>
        <w:t>А.Б.</w:t>
      </w:r>
    </w:p>
    <w:p w14:paraId="63399F02" w14:textId="77777777" w:rsidR="00B03CEF" w:rsidRPr="00AF710D" w:rsidRDefault="00B03CEF" w:rsidP="00B03CEF">
      <w:pPr>
        <w:spacing w:after="0" w:line="240" w:lineRule="auto"/>
        <w:jc w:val="right"/>
        <w:rPr>
          <w:rFonts w:ascii="Times New Roman" w:hAnsi="Times New Roman" w:cs="Times New Roman"/>
          <w:sz w:val="28"/>
          <w:szCs w:val="28"/>
          <w:lang w:val="kk-KZ"/>
        </w:rPr>
      </w:pPr>
    </w:p>
    <w:p w14:paraId="34960331" w14:textId="77777777" w:rsidR="00B03CEF" w:rsidRPr="00AF710D" w:rsidRDefault="00B03CEF" w:rsidP="00B03CEF">
      <w:pPr>
        <w:spacing w:after="0" w:line="240" w:lineRule="auto"/>
        <w:jc w:val="right"/>
        <w:rPr>
          <w:rFonts w:ascii="Times New Roman" w:hAnsi="Times New Roman" w:cs="Times New Roman"/>
          <w:sz w:val="28"/>
          <w:szCs w:val="28"/>
          <w:lang w:val="kk-KZ"/>
        </w:rPr>
      </w:pPr>
      <w:r w:rsidRPr="00AF710D">
        <w:rPr>
          <w:rFonts w:ascii="Times New Roman" w:hAnsi="Times New Roman" w:cs="Times New Roman"/>
          <w:sz w:val="28"/>
          <w:szCs w:val="28"/>
          <w:lang w:val="kk-KZ"/>
        </w:rPr>
        <w:t>Шетелдік ғылыми кеңесші</w:t>
      </w:r>
    </w:p>
    <w:p w14:paraId="7A05451D" w14:textId="77777777" w:rsidR="00B03CEF" w:rsidRPr="00AF710D" w:rsidRDefault="0044752D" w:rsidP="00B03CEF">
      <w:pPr>
        <w:spacing w:after="0" w:line="240" w:lineRule="auto"/>
        <w:jc w:val="right"/>
        <w:rPr>
          <w:rFonts w:ascii="Times New Roman" w:hAnsi="Times New Roman" w:cs="Times New Roman"/>
          <w:sz w:val="28"/>
          <w:szCs w:val="28"/>
          <w:lang w:val="kk-KZ"/>
        </w:rPr>
      </w:pPr>
      <w:r w:rsidRPr="00AF710D">
        <w:rPr>
          <w:rFonts w:ascii="Times New Roman" w:hAnsi="Times New Roman" w:cs="Times New Roman"/>
          <w:sz w:val="28"/>
          <w:szCs w:val="28"/>
          <w:lang w:val="kk-KZ"/>
        </w:rPr>
        <w:t>ф</w:t>
      </w:r>
      <w:r w:rsidR="00B03CEF" w:rsidRPr="00AF710D">
        <w:rPr>
          <w:rFonts w:ascii="Times New Roman" w:hAnsi="Times New Roman" w:cs="Times New Roman"/>
          <w:sz w:val="28"/>
          <w:szCs w:val="28"/>
          <w:lang w:val="kk-KZ"/>
        </w:rPr>
        <w:t xml:space="preserve">илология ғылымдарының докторы, </w:t>
      </w:r>
    </w:p>
    <w:p w14:paraId="37397354" w14:textId="77777777" w:rsidR="00B03CEF" w:rsidRPr="00AF710D" w:rsidRDefault="00B03CEF" w:rsidP="00B03CEF">
      <w:pPr>
        <w:spacing w:after="0" w:line="240" w:lineRule="auto"/>
        <w:jc w:val="right"/>
        <w:rPr>
          <w:rFonts w:ascii="Times New Roman" w:hAnsi="Times New Roman" w:cs="Times New Roman"/>
          <w:sz w:val="28"/>
          <w:szCs w:val="28"/>
          <w:lang w:val="kk-KZ"/>
        </w:rPr>
      </w:pPr>
      <w:r w:rsidRPr="00AF710D">
        <w:rPr>
          <w:rFonts w:ascii="Times New Roman" w:hAnsi="Times New Roman" w:cs="Times New Roman"/>
          <w:sz w:val="28"/>
          <w:szCs w:val="28"/>
          <w:lang w:val="kk-KZ"/>
        </w:rPr>
        <w:t>профессор</w:t>
      </w:r>
    </w:p>
    <w:p w14:paraId="320A38DB" w14:textId="77777777" w:rsidR="00B03CEF" w:rsidRPr="00AF710D" w:rsidRDefault="00B03CEF" w:rsidP="00B03CEF">
      <w:pPr>
        <w:spacing w:after="0" w:line="240" w:lineRule="auto"/>
        <w:jc w:val="right"/>
        <w:rPr>
          <w:rFonts w:ascii="Times New Roman" w:hAnsi="Times New Roman" w:cs="Times New Roman"/>
          <w:sz w:val="28"/>
          <w:szCs w:val="28"/>
          <w:lang w:val="kk-KZ"/>
        </w:rPr>
      </w:pPr>
      <w:r w:rsidRPr="00AF710D">
        <w:rPr>
          <w:rFonts w:ascii="Times New Roman" w:hAnsi="Times New Roman" w:cs="Times New Roman"/>
          <w:sz w:val="28"/>
          <w:szCs w:val="28"/>
          <w:lang w:val="kk-KZ"/>
        </w:rPr>
        <w:t>Шахин И.</w:t>
      </w:r>
    </w:p>
    <w:p w14:paraId="4D33ED25" w14:textId="77777777" w:rsidR="00B03CEF" w:rsidRPr="00AF710D" w:rsidRDefault="00B03CEF" w:rsidP="00B03CEF">
      <w:pPr>
        <w:spacing w:after="0" w:line="240" w:lineRule="auto"/>
        <w:jc w:val="right"/>
        <w:rPr>
          <w:rFonts w:ascii="Times New Roman" w:hAnsi="Times New Roman" w:cs="Times New Roman"/>
          <w:sz w:val="28"/>
          <w:szCs w:val="28"/>
          <w:lang w:val="kk-KZ"/>
        </w:rPr>
      </w:pPr>
      <w:r w:rsidRPr="00AF710D">
        <w:rPr>
          <w:rFonts w:ascii="Times New Roman" w:hAnsi="Times New Roman" w:cs="Times New Roman"/>
          <w:sz w:val="28"/>
          <w:szCs w:val="28"/>
          <w:lang w:val="kk-KZ"/>
        </w:rPr>
        <w:t>(Егей университеті, Түркие)</w:t>
      </w:r>
    </w:p>
    <w:p w14:paraId="7196AC6E" w14:textId="77777777" w:rsidR="00B03CEF" w:rsidRPr="00AF710D" w:rsidRDefault="00B03CEF" w:rsidP="007C2B96">
      <w:pPr>
        <w:spacing w:after="0" w:line="240" w:lineRule="auto"/>
        <w:rPr>
          <w:rFonts w:ascii="Times New Roman" w:hAnsi="Times New Roman" w:cs="Times New Roman"/>
          <w:sz w:val="28"/>
          <w:szCs w:val="28"/>
          <w:lang w:val="kk-KZ"/>
        </w:rPr>
      </w:pPr>
    </w:p>
    <w:p w14:paraId="3C61F05F" w14:textId="77777777" w:rsidR="00B03CEF" w:rsidRPr="00AF710D" w:rsidRDefault="00B03CEF" w:rsidP="00B03CEF">
      <w:pPr>
        <w:spacing w:after="0" w:line="240" w:lineRule="auto"/>
        <w:jc w:val="center"/>
        <w:rPr>
          <w:rFonts w:ascii="Times New Roman" w:hAnsi="Times New Roman" w:cs="Times New Roman"/>
          <w:sz w:val="28"/>
          <w:szCs w:val="28"/>
          <w:lang w:val="kk-KZ"/>
        </w:rPr>
      </w:pPr>
      <w:r w:rsidRPr="00AF710D">
        <w:rPr>
          <w:rFonts w:ascii="Times New Roman" w:hAnsi="Times New Roman" w:cs="Times New Roman"/>
          <w:sz w:val="28"/>
          <w:szCs w:val="28"/>
          <w:lang w:val="kk-KZ"/>
        </w:rPr>
        <w:t>Қазақстан Республикасы</w:t>
      </w:r>
    </w:p>
    <w:p w14:paraId="144F4275" w14:textId="77777777" w:rsidR="00A3041D" w:rsidRPr="00AF710D" w:rsidRDefault="00B03CEF" w:rsidP="00F025F1">
      <w:pPr>
        <w:spacing w:after="0" w:line="240" w:lineRule="auto"/>
        <w:jc w:val="center"/>
        <w:rPr>
          <w:rFonts w:ascii="Times New Roman" w:hAnsi="Times New Roman" w:cs="Times New Roman"/>
          <w:sz w:val="28"/>
          <w:szCs w:val="28"/>
          <w:lang w:val="kk-KZ"/>
        </w:rPr>
      </w:pPr>
      <w:r w:rsidRPr="00AF710D">
        <w:rPr>
          <w:rFonts w:ascii="Times New Roman" w:hAnsi="Times New Roman" w:cs="Times New Roman"/>
          <w:sz w:val="28"/>
          <w:szCs w:val="28"/>
          <w:lang w:val="kk-KZ"/>
        </w:rPr>
        <w:t>Алматы, 2023</w:t>
      </w:r>
    </w:p>
    <w:p w14:paraId="47E970D6" w14:textId="77777777" w:rsidR="007C2B96" w:rsidRPr="00AF710D" w:rsidRDefault="007C2B96" w:rsidP="00894AFD">
      <w:pPr>
        <w:spacing w:after="0" w:line="240" w:lineRule="auto"/>
        <w:jc w:val="center"/>
        <w:rPr>
          <w:rFonts w:ascii="Times New Roman" w:hAnsi="Times New Roman" w:cs="Times New Roman"/>
          <w:b/>
          <w:caps/>
          <w:sz w:val="28"/>
          <w:szCs w:val="28"/>
          <w:lang w:val="kk-KZ"/>
        </w:rPr>
      </w:pPr>
    </w:p>
    <w:p w14:paraId="3B9CD795" w14:textId="77777777" w:rsidR="006610DC" w:rsidRPr="00AF710D" w:rsidRDefault="006610DC" w:rsidP="00894AFD">
      <w:pPr>
        <w:spacing w:after="0" w:line="240" w:lineRule="auto"/>
        <w:jc w:val="center"/>
        <w:rPr>
          <w:rFonts w:ascii="Times New Roman" w:hAnsi="Times New Roman" w:cs="Times New Roman"/>
          <w:b/>
          <w:caps/>
          <w:sz w:val="28"/>
          <w:szCs w:val="28"/>
          <w:lang w:val="kk-KZ"/>
        </w:rPr>
      </w:pPr>
    </w:p>
    <w:p w14:paraId="3FB54318" w14:textId="77777777" w:rsidR="00A86C21" w:rsidRPr="00AF710D" w:rsidRDefault="007565F9" w:rsidP="00894AFD">
      <w:pPr>
        <w:spacing w:after="0" w:line="240" w:lineRule="auto"/>
        <w:jc w:val="center"/>
        <w:rPr>
          <w:rFonts w:ascii="Times New Roman" w:hAnsi="Times New Roman" w:cs="Times New Roman"/>
          <w:b/>
          <w:caps/>
          <w:sz w:val="28"/>
          <w:szCs w:val="28"/>
          <w:lang w:val="kk-KZ"/>
        </w:rPr>
      </w:pPr>
      <w:r w:rsidRPr="00AF710D">
        <w:rPr>
          <w:rFonts w:ascii="Times New Roman" w:hAnsi="Times New Roman" w:cs="Times New Roman"/>
          <w:b/>
          <w:caps/>
          <w:sz w:val="28"/>
          <w:szCs w:val="28"/>
          <w:lang w:val="kk-KZ"/>
        </w:rPr>
        <w:t>Мазмұны</w:t>
      </w:r>
    </w:p>
    <w:p w14:paraId="27DBB93A" w14:textId="77777777" w:rsidR="00894AFD" w:rsidRPr="00AF710D" w:rsidRDefault="00894AFD" w:rsidP="00894AFD">
      <w:pPr>
        <w:spacing w:after="0" w:line="240" w:lineRule="auto"/>
        <w:jc w:val="center"/>
        <w:rPr>
          <w:rFonts w:ascii="Times New Roman" w:hAnsi="Times New Roman" w:cs="Times New Roman"/>
          <w:b/>
          <w:caps/>
          <w:sz w:val="28"/>
          <w:szCs w:val="28"/>
          <w:lang w:val="kk-KZ"/>
        </w:rPr>
      </w:pPr>
    </w:p>
    <w:p w14:paraId="335DA0D1" w14:textId="068B1C9F" w:rsidR="00FC1C54" w:rsidRPr="00AF710D" w:rsidRDefault="007565F9" w:rsidP="00990129">
      <w:pPr>
        <w:spacing w:after="0" w:line="240" w:lineRule="auto"/>
        <w:jc w:val="both"/>
        <w:rPr>
          <w:rFonts w:ascii="Times New Roman" w:hAnsi="Times New Roman" w:cs="Times New Roman"/>
          <w:b/>
          <w:caps/>
          <w:sz w:val="28"/>
          <w:szCs w:val="28"/>
          <w:lang w:val="kk-KZ"/>
        </w:rPr>
      </w:pPr>
      <w:r w:rsidRPr="00AF710D">
        <w:rPr>
          <w:rFonts w:ascii="Times New Roman" w:hAnsi="Times New Roman" w:cs="Times New Roman"/>
          <w:b/>
          <w:caps/>
          <w:sz w:val="28"/>
          <w:szCs w:val="28"/>
          <w:lang w:val="kk-KZ"/>
        </w:rPr>
        <w:t>Кіріспе</w:t>
      </w:r>
      <w:r w:rsidR="00E366E0" w:rsidRPr="00AF710D">
        <w:rPr>
          <w:rFonts w:ascii="Times New Roman" w:hAnsi="Times New Roman" w:cs="Times New Roman"/>
          <w:b/>
          <w:caps/>
          <w:sz w:val="28"/>
          <w:szCs w:val="28"/>
          <w:lang w:val="kk-KZ"/>
        </w:rPr>
        <w:t>.............................................................................................................</w:t>
      </w:r>
      <w:r w:rsidR="0017198A" w:rsidRPr="00AF710D">
        <w:rPr>
          <w:rFonts w:ascii="Times New Roman" w:hAnsi="Times New Roman" w:cs="Times New Roman"/>
          <w:b/>
          <w:caps/>
          <w:sz w:val="28"/>
          <w:szCs w:val="28"/>
          <w:lang w:val="kk-KZ"/>
        </w:rPr>
        <w:t>...</w:t>
      </w:r>
      <w:r w:rsidR="00E366E0" w:rsidRPr="00AF710D">
        <w:rPr>
          <w:rFonts w:ascii="Times New Roman" w:hAnsi="Times New Roman" w:cs="Times New Roman"/>
          <w:b/>
          <w:caps/>
          <w:sz w:val="28"/>
          <w:szCs w:val="28"/>
          <w:lang w:val="kk-KZ"/>
        </w:rPr>
        <w:t>3</w:t>
      </w:r>
    </w:p>
    <w:p w14:paraId="29EF34FD" w14:textId="77777777" w:rsidR="00894AFD" w:rsidRPr="00AF710D" w:rsidRDefault="00894AFD" w:rsidP="00990129">
      <w:pPr>
        <w:spacing w:after="0" w:line="240" w:lineRule="auto"/>
        <w:jc w:val="both"/>
        <w:rPr>
          <w:rFonts w:ascii="Times New Roman" w:hAnsi="Times New Roman" w:cs="Times New Roman"/>
          <w:sz w:val="28"/>
          <w:szCs w:val="28"/>
          <w:lang w:val="kk-KZ"/>
        </w:rPr>
      </w:pPr>
    </w:p>
    <w:p w14:paraId="58D09730" w14:textId="77777777" w:rsidR="00FC1C54" w:rsidRPr="00AF710D" w:rsidRDefault="00C07CE9" w:rsidP="00990129">
      <w:pPr>
        <w:spacing w:after="0" w:line="240" w:lineRule="auto"/>
        <w:jc w:val="both"/>
        <w:rPr>
          <w:rFonts w:ascii="Times New Roman" w:hAnsi="Times New Roman" w:cs="Times New Roman"/>
          <w:b/>
          <w:caps/>
          <w:sz w:val="28"/>
          <w:szCs w:val="28"/>
          <w:lang w:val="kk-KZ"/>
        </w:rPr>
      </w:pPr>
      <w:r w:rsidRPr="00AF710D">
        <w:rPr>
          <w:rFonts w:ascii="Times New Roman" w:hAnsi="Times New Roman" w:cs="Times New Roman"/>
          <w:b/>
          <w:sz w:val="28"/>
          <w:szCs w:val="28"/>
          <w:lang w:val="kk-KZ"/>
        </w:rPr>
        <w:t>1</w:t>
      </w:r>
      <w:r w:rsidR="00F025F1" w:rsidRPr="00AF710D">
        <w:rPr>
          <w:rFonts w:ascii="Times New Roman" w:hAnsi="Times New Roman" w:cs="Times New Roman"/>
          <w:b/>
          <w:sz w:val="28"/>
          <w:szCs w:val="28"/>
          <w:lang w:val="kk-KZ"/>
        </w:rPr>
        <w:t xml:space="preserve"> </w:t>
      </w:r>
      <w:r w:rsidR="00894AFD" w:rsidRPr="00AF710D">
        <w:rPr>
          <w:rFonts w:ascii="Times New Roman" w:hAnsi="Times New Roman" w:cs="Times New Roman"/>
          <w:b/>
          <w:caps/>
          <w:sz w:val="28"/>
          <w:szCs w:val="28"/>
          <w:lang w:val="kk-KZ"/>
        </w:rPr>
        <w:t>Бұқаралық ақпарат құралдарындағы  норма м</w:t>
      </w:r>
      <w:r w:rsidR="000C3F8C" w:rsidRPr="00AF710D">
        <w:rPr>
          <w:rFonts w:ascii="Times New Roman" w:hAnsi="Times New Roman" w:cs="Times New Roman"/>
          <w:b/>
          <w:caps/>
          <w:sz w:val="28"/>
          <w:szCs w:val="28"/>
          <w:lang w:val="kk-KZ"/>
        </w:rPr>
        <w:t>е</w:t>
      </w:r>
      <w:r w:rsidR="00894AFD" w:rsidRPr="00AF710D">
        <w:rPr>
          <w:rFonts w:ascii="Times New Roman" w:hAnsi="Times New Roman" w:cs="Times New Roman"/>
          <w:b/>
          <w:caps/>
          <w:sz w:val="28"/>
          <w:szCs w:val="28"/>
          <w:lang w:val="kk-KZ"/>
        </w:rPr>
        <w:t>н</w:t>
      </w:r>
      <w:r w:rsidR="000C3F8C" w:rsidRPr="00AF710D">
        <w:rPr>
          <w:rFonts w:ascii="Times New Roman" w:hAnsi="Times New Roman" w:cs="Times New Roman"/>
          <w:b/>
          <w:caps/>
          <w:sz w:val="28"/>
          <w:szCs w:val="28"/>
          <w:lang w:val="kk-KZ"/>
        </w:rPr>
        <w:t xml:space="preserve"> узус</w:t>
      </w:r>
    </w:p>
    <w:p w14:paraId="5544FF00" w14:textId="09285EE2" w:rsidR="00C07CE9" w:rsidRPr="00AF710D" w:rsidRDefault="00C07CE9" w:rsidP="00990129">
      <w:pPr>
        <w:pStyle w:val="a3"/>
        <w:numPr>
          <w:ilvl w:val="1"/>
          <w:numId w:val="24"/>
        </w:numPr>
        <w:spacing w:after="0" w:line="240" w:lineRule="auto"/>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Норма және узус: әлемдік және қазақ тіл біліміндегі зерттелуі</w:t>
      </w:r>
      <w:r w:rsidR="00E366E0" w:rsidRPr="00AF710D">
        <w:rPr>
          <w:rFonts w:ascii="Times New Roman" w:hAnsi="Times New Roman" w:cs="Times New Roman"/>
          <w:sz w:val="28"/>
          <w:szCs w:val="28"/>
          <w:lang w:val="kk-KZ"/>
        </w:rPr>
        <w:t>...............</w:t>
      </w:r>
      <w:r w:rsidR="008C15B6" w:rsidRPr="00B06E1F">
        <w:rPr>
          <w:rFonts w:ascii="Times New Roman" w:hAnsi="Times New Roman" w:cs="Times New Roman"/>
          <w:sz w:val="28"/>
          <w:szCs w:val="28"/>
          <w:lang w:val="kk-KZ"/>
        </w:rPr>
        <w:t>.</w:t>
      </w:r>
      <w:r w:rsidR="00C41031" w:rsidRPr="00AF710D">
        <w:rPr>
          <w:rFonts w:ascii="Times New Roman" w:hAnsi="Times New Roman" w:cs="Times New Roman"/>
          <w:sz w:val="28"/>
          <w:szCs w:val="28"/>
          <w:lang w:val="kk-KZ"/>
        </w:rPr>
        <w:t>.12</w:t>
      </w:r>
    </w:p>
    <w:p w14:paraId="52F798C9" w14:textId="1252744C" w:rsidR="008E47E6" w:rsidRPr="00AF710D" w:rsidRDefault="00777DB3" w:rsidP="00990129">
      <w:pPr>
        <w:pStyle w:val="a3"/>
        <w:numPr>
          <w:ilvl w:val="1"/>
          <w:numId w:val="2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Коммуникативті</w:t>
      </w:r>
      <w:r w:rsidR="008E47E6" w:rsidRPr="00AF710D">
        <w:rPr>
          <w:rFonts w:ascii="Times New Roman" w:hAnsi="Times New Roman" w:cs="Times New Roman"/>
          <w:sz w:val="28"/>
          <w:szCs w:val="28"/>
          <w:lang w:val="kk-KZ"/>
        </w:rPr>
        <w:t xml:space="preserve"> тәжірибедегі норма мен узус</w:t>
      </w:r>
      <w:r w:rsidR="00E366E0" w:rsidRPr="00AF710D">
        <w:rPr>
          <w:rFonts w:ascii="Times New Roman" w:hAnsi="Times New Roman" w:cs="Times New Roman"/>
          <w:sz w:val="28"/>
          <w:szCs w:val="28"/>
          <w:lang w:val="kk-KZ"/>
        </w:rPr>
        <w:t>........................................</w:t>
      </w:r>
      <w:r w:rsidR="008C15B6" w:rsidRPr="00B06E1F">
        <w:rPr>
          <w:rFonts w:ascii="Times New Roman" w:hAnsi="Times New Roman" w:cs="Times New Roman"/>
          <w:sz w:val="28"/>
          <w:szCs w:val="28"/>
        </w:rPr>
        <w:t>.</w:t>
      </w:r>
      <w:r w:rsidR="00E97E3C">
        <w:rPr>
          <w:rFonts w:ascii="Times New Roman" w:hAnsi="Times New Roman" w:cs="Times New Roman"/>
          <w:sz w:val="28"/>
          <w:szCs w:val="28"/>
          <w:lang w:val="kk-KZ"/>
        </w:rPr>
        <w:t>..27</w:t>
      </w:r>
    </w:p>
    <w:p w14:paraId="7FAD4589" w14:textId="53B876E1" w:rsidR="00F025F1" w:rsidRPr="00AF710D" w:rsidRDefault="0054296B" w:rsidP="00990129">
      <w:pPr>
        <w:pStyle w:val="a3"/>
        <w:numPr>
          <w:ilvl w:val="1"/>
          <w:numId w:val="24"/>
        </w:numPr>
        <w:spacing w:after="0" w:line="240" w:lineRule="auto"/>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Бұқаралық ақпарат құралдары және </w:t>
      </w:r>
      <w:r w:rsidR="00777DB3">
        <w:rPr>
          <w:rFonts w:ascii="Times New Roman" w:hAnsi="Times New Roman" w:cs="Times New Roman"/>
          <w:sz w:val="28"/>
          <w:szCs w:val="28"/>
          <w:lang w:val="kk-KZ"/>
        </w:rPr>
        <w:t>коммуникативті</w:t>
      </w:r>
      <w:r w:rsidR="00F025F1" w:rsidRPr="00AF710D">
        <w:rPr>
          <w:rFonts w:ascii="Times New Roman" w:hAnsi="Times New Roman" w:cs="Times New Roman"/>
          <w:sz w:val="28"/>
          <w:szCs w:val="28"/>
          <w:lang w:val="kk-KZ"/>
        </w:rPr>
        <w:t xml:space="preserve"> нормалары</w:t>
      </w:r>
      <w:r w:rsidR="00E366E0" w:rsidRPr="00AF710D">
        <w:rPr>
          <w:rFonts w:ascii="Times New Roman" w:hAnsi="Times New Roman" w:cs="Times New Roman"/>
          <w:sz w:val="28"/>
          <w:szCs w:val="28"/>
          <w:lang w:val="kk-KZ"/>
        </w:rPr>
        <w:t>.........</w:t>
      </w:r>
      <w:r w:rsidR="00E97E3C">
        <w:rPr>
          <w:rFonts w:ascii="Times New Roman" w:hAnsi="Times New Roman" w:cs="Times New Roman"/>
          <w:sz w:val="28"/>
          <w:szCs w:val="28"/>
          <w:lang w:val="kk-KZ"/>
        </w:rPr>
        <w:t>..57</w:t>
      </w:r>
    </w:p>
    <w:p w14:paraId="355195E7" w14:textId="5CB5E993" w:rsidR="00894AFD" w:rsidRPr="00AF710D" w:rsidRDefault="00894AFD" w:rsidP="00990129">
      <w:pPr>
        <w:pStyle w:val="a3"/>
        <w:numPr>
          <w:ilvl w:val="1"/>
          <w:numId w:val="24"/>
        </w:numPr>
        <w:spacing w:after="0" w:line="240" w:lineRule="auto"/>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Бұқаралық ақпарат құралдарындағы  норма және узус</w:t>
      </w:r>
      <w:r w:rsidR="00E366E0" w:rsidRPr="00AF710D">
        <w:rPr>
          <w:rFonts w:ascii="Times New Roman" w:hAnsi="Times New Roman" w:cs="Times New Roman"/>
          <w:sz w:val="28"/>
          <w:szCs w:val="28"/>
          <w:lang w:val="kk-KZ"/>
        </w:rPr>
        <w:t>.............................</w:t>
      </w:r>
      <w:r w:rsidR="00E97E3C">
        <w:rPr>
          <w:rFonts w:ascii="Times New Roman" w:hAnsi="Times New Roman" w:cs="Times New Roman"/>
          <w:sz w:val="28"/>
          <w:szCs w:val="28"/>
          <w:lang w:val="kk-KZ"/>
        </w:rPr>
        <w:t>..67</w:t>
      </w:r>
    </w:p>
    <w:p w14:paraId="15F07F95" w14:textId="17B53403" w:rsidR="00F81B44" w:rsidRPr="00AF710D" w:rsidRDefault="0069383E" w:rsidP="00990129">
      <w:pPr>
        <w:pStyle w:val="a3"/>
        <w:numPr>
          <w:ilvl w:val="1"/>
          <w:numId w:val="24"/>
        </w:numPr>
        <w:spacing w:after="0" w:line="240" w:lineRule="auto"/>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Бірінші бөлім бойынша түйін</w:t>
      </w:r>
      <w:r w:rsidR="00E366E0" w:rsidRPr="00AF710D">
        <w:rPr>
          <w:rFonts w:ascii="Times New Roman" w:hAnsi="Times New Roman" w:cs="Times New Roman"/>
          <w:sz w:val="28"/>
          <w:szCs w:val="28"/>
          <w:lang w:val="kk-KZ"/>
        </w:rPr>
        <w:t>.......................................................................</w:t>
      </w:r>
      <w:r w:rsidR="00B71A99" w:rsidRPr="00AF710D">
        <w:rPr>
          <w:rFonts w:ascii="Times New Roman" w:hAnsi="Times New Roman" w:cs="Times New Roman"/>
          <w:sz w:val="28"/>
          <w:szCs w:val="28"/>
          <w:lang w:val="kk-KZ"/>
        </w:rPr>
        <w:t>..</w:t>
      </w:r>
      <w:r w:rsidR="008E19D6" w:rsidRPr="00AF710D">
        <w:rPr>
          <w:rFonts w:ascii="Times New Roman" w:hAnsi="Times New Roman" w:cs="Times New Roman"/>
          <w:sz w:val="28"/>
          <w:szCs w:val="28"/>
          <w:lang w:val="kk-KZ"/>
        </w:rPr>
        <w:t>8</w:t>
      </w:r>
      <w:r w:rsidR="00E97E3C">
        <w:rPr>
          <w:rFonts w:ascii="Times New Roman" w:hAnsi="Times New Roman" w:cs="Times New Roman"/>
          <w:sz w:val="28"/>
          <w:szCs w:val="28"/>
          <w:lang w:val="tr-TR"/>
        </w:rPr>
        <w:t>0</w:t>
      </w:r>
    </w:p>
    <w:p w14:paraId="465B479A" w14:textId="77777777" w:rsidR="00894AFD" w:rsidRPr="00AF710D" w:rsidRDefault="00894AFD" w:rsidP="00990129">
      <w:pPr>
        <w:spacing w:after="0" w:line="240" w:lineRule="auto"/>
        <w:jc w:val="both"/>
        <w:rPr>
          <w:rFonts w:ascii="Times New Roman" w:hAnsi="Times New Roman" w:cs="Times New Roman"/>
          <w:sz w:val="28"/>
          <w:szCs w:val="28"/>
          <w:lang w:val="kk-KZ"/>
        </w:rPr>
      </w:pPr>
    </w:p>
    <w:p w14:paraId="36D6BBEF" w14:textId="77777777" w:rsidR="00894AFD" w:rsidRPr="00AF710D" w:rsidRDefault="00C07CE9" w:rsidP="00990129">
      <w:pPr>
        <w:spacing w:after="0" w:line="240" w:lineRule="auto"/>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2</w:t>
      </w:r>
      <w:r w:rsidR="00894AFD" w:rsidRPr="00AF710D">
        <w:rPr>
          <w:rFonts w:ascii="Times New Roman" w:hAnsi="Times New Roman" w:cs="Times New Roman"/>
          <w:sz w:val="28"/>
          <w:szCs w:val="28"/>
          <w:lang w:val="kk-KZ"/>
        </w:rPr>
        <w:t xml:space="preserve"> </w:t>
      </w:r>
      <w:r w:rsidRPr="00AF710D">
        <w:rPr>
          <w:rFonts w:ascii="Times New Roman" w:hAnsi="Times New Roman" w:cs="Times New Roman"/>
          <w:b/>
          <w:sz w:val="28"/>
          <w:szCs w:val="28"/>
          <w:lang w:val="kk-KZ"/>
        </w:rPr>
        <w:t>ӘЛЕУМЕТТІК ЖЕЛІДЕГІ НОРМА МЕН УЗУС</w:t>
      </w:r>
    </w:p>
    <w:p w14:paraId="66F48342" w14:textId="13178FC6" w:rsidR="00C07CE9" w:rsidRPr="00B06E1F" w:rsidRDefault="00C07CE9" w:rsidP="00990129">
      <w:pPr>
        <w:spacing w:after="0" w:line="240" w:lineRule="auto"/>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2</w:t>
      </w:r>
      <w:r w:rsidR="00894AFD" w:rsidRPr="00AF710D">
        <w:rPr>
          <w:rFonts w:ascii="Times New Roman" w:hAnsi="Times New Roman" w:cs="Times New Roman"/>
          <w:sz w:val="28"/>
          <w:szCs w:val="28"/>
          <w:lang w:val="kk-KZ"/>
        </w:rPr>
        <w:t>.1</w:t>
      </w:r>
      <w:r w:rsidR="00F025F1" w:rsidRPr="00AF710D">
        <w:rPr>
          <w:rFonts w:ascii="Times New Roman" w:hAnsi="Times New Roman" w:cs="Times New Roman"/>
          <w:sz w:val="28"/>
          <w:szCs w:val="28"/>
          <w:lang w:val="kk-KZ"/>
        </w:rPr>
        <w:t xml:space="preserve"> </w:t>
      </w:r>
      <w:r w:rsidRPr="00AF710D">
        <w:rPr>
          <w:rFonts w:ascii="Times New Roman" w:hAnsi="Times New Roman" w:cs="Times New Roman"/>
          <w:sz w:val="28"/>
          <w:szCs w:val="28"/>
          <w:lang w:val="kk-KZ"/>
        </w:rPr>
        <w:t>Әлеуметтік желідегі қазіргі ауы</w:t>
      </w:r>
      <w:r w:rsidR="00B91414" w:rsidRPr="00AF710D">
        <w:rPr>
          <w:rFonts w:ascii="Times New Roman" w:hAnsi="Times New Roman" w:cs="Times New Roman"/>
          <w:sz w:val="28"/>
          <w:szCs w:val="28"/>
          <w:lang w:val="kk-KZ"/>
        </w:rPr>
        <w:t>зекі сөйлеу тілінің</w:t>
      </w:r>
      <w:r w:rsidR="008E19D6" w:rsidRPr="00AF710D">
        <w:rPr>
          <w:rFonts w:ascii="Times New Roman" w:hAnsi="Times New Roman" w:cs="Times New Roman"/>
          <w:sz w:val="28"/>
          <w:szCs w:val="28"/>
          <w:lang w:val="kk-KZ"/>
        </w:rPr>
        <w:t xml:space="preserve"> көріністері................8</w:t>
      </w:r>
      <w:r w:rsidR="00E97E3C">
        <w:rPr>
          <w:rFonts w:ascii="Times New Roman" w:hAnsi="Times New Roman" w:cs="Times New Roman"/>
          <w:sz w:val="28"/>
          <w:szCs w:val="28"/>
          <w:lang w:val="kk-KZ"/>
        </w:rPr>
        <w:t>1</w:t>
      </w:r>
    </w:p>
    <w:p w14:paraId="4D5C6719" w14:textId="57A74633" w:rsidR="00894AFD" w:rsidRPr="00B06E1F" w:rsidRDefault="00C07CE9" w:rsidP="00990129">
      <w:pPr>
        <w:spacing w:after="0" w:line="240" w:lineRule="auto"/>
        <w:jc w:val="both"/>
        <w:rPr>
          <w:rFonts w:ascii="Times New Roman" w:hAnsi="Times New Roman" w:cs="Times New Roman"/>
          <w:sz w:val="28"/>
          <w:szCs w:val="28"/>
        </w:rPr>
      </w:pPr>
      <w:r w:rsidRPr="00AF710D">
        <w:rPr>
          <w:rFonts w:ascii="Times New Roman" w:hAnsi="Times New Roman" w:cs="Times New Roman"/>
          <w:sz w:val="28"/>
          <w:szCs w:val="28"/>
          <w:lang w:val="kk-KZ"/>
        </w:rPr>
        <w:t xml:space="preserve">2.2 </w:t>
      </w:r>
      <w:r w:rsidR="00F025F1" w:rsidRPr="00AF710D">
        <w:rPr>
          <w:rFonts w:ascii="Times New Roman" w:hAnsi="Times New Roman" w:cs="Times New Roman"/>
          <w:sz w:val="28"/>
          <w:szCs w:val="28"/>
          <w:lang w:val="kk-KZ"/>
        </w:rPr>
        <w:t>Әлеуметтік желідегі норма мен узус</w:t>
      </w:r>
      <w:r w:rsidR="00B91414" w:rsidRPr="00AF710D">
        <w:rPr>
          <w:rFonts w:ascii="Times New Roman" w:hAnsi="Times New Roman" w:cs="Times New Roman"/>
          <w:sz w:val="28"/>
          <w:szCs w:val="28"/>
          <w:lang w:val="kk-KZ"/>
        </w:rPr>
        <w:t>............................</w:t>
      </w:r>
      <w:r w:rsidR="0073062D" w:rsidRPr="00AF710D">
        <w:rPr>
          <w:rFonts w:ascii="Times New Roman" w:hAnsi="Times New Roman" w:cs="Times New Roman"/>
          <w:sz w:val="28"/>
          <w:szCs w:val="28"/>
          <w:lang w:val="kk-KZ"/>
        </w:rPr>
        <w:t>..</w:t>
      </w:r>
      <w:r w:rsidR="008E19D6" w:rsidRPr="00AF710D">
        <w:rPr>
          <w:rFonts w:ascii="Times New Roman" w:hAnsi="Times New Roman" w:cs="Times New Roman"/>
          <w:sz w:val="28"/>
          <w:szCs w:val="28"/>
          <w:lang w:val="kk-KZ"/>
        </w:rPr>
        <w:t>.............................1</w:t>
      </w:r>
      <w:r w:rsidR="00E97E3C">
        <w:rPr>
          <w:rFonts w:ascii="Times New Roman" w:hAnsi="Times New Roman" w:cs="Times New Roman"/>
          <w:sz w:val="28"/>
          <w:szCs w:val="28"/>
        </w:rPr>
        <w:t>04</w:t>
      </w:r>
    </w:p>
    <w:p w14:paraId="6CEC080A" w14:textId="0AF65947" w:rsidR="002F541F" w:rsidRPr="00B06E1F" w:rsidRDefault="005B4771" w:rsidP="00990129">
      <w:pPr>
        <w:spacing w:after="0" w:line="240" w:lineRule="auto"/>
        <w:jc w:val="both"/>
        <w:rPr>
          <w:rFonts w:ascii="Times New Roman" w:hAnsi="Times New Roman" w:cs="Times New Roman"/>
          <w:sz w:val="28"/>
          <w:szCs w:val="28"/>
        </w:rPr>
      </w:pPr>
      <w:r w:rsidRPr="00AF710D">
        <w:rPr>
          <w:rFonts w:ascii="Times New Roman" w:hAnsi="Times New Roman" w:cs="Times New Roman"/>
          <w:sz w:val="28"/>
          <w:szCs w:val="28"/>
          <w:lang w:val="kk-KZ"/>
        </w:rPr>
        <w:t xml:space="preserve">2.3 </w:t>
      </w:r>
      <w:r w:rsidR="00F025F1" w:rsidRPr="00AF710D">
        <w:rPr>
          <w:rFonts w:ascii="Times New Roman" w:hAnsi="Times New Roman" w:cs="Times New Roman"/>
          <w:sz w:val="28"/>
          <w:szCs w:val="28"/>
          <w:lang w:val="kk-KZ"/>
        </w:rPr>
        <w:t>Екінші</w:t>
      </w:r>
      <w:r w:rsidR="0069383E" w:rsidRPr="00AF710D">
        <w:rPr>
          <w:rFonts w:ascii="Times New Roman" w:hAnsi="Times New Roman" w:cs="Times New Roman"/>
          <w:sz w:val="28"/>
          <w:szCs w:val="28"/>
          <w:lang w:val="kk-KZ"/>
        </w:rPr>
        <w:t xml:space="preserve"> бөлім бойынша түйін</w:t>
      </w:r>
      <w:r w:rsidR="006F39F0" w:rsidRPr="00AF710D">
        <w:rPr>
          <w:rFonts w:ascii="Times New Roman" w:hAnsi="Times New Roman" w:cs="Times New Roman"/>
          <w:sz w:val="28"/>
          <w:szCs w:val="28"/>
          <w:lang w:val="kk-KZ"/>
        </w:rPr>
        <w:t>.......................................................................</w:t>
      </w:r>
      <w:r w:rsidR="008E19D6" w:rsidRPr="00AF710D">
        <w:rPr>
          <w:rFonts w:ascii="Times New Roman" w:hAnsi="Times New Roman" w:cs="Times New Roman"/>
          <w:sz w:val="28"/>
          <w:szCs w:val="28"/>
          <w:lang w:val="kk-KZ"/>
        </w:rPr>
        <w:t>.1</w:t>
      </w:r>
      <w:r w:rsidR="00E97E3C">
        <w:rPr>
          <w:rFonts w:ascii="Times New Roman" w:hAnsi="Times New Roman" w:cs="Times New Roman"/>
          <w:sz w:val="28"/>
          <w:szCs w:val="28"/>
        </w:rPr>
        <w:t>32</w:t>
      </w:r>
    </w:p>
    <w:p w14:paraId="35FD5F4B" w14:textId="77777777" w:rsidR="00894AFD" w:rsidRPr="00AF710D" w:rsidRDefault="00894AFD" w:rsidP="00990129">
      <w:pPr>
        <w:spacing w:after="0" w:line="240" w:lineRule="auto"/>
        <w:jc w:val="both"/>
        <w:rPr>
          <w:rFonts w:ascii="Times New Roman" w:hAnsi="Times New Roman" w:cs="Times New Roman"/>
          <w:sz w:val="28"/>
          <w:szCs w:val="28"/>
          <w:lang w:val="kk-KZ"/>
        </w:rPr>
      </w:pPr>
    </w:p>
    <w:p w14:paraId="543D9D3B" w14:textId="77777777" w:rsidR="00FC1C54" w:rsidRPr="00AF710D" w:rsidRDefault="00F025F1" w:rsidP="00990129">
      <w:pPr>
        <w:spacing w:after="0" w:line="240" w:lineRule="auto"/>
        <w:jc w:val="both"/>
        <w:rPr>
          <w:rFonts w:ascii="Times New Roman" w:hAnsi="Times New Roman" w:cs="Times New Roman"/>
          <w:caps/>
          <w:sz w:val="28"/>
          <w:szCs w:val="28"/>
          <w:lang w:val="kk-KZ"/>
        </w:rPr>
      </w:pPr>
      <w:r w:rsidRPr="00AF710D">
        <w:rPr>
          <w:rFonts w:ascii="Times New Roman" w:hAnsi="Times New Roman" w:cs="Times New Roman"/>
          <w:b/>
          <w:caps/>
          <w:sz w:val="28"/>
          <w:szCs w:val="28"/>
          <w:lang w:val="kk-KZ"/>
        </w:rPr>
        <w:t xml:space="preserve">3 </w:t>
      </w:r>
      <w:r w:rsidR="00FC1C54" w:rsidRPr="00AF710D">
        <w:rPr>
          <w:rFonts w:ascii="Times New Roman" w:hAnsi="Times New Roman" w:cs="Times New Roman"/>
          <w:b/>
          <w:caps/>
          <w:sz w:val="28"/>
          <w:szCs w:val="28"/>
          <w:lang w:val="kk-KZ"/>
        </w:rPr>
        <w:t>Қазіргі кино тілі: норма мен узус</w:t>
      </w:r>
    </w:p>
    <w:p w14:paraId="5AC5CA3B" w14:textId="5B9FE1D7" w:rsidR="00FC1C54" w:rsidRPr="00B06E1F" w:rsidRDefault="00712451" w:rsidP="00990129">
      <w:pPr>
        <w:spacing w:after="0" w:line="240" w:lineRule="auto"/>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3</w:t>
      </w:r>
      <w:r w:rsidR="00FC1C54" w:rsidRPr="00AF710D">
        <w:rPr>
          <w:rFonts w:ascii="Times New Roman" w:hAnsi="Times New Roman" w:cs="Times New Roman"/>
          <w:sz w:val="28"/>
          <w:szCs w:val="28"/>
          <w:lang w:val="kk-KZ"/>
        </w:rPr>
        <w:t>.1. Қазіргі кино тілі: дискурстық ерекшелігі</w:t>
      </w:r>
      <w:r w:rsidR="00637E16" w:rsidRPr="00AF710D">
        <w:rPr>
          <w:rFonts w:ascii="Times New Roman" w:hAnsi="Times New Roman" w:cs="Times New Roman"/>
          <w:sz w:val="28"/>
          <w:szCs w:val="28"/>
          <w:lang w:val="kk-KZ"/>
        </w:rPr>
        <w:t>....................</w:t>
      </w:r>
      <w:r w:rsidR="001D6010" w:rsidRPr="00AF710D">
        <w:rPr>
          <w:rFonts w:ascii="Times New Roman" w:hAnsi="Times New Roman" w:cs="Times New Roman"/>
          <w:sz w:val="28"/>
          <w:szCs w:val="28"/>
          <w:lang w:val="kk-KZ"/>
        </w:rPr>
        <w:t>..</w:t>
      </w:r>
      <w:r w:rsidR="00E97E3C">
        <w:rPr>
          <w:rFonts w:ascii="Times New Roman" w:hAnsi="Times New Roman" w:cs="Times New Roman"/>
          <w:sz w:val="28"/>
          <w:szCs w:val="28"/>
          <w:lang w:val="kk-KZ"/>
        </w:rPr>
        <w:t>.............................135</w:t>
      </w:r>
    </w:p>
    <w:p w14:paraId="70EC258D" w14:textId="3305CED2" w:rsidR="00FC1C54" w:rsidRPr="00B06E1F" w:rsidRDefault="00712451" w:rsidP="00990129">
      <w:pPr>
        <w:spacing w:after="0" w:line="240" w:lineRule="auto"/>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3</w:t>
      </w:r>
      <w:r w:rsidR="007537B8" w:rsidRPr="00AF710D">
        <w:rPr>
          <w:rFonts w:ascii="Times New Roman" w:hAnsi="Times New Roman" w:cs="Times New Roman"/>
          <w:sz w:val="28"/>
          <w:szCs w:val="28"/>
          <w:lang w:val="kk-KZ"/>
        </w:rPr>
        <w:t>.2.</w:t>
      </w:r>
      <w:r w:rsidR="007537B8" w:rsidRPr="00AF710D">
        <w:rPr>
          <w:rFonts w:ascii="Times New Roman" w:hAnsi="Times New Roman" w:cs="Times New Roman"/>
          <w:sz w:val="28"/>
          <w:szCs w:val="28"/>
          <w:lang w:val="tr-TR"/>
        </w:rPr>
        <w:t xml:space="preserve"> </w:t>
      </w:r>
      <w:r w:rsidR="00FC1C54" w:rsidRPr="00AF710D">
        <w:rPr>
          <w:rFonts w:ascii="Times New Roman" w:hAnsi="Times New Roman" w:cs="Times New Roman"/>
          <w:sz w:val="28"/>
          <w:szCs w:val="28"/>
          <w:lang w:val="kk-KZ"/>
        </w:rPr>
        <w:t>Кинодағы вербальдық және бейвербалдық лебіз: норма мен узус көріністері</w:t>
      </w:r>
      <w:r w:rsidR="00EC2D5C" w:rsidRPr="00AF710D">
        <w:rPr>
          <w:rFonts w:ascii="Times New Roman" w:hAnsi="Times New Roman" w:cs="Times New Roman"/>
          <w:sz w:val="28"/>
          <w:szCs w:val="28"/>
          <w:lang w:val="kk-KZ"/>
        </w:rPr>
        <w:t>...............................................................................</w:t>
      </w:r>
      <w:r w:rsidR="00E97E3C">
        <w:rPr>
          <w:rFonts w:ascii="Times New Roman" w:hAnsi="Times New Roman" w:cs="Times New Roman"/>
          <w:sz w:val="28"/>
          <w:szCs w:val="28"/>
          <w:lang w:val="kk-KZ"/>
        </w:rPr>
        <w:t>.............................157</w:t>
      </w:r>
    </w:p>
    <w:p w14:paraId="2E69968C" w14:textId="573D52B5" w:rsidR="00FC1C54" w:rsidRPr="00B06E1F" w:rsidRDefault="00712451" w:rsidP="00990129">
      <w:pPr>
        <w:spacing w:after="0" w:line="240" w:lineRule="auto"/>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3.3</w:t>
      </w:r>
      <w:r w:rsidR="00FC1C54" w:rsidRPr="00AF710D">
        <w:rPr>
          <w:rFonts w:ascii="Times New Roman" w:hAnsi="Times New Roman" w:cs="Times New Roman"/>
          <w:sz w:val="28"/>
          <w:szCs w:val="28"/>
          <w:lang w:val="kk-KZ"/>
        </w:rPr>
        <w:t>. Кинодағы фонематикалық, интонологиялық, акцентологиялық  норма</w:t>
      </w:r>
      <w:r w:rsidR="00E97E3C">
        <w:rPr>
          <w:rFonts w:ascii="Times New Roman" w:hAnsi="Times New Roman" w:cs="Times New Roman"/>
          <w:sz w:val="28"/>
          <w:szCs w:val="28"/>
          <w:lang w:val="kk-KZ"/>
        </w:rPr>
        <w:t>173</w:t>
      </w:r>
    </w:p>
    <w:p w14:paraId="23C14A4F" w14:textId="5E99EE62" w:rsidR="000C3F8C" w:rsidRPr="00AF710D" w:rsidRDefault="0069383E" w:rsidP="00990129">
      <w:pPr>
        <w:spacing w:after="0" w:line="240" w:lineRule="auto"/>
        <w:jc w:val="both"/>
        <w:rPr>
          <w:rFonts w:ascii="Times New Roman" w:hAnsi="Times New Roman" w:cs="Times New Roman"/>
          <w:sz w:val="28"/>
          <w:szCs w:val="28"/>
          <w:lang w:val="tr-TR"/>
        </w:rPr>
      </w:pPr>
      <w:r w:rsidRPr="00AF710D">
        <w:rPr>
          <w:rFonts w:ascii="Times New Roman" w:hAnsi="Times New Roman" w:cs="Times New Roman"/>
          <w:sz w:val="28"/>
          <w:szCs w:val="28"/>
          <w:lang w:val="kk-KZ"/>
        </w:rPr>
        <w:t>3.4 Үшінші бөлім бойынша түйін</w:t>
      </w:r>
      <w:r w:rsidR="00EC2D5C" w:rsidRPr="00AF710D">
        <w:rPr>
          <w:rFonts w:ascii="Times New Roman" w:hAnsi="Times New Roman" w:cs="Times New Roman"/>
          <w:sz w:val="28"/>
          <w:szCs w:val="28"/>
          <w:lang w:val="kk-KZ"/>
        </w:rPr>
        <w:t>.........................................</w:t>
      </w:r>
      <w:r w:rsidR="008E19D6" w:rsidRPr="00AF710D">
        <w:rPr>
          <w:rFonts w:ascii="Times New Roman" w:hAnsi="Times New Roman" w:cs="Times New Roman"/>
          <w:sz w:val="28"/>
          <w:szCs w:val="28"/>
          <w:lang w:val="kk-KZ"/>
        </w:rPr>
        <w:t>.............................</w:t>
      </w:r>
      <w:r w:rsidR="00E97E3C">
        <w:rPr>
          <w:rFonts w:ascii="Times New Roman" w:hAnsi="Times New Roman" w:cs="Times New Roman"/>
          <w:sz w:val="28"/>
          <w:szCs w:val="28"/>
          <w:lang w:val="tr-TR"/>
        </w:rPr>
        <w:t>181</w:t>
      </w:r>
    </w:p>
    <w:p w14:paraId="494C7D2F" w14:textId="77777777" w:rsidR="00894AFD" w:rsidRPr="00AF710D" w:rsidRDefault="00894AFD" w:rsidP="00990129">
      <w:pPr>
        <w:spacing w:after="0" w:line="240" w:lineRule="auto"/>
        <w:jc w:val="both"/>
        <w:rPr>
          <w:rFonts w:ascii="Times New Roman" w:hAnsi="Times New Roman" w:cs="Times New Roman"/>
          <w:sz w:val="28"/>
          <w:szCs w:val="28"/>
          <w:lang w:val="kk-KZ"/>
        </w:rPr>
      </w:pPr>
    </w:p>
    <w:p w14:paraId="166B4EAA" w14:textId="4E0BC855" w:rsidR="004E5353" w:rsidRPr="00B06E1F" w:rsidRDefault="00F025F1" w:rsidP="00990129">
      <w:pPr>
        <w:spacing w:after="0" w:line="240" w:lineRule="auto"/>
        <w:jc w:val="both"/>
        <w:rPr>
          <w:rFonts w:ascii="Times New Roman" w:hAnsi="Times New Roman" w:cs="Times New Roman"/>
          <w:b/>
          <w:caps/>
          <w:sz w:val="28"/>
          <w:szCs w:val="28"/>
          <w:lang w:val="kk-KZ"/>
        </w:rPr>
      </w:pPr>
      <w:r w:rsidRPr="00AF710D">
        <w:rPr>
          <w:rFonts w:ascii="Times New Roman" w:hAnsi="Times New Roman" w:cs="Times New Roman"/>
          <w:b/>
          <w:caps/>
          <w:sz w:val="28"/>
          <w:szCs w:val="28"/>
          <w:lang w:val="kk-KZ"/>
        </w:rPr>
        <w:t>Қоры</w:t>
      </w:r>
      <w:r w:rsidR="00400FA0" w:rsidRPr="00AF710D">
        <w:rPr>
          <w:rFonts w:ascii="Times New Roman" w:hAnsi="Times New Roman" w:cs="Times New Roman"/>
          <w:b/>
          <w:caps/>
          <w:sz w:val="28"/>
          <w:szCs w:val="28"/>
          <w:lang w:val="kk-KZ"/>
        </w:rPr>
        <w:t>тынды</w:t>
      </w:r>
      <w:r w:rsidR="00EC2D5C" w:rsidRPr="00AF710D">
        <w:rPr>
          <w:rFonts w:ascii="Times New Roman" w:hAnsi="Times New Roman" w:cs="Times New Roman"/>
          <w:b/>
          <w:caps/>
          <w:sz w:val="28"/>
          <w:szCs w:val="28"/>
          <w:lang w:val="kk-KZ"/>
        </w:rPr>
        <w:t>.....................................................................</w:t>
      </w:r>
      <w:r w:rsidR="00E97E3C">
        <w:rPr>
          <w:rFonts w:ascii="Times New Roman" w:hAnsi="Times New Roman" w:cs="Times New Roman"/>
          <w:b/>
          <w:caps/>
          <w:sz w:val="28"/>
          <w:szCs w:val="28"/>
          <w:lang w:val="kk-KZ"/>
        </w:rPr>
        <w:t>.............................183</w:t>
      </w:r>
    </w:p>
    <w:p w14:paraId="2DB59A63" w14:textId="545F9FE2" w:rsidR="00400FA0" w:rsidRPr="00B06E1F" w:rsidRDefault="00400FA0" w:rsidP="00990129">
      <w:pPr>
        <w:spacing w:after="0" w:line="240" w:lineRule="auto"/>
        <w:jc w:val="both"/>
        <w:rPr>
          <w:rFonts w:ascii="Times New Roman" w:hAnsi="Times New Roman" w:cs="Times New Roman"/>
          <w:b/>
          <w:caps/>
          <w:sz w:val="28"/>
          <w:szCs w:val="28"/>
          <w:lang w:val="kk-KZ"/>
        </w:rPr>
      </w:pPr>
      <w:r w:rsidRPr="00AF710D">
        <w:rPr>
          <w:rFonts w:ascii="Times New Roman" w:hAnsi="Times New Roman" w:cs="Times New Roman"/>
          <w:b/>
          <w:caps/>
          <w:sz w:val="28"/>
          <w:szCs w:val="28"/>
          <w:lang w:val="kk-KZ"/>
        </w:rPr>
        <w:t>Пайдаланылған әдебиеттер тізімі</w:t>
      </w:r>
      <w:r w:rsidR="00EC2D5C" w:rsidRPr="00AF710D">
        <w:rPr>
          <w:rFonts w:ascii="Times New Roman" w:hAnsi="Times New Roman" w:cs="Times New Roman"/>
          <w:b/>
          <w:caps/>
          <w:sz w:val="28"/>
          <w:szCs w:val="28"/>
          <w:lang w:val="kk-KZ"/>
        </w:rPr>
        <w:t>................</w:t>
      </w:r>
      <w:r w:rsidR="00E97E3C">
        <w:rPr>
          <w:rFonts w:ascii="Times New Roman" w:hAnsi="Times New Roman" w:cs="Times New Roman"/>
          <w:b/>
          <w:caps/>
          <w:sz w:val="28"/>
          <w:szCs w:val="28"/>
          <w:lang w:val="kk-KZ"/>
        </w:rPr>
        <w:t>.............................186</w:t>
      </w:r>
    </w:p>
    <w:p w14:paraId="2AF09E82" w14:textId="77777777" w:rsidR="00400FA0" w:rsidRPr="00AF710D" w:rsidRDefault="00F025F1" w:rsidP="00990129">
      <w:pPr>
        <w:spacing w:after="0" w:line="240" w:lineRule="auto"/>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ҚОСЫМША А</w:t>
      </w:r>
      <w:r w:rsidRPr="00AF710D">
        <w:rPr>
          <w:rFonts w:ascii="Times New Roman" w:hAnsi="Times New Roman" w:cs="Times New Roman"/>
          <w:sz w:val="28"/>
          <w:szCs w:val="28"/>
          <w:lang w:val="kk-KZ"/>
        </w:rPr>
        <w:t xml:space="preserve"> – сауалнама</w:t>
      </w:r>
    </w:p>
    <w:p w14:paraId="6BFDB332" w14:textId="77777777" w:rsidR="00F025F1" w:rsidRPr="00AF710D" w:rsidRDefault="00F025F1" w:rsidP="00990129">
      <w:pPr>
        <w:spacing w:after="0" w:line="240" w:lineRule="auto"/>
        <w:jc w:val="both"/>
        <w:rPr>
          <w:rFonts w:ascii="Times New Roman" w:hAnsi="Times New Roman" w:cs="Times New Roman"/>
          <w:sz w:val="28"/>
          <w:szCs w:val="28"/>
          <w:lang w:val="kk-KZ"/>
        </w:rPr>
      </w:pPr>
    </w:p>
    <w:p w14:paraId="7ED07A6C" w14:textId="77777777" w:rsidR="00F025F1" w:rsidRPr="00AF710D" w:rsidRDefault="00F025F1" w:rsidP="00990129">
      <w:pPr>
        <w:spacing w:after="0" w:line="240" w:lineRule="auto"/>
        <w:jc w:val="both"/>
        <w:rPr>
          <w:rFonts w:ascii="Times New Roman" w:hAnsi="Times New Roman" w:cs="Times New Roman"/>
          <w:sz w:val="28"/>
          <w:szCs w:val="28"/>
          <w:lang w:val="kk-KZ"/>
        </w:rPr>
      </w:pPr>
    </w:p>
    <w:p w14:paraId="1EF58BC7" w14:textId="77777777" w:rsidR="00400FA0" w:rsidRPr="00AF710D" w:rsidRDefault="00400FA0" w:rsidP="00990129">
      <w:pPr>
        <w:jc w:val="both"/>
        <w:rPr>
          <w:rFonts w:ascii="Times New Roman" w:hAnsi="Times New Roman" w:cs="Times New Roman"/>
          <w:sz w:val="28"/>
          <w:szCs w:val="28"/>
          <w:lang w:val="kk-KZ"/>
        </w:rPr>
      </w:pPr>
    </w:p>
    <w:p w14:paraId="4D753C3C" w14:textId="77777777" w:rsidR="00C44CE3" w:rsidRPr="00AF710D" w:rsidRDefault="007C2B96" w:rsidP="00990129">
      <w:pPr>
        <w:tabs>
          <w:tab w:val="left" w:pos="5460"/>
        </w:tabs>
        <w:jc w:val="both"/>
        <w:rPr>
          <w:rFonts w:ascii="Times New Roman" w:hAnsi="Times New Roman" w:cs="Times New Roman"/>
          <w:sz w:val="28"/>
          <w:szCs w:val="28"/>
          <w:lang w:val="kk-KZ"/>
        </w:rPr>
        <w:sectPr w:rsidR="00C44CE3" w:rsidRPr="00AF710D" w:rsidSect="00C41031">
          <w:footerReference w:type="default" r:id="rId8"/>
          <w:pgSz w:w="11906" w:h="16838"/>
          <w:pgMar w:top="1134" w:right="850" w:bottom="1134" w:left="1701" w:header="708" w:footer="708" w:gutter="0"/>
          <w:pgNumType w:start="3"/>
          <w:cols w:space="708"/>
          <w:docGrid w:linePitch="360"/>
        </w:sectPr>
      </w:pPr>
      <w:r w:rsidRPr="00AF710D">
        <w:rPr>
          <w:rFonts w:ascii="Times New Roman" w:hAnsi="Times New Roman" w:cs="Times New Roman"/>
          <w:sz w:val="28"/>
          <w:szCs w:val="28"/>
          <w:lang w:val="kk-KZ"/>
        </w:rPr>
        <w:tab/>
      </w:r>
    </w:p>
    <w:p w14:paraId="2FFE8754" w14:textId="77777777" w:rsidR="007565F9" w:rsidRPr="00AF710D" w:rsidRDefault="00400FA0" w:rsidP="00400FA0">
      <w:pPr>
        <w:spacing w:after="0" w:line="240" w:lineRule="auto"/>
        <w:contextualSpacing/>
        <w:jc w:val="center"/>
        <w:rPr>
          <w:rFonts w:ascii="Times New Roman" w:hAnsi="Times New Roman" w:cs="Times New Roman"/>
          <w:b/>
          <w:caps/>
          <w:sz w:val="28"/>
          <w:szCs w:val="28"/>
          <w:lang w:val="kk-KZ"/>
        </w:rPr>
      </w:pPr>
      <w:r w:rsidRPr="00AF710D">
        <w:rPr>
          <w:rFonts w:ascii="Times New Roman" w:hAnsi="Times New Roman" w:cs="Times New Roman"/>
          <w:b/>
          <w:caps/>
          <w:sz w:val="28"/>
          <w:szCs w:val="28"/>
          <w:lang w:val="kk-KZ"/>
        </w:rPr>
        <w:lastRenderedPageBreak/>
        <w:t>Кіріспе</w:t>
      </w:r>
    </w:p>
    <w:p w14:paraId="529A73C9" w14:textId="77777777" w:rsidR="00400FA0" w:rsidRPr="00AF710D" w:rsidRDefault="00400FA0" w:rsidP="000850D4">
      <w:pPr>
        <w:spacing w:after="0" w:line="240" w:lineRule="auto"/>
        <w:contextualSpacing/>
        <w:jc w:val="both"/>
        <w:rPr>
          <w:rFonts w:ascii="Times New Roman" w:hAnsi="Times New Roman" w:cs="Times New Roman"/>
          <w:b/>
          <w:sz w:val="28"/>
          <w:szCs w:val="28"/>
          <w:lang w:val="kk-KZ"/>
        </w:rPr>
      </w:pPr>
    </w:p>
    <w:p w14:paraId="0A58D0CC" w14:textId="77777777" w:rsidR="0082343D" w:rsidRPr="00AF710D" w:rsidRDefault="00400FA0" w:rsidP="009C1AB6">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 xml:space="preserve">Жұмыстың жалпы сипаттамасы.  </w:t>
      </w:r>
      <w:r w:rsidR="00854E54" w:rsidRPr="00AF710D">
        <w:rPr>
          <w:rFonts w:ascii="Times New Roman" w:hAnsi="Times New Roman" w:cs="Times New Roman"/>
          <w:sz w:val="28"/>
          <w:szCs w:val="28"/>
          <w:lang w:val="kk-KZ"/>
        </w:rPr>
        <w:t>Тілдің дамуы</w:t>
      </w:r>
      <w:r w:rsidR="00894AFD" w:rsidRPr="00AF710D">
        <w:rPr>
          <w:rFonts w:ascii="Times New Roman" w:hAnsi="Times New Roman" w:cs="Times New Roman"/>
          <w:sz w:val="28"/>
          <w:szCs w:val="28"/>
          <w:lang w:val="kk-KZ"/>
        </w:rPr>
        <w:t>,</w:t>
      </w:r>
      <w:r w:rsidR="00854E54" w:rsidRPr="00AF710D">
        <w:rPr>
          <w:rFonts w:ascii="Times New Roman" w:hAnsi="Times New Roman" w:cs="Times New Roman"/>
          <w:sz w:val="28"/>
          <w:szCs w:val="28"/>
          <w:lang w:val="kk-KZ"/>
        </w:rPr>
        <w:t xml:space="preserve"> ең алдымен</w:t>
      </w:r>
      <w:r w:rsidR="00894AFD" w:rsidRPr="00AF710D">
        <w:rPr>
          <w:rFonts w:ascii="Times New Roman" w:hAnsi="Times New Roman" w:cs="Times New Roman"/>
          <w:sz w:val="28"/>
          <w:szCs w:val="28"/>
          <w:lang w:val="kk-KZ"/>
        </w:rPr>
        <w:t>,</w:t>
      </w:r>
      <w:r w:rsidR="00854E54" w:rsidRPr="00AF710D">
        <w:rPr>
          <w:rFonts w:ascii="Times New Roman" w:hAnsi="Times New Roman" w:cs="Times New Roman"/>
          <w:sz w:val="28"/>
          <w:szCs w:val="28"/>
          <w:lang w:val="kk-KZ"/>
        </w:rPr>
        <w:t xml:space="preserve"> ауызекі сөйлеу тілі арқылы қалыптасатын заңдылықтарға, қағидаларға негізделеді. Қазақ тілінің лексикалық және грамматикалық болмысына тән басты қағида олард</w:t>
      </w:r>
      <w:r w:rsidR="00894AFD" w:rsidRPr="00AF710D">
        <w:rPr>
          <w:rFonts w:ascii="Times New Roman" w:hAnsi="Times New Roman" w:cs="Times New Roman"/>
          <w:sz w:val="28"/>
          <w:szCs w:val="28"/>
          <w:lang w:val="kk-KZ"/>
        </w:rPr>
        <w:t>ың бір-бірімен үйлесімділігі</w:t>
      </w:r>
      <w:r w:rsidR="00854E54" w:rsidRPr="00AF710D">
        <w:rPr>
          <w:rFonts w:ascii="Times New Roman" w:hAnsi="Times New Roman" w:cs="Times New Roman"/>
          <w:sz w:val="28"/>
          <w:szCs w:val="28"/>
          <w:lang w:val="kk-KZ"/>
        </w:rPr>
        <w:t>. Тарихи қалыптасқан жүйе қазіргі әдеби тіліміздің негізіне айналған</w:t>
      </w:r>
      <w:r w:rsidR="00894AFD" w:rsidRPr="00AF710D">
        <w:rPr>
          <w:rFonts w:ascii="Times New Roman" w:hAnsi="Times New Roman" w:cs="Times New Roman"/>
          <w:sz w:val="28"/>
          <w:szCs w:val="28"/>
          <w:lang w:val="kk-KZ"/>
        </w:rPr>
        <w:t>,</w:t>
      </w:r>
      <w:r w:rsidR="00854E54" w:rsidRPr="00AF710D">
        <w:rPr>
          <w:rFonts w:ascii="Times New Roman" w:hAnsi="Times New Roman" w:cs="Times New Roman"/>
          <w:sz w:val="28"/>
          <w:szCs w:val="28"/>
          <w:lang w:val="kk-KZ"/>
        </w:rPr>
        <w:t xml:space="preserve"> сондықтан бүгінгі ауызекі</w:t>
      </w:r>
      <w:r w:rsidR="00894AFD" w:rsidRPr="00AF710D">
        <w:rPr>
          <w:rFonts w:ascii="Times New Roman" w:hAnsi="Times New Roman" w:cs="Times New Roman"/>
          <w:sz w:val="28"/>
          <w:szCs w:val="28"/>
          <w:lang w:val="kk-KZ"/>
        </w:rPr>
        <w:t xml:space="preserve"> сөйлеу тіліндегі </w:t>
      </w:r>
      <w:r w:rsidR="00854E54" w:rsidRPr="00AF710D">
        <w:rPr>
          <w:rFonts w:ascii="Times New Roman" w:hAnsi="Times New Roman" w:cs="Times New Roman"/>
          <w:sz w:val="28"/>
          <w:szCs w:val="28"/>
          <w:lang w:val="kk-KZ"/>
        </w:rPr>
        <w:t xml:space="preserve">дәстүрлі қолданыстарды сақтау </w:t>
      </w:r>
      <w:r w:rsidR="00C526A5" w:rsidRPr="00AF710D">
        <w:rPr>
          <w:rFonts w:ascii="Times New Roman" w:hAnsi="Times New Roman" w:cs="Times New Roman"/>
          <w:sz w:val="28"/>
          <w:szCs w:val="28"/>
          <w:lang w:val="kk-KZ"/>
        </w:rPr>
        <w:t xml:space="preserve">– </w:t>
      </w:r>
      <w:r w:rsidR="00854E54" w:rsidRPr="00AF710D">
        <w:rPr>
          <w:rFonts w:ascii="Times New Roman" w:hAnsi="Times New Roman" w:cs="Times New Roman"/>
          <w:sz w:val="28"/>
          <w:szCs w:val="28"/>
          <w:lang w:val="kk-KZ"/>
        </w:rPr>
        <w:t>тілдің</w:t>
      </w:r>
      <w:r w:rsidR="00C526A5" w:rsidRPr="00AF710D">
        <w:rPr>
          <w:rFonts w:ascii="Times New Roman" w:hAnsi="Times New Roman" w:cs="Times New Roman"/>
          <w:sz w:val="28"/>
          <w:szCs w:val="28"/>
          <w:lang w:val="kk-KZ"/>
        </w:rPr>
        <w:t xml:space="preserve"> </w:t>
      </w:r>
      <w:r w:rsidR="00854E54" w:rsidRPr="00AF710D">
        <w:rPr>
          <w:rFonts w:ascii="Times New Roman" w:hAnsi="Times New Roman" w:cs="Times New Roman"/>
          <w:sz w:val="28"/>
          <w:szCs w:val="28"/>
          <w:lang w:val="kk-KZ"/>
        </w:rPr>
        <w:t xml:space="preserve"> </w:t>
      </w:r>
      <w:r w:rsidR="00C526A5" w:rsidRPr="00AF710D">
        <w:rPr>
          <w:rFonts w:ascii="Times New Roman" w:hAnsi="Times New Roman" w:cs="Times New Roman"/>
          <w:sz w:val="28"/>
          <w:szCs w:val="28"/>
          <w:lang w:val="kk-KZ"/>
        </w:rPr>
        <w:t>ішкі құрылымдық табиғатын дамыту</w:t>
      </w:r>
      <w:r w:rsidR="00854E54" w:rsidRPr="00AF710D">
        <w:rPr>
          <w:rFonts w:ascii="Times New Roman" w:hAnsi="Times New Roman" w:cs="Times New Roman"/>
          <w:sz w:val="28"/>
          <w:szCs w:val="28"/>
          <w:lang w:val="kk-KZ"/>
        </w:rPr>
        <w:t xml:space="preserve"> үшін аса маңызды. Әлемдік тіл білімінде қалыптасқан бұл заңдылықты барлық дамыған әдеби тілдер сақтайды.</w:t>
      </w:r>
      <w:r w:rsidR="00C526A5" w:rsidRPr="00AF710D">
        <w:rPr>
          <w:rFonts w:ascii="Times New Roman" w:hAnsi="Times New Roman" w:cs="Times New Roman"/>
          <w:sz w:val="28"/>
          <w:szCs w:val="28"/>
          <w:lang w:val="kk-KZ"/>
        </w:rPr>
        <w:t xml:space="preserve"> </w:t>
      </w:r>
      <w:r w:rsidR="00854E54" w:rsidRPr="00AF710D">
        <w:rPr>
          <w:rFonts w:ascii="Times New Roman" w:hAnsi="Times New Roman" w:cs="Times New Roman"/>
          <w:sz w:val="28"/>
          <w:szCs w:val="28"/>
          <w:lang w:val="kk-KZ"/>
        </w:rPr>
        <w:t>Мәселен, әлемдік тілдер қатарындағы ағылшы</w:t>
      </w:r>
      <w:r w:rsidR="00814FB7" w:rsidRPr="00AF710D">
        <w:rPr>
          <w:rFonts w:ascii="Times New Roman" w:hAnsi="Times New Roman" w:cs="Times New Roman"/>
          <w:sz w:val="28"/>
          <w:szCs w:val="28"/>
          <w:lang w:val="kk-KZ"/>
        </w:rPr>
        <w:t>н</w:t>
      </w:r>
      <w:r w:rsidR="00854E54" w:rsidRPr="00AF710D">
        <w:rPr>
          <w:rFonts w:ascii="Times New Roman" w:hAnsi="Times New Roman" w:cs="Times New Roman"/>
          <w:sz w:val="28"/>
          <w:szCs w:val="28"/>
          <w:lang w:val="kk-KZ"/>
        </w:rPr>
        <w:t>, испан, неміс, араб, қытай, урду тілдерінде тарихи қалыптасқан заңдылықтарды сақтау – қазіргі таңда белсенді зерттелуде. Қазақ тілінің үйлесімдігі мен үндесім заңдылығына негізделген қағидаларын қазіргі сөйлеу тілінде норма ретінде сақтау үшін жазылған терең ғылыми зерттеулер жеткілікті. Бұл тұрғыда, әсіресе, А.Байтұрсынұлы жасаған үлгіні зерттеу, зерделеу, бағалау және қабылдау өте маңызды.</w:t>
      </w:r>
      <w:r w:rsidR="00814FB7" w:rsidRPr="00AF710D">
        <w:rPr>
          <w:rFonts w:ascii="Times New Roman" w:hAnsi="Times New Roman" w:cs="Times New Roman"/>
          <w:sz w:val="28"/>
          <w:szCs w:val="28"/>
          <w:lang w:val="kk-KZ"/>
        </w:rPr>
        <w:t xml:space="preserve"> </w:t>
      </w:r>
      <w:r w:rsidR="002C0A2F" w:rsidRPr="00AF710D">
        <w:rPr>
          <w:rFonts w:ascii="Times New Roman" w:hAnsi="Times New Roman" w:cs="Times New Roman"/>
          <w:sz w:val="28"/>
          <w:szCs w:val="28"/>
          <w:lang w:val="kk-KZ"/>
        </w:rPr>
        <w:t xml:space="preserve">Ғалым «Тіл – құрал» еңбегінде: </w:t>
      </w:r>
      <w:r w:rsidR="00666930" w:rsidRPr="00AF710D">
        <w:rPr>
          <w:rFonts w:ascii="Times New Roman" w:hAnsi="Times New Roman" w:cs="Times New Roman"/>
          <w:sz w:val="28"/>
          <w:szCs w:val="28"/>
          <w:lang w:val="kk-KZ"/>
        </w:rPr>
        <w:t>«</w:t>
      </w:r>
      <w:r w:rsidR="002C0A2F" w:rsidRPr="00AF710D">
        <w:rPr>
          <w:rFonts w:ascii="Times New Roman" w:hAnsi="Times New Roman" w:cs="Times New Roman"/>
          <w:sz w:val="28"/>
          <w:szCs w:val="28"/>
          <w:lang w:val="kk-KZ"/>
        </w:rPr>
        <w:t xml:space="preserve">Сөйлегенде сөздің жүйесін, қисынын келтіріп сөйлеу қандай керек болса, жазғанда да сөздің кестесін келтіріп жазу сондай керек. Сөздің жүйесін, қисынын келтіріп жаза білуге: қай сөз қандай орында қалай өзгеріліп, қалайша біріне-бірі қиындасып, жалғасатын дағдысын білу керек» [1, 30] деп </w:t>
      </w:r>
      <w:r w:rsidR="0082343D" w:rsidRPr="00AF710D">
        <w:rPr>
          <w:rFonts w:ascii="Times New Roman" w:hAnsi="Times New Roman" w:cs="Times New Roman"/>
          <w:sz w:val="28"/>
          <w:szCs w:val="28"/>
          <w:lang w:val="kk-KZ"/>
        </w:rPr>
        <w:t xml:space="preserve">тұжырымдайды. </w:t>
      </w:r>
    </w:p>
    <w:p w14:paraId="0C4ECF5F" w14:textId="77777777" w:rsidR="00E5235C" w:rsidRPr="00AF710D" w:rsidRDefault="000A346A" w:rsidP="009C1AB6">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Ұлт этномәдениетінің бірегей </w:t>
      </w:r>
      <w:r w:rsidR="00086F75" w:rsidRPr="00AF710D">
        <w:rPr>
          <w:rFonts w:ascii="Times New Roman" w:hAnsi="Times New Roman" w:cs="Times New Roman"/>
          <w:sz w:val="28"/>
          <w:szCs w:val="28"/>
          <w:lang w:val="kk-KZ"/>
        </w:rPr>
        <w:t>ф</w:t>
      </w:r>
      <w:r w:rsidRPr="00AF710D">
        <w:rPr>
          <w:rFonts w:ascii="Times New Roman" w:hAnsi="Times New Roman" w:cs="Times New Roman"/>
          <w:sz w:val="28"/>
          <w:szCs w:val="28"/>
          <w:lang w:val="kk-KZ"/>
        </w:rPr>
        <w:t>е</w:t>
      </w:r>
      <w:r w:rsidR="00C526A5" w:rsidRPr="00AF710D">
        <w:rPr>
          <w:rFonts w:ascii="Times New Roman" w:hAnsi="Times New Roman" w:cs="Times New Roman"/>
          <w:sz w:val="28"/>
          <w:szCs w:val="28"/>
          <w:lang w:val="kk-KZ"/>
        </w:rPr>
        <w:t>номені саналатын тілдің күйі, жағдайы,</w:t>
      </w:r>
      <w:r w:rsidRPr="00AF710D">
        <w:rPr>
          <w:rFonts w:ascii="Times New Roman" w:hAnsi="Times New Roman" w:cs="Times New Roman"/>
          <w:sz w:val="28"/>
          <w:szCs w:val="28"/>
          <w:lang w:val="kk-KZ"/>
        </w:rPr>
        <w:t xml:space="preserve"> таз</w:t>
      </w:r>
      <w:r w:rsidR="00C526A5" w:rsidRPr="00AF710D">
        <w:rPr>
          <w:rFonts w:ascii="Times New Roman" w:hAnsi="Times New Roman" w:cs="Times New Roman"/>
          <w:sz w:val="28"/>
          <w:szCs w:val="28"/>
          <w:lang w:val="kk-KZ"/>
        </w:rPr>
        <w:t>алығы қоғамның сөйлеу мәдениеті</w:t>
      </w:r>
      <w:r w:rsidRPr="00AF710D">
        <w:rPr>
          <w:rFonts w:ascii="Times New Roman" w:hAnsi="Times New Roman" w:cs="Times New Roman"/>
          <w:sz w:val="28"/>
          <w:szCs w:val="28"/>
          <w:lang w:val="kk-KZ"/>
        </w:rPr>
        <w:t xml:space="preserve"> деңгейімен анықтала</w:t>
      </w:r>
      <w:r w:rsidR="00C526A5" w:rsidRPr="00AF710D">
        <w:rPr>
          <w:rFonts w:ascii="Times New Roman" w:hAnsi="Times New Roman" w:cs="Times New Roman"/>
          <w:sz w:val="28"/>
          <w:szCs w:val="28"/>
          <w:lang w:val="kk-KZ"/>
        </w:rPr>
        <w:t xml:space="preserve">ды. Алайда тіл – мәні жағынан </w:t>
      </w:r>
      <w:r w:rsidRPr="00AF710D">
        <w:rPr>
          <w:rFonts w:ascii="Times New Roman" w:hAnsi="Times New Roman" w:cs="Times New Roman"/>
          <w:sz w:val="28"/>
          <w:szCs w:val="28"/>
          <w:lang w:val="kk-KZ"/>
        </w:rPr>
        <w:t xml:space="preserve">әлеуметтік, </w:t>
      </w:r>
      <w:r w:rsidR="00086F75" w:rsidRPr="00AF710D">
        <w:rPr>
          <w:rFonts w:ascii="Times New Roman" w:hAnsi="Times New Roman" w:cs="Times New Roman"/>
          <w:sz w:val="28"/>
          <w:szCs w:val="28"/>
          <w:lang w:val="kk-KZ"/>
        </w:rPr>
        <w:t>ал жұмс</w:t>
      </w:r>
      <w:r w:rsidR="00C526A5" w:rsidRPr="00AF710D">
        <w:rPr>
          <w:rFonts w:ascii="Times New Roman" w:hAnsi="Times New Roman" w:cs="Times New Roman"/>
          <w:sz w:val="28"/>
          <w:szCs w:val="28"/>
          <w:lang w:val="kk-KZ"/>
        </w:rPr>
        <w:t>алу тәсілі бойынша индивидуалды</w:t>
      </w:r>
      <w:r w:rsidR="00086F75" w:rsidRPr="00AF710D">
        <w:rPr>
          <w:rFonts w:ascii="Times New Roman" w:hAnsi="Times New Roman" w:cs="Times New Roman"/>
          <w:sz w:val="28"/>
          <w:szCs w:val="28"/>
          <w:lang w:val="kk-KZ"/>
        </w:rPr>
        <w:t xml:space="preserve"> құбылыс болғандықтан, оның әлеуетін</w:t>
      </w:r>
      <w:r w:rsidR="00C526A5" w:rsidRPr="00AF710D">
        <w:rPr>
          <w:rFonts w:ascii="Times New Roman" w:hAnsi="Times New Roman" w:cs="Times New Roman"/>
          <w:sz w:val="28"/>
          <w:szCs w:val="28"/>
          <w:lang w:val="kk-KZ"/>
        </w:rPr>
        <w:t xml:space="preserve"> әрбір сөйлеуші жеке</w:t>
      </w:r>
      <w:r w:rsidR="00086F75" w:rsidRPr="00AF710D">
        <w:rPr>
          <w:rFonts w:ascii="Times New Roman" w:hAnsi="Times New Roman" w:cs="Times New Roman"/>
          <w:sz w:val="28"/>
          <w:szCs w:val="28"/>
          <w:lang w:val="kk-KZ"/>
        </w:rPr>
        <w:t xml:space="preserve"> өзінше қолданады. Сондықтан </w:t>
      </w:r>
      <w:r w:rsidR="00086F75" w:rsidRPr="00AF710D">
        <w:rPr>
          <w:rFonts w:ascii="Times New Roman" w:hAnsi="Times New Roman" w:cs="Times New Roman"/>
          <w:i/>
          <w:sz w:val="28"/>
          <w:szCs w:val="28"/>
          <w:lang w:val="kk-KZ"/>
        </w:rPr>
        <w:t>индивидтің сөйлеу мәдениеті</w:t>
      </w:r>
      <w:r w:rsidR="00E5235C" w:rsidRPr="00AF710D">
        <w:rPr>
          <w:rFonts w:ascii="Times New Roman" w:hAnsi="Times New Roman" w:cs="Times New Roman"/>
          <w:sz w:val="28"/>
          <w:szCs w:val="28"/>
          <w:lang w:val="kk-KZ"/>
        </w:rPr>
        <w:t xml:space="preserve"> проблемасы қоғамда бұқаралық сипаттағы өзекті мәселеге айналып отыр.</w:t>
      </w:r>
    </w:p>
    <w:p w14:paraId="467617E6" w14:textId="77777777" w:rsidR="000A346A" w:rsidRPr="00AF710D" w:rsidRDefault="00E5235C" w:rsidP="009C1AB6">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Практикалық стилистика аясында пайда болып, кейіннен дербес сала ретінде қалыптасқан тіл мәдениеті іштей тармақталып, оның ғылыми пән ретінде қарастыратын нысаны әлдеқайда кеңейе түсті. Тілд</w:t>
      </w:r>
      <w:r w:rsidR="00C526A5" w:rsidRPr="00AF710D">
        <w:rPr>
          <w:rFonts w:ascii="Times New Roman" w:hAnsi="Times New Roman" w:cs="Times New Roman"/>
          <w:sz w:val="28"/>
          <w:szCs w:val="28"/>
          <w:lang w:val="kk-KZ"/>
        </w:rPr>
        <w:t>ік норма, тілдік жүйе мен дағды,</w:t>
      </w:r>
      <w:r w:rsidRPr="00AF710D">
        <w:rPr>
          <w:rFonts w:ascii="Times New Roman" w:hAnsi="Times New Roman" w:cs="Times New Roman"/>
          <w:sz w:val="28"/>
          <w:szCs w:val="28"/>
          <w:lang w:val="kk-KZ"/>
        </w:rPr>
        <w:t xml:space="preserve"> функци</w:t>
      </w:r>
      <w:r w:rsidR="00C526A5" w:rsidRPr="00AF710D">
        <w:rPr>
          <w:rFonts w:ascii="Times New Roman" w:hAnsi="Times New Roman" w:cs="Times New Roman"/>
          <w:sz w:val="28"/>
          <w:szCs w:val="28"/>
          <w:lang w:val="kk-KZ"/>
        </w:rPr>
        <w:t>о</w:t>
      </w:r>
      <w:r w:rsidRPr="00AF710D">
        <w:rPr>
          <w:rFonts w:ascii="Times New Roman" w:hAnsi="Times New Roman" w:cs="Times New Roman"/>
          <w:sz w:val="28"/>
          <w:szCs w:val="28"/>
          <w:lang w:val="kk-KZ"/>
        </w:rPr>
        <w:t>налдық-стилдік норма, мәтін нормасы, сөздің коммуникативтік сапалары, тіп</w:t>
      </w:r>
      <w:r w:rsidR="00C526A5" w:rsidRPr="00AF710D">
        <w:rPr>
          <w:rFonts w:ascii="Times New Roman" w:hAnsi="Times New Roman" w:cs="Times New Roman"/>
          <w:sz w:val="28"/>
          <w:szCs w:val="28"/>
          <w:lang w:val="kk-KZ"/>
        </w:rPr>
        <w:t>ті соңғы жылдары тіл экологиясы –</w:t>
      </w:r>
      <w:r w:rsidRPr="00AF710D">
        <w:rPr>
          <w:rFonts w:ascii="Times New Roman" w:hAnsi="Times New Roman" w:cs="Times New Roman"/>
          <w:sz w:val="28"/>
          <w:szCs w:val="28"/>
          <w:lang w:val="kk-KZ"/>
        </w:rPr>
        <w:t xml:space="preserve"> әлеуметтік</w:t>
      </w:r>
      <w:r w:rsidR="00C526A5" w:rsidRPr="00AF710D">
        <w:rPr>
          <w:rFonts w:ascii="Times New Roman" w:hAnsi="Times New Roman" w:cs="Times New Roman"/>
          <w:sz w:val="28"/>
          <w:szCs w:val="28"/>
          <w:lang w:val="kk-KZ"/>
        </w:rPr>
        <w:t xml:space="preserve"> </w:t>
      </w:r>
      <w:r w:rsidRPr="00AF710D">
        <w:rPr>
          <w:rFonts w:ascii="Times New Roman" w:hAnsi="Times New Roman" w:cs="Times New Roman"/>
          <w:sz w:val="28"/>
          <w:szCs w:val="28"/>
          <w:lang w:val="kk-KZ"/>
        </w:rPr>
        <w:t xml:space="preserve"> лингвистика, сөз мәдениеті тұ</w:t>
      </w:r>
      <w:r w:rsidR="00890B6F" w:rsidRPr="00AF710D">
        <w:rPr>
          <w:rFonts w:ascii="Times New Roman" w:hAnsi="Times New Roman" w:cs="Times New Roman"/>
          <w:sz w:val="28"/>
          <w:szCs w:val="28"/>
          <w:lang w:val="kk-KZ"/>
        </w:rPr>
        <w:t xml:space="preserve">рғысынан қарастырыла бастады.  </w:t>
      </w:r>
    </w:p>
    <w:p w14:paraId="3B7FA8B9" w14:textId="120F6EA3" w:rsidR="00400FA0" w:rsidRPr="00AF710D" w:rsidRDefault="00A33022" w:rsidP="009C1AB6">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Қазіргі таңда қазақ тілінің күнделікті қолданысында норма мен узус мәселесі өте күрделі әрі ше</w:t>
      </w:r>
      <w:r w:rsidR="00C526A5" w:rsidRPr="00AF710D">
        <w:rPr>
          <w:rFonts w:ascii="Times New Roman" w:hAnsi="Times New Roman" w:cs="Times New Roman"/>
          <w:sz w:val="28"/>
          <w:szCs w:val="28"/>
          <w:lang w:val="kk-KZ"/>
        </w:rPr>
        <w:t>шілмеген мәселенің бір</w:t>
      </w:r>
      <w:r w:rsidR="00EE519D" w:rsidRPr="00AF710D">
        <w:rPr>
          <w:rFonts w:ascii="Times New Roman" w:hAnsi="Times New Roman" w:cs="Times New Roman"/>
          <w:sz w:val="28"/>
          <w:szCs w:val="28"/>
          <w:lang w:val="kk-KZ"/>
        </w:rPr>
        <w:t>і</w:t>
      </w:r>
      <w:r w:rsidR="00C526A5" w:rsidRPr="00AF710D">
        <w:rPr>
          <w:rFonts w:ascii="Times New Roman" w:hAnsi="Times New Roman" w:cs="Times New Roman"/>
          <w:sz w:val="28"/>
          <w:szCs w:val="28"/>
          <w:lang w:val="kk-KZ"/>
        </w:rPr>
        <w:t xml:space="preserve"> болып отыр</w:t>
      </w:r>
      <w:r w:rsidRPr="00AF710D">
        <w:rPr>
          <w:rFonts w:ascii="Times New Roman" w:hAnsi="Times New Roman" w:cs="Times New Roman"/>
          <w:sz w:val="28"/>
          <w:szCs w:val="28"/>
          <w:lang w:val="kk-KZ"/>
        </w:rPr>
        <w:t>. Сөйлеушілердің ауызша сөйлеуінде қазақ тілінің тек лексикалық нормалары ғана емес, сонымен бірге грамматикалық нормаларының да бұзылуы күнделікті жиі кездесетін сөйлеу әрекетіне айналуда. Осыған байланысты сөйлеу әрекетіндегі норма мен узус мәселесін ғылыми тұрғыдан зерделеу</w:t>
      </w:r>
      <w:r w:rsidR="00F92A9D" w:rsidRPr="00AF710D">
        <w:rPr>
          <w:rFonts w:ascii="Times New Roman" w:hAnsi="Times New Roman" w:cs="Times New Roman"/>
          <w:sz w:val="28"/>
          <w:szCs w:val="28"/>
          <w:lang w:val="kk-KZ"/>
        </w:rPr>
        <w:t xml:space="preserve"> </w:t>
      </w:r>
      <w:r w:rsidRPr="00AF710D">
        <w:rPr>
          <w:rFonts w:ascii="Times New Roman" w:hAnsi="Times New Roman" w:cs="Times New Roman"/>
          <w:sz w:val="28"/>
          <w:szCs w:val="28"/>
          <w:lang w:val="kk-KZ"/>
        </w:rPr>
        <w:t xml:space="preserve"> қажеттілігі айқын аңғарылады. </w:t>
      </w:r>
    </w:p>
    <w:p w14:paraId="2B7896B4" w14:textId="77777777" w:rsidR="00A33022" w:rsidRPr="00AF710D" w:rsidRDefault="00A33022" w:rsidP="009C1AB6">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Зерттеудің басты ерекшелігі </w:t>
      </w:r>
      <w:r w:rsidR="004E37DB" w:rsidRPr="00AF710D">
        <w:rPr>
          <w:rFonts w:ascii="Times New Roman" w:hAnsi="Times New Roman" w:cs="Times New Roman"/>
          <w:sz w:val="28"/>
          <w:szCs w:val="28"/>
          <w:lang w:val="kk-KZ"/>
        </w:rPr>
        <w:t xml:space="preserve">– </w:t>
      </w:r>
      <w:r w:rsidRPr="00AF710D">
        <w:rPr>
          <w:rFonts w:ascii="Times New Roman" w:hAnsi="Times New Roman" w:cs="Times New Roman"/>
          <w:sz w:val="28"/>
          <w:szCs w:val="28"/>
          <w:lang w:val="kk-KZ"/>
        </w:rPr>
        <w:t>күнделікті</w:t>
      </w:r>
      <w:r w:rsidR="004E37DB" w:rsidRPr="00AF710D">
        <w:rPr>
          <w:rFonts w:ascii="Times New Roman" w:hAnsi="Times New Roman" w:cs="Times New Roman"/>
          <w:sz w:val="28"/>
          <w:szCs w:val="28"/>
          <w:lang w:val="kk-KZ"/>
        </w:rPr>
        <w:t xml:space="preserve"> </w:t>
      </w:r>
      <w:r w:rsidRPr="00AF710D">
        <w:rPr>
          <w:rFonts w:ascii="Times New Roman" w:hAnsi="Times New Roman" w:cs="Times New Roman"/>
          <w:sz w:val="28"/>
          <w:szCs w:val="28"/>
          <w:lang w:val="kk-KZ"/>
        </w:rPr>
        <w:t xml:space="preserve"> сөйлеу тілінде әд</w:t>
      </w:r>
      <w:r w:rsidR="007A0558" w:rsidRPr="00AF710D">
        <w:rPr>
          <w:rFonts w:ascii="Times New Roman" w:hAnsi="Times New Roman" w:cs="Times New Roman"/>
          <w:sz w:val="28"/>
          <w:szCs w:val="28"/>
          <w:lang w:val="kk-KZ"/>
        </w:rPr>
        <w:t>еби нормалардың сақталуын</w:t>
      </w:r>
      <w:r w:rsidR="004E37DB" w:rsidRPr="00AF710D">
        <w:rPr>
          <w:rFonts w:ascii="Times New Roman" w:hAnsi="Times New Roman" w:cs="Times New Roman"/>
          <w:sz w:val="28"/>
          <w:szCs w:val="28"/>
          <w:lang w:val="kk-KZ"/>
        </w:rPr>
        <w:t xml:space="preserve"> жақсарту</w:t>
      </w:r>
      <w:r w:rsidRPr="00AF710D">
        <w:rPr>
          <w:rFonts w:ascii="Times New Roman" w:hAnsi="Times New Roman" w:cs="Times New Roman"/>
          <w:sz w:val="28"/>
          <w:szCs w:val="28"/>
          <w:lang w:val="kk-KZ"/>
        </w:rPr>
        <w:t xml:space="preserve"> үшін</w:t>
      </w:r>
      <w:r w:rsidR="007A0558" w:rsidRPr="00AF710D">
        <w:rPr>
          <w:rFonts w:ascii="Times New Roman" w:hAnsi="Times New Roman" w:cs="Times New Roman"/>
          <w:sz w:val="28"/>
          <w:szCs w:val="28"/>
          <w:lang w:val="kk-KZ"/>
        </w:rPr>
        <w:t>,</w:t>
      </w:r>
      <w:r w:rsidRPr="00AF710D">
        <w:rPr>
          <w:rFonts w:ascii="Times New Roman" w:hAnsi="Times New Roman" w:cs="Times New Roman"/>
          <w:sz w:val="28"/>
          <w:szCs w:val="28"/>
          <w:lang w:val="kk-KZ"/>
        </w:rPr>
        <w:t xml:space="preserve"> телеарналар мен әлеуметтік желілердегі халыққа кең тарала</w:t>
      </w:r>
      <w:r w:rsidR="00F92A9D" w:rsidRPr="00AF710D">
        <w:rPr>
          <w:rFonts w:ascii="Times New Roman" w:hAnsi="Times New Roman" w:cs="Times New Roman"/>
          <w:sz w:val="28"/>
          <w:szCs w:val="28"/>
          <w:lang w:val="kk-KZ"/>
        </w:rPr>
        <w:t>тын бағдарламалардың</w:t>
      </w:r>
      <w:r w:rsidR="004E37DB" w:rsidRPr="00AF710D">
        <w:rPr>
          <w:rFonts w:ascii="Times New Roman" w:hAnsi="Times New Roman" w:cs="Times New Roman"/>
          <w:sz w:val="28"/>
          <w:szCs w:val="28"/>
          <w:lang w:val="kk-KZ"/>
        </w:rPr>
        <w:t xml:space="preserve"> тілін ғылыми тұрғыдан саралау,</w:t>
      </w:r>
      <w:r w:rsidRPr="00AF710D">
        <w:rPr>
          <w:rFonts w:ascii="Times New Roman" w:hAnsi="Times New Roman" w:cs="Times New Roman"/>
          <w:sz w:val="28"/>
          <w:szCs w:val="28"/>
          <w:lang w:val="kk-KZ"/>
        </w:rPr>
        <w:t xml:space="preserve"> норма мен узустың ғылыми ерекшеліктерін </w:t>
      </w:r>
      <w:r w:rsidR="008C5DB8" w:rsidRPr="00AF710D">
        <w:rPr>
          <w:rFonts w:ascii="Times New Roman" w:hAnsi="Times New Roman" w:cs="Times New Roman"/>
          <w:sz w:val="28"/>
          <w:szCs w:val="28"/>
          <w:lang w:val="kk-KZ"/>
        </w:rPr>
        <w:t xml:space="preserve">анықтап, </w:t>
      </w:r>
      <w:r w:rsidR="008C5DB8" w:rsidRPr="00AF710D">
        <w:rPr>
          <w:rFonts w:ascii="Times New Roman" w:hAnsi="Times New Roman" w:cs="Times New Roman"/>
          <w:sz w:val="28"/>
          <w:szCs w:val="28"/>
          <w:lang w:val="kk-KZ"/>
        </w:rPr>
        <w:lastRenderedPageBreak/>
        <w:t>қолданыстағы</w:t>
      </w:r>
      <w:r w:rsidR="00F92A9D" w:rsidRPr="00AF710D">
        <w:rPr>
          <w:rFonts w:ascii="Times New Roman" w:hAnsi="Times New Roman" w:cs="Times New Roman"/>
          <w:sz w:val="28"/>
          <w:szCs w:val="28"/>
          <w:lang w:val="kk-KZ"/>
        </w:rPr>
        <w:t xml:space="preserve"> басты кемшіліктерд</w:t>
      </w:r>
      <w:r w:rsidR="008C5DB8" w:rsidRPr="00AF710D">
        <w:rPr>
          <w:rFonts w:ascii="Times New Roman" w:hAnsi="Times New Roman" w:cs="Times New Roman"/>
          <w:sz w:val="28"/>
          <w:szCs w:val="28"/>
          <w:lang w:val="kk-KZ"/>
        </w:rPr>
        <w:t>і, олардың болуы себебін нақты ғ</w:t>
      </w:r>
      <w:r w:rsidR="00F92A9D" w:rsidRPr="00AF710D">
        <w:rPr>
          <w:rFonts w:ascii="Times New Roman" w:hAnsi="Times New Roman" w:cs="Times New Roman"/>
          <w:sz w:val="28"/>
          <w:szCs w:val="28"/>
          <w:lang w:val="kk-KZ"/>
        </w:rPr>
        <w:t>ылыми деректер негізінде зерделеу</w:t>
      </w:r>
      <w:r w:rsidR="008C5DB8" w:rsidRPr="00AF710D">
        <w:rPr>
          <w:rFonts w:ascii="Times New Roman" w:hAnsi="Times New Roman" w:cs="Times New Roman"/>
          <w:sz w:val="28"/>
          <w:szCs w:val="28"/>
          <w:lang w:val="kk-KZ"/>
        </w:rPr>
        <w:t xml:space="preserve">. </w:t>
      </w:r>
    </w:p>
    <w:p w14:paraId="4C3A3488" w14:textId="77777777" w:rsidR="0019166A" w:rsidRPr="00AF710D" w:rsidRDefault="009232D9" w:rsidP="009C1AB6">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Зерттеудің өзектілігі.</w:t>
      </w:r>
      <w:r w:rsidR="00DD6FE1" w:rsidRPr="00AF710D">
        <w:rPr>
          <w:rFonts w:ascii="Times New Roman" w:hAnsi="Times New Roman" w:cs="Times New Roman"/>
          <w:b/>
          <w:sz w:val="28"/>
          <w:szCs w:val="28"/>
          <w:lang w:val="kk-KZ"/>
        </w:rPr>
        <w:t xml:space="preserve"> </w:t>
      </w:r>
      <w:r w:rsidR="00704856" w:rsidRPr="00AF710D">
        <w:rPr>
          <w:rFonts w:ascii="Times New Roman" w:hAnsi="Times New Roman" w:cs="Times New Roman"/>
          <w:sz w:val="28"/>
          <w:szCs w:val="28"/>
          <w:lang w:val="kk-KZ"/>
        </w:rPr>
        <w:t xml:space="preserve">Қоғамның дамуы мен тілдің </w:t>
      </w:r>
      <w:r w:rsidRPr="00AF710D">
        <w:rPr>
          <w:rFonts w:ascii="Times New Roman" w:hAnsi="Times New Roman" w:cs="Times New Roman"/>
          <w:sz w:val="28"/>
          <w:szCs w:val="28"/>
          <w:lang w:val="kk-KZ"/>
        </w:rPr>
        <w:t>қалыпты</w:t>
      </w:r>
      <w:r w:rsidR="00704856" w:rsidRPr="00AF710D">
        <w:rPr>
          <w:rFonts w:ascii="Times New Roman" w:hAnsi="Times New Roman" w:cs="Times New Roman"/>
          <w:sz w:val="28"/>
          <w:szCs w:val="28"/>
          <w:lang w:val="kk-KZ"/>
        </w:rPr>
        <w:t xml:space="preserve"> қызмет етуіне этносаралық, тіл</w:t>
      </w:r>
      <w:r w:rsidRPr="00AF710D">
        <w:rPr>
          <w:rFonts w:ascii="Times New Roman" w:hAnsi="Times New Roman" w:cs="Times New Roman"/>
          <w:sz w:val="28"/>
          <w:szCs w:val="28"/>
          <w:lang w:val="kk-KZ"/>
        </w:rPr>
        <w:t>аралық қатынастарының тең әрі тұрақты дамуына ықпал ететін демокр</w:t>
      </w:r>
      <w:r w:rsidR="00704856" w:rsidRPr="00AF710D">
        <w:rPr>
          <w:rFonts w:ascii="Times New Roman" w:hAnsi="Times New Roman" w:cs="Times New Roman"/>
          <w:sz w:val="28"/>
          <w:szCs w:val="28"/>
          <w:lang w:val="kk-KZ"/>
        </w:rPr>
        <w:t>атиялық бағыттағы тіл саясаты, тілдік жағдаят тікелей байланысты.</w:t>
      </w:r>
      <w:r w:rsidR="00B534A7" w:rsidRPr="00AF710D">
        <w:rPr>
          <w:rFonts w:ascii="Times New Roman" w:hAnsi="Times New Roman" w:cs="Times New Roman"/>
          <w:sz w:val="28"/>
          <w:szCs w:val="28"/>
          <w:lang w:val="kk-KZ"/>
        </w:rPr>
        <w:t xml:space="preserve"> </w:t>
      </w:r>
      <w:r w:rsidRPr="00AF710D">
        <w:rPr>
          <w:rFonts w:ascii="Times New Roman" w:hAnsi="Times New Roman" w:cs="Times New Roman"/>
          <w:sz w:val="28"/>
          <w:szCs w:val="28"/>
          <w:lang w:val="kk-KZ"/>
        </w:rPr>
        <w:t>Әлеуметтік лингвистиканың пәндік және теориялық ұғымдары</w:t>
      </w:r>
      <w:r w:rsidR="003F264B" w:rsidRPr="00AF710D">
        <w:rPr>
          <w:rFonts w:ascii="Times New Roman" w:hAnsi="Times New Roman" w:cs="Times New Roman"/>
          <w:sz w:val="28"/>
          <w:szCs w:val="28"/>
          <w:lang w:val="kk-KZ"/>
        </w:rPr>
        <w:t xml:space="preserve"> </w:t>
      </w:r>
      <w:r w:rsidRPr="00AF710D">
        <w:rPr>
          <w:rFonts w:ascii="Times New Roman" w:hAnsi="Times New Roman" w:cs="Times New Roman"/>
          <w:sz w:val="28"/>
          <w:szCs w:val="28"/>
          <w:lang w:val="kk-KZ"/>
        </w:rPr>
        <w:t>мен зерттеу әдістерін пайдалана оты</w:t>
      </w:r>
      <w:r w:rsidR="00704856" w:rsidRPr="00AF710D">
        <w:rPr>
          <w:rFonts w:ascii="Times New Roman" w:hAnsi="Times New Roman" w:cs="Times New Roman"/>
          <w:sz w:val="28"/>
          <w:szCs w:val="28"/>
          <w:lang w:val="kk-KZ"/>
        </w:rPr>
        <w:t>рып</w:t>
      </w:r>
      <w:r w:rsidR="006A12CA" w:rsidRPr="00AF710D">
        <w:rPr>
          <w:rFonts w:ascii="Times New Roman" w:hAnsi="Times New Roman" w:cs="Times New Roman"/>
          <w:sz w:val="28"/>
          <w:szCs w:val="28"/>
          <w:lang w:val="kk-KZ"/>
        </w:rPr>
        <w:t>,</w:t>
      </w:r>
      <w:r w:rsidR="00D65605" w:rsidRPr="00AF710D">
        <w:rPr>
          <w:rFonts w:ascii="Times New Roman" w:hAnsi="Times New Roman" w:cs="Times New Roman"/>
          <w:sz w:val="28"/>
          <w:szCs w:val="28"/>
          <w:lang w:val="kk-KZ"/>
        </w:rPr>
        <w:t xml:space="preserve"> </w:t>
      </w:r>
      <w:r w:rsidR="006A12CA" w:rsidRPr="00AF710D">
        <w:rPr>
          <w:rFonts w:ascii="Times New Roman" w:hAnsi="Times New Roman" w:cs="Times New Roman"/>
          <w:sz w:val="28"/>
          <w:szCs w:val="28"/>
          <w:lang w:val="kk-KZ"/>
        </w:rPr>
        <w:t>қазіргі қазақ тіліндегі әдеби тілдік нормалар мен</w:t>
      </w:r>
      <w:r w:rsidR="003F264B" w:rsidRPr="00AF710D">
        <w:rPr>
          <w:rFonts w:ascii="Times New Roman" w:hAnsi="Times New Roman" w:cs="Times New Roman"/>
          <w:sz w:val="28"/>
          <w:szCs w:val="28"/>
          <w:lang w:val="kk-KZ"/>
        </w:rPr>
        <w:t xml:space="preserve"> </w:t>
      </w:r>
      <w:r w:rsidR="006A12CA" w:rsidRPr="00AF710D">
        <w:rPr>
          <w:rFonts w:ascii="Times New Roman" w:hAnsi="Times New Roman" w:cs="Times New Roman"/>
          <w:sz w:val="28"/>
          <w:szCs w:val="28"/>
          <w:lang w:val="kk-KZ"/>
        </w:rPr>
        <w:t xml:space="preserve">ауызекі сөйлеу тіліндегі узуалды қолданыстарды ғылыми тұрғыдан зерделеудің өзектілігі бар. </w:t>
      </w:r>
      <w:r w:rsidR="00D41107" w:rsidRPr="00AF710D">
        <w:rPr>
          <w:rFonts w:ascii="Times New Roman" w:hAnsi="Times New Roman" w:cs="Times New Roman"/>
          <w:sz w:val="28"/>
          <w:szCs w:val="28"/>
          <w:lang w:val="kk-KZ"/>
        </w:rPr>
        <w:t xml:space="preserve">Диссертацияда </w:t>
      </w:r>
      <w:r w:rsidR="000563C6" w:rsidRPr="00AF710D">
        <w:rPr>
          <w:rFonts w:ascii="Times New Roman" w:hAnsi="Times New Roman" w:cs="Times New Roman"/>
          <w:sz w:val="28"/>
          <w:szCs w:val="28"/>
          <w:lang w:val="kk-KZ"/>
        </w:rPr>
        <w:t>соңғы жылдары ерекше маңыз алып, а</w:t>
      </w:r>
      <w:r w:rsidR="00D41107" w:rsidRPr="00AF710D">
        <w:rPr>
          <w:rFonts w:ascii="Times New Roman" w:hAnsi="Times New Roman" w:cs="Times New Roman"/>
          <w:sz w:val="28"/>
          <w:szCs w:val="28"/>
          <w:lang w:val="kk-KZ"/>
        </w:rPr>
        <w:t>йтарлықтай нәтижеге қол жеткіз</w:t>
      </w:r>
      <w:r w:rsidR="000563C6" w:rsidRPr="00AF710D">
        <w:rPr>
          <w:rFonts w:ascii="Times New Roman" w:hAnsi="Times New Roman" w:cs="Times New Roman"/>
          <w:sz w:val="28"/>
          <w:szCs w:val="28"/>
          <w:lang w:val="kk-KZ"/>
        </w:rPr>
        <w:t xml:space="preserve">ген коммуникативтік </w:t>
      </w:r>
      <w:r w:rsidR="00D41107" w:rsidRPr="00AF710D">
        <w:rPr>
          <w:rFonts w:ascii="Times New Roman" w:hAnsi="Times New Roman" w:cs="Times New Roman"/>
          <w:sz w:val="28"/>
          <w:szCs w:val="28"/>
          <w:lang w:val="kk-KZ"/>
        </w:rPr>
        <w:t xml:space="preserve">лингвистика мен </w:t>
      </w:r>
      <w:r w:rsidR="003F264B" w:rsidRPr="00AF710D">
        <w:rPr>
          <w:rFonts w:ascii="Times New Roman" w:hAnsi="Times New Roman" w:cs="Times New Roman"/>
          <w:sz w:val="28"/>
          <w:szCs w:val="28"/>
          <w:lang w:val="kk-KZ"/>
        </w:rPr>
        <w:t>әлеуметтік л</w:t>
      </w:r>
      <w:r w:rsidR="001554FA" w:rsidRPr="00AF710D">
        <w:rPr>
          <w:rFonts w:ascii="Times New Roman" w:hAnsi="Times New Roman" w:cs="Times New Roman"/>
          <w:sz w:val="28"/>
          <w:szCs w:val="28"/>
          <w:lang w:val="kk-KZ"/>
        </w:rPr>
        <w:t>ингвистика саласы бойынша</w:t>
      </w:r>
      <w:r w:rsidR="00D41107" w:rsidRPr="00AF710D">
        <w:rPr>
          <w:rFonts w:ascii="Times New Roman" w:hAnsi="Times New Roman" w:cs="Times New Roman"/>
          <w:sz w:val="28"/>
          <w:szCs w:val="28"/>
          <w:lang w:val="kk-KZ"/>
        </w:rPr>
        <w:t xml:space="preserve"> </w:t>
      </w:r>
      <w:r w:rsidR="001554FA" w:rsidRPr="00AF710D">
        <w:rPr>
          <w:rFonts w:ascii="Times New Roman" w:hAnsi="Times New Roman" w:cs="Times New Roman"/>
          <w:sz w:val="28"/>
          <w:szCs w:val="28"/>
          <w:lang w:val="kk-KZ"/>
        </w:rPr>
        <w:t xml:space="preserve">жазылған ғылыми зерттеулердің </w:t>
      </w:r>
      <w:r w:rsidR="00D41107" w:rsidRPr="00AF710D">
        <w:rPr>
          <w:rFonts w:ascii="Times New Roman" w:hAnsi="Times New Roman" w:cs="Times New Roman"/>
          <w:sz w:val="28"/>
          <w:szCs w:val="28"/>
          <w:lang w:val="kk-KZ"/>
        </w:rPr>
        <w:t>негізгі нәтижелерін</w:t>
      </w:r>
      <w:r w:rsidR="000563C6" w:rsidRPr="00AF710D">
        <w:rPr>
          <w:rFonts w:ascii="Times New Roman" w:hAnsi="Times New Roman" w:cs="Times New Roman"/>
          <w:sz w:val="28"/>
          <w:szCs w:val="28"/>
          <w:lang w:val="kk-KZ"/>
        </w:rPr>
        <w:t xml:space="preserve"> </w:t>
      </w:r>
      <w:r w:rsidR="00D41107" w:rsidRPr="00AF710D">
        <w:rPr>
          <w:rFonts w:ascii="Times New Roman" w:hAnsi="Times New Roman" w:cs="Times New Roman"/>
          <w:sz w:val="28"/>
          <w:szCs w:val="28"/>
          <w:lang w:val="kk-KZ"/>
        </w:rPr>
        <w:t>теориялық негіз етіп аламыз</w:t>
      </w:r>
      <w:r w:rsidR="000563C6" w:rsidRPr="00AF710D">
        <w:rPr>
          <w:rFonts w:ascii="Times New Roman" w:hAnsi="Times New Roman" w:cs="Times New Roman"/>
          <w:sz w:val="28"/>
          <w:szCs w:val="28"/>
          <w:lang w:val="kk-KZ"/>
        </w:rPr>
        <w:t xml:space="preserve">. </w:t>
      </w:r>
    </w:p>
    <w:p w14:paraId="6FFE27A2" w14:textId="77777777" w:rsidR="0061570C" w:rsidRPr="00AF710D" w:rsidRDefault="00ED586D" w:rsidP="009C1AB6">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Бүгінгі күні тіл білімінде </w:t>
      </w:r>
      <w:r w:rsidR="00EE4020" w:rsidRPr="00AF710D">
        <w:rPr>
          <w:rFonts w:ascii="Times New Roman" w:hAnsi="Times New Roman" w:cs="Times New Roman"/>
          <w:sz w:val="28"/>
          <w:szCs w:val="28"/>
          <w:lang w:val="kk-KZ"/>
        </w:rPr>
        <w:t>сөйлеудің коммуникативтік және</w:t>
      </w:r>
      <w:r w:rsidRPr="00AF710D">
        <w:rPr>
          <w:rFonts w:ascii="Times New Roman" w:hAnsi="Times New Roman" w:cs="Times New Roman"/>
          <w:sz w:val="28"/>
          <w:szCs w:val="28"/>
          <w:lang w:val="kk-KZ"/>
        </w:rPr>
        <w:t xml:space="preserve"> әлеуметтік-мәд</w:t>
      </w:r>
      <w:r w:rsidR="00EE4020" w:rsidRPr="00AF710D">
        <w:rPr>
          <w:rFonts w:ascii="Times New Roman" w:hAnsi="Times New Roman" w:cs="Times New Roman"/>
          <w:sz w:val="28"/>
          <w:szCs w:val="28"/>
          <w:lang w:val="kk-KZ"/>
        </w:rPr>
        <w:t xml:space="preserve">ени аспектілерін қарастыру көкейтесті </w:t>
      </w:r>
      <w:r w:rsidR="005A4D81" w:rsidRPr="00AF710D">
        <w:rPr>
          <w:rFonts w:ascii="Times New Roman" w:hAnsi="Times New Roman" w:cs="Times New Roman"/>
          <w:sz w:val="28"/>
          <w:szCs w:val="28"/>
          <w:lang w:val="kk-KZ"/>
        </w:rPr>
        <w:t xml:space="preserve"> мәселе саналады</w:t>
      </w:r>
      <w:r w:rsidRPr="00AF710D">
        <w:rPr>
          <w:rFonts w:ascii="Times New Roman" w:hAnsi="Times New Roman" w:cs="Times New Roman"/>
          <w:sz w:val="28"/>
          <w:szCs w:val="28"/>
          <w:lang w:val="kk-KZ"/>
        </w:rPr>
        <w:t xml:space="preserve">. </w:t>
      </w:r>
      <w:r w:rsidR="00EE4020" w:rsidRPr="00AF710D">
        <w:rPr>
          <w:rFonts w:ascii="Times New Roman" w:hAnsi="Times New Roman" w:cs="Times New Roman"/>
          <w:sz w:val="28"/>
          <w:szCs w:val="28"/>
          <w:lang w:val="kk-KZ"/>
        </w:rPr>
        <w:t>Әдеби норма сөйлеу тілін</w:t>
      </w:r>
      <w:r w:rsidR="00E62076" w:rsidRPr="00AF710D">
        <w:rPr>
          <w:rFonts w:ascii="Times New Roman" w:hAnsi="Times New Roman" w:cs="Times New Roman"/>
          <w:sz w:val="28"/>
          <w:szCs w:val="28"/>
          <w:lang w:val="kk-KZ"/>
        </w:rPr>
        <w:t>ің әлеу</w:t>
      </w:r>
      <w:r w:rsidR="00666930" w:rsidRPr="00AF710D">
        <w:rPr>
          <w:rFonts w:ascii="Times New Roman" w:hAnsi="Times New Roman" w:cs="Times New Roman"/>
          <w:sz w:val="28"/>
          <w:szCs w:val="28"/>
          <w:lang w:val="kk-KZ"/>
        </w:rPr>
        <w:t>м</w:t>
      </w:r>
      <w:r w:rsidR="00E62076" w:rsidRPr="00AF710D">
        <w:rPr>
          <w:rFonts w:ascii="Times New Roman" w:hAnsi="Times New Roman" w:cs="Times New Roman"/>
          <w:sz w:val="28"/>
          <w:szCs w:val="28"/>
          <w:lang w:val="kk-KZ"/>
        </w:rPr>
        <w:t>е</w:t>
      </w:r>
      <w:r w:rsidR="00666930" w:rsidRPr="00AF710D">
        <w:rPr>
          <w:rFonts w:ascii="Times New Roman" w:hAnsi="Times New Roman" w:cs="Times New Roman"/>
          <w:sz w:val="28"/>
          <w:szCs w:val="28"/>
          <w:lang w:val="kk-KZ"/>
        </w:rPr>
        <w:t>т</w:t>
      </w:r>
      <w:r w:rsidR="00EE4020" w:rsidRPr="00AF710D">
        <w:rPr>
          <w:rFonts w:ascii="Times New Roman" w:hAnsi="Times New Roman" w:cs="Times New Roman"/>
          <w:sz w:val="28"/>
          <w:szCs w:val="28"/>
          <w:lang w:val="kk-KZ"/>
        </w:rPr>
        <w:t xml:space="preserve">тік қарым-қатынас кеңістігінде </w:t>
      </w:r>
      <w:r w:rsidR="005A4D81" w:rsidRPr="00AF710D">
        <w:rPr>
          <w:rFonts w:ascii="Times New Roman" w:hAnsi="Times New Roman" w:cs="Times New Roman"/>
          <w:sz w:val="28"/>
          <w:szCs w:val="28"/>
          <w:lang w:val="kk-KZ"/>
        </w:rPr>
        <w:t xml:space="preserve">сақталуы </w:t>
      </w:r>
      <w:r w:rsidR="00EE4020" w:rsidRPr="00AF710D">
        <w:rPr>
          <w:rFonts w:ascii="Times New Roman" w:hAnsi="Times New Roman" w:cs="Times New Roman"/>
          <w:sz w:val="28"/>
          <w:szCs w:val="28"/>
          <w:lang w:val="kk-KZ"/>
        </w:rPr>
        <w:t>маңызды</w:t>
      </w:r>
      <w:r w:rsidR="005A4D81" w:rsidRPr="00AF710D">
        <w:rPr>
          <w:rFonts w:ascii="Times New Roman" w:hAnsi="Times New Roman" w:cs="Times New Roman"/>
          <w:sz w:val="28"/>
          <w:szCs w:val="28"/>
          <w:lang w:val="kk-KZ"/>
        </w:rPr>
        <w:t xml:space="preserve"> екені, әрі оны узуспен байланысты зерделей отырып, узустың қалыптасуындағы ерекшеліктерді зерттеу – қазіргі таңдағы қазақ тіл білімінің өзекті </w:t>
      </w:r>
      <w:r w:rsidR="00EE4020" w:rsidRPr="00AF710D">
        <w:rPr>
          <w:rFonts w:ascii="Times New Roman" w:hAnsi="Times New Roman" w:cs="Times New Roman"/>
          <w:sz w:val="28"/>
          <w:szCs w:val="28"/>
          <w:lang w:val="kk-KZ"/>
        </w:rPr>
        <w:t>мәселе</w:t>
      </w:r>
      <w:r w:rsidR="005A4D81" w:rsidRPr="00AF710D">
        <w:rPr>
          <w:rFonts w:ascii="Times New Roman" w:hAnsi="Times New Roman" w:cs="Times New Roman"/>
          <w:sz w:val="28"/>
          <w:szCs w:val="28"/>
          <w:lang w:val="kk-KZ"/>
        </w:rPr>
        <w:t>лері</w:t>
      </w:r>
      <w:r w:rsidR="00EE4020" w:rsidRPr="00AF710D">
        <w:rPr>
          <w:rFonts w:ascii="Times New Roman" w:hAnsi="Times New Roman" w:cs="Times New Roman"/>
          <w:sz w:val="28"/>
          <w:szCs w:val="28"/>
          <w:lang w:val="kk-KZ"/>
        </w:rPr>
        <w:t>нің бірі</w:t>
      </w:r>
      <w:r w:rsidR="00666930" w:rsidRPr="00AF710D">
        <w:rPr>
          <w:rFonts w:ascii="Times New Roman" w:hAnsi="Times New Roman" w:cs="Times New Roman"/>
          <w:sz w:val="28"/>
          <w:szCs w:val="28"/>
          <w:lang w:val="kk-KZ"/>
        </w:rPr>
        <w:t>. Сөйлеу мәдениетін сақтаумен қатар тілдік ортаның ерекш</w:t>
      </w:r>
      <w:r w:rsidR="00377634" w:rsidRPr="00AF710D">
        <w:rPr>
          <w:rFonts w:ascii="Times New Roman" w:hAnsi="Times New Roman" w:cs="Times New Roman"/>
          <w:sz w:val="28"/>
          <w:szCs w:val="28"/>
          <w:lang w:val="kk-KZ"/>
        </w:rPr>
        <w:t xml:space="preserve">елігін ескеру, </w:t>
      </w:r>
      <w:r w:rsidR="00666930" w:rsidRPr="00AF710D">
        <w:rPr>
          <w:rFonts w:ascii="Times New Roman" w:hAnsi="Times New Roman" w:cs="Times New Roman"/>
          <w:sz w:val="28"/>
          <w:szCs w:val="28"/>
          <w:lang w:val="kk-KZ"/>
        </w:rPr>
        <w:t>қарым-қатынас арнасы (ауызша, жазбаша, әлеуметтік желілер</w:t>
      </w:r>
      <w:r w:rsidR="00D14362" w:rsidRPr="00AF710D">
        <w:rPr>
          <w:rFonts w:ascii="Times New Roman" w:hAnsi="Times New Roman" w:cs="Times New Roman"/>
          <w:sz w:val="28"/>
          <w:szCs w:val="28"/>
          <w:lang w:val="kk-KZ"/>
        </w:rPr>
        <w:t xml:space="preserve"> түрлері, кино саласы т.б.), </w:t>
      </w:r>
      <w:r w:rsidR="005A4D81" w:rsidRPr="00AF710D">
        <w:rPr>
          <w:rFonts w:ascii="Times New Roman" w:hAnsi="Times New Roman" w:cs="Times New Roman"/>
          <w:sz w:val="28"/>
          <w:szCs w:val="28"/>
          <w:lang w:val="kk-KZ"/>
        </w:rPr>
        <w:t>ортаның</w:t>
      </w:r>
      <w:r w:rsidR="00D14362" w:rsidRPr="00AF710D">
        <w:rPr>
          <w:rFonts w:ascii="Times New Roman" w:hAnsi="Times New Roman" w:cs="Times New Roman"/>
          <w:sz w:val="28"/>
          <w:szCs w:val="28"/>
          <w:lang w:val="kk-KZ"/>
        </w:rPr>
        <w:t xml:space="preserve"> қарым-қатынас жасау ұ</w:t>
      </w:r>
      <w:r w:rsidR="00377634" w:rsidRPr="00AF710D">
        <w:rPr>
          <w:rFonts w:ascii="Times New Roman" w:hAnsi="Times New Roman" w:cs="Times New Roman"/>
          <w:sz w:val="28"/>
          <w:szCs w:val="28"/>
          <w:lang w:val="kk-KZ"/>
        </w:rPr>
        <w:t>станымдарын білу,</w:t>
      </w:r>
      <w:r w:rsidR="00D14362" w:rsidRPr="00AF710D">
        <w:rPr>
          <w:rFonts w:ascii="Times New Roman" w:hAnsi="Times New Roman" w:cs="Times New Roman"/>
          <w:sz w:val="28"/>
          <w:szCs w:val="28"/>
          <w:lang w:val="kk-KZ"/>
        </w:rPr>
        <w:t xml:space="preserve"> сөйлесімдердің тілдік сапасы, оның ішінде норма мен узусты анықтау зерттеудің өзектілігі болып табылады.</w:t>
      </w:r>
    </w:p>
    <w:p w14:paraId="04437714" w14:textId="77777777" w:rsidR="000850D4" w:rsidRPr="00AF710D" w:rsidRDefault="00A077B5" w:rsidP="00A077B5">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Ғылыми зерттеулерде</w:t>
      </w:r>
      <w:r w:rsidR="0061570C" w:rsidRPr="00AF710D">
        <w:rPr>
          <w:rFonts w:ascii="Times New Roman" w:hAnsi="Times New Roman" w:cs="Times New Roman"/>
          <w:sz w:val="28"/>
          <w:szCs w:val="28"/>
          <w:lang w:val="kk-KZ"/>
        </w:rPr>
        <w:t xml:space="preserve"> «тілдік норма», «әдеби норма» немесе «сөйлеу </w:t>
      </w:r>
      <w:r w:rsidRPr="00AF710D">
        <w:rPr>
          <w:rFonts w:ascii="Times New Roman" w:hAnsi="Times New Roman" w:cs="Times New Roman"/>
          <w:sz w:val="28"/>
          <w:szCs w:val="28"/>
          <w:lang w:val="kk-KZ"/>
        </w:rPr>
        <w:t>мәдениеті» деген терминдер жарыспалы қатар қолданылады</w:t>
      </w:r>
      <w:r w:rsidR="0061570C" w:rsidRPr="00AF710D">
        <w:rPr>
          <w:rFonts w:ascii="Times New Roman" w:hAnsi="Times New Roman" w:cs="Times New Roman"/>
          <w:sz w:val="28"/>
          <w:szCs w:val="28"/>
          <w:lang w:val="kk-KZ"/>
        </w:rPr>
        <w:t>. Қарым-қатынас болған жерде узустық қолданыстардың</w:t>
      </w:r>
      <w:r w:rsidRPr="00AF710D">
        <w:rPr>
          <w:rFonts w:ascii="Times New Roman" w:hAnsi="Times New Roman" w:cs="Times New Roman"/>
          <w:sz w:val="28"/>
          <w:szCs w:val="28"/>
          <w:lang w:val="kk-KZ"/>
        </w:rPr>
        <w:t xml:space="preserve"> да небір түрі кездесе береді. </w:t>
      </w:r>
      <w:r w:rsidR="0061570C" w:rsidRPr="00AF710D">
        <w:rPr>
          <w:rFonts w:ascii="Times New Roman" w:hAnsi="Times New Roman" w:cs="Times New Roman"/>
          <w:sz w:val="28"/>
          <w:szCs w:val="28"/>
          <w:lang w:val="kk-KZ"/>
        </w:rPr>
        <w:t xml:space="preserve">Осы уақытқа дейін </w:t>
      </w:r>
      <w:r w:rsidR="00B33361" w:rsidRPr="00AF710D">
        <w:rPr>
          <w:rFonts w:ascii="Times New Roman" w:hAnsi="Times New Roman" w:cs="Times New Roman"/>
          <w:sz w:val="28"/>
          <w:szCs w:val="28"/>
          <w:lang w:val="kk-KZ"/>
        </w:rPr>
        <w:t xml:space="preserve">узусты талдау оның «дұрыс» не «бұрыс» жағын көрсетумен ғана шектеліп келді. Алайда узус терминінің (дефиниция) анықтамасын беріп, </w:t>
      </w:r>
      <w:r w:rsidR="00D14362" w:rsidRPr="00AF710D">
        <w:rPr>
          <w:rFonts w:ascii="Times New Roman" w:hAnsi="Times New Roman" w:cs="Times New Roman"/>
          <w:sz w:val="28"/>
          <w:szCs w:val="28"/>
          <w:lang w:val="kk-KZ"/>
        </w:rPr>
        <w:t xml:space="preserve"> </w:t>
      </w:r>
      <w:r w:rsidR="00B33361" w:rsidRPr="00AF710D">
        <w:rPr>
          <w:rFonts w:ascii="Times New Roman" w:hAnsi="Times New Roman" w:cs="Times New Roman"/>
          <w:sz w:val="28"/>
          <w:szCs w:val="28"/>
          <w:lang w:val="kk-KZ"/>
        </w:rPr>
        <w:t>оның пайда болу се</w:t>
      </w:r>
      <w:r w:rsidR="0082343D" w:rsidRPr="00AF710D">
        <w:rPr>
          <w:rFonts w:ascii="Times New Roman" w:hAnsi="Times New Roman" w:cs="Times New Roman"/>
          <w:sz w:val="28"/>
          <w:szCs w:val="28"/>
          <w:lang w:val="kk-KZ"/>
        </w:rPr>
        <w:t>б</w:t>
      </w:r>
      <w:r w:rsidR="00B33361" w:rsidRPr="00AF710D">
        <w:rPr>
          <w:rFonts w:ascii="Times New Roman" w:hAnsi="Times New Roman" w:cs="Times New Roman"/>
          <w:sz w:val="28"/>
          <w:szCs w:val="28"/>
          <w:lang w:val="kk-KZ"/>
        </w:rPr>
        <w:t>ептерін анықтағанда ғана сөйлеу нормасы мен узус</w:t>
      </w:r>
      <w:r w:rsidRPr="00AF710D">
        <w:rPr>
          <w:rFonts w:ascii="Times New Roman" w:hAnsi="Times New Roman" w:cs="Times New Roman"/>
          <w:sz w:val="28"/>
          <w:szCs w:val="28"/>
          <w:lang w:val="kk-KZ"/>
        </w:rPr>
        <w:t>тың пайда болу тетігін дұрыс саралауға</w:t>
      </w:r>
      <w:r w:rsidR="00B33361" w:rsidRPr="00AF710D">
        <w:rPr>
          <w:rFonts w:ascii="Times New Roman" w:hAnsi="Times New Roman" w:cs="Times New Roman"/>
          <w:sz w:val="28"/>
          <w:szCs w:val="28"/>
          <w:lang w:val="kk-KZ"/>
        </w:rPr>
        <w:t xml:space="preserve"> болады. </w:t>
      </w:r>
    </w:p>
    <w:p w14:paraId="2B3BEC3F" w14:textId="77777777" w:rsidR="009232D9" w:rsidRPr="00AF710D" w:rsidRDefault="000850D4" w:rsidP="009C1AB6">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Әлеуметтану мен коммуникация салаларында жаһандану заманауи мәдени өнім құралдары</w:t>
      </w:r>
      <w:r w:rsidR="00BE4137" w:rsidRPr="00AF710D">
        <w:rPr>
          <w:rFonts w:ascii="Times New Roman" w:hAnsi="Times New Roman" w:cs="Times New Roman"/>
          <w:sz w:val="28"/>
          <w:szCs w:val="28"/>
          <w:lang w:val="kk-KZ"/>
        </w:rPr>
        <w:t>н</w:t>
      </w:r>
      <w:r w:rsidRPr="00AF710D">
        <w:rPr>
          <w:rFonts w:ascii="Times New Roman" w:hAnsi="Times New Roman" w:cs="Times New Roman"/>
          <w:sz w:val="28"/>
          <w:szCs w:val="28"/>
          <w:lang w:val="kk-KZ"/>
        </w:rPr>
        <w:t xml:space="preserve"> (фильмдер, теледидар, интернет, </w:t>
      </w:r>
      <w:r w:rsidR="00ED586D" w:rsidRPr="00AF710D">
        <w:rPr>
          <w:rFonts w:ascii="Times New Roman" w:hAnsi="Times New Roman" w:cs="Times New Roman"/>
          <w:sz w:val="28"/>
          <w:szCs w:val="28"/>
          <w:lang w:val="kk-KZ"/>
        </w:rPr>
        <w:t xml:space="preserve">БАҚ, </w:t>
      </w:r>
      <w:r w:rsidRPr="00AF710D">
        <w:rPr>
          <w:rFonts w:ascii="Times New Roman" w:hAnsi="Times New Roman" w:cs="Times New Roman"/>
          <w:sz w:val="28"/>
          <w:szCs w:val="28"/>
          <w:lang w:val="kk-KZ"/>
        </w:rPr>
        <w:t>жаппай жарнама және т.б.) ғаламдық бұқаралық</w:t>
      </w:r>
      <w:r w:rsidR="00A077B5" w:rsidRPr="00AF710D">
        <w:rPr>
          <w:rFonts w:ascii="Times New Roman" w:hAnsi="Times New Roman" w:cs="Times New Roman"/>
          <w:sz w:val="28"/>
          <w:szCs w:val="28"/>
          <w:lang w:val="kk-KZ"/>
        </w:rPr>
        <w:t xml:space="preserve"> мәдениет деп түсіндір</w:t>
      </w:r>
      <w:r w:rsidRPr="00AF710D">
        <w:rPr>
          <w:rFonts w:ascii="Times New Roman" w:hAnsi="Times New Roman" w:cs="Times New Roman"/>
          <w:sz w:val="28"/>
          <w:szCs w:val="28"/>
          <w:lang w:val="kk-KZ"/>
        </w:rPr>
        <w:t>еді. Мұнда батыстың мә</w:t>
      </w:r>
      <w:r w:rsidR="00A077B5" w:rsidRPr="00AF710D">
        <w:rPr>
          <w:rFonts w:ascii="Times New Roman" w:hAnsi="Times New Roman" w:cs="Times New Roman"/>
          <w:sz w:val="28"/>
          <w:szCs w:val="28"/>
          <w:lang w:val="kk-KZ"/>
        </w:rPr>
        <w:t xml:space="preserve">дени құндылықтары </w:t>
      </w:r>
      <w:r w:rsidRPr="00AF710D">
        <w:rPr>
          <w:rFonts w:ascii="Times New Roman" w:hAnsi="Times New Roman" w:cs="Times New Roman"/>
          <w:sz w:val="28"/>
          <w:szCs w:val="28"/>
          <w:lang w:val="kk-KZ"/>
        </w:rPr>
        <w:t>басым болуда. Қазақстанның мәдени-қоғамдық кеңістігінде жаһандану міндетті түрде модернизаци</w:t>
      </w:r>
      <w:r w:rsidR="00A077B5" w:rsidRPr="00AF710D">
        <w:rPr>
          <w:rFonts w:ascii="Times New Roman" w:hAnsi="Times New Roman" w:cs="Times New Roman"/>
          <w:sz w:val="28"/>
          <w:szCs w:val="28"/>
          <w:lang w:val="kk-KZ"/>
        </w:rPr>
        <w:t>ялы</w:t>
      </w:r>
      <w:r w:rsidR="00BE4137" w:rsidRPr="00AF710D">
        <w:rPr>
          <w:rFonts w:ascii="Times New Roman" w:hAnsi="Times New Roman" w:cs="Times New Roman"/>
          <w:sz w:val="28"/>
          <w:szCs w:val="28"/>
          <w:lang w:val="kk-KZ"/>
        </w:rPr>
        <w:t xml:space="preserve"> «жаңғырумен» бірге дамуда.</w:t>
      </w:r>
    </w:p>
    <w:p w14:paraId="34E2E648" w14:textId="7831106C" w:rsidR="00B7384E" w:rsidRPr="00AF710D" w:rsidRDefault="00ED586D" w:rsidP="009C1AB6">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Сөйлеу – тіл арқылы ойды жарыққа шығару үдерісі. </w:t>
      </w:r>
      <w:r w:rsidR="00B33361" w:rsidRPr="00AF710D">
        <w:rPr>
          <w:rFonts w:ascii="Times New Roman" w:hAnsi="Times New Roman" w:cs="Times New Roman"/>
          <w:sz w:val="28"/>
          <w:szCs w:val="28"/>
          <w:lang w:val="kk-KZ"/>
        </w:rPr>
        <w:t>А.</w:t>
      </w:r>
      <w:r w:rsidR="00A077B5" w:rsidRPr="00AF710D">
        <w:rPr>
          <w:rFonts w:ascii="Times New Roman" w:hAnsi="Times New Roman" w:cs="Times New Roman"/>
          <w:sz w:val="28"/>
          <w:szCs w:val="28"/>
          <w:lang w:val="kk-KZ"/>
        </w:rPr>
        <w:t xml:space="preserve"> </w:t>
      </w:r>
      <w:r w:rsidR="00B33361" w:rsidRPr="00AF710D">
        <w:rPr>
          <w:rFonts w:ascii="Times New Roman" w:hAnsi="Times New Roman" w:cs="Times New Roman"/>
          <w:sz w:val="28"/>
          <w:szCs w:val="28"/>
          <w:lang w:val="kk-KZ"/>
        </w:rPr>
        <w:t>Байтұрсынұлы: «Сондай ұзақ өмірінің ішінде һәр хал</w:t>
      </w:r>
      <w:r w:rsidR="002A04D0" w:rsidRPr="00AF710D">
        <w:rPr>
          <w:rFonts w:ascii="Times New Roman" w:hAnsi="Times New Roman" w:cs="Times New Roman"/>
          <w:sz w:val="28"/>
          <w:szCs w:val="28"/>
          <w:lang w:val="kk-KZ"/>
        </w:rPr>
        <w:t>ы</w:t>
      </w:r>
      <w:r w:rsidR="00B33361" w:rsidRPr="00AF710D">
        <w:rPr>
          <w:rFonts w:ascii="Times New Roman" w:hAnsi="Times New Roman" w:cs="Times New Roman"/>
          <w:sz w:val="28"/>
          <w:szCs w:val="28"/>
          <w:lang w:val="kk-KZ"/>
        </w:rPr>
        <w:t>қтың дағдылы тұтынып келе жатқан сөздері, ол сөздерінің біріне-бірі жалғасып тізілетін дағдылы жолы, жүйесі</w:t>
      </w:r>
      <w:r w:rsidR="002A04D0" w:rsidRPr="00AF710D">
        <w:rPr>
          <w:rFonts w:ascii="Times New Roman" w:hAnsi="Times New Roman" w:cs="Times New Roman"/>
          <w:sz w:val="28"/>
          <w:szCs w:val="28"/>
          <w:lang w:val="kk-KZ"/>
        </w:rPr>
        <w:t xml:space="preserve">, қисыны болады. Һәр жұрттың түрінде, тұтынған жолында, мінезінде қандай басқалық болса, тілінде һәм сондай басқалық болады. Біздің жасынан орысша я ноғайша оқыған бауырларымыз сөздің жүйесін, қисынын нағыз қазақша келтіріп жаза алмайды, я жазса да қиындықпен жазады. Себебі жасынан қазақша жазып дағдыланбағандықтан. Орысша оқығандар орыс сөзінің жүйесіне дағдыланып үйренген. Қазақ сөздерін алып, орыс я ноғай </w:t>
      </w:r>
      <w:r w:rsidR="002A04D0" w:rsidRPr="00AF710D">
        <w:rPr>
          <w:rFonts w:ascii="Times New Roman" w:hAnsi="Times New Roman" w:cs="Times New Roman"/>
          <w:sz w:val="28"/>
          <w:szCs w:val="28"/>
          <w:lang w:val="kk-KZ"/>
        </w:rPr>
        <w:lastRenderedPageBreak/>
        <w:t>сөзінің жүйесімен тізсе, әрине, ол нағыз қазақша болып шықпайды»</w:t>
      </w:r>
      <w:r w:rsidR="00AA348D" w:rsidRPr="00AF710D">
        <w:rPr>
          <w:rFonts w:ascii="Times New Roman" w:hAnsi="Times New Roman" w:cs="Times New Roman"/>
          <w:sz w:val="28"/>
          <w:szCs w:val="28"/>
          <w:lang w:val="kk-KZ"/>
        </w:rPr>
        <w:t xml:space="preserve"> [1, 37</w:t>
      </w:r>
      <w:r w:rsidR="00974452" w:rsidRPr="00AF710D">
        <w:rPr>
          <w:rFonts w:ascii="Times New Roman" w:hAnsi="Times New Roman" w:cs="Times New Roman"/>
          <w:sz w:val="28"/>
          <w:szCs w:val="28"/>
          <w:lang w:val="kk-KZ"/>
        </w:rPr>
        <w:t>]</w:t>
      </w:r>
      <w:r w:rsidR="002A04D0" w:rsidRPr="00AF710D">
        <w:rPr>
          <w:rFonts w:ascii="Times New Roman" w:hAnsi="Times New Roman" w:cs="Times New Roman"/>
          <w:sz w:val="28"/>
          <w:szCs w:val="28"/>
          <w:lang w:val="kk-KZ"/>
        </w:rPr>
        <w:t xml:space="preserve"> </w:t>
      </w:r>
      <w:r w:rsidR="00445771" w:rsidRPr="00AF710D">
        <w:rPr>
          <w:rFonts w:ascii="Times New Roman" w:hAnsi="Times New Roman" w:cs="Times New Roman"/>
          <w:sz w:val="28"/>
          <w:szCs w:val="28"/>
          <w:lang w:val="kk-KZ"/>
        </w:rPr>
        <w:t xml:space="preserve">деген </w:t>
      </w:r>
      <w:r w:rsidR="002A04D0" w:rsidRPr="00AF710D">
        <w:rPr>
          <w:rFonts w:ascii="Times New Roman" w:hAnsi="Times New Roman" w:cs="Times New Roman"/>
          <w:sz w:val="28"/>
          <w:szCs w:val="28"/>
          <w:lang w:val="kk-KZ"/>
        </w:rPr>
        <w:t xml:space="preserve">сөздерінің астарында осы күнге дейін шешімін таба алмай келе </w:t>
      </w:r>
      <w:r w:rsidR="00445771" w:rsidRPr="00AF710D">
        <w:rPr>
          <w:rFonts w:ascii="Times New Roman" w:hAnsi="Times New Roman" w:cs="Times New Roman"/>
          <w:sz w:val="28"/>
          <w:szCs w:val="28"/>
          <w:lang w:val="kk-KZ"/>
        </w:rPr>
        <w:t>ж</w:t>
      </w:r>
      <w:r w:rsidR="002A04D0" w:rsidRPr="00AF710D">
        <w:rPr>
          <w:rFonts w:ascii="Times New Roman" w:hAnsi="Times New Roman" w:cs="Times New Roman"/>
          <w:sz w:val="28"/>
          <w:szCs w:val="28"/>
          <w:lang w:val="kk-KZ"/>
        </w:rPr>
        <w:t xml:space="preserve">атқан мәселелерімізді сол кезеңнің өзінде </w:t>
      </w:r>
      <w:r w:rsidR="00445771" w:rsidRPr="00AF710D">
        <w:rPr>
          <w:rFonts w:ascii="Times New Roman" w:hAnsi="Times New Roman" w:cs="Times New Roman"/>
          <w:sz w:val="28"/>
          <w:szCs w:val="28"/>
          <w:lang w:val="kk-KZ"/>
        </w:rPr>
        <w:t xml:space="preserve">кесіп-кесіп айтып өткен. </w:t>
      </w:r>
    </w:p>
    <w:p w14:paraId="19B90C42" w14:textId="1D821C0D" w:rsidR="00B7384E" w:rsidRPr="00AF710D" w:rsidRDefault="00B7384E" w:rsidP="00891E8A">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Адамдар арасындағы коммуникация негізі болып саналатын сөйлеуде қате жібермеу </w:t>
      </w:r>
      <w:r w:rsidR="00BE4137" w:rsidRPr="00AF710D">
        <w:rPr>
          <w:rFonts w:ascii="Times New Roman" w:hAnsi="Times New Roman" w:cs="Times New Roman"/>
          <w:sz w:val="28"/>
          <w:szCs w:val="28"/>
          <w:lang w:val="kk-KZ"/>
        </w:rPr>
        <w:t>–</w:t>
      </w:r>
      <w:r w:rsidRPr="00AF710D">
        <w:rPr>
          <w:rFonts w:ascii="Times New Roman" w:hAnsi="Times New Roman" w:cs="Times New Roman"/>
          <w:sz w:val="28"/>
          <w:szCs w:val="28"/>
          <w:lang w:val="kk-KZ"/>
        </w:rPr>
        <w:t xml:space="preserve"> </w:t>
      </w:r>
      <w:r w:rsidR="002E6E1A" w:rsidRPr="00AF710D">
        <w:rPr>
          <w:rFonts w:ascii="Times New Roman" w:hAnsi="Times New Roman" w:cs="Times New Roman"/>
          <w:sz w:val="28"/>
          <w:szCs w:val="28"/>
          <w:lang w:val="kk-KZ"/>
        </w:rPr>
        <w:t xml:space="preserve">қазіргі қазақ тілін қолданушылар </w:t>
      </w:r>
      <w:r w:rsidRPr="00AF710D">
        <w:rPr>
          <w:rFonts w:ascii="Times New Roman" w:hAnsi="Times New Roman" w:cs="Times New Roman"/>
          <w:sz w:val="28"/>
          <w:szCs w:val="28"/>
          <w:lang w:val="kk-KZ"/>
        </w:rPr>
        <w:t xml:space="preserve">үшін бірден-бір қажеттілік. Қазақ даналығы бойынша «Жаңылмайтын жақ, сүрінбейтін тұяқ жоқ», кез келген адам «көңілдегі көрікті ойын» жеткізуде қателеспеуге тырысады. Тіл – таңба жүйесі, оны өмірде қолдану – сөйлеу, қарым-қатынас түрінде жүзеге асады. </w:t>
      </w:r>
      <w:r w:rsidR="00A66A5C" w:rsidRPr="00AF710D">
        <w:rPr>
          <w:rFonts w:ascii="Times New Roman" w:hAnsi="Times New Roman" w:cs="Times New Roman"/>
          <w:sz w:val="28"/>
          <w:szCs w:val="28"/>
          <w:lang w:val="kk-KZ"/>
        </w:rPr>
        <w:t xml:space="preserve"> </w:t>
      </w:r>
    </w:p>
    <w:p w14:paraId="13955BC7" w14:textId="0CEEC981" w:rsidR="00B7384E" w:rsidRPr="00AF710D" w:rsidRDefault="000F66C1" w:rsidP="00BE7A33">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Тілдің қарым-қатынас құралы ретінде қоғамда қызмет етуі, сондай-ақ тілде ұлттық, мәдени ерекшеліктердің көрініс табуы – қоғамның тілді қолдануының нәтижесі. </w:t>
      </w:r>
      <w:r w:rsidR="00B7384E" w:rsidRPr="00AF710D">
        <w:rPr>
          <w:rFonts w:ascii="Times New Roman" w:hAnsi="Times New Roman" w:cs="Times New Roman"/>
          <w:sz w:val="28"/>
          <w:szCs w:val="28"/>
          <w:lang w:val="kk-KZ"/>
        </w:rPr>
        <w:t>Сөйлеу қателерін әлеуметтік тұрғыдан қарастыру, алдымен, әлеуметтік лингвистика ілімінің мақсаттары мен зерттеу ныса</w:t>
      </w:r>
      <w:r w:rsidR="00B33361" w:rsidRPr="00AF710D">
        <w:rPr>
          <w:rFonts w:ascii="Times New Roman" w:hAnsi="Times New Roman" w:cs="Times New Roman"/>
          <w:sz w:val="28"/>
          <w:szCs w:val="28"/>
          <w:lang w:val="kk-KZ"/>
        </w:rPr>
        <w:t>нын анықтауды қажет етеді. Әлеу</w:t>
      </w:r>
      <w:r w:rsidR="00B7384E" w:rsidRPr="00AF710D">
        <w:rPr>
          <w:rFonts w:ascii="Times New Roman" w:hAnsi="Times New Roman" w:cs="Times New Roman"/>
          <w:sz w:val="28"/>
          <w:szCs w:val="28"/>
          <w:lang w:val="kk-KZ"/>
        </w:rPr>
        <w:t>м</w:t>
      </w:r>
      <w:r w:rsidR="00B33361" w:rsidRPr="00AF710D">
        <w:rPr>
          <w:rFonts w:ascii="Times New Roman" w:hAnsi="Times New Roman" w:cs="Times New Roman"/>
          <w:sz w:val="28"/>
          <w:szCs w:val="28"/>
          <w:lang w:val="kk-KZ"/>
        </w:rPr>
        <w:t>е</w:t>
      </w:r>
      <w:r w:rsidR="00BE4137" w:rsidRPr="00AF710D">
        <w:rPr>
          <w:rFonts w:ascii="Times New Roman" w:hAnsi="Times New Roman" w:cs="Times New Roman"/>
          <w:sz w:val="28"/>
          <w:szCs w:val="28"/>
          <w:lang w:val="kk-KZ"/>
        </w:rPr>
        <w:t>ттік линг</w:t>
      </w:r>
      <w:r w:rsidR="00B7384E" w:rsidRPr="00AF710D">
        <w:rPr>
          <w:rFonts w:ascii="Times New Roman" w:hAnsi="Times New Roman" w:cs="Times New Roman"/>
          <w:sz w:val="28"/>
          <w:szCs w:val="28"/>
          <w:lang w:val="kk-KZ"/>
        </w:rPr>
        <w:t xml:space="preserve">вистика қоғамдық ережелер мен нормаларды анықтайтын, тілдік ұжымның тілге деген қатынасын түсіндіретін және реттейтін ғылым болып табылады. </w:t>
      </w:r>
    </w:p>
    <w:p w14:paraId="63EE9CDC" w14:textId="77777777" w:rsidR="00B7384E" w:rsidRPr="00AF710D" w:rsidRDefault="00445771" w:rsidP="00B257C9">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Узус терминіне «дағды», «т</w:t>
      </w:r>
      <w:r w:rsidR="00B7384E" w:rsidRPr="00AF710D">
        <w:rPr>
          <w:rFonts w:ascii="Times New Roman" w:hAnsi="Times New Roman" w:cs="Times New Roman"/>
          <w:sz w:val="28"/>
          <w:szCs w:val="28"/>
          <w:lang w:val="kk-KZ"/>
        </w:rPr>
        <w:t>осын қолданыс</w:t>
      </w:r>
      <w:r w:rsidRPr="00AF710D">
        <w:rPr>
          <w:rFonts w:ascii="Times New Roman" w:hAnsi="Times New Roman" w:cs="Times New Roman"/>
          <w:sz w:val="28"/>
          <w:szCs w:val="28"/>
          <w:lang w:val="kk-KZ"/>
        </w:rPr>
        <w:t>», «жалпылама қолданым» секілді</w:t>
      </w:r>
      <w:r w:rsidR="00B257C9" w:rsidRPr="00AF710D">
        <w:rPr>
          <w:rFonts w:ascii="Times New Roman" w:hAnsi="Times New Roman" w:cs="Times New Roman"/>
          <w:sz w:val="28"/>
          <w:szCs w:val="28"/>
          <w:lang w:val="kk-KZ"/>
        </w:rPr>
        <w:t xml:space="preserve"> терминдермен </w:t>
      </w:r>
      <w:r w:rsidRPr="00AF710D">
        <w:rPr>
          <w:rFonts w:ascii="Times New Roman" w:hAnsi="Times New Roman" w:cs="Times New Roman"/>
          <w:sz w:val="28"/>
          <w:szCs w:val="28"/>
          <w:lang w:val="kk-KZ"/>
        </w:rPr>
        <w:t>еңбектерде анықтама берілген. Зерттеу жұмысымызда ғалым Р.Сыздықтың пікірін басшылыққа алып,</w:t>
      </w:r>
      <w:r w:rsidR="008E6BEC" w:rsidRPr="00AF710D">
        <w:rPr>
          <w:rFonts w:ascii="Times New Roman" w:hAnsi="Times New Roman" w:cs="Times New Roman"/>
          <w:sz w:val="28"/>
          <w:szCs w:val="28"/>
          <w:lang w:val="kk-KZ"/>
        </w:rPr>
        <w:t xml:space="preserve"> </w:t>
      </w:r>
      <w:r w:rsidR="00B257C9" w:rsidRPr="00AF710D">
        <w:rPr>
          <w:rFonts w:ascii="Times New Roman" w:hAnsi="Times New Roman" w:cs="Times New Roman"/>
          <w:sz w:val="28"/>
          <w:szCs w:val="28"/>
          <w:lang w:val="kk-KZ"/>
        </w:rPr>
        <w:t xml:space="preserve">көзқарастарын </w:t>
      </w:r>
      <w:r w:rsidR="005700CF" w:rsidRPr="00AF710D">
        <w:rPr>
          <w:rFonts w:ascii="Times New Roman" w:hAnsi="Times New Roman" w:cs="Times New Roman"/>
          <w:sz w:val="28"/>
          <w:szCs w:val="28"/>
          <w:lang w:val="kk-KZ"/>
        </w:rPr>
        <w:t>мақұлдаймыз.</w:t>
      </w:r>
      <w:r w:rsidR="00716D5F" w:rsidRPr="00AF710D">
        <w:rPr>
          <w:rFonts w:ascii="Times New Roman" w:hAnsi="Times New Roman" w:cs="Times New Roman"/>
          <w:sz w:val="28"/>
          <w:szCs w:val="28"/>
          <w:lang w:val="tr-TR"/>
        </w:rPr>
        <w:t xml:space="preserve"> </w:t>
      </w:r>
    </w:p>
    <w:p w14:paraId="54048D45" w14:textId="47951550" w:rsidR="00B7384E" w:rsidRPr="00AF710D" w:rsidRDefault="00621409" w:rsidP="009C1AB6">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 Қ</w:t>
      </w:r>
      <w:r w:rsidR="00392C80" w:rsidRPr="00AF710D">
        <w:rPr>
          <w:rFonts w:ascii="Times New Roman" w:hAnsi="Times New Roman" w:cs="Times New Roman"/>
          <w:sz w:val="28"/>
          <w:szCs w:val="28"/>
          <w:lang w:val="kk-KZ"/>
        </w:rPr>
        <w:t>азіргі сөйл</w:t>
      </w:r>
      <w:r w:rsidR="00081921" w:rsidRPr="00AF710D">
        <w:rPr>
          <w:rFonts w:ascii="Times New Roman" w:hAnsi="Times New Roman" w:cs="Times New Roman"/>
          <w:sz w:val="28"/>
          <w:szCs w:val="28"/>
          <w:lang w:val="kk-KZ"/>
        </w:rPr>
        <w:t>еу тәжірибесінің ерекшелігі – ауызша сөйлеу салаларының күрт дамып, кең қанат жаюында. Қоғам көп тыңда</w:t>
      </w:r>
      <w:r w:rsidR="00C22140" w:rsidRPr="00AF710D">
        <w:rPr>
          <w:rFonts w:ascii="Times New Roman" w:hAnsi="Times New Roman" w:cs="Times New Roman"/>
          <w:sz w:val="28"/>
          <w:szCs w:val="28"/>
          <w:lang w:val="kk-KZ"/>
        </w:rPr>
        <w:t>п</w:t>
      </w:r>
      <w:r w:rsidRPr="00AF710D">
        <w:rPr>
          <w:rFonts w:ascii="Times New Roman" w:hAnsi="Times New Roman" w:cs="Times New Roman"/>
          <w:sz w:val="28"/>
          <w:szCs w:val="28"/>
          <w:lang w:val="kk-KZ"/>
        </w:rPr>
        <w:t>, аз оқуға бейімделіп келеді</w:t>
      </w:r>
      <w:r w:rsidR="00392C80" w:rsidRPr="00AF710D">
        <w:rPr>
          <w:rFonts w:ascii="Times New Roman" w:hAnsi="Times New Roman" w:cs="Times New Roman"/>
          <w:sz w:val="28"/>
          <w:szCs w:val="28"/>
          <w:lang w:val="kk-KZ"/>
        </w:rPr>
        <w:t>. Алайда телефон, радио, теледидар, видео, кино сияқты аудиовизуалды байланыс құралдары жазбаша сөйлеу тілінің рөлін бәсеңдете түскенмен, ақпараттық технологиялардың жаңа толқыны (</w:t>
      </w:r>
      <w:r w:rsidR="00192956" w:rsidRPr="00AF710D">
        <w:rPr>
          <w:rFonts w:ascii="Times New Roman" w:hAnsi="Times New Roman" w:cs="Times New Roman"/>
          <w:sz w:val="28"/>
          <w:szCs w:val="28"/>
          <w:lang w:val="kk-KZ"/>
        </w:rPr>
        <w:t xml:space="preserve">әлеуметтік желі, телеграм-бот) жазба тілі қажеттілігін дәлелдеп, маңыздылығын арттыруда. </w:t>
      </w:r>
    </w:p>
    <w:p w14:paraId="6CA0E158" w14:textId="60C8E83D" w:rsidR="00C842EA" w:rsidRPr="00AF710D" w:rsidRDefault="00192956" w:rsidP="0077389D">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Әлеуметтік лингвистика тілдің динамикадағы жай-күйін қарастырады десек, тілдің бүгінгі қалпын толығымен мед</w:t>
      </w:r>
      <w:r w:rsidR="00983CAA" w:rsidRPr="00AF710D">
        <w:rPr>
          <w:rFonts w:ascii="Times New Roman" w:hAnsi="Times New Roman" w:cs="Times New Roman"/>
          <w:sz w:val="28"/>
          <w:szCs w:val="28"/>
          <w:lang w:val="kk-KZ"/>
        </w:rPr>
        <w:t xml:space="preserve">иакеңістіктен көруге болады. </w:t>
      </w:r>
      <w:r w:rsidRPr="00AF710D">
        <w:rPr>
          <w:rFonts w:ascii="Times New Roman" w:hAnsi="Times New Roman" w:cs="Times New Roman"/>
          <w:sz w:val="28"/>
          <w:szCs w:val="28"/>
          <w:lang w:val="kk-KZ"/>
        </w:rPr>
        <w:t>Бұған дейін болмаған әлеуметтік желілер, блогтар, жеке масс-медиа, т.б. секілді жаңа құбылыстар</w:t>
      </w:r>
      <w:r w:rsidR="00D87105" w:rsidRPr="00AF710D">
        <w:rPr>
          <w:rFonts w:ascii="Times New Roman" w:hAnsi="Times New Roman" w:cs="Times New Roman"/>
          <w:sz w:val="28"/>
          <w:szCs w:val="28"/>
          <w:lang w:val="kk-KZ"/>
        </w:rPr>
        <w:t xml:space="preserve"> пайда болды</w:t>
      </w:r>
      <w:r w:rsidRPr="00AF710D">
        <w:rPr>
          <w:rFonts w:ascii="Times New Roman" w:hAnsi="Times New Roman" w:cs="Times New Roman"/>
          <w:sz w:val="28"/>
          <w:szCs w:val="28"/>
          <w:lang w:val="kk-KZ"/>
        </w:rPr>
        <w:t xml:space="preserve">. </w:t>
      </w:r>
    </w:p>
    <w:p w14:paraId="72F1E261" w14:textId="77777777" w:rsidR="00EF744A" w:rsidRPr="00AF710D" w:rsidRDefault="00C842EA" w:rsidP="009C1AB6">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Осы тұрғыдан келгенде, қазіргі қазақтілді </w:t>
      </w:r>
      <w:r w:rsidR="00264A78" w:rsidRPr="00AF710D">
        <w:rPr>
          <w:rFonts w:ascii="Times New Roman" w:hAnsi="Times New Roman" w:cs="Times New Roman"/>
          <w:sz w:val="28"/>
          <w:szCs w:val="28"/>
          <w:lang w:val="kk-KZ"/>
        </w:rPr>
        <w:t>әлеуметтік</w:t>
      </w:r>
      <w:r w:rsidR="00621409" w:rsidRPr="00AF710D">
        <w:rPr>
          <w:rFonts w:ascii="Times New Roman" w:hAnsi="Times New Roman" w:cs="Times New Roman"/>
          <w:sz w:val="28"/>
          <w:szCs w:val="28"/>
          <w:lang w:val="kk-KZ"/>
        </w:rPr>
        <w:t xml:space="preserve"> желі, бұқаралық ақпарат құралдарының</w:t>
      </w:r>
      <w:r w:rsidR="00264A78" w:rsidRPr="00AF710D">
        <w:rPr>
          <w:rFonts w:ascii="Times New Roman" w:hAnsi="Times New Roman" w:cs="Times New Roman"/>
          <w:sz w:val="28"/>
          <w:szCs w:val="28"/>
          <w:lang w:val="kk-KZ"/>
        </w:rPr>
        <w:t xml:space="preserve"> тілі</w:t>
      </w:r>
      <w:r w:rsidRPr="00AF710D">
        <w:rPr>
          <w:rFonts w:ascii="Times New Roman" w:hAnsi="Times New Roman" w:cs="Times New Roman"/>
          <w:sz w:val="28"/>
          <w:szCs w:val="28"/>
          <w:lang w:val="kk-KZ"/>
        </w:rPr>
        <w:t xml:space="preserve"> теориялық тұрғыдан ұғы</w:t>
      </w:r>
      <w:r w:rsidR="00264A78" w:rsidRPr="00AF710D">
        <w:rPr>
          <w:rFonts w:ascii="Times New Roman" w:hAnsi="Times New Roman" w:cs="Times New Roman"/>
          <w:sz w:val="28"/>
          <w:szCs w:val="28"/>
          <w:lang w:val="kk-KZ"/>
        </w:rPr>
        <w:t>ну, оның тілін коммуникациялық</w:t>
      </w:r>
      <w:r w:rsidRPr="00AF710D">
        <w:rPr>
          <w:rFonts w:ascii="Times New Roman" w:hAnsi="Times New Roman" w:cs="Times New Roman"/>
          <w:sz w:val="28"/>
          <w:szCs w:val="28"/>
          <w:lang w:val="kk-KZ"/>
        </w:rPr>
        <w:t xml:space="preserve"> аспектіде зерттеу арқылы ұлттық тілдің бүгінгі жай-күйін шынайы анықтау мүмкіндігі туады.</w:t>
      </w:r>
      <w:r w:rsidR="00B33361" w:rsidRPr="00AF710D">
        <w:rPr>
          <w:rFonts w:ascii="Times New Roman" w:hAnsi="Times New Roman" w:cs="Times New Roman"/>
          <w:sz w:val="28"/>
          <w:szCs w:val="28"/>
          <w:lang w:val="kk-KZ"/>
        </w:rPr>
        <w:t xml:space="preserve"> Біз бұл зерттеу жұмысымызда ауызша (жазбаша)</w:t>
      </w:r>
      <w:r w:rsidR="00D87105" w:rsidRPr="00AF710D">
        <w:rPr>
          <w:rFonts w:ascii="Times New Roman" w:hAnsi="Times New Roman" w:cs="Times New Roman"/>
          <w:sz w:val="28"/>
          <w:szCs w:val="28"/>
          <w:lang w:val="kk-KZ"/>
        </w:rPr>
        <w:t xml:space="preserve"> </w:t>
      </w:r>
      <w:r w:rsidR="00B33361" w:rsidRPr="00AF710D">
        <w:rPr>
          <w:rFonts w:ascii="Times New Roman" w:hAnsi="Times New Roman" w:cs="Times New Roman"/>
          <w:sz w:val="28"/>
          <w:szCs w:val="28"/>
          <w:lang w:val="kk-KZ"/>
        </w:rPr>
        <w:t xml:space="preserve">сөйлеу үдерісінде узустық құбылыстардың орын алу себептерін қарастырып, оларды жүйелеп көрсетуге тырыстық. </w:t>
      </w:r>
    </w:p>
    <w:p w14:paraId="4486955B" w14:textId="77777777" w:rsidR="009908FD" w:rsidRPr="00AF710D" w:rsidRDefault="009908FD" w:rsidP="009C1AB6">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Кино тілінде сөзді вербалды және бейвербалды амалдар арқылы зерттеу тілдік тұлғаны сөз мәдениетінің іргелі түпқазық ұғымы ретінде алу, тілдік тұлғаның санасындағы тілдік және тілдік емес білімдер жүйесін когнитивтік құрылым ретінде қарай отырып, коммуникациның сәтті/сәтсіздігін білімдер жүйесімен байланыстыру зерттеудің </w:t>
      </w:r>
      <w:r w:rsidR="006C5841" w:rsidRPr="00AF710D">
        <w:rPr>
          <w:rFonts w:ascii="Times New Roman" w:hAnsi="Times New Roman" w:cs="Times New Roman"/>
          <w:sz w:val="28"/>
          <w:szCs w:val="28"/>
          <w:lang w:val="kk-KZ"/>
        </w:rPr>
        <w:t xml:space="preserve">әлеуметтік аспектісімен байланысты жаңалығы деуге болады. </w:t>
      </w:r>
    </w:p>
    <w:p w14:paraId="7A1C901C" w14:textId="77777777" w:rsidR="00FA0A09" w:rsidRPr="00AF710D" w:rsidRDefault="00316F5D" w:rsidP="009C1AB6">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 xml:space="preserve">Зерттеудің нысаны. </w:t>
      </w:r>
      <w:r w:rsidR="00BA214D" w:rsidRPr="00AF710D">
        <w:rPr>
          <w:rFonts w:ascii="Times New Roman" w:hAnsi="Times New Roman" w:cs="Times New Roman"/>
          <w:sz w:val="28"/>
          <w:szCs w:val="28"/>
          <w:lang w:val="kk-KZ"/>
        </w:rPr>
        <w:t>Коммуникативтік тәжірибедегі сөйлеу тілі, бұқаралық ақпарат құралдары мен әлеуметтік желі сөйлеушілерінің тілі</w:t>
      </w:r>
      <w:r w:rsidR="00FA0A09" w:rsidRPr="00AF710D">
        <w:rPr>
          <w:rFonts w:ascii="Times New Roman" w:hAnsi="Times New Roman" w:cs="Times New Roman"/>
          <w:sz w:val="28"/>
          <w:szCs w:val="28"/>
          <w:lang w:val="kk-KZ"/>
        </w:rPr>
        <w:t xml:space="preserve">, кино тілі. </w:t>
      </w:r>
    </w:p>
    <w:p w14:paraId="34D16A06" w14:textId="77777777" w:rsidR="000B6FEB" w:rsidRPr="00AF710D" w:rsidRDefault="00316F5D" w:rsidP="009C1AB6">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lastRenderedPageBreak/>
        <w:t>Зерттеудің пәні.</w:t>
      </w:r>
      <w:r w:rsidR="00B534A7" w:rsidRPr="00AF710D">
        <w:rPr>
          <w:rFonts w:ascii="Times New Roman" w:hAnsi="Times New Roman" w:cs="Times New Roman"/>
          <w:b/>
          <w:sz w:val="28"/>
          <w:szCs w:val="28"/>
          <w:lang w:val="kk-KZ"/>
        </w:rPr>
        <w:t xml:space="preserve"> </w:t>
      </w:r>
      <w:r w:rsidR="00B534A7" w:rsidRPr="00AF710D">
        <w:rPr>
          <w:rFonts w:ascii="Times New Roman" w:hAnsi="Times New Roman" w:cs="Times New Roman"/>
          <w:sz w:val="28"/>
          <w:szCs w:val="28"/>
          <w:lang w:val="kk-KZ"/>
        </w:rPr>
        <w:t>Қазақ</w:t>
      </w:r>
      <w:r w:rsidR="00FA0A09" w:rsidRPr="00AF710D">
        <w:rPr>
          <w:rFonts w:ascii="Times New Roman" w:hAnsi="Times New Roman" w:cs="Times New Roman"/>
          <w:sz w:val="28"/>
          <w:szCs w:val="28"/>
          <w:lang w:val="kk-KZ"/>
        </w:rPr>
        <w:t xml:space="preserve"> </w:t>
      </w:r>
      <w:r w:rsidR="00B534A7" w:rsidRPr="00AF710D">
        <w:rPr>
          <w:rFonts w:ascii="Times New Roman" w:hAnsi="Times New Roman" w:cs="Times New Roman"/>
          <w:sz w:val="28"/>
          <w:szCs w:val="28"/>
          <w:lang w:val="kk-KZ"/>
        </w:rPr>
        <w:t>тілді коммуникантт</w:t>
      </w:r>
      <w:r w:rsidR="00FA0A09" w:rsidRPr="00AF710D">
        <w:rPr>
          <w:rFonts w:ascii="Times New Roman" w:hAnsi="Times New Roman" w:cs="Times New Roman"/>
          <w:sz w:val="28"/>
          <w:szCs w:val="28"/>
          <w:lang w:val="kk-KZ"/>
        </w:rPr>
        <w:t>ардың қазіргі сөз қолданыстарының коммуникативтік аспектісі.</w:t>
      </w:r>
    </w:p>
    <w:p w14:paraId="60DD38BA" w14:textId="77777777" w:rsidR="009D297B" w:rsidRPr="00AF710D" w:rsidRDefault="000F29D7" w:rsidP="00A335B1">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Зерттеудің мақсаты</w:t>
      </w:r>
      <w:r w:rsidR="00316F5D" w:rsidRPr="00AF710D">
        <w:rPr>
          <w:rFonts w:ascii="Times New Roman" w:hAnsi="Times New Roman" w:cs="Times New Roman"/>
          <w:b/>
          <w:sz w:val="28"/>
          <w:szCs w:val="28"/>
          <w:lang w:val="kk-KZ"/>
        </w:rPr>
        <w:t xml:space="preserve">. </w:t>
      </w:r>
      <w:r w:rsidR="00D87105" w:rsidRPr="00AF710D">
        <w:rPr>
          <w:rFonts w:ascii="Times New Roman" w:hAnsi="Times New Roman" w:cs="Times New Roman"/>
          <w:sz w:val="28"/>
          <w:szCs w:val="28"/>
          <w:lang w:val="kk-KZ"/>
        </w:rPr>
        <w:t>Зерттеу жұмысының негізгі мақсаты –</w:t>
      </w:r>
      <w:r w:rsidR="00A335B1" w:rsidRPr="00AF710D">
        <w:rPr>
          <w:rFonts w:ascii="Times New Roman" w:hAnsi="Times New Roman" w:cs="Times New Roman"/>
          <w:sz w:val="28"/>
          <w:szCs w:val="28"/>
          <w:lang w:val="kk-KZ"/>
        </w:rPr>
        <w:t xml:space="preserve"> қазіргі қазақ тіліндегі коммуникативтік тәжірибеде, яғни әлеуметтік лингвистикалық тұрғыдан</w:t>
      </w:r>
      <w:r w:rsidR="004A00FD" w:rsidRPr="00AF710D">
        <w:rPr>
          <w:rFonts w:ascii="Times New Roman" w:hAnsi="Times New Roman" w:cs="Times New Roman"/>
          <w:sz w:val="28"/>
          <w:szCs w:val="28"/>
          <w:lang w:val="kk-KZ"/>
        </w:rPr>
        <w:t xml:space="preserve"> тілдің қолдану өрісінде</w:t>
      </w:r>
      <w:r w:rsidR="00A335B1" w:rsidRPr="00AF710D">
        <w:rPr>
          <w:rFonts w:ascii="Times New Roman" w:hAnsi="Times New Roman" w:cs="Times New Roman"/>
          <w:sz w:val="28"/>
          <w:szCs w:val="28"/>
          <w:lang w:val="kk-KZ"/>
        </w:rPr>
        <w:t xml:space="preserve"> норма мен узус негізінде қалыптасқан нормадан саралап ажырату, жүйе негізінде қалыптасқан норманың </w:t>
      </w:r>
      <w:r w:rsidR="00FA0A09" w:rsidRPr="00AF710D">
        <w:rPr>
          <w:rFonts w:ascii="Times New Roman" w:hAnsi="Times New Roman" w:cs="Times New Roman"/>
          <w:sz w:val="28"/>
          <w:szCs w:val="28"/>
          <w:lang w:val="kk-KZ"/>
        </w:rPr>
        <w:t xml:space="preserve">ауытқу тұстарын </w:t>
      </w:r>
      <w:r w:rsidR="00A335B1" w:rsidRPr="00AF710D">
        <w:rPr>
          <w:rFonts w:ascii="Times New Roman" w:hAnsi="Times New Roman" w:cs="Times New Roman"/>
          <w:sz w:val="28"/>
          <w:szCs w:val="28"/>
          <w:lang w:val="kk-KZ"/>
        </w:rPr>
        <w:t xml:space="preserve">көрсету. </w:t>
      </w:r>
      <w:r w:rsidRPr="00AF710D">
        <w:rPr>
          <w:rFonts w:ascii="Times New Roman" w:hAnsi="Times New Roman" w:cs="Times New Roman"/>
          <w:sz w:val="28"/>
          <w:szCs w:val="28"/>
          <w:lang w:val="kk-KZ"/>
        </w:rPr>
        <w:t>Осы</w:t>
      </w:r>
      <w:r w:rsidR="000563C6" w:rsidRPr="00AF710D">
        <w:rPr>
          <w:rFonts w:ascii="Times New Roman" w:hAnsi="Times New Roman" w:cs="Times New Roman"/>
          <w:sz w:val="28"/>
          <w:szCs w:val="28"/>
          <w:lang w:val="kk-KZ"/>
        </w:rPr>
        <w:t xml:space="preserve"> мақсатқа қол жеткізу үшін мынадай нақты міндеттер қойылды</w:t>
      </w:r>
      <w:r w:rsidRPr="00AF710D">
        <w:rPr>
          <w:rFonts w:ascii="Times New Roman" w:hAnsi="Times New Roman" w:cs="Times New Roman"/>
          <w:sz w:val="28"/>
          <w:szCs w:val="28"/>
          <w:lang w:val="kk-KZ"/>
        </w:rPr>
        <w:t>:</w:t>
      </w:r>
    </w:p>
    <w:p w14:paraId="21D61B87" w14:textId="77777777" w:rsidR="000F29D7" w:rsidRPr="00AF710D" w:rsidRDefault="009D297B" w:rsidP="00C452F0">
      <w:pPr>
        <w:spacing w:after="0" w:line="240" w:lineRule="auto"/>
        <w:ind w:firstLine="360"/>
        <w:jc w:val="both"/>
        <w:rPr>
          <w:rFonts w:ascii="Times New Roman" w:hAnsi="Times New Roman" w:cs="Times New Roman"/>
          <w:b/>
          <w:sz w:val="28"/>
          <w:szCs w:val="28"/>
          <w:lang w:val="kk-KZ"/>
        </w:rPr>
      </w:pPr>
      <w:r w:rsidRPr="00AF710D">
        <w:rPr>
          <w:rFonts w:ascii="Times New Roman" w:hAnsi="Times New Roman" w:cs="Times New Roman"/>
          <w:b/>
          <w:sz w:val="28"/>
          <w:szCs w:val="28"/>
          <w:lang w:val="kk-KZ"/>
        </w:rPr>
        <w:t xml:space="preserve"> </w:t>
      </w:r>
      <w:r w:rsidR="0048471E" w:rsidRPr="00AF710D">
        <w:rPr>
          <w:rFonts w:ascii="Times New Roman" w:hAnsi="Times New Roman" w:cs="Times New Roman"/>
          <w:b/>
          <w:sz w:val="28"/>
          <w:szCs w:val="28"/>
          <w:lang w:val="kk-KZ"/>
        </w:rPr>
        <w:tab/>
      </w:r>
      <w:r w:rsidRPr="00AF710D">
        <w:rPr>
          <w:rFonts w:ascii="Times New Roman" w:hAnsi="Times New Roman" w:cs="Times New Roman"/>
          <w:b/>
          <w:sz w:val="28"/>
          <w:szCs w:val="28"/>
          <w:lang w:val="kk-KZ"/>
        </w:rPr>
        <w:t xml:space="preserve">Зерттеудің міндеттері: </w:t>
      </w:r>
    </w:p>
    <w:p w14:paraId="2DEAC95C" w14:textId="77777777" w:rsidR="0034068F" w:rsidRPr="00AF710D" w:rsidRDefault="00C452F0" w:rsidP="00C452F0">
      <w:pPr>
        <w:pStyle w:val="a3"/>
        <w:numPr>
          <w:ilvl w:val="0"/>
          <w:numId w:val="31"/>
        </w:numPr>
        <w:spacing w:after="0" w:line="240" w:lineRule="auto"/>
        <w:ind w:left="0"/>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б</w:t>
      </w:r>
      <w:r w:rsidR="0034068F" w:rsidRPr="00AF710D">
        <w:rPr>
          <w:rFonts w:ascii="Times New Roman" w:hAnsi="Times New Roman" w:cs="Times New Roman"/>
          <w:sz w:val="28"/>
          <w:szCs w:val="28"/>
          <w:lang w:val="kk-KZ"/>
        </w:rPr>
        <w:t xml:space="preserve">ұқаралық ақпарат құралдарындағы норма мен узусты анықтау; </w:t>
      </w:r>
    </w:p>
    <w:p w14:paraId="233B948F" w14:textId="77777777" w:rsidR="0034068F" w:rsidRPr="00AF710D" w:rsidRDefault="00C452F0" w:rsidP="00C452F0">
      <w:pPr>
        <w:pStyle w:val="a3"/>
        <w:numPr>
          <w:ilvl w:val="0"/>
          <w:numId w:val="31"/>
        </w:numPr>
        <w:spacing w:after="0"/>
        <w:ind w:left="0"/>
        <w:rPr>
          <w:rFonts w:ascii="Times New Roman" w:hAnsi="Times New Roman" w:cs="Times New Roman"/>
          <w:sz w:val="28"/>
          <w:szCs w:val="28"/>
          <w:lang w:val="kk-KZ"/>
        </w:rPr>
      </w:pPr>
      <w:r w:rsidRPr="00AF710D">
        <w:rPr>
          <w:rFonts w:ascii="Times New Roman" w:hAnsi="Times New Roman" w:cs="Times New Roman"/>
          <w:sz w:val="28"/>
          <w:szCs w:val="28"/>
          <w:lang w:val="kk-KZ"/>
        </w:rPr>
        <w:t>к</w:t>
      </w:r>
      <w:r w:rsidR="0034068F" w:rsidRPr="00AF710D">
        <w:rPr>
          <w:rFonts w:ascii="Times New Roman" w:hAnsi="Times New Roman" w:cs="Times New Roman"/>
          <w:sz w:val="28"/>
          <w:szCs w:val="28"/>
          <w:lang w:val="kk-KZ"/>
        </w:rPr>
        <w:t xml:space="preserve">оммуникативтік тәжірибедегі норма мен узус туралы зерттеулерді саралап, </w:t>
      </w:r>
    </w:p>
    <w:p w14:paraId="3FBEE606" w14:textId="77777777" w:rsidR="0034068F" w:rsidRPr="00AF710D" w:rsidRDefault="00C452F0" w:rsidP="00C452F0">
      <w:pPr>
        <w:pStyle w:val="a3"/>
        <w:numPr>
          <w:ilvl w:val="0"/>
          <w:numId w:val="31"/>
        </w:numPr>
        <w:spacing w:after="0"/>
        <w:ind w:left="0"/>
        <w:rPr>
          <w:rFonts w:ascii="Times New Roman" w:hAnsi="Times New Roman" w:cs="Times New Roman"/>
          <w:sz w:val="28"/>
          <w:szCs w:val="28"/>
          <w:lang w:val="kk-KZ"/>
        </w:rPr>
      </w:pPr>
      <w:r w:rsidRPr="00AF710D">
        <w:rPr>
          <w:rFonts w:ascii="Times New Roman" w:hAnsi="Times New Roman" w:cs="Times New Roman"/>
          <w:sz w:val="28"/>
          <w:szCs w:val="28"/>
          <w:lang w:val="kk-KZ"/>
        </w:rPr>
        <w:t>ә</w:t>
      </w:r>
      <w:r w:rsidR="0034068F" w:rsidRPr="00AF710D">
        <w:rPr>
          <w:rFonts w:ascii="Times New Roman" w:hAnsi="Times New Roman" w:cs="Times New Roman"/>
          <w:sz w:val="28"/>
          <w:szCs w:val="28"/>
          <w:lang w:val="kk-KZ"/>
        </w:rPr>
        <w:t xml:space="preserve">леуметтік желідегі </w:t>
      </w:r>
      <w:r w:rsidRPr="00AF710D">
        <w:rPr>
          <w:rFonts w:ascii="Times New Roman" w:hAnsi="Times New Roman" w:cs="Times New Roman"/>
          <w:sz w:val="28"/>
          <w:szCs w:val="28"/>
          <w:lang w:val="kk-KZ"/>
        </w:rPr>
        <w:t xml:space="preserve">қазіргі сөйлеу тілінің ерекшеліктерін анықтау; </w:t>
      </w:r>
    </w:p>
    <w:p w14:paraId="198B573D" w14:textId="77777777" w:rsidR="00C452F0" w:rsidRPr="00AF710D" w:rsidRDefault="00C452F0" w:rsidP="00C452F0">
      <w:pPr>
        <w:pStyle w:val="a3"/>
        <w:numPr>
          <w:ilvl w:val="0"/>
          <w:numId w:val="31"/>
        </w:numPr>
        <w:spacing w:after="0"/>
        <w:ind w:left="0"/>
        <w:rPr>
          <w:rFonts w:ascii="Times New Roman" w:hAnsi="Times New Roman" w:cs="Times New Roman"/>
          <w:sz w:val="28"/>
          <w:szCs w:val="28"/>
          <w:lang w:val="kk-KZ"/>
        </w:rPr>
      </w:pPr>
      <w:r w:rsidRPr="00AF710D">
        <w:rPr>
          <w:rFonts w:ascii="Times New Roman" w:hAnsi="Times New Roman" w:cs="Times New Roman"/>
          <w:sz w:val="28"/>
          <w:szCs w:val="28"/>
          <w:lang w:val="kk-KZ"/>
        </w:rPr>
        <w:t>кино тілінің дискурстық ерекшелігін анықтау;</w:t>
      </w:r>
    </w:p>
    <w:p w14:paraId="119E7796" w14:textId="77777777" w:rsidR="00C452F0" w:rsidRPr="00AF710D" w:rsidRDefault="00C452F0" w:rsidP="00C452F0">
      <w:pPr>
        <w:pStyle w:val="a3"/>
        <w:numPr>
          <w:ilvl w:val="0"/>
          <w:numId w:val="31"/>
        </w:numPr>
        <w:spacing w:after="0"/>
        <w:ind w:left="0"/>
        <w:rPr>
          <w:rFonts w:ascii="Times New Roman" w:hAnsi="Times New Roman" w:cs="Times New Roman"/>
          <w:sz w:val="28"/>
          <w:szCs w:val="28"/>
          <w:lang w:val="kk-KZ"/>
        </w:rPr>
      </w:pPr>
      <w:r w:rsidRPr="00AF710D">
        <w:rPr>
          <w:rFonts w:ascii="Times New Roman" w:hAnsi="Times New Roman" w:cs="Times New Roman"/>
          <w:sz w:val="28"/>
          <w:szCs w:val="28"/>
          <w:lang w:val="kk-KZ"/>
        </w:rPr>
        <w:t>кинодағы вербалдық және бейвербалдық лебіздердің ерекшеліктерін анықтау;</w:t>
      </w:r>
    </w:p>
    <w:p w14:paraId="075E605B" w14:textId="77777777" w:rsidR="00C452F0" w:rsidRPr="00AF710D" w:rsidRDefault="00C452F0" w:rsidP="00C452F0">
      <w:pPr>
        <w:pStyle w:val="a3"/>
        <w:numPr>
          <w:ilvl w:val="0"/>
          <w:numId w:val="31"/>
        </w:numPr>
        <w:spacing w:after="0"/>
        <w:ind w:left="0"/>
        <w:rPr>
          <w:rFonts w:ascii="Times New Roman" w:hAnsi="Times New Roman" w:cs="Times New Roman"/>
          <w:sz w:val="28"/>
          <w:szCs w:val="28"/>
          <w:lang w:val="kk-KZ"/>
        </w:rPr>
      </w:pPr>
      <w:r w:rsidRPr="00AF710D">
        <w:rPr>
          <w:rFonts w:ascii="Times New Roman" w:hAnsi="Times New Roman" w:cs="Times New Roman"/>
          <w:sz w:val="28"/>
          <w:szCs w:val="28"/>
          <w:lang w:val="kk-KZ"/>
        </w:rPr>
        <w:t>к</w:t>
      </w:r>
      <w:r w:rsidR="0034068F" w:rsidRPr="00AF710D">
        <w:rPr>
          <w:rFonts w:ascii="Times New Roman" w:hAnsi="Times New Roman" w:cs="Times New Roman"/>
          <w:sz w:val="28"/>
          <w:szCs w:val="28"/>
          <w:lang w:val="kk-KZ"/>
        </w:rPr>
        <w:t>инодағы фонематикалық, интонологиялық, акцентологиялық  норма</w:t>
      </w:r>
      <w:r w:rsidRPr="00AF710D">
        <w:rPr>
          <w:rFonts w:ascii="Times New Roman" w:hAnsi="Times New Roman" w:cs="Times New Roman"/>
          <w:sz w:val="28"/>
          <w:szCs w:val="28"/>
          <w:lang w:val="kk-KZ"/>
        </w:rPr>
        <w:t xml:space="preserve">ның ерекшеліктерін анықтап, ғылыми-практикалық ұсынымдар жасау. </w:t>
      </w:r>
    </w:p>
    <w:p w14:paraId="68DE6175" w14:textId="275CAB09" w:rsidR="00203D12" w:rsidRPr="00AF710D" w:rsidRDefault="00316F5D" w:rsidP="00D810FC">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 xml:space="preserve">Зерттеу жұмысының әдіснамалық негізі. </w:t>
      </w:r>
      <w:r w:rsidR="00C22140" w:rsidRPr="00AF710D">
        <w:rPr>
          <w:rFonts w:ascii="Times New Roman" w:hAnsi="Times New Roman" w:cs="Times New Roman"/>
          <w:sz w:val="28"/>
          <w:szCs w:val="28"/>
          <w:lang w:val="kk-KZ"/>
        </w:rPr>
        <w:t>Зерттеудің әдіснамалық негіздері</w:t>
      </w:r>
      <w:r w:rsidR="005177A9" w:rsidRPr="00AF710D">
        <w:rPr>
          <w:rFonts w:ascii="Times New Roman" w:hAnsi="Times New Roman" w:cs="Times New Roman"/>
          <w:sz w:val="28"/>
          <w:szCs w:val="28"/>
          <w:lang w:val="kk-KZ"/>
        </w:rPr>
        <w:t xml:space="preserve"> ретінде </w:t>
      </w:r>
      <w:r w:rsidR="000732A6" w:rsidRPr="00AF710D">
        <w:rPr>
          <w:rFonts w:ascii="Times New Roman" w:hAnsi="Times New Roman" w:cs="Times New Roman"/>
          <w:sz w:val="28"/>
          <w:szCs w:val="28"/>
          <w:lang w:val="kk-KZ"/>
        </w:rPr>
        <w:t xml:space="preserve">қазақ тіл білімінің негізін салушы </w:t>
      </w:r>
      <w:r w:rsidR="005177A9" w:rsidRPr="00AF710D">
        <w:rPr>
          <w:rFonts w:ascii="Times New Roman" w:hAnsi="Times New Roman" w:cs="Times New Roman"/>
          <w:sz w:val="28"/>
          <w:szCs w:val="28"/>
          <w:lang w:val="kk-KZ"/>
        </w:rPr>
        <w:t xml:space="preserve">А. Байтұрсынұлы, </w:t>
      </w:r>
      <w:r w:rsidR="000732A6" w:rsidRPr="00AF710D">
        <w:rPr>
          <w:rFonts w:ascii="Times New Roman" w:hAnsi="Times New Roman" w:cs="Times New Roman"/>
          <w:sz w:val="28"/>
          <w:szCs w:val="28"/>
          <w:lang w:val="kk-KZ"/>
        </w:rPr>
        <w:t xml:space="preserve">Қ.Жұбанов еңбектерімен қатар грамматикалық категориялардың сипаты тұрғысынан </w:t>
      </w:r>
      <w:r w:rsidR="005177A9" w:rsidRPr="00AF710D">
        <w:rPr>
          <w:rFonts w:ascii="Times New Roman" w:hAnsi="Times New Roman" w:cs="Times New Roman"/>
          <w:sz w:val="28"/>
          <w:szCs w:val="28"/>
          <w:lang w:val="kk-KZ"/>
        </w:rPr>
        <w:t xml:space="preserve"> </w:t>
      </w:r>
      <w:r w:rsidR="00994FB9" w:rsidRPr="00AF710D">
        <w:rPr>
          <w:rFonts w:ascii="Times New Roman" w:hAnsi="Times New Roman" w:cs="Times New Roman"/>
          <w:sz w:val="28"/>
          <w:szCs w:val="28"/>
          <w:lang w:val="kk-KZ"/>
        </w:rPr>
        <w:t xml:space="preserve">С.Аманжолов, </w:t>
      </w:r>
      <w:r w:rsidR="005177A9" w:rsidRPr="00AF710D">
        <w:rPr>
          <w:rFonts w:ascii="Times New Roman" w:hAnsi="Times New Roman" w:cs="Times New Roman"/>
          <w:sz w:val="28"/>
          <w:szCs w:val="28"/>
          <w:lang w:val="kk-KZ"/>
        </w:rPr>
        <w:t>Б. Сағындықұлы</w:t>
      </w:r>
      <w:r w:rsidR="000732A6" w:rsidRPr="00AF710D">
        <w:rPr>
          <w:rFonts w:ascii="Times New Roman" w:hAnsi="Times New Roman" w:cs="Times New Roman"/>
          <w:sz w:val="28"/>
          <w:szCs w:val="28"/>
          <w:lang w:val="kk-KZ"/>
        </w:rPr>
        <w:t xml:space="preserve">, А.Ысқақов, </w:t>
      </w:r>
      <w:r w:rsidR="00203D12" w:rsidRPr="00AF710D">
        <w:rPr>
          <w:rFonts w:ascii="Times New Roman" w:hAnsi="Times New Roman" w:cs="Times New Roman"/>
          <w:sz w:val="28"/>
          <w:szCs w:val="28"/>
          <w:lang w:val="kk-KZ"/>
        </w:rPr>
        <w:t xml:space="preserve">Т.Қордабаев </w:t>
      </w:r>
      <w:r w:rsidR="000732A6" w:rsidRPr="00AF710D">
        <w:rPr>
          <w:rFonts w:ascii="Times New Roman" w:hAnsi="Times New Roman" w:cs="Times New Roman"/>
          <w:sz w:val="28"/>
          <w:szCs w:val="28"/>
          <w:lang w:val="kk-KZ"/>
        </w:rPr>
        <w:t>С.Исаев</w:t>
      </w:r>
      <w:r w:rsidR="00203D12" w:rsidRPr="00AF710D">
        <w:rPr>
          <w:rFonts w:ascii="Times New Roman" w:hAnsi="Times New Roman" w:cs="Times New Roman"/>
          <w:sz w:val="28"/>
          <w:szCs w:val="28"/>
          <w:lang w:val="kk-KZ"/>
        </w:rPr>
        <w:t xml:space="preserve">, С.Бизақов, </w:t>
      </w:r>
      <w:r w:rsidR="000732A6" w:rsidRPr="00AF710D">
        <w:rPr>
          <w:rFonts w:ascii="Times New Roman" w:hAnsi="Times New Roman" w:cs="Times New Roman"/>
          <w:sz w:val="28"/>
          <w:szCs w:val="28"/>
          <w:lang w:val="kk-KZ"/>
        </w:rPr>
        <w:t xml:space="preserve"> еңбектері; </w:t>
      </w:r>
    </w:p>
    <w:p w14:paraId="071DFF8B" w14:textId="41A570FF" w:rsidR="00472781" w:rsidRPr="00AF710D" w:rsidRDefault="000732A6" w:rsidP="00203D12">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тіл мен мәдениет, тіл мен сананың қатынасы</w:t>
      </w:r>
      <w:r w:rsidR="00472781" w:rsidRPr="00AF710D">
        <w:rPr>
          <w:rFonts w:ascii="Times New Roman" w:hAnsi="Times New Roman" w:cs="Times New Roman"/>
          <w:sz w:val="28"/>
          <w:szCs w:val="28"/>
          <w:lang w:val="kk-KZ"/>
        </w:rPr>
        <w:t xml:space="preserve">, тіл тазалығы аясында </w:t>
      </w:r>
      <w:r w:rsidR="00D834DD" w:rsidRPr="00AF710D">
        <w:rPr>
          <w:rFonts w:ascii="Times New Roman" w:hAnsi="Times New Roman" w:cs="Times New Roman"/>
          <w:sz w:val="28"/>
          <w:szCs w:val="28"/>
          <w:lang w:val="kk-KZ"/>
        </w:rPr>
        <w:t>Л.П. Ступин</w:t>
      </w:r>
      <w:r w:rsidR="00472781" w:rsidRPr="00AF710D">
        <w:rPr>
          <w:rFonts w:ascii="Times New Roman" w:hAnsi="Times New Roman" w:cs="Times New Roman"/>
          <w:sz w:val="28"/>
          <w:szCs w:val="28"/>
          <w:lang w:val="kk-KZ"/>
        </w:rPr>
        <w:t xml:space="preserve">, Я. Йылмаз, Р.Кушикердоған, Ф. Гултегин  Е.Йаман, М. Балақаев, Р. Сыздық, Н. Уәли, Ш.Құрманбайұлы, Қ.Күдеринова, Н.Рысалиева, </w:t>
      </w:r>
      <w:r w:rsidR="004A7691" w:rsidRPr="00AF710D">
        <w:rPr>
          <w:rFonts w:ascii="Times New Roman" w:hAnsi="Times New Roman" w:cs="Times New Roman"/>
          <w:sz w:val="28"/>
          <w:szCs w:val="28"/>
          <w:lang w:val="kk-KZ"/>
        </w:rPr>
        <w:t xml:space="preserve">Б.Қапалбек, </w:t>
      </w:r>
      <w:r w:rsidR="00472781" w:rsidRPr="00AF710D">
        <w:rPr>
          <w:rFonts w:ascii="Times New Roman" w:hAnsi="Times New Roman" w:cs="Times New Roman"/>
          <w:sz w:val="28"/>
          <w:szCs w:val="28"/>
          <w:lang w:val="kk-KZ"/>
        </w:rPr>
        <w:t>А.Әміржанова еңбектері;</w:t>
      </w:r>
    </w:p>
    <w:p w14:paraId="410A75DE" w14:textId="438C80C9" w:rsidR="00472781" w:rsidRPr="00AF710D" w:rsidRDefault="00472781" w:rsidP="00203D12">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тілдік норманы қалыптастырған Ғ.Мұсабаев, І.Кеңесбаев, Р. Сыздық, Н. Уәли, Ғ. Қалиев, Ә. Болғанбаев, Б. Сағындықұлы, А.Алдашева, Қ.Қадырқұлов еңбектері; </w:t>
      </w:r>
    </w:p>
    <w:p w14:paraId="455A9212" w14:textId="02D8E9BA" w:rsidR="00203D12" w:rsidRPr="00AF710D" w:rsidRDefault="00203D12" w:rsidP="00203D12">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норма мен узус терминдеріне жеке тоқталып өткен еңбектер </w:t>
      </w:r>
      <w:r w:rsidR="00994FB9" w:rsidRPr="00AF710D">
        <w:rPr>
          <w:rFonts w:ascii="Times New Roman" w:hAnsi="Times New Roman" w:cs="Times New Roman"/>
          <w:sz w:val="28"/>
          <w:szCs w:val="28"/>
          <w:lang w:val="kk-KZ"/>
        </w:rPr>
        <w:t xml:space="preserve">Л.В. Щерба, </w:t>
      </w:r>
      <w:r w:rsidR="007537B8" w:rsidRPr="00AF710D">
        <w:rPr>
          <w:rFonts w:ascii="Times New Roman" w:hAnsi="Times New Roman" w:cs="Times New Roman"/>
          <w:sz w:val="28"/>
          <w:szCs w:val="28"/>
          <w:lang w:val="kk-KZ"/>
        </w:rPr>
        <w:t>Л.П. Крысин</w:t>
      </w:r>
      <w:r w:rsidRPr="00AF710D">
        <w:rPr>
          <w:rFonts w:ascii="Times New Roman" w:hAnsi="Times New Roman" w:cs="Times New Roman"/>
          <w:sz w:val="28"/>
          <w:szCs w:val="28"/>
          <w:lang w:val="kk-KZ"/>
        </w:rPr>
        <w:t>,</w:t>
      </w:r>
      <w:r w:rsidRPr="00AF710D">
        <w:rPr>
          <w:rFonts w:ascii="Times New Roman" w:eastAsia="Times New Roman" w:hAnsi="Times New Roman" w:cs="Times New Roman"/>
          <w:sz w:val="28"/>
          <w:szCs w:val="28"/>
          <w:lang w:val="kk-KZ" w:eastAsia="zh-CN"/>
        </w:rPr>
        <w:t xml:space="preserve"> </w:t>
      </w:r>
      <w:r w:rsidRPr="00AF710D">
        <w:rPr>
          <w:rFonts w:ascii="Times New Roman" w:hAnsi="Times New Roman" w:cs="Times New Roman"/>
          <w:sz w:val="28"/>
          <w:szCs w:val="28"/>
          <w:lang w:val="kk-KZ"/>
        </w:rPr>
        <w:t>Э. Косериу,  Л.К.</w:t>
      </w:r>
      <w:r w:rsidR="007537B8" w:rsidRPr="00AF710D">
        <w:rPr>
          <w:rFonts w:ascii="Times New Roman" w:hAnsi="Times New Roman" w:cs="Times New Roman"/>
          <w:sz w:val="28"/>
          <w:szCs w:val="28"/>
          <w:lang w:val="tr-TR"/>
        </w:rPr>
        <w:t xml:space="preserve"> </w:t>
      </w:r>
      <w:r w:rsidRPr="00AF710D">
        <w:rPr>
          <w:rFonts w:ascii="Times New Roman" w:hAnsi="Times New Roman" w:cs="Times New Roman"/>
          <w:sz w:val="28"/>
          <w:szCs w:val="28"/>
          <w:lang w:val="kk-KZ"/>
        </w:rPr>
        <w:t>Латишев,</w:t>
      </w:r>
      <w:r w:rsidR="007537B8" w:rsidRPr="00AF710D">
        <w:rPr>
          <w:rFonts w:ascii="Times New Roman" w:hAnsi="Times New Roman" w:cs="Times New Roman"/>
          <w:sz w:val="28"/>
          <w:szCs w:val="28"/>
          <w:lang w:val="kk-KZ"/>
        </w:rPr>
        <w:t xml:space="preserve"> И.В. Пекарская, Ю.С.</w:t>
      </w:r>
      <w:r w:rsidRPr="00AF710D">
        <w:rPr>
          <w:rFonts w:ascii="Times New Roman" w:hAnsi="Times New Roman" w:cs="Times New Roman"/>
          <w:sz w:val="28"/>
          <w:szCs w:val="28"/>
          <w:lang w:val="kk-KZ"/>
        </w:rPr>
        <w:t>Степанов, Е.В. Ероф</w:t>
      </w:r>
      <w:r w:rsidR="00994FB9" w:rsidRPr="00AF710D">
        <w:rPr>
          <w:rFonts w:ascii="Times New Roman" w:hAnsi="Times New Roman" w:cs="Times New Roman"/>
          <w:sz w:val="28"/>
          <w:szCs w:val="28"/>
          <w:lang w:val="kk-KZ"/>
        </w:rPr>
        <w:t xml:space="preserve">еев, </w:t>
      </w:r>
      <w:r w:rsidRPr="00AF710D">
        <w:rPr>
          <w:rFonts w:ascii="Times New Roman" w:hAnsi="Times New Roman" w:cs="Times New Roman"/>
          <w:sz w:val="28"/>
          <w:szCs w:val="28"/>
          <w:lang w:val="kk-KZ"/>
        </w:rPr>
        <w:t xml:space="preserve">А.Н. Кудлаев, </w:t>
      </w:r>
      <w:r w:rsidR="00994FB9" w:rsidRPr="00AF710D">
        <w:rPr>
          <w:rFonts w:ascii="Times New Roman" w:hAnsi="Times New Roman" w:cs="Times New Roman"/>
          <w:sz w:val="28"/>
          <w:szCs w:val="28"/>
          <w:lang w:val="kk-KZ"/>
        </w:rPr>
        <w:t xml:space="preserve">Д.Е. Розенталь, М.А. Теленкова </w:t>
      </w:r>
      <w:r w:rsidR="000937B0" w:rsidRPr="00AF710D">
        <w:rPr>
          <w:rFonts w:ascii="Times New Roman" w:hAnsi="Times New Roman" w:cs="Times New Roman"/>
          <w:sz w:val="28"/>
          <w:szCs w:val="28"/>
          <w:lang w:val="kk-KZ"/>
        </w:rPr>
        <w:t xml:space="preserve">Ж.М.Гузеев, </w:t>
      </w:r>
      <w:r w:rsidRPr="00AF710D">
        <w:rPr>
          <w:rFonts w:ascii="Times New Roman" w:hAnsi="Times New Roman" w:cs="Times New Roman"/>
          <w:sz w:val="28"/>
          <w:szCs w:val="28"/>
          <w:lang w:val="kk-KZ"/>
        </w:rPr>
        <w:t>Р.Сыздық, Н.Уәли, Б.Малбақов</w:t>
      </w:r>
      <w:r w:rsidR="000937B0" w:rsidRPr="00AF710D">
        <w:rPr>
          <w:rFonts w:ascii="Times New Roman" w:hAnsi="Times New Roman" w:cs="Times New Roman"/>
          <w:sz w:val="28"/>
          <w:szCs w:val="28"/>
          <w:lang w:val="kk-KZ"/>
        </w:rPr>
        <w:t xml:space="preserve">; </w:t>
      </w:r>
    </w:p>
    <w:p w14:paraId="36AD05D5" w14:textId="02A45F80" w:rsidR="00203D12" w:rsidRPr="00AF710D" w:rsidRDefault="000937B0" w:rsidP="00203D12">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Әлеуметтік лингвистикаға қатысты </w:t>
      </w:r>
      <w:r w:rsidR="00472781" w:rsidRPr="00AF710D">
        <w:rPr>
          <w:rFonts w:ascii="Times New Roman" w:hAnsi="Times New Roman" w:cs="Times New Roman"/>
          <w:sz w:val="28"/>
          <w:szCs w:val="28"/>
          <w:lang w:val="kk-KZ"/>
        </w:rPr>
        <w:t>М.М.Копыленко Р.Сыздық, Н.Уәли, Б.Х.Хасанұлы, Э.Д.Сүлейменова, Н.З.Шаймерденова, М.К.Исаев, З.К.Ахметжанова, А.Салқынбай, С.Баяндина, А.Құмарова, С.Асанбаева, А.Абасилов, О.Жұбаева, К.Күркебаев еңбектері;</w:t>
      </w:r>
    </w:p>
    <w:p w14:paraId="085A991A" w14:textId="7749F1F7" w:rsidR="00774D66" w:rsidRPr="00AF710D" w:rsidRDefault="00774D66" w:rsidP="00203D12">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Медиакеңістік, бұқаралық ақпарат құралдарына қатысты Ө.Айтбайұлы, Н.Қарашова, Р.Барлыбаев, А.Алдашева, Б.Момынова, Ш.Мәжітаева, О.Бүркітов, Қ.Қадырқұлов, С.Сапина, Г.Ерназарова т.б. еңбектерінде зерттелді. Ал газет тілінің прагматикалық аспектіде зерттелуін М.Мұқашева, В.Әбішева, Ә.Игенсартова, Б.Райымбекова, Б.Момынова, Қ.Есенова, Ф.Жақсыбаева, А.Жұмағұлова т.б. еңбектері; </w:t>
      </w:r>
    </w:p>
    <w:p w14:paraId="33A58263" w14:textId="77777777" w:rsidR="00D834DD" w:rsidRPr="00AF710D" w:rsidRDefault="00774D66" w:rsidP="00203D12">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lastRenderedPageBreak/>
        <w:t>Әлеуметтік желідегі қарым-қатынасты прагматикалық, коммуникативтік, лингвостилистикалық тұрғыдан қарастырған В.Н.Рябов, А.А.Матусевич, Е.И.Горошко, Г.Ю.Виноградов, Е.Н.Вахрамова, Н.В.Кузнецова,  Н.А.Муравьев, Е.В.Исаев, К.Садирова</w:t>
      </w:r>
      <w:r w:rsidR="00D834DD" w:rsidRPr="00AF710D">
        <w:rPr>
          <w:rFonts w:ascii="Times New Roman" w:hAnsi="Times New Roman" w:cs="Times New Roman"/>
          <w:sz w:val="28"/>
          <w:szCs w:val="28"/>
          <w:lang w:val="kk-KZ"/>
        </w:rPr>
        <w:t xml:space="preserve"> еңбектері;</w:t>
      </w:r>
    </w:p>
    <w:p w14:paraId="36B993CC" w14:textId="0DEDBF5F" w:rsidR="000937B0" w:rsidRPr="00AF710D" w:rsidRDefault="00D834DD" w:rsidP="00D834DD">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Кинодискурс саласындағы </w:t>
      </w:r>
      <w:r w:rsidR="00774D66" w:rsidRPr="00AF710D">
        <w:rPr>
          <w:rFonts w:ascii="Times New Roman" w:hAnsi="Times New Roman" w:cs="Times New Roman"/>
          <w:sz w:val="28"/>
          <w:szCs w:val="28"/>
          <w:lang w:val="kk-KZ"/>
        </w:rPr>
        <w:t xml:space="preserve"> </w:t>
      </w:r>
      <w:r w:rsidRPr="00AF710D">
        <w:rPr>
          <w:rFonts w:ascii="Times New Roman" w:hAnsi="Times New Roman" w:cs="Times New Roman"/>
          <w:sz w:val="28"/>
          <w:szCs w:val="28"/>
          <w:lang w:val="kk-KZ"/>
        </w:rPr>
        <w:t>А.Әділова, Ш.Нұрмышева</w:t>
      </w:r>
      <w:r w:rsidR="008D636A" w:rsidRPr="00AF710D">
        <w:rPr>
          <w:rFonts w:ascii="Times New Roman" w:hAnsi="Times New Roman" w:cs="Times New Roman"/>
          <w:sz w:val="28"/>
          <w:szCs w:val="28"/>
          <w:lang w:val="kk-KZ"/>
        </w:rPr>
        <w:t>, А.Тұяқбаева</w:t>
      </w:r>
      <w:r w:rsidRPr="00AF710D">
        <w:rPr>
          <w:rFonts w:ascii="Times New Roman" w:hAnsi="Times New Roman" w:cs="Times New Roman"/>
          <w:sz w:val="28"/>
          <w:szCs w:val="28"/>
          <w:lang w:val="kk-KZ"/>
        </w:rPr>
        <w:t xml:space="preserve"> т.б. ғалымдардың еңбектері негізге алынды.</w:t>
      </w:r>
      <w:r w:rsidR="000937B0" w:rsidRPr="00AF710D">
        <w:rPr>
          <w:rFonts w:ascii="Times New Roman" w:hAnsi="Times New Roman" w:cs="Times New Roman"/>
          <w:sz w:val="28"/>
          <w:szCs w:val="28"/>
          <w:lang w:val="kk-KZ"/>
        </w:rPr>
        <w:t xml:space="preserve">  </w:t>
      </w:r>
    </w:p>
    <w:p w14:paraId="71DA7E2A" w14:textId="09EE9319" w:rsidR="003E54E3" w:rsidRPr="00AF710D" w:rsidRDefault="00316F5D" w:rsidP="00D810FC">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 xml:space="preserve">Зерттеу әдістері. </w:t>
      </w:r>
      <w:r w:rsidRPr="00AF710D">
        <w:rPr>
          <w:rFonts w:ascii="Times New Roman" w:hAnsi="Times New Roman" w:cs="Times New Roman"/>
          <w:sz w:val="28"/>
          <w:szCs w:val="28"/>
          <w:lang w:val="kk-KZ"/>
        </w:rPr>
        <w:t xml:space="preserve">Зерттеу жұмысының мақсаты мен тақырыптық ерекшелігіне байланысты </w:t>
      </w:r>
      <w:r w:rsidR="00CD3C26" w:rsidRPr="00AF710D">
        <w:rPr>
          <w:rFonts w:ascii="Times New Roman" w:hAnsi="Times New Roman" w:cs="Times New Roman"/>
          <w:sz w:val="28"/>
          <w:szCs w:val="28"/>
          <w:lang w:val="kk-KZ"/>
        </w:rPr>
        <w:t xml:space="preserve">коммуникативті әдіс, </w:t>
      </w:r>
      <w:r w:rsidRPr="00AF710D">
        <w:rPr>
          <w:rFonts w:ascii="Times New Roman" w:hAnsi="Times New Roman" w:cs="Times New Roman"/>
          <w:sz w:val="28"/>
          <w:szCs w:val="28"/>
          <w:lang w:val="kk-KZ"/>
        </w:rPr>
        <w:t>сипаттама,</w:t>
      </w:r>
      <w:r w:rsidR="008C23A6" w:rsidRPr="00AF710D">
        <w:rPr>
          <w:rFonts w:ascii="Times New Roman" w:hAnsi="Times New Roman" w:cs="Times New Roman"/>
          <w:sz w:val="28"/>
          <w:szCs w:val="28"/>
          <w:lang w:val="kk-KZ"/>
        </w:rPr>
        <w:t xml:space="preserve"> талдау,</w:t>
      </w:r>
      <w:r w:rsidRPr="00AF710D">
        <w:rPr>
          <w:rFonts w:ascii="Times New Roman" w:hAnsi="Times New Roman" w:cs="Times New Roman"/>
          <w:sz w:val="28"/>
          <w:szCs w:val="28"/>
          <w:lang w:val="kk-KZ"/>
        </w:rPr>
        <w:t xml:space="preserve"> жүйелеу және түсіндіру, тілдік факторларды салыстыра отырып зерттеу, құрылымдық</w:t>
      </w:r>
      <w:r w:rsidR="00CD3C26" w:rsidRPr="00AF710D">
        <w:rPr>
          <w:rFonts w:ascii="Times New Roman" w:hAnsi="Times New Roman" w:cs="Times New Roman"/>
          <w:sz w:val="28"/>
          <w:szCs w:val="28"/>
          <w:lang w:val="kk-KZ"/>
        </w:rPr>
        <w:t>-семантикалық</w:t>
      </w:r>
      <w:r w:rsidRPr="00AF710D">
        <w:rPr>
          <w:rFonts w:ascii="Times New Roman" w:hAnsi="Times New Roman" w:cs="Times New Roman"/>
          <w:sz w:val="28"/>
          <w:szCs w:val="28"/>
          <w:lang w:val="kk-KZ"/>
        </w:rPr>
        <w:t xml:space="preserve">, </w:t>
      </w:r>
      <w:r w:rsidR="00CD3C26" w:rsidRPr="00AF710D">
        <w:rPr>
          <w:rFonts w:ascii="Times New Roman" w:hAnsi="Times New Roman" w:cs="Times New Roman"/>
          <w:sz w:val="28"/>
          <w:szCs w:val="28"/>
          <w:lang w:val="kk-KZ"/>
        </w:rPr>
        <w:t xml:space="preserve">когнитивті-прагматикалық интерпретация, </w:t>
      </w:r>
      <w:r w:rsidRPr="00AF710D">
        <w:rPr>
          <w:rFonts w:ascii="Times New Roman" w:hAnsi="Times New Roman" w:cs="Times New Roman"/>
          <w:sz w:val="28"/>
          <w:szCs w:val="28"/>
          <w:lang w:val="kk-KZ"/>
        </w:rPr>
        <w:t>ком</w:t>
      </w:r>
      <w:r w:rsidR="008C23A6" w:rsidRPr="00AF710D">
        <w:rPr>
          <w:rFonts w:ascii="Times New Roman" w:hAnsi="Times New Roman" w:cs="Times New Roman"/>
          <w:sz w:val="28"/>
          <w:szCs w:val="28"/>
          <w:lang w:val="kk-KZ"/>
        </w:rPr>
        <w:t xml:space="preserve">поненттік талдаулар негіз болды. </w:t>
      </w:r>
      <w:r w:rsidR="008C23A6" w:rsidRPr="00AF710D">
        <w:rPr>
          <w:rFonts w:ascii="Times New Roman" w:hAnsi="Times New Roman" w:cs="Times New Roman"/>
          <w:i/>
          <w:sz w:val="28"/>
          <w:szCs w:val="28"/>
          <w:lang w:val="kk-KZ"/>
        </w:rPr>
        <w:t>Әлеуметтік мониторинг</w:t>
      </w:r>
      <w:r w:rsidR="008C23A6" w:rsidRPr="00AF710D">
        <w:rPr>
          <w:rFonts w:ascii="Times New Roman" w:hAnsi="Times New Roman" w:cs="Times New Roman"/>
          <w:sz w:val="28"/>
          <w:szCs w:val="28"/>
          <w:lang w:val="kk-KZ"/>
        </w:rPr>
        <w:t xml:space="preserve"> (бұқаралық ақпарат құралдарындағы ақпараттық тепе-теңдікті анықтау), </w:t>
      </w:r>
      <w:r w:rsidR="008C23A6" w:rsidRPr="00AF710D">
        <w:rPr>
          <w:rFonts w:ascii="Times New Roman" w:hAnsi="Times New Roman" w:cs="Times New Roman"/>
          <w:i/>
          <w:sz w:val="28"/>
          <w:szCs w:val="28"/>
          <w:lang w:val="kk-KZ"/>
        </w:rPr>
        <w:t>мазмұндық талдау</w:t>
      </w:r>
      <w:r w:rsidR="008C23A6" w:rsidRPr="00AF710D">
        <w:rPr>
          <w:rFonts w:ascii="Times New Roman" w:hAnsi="Times New Roman" w:cs="Times New Roman"/>
          <w:sz w:val="28"/>
          <w:szCs w:val="28"/>
          <w:lang w:val="kk-KZ"/>
        </w:rPr>
        <w:t xml:space="preserve"> (әлеуметтік желілердің, бақ, киносценарий мәтіндерін анықтауға мүмкіндік беретін бірліктерді талдауда); статистикалық талдау (</w:t>
      </w:r>
      <w:r w:rsidR="007D0F14" w:rsidRPr="00AF710D">
        <w:rPr>
          <w:rFonts w:ascii="Times New Roman" w:hAnsi="Times New Roman" w:cs="Times New Roman"/>
          <w:sz w:val="28"/>
          <w:szCs w:val="28"/>
          <w:lang w:val="kk-KZ"/>
        </w:rPr>
        <w:t xml:space="preserve">кинотеатрлардың атауларына қатысты сандық талдаударда); әлеуметтік сауалнама жүргізу; </w:t>
      </w:r>
      <w:r w:rsidR="00CD3C26" w:rsidRPr="00AF710D">
        <w:rPr>
          <w:rFonts w:ascii="Times New Roman" w:hAnsi="Times New Roman" w:cs="Times New Roman"/>
          <w:sz w:val="28"/>
          <w:szCs w:val="28"/>
          <w:lang w:val="kk-KZ"/>
        </w:rPr>
        <w:t xml:space="preserve">эксперимент, жүйелеу әдістері </w:t>
      </w:r>
      <w:r w:rsidR="00D80EB7" w:rsidRPr="00AF710D">
        <w:rPr>
          <w:rFonts w:ascii="Times New Roman" w:hAnsi="Times New Roman" w:cs="Times New Roman"/>
          <w:sz w:val="28"/>
          <w:szCs w:val="28"/>
          <w:lang w:val="kk-KZ"/>
        </w:rPr>
        <w:t>қолданылды.</w:t>
      </w:r>
    </w:p>
    <w:p w14:paraId="66270120" w14:textId="67FAEE14" w:rsidR="00316F5D" w:rsidRPr="00AF710D" w:rsidRDefault="00D30B11" w:rsidP="0048471E">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Зерттеу жұмысының дереккөздері.</w:t>
      </w:r>
      <w:r w:rsidR="00316F5D" w:rsidRPr="00AF710D">
        <w:rPr>
          <w:rFonts w:ascii="Times New Roman" w:hAnsi="Times New Roman" w:cs="Times New Roman"/>
          <w:b/>
          <w:sz w:val="28"/>
          <w:szCs w:val="28"/>
          <w:lang w:val="kk-KZ"/>
        </w:rPr>
        <w:t xml:space="preserve"> </w:t>
      </w:r>
      <w:r w:rsidRPr="00AF710D">
        <w:rPr>
          <w:rFonts w:ascii="Times New Roman" w:hAnsi="Times New Roman" w:cs="Times New Roman"/>
          <w:sz w:val="28"/>
          <w:szCs w:val="28"/>
          <w:lang w:val="kk-KZ"/>
        </w:rPr>
        <w:t xml:space="preserve">Тілдік норма, әдеби норма, узус ұғымдарының арасындағы өзара байланысты және олардың арасындағы айырым белгілерді талдау, ұсыныстар беру мақсатында қазіргі қазақ әдеби тіліндегі объективті норманы және нормалану үдерістерін танытатын тілдік фактілер қамтылды. Эмпирикалық материалдар </w:t>
      </w:r>
      <w:r w:rsidR="005177A9" w:rsidRPr="00AF710D">
        <w:rPr>
          <w:rFonts w:ascii="Times New Roman" w:hAnsi="Times New Roman" w:cs="Times New Roman"/>
          <w:sz w:val="28"/>
          <w:szCs w:val="28"/>
          <w:lang w:val="kk-KZ"/>
        </w:rPr>
        <w:t>«</w:t>
      </w:r>
      <w:r w:rsidRPr="00AF710D">
        <w:rPr>
          <w:rFonts w:ascii="Times New Roman" w:hAnsi="Times New Roman" w:cs="Times New Roman"/>
          <w:sz w:val="28"/>
          <w:szCs w:val="28"/>
          <w:lang w:val="kk-KZ"/>
        </w:rPr>
        <w:t>Қазақ тілінің орфографиялық сөздігі</w:t>
      </w:r>
      <w:r w:rsidR="005177A9" w:rsidRPr="00AF710D">
        <w:rPr>
          <w:rFonts w:ascii="Times New Roman" w:hAnsi="Times New Roman" w:cs="Times New Roman"/>
          <w:sz w:val="28"/>
          <w:szCs w:val="28"/>
          <w:lang w:val="kk-KZ"/>
        </w:rPr>
        <w:t>»</w:t>
      </w:r>
      <w:r w:rsidRPr="00AF710D">
        <w:rPr>
          <w:rFonts w:ascii="Times New Roman" w:hAnsi="Times New Roman" w:cs="Times New Roman"/>
          <w:sz w:val="28"/>
          <w:szCs w:val="28"/>
          <w:lang w:val="kk-KZ"/>
        </w:rPr>
        <w:t xml:space="preserve"> (1988, 2013), </w:t>
      </w:r>
      <w:r w:rsidR="005177A9" w:rsidRPr="00AF710D">
        <w:rPr>
          <w:rFonts w:ascii="Times New Roman" w:hAnsi="Times New Roman" w:cs="Times New Roman"/>
          <w:sz w:val="28"/>
          <w:szCs w:val="28"/>
          <w:lang w:val="kk-KZ"/>
        </w:rPr>
        <w:t>«</w:t>
      </w:r>
      <w:r w:rsidRPr="00AF710D">
        <w:rPr>
          <w:rFonts w:ascii="Times New Roman" w:hAnsi="Times New Roman" w:cs="Times New Roman"/>
          <w:sz w:val="28"/>
          <w:szCs w:val="28"/>
          <w:lang w:val="kk-KZ"/>
        </w:rPr>
        <w:t>Қазақ әдеби тілінің сөздігі</w:t>
      </w:r>
      <w:r w:rsidR="005177A9" w:rsidRPr="00AF710D">
        <w:rPr>
          <w:rFonts w:ascii="Times New Roman" w:hAnsi="Times New Roman" w:cs="Times New Roman"/>
          <w:sz w:val="28"/>
          <w:szCs w:val="28"/>
          <w:lang w:val="kk-KZ"/>
        </w:rPr>
        <w:t>»</w:t>
      </w:r>
      <w:r w:rsidRPr="00AF710D">
        <w:rPr>
          <w:rFonts w:ascii="Times New Roman" w:hAnsi="Times New Roman" w:cs="Times New Roman"/>
          <w:sz w:val="28"/>
          <w:szCs w:val="28"/>
          <w:lang w:val="kk-KZ"/>
        </w:rPr>
        <w:t xml:space="preserve"> (2011), </w:t>
      </w:r>
      <w:r w:rsidR="005177A9" w:rsidRPr="00AF710D">
        <w:rPr>
          <w:rFonts w:ascii="Times New Roman" w:hAnsi="Times New Roman" w:cs="Times New Roman"/>
          <w:sz w:val="28"/>
          <w:szCs w:val="28"/>
          <w:lang w:val="kk-KZ"/>
        </w:rPr>
        <w:t>«</w:t>
      </w:r>
      <w:r w:rsidRPr="00AF710D">
        <w:rPr>
          <w:rFonts w:ascii="Times New Roman" w:hAnsi="Times New Roman" w:cs="Times New Roman"/>
          <w:sz w:val="28"/>
          <w:szCs w:val="28"/>
          <w:lang w:val="kk-KZ"/>
        </w:rPr>
        <w:t>Сөзтүзер</w:t>
      </w:r>
      <w:r w:rsidR="005177A9" w:rsidRPr="00AF710D">
        <w:rPr>
          <w:rFonts w:ascii="Times New Roman" w:hAnsi="Times New Roman" w:cs="Times New Roman"/>
          <w:sz w:val="28"/>
          <w:szCs w:val="28"/>
          <w:lang w:val="kk-KZ"/>
        </w:rPr>
        <w:t>»</w:t>
      </w:r>
      <w:r w:rsidRPr="00AF710D">
        <w:rPr>
          <w:rFonts w:ascii="Times New Roman" w:hAnsi="Times New Roman" w:cs="Times New Roman"/>
          <w:sz w:val="28"/>
          <w:szCs w:val="28"/>
          <w:lang w:val="kk-KZ"/>
        </w:rPr>
        <w:t xml:space="preserve"> (Қате қолданыстар сөздігі)</w:t>
      </w:r>
      <w:r w:rsidR="005177A9" w:rsidRPr="00AF710D">
        <w:rPr>
          <w:rFonts w:ascii="Times New Roman" w:hAnsi="Times New Roman" w:cs="Times New Roman"/>
          <w:sz w:val="28"/>
          <w:szCs w:val="28"/>
          <w:lang w:val="kk-KZ"/>
        </w:rPr>
        <w:t xml:space="preserve"> сөздіктерінен</w:t>
      </w:r>
      <w:r w:rsidRPr="00AF710D">
        <w:rPr>
          <w:rFonts w:ascii="Times New Roman" w:hAnsi="Times New Roman" w:cs="Times New Roman"/>
          <w:sz w:val="28"/>
          <w:szCs w:val="28"/>
          <w:lang w:val="kk-KZ"/>
        </w:rPr>
        <w:t xml:space="preserve"> </w:t>
      </w:r>
      <w:r w:rsidR="005177A9" w:rsidRPr="00AF710D">
        <w:rPr>
          <w:rFonts w:ascii="Times New Roman" w:hAnsi="Times New Roman" w:cs="Times New Roman"/>
          <w:sz w:val="28"/>
          <w:szCs w:val="28"/>
          <w:lang w:val="kk-KZ"/>
        </w:rPr>
        <w:t>іріктеліп алынды.</w:t>
      </w:r>
      <w:r w:rsidRPr="00AF710D">
        <w:rPr>
          <w:rFonts w:ascii="Times New Roman" w:hAnsi="Times New Roman" w:cs="Times New Roman"/>
          <w:sz w:val="28"/>
          <w:szCs w:val="28"/>
          <w:lang w:val="kk-KZ"/>
        </w:rPr>
        <w:t xml:space="preserve"> </w:t>
      </w:r>
      <w:r w:rsidR="00A20106" w:rsidRPr="00AF710D">
        <w:rPr>
          <w:rFonts w:ascii="Times New Roman" w:hAnsi="Times New Roman" w:cs="Times New Roman"/>
          <w:sz w:val="28"/>
          <w:szCs w:val="28"/>
          <w:lang w:val="kk-KZ"/>
        </w:rPr>
        <w:t xml:space="preserve">2013-2023 жылдар аралығында басылып шыққан </w:t>
      </w:r>
      <w:r w:rsidR="007F171E" w:rsidRPr="00AF710D">
        <w:rPr>
          <w:rFonts w:ascii="Times New Roman" w:hAnsi="Times New Roman" w:cs="Times New Roman"/>
          <w:sz w:val="28"/>
          <w:szCs w:val="28"/>
          <w:lang w:val="kk-KZ"/>
        </w:rPr>
        <w:t>«</w:t>
      </w:r>
      <w:r w:rsidR="00D75C82" w:rsidRPr="00AF710D">
        <w:rPr>
          <w:rFonts w:ascii="Times New Roman" w:hAnsi="Times New Roman" w:cs="Times New Roman"/>
          <w:sz w:val="28"/>
          <w:szCs w:val="28"/>
          <w:lang w:val="kk-KZ"/>
        </w:rPr>
        <w:t>Qazaq gazerreti</w:t>
      </w:r>
      <w:r w:rsidR="007F171E" w:rsidRPr="00AF710D">
        <w:rPr>
          <w:rFonts w:ascii="Times New Roman" w:hAnsi="Times New Roman" w:cs="Times New Roman"/>
          <w:sz w:val="28"/>
          <w:szCs w:val="28"/>
          <w:lang w:val="kk-KZ"/>
        </w:rPr>
        <w:t>», «Stan.kz»</w:t>
      </w:r>
      <w:r w:rsidR="00D75C82" w:rsidRPr="00AF710D">
        <w:rPr>
          <w:rFonts w:ascii="Times New Roman" w:hAnsi="Times New Roman" w:cs="Times New Roman"/>
          <w:sz w:val="28"/>
          <w:szCs w:val="28"/>
          <w:lang w:val="kk-KZ"/>
        </w:rPr>
        <w:t xml:space="preserve"> сайтынан (</w:t>
      </w:r>
      <w:r w:rsidR="008B2A75" w:rsidRPr="00AF710D">
        <w:rPr>
          <w:rFonts w:ascii="Times New Roman" w:hAnsi="Times New Roman" w:cs="Times New Roman"/>
          <w:sz w:val="28"/>
          <w:szCs w:val="28"/>
          <w:lang w:val="kk-KZ"/>
        </w:rPr>
        <w:t>«Егемен Қазақста</w:t>
      </w:r>
      <w:r w:rsidR="00A20106" w:rsidRPr="00AF710D">
        <w:rPr>
          <w:rFonts w:ascii="Times New Roman" w:hAnsi="Times New Roman" w:cs="Times New Roman"/>
          <w:sz w:val="28"/>
          <w:szCs w:val="28"/>
          <w:lang w:val="kk-KZ"/>
        </w:rPr>
        <w:t>н», «Алматы ақшамы», «Ана тілі», «Қазақ әдебиеті», «Айқын» сияқты мерзімді басылымдардың</w:t>
      </w:r>
      <w:r w:rsidR="00D75C82" w:rsidRPr="00AF710D">
        <w:rPr>
          <w:rFonts w:ascii="Times New Roman" w:hAnsi="Times New Roman" w:cs="Times New Roman"/>
          <w:sz w:val="28"/>
          <w:szCs w:val="28"/>
          <w:lang w:val="kk-KZ"/>
        </w:rPr>
        <w:t>)</w:t>
      </w:r>
      <w:r w:rsidR="00A20106" w:rsidRPr="00AF710D">
        <w:rPr>
          <w:rFonts w:ascii="Times New Roman" w:hAnsi="Times New Roman" w:cs="Times New Roman"/>
          <w:sz w:val="28"/>
          <w:szCs w:val="28"/>
          <w:lang w:val="kk-KZ"/>
        </w:rPr>
        <w:t xml:space="preserve"> материалдары пайдаланылды.</w:t>
      </w:r>
      <w:r w:rsidR="00D80EB7" w:rsidRPr="00AF710D">
        <w:rPr>
          <w:rFonts w:ascii="Times New Roman" w:hAnsi="Times New Roman" w:cs="Times New Roman"/>
          <w:sz w:val="28"/>
          <w:szCs w:val="28"/>
          <w:lang w:val="kk-KZ"/>
        </w:rPr>
        <w:t xml:space="preserve"> Әлеуметтік желілерден фейсбук пен ватсап материалдары пайдаланылды. Қазақ киноларынан соңғы</w:t>
      </w:r>
      <w:r w:rsidR="00B310BA" w:rsidRPr="00AF710D">
        <w:rPr>
          <w:rFonts w:ascii="Times New Roman" w:hAnsi="Times New Roman" w:cs="Times New Roman"/>
          <w:sz w:val="28"/>
          <w:szCs w:val="28"/>
          <w:lang w:val="kk-KZ"/>
        </w:rPr>
        <w:t xml:space="preserve"> он жылдықта жарық көрген</w:t>
      </w:r>
      <w:r w:rsidR="00D80EB7" w:rsidRPr="00AF710D">
        <w:rPr>
          <w:rFonts w:ascii="Times New Roman" w:hAnsi="Times New Roman" w:cs="Times New Roman"/>
          <w:sz w:val="28"/>
          <w:szCs w:val="28"/>
          <w:lang w:val="kk-KZ"/>
        </w:rPr>
        <w:t xml:space="preserve"> фильмдерге </w:t>
      </w:r>
      <w:r w:rsidR="00D75C82" w:rsidRPr="00AF710D">
        <w:rPr>
          <w:rFonts w:ascii="Times New Roman" w:hAnsi="Times New Roman" w:cs="Times New Roman"/>
          <w:sz w:val="28"/>
          <w:szCs w:val="28"/>
          <w:lang w:val="kk-KZ"/>
        </w:rPr>
        <w:t>(«Кейкі мерген», «Сарай сыры», «Ұлт ұстазы. Ахмет», «Оян, қазақ. Міржақып», «Мен жастарға сенемін. Мағжан»</w:t>
      </w:r>
      <w:r w:rsidR="005177A9" w:rsidRPr="00AF710D">
        <w:rPr>
          <w:rFonts w:ascii="Times New Roman" w:hAnsi="Times New Roman" w:cs="Times New Roman"/>
          <w:sz w:val="28"/>
          <w:szCs w:val="28"/>
          <w:lang w:val="kk-KZ"/>
        </w:rPr>
        <w:t>, «Келінжан» т.б.</w:t>
      </w:r>
      <w:r w:rsidR="00D75C82" w:rsidRPr="00AF710D">
        <w:rPr>
          <w:rFonts w:ascii="Times New Roman" w:hAnsi="Times New Roman" w:cs="Times New Roman"/>
          <w:sz w:val="28"/>
          <w:szCs w:val="28"/>
          <w:lang w:val="kk-KZ"/>
        </w:rPr>
        <w:t xml:space="preserve">) </w:t>
      </w:r>
      <w:r w:rsidR="004A00FD" w:rsidRPr="00AF710D">
        <w:rPr>
          <w:rFonts w:ascii="Times New Roman" w:hAnsi="Times New Roman" w:cs="Times New Roman"/>
          <w:sz w:val="28"/>
          <w:szCs w:val="28"/>
          <w:lang w:val="kk-KZ"/>
        </w:rPr>
        <w:t>тілдік талдау жасал</w:t>
      </w:r>
      <w:r w:rsidR="00D80EB7" w:rsidRPr="00AF710D">
        <w:rPr>
          <w:rFonts w:ascii="Times New Roman" w:hAnsi="Times New Roman" w:cs="Times New Roman"/>
          <w:sz w:val="28"/>
          <w:szCs w:val="28"/>
          <w:lang w:val="kk-KZ"/>
        </w:rPr>
        <w:t xml:space="preserve">ды. </w:t>
      </w:r>
    </w:p>
    <w:p w14:paraId="14AEDACA" w14:textId="1BAF7F5C" w:rsidR="000732A6" w:rsidRPr="00AF710D" w:rsidRDefault="000732A6" w:rsidP="000732A6">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Зерттеу жұмысында тілдік материалдардың жалпы саны – 2000-нан астам бірлік алынды. Бұқаралық ақпарат құралдарынан жинақталған материал (950-ден астам), 500-ден астам әлеуметтік желі мәтіндері, кинодискурс мәтіндерін</w:t>
      </w:r>
      <w:r w:rsidR="003C3665" w:rsidRPr="00AF710D">
        <w:rPr>
          <w:rFonts w:ascii="Times New Roman" w:hAnsi="Times New Roman" w:cs="Times New Roman"/>
          <w:sz w:val="28"/>
          <w:szCs w:val="28"/>
          <w:lang w:val="kk-KZ"/>
        </w:rPr>
        <w:t>ен (400-ден астам)</w:t>
      </w:r>
      <w:r w:rsidRPr="00AF710D">
        <w:rPr>
          <w:rFonts w:ascii="Times New Roman" w:hAnsi="Times New Roman" w:cs="Times New Roman"/>
          <w:sz w:val="28"/>
          <w:szCs w:val="28"/>
          <w:lang w:val="kk-KZ"/>
        </w:rPr>
        <w:t xml:space="preserve">, эксперимент материалдары (200-ге жуық). </w:t>
      </w:r>
    </w:p>
    <w:p w14:paraId="016309D0" w14:textId="77777777" w:rsidR="00D80EB7" w:rsidRPr="00AF710D" w:rsidRDefault="00316F5D" w:rsidP="0048471E">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Зерттеу жұмысының негізгі кезеңдері.</w:t>
      </w:r>
      <w:r w:rsidR="00D80EB7" w:rsidRPr="00AF710D">
        <w:rPr>
          <w:rFonts w:ascii="Times New Roman" w:hAnsi="Times New Roman" w:cs="Times New Roman"/>
          <w:color w:val="000000"/>
          <w:sz w:val="28"/>
          <w:szCs w:val="28"/>
          <w:lang w:val="kk-KZ"/>
        </w:rPr>
        <w:t xml:space="preserve"> </w:t>
      </w:r>
      <w:r w:rsidR="00D80EB7" w:rsidRPr="00AF710D">
        <w:rPr>
          <w:rFonts w:ascii="Times New Roman" w:hAnsi="Times New Roman" w:cs="Times New Roman"/>
          <w:sz w:val="28"/>
          <w:szCs w:val="28"/>
          <w:lang w:val="kk-KZ"/>
        </w:rPr>
        <w:t xml:space="preserve">Зерттеу жұмысы үш кезең арқылы жүзеге асырылды. </w:t>
      </w:r>
    </w:p>
    <w:p w14:paraId="4F7C143A" w14:textId="77777777" w:rsidR="00D80EB7" w:rsidRPr="00AF710D" w:rsidRDefault="00D80EB7" w:rsidP="009C1AB6">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Бірінші кезеңде (2020-2021</w:t>
      </w:r>
      <w:r w:rsidR="00B62CF9" w:rsidRPr="00AF710D">
        <w:rPr>
          <w:rFonts w:ascii="Times New Roman" w:hAnsi="Times New Roman" w:cs="Times New Roman"/>
          <w:sz w:val="28"/>
          <w:szCs w:val="28"/>
          <w:lang w:val="kk-KZ"/>
        </w:rPr>
        <w:t>) тілдік нормаға</w:t>
      </w:r>
      <w:r w:rsidRPr="00AF710D">
        <w:rPr>
          <w:rFonts w:ascii="Times New Roman" w:hAnsi="Times New Roman" w:cs="Times New Roman"/>
          <w:sz w:val="28"/>
          <w:szCs w:val="28"/>
          <w:lang w:val="kk-KZ"/>
        </w:rPr>
        <w:t xml:space="preserve"> қатысты отандық және шетелдік ғалымдардың зерттеу тақырыбына сәйкес еңбектерімен танысып, оларға талдау жасалып, болашақ зерттеудің негізгі бағыттары мен тұғырлары нақтыланды. </w:t>
      </w:r>
    </w:p>
    <w:p w14:paraId="6620E097" w14:textId="77777777" w:rsidR="00D80EB7" w:rsidRPr="00AF710D" w:rsidRDefault="00D80EB7" w:rsidP="009C1AB6">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Екінші кезеңде (2021-2022) зерттеу жұмысының негізінде алынған тұжырымдар, басты идея</w:t>
      </w:r>
      <w:r w:rsidR="00B62CF9" w:rsidRPr="00AF710D">
        <w:rPr>
          <w:rFonts w:ascii="Times New Roman" w:hAnsi="Times New Roman" w:cs="Times New Roman"/>
          <w:sz w:val="28"/>
          <w:szCs w:val="28"/>
          <w:lang w:val="kk-KZ"/>
        </w:rPr>
        <w:t xml:space="preserve">лар айқындалды, әлеуметтік лингвистиканың </w:t>
      </w:r>
      <w:r w:rsidRPr="00AF710D">
        <w:rPr>
          <w:rFonts w:ascii="Times New Roman" w:hAnsi="Times New Roman" w:cs="Times New Roman"/>
          <w:sz w:val="28"/>
          <w:szCs w:val="28"/>
          <w:lang w:val="kk-KZ"/>
        </w:rPr>
        <w:t xml:space="preserve">басым </w:t>
      </w:r>
      <w:r w:rsidRPr="00AF710D">
        <w:rPr>
          <w:rFonts w:ascii="Times New Roman" w:hAnsi="Times New Roman" w:cs="Times New Roman"/>
          <w:sz w:val="28"/>
          <w:szCs w:val="28"/>
          <w:lang w:val="kk-KZ"/>
        </w:rPr>
        <w:lastRenderedPageBreak/>
        <w:t xml:space="preserve">бағыттары белгіленді, </w:t>
      </w:r>
      <w:r w:rsidR="00B62CF9" w:rsidRPr="00AF710D">
        <w:rPr>
          <w:rFonts w:ascii="Times New Roman" w:hAnsi="Times New Roman" w:cs="Times New Roman"/>
          <w:sz w:val="28"/>
          <w:szCs w:val="28"/>
          <w:lang w:val="kk-KZ"/>
        </w:rPr>
        <w:t xml:space="preserve">норма мен узустың аражігі </w:t>
      </w:r>
      <w:r w:rsidR="00D75C82" w:rsidRPr="00AF710D">
        <w:rPr>
          <w:rFonts w:ascii="Times New Roman" w:hAnsi="Times New Roman" w:cs="Times New Roman"/>
          <w:sz w:val="28"/>
          <w:szCs w:val="28"/>
          <w:lang w:val="kk-KZ"/>
        </w:rPr>
        <w:t>анықталып, теория мен практика ұштастырылды. Узусқа қатысты теориялар нақтыланып, мысалдар жинақталды. Аялық</w:t>
      </w:r>
      <w:r w:rsidRPr="00AF710D">
        <w:rPr>
          <w:rFonts w:ascii="Times New Roman" w:hAnsi="Times New Roman" w:cs="Times New Roman"/>
          <w:sz w:val="28"/>
          <w:szCs w:val="28"/>
          <w:lang w:val="kk-KZ"/>
        </w:rPr>
        <w:t xml:space="preserve"> білім арқылы эмотивтік құзыреттілікті қалыптастырудың тиімді технологиясы дайындалды.</w:t>
      </w:r>
      <w:r w:rsidR="00D75C82" w:rsidRPr="00AF710D">
        <w:rPr>
          <w:rFonts w:ascii="Times New Roman" w:hAnsi="Times New Roman" w:cs="Times New Roman"/>
          <w:sz w:val="28"/>
          <w:szCs w:val="28"/>
          <w:lang w:val="kk-KZ"/>
        </w:rPr>
        <w:t xml:space="preserve"> Әлеуметтік сауалнама жүргізіліп, оның қорытындысы арнайы мақала ретінде жарық көрді. </w:t>
      </w:r>
      <w:r w:rsidRPr="00AF710D">
        <w:rPr>
          <w:rFonts w:ascii="Times New Roman" w:hAnsi="Times New Roman" w:cs="Times New Roman"/>
          <w:sz w:val="28"/>
          <w:szCs w:val="28"/>
          <w:lang w:val="kk-KZ"/>
        </w:rPr>
        <w:t xml:space="preserve"> </w:t>
      </w:r>
    </w:p>
    <w:p w14:paraId="1654FF43" w14:textId="77777777" w:rsidR="00316F5D" w:rsidRPr="00AF710D" w:rsidRDefault="00D80EB7" w:rsidP="009C1AB6">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Үшінші кезеңде (2022-2023) зерттеу нәтижелері бір жүйеге түсіріліп, жинақталды, қорытыланды. Эмотивтік құзыреттілікті қалыптастыру арқылы лингвоэкологиялық білім берудің жолдары нақтыланды. Эмотивтік құзыреттілікті қалыптастыру мен дамыту технологиясының тәжірибелік эксперименті жасалды. </w:t>
      </w:r>
    </w:p>
    <w:p w14:paraId="55D17139" w14:textId="4311520B" w:rsidR="00E0083C" w:rsidRPr="00AF710D" w:rsidRDefault="00316F5D" w:rsidP="006C5841">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Зерттеудің</w:t>
      </w:r>
      <w:r w:rsidR="001C770A" w:rsidRPr="00AF710D">
        <w:rPr>
          <w:rFonts w:ascii="Times New Roman" w:hAnsi="Times New Roman" w:cs="Times New Roman"/>
          <w:b/>
          <w:sz w:val="28"/>
          <w:szCs w:val="28"/>
          <w:lang w:val="kk-KZ"/>
        </w:rPr>
        <w:t xml:space="preserve"> ғылыми жаңалығы.</w:t>
      </w:r>
      <w:r w:rsidR="001C770A" w:rsidRPr="00AF710D">
        <w:rPr>
          <w:rFonts w:ascii="Times New Roman" w:hAnsi="Times New Roman" w:cs="Times New Roman"/>
          <w:sz w:val="28"/>
          <w:szCs w:val="28"/>
          <w:lang w:val="kk-KZ"/>
        </w:rPr>
        <w:t xml:space="preserve"> Қазіргі коммуникациядағы</w:t>
      </w:r>
      <w:r w:rsidR="00DA05B9" w:rsidRPr="00AF710D">
        <w:rPr>
          <w:rFonts w:ascii="Times New Roman" w:hAnsi="Times New Roman" w:cs="Times New Roman"/>
          <w:sz w:val="28"/>
          <w:szCs w:val="28"/>
          <w:lang w:val="kk-KZ"/>
        </w:rPr>
        <w:t xml:space="preserve"> қарым-қатынаста, бұқаралық ақпарат құралдарында және әлеу</w:t>
      </w:r>
      <w:r w:rsidR="00547AE2" w:rsidRPr="00AF710D">
        <w:rPr>
          <w:rFonts w:ascii="Times New Roman" w:hAnsi="Times New Roman" w:cs="Times New Roman"/>
          <w:sz w:val="28"/>
          <w:szCs w:val="28"/>
          <w:lang w:val="kk-KZ"/>
        </w:rPr>
        <w:t xml:space="preserve">меттік желілерде мақсатты түрде </w:t>
      </w:r>
      <w:r w:rsidR="00B1156C" w:rsidRPr="00AF710D">
        <w:rPr>
          <w:rFonts w:ascii="Times New Roman" w:hAnsi="Times New Roman" w:cs="Times New Roman"/>
          <w:sz w:val="28"/>
          <w:szCs w:val="28"/>
          <w:lang w:val="kk-KZ"/>
        </w:rPr>
        <w:t>қолданылатын норма мен узус</w:t>
      </w:r>
      <w:r w:rsidR="00DA05B9" w:rsidRPr="00AF710D">
        <w:rPr>
          <w:rFonts w:ascii="Times New Roman" w:hAnsi="Times New Roman" w:cs="Times New Roman"/>
          <w:sz w:val="28"/>
          <w:szCs w:val="28"/>
          <w:lang w:val="kk-KZ"/>
        </w:rPr>
        <w:t xml:space="preserve"> зерттеу жұмысына кешенді түрде алғаш рет зерттеліп, олардың лингвопрагматикалық механизмі жан-жақты сипатталды. Атап айтқанда:</w:t>
      </w:r>
    </w:p>
    <w:p w14:paraId="5EF18746" w14:textId="18AFDB82" w:rsidR="000563C6" w:rsidRPr="00AF710D" w:rsidRDefault="00596FB9" w:rsidP="009C1AB6">
      <w:pPr>
        <w:spacing w:after="0" w:line="240" w:lineRule="auto"/>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 </w:t>
      </w:r>
      <w:r w:rsidR="00E0083C" w:rsidRPr="00AF710D">
        <w:rPr>
          <w:rFonts w:ascii="Times New Roman" w:hAnsi="Times New Roman" w:cs="Times New Roman"/>
          <w:sz w:val="28"/>
          <w:szCs w:val="28"/>
          <w:lang w:val="kk-KZ"/>
        </w:rPr>
        <w:t xml:space="preserve">˗ </w:t>
      </w:r>
      <w:r w:rsidR="000563C6" w:rsidRPr="00AF710D">
        <w:rPr>
          <w:rFonts w:ascii="Times New Roman" w:hAnsi="Times New Roman" w:cs="Times New Roman"/>
          <w:sz w:val="28"/>
          <w:szCs w:val="28"/>
          <w:lang w:val="kk-KZ"/>
        </w:rPr>
        <w:t xml:space="preserve">ұлт этномәдениетінің бірегей феномені тіл – әлеуметтік ортада қолданылатын қарым-қатынас құралы ретінде коммуникативтік қырынан сипатталды; </w:t>
      </w:r>
    </w:p>
    <w:p w14:paraId="72DF7406" w14:textId="77777777" w:rsidR="00E0083C" w:rsidRPr="00AF710D" w:rsidRDefault="000563C6" w:rsidP="009C1AB6">
      <w:pPr>
        <w:spacing w:after="0" w:line="240" w:lineRule="auto"/>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 </w:t>
      </w:r>
      <w:r w:rsidR="00E0083C" w:rsidRPr="00AF710D">
        <w:rPr>
          <w:rFonts w:ascii="Times New Roman" w:hAnsi="Times New Roman" w:cs="Times New Roman"/>
          <w:sz w:val="28"/>
          <w:szCs w:val="28"/>
          <w:lang w:val="kk-KZ"/>
        </w:rPr>
        <w:t>тілдік норманың негізгі қағидаларын пайда болуы, салыстырмалы түрде талданып, ортақ ерекшеліктері айқындалды. Олардың тіл қабаттарынан алатын теориялық және әдістемелік тұрғыдан баға берілді;</w:t>
      </w:r>
    </w:p>
    <w:p w14:paraId="3470AE36" w14:textId="0C3A1A72" w:rsidR="00DF4F91" w:rsidRPr="00AF710D" w:rsidRDefault="00E0083C" w:rsidP="009C1AB6">
      <w:pPr>
        <w:spacing w:after="0" w:line="240" w:lineRule="auto"/>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жаңа қолданыстағы узустың нормалану деңгейі анықталып, тілдік норма мен узустың аражігі көрсетілді;</w:t>
      </w:r>
    </w:p>
    <w:p w14:paraId="61D82EE0" w14:textId="7E36B59C" w:rsidR="00DD6FE1" w:rsidRPr="00AF710D" w:rsidRDefault="00547AE2" w:rsidP="009C1AB6">
      <w:pPr>
        <w:pStyle w:val="a3"/>
        <w:numPr>
          <w:ilvl w:val="0"/>
          <w:numId w:val="14"/>
        </w:numPr>
        <w:spacing w:after="0" w:line="240" w:lineRule="auto"/>
        <w:ind w:left="0"/>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қазақ тіл білімінде әлі де басы ашыла қоймаған талас мәселелер жүйе-норма-узус (</w:t>
      </w:r>
      <w:r w:rsidR="00DD6FE1" w:rsidRPr="00AF710D">
        <w:rPr>
          <w:rFonts w:ascii="Times New Roman" w:hAnsi="Times New Roman" w:cs="Times New Roman"/>
          <w:sz w:val="28"/>
          <w:szCs w:val="28"/>
          <w:lang w:val="kk-KZ"/>
        </w:rPr>
        <w:t xml:space="preserve">сөз саптау кезінде адамның сөйлеу әрекетіне тән </w:t>
      </w:r>
      <w:r w:rsidRPr="00AF710D">
        <w:rPr>
          <w:rFonts w:ascii="Times New Roman" w:hAnsi="Times New Roman" w:cs="Times New Roman"/>
          <w:sz w:val="28"/>
          <w:szCs w:val="28"/>
          <w:lang w:val="kk-KZ"/>
        </w:rPr>
        <w:t xml:space="preserve">сөздер, қате қолданыстар, узустық қолданыстар, норманың нақты белгілері, қазіргі «сән» қолданыстардың дағдыға айналуы, </w:t>
      </w:r>
      <w:r w:rsidR="00DD6FE1" w:rsidRPr="00AF710D">
        <w:rPr>
          <w:rFonts w:ascii="Times New Roman" w:hAnsi="Times New Roman" w:cs="Times New Roman"/>
          <w:sz w:val="28"/>
          <w:szCs w:val="28"/>
          <w:lang w:val="kk-KZ"/>
        </w:rPr>
        <w:t>узусты тануд</w:t>
      </w:r>
      <w:r w:rsidRPr="00AF710D">
        <w:rPr>
          <w:rFonts w:ascii="Times New Roman" w:hAnsi="Times New Roman" w:cs="Times New Roman"/>
          <w:sz w:val="28"/>
          <w:szCs w:val="28"/>
          <w:lang w:val="kk-KZ"/>
        </w:rPr>
        <w:t>ың нәтижесінде норманың қалыптасуы)</w:t>
      </w:r>
      <w:r w:rsidR="00DD6FE1" w:rsidRPr="00AF710D">
        <w:rPr>
          <w:rFonts w:ascii="Times New Roman" w:hAnsi="Times New Roman" w:cs="Times New Roman"/>
          <w:sz w:val="28"/>
          <w:szCs w:val="28"/>
          <w:lang w:val="kk-KZ"/>
        </w:rPr>
        <w:t xml:space="preserve"> </w:t>
      </w:r>
      <w:r w:rsidRPr="00AF710D">
        <w:rPr>
          <w:rFonts w:ascii="Times New Roman" w:hAnsi="Times New Roman" w:cs="Times New Roman"/>
          <w:sz w:val="28"/>
          <w:szCs w:val="28"/>
          <w:lang w:val="kk-KZ"/>
        </w:rPr>
        <w:t xml:space="preserve">анықталды; </w:t>
      </w:r>
    </w:p>
    <w:p w14:paraId="3D8B23E0" w14:textId="77777777" w:rsidR="00DD6FE1" w:rsidRPr="00AF710D" w:rsidRDefault="00DD6FE1" w:rsidP="009C1AB6">
      <w:pPr>
        <w:pStyle w:val="a3"/>
        <w:numPr>
          <w:ilvl w:val="0"/>
          <w:numId w:val="14"/>
        </w:numPr>
        <w:spacing w:after="0" w:line="240" w:lineRule="auto"/>
        <w:ind w:left="0"/>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Узустық қолданыстар коммуникацияның ауызша және жазбаша түрлері бойынша ажыратылып көрсетіледі; </w:t>
      </w:r>
    </w:p>
    <w:p w14:paraId="1DEC181A" w14:textId="77777777" w:rsidR="00DD6FE1" w:rsidRPr="00AF710D" w:rsidRDefault="00DD6FE1" w:rsidP="009C1AB6">
      <w:pPr>
        <w:pStyle w:val="a3"/>
        <w:numPr>
          <w:ilvl w:val="0"/>
          <w:numId w:val="14"/>
        </w:numPr>
        <w:spacing w:after="0" w:line="240" w:lineRule="auto"/>
        <w:ind w:left="0"/>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Сөйлеу әрекетінің мақсатына байланысты уәжді және уәжсіз ауытқулардың </w:t>
      </w:r>
      <w:r w:rsidR="00A05899" w:rsidRPr="00AF710D">
        <w:rPr>
          <w:rFonts w:ascii="Times New Roman" w:hAnsi="Times New Roman" w:cs="Times New Roman"/>
          <w:sz w:val="28"/>
          <w:szCs w:val="28"/>
          <w:lang w:val="kk-KZ"/>
        </w:rPr>
        <w:t xml:space="preserve">болатыны анықталды; </w:t>
      </w:r>
    </w:p>
    <w:p w14:paraId="05655B1D" w14:textId="77777777" w:rsidR="00E0083C" w:rsidRPr="00AF710D" w:rsidRDefault="00DF4F91" w:rsidP="009C1AB6">
      <w:pPr>
        <w:pStyle w:val="a3"/>
        <w:numPr>
          <w:ilvl w:val="0"/>
          <w:numId w:val="14"/>
        </w:numPr>
        <w:spacing w:after="0" w:line="240" w:lineRule="auto"/>
        <w:ind w:left="0"/>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БАҚ бетіндегі узустық қолданыстардың ерекшеліктері айқындалып, олардың ұлттық-мәдени сипаты танымдық тұрғыдан талданды.</w:t>
      </w:r>
    </w:p>
    <w:p w14:paraId="1C652DD2" w14:textId="4C10372B" w:rsidR="003925AB" w:rsidRPr="00AF710D" w:rsidRDefault="003925AB" w:rsidP="009C1AB6">
      <w:pPr>
        <w:pStyle w:val="a3"/>
        <w:numPr>
          <w:ilvl w:val="0"/>
          <w:numId w:val="14"/>
        </w:numPr>
        <w:spacing w:after="0" w:line="240" w:lineRule="auto"/>
        <w:ind w:left="0"/>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Қазақ мерзімді баспасөзінде қолда</w:t>
      </w:r>
      <w:r w:rsidR="00384C06" w:rsidRPr="00AF710D">
        <w:rPr>
          <w:rFonts w:ascii="Times New Roman" w:hAnsi="Times New Roman" w:cs="Times New Roman"/>
          <w:sz w:val="28"/>
          <w:szCs w:val="28"/>
          <w:lang w:val="kk-KZ"/>
        </w:rPr>
        <w:t>нылған сөздердің норма мен узус</w:t>
      </w:r>
      <w:r w:rsidRPr="00AF710D">
        <w:rPr>
          <w:rFonts w:ascii="Times New Roman" w:hAnsi="Times New Roman" w:cs="Times New Roman"/>
          <w:sz w:val="28"/>
          <w:szCs w:val="28"/>
          <w:lang w:val="kk-KZ"/>
        </w:rPr>
        <w:t>тың ерекшеліктері алғаш рет арнайы зерттелді. Сондықтан норма мен узустың медиамәтіндегі берілу тетігі ұсынылды.</w:t>
      </w:r>
    </w:p>
    <w:p w14:paraId="709B934C" w14:textId="25214424" w:rsidR="008F67A3" w:rsidRPr="00AF710D" w:rsidRDefault="008F67A3" w:rsidP="009C1AB6">
      <w:pPr>
        <w:pStyle w:val="a3"/>
        <w:numPr>
          <w:ilvl w:val="0"/>
          <w:numId w:val="14"/>
        </w:numPr>
        <w:spacing w:after="0" w:line="240" w:lineRule="auto"/>
        <w:ind w:left="0"/>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Зерттеу жұмысында экрандық шығарманың суреттеу тілі, кино тілі, стил</w:t>
      </w:r>
      <w:r w:rsidR="00384C06" w:rsidRPr="00AF710D">
        <w:rPr>
          <w:rFonts w:ascii="Times New Roman" w:hAnsi="Times New Roman" w:cs="Times New Roman"/>
          <w:sz w:val="28"/>
          <w:szCs w:val="28"/>
          <w:lang w:val="kk-KZ"/>
        </w:rPr>
        <w:t>ь</w:t>
      </w:r>
      <w:r w:rsidRPr="00AF710D">
        <w:rPr>
          <w:rFonts w:ascii="Times New Roman" w:hAnsi="Times New Roman" w:cs="Times New Roman"/>
          <w:sz w:val="28"/>
          <w:szCs w:val="28"/>
          <w:lang w:val="kk-KZ"/>
        </w:rPr>
        <w:t xml:space="preserve">дік бағытын зерттеуге алынды. </w:t>
      </w:r>
      <w:r w:rsidR="00454758" w:rsidRPr="00AF710D">
        <w:rPr>
          <w:rFonts w:ascii="Times New Roman" w:hAnsi="Times New Roman" w:cs="Times New Roman"/>
          <w:sz w:val="28"/>
          <w:szCs w:val="28"/>
          <w:lang w:val="kk-KZ"/>
        </w:rPr>
        <w:t xml:space="preserve">Бұл бағытта ғылыми тұрғыда жазылған лингвистикалық зерттеу жұмыстары жоқтың қасы. </w:t>
      </w:r>
    </w:p>
    <w:p w14:paraId="1B6ECBCA" w14:textId="77777777" w:rsidR="009F5378" w:rsidRPr="00AF710D" w:rsidRDefault="009F5378" w:rsidP="009C1AB6">
      <w:pPr>
        <w:pStyle w:val="a3"/>
        <w:numPr>
          <w:ilvl w:val="0"/>
          <w:numId w:val="14"/>
        </w:numPr>
        <w:spacing w:after="0" w:line="240" w:lineRule="auto"/>
        <w:ind w:left="0"/>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Отандық кино тіліне сараптамалық талдау жүргізіліп, алғаш рет қазақ киносының тілі ғылыми тұрғыда жүйеленіп зерттелді. </w:t>
      </w:r>
    </w:p>
    <w:p w14:paraId="048CBD8F" w14:textId="079EC900" w:rsidR="00647C35" w:rsidRPr="00AF710D" w:rsidRDefault="00647C35" w:rsidP="0007530A">
      <w:pPr>
        <w:pStyle w:val="a3"/>
        <w:numPr>
          <w:ilvl w:val="0"/>
          <w:numId w:val="14"/>
        </w:numPr>
        <w:spacing w:after="0" w:line="240" w:lineRule="auto"/>
        <w:ind w:left="0"/>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Көркем әдеби шығарма дискурсы бастапқыда жазба тілінде орындалғанмен экранға бейімделген (сценарий) сәттен бастап, сөйлеу тіліне лайықталып </w:t>
      </w:r>
      <w:r w:rsidRPr="00AF710D">
        <w:rPr>
          <w:rFonts w:ascii="Times New Roman" w:hAnsi="Times New Roman" w:cs="Times New Roman"/>
          <w:sz w:val="28"/>
          <w:szCs w:val="28"/>
          <w:lang w:val="kk-KZ"/>
        </w:rPr>
        <w:lastRenderedPageBreak/>
        <w:t xml:space="preserve">құрылып, кино жанрының ерекшелігіне  сәйкес диалог, полилог, монолог түрінде жүзеге асырылады. </w:t>
      </w:r>
    </w:p>
    <w:p w14:paraId="0219C44D" w14:textId="7DA6FA44" w:rsidR="007F4CAE" w:rsidRPr="00AF710D" w:rsidRDefault="00426F73" w:rsidP="00943A2C">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Зерттеудің</w:t>
      </w:r>
      <w:r w:rsidR="00DF4F91" w:rsidRPr="00AF710D">
        <w:rPr>
          <w:rFonts w:ascii="Times New Roman" w:hAnsi="Times New Roman" w:cs="Times New Roman"/>
          <w:b/>
          <w:sz w:val="28"/>
          <w:szCs w:val="28"/>
          <w:lang w:val="kk-KZ"/>
        </w:rPr>
        <w:t xml:space="preserve"> теориялық </w:t>
      </w:r>
      <w:r w:rsidRPr="00AF710D">
        <w:rPr>
          <w:rFonts w:ascii="Times New Roman" w:hAnsi="Times New Roman" w:cs="Times New Roman"/>
          <w:b/>
          <w:sz w:val="28"/>
          <w:szCs w:val="28"/>
          <w:lang w:val="kk-KZ"/>
        </w:rPr>
        <w:t>маңызы</w:t>
      </w:r>
      <w:r w:rsidR="008150D7" w:rsidRPr="00AF710D">
        <w:rPr>
          <w:rFonts w:ascii="Times New Roman" w:hAnsi="Times New Roman" w:cs="Times New Roman"/>
          <w:sz w:val="28"/>
          <w:szCs w:val="28"/>
          <w:lang w:val="kk-KZ"/>
        </w:rPr>
        <w:t xml:space="preserve">. </w:t>
      </w:r>
      <w:r w:rsidR="007D2879" w:rsidRPr="00AF710D">
        <w:rPr>
          <w:rFonts w:ascii="Times New Roman" w:hAnsi="Times New Roman" w:cs="Times New Roman"/>
          <w:sz w:val="28"/>
          <w:szCs w:val="28"/>
          <w:lang w:val="kk-KZ"/>
        </w:rPr>
        <w:t xml:space="preserve">Зерттеу жұмысының нәтижелері әлеуметтік лингвистиканың өзекті мәселелерін теориялық тұрғыдан тұжырымдап, қазақ тілі негізінде дәйектеуге көмектеседі.  </w:t>
      </w:r>
    </w:p>
    <w:p w14:paraId="318C824F" w14:textId="6985A1B5" w:rsidR="00F55758" w:rsidRPr="00AF710D" w:rsidRDefault="00426F73" w:rsidP="00F55758">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Жұмыстың практикалық маңызы</w:t>
      </w:r>
      <w:r w:rsidRPr="00AF710D">
        <w:rPr>
          <w:rFonts w:ascii="Times New Roman" w:hAnsi="Times New Roman" w:cs="Times New Roman"/>
          <w:sz w:val="28"/>
          <w:szCs w:val="28"/>
          <w:lang w:val="kk-KZ"/>
        </w:rPr>
        <w:t xml:space="preserve">. </w:t>
      </w:r>
      <w:r w:rsidR="000A4856" w:rsidRPr="00AF710D">
        <w:rPr>
          <w:rFonts w:ascii="Times New Roman" w:eastAsia="Calibri" w:hAnsi="Times New Roman" w:cs="Times New Roman"/>
          <w:sz w:val="28"/>
          <w:szCs w:val="28"/>
          <w:lang w:val="kk-KZ"/>
        </w:rPr>
        <w:t xml:space="preserve">Диссертация жұмысының теориялық нәтижелерін ескере отырып, практикалық талдаудың нәтижесін арнайы сөз қателері, қате қолданыстар, узустық қолданыстар, қазіргі коммуникативтік сөз жұмсалымдары сөздігін жасауда, құрастыруда пайдалануға болады. </w:t>
      </w:r>
      <w:r w:rsidR="001A0791" w:rsidRPr="00AF710D">
        <w:rPr>
          <w:rFonts w:ascii="Times New Roman" w:hAnsi="Times New Roman" w:cs="Times New Roman"/>
          <w:sz w:val="28"/>
          <w:szCs w:val="28"/>
          <w:lang w:val="kk-KZ"/>
        </w:rPr>
        <w:t xml:space="preserve">Жұмыста қарастырылған теориялық пікірлер мен қағида-тұжырымдамалар туралы ойларға сүйене отырып, арнайы курстарда, жоғары оқу орындарының филология және журналистика факультеттерінде «Сөз мәдениеті», «Стилистика және тіл мәдениетінің негіздері», «Қазіргі қазақ публицистикасының тілі», «Қазақ сөз этикеті», «Тілдік қарым-қатынас», «Әлеуметтік лингвистика» сияқты арнаулы курстар, көмекші құрал ретінде пайдалануға болады. Сонымен бірге ғылыми зерттеу жұмыстарына және тілашар құрастыру кезінде де зерттеу материалдарына </w:t>
      </w:r>
      <w:r w:rsidR="00F55758" w:rsidRPr="00AF710D">
        <w:rPr>
          <w:rFonts w:ascii="Times New Roman" w:hAnsi="Times New Roman" w:cs="Times New Roman"/>
          <w:sz w:val="28"/>
          <w:szCs w:val="28"/>
          <w:lang w:val="kk-KZ"/>
        </w:rPr>
        <w:t>дереккөз бола алады.</w:t>
      </w:r>
    </w:p>
    <w:p w14:paraId="766FDD5A" w14:textId="77777777" w:rsidR="00426F73" w:rsidRPr="00AF710D" w:rsidRDefault="00426F73" w:rsidP="006C5841">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Қорғауға ұсынылатын негізгі тұжырымдар</w:t>
      </w:r>
      <w:r w:rsidRPr="00AF710D">
        <w:rPr>
          <w:rFonts w:ascii="Times New Roman" w:hAnsi="Times New Roman" w:cs="Times New Roman"/>
          <w:sz w:val="28"/>
          <w:szCs w:val="28"/>
          <w:lang w:val="kk-KZ"/>
        </w:rPr>
        <w:t>.</w:t>
      </w:r>
    </w:p>
    <w:p w14:paraId="3C8BAF92" w14:textId="242AE787" w:rsidR="00F55758" w:rsidRPr="00AF710D" w:rsidRDefault="00F55758" w:rsidP="00F55758">
      <w:pPr>
        <w:pStyle w:val="Default"/>
        <w:jc w:val="both"/>
        <w:rPr>
          <w:sz w:val="28"/>
          <w:szCs w:val="28"/>
          <w:lang w:val="kk-KZ"/>
        </w:rPr>
      </w:pPr>
      <w:r w:rsidRPr="00AF710D">
        <w:rPr>
          <w:color w:val="auto"/>
          <w:sz w:val="28"/>
          <w:szCs w:val="28"/>
          <w:lang w:val="kk-KZ"/>
        </w:rPr>
        <w:t xml:space="preserve">1. </w:t>
      </w:r>
      <w:r w:rsidR="0077389D">
        <w:rPr>
          <w:sz w:val="28"/>
          <w:szCs w:val="28"/>
          <w:lang w:val="kk-KZ"/>
        </w:rPr>
        <w:t xml:space="preserve">Бұқаралық ақпарат құралдары – </w:t>
      </w:r>
      <w:r w:rsidRPr="00AF710D">
        <w:rPr>
          <w:sz w:val="28"/>
          <w:szCs w:val="28"/>
          <w:lang w:val="kk-KZ"/>
        </w:rPr>
        <w:t xml:space="preserve">ақпараттық жаһандану жағдайында ақпараттың қозғалысы мен коммуникациялық байланыстардың шекарасы жойылған, аудиторияның әлемді қабылдауының идеологиялық, эмоционалдық, тіпті түпсаналық танымын қалыптастыратын, ақпараттар мен мәдени кодтар жасалатын, таратылатын және эстетикаланатын басты сандық экожүйе. Бұқаралық ақпарат құралдарындағы норма мен узустық қолданыстар анықталды. </w:t>
      </w:r>
    </w:p>
    <w:p w14:paraId="5647F8C1" w14:textId="77777777" w:rsidR="00DA1244" w:rsidRPr="00AF710D" w:rsidRDefault="00DA1244" w:rsidP="00DA1244">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kk-KZ"/>
        </w:rPr>
      </w:pPr>
      <w:r w:rsidRPr="00AF710D">
        <w:rPr>
          <w:rFonts w:ascii="Times New Roman" w:eastAsia="Calibri" w:hAnsi="Times New Roman" w:cs="Times New Roman"/>
          <w:color w:val="000000"/>
          <w:sz w:val="28"/>
          <w:szCs w:val="28"/>
          <w:lang w:val="kk-KZ"/>
        </w:rPr>
        <w:t xml:space="preserve">2. Қазіргі коммуникация тәжірибесінде норма мен узустың орын алу себептері әлеуметтік лингвистиканың сөйлеу формалары бойынша айқындалады; қарым-қатынастың ауызша түрінде ойлау мен ойды тіл арқылы жарыққа шығару сәтінің бір уақытта жүзеге асырылуына байланысты узустық қолданыстарды пайдалану ықтималдығы жоғары. </w:t>
      </w:r>
    </w:p>
    <w:p w14:paraId="221ED962" w14:textId="77777777" w:rsidR="00DA1244" w:rsidRPr="00AF710D" w:rsidRDefault="00DA1244" w:rsidP="00DA1244">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color w:val="000000"/>
          <w:sz w:val="28"/>
          <w:szCs w:val="28"/>
          <w:lang w:val="kk-KZ"/>
        </w:rPr>
        <w:t xml:space="preserve">3. </w:t>
      </w:r>
      <w:r w:rsidRPr="00AF710D">
        <w:rPr>
          <w:rFonts w:ascii="Times New Roman" w:eastAsia="Calibri" w:hAnsi="Times New Roman" w:cs="Times New Roman"/>
          <w:sz w:val="28"/>
          <w:szCs w:val="28"/>
          <w:lang w:val="kk-KZ"/>
        </w:rPr>
        <w:t>Ақпараттық технологияның прогрессивті даму үрдісімен ерекшеленетін жаһандық платформалар аясында қазақ тілді әлеуметтік желі жүйесіндегі мәтін мазмұны сарапталды. Facebook, Whatsapp желілеріндегі узустық қолданыстар анықталды.</w:t>
      </w:r>
    </w:p>
    <w:p w14:paraId="14865334" w14:textId="77777777" w:rsidR="00DA1244" w:rsidRPr="00AF710D" w:rsidRDefault="00DA1244" w:rsidP="00DA1244">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4. Кино – синтезделген өнер туындысы, ол экрандық шығарманы тарату құралы. Кино тілінің дискурстық ерекшелігі бар және зерттеу маңызды.</w:t>
      </w:r>
    </w:p>
    <w:p w14:paraId="0032BA20" w14:textId="6B015D64" w:rsidR="00DA1244" w:rsidRPr="00AF710D" w:rsidRDefault="00DA1244" w:rsidP="00DA1244">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5. Кино тілінде қолданылатын әр алуан әдеби лексикалық бірліктер қабылдаушы топтың лексикасына әсер етіп, тілдік сипатын қалыптастырады, олардың сөздік қоры мен құрамын толықтырады. Тарихи кинолардан қазіргі сөйлеу тілінің нормасы сақталған, ал қазіргі түсіріліп жүрген кино тілінен узустық қолданыстар кездеседі. Кинодағы вербалдық және бейвербалдық лебіздердің ерекшеліктері мол. </w:t>
      </w:r>
    </w:p>
    <w:p w14:paraId="3802082F" w14:textId="77777777" w:rsidR="00625BD2" w:rsidRPr="00AF710D" w:rsidRDefault="000A2BFB" w:rsidP="00DA1244">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lastRenderedPageBreak/>
        <w:t>6. Кинодағы фонематикалық, интонологиялық, акцентологиялық  норманың ерекшеліктері анықталып, ғылыми-практикалық ұсынымдар жасалынды.</w:t>
      </w:r>
    </w:p>
    <w:p w14:paraId="4100D096" w14:textId="0C4B41E6" w:rsidR="00E42BAB" w:rsidRPr="00AF710D" w:rsidRDefault="007F4CAE" w:rsidP="009751DF">
      <w:pPr>
        <w:spacing w:after="0" w:line="240" w:lineRule="auto"/>
        <w:ind w:firstLine="708"/>
        <w:jc w:val="both"/>
        <w:rPr>
          <w:rFonts w:ascii="Times New Roman" w:hAnsi="Times New Roman" w:cs="Times New Roman"/>
          <w:bCs/>
          <w:sz w:val="28"/>
          <w:szCs w:val="28"/>
          <w:lang w:val="kk-KZ"/>
        </w:rPr>
      </w:pPr>
      <w:r w:rsidRPr="00AF710D">
        <w:rPr>
          <w:rFonts w:ascii="Times New Roman" w:hAnsi="Times New Roman" w:cs="Times New Roman"/>
          <w:b/>
          <w:sz w:val="28"/>
          <w:szCs w:val="28"/>
          <w:lang w:val="kk-KZ"/>
        </w:rPr>
        <w:t>Зерттеу</w:t>
      </w:r>
      <w:r w:rsidR="0075101E" w:rsidRPr="00AF710D">
        <w:rPr>
          <w:rFonts w:ascii="Times New Roman" w:hAnsi="Times New Roman" w:cs="Times New Roman"/>
          <w:b/>
          <w:sz w:val="28"/>
          <w:szCs w:val="28"/>
          <w:lang w:val="kk-KZ"/>
        </w:rPr>
        <w:t xml:space="preserve"> нәтижелерінің жарияланымдары.</w:t>
      </w:r>
      <w:r w:rsidRPr="00AF710D">
        <w:rPr>
          <w:rFonts w:ascii="Times New Roman" w:hAnsi="Times New Roman" w:cs="Times New Roman"/>
          <w:sz w:val="28"/>
          <w:szCs w:val="28"/>
          <w:lang w:val="kk-KZ"/>
        </w:rPr>
        <w:t xml:space="preserve"> </w:t>
      </w:r>
      <w:r w:rsidR="00E42BAB" w:rsidRPr="00AF710D">
        <w:rPr>
          <w:rFonts w:ascii="Times New Roman" w:hAnsi="Times New Roman" w:cs="Times New Roman"/>
          <w:sz w:val="28"/>
          <w:szCs w:val="28"/>
          <w:lang w:val="kk-KZ"/>
        </w:rPr>
        <w:t>Зерттеуден алынған</w:t>
      </w:r>
      <w:r w:rsidR="00C57F14" w:rsidRPr="00AF710D">
        <w:rPr>
          <w:rFonts w:ascii="Times New Roman" w:hAnsi="Times New Roman" w:cs="Times New Roman"/>
          <w:sz w:val="28"/>
          <w:szCs w:val="28"/>
          <w:lang w:val="kk-KZ"/>
        </w:rPr>
        <w:t xml:space="preserve"> негізгі нәтижелер бойынша 9</w:t>
      </w:r>
      <w:r w:rsidR="00E42BAB" w:rsidRPr="00AF710D">
        <w:rPr>
          <w:rFonts w:ascii="Times New Roman" w:hAnsi="Times New Roman" w:cs="Times New Roman"/>
          <w:sz w:val="28"/>
          <w:szCs w:val="28"/>
          <w:lang w:val="kk-KZ"/>
        </w:rPr>
        <w:t xml:space="preserve"> мақала жарық көрді. 3 мақала – Қазақстан Республикасы Білім және ғылым министрлігінің Білім және ғылым саласындағы бақылау комитетімен ұсынылған журналдарда; 1 мақала – Scopus компаниясының деректер базасына кіреті</w:t>
      </w:r>
      <w:r w:rsidR="00075D27" w:rsidRPr="00AF710D">
        <w:rPr>
          <w:rFonts w:ascii="Times New Roman" w:hAnsi="Times New Roman" w:cs="Times New Roman"/>
          <w:sz w:val="28"/>
          <w:szCs w:val="28"/>
          <w:lang w:val="kk-KZ"/>
        </w:rPr>
        <w:t xml:space="preserve">н халықаралық ғылыми </w:t>
      </w:r>
      <w:r w:rsidR="00C57F14" w:rsidRPr="00AF710D">
        <w:rPr>
          <w:rFonts w:ascii="Times New Roman" w:hAnsi="Times New Roman" w:cs="Times New Roman"/>
          <w:sz w:val="28"/>
          <w:szCs w:val="28"/>
          <w:lang w:val="kk-KZ"/>
        </w:rPr>
        <w:t>журналда; 5</w:t>
      </w:r>
      <w:r w:rsidR="00E42BAB" w:rsidRPr="00AF710D">
        <w:rPr>
          <w:rFonts w:ascii="Times New Roman" w:hAnsi="Times New Roman" w:cs="Times New Roman"/>
          <w:sz w:val="28"/>
          <w:szCs w:val="28"/>
          <w:lang w:val="kk-KZ"/>
        </w:rPr>
        <w:t xml:space="preserve"> мақала – отандық және шетелдік халықаралық ғылыми-тәжірибелік конференция жинақтарында жарияланған. Докторлық диссертацияның мазмұны Иранда шығатын SCOPUS тізіміне енген «</w:t>
      </w:r>
      <w:r w:rsidR="00C603CB" w:rsidRPr="00AF710D">
        <w:rPr>
          <w:rFonts w:ascii="Times New Roman" w:hAnsi="Times New Roman" w:cs="Times New Roman"/>
          <w:sz w:val="28"/>
          <w:szCs w:val="28"/>
          <w:lang w:val="kk-KZ"/>
        </w:rPr>
        <w:t>International Journal of Society, Culture &amp; Language</w:t>
      </w:r>
      <w:r w:rsidR="00E42BAB" w:rsidRPr="00AF710D">
        <w:rPr>
          <w:rFonts w:ascii="Times New Roman" w:hAnsi="Times New Roman" w:cs="Times New Roman"/>
          <w:sz w:val="28"/>
          <w:szCs w:val="28"/>
          <w:lang w:val="kk-KZ"/>
        </w:rPr>
        <w:t>» журналына, Қазақстан Республикасы Білім және ғылым саласындағы бақылау комитеті бекіткен Әл-Фараби атындағы ҚазҰУ</w:t>
      </w:r>
      <w:r w:rsidR="000B5F70" w:rsidRPr="00AF710D">
        <w:rPr>
          <w:rFonts w:ascii="Times New Roman" w:hAnsi="Times New Roman" w:cs="Times New Roman"/>
          <w:sz w:val="28"/>
          <w:szCs w:val="28"/>
          <w:lang w:val="kk-KZ"/>
        </w:rPr>
        <w:t xml:space="preserve"> Хабаршысының Филология сериясына «</w:t>
      </w:r>
      <w:r w:rsidR="000B5F70" w:rsidRPr="00AF710D">
        <w:rPr>
          <w:rFonts w:ascii="Times New Roman" w:hAnsi="Times New Roman" w:cs="Times New Roman"/>
          <w:bCs/>
          <w:sz w:val="28"/>
          <w:szCs w:val="28"/>
          <w:lang w:val="kk-KZ"/>
        </w:rPr>
        <w:t>Қазіргі қолданыстағы тілдік үрдістер: норма мен узустық ерекшеліктер»</w:t>
      </w:r>
      <w:r w:rsidR="008A7519" w:rsidRPr="00AF710D">
        <w:rPr>
          <w:rFonts w:ascii="Times New Roman" w:hAnsi="Times New Roman" w:cs="Times New Roman"/>
          <w:sz w:val="28"/>
          <w:szCs w:val="28"/>
          <w:lang w:val="kk-KZ"/>
        </w:rPr>
        <w:t xml:space="preserve"> (Алматы, 2023 жылдың №1)</w:t>
      </w:r>
      <w:r w:rsidR="00E42BAB" w:rsidRPr="00AF710D">
        <w:rPr>
          <w:rFonts w:ascii="Times New Roman" w:hAnsi="Times New Roman" w:cs="Times New Roman"/>
          <w:sz w:val="28"/>
          <w:szCs w:val="28"/>
          <w:lang w:val="kk-KZ"/>
        </w:rPr>
        <w:t xml:space="preserve">, </w:t>
      </w:r>
      <w:r w:rsidR="00C603CB" w:rsidRPr="00AF710D">
        <w:rPr>
          <w:rFonts w:ascii="Times New Roman" w:hAnsi="Times New Roman" w:cs="Times New Roman"/>
          <w:sz w:val="28"/>
          <w:szCs w:val="28"/>
          <w:lang w:val="kk-KZ"/>
        </w:rPr>
        <w:t>Л.Н.</w:t>
      </w:r>
      <w:r w:rsidR="000B5F70" w:rsidRPr="00AF710D">
        <w:rPr>
          <w:rFonts w:ascii="Times New Roman" w:hAnsi="Times New Roman" w:cs="Times New Roman"/>
          <w:sz w:val="28"/>
          <w:szCs w:val="28"/>
          <w:lang w:val="kk-KZ"/>
        </w:rPr>
        <w:t>Гумилев атындағы ЕҰУ Хабаршысының</w:t>
      </w:r>
      <w:r w:rsidR="008A7519" w:rsidRPr="00AF710D">
        <w:rPr>
          <w:rFonts w:ascii="Times New Roman" w:hAnsi="Times New Roman" w:cs="Times New Roman"/>
          <w:sz w:val="28"/>
          <w:szCs w:val="28"/>
          <w:lang w:val="kk-KZ"/>
        </w:rPr>
        <w:t xml:space="preserve"> </w:t>
      </w:r>
      <w:r w:rsidR="000B5F70" w:rsidRPr="00AF710D">
        <w:rPr>
          <w:rFonts w:ascii="Times New Roman" w:hAnsi="Times New Roman" w:cs="Times New Roman"/>
          <w:sz w:val="28"/>
          <w:szCs w:val="28"/>
          <w:lang w:val="kk-KZ"/>
        </w:rPr>
        <w:t>Филология сериясына «</w:t>
      </w:r>
      <w:r w:rsidR="000B5F70" w:rsidRPr="00AF710D">
        <w:rPr>
          <w:rFonts w:ascii="Times New Roman" w:hAnsi="Times New Roman" w:cs="Times New Roman"/>
          <w:bCs/>
          <w:sz w:val="28"/>
          <w:szCs w:val="28"/>
          <w:lang w:val="kk-KZ"/>
        </w:rPr>
        <w:t>Linguistic interpretation of contemporary historica</w:t>
      </w:r>
      <w:r w:rsidR="009751DF" w:rsidRPr="00AF710D">
        <w:rPr>
          <w:rFonts w:ascii="Times New Roman" w:hAnsi="Times New Roman" w:cs="Times New Roman"/>
          <w:bCs/>
          <w:sz w:val="28"/>
          <w:szCs w:val="28"/>
          <w:lang w:val="kk-KZ"/>
        </w:rPr>
        <w:t>l films»</w:t>
      </w:r>
      <w:r w:rsidR="000B5F70" w:rsidRPr="00AF710D">
        <w:rPr>
          <w:rFonts w:ascii="Times New Roman" w:hAnsi="Times New Roman" w:cs="Times New Roman"/>
          <w:b/>
          <w:bCs/>
          <w:sz w:val="28"/>
          <w:szCs w:val="28"/>
          <w:lang w:val="kk-KZ"/>
        </w:rPr>
        <w:t xml:space="preserve"> </w:t>
      </w:r>
      <w:r w:rsidR="008A7519" w:rsidRPr="00AF710D">
        <w:rPr>
          <w:rFonts w:ascii="Times New Roman" w:hAnsi="Times New Roman" w:cs="Times New Roman"/>
          <w:sz w:val="28"/>
          <w:szCs w:val="28"/>
          <w:lang w:val="kk-KZ"/>
        </w:rPr>
        <w:t xml:space="preserve">(Астана, 2023 жылдың №2), </w:t>
      </w:r>
      <w:r w:rsidR="008A7519" w:rsidRPr="00AF710D">
        <w:rPr>
          <w:rFonts w:ascii="Times New Roman" w:hAnsi="Times New Roman" w:cs="Times New Roman"/>
          <w:bCs/>
          <w:sz w:val="28"/>
          <w:szCs w:val="28"/>
          <w:lang w:val="kk-KZ"/>
        </w:rPr>
        <w:t>Абылай хан атындағы ҚазХҚ</w:t>
      </w:r>
      <w:r w:rsidR="00B1156C" w:rsidRPr="00AF710D">
        <w:rPr>
          <w:rFonts w:ascii="Times New Roman" w:hAnsi="Times New Roman" w:cs="Times New Roman"/>
          <w:bCs/>
          <w:sz w:val="28"/>
          <w:szCs w:val="28"/>
          <w:lang w:val="kk-KZ"/>
        </w:rPr>
        <w:t xml:space="preserve"> </w:t>
      </w:r>
      <w:r w:rsidR="008A7519" w:rsidRPr="00AF710D">
        <w:rPr>
          <w:rFonts w:ascii="Times New Roman" w:hAnsi="Times New Roman" w:cs="Times New Roman"/>
          <w:bCs/>
          <w:sz w:val="28"/>
          <w:szCs w:val="28"/>
          <w:lang w:val="kk-KZ"/>
        </w:rPr>
        <w:t>және</w:t>
      </w:r>
      <w:r w:rsidR="00B1156C" w:rsidRPr="00AF710D">
        <w:rPr>
          <w:rFonts w:ascii="Times New Roman" w:hAnsi="Times New Roman" w:cs="Times New Roman"/>
          <w:bCs/>
          <w:sz w:val="28"/>
          <w:szCs w:val="28"/>
          <w:lang w:val="kk-KZ"/>
        </w:rPr>
        <w:t xml:space="preserve"> </w:t>
      </w:r>
      <w:r w:rsidR="008A7519" w:rsidRPr="00AF710D">
        <w:rPr>
          <w:rFonts w:ascii="Times New Roman" w:hAnsi="Times New Roman" w:cs="Times New Roman"/>
          <w:bCs/>
          <w:sz w:val="28"/>
          <w:szCs w:val="28"/>
          <w:lang w:val="kk-KZ"/>
        </w:rPr>
        <w:t>ӘТУ Хабаршысы</w:t>
      </w:r>
      <w:r w:rsidR="009751DF" w:rsidRPr="00AF710D">
        <w:rPr>
          <w:rFonts w:ascii="Times New Roman" w:hAnsi="Times New Roman" w:cs="Times New Roman"/>
          <w:bCs/>
          <w:sz w:val="28"/>
          <w:szCs w:val="28"/>
          <w:lang w:val="kk-KZ"/>
        </w:rPr>
        <w:t xml:space="preserve">ның Филология сериясына </w:t>
      </w:r>
      <w:r w:rsidR="008A7519" w:rsidRPr="00AF710D">
        <w:rPr>
          <w:rFonts w:ascii="Times New Roman" w:hAnsi="Times New Roman" w:cs="Times New Roman"/>
          <w:bCs/>
          <w:sz w:val="28"/>
          <w:szCs w:val="28"/>
          <w:lang w:val="kk-KZ"/>
        </w:rPr>
        <w:t> </w:t>
      </w:r>
      <w:r w:rsidR="009751DF" w:rsidRPr="00AF710D">
        <w:rPr>
          <w:rFonts w:ascii="Times New Roman" w:hAnsi="Times New Roman" w:cs="Times New Roman"/>
          <w:bCs/>
          <w:sz w:val="28"/>
          <w:szCs w:val="28"/>
          <w:lang w:val="kk-KZ"/>
        </w:rPr>
        <w:t>«Әлеуметтік желідегі тілдік қолданыстар: норма және узус</w:t>
      </w:r>
      <w:r w:rsidR="00783441" w:rsidRPr="00AF710D">
        <w:rPr>
          <w:rFonts w:ascii="Times New Roman" w:hAnsi="Times New Roman" w:cs="Times New Roman"/>
          <w:bCs/>
          <w:sz w:val="28"/>
          <w:szCs w:val="28"/>
          <w:lang w:val="kk-KZ"/>
        </w:rPr>
        <w:t xml:space="preserve">» </w:t>
      </w:r>
      <w:r w:rsidR="008A7519" w:rsidRPr="00AF710D">
        <w:rPr>
          <w:rFonts w:ascii="Times New Roman" w:hAnsi="Times New Roman" w:cs="Times New Roman"/>
          <w:bCs/>
          <w:sz w:val="28"/>
          <w:szCs w:val="28"/>
          <w:lang w:val="kk-KZ"/>
        </w:rPr>
        <w:t>(Алматы, 2023 жылдың №3)</w:t>
      </w:r>
      <w:r w:rsidR="00C603CB" w:rsidRPr="00AF710D">
        <w:rPr>
          <w:rFonts w:ascii="Times New Roman" w:hAnsi="Times New Roman" w:cs="Times New Roman"/>
          <w:sz w:val="28"/>
          <w:szCs w:val="28"/>
          <w:lang w:val="kk-KZ"/>
        </w:rPr>
        <w:t xml:space="preserve"> </w:t>
      </w:r>
      <w:r w:rsidR="00783441" w:rsidRPr="00AF710D">
        <w:rPr>
          <w:rFonts w:ascii="Times New Roman" w:hAnsi="Times New Roman" w:cs="Times New Roman"/>
          <w:sz w:val="28"/>
          <w:szCs w:val="28"/>
          <w:lang w:val="kk-KZ"/>
        </w:rPr>
        <w:t xml:space="preserve">тақырыптары бойынша </w:t>
      </w:r>
      <w:r w:rsidR="00E42BAB" w:rsidRPr="00AF710D">
        <w:rPr>
          <w:rFonts w:ascii="Times New Roman" w:hAnsi="Times New Roman" w:cs="Times New Roman"/>
          <w:sz w:val="28"/>
          <w:szCs w:val="28"/>
          <w:lang w:val="kk-KZ"/>
        </w:rPr>
        <w:t>жарық көрген мақалаларда, халықаралық ғылыми-теориялық, ғылыми-тәжірибелік конференцияларда жасалған баяндамаларда берілді</w:t>
      </w:r>
      <w:r w:rsidR="006C5841" w:rsidRPr="00AF710D">
        <w:rPr>
          <w:rFonts w:ascii="Times New Roman" w:hAnsi="Times New Roman" w:cs="Times New Roman"/>
          <w:sz w:val="28"/>
          <w:szCs w:val="28"/>
          <w:lang w:val="kk-KZ"/>
        </w:rPr>
        <w:t>.</w:t>
      </w:r>
      <w:r w:rsidR="00E42BAB" w:rsidRPr="00AF710D">
        <w:rPr>
          <w:rFonts w:ascii="Times New Roman" w:hAnsi="Times New Roman" w:cs="Times New Roman"/>
          <w:sz w:val="28"/>
          <w:szCs w:val="28"/>
          <w:lang w:val="kk-KZ"/>
        </w:rPr>
        <w:t xml:space="preserve"> </w:t>
      </w:r>
    </w:p>
    <w:p w14:paraId="574ED857" w14:textId="77777777" w:rsidR="00E31F25" w:rsidRPr="00AF710D" w:rsidRDefault="00426F73" w:rsidP="006C5841">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 xml:space="preserve">Зерттеу жұмысының </w:t>
      </w:r>
      <w:r w:rsidR="002E4E1F" w:rsidRPr="00AF710D">
        <w:rPr>
          <w:rFonts w:ascii="Times New Roman" w:hAnsi="Times New Roman" w:cs="Times New Roman"/>
          <w:b/>
          <w:sz w:val="28"/>
          <w:szCs w:val="28"/>
          <w:lang w:val="kk-KZ"/>
        </w:rPr>
        <w:t>құрылымы.</w:t>
      </w:r>
      <w:r w:rsidR="002E4E1F" w:rsidRPr="00AF710D">
        <w:rPr>
          <w:rFonts w:ascii="Times New Roman" w:hAnsi="Times New Roman" w:cs="Times New Roman"/>
          <w:sz w:val="28"/>
          <w:szCs w:val="28"/>
          <w:lang w:val="kk-KZ"/>
        </w:rPr>
        <w:t xml:space="preserve"> Зерттеу жұмысы кіріспеден</w:t>
      </w:r>
      <w:r w:rsidR="007F7111" w:rsidRPr="00AF710D">
        <w:rPr>
          <w:rFonts w:ascii="Times New Roman" w:hAnsi="Times New Roman" w:cs="Times New Roman"/>
          <w:sz w:val="28"/>
          <w:szCs w:val="28"/>
          <w:lang w:val="kk-KZ"/>
        </w:rPr>
        <w:t>, үш тараудан, қорытындыдан, пайдаланылған әдебиеттер тізімінен және қосымшадан тұрады</w:t>
      </w:r>
      <w:r w:rsidR="001B6F38" w:rsidRPr="00AF710D">
        <w:rPr>
          <w:rFonts w:ascii="Times New Roman" w:hAnsi="Times New Roman" w:cs="Times New Roman"/>
          <w:sz w:val="28"/>
          <w:szCs w:val="28"/>
          <w:lang w:val="kk-KZ"/>
        </w:rPr>
        <w:t xml:space="preserve"> (сауалнама мәтіні мен диаграммасы, кесте, сөздік)</w:t>
      </w:r>
      <w:r w:rsidR="007F7111" w:rsidRPr="00AF710D">
        <w:rPr>
          <w:rFonts w:ascii="Times New Roman" w:hAnsi="Times New Roman" w:cs="Times New Roman"/>
          <w:sz w:val="28"/>
          <w:szCs w:val="28"/>
          <w:lang w:val="kk-KZ"/>
        </w:rPr>
        <w:t xml:space="preserve">. </w:t>
      </w:r>
    </w:p>
    <w:p w14:paraId="06CE773F" w14:textId="77777777" w:rsidR="00426F73" w:rsidRPr="00AF710D" w:rsidRDefault="00426F73" w:rsidP="00974452">
      <w:pPr>
        <w:spacing w:after="0" w:line="240" w:lineRule="auto"/>
        <w:jc w:val="both"/>
        <w:rPr>
          <w:rFonts w:ascii="Times New Roman" w:eastAsia="Times New Roman" w:hAnsi="Times New Roman" w:cs="Times New Roman"/>
          <w:sz w:val="28"/>
          <w:szCs w:val="28"/>
          <w:lang w:val="kk-KZ" w:eastAsia="zh-CN"/>
        </w:rPr>
      </w:pPr>
    </w:p>
    <w:p w14:paraId="39C1661B" w14:textId="77777777" w:rsidR="00720A6D" w:rsidRPr="00AF710D" w:rsidRDefault="00720A6D">
      <w:pPr>
        <w:rPr>
          <w:rFonts w:ascii="Times New Roman" w:eastAsia="Times New Roman" w:hAnsi="Times New Roman" w:cs="Times New Roman"/>
          <w:sz w:val="28"/>
          <w:szCs w:val="28"/>
          <w:lang w:val="kk-KZ" w:eastAsia="zh-CN"/>
        </w:rPr>
      </w:pPr>
    </w:p>
    <w:p w14:paraId="4B76F8D1" w14:textId="77777777" w:rsidR="007E33C5" w:rsidRPr="00AF710D" w:rsidRDefault="00B1156C">
      <w:pPr>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 </w:t>
      </w:r>
    </w:p>
    <w:p w14:paraId="212DFFE0" w14:textId="77777777" w:rsidR="00276DCD" w:rsidRPr="00AF710D" w:rsidRDefault="00276DCD">
      <w:pPr>
        <w:rPr>
          <w:rFonts w:ascii="Times New Roman" w:eastAsia="Times New Roman" w:hAnsi="Times New Roman" w:cs="Times New Roman"/>
          <w:sz w:val="28"/>
          <w:szCs w:val="28"/>
          <w:lang w:val="kk-KZ" w:eastAsia="zh-CN"/>
        </w:rPr>
      </w:pPr>
    </w:p>
    <w:p w14:paraId="548B7376" w14:textId="77777777" w:rsidR="00C41031" w:rsidRPr="00AF710D" w:rsidRDefault="00C41031">
      <w:pPr>
        <w:rPr>
          <w:rFonts w:ascii="Times New Roman" w:eastAsia="Times New Roman" w:hAnsi="Times New Roman" w:cs="Times New Roman"/>
          <w:sz w:val="28"/>
          <w:szCs w:val="28"/>
          <w:lang w:val="kk-KZ" w:eastAsia="zh-CN"/>
        </w:rPr>
      </w:pPr>
    </w:p>
    <w:p w14:paraId="04D9546F" w14:textId="77777777" w:rsidR="00C41031" w:rsidRPr="00AF710D" w:rsidRDefault="00C41031">
      <w:pPr>
        <w:rPr>
          <w:rFonts w:ascii="Times New Roman" w:eastAsia="Times New Roman" w:hAnsi="Times New Roman" w:cs="Times New Roman"/>
          <w:sz w:val="28"/>
          <w:szCs w:val="28"/>
          <w:lang w:val="kk-KZ" w:eastAsia="zh-CN"/>
        </w:rPr>
      </w:pPr>
    </w:p>
    <w:p w14:paraId="2088D349" w14:textId="77777777" w:rsidR="00C41031" w:rsidRPr="00AF710D" w:rsidRDefault="00C41031">
      <w:pPr>
        <w:rPr>
          <w:rFonts w:ascii="Times New Roman" w:eastAsia="Times New Roman" w:hAnsi="Times New Roman" w:cs="Times New Roman"/>
          <w:sz w:val="28"/>
          <w:szCs w:val="28"/>
          <w:lang w:val="kk-KZ" w:eastAsia="zh-CN"/>
        </w:rPr>
      </w:pPr>
    </w:p>
    <w:p w14:paraId="3C1E4A65" w14:textId="77777777" w:rsidR="00C41031" w:rsidRPr="00AF710D" w:rsidRDefault="00C41031">
      <w:pPr>
        <w:rPr>
          <w:rFonts w:ascii="Times New Roman" w:eastAsia="Times New Roman" w:hAnsi="Times New Roman" w:cs="Times New Roman"/>
          <w:sz w:val="28"/>
          <w:szCs w:val="28"/>
          <w:lang w:val="kk-KZ" w:eastAsia="zh-CN"/>
        </w:rPr>
      </w:pPr>
    </w:p>
    <w:p w14:paraId="7118EB57" w14:textId="77777777" w:rsidR="00C41031" w:rsidRPr="00AF710D" w:rsidRDefault="00C41031">
      <w:pPr>
        <w:rPr>
          <w:rFonts w:ascii="Times New Roman" w:eastAsia="Times New Roman" w:hAnsi="Times New Roman" w:cs="Times New Roman"/>
          <w:sz w:val="28"/>
          <w:szCs w:val="28"/>
          <w:lang w:val="kk-KZ" w:eastAsia="zh-CN"/>
        </w:rPr>
      </w:pPr>
    </w:p>
    <w:p w14:paraId="640962F6" w14:textId="77777777" w:rsidR="00C41031" w:rsidRPr="00AF710D" w:rsidRDefault="00C41031">
      <w:pPr>
        <w:rPr>
          <w:rFonts w:ascii="Times New Roman" w:eastAsia="Times New Roman" w:hAnsi="Times New Roman" w:cs="Times New Roman"/>
          <w:sz w:val="28"/>
          <w:szCs w:val="28"/>
          <w:lang w:val="kk-KZ" w:eastAsia="zh-CN"/>
        </w:rPr>
      </w:pPr>
    </w:p>
    <w:p w14:paraId="57266908" w14:textId="77777777" w:rsidR="00C41031" w:rsidRPr="00AF710D" w:rsidRDefault="00C41031">
      <w:pPr>
        <w:rPr>
          <w:rFonts w:ascii="Times New Roman" w:eastAsia="Times New Roman" w:hAnsi="Times New Roman" w:cs="Times New Roman"/>
          <w:sz w:val="28"/>
          <w:szCs w:val="28"/>
          <w:lang w:val="kk-KZ" w:eastAsia="zh-CN"/>
        </w:rPr>
      </w:pPr>
    </w:p>
    <w:p w14:paraId="779846CC" w14:textId="77777777" w:rsidR="00C41031" w:rsidRPr="00AF710D" w:rsidRDefault="00C41031">
      <w:pPr>
        <w:rPr>
          <w:rFonts w:ascii="Times New Roman" w:eastAsia="Times New Roman" w:hAnsi="Times New Roman" w:cs="Times New Roman"/>
          <w:sz w:val="28"/>
          <w:szCs w:val="28"/>
          <w:lang w:val="kk-KZ" w:eastAsia="zh-CN"/>
        </w:rPr>
      </w:pPr>
    </w:p>
    <w:p w14:paraId="27E0F9B8" w14:textId="77777777" w:rsidR="00C41031" w:rsidRPr="00AF710D" w:rsidRDefault="00C41031">
      <w:pPr>
        <w:rPr>
          <w:rFonts w:ascii="Times New Roman" w:eastAsia="Times New Roman" w:hAnsi="Times New Roman" w:cs="Times New Roman"/>
          <w:sz w:val="28"/>
          <w:szCs w:val="28"/>
          <w:lang w:val="kk-KZ" w:eastAsia="zh-CN"/>
        </w:rPr>
      </w:pPr>
    </w:p>
    <w:p w14:paraId="7CD8DA30" w14:textId="77777777" w:rsidR="00C41031" w:rsidRPr="00AF710D" w:rsidRDefault="00C41031">
      <w:pPr>
        <w:rPr>
          <w:rFonts w:ascii="Times New Roman" w:eastAsia="Times New Roman" w:hAnsi="Times New Roman" w:cs="Times New Roman"/>
          <w:sz w:val="28"/>
          <w:szCs w:val="28"/>
          <w:lang w:val="kk-KZ" w:eastAsia="zh-CN"/>
        </w:rPr>
      </w:pPr>
    </w:p>
    <w:p w14:paraId="2637552E" w14:textId="77777777" w:rsidR="00C41031" w:rsidRPr="00AF710D" w:rsidRDefault="00C41031">
      <w:pPr>
        <w:rPr>
          <w:rFonts w:ascii="Times New Roman" w:eastAsia="Times New Roman" w:hAnsi="Times New Roman" w:cs="Times New Roman"/>
          <w:sz w:val="28"/>
          <w:szCs w:val="28"/>
          <w:lang w:val="kk-KZ" w:eastAsia="zh-CN"/>
        </w:rPr>
      </w:pPr>
    </w:p>
    <w:p w14:paraId="33CB955C" w14:textId="77777777" w:rsidR="00C41031" w:rsidRPr="00AF710D" w:rsidRDefault="00C41031">
      <w:pPr>
        <w:rPr>
          <w:rFonts w:ascii="Times New Roman" w:eastAsia="Times New Roman" w:hAnsi="Times New Roman" w:cs="Times New Roman"/>
          <w:sz w:val="28"/>
          <w:szCs w:val="28"/>
          <w:lang w:val="kk-KZ" w:eastAsia="zh-CN"/>
        </w:rPr>
      </w:pPr>
    </w:p>
    <w:p w14:paraId="5B46F1CD" w14:textId="77777777" w:rsidR="00C44CE3" w:rsidRPr="00AF710D" w:rsidRDefault="00C44CE3">
      <w:pPr>
        <w:rPr>
          <w:rFonts w:ascii="Times New Roman" w:eastAsia="Times New Roman" w:hAnsi="Times New Roman" w:cs="Times New Roman"/>
          <w:sz w:val="28"/>
          <w:szCs w:val="28"/>
          <w:lang w:val="kk-KZ" w:eastAsia="zh-CN"/>
        </w:rPr>
      </w:pPr>
    </w:p>
    <w:p w14:paraId="242DC77C" w14:textId="77777777" w:rsidR="00C41031" w:rsidRPr="00AF710D" w:rsidRDefault="00C41031">
      <w:pPr>
        <w:rPr>
          <w:rFonts w:ascii="Times New Roman" w:eastAsia="Times New Roman" w:hAnsi="Times New Roman" w:cs="Times New Roman"/>
          <w:sz w:val="28"/>
          <w:szCs w:val="28"/>
          <w:lang w:val="kk-KZ" w:eastAsia="zh-CN"/>
        </w:rPr>
      </w:pPr>
    </w:p>
    <w:p w14:paraId="4A79E5C7" w14:textId="77777777" w:rsidR="00C41031" w:rsidRPr="00AF710D" w:rsidRDefault="00C41031">
      <w:pPr>
        <w:rPr>
          <w:rFonts w:ascii="Times New Roman" w:eastAsia="Times New Roman" w:hAnsi="Times New Roman" w:cs="Times New Roman"/>
          <w:sz w:val="28"/>
          <w:szCs w:val="28"/>
          <w:lang w:val="kk-KZ" w:eastAsia="zh-CN"/>
        </w:rPr>
      </w:pPr>
    </w:p>
    <w:p w14:paraId="2A63E79A" w14:textId="77777777" w:rsidR="00AF710D" w:rsidRPr="00AF710D" w:rsidRDefault="00AF710D">
      <w:pPr>
        <w:rPr>
          <w:rFonts w:ascii="Times New Roman" w:eastAsia="Times New Roman" w:hAnsi="Times New Roman" w:cs="Times New Roman"/>
          <w:b/>
          <w:caps/>
          <w:sz w:val="28"/>
          <w:szCs w:val="28"/>
          <w:lang w:val="kk-KZ" w:eastAsia="zh-CN"/>
        </w:rPr>
      </w:pPr>
      <w:r w:rsidRPr="00AF710D">
        <w:rPr>
          <w:rFonts w:ascii="Times New Roman" w:eastAsia="Times New Roman" w:hAnsi="Times New Roman" w:cs="Times New Roman"/>
          <w:b/>
          <w:caps/>
          <w:sz w:val="28"/>
          <w:szCs w:val="28"/>
          <w:lang w:val="kk-KZ" w:eastAsia="zh-CN"/>
        </w:rPr>
        <w:br w:type="page"/>
      </w:r>
    </w:p>
    <w:p w14:paraId="1F1AC959" w14:textId="0EFD66F8" w:rsidR="00DB4B64" w:rsidRPr="00AF710D" w:rsidRDefault="00736E2C" w:rsidP="007E41C7">
      <w:pPr>
        <w:spacing w:after="0" w:line="240" w:lineRule="auto"/>
        <w:ind w:firstLine="709"/>
        <w:jc w:val="center"/>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b/>
          <w:caps/>
          <w:sz w:val="28"/>
          <w:szCs w:val="28"/>
          <w:lang w:val="kk-KZ" w:eastAsia="zh-CN"/>
        </w:rPr>
        <w:lastRenderedPageBreak/>
        <w:t xml:space="preserve">І </w:t>
      </w:r>
      <w:r w:rsidR="00EE429A" w:rsidRPr="00AF710D">
        <w:rPr>
          <w:rFonts w:ascii="Times New Roman" w:eastAsia="Times New Roman" w:hAnsi="Times New Roman" w:cs="Times New Roman"/>
          <w:b/>
          <w:caps/>
          <w:sz w:val="28"/>
          <w:szCs w:val="28"/>
          <w:lang w:val="kk-KZ" w:eastAsia="zh-CN"/>
        </w:rPr>
        <w:t>Бұқаралық ақпарат құралдарындағы  норма мен узус</w:t>
      </w:r>
    </w:p>
    <w:p w14:paraId="61AB2762" w14:textId="77777777" w:rsidR="003E51E9" w:rsidRPr="00AF710D" w:rsidRDefault="003E51E9" w:rsidP="00DB4B64">
      <w:pPr>
        <w:spacing w:after="0" w:line="240" w:lineRule="auto"/>
        <w:ind w:firstLine="709"/>
        <w:jc w:val="both"/>
        <w:rPr>
          <w:rFonts w:ascii="Times New Roman" w:eastAsia="Times New Roman" w:hAnsi="Times New Roman" w:cs="Times New Roman"/>
          <w:sz w:val="28"/>
          <w:szCs w:val="28"/>
          <w:lang w:val="kk-KZ" w:eastAsia="zh-CN"/>
        </w:rPr>
      </w:pPr>
    </w:p>
    <w:p w14:paraId="7E12C273" w14:textId="77777777" w:rsidR="003E51E9" w:rsidRPr="00AF710D" w:rsidRDefault="003E51E9" w:rsidP="003E51E9">
      <w:pPr>
        <w:spacing w:after="0" w:line="240" w:lineRule="auto"/>
        <w:ind w:firstLine="709"/>
        <w:jc w:val="both"/>
        <w:rPr>
          <w:rFonts w:ascii="Times New Roman" w:eastAsia="Times New Roman" w:hAnsi="Times New Roman" w:cs="Times New Roman"/>
          <w:b/>
          <w:sz w:val="28"/>
          <w:szCs w:val="28"/>
          <w:lang w:val="kk-KZ" w:eastAsia="zh-CN"/>
        </w:rPr>
      </w:pPr>
      <w:r w:rsidRPr="00AF710D">
        <w:rPr>
          <w:rFonts w:ascii="Times New Roman" w:eastAsia="Times New Roman" w:hAnsi="Times New Roman" w:cs="Times New Roman"/>
          <w:b/>
          <w:sz w:val="28"/>
          <w:szCs w:val="28"/>
          <w:lang w:val="kk-KZ" w:eastAsia="zh-CN"/>
        </w:rPr>
        <w:t>1.1 Норма және узус: әлемдік және қазақ тіл біліміндегі зерттелуі</w:t>
      </w:r>
    </w:p>
    <w:p w14:paraId="30BAAC8A" w14:textId="77777777" w:rsidR="003E51E9" w:rsidRPr="00AF710D" w:rsidRDefault="003E51E9" w:rsidP="003E51E9">
      <w:pPr>
        <w:spacing w:after="0" w:line="240" w:lineRule="auto"/>
        <w:ind w:firstLine="709"/>
        <w:jc w:val="both"/>
        <w:rPr>
          <w:rFonts w:ascii="Times New Roman" w:eastAsia="Times New Roman" w:hAnsi="Times New Roman" w:cs="Times New Roman"/>
          <w:b/>
          <w:sz w:val="28"/>
          <w:szCs w:val="28"/>
          <w:lang w:val="kk-KZ" w:eastAsia="zh-CN"/>
        </w:rPr>
      </w:pPr>
    </w:p>
    <w:p w14:paraId="57677F98" w14:textId="3C45F9B1"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Бірде «узус» норма ұғымына синоним, енді бірде қарама-қарсы мағынада қолданылса, кейде «узус» терминіне «қолданыс» лексиконы балама ретінде беріледі. Жалпы бұл ұғымдардың мағынасы олардың атқаратын негізгі функциясын, мақсатын айқындау барысында нақтылана түседі. Бұл ұғымдардың әлемдік және отандық тіл білімінде зерттелу деңгейі де әртүрлі. Шетел тіл білімінде норма мен узус әр қырынан, тілдің әртүрлі жүйесінде зерттелген. </w:t>
      </w:r>
    </w:p>
    <w:p w14:paraId="3896D1D8" w14:textId="77777777" w:rsidR="003E51E9" w:rsidRPr="00AF710D" w:rsidRDefault="00D810FC"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Түрік ғалымдары </w:t>
      </w:r>
      <w:r w:rsidR="003E51E9" w:rsidRPr="00AF710D">
        <w:rPr>
          <w:rFonts w:ascii="Times New Roman" w:eastAsia="Times New Roman" w:hAnsi="Times New Roman" w:cs="Times New Roman"/>
          <w:sz w:val="28"/>
          <w:szCs w:val="28"/>
          <w:lang w:val="kk-KZ" w:eastAsia="zh-CN"/>
        </w:rPr>
        <w:t>Якуп Йылмаз «Türkçede Dil Yanlışları, Özel Kitaplar Yayınevi (Түрікшеде тіл қателіктері)»  (Ыстамбұл, 2010), Ренгин Кушикердоған «Reklam iletırınde Türk Dil kullanımı ve Uygulamadaki  Dil yanlişlari (Жарнамалық хабарламада түрік тілін қолдануы және қолданыстағы тіл қателіктері» (Ожак, 2013), Фатма Гултегин  «</w:t>
      </w:r>
      <w:r w:rsidR="003E51E9" w:rsidRPr="00AF710D">
        <w:rPr>
          <w:rFonts w:ascii="Times New Roman" w:eastAsia="Times New Roman" w:hAnsi="Times New Roman" w:cs="Times New Roman"/>
          <w:sz w:val="28"/>
          <w:szCs w:val="28"/>
          <w:lang w:val="tr-TR" w:eastAsia="zh-CN"/>
        </w:rPr>
        <w:t>S</w:t>
      </w:r>
      <w:r w:rsidR="003E51E9" w:rsidRPr="00AF710D">
        <w:rPr>
          <w:rFonts w:ascii="Times New Roman" w:eastAsia="Times New Roman" w:hAnsi="Times New Roman" w:cs="Times New Roman"/>
          <w:sz w:val="28"/>
          <w:szCs w:val="28"/>
          <w:lang w:val="kk-KZ" w:eastAsia="zh-CN"/>
        </w:rPr>
        <w:t>osyal bilgiler ders kitaplarinda düşünmeyi engelleyen dil yanlişlarinin belirlenmesi (Әлеуметтік ғылымдар оқулықтарындағы ойлауға кедергі болатын тілдік қателіктерді анықтау» (Ақсарай, 2018), Ертуғрыл Йаман «Türkiye Türkçesinde Güncel Söyleyiş Sorunları ve  Dil Yanlışları (Түркия түрікшесінде қазіргі таңдағы сөйлесу мәселелері және</w:t>
      </w:r>
      <w:r w:rsidRPr="00AF710D">
        <w:rPr>
          <w:rFonts w:ascii="Times New Roman" w:eastAsia="Times New Roman" w:hAnsi="Times New Roman" w:cs="Times New Roman"/>
          <w:sz w:val="28"/>
          <w:szCs w:val="28"/>
          <w:lang w:val="kk-KZ" w:eastAsia="zh-CN"/>
        </w:rPr>
        <w:t xml:space="preserve"> тіл қателіктері)» (Егей, 2020) норма мен узус ұғымдарына зерттеу жүргізген және «узус» терминін қолданбайды, оны қате қолданыстар секілді сөздермен алмастырған.</w:t>
      </w:r>
    </w:p>
    <w:p w14:paraId="0CFD2D54" w14:textId="48209374"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Диссертацияда Л.П. Крысинннің «Современный русский язык: Система – норма – узус», «Языковая норма и речевая практика», Э. Косериудің «Новое в лингвистике» Л.К.Латишевтің «Технология перевода» және И.В. Пекарская, Ю.С. Степанов, Е.В. Ерофеев пен А.Н. Кудлаевтың т.б. шетелдік ғалымдардың еңбектері қара</w:t>
      </w:r>
      <w:r w:rsidR="00A83F72" w:rsidRPr="00AF710D">
        <w:rPr>
          <w:rFonts w:ascii="Times New Roman" w:eastAsia="Times New Roman" w:hAnsi="Times New Roman" w:cs="Times New Roman"/>
          <w:sz w:val="28"/>
          <w:szCs w:val="28"/>
          <w:lang w:val="tr-TR" w:eastAsia="zh-CN"/>
        </w:rPr>
        <w:t>c</w:t>
      </w:r>
      <w:r w:rsidR="00A83F72" w:rsidRPr="00AF710D">
        <w:rPr>
          <w:rFonts w:ascii="Times New Roman" w:eastAsia="Times New Roman" w:hAnsi="Times New Roman" w:cs="Times New Roman"/>
          <w:sz w:val="28"/>
          <w:szCs w:val="28"/>
          <w:lang w:val="kk-KZ" w:eastAsia="zh-CN"/>
        </w:rPr>
        <w:t>тыры</w:t>
      </w:r>
      <w:r w:rsidRPr="00AF710D">
        <w:rPr>
          <w:rFonts w:ascii="Times New Roman" w:eastAsia="Times New Roman" w:hAnsi="Times New Roman" w:cs="Times New Roman"/>
          <w:sz w:val="28"/>
          <w:szCs w:val="28"/>
          <w:lang w:val="kk-KZ" w:eastAsia="zh-CN"/>
        </w:rPr>
        <w:t xml:space="preserve">лады. Отандық </w:t>
      </w:r>
      <w:r w:rsidR="00A26B94" w:rsidRPr="00AF710D">
        <w:rPr>
          <w:rFonts w:ascii="Times New Roman" w:eastAsia="Times New Roman" w:hAnsi="Times New Roman" w:cs="Times New Roman"/>
          <w:sz w:val="28"/>
          <w:szCs w:val="28"/>
          <w:lang w:val="kk-KZ" w:eastAsia="zh-CN"/>
        </w:rPr>
        <w:t>тіл білімі</w:t>
      </w:r>
      <w:r w:rsidRPr="00AF710D">
        <w:rPr>
          <w:rFonts w:ascii="Times New Roman" w:eastAsia="Times New Roman" w:hAnsi="Times New Roman" w:cs="Times New Roman"/>
          <w:sz w:val="28"/>
          <w:szCs w:val="28"/>
          <w:lang w:val="kk-KZ" w:eastAsia="zh-CN"/>
        </w:rPr>
        <w:t>нен Р.Сыздықованың «Тілдік норма және оның қалыптануы», М.Балақаевтың «Қазақ әдеби тілі және оның нормалары», сонымен бірге А.Ысқақов, Т.Қордабаев, С.Бизақов, Н.Уәлиевтің еңбектері арқау болады.</w:t>
      </w:r>
    </w:p>
    <w:p w14:paraId="67C0AB88"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Қай тілде де айтылу нормасы, жазылу нормасы, дұрыс сөйлеу нормасы  тәрізді бірқатар нормалардың болатыны белгілі. Тіл дамып, өзгерген сайын оның нормалары да өзгереді. Оның үстіне тілдік ортада болатын алуан түрлі сапалық өзгерістер тілдік нормаларға өте қатты әсер етеді. </w:t>
      </w:r>
    </w:p>
    <w:p w14:paraId="65816D33"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Қазіргі тілдік ахуалда «орта тіл иесін» анықтау да қиынның қиыны. Оның себебі – өткен кезеңдегі «ұлт тілдерінің тоғысуы», «қос тілділік» идеясының нәтижесінде ұйысқан тілдік орта бұзылды, қазақ тілін меңгеру деңгейі ала-құла болып кетті. Бұл туралы белгілі ғалым Б.Хасановтың еңбектерінде жан-жақты сөз болады [</w:t>
      </w:r>
      <w:r w:rsidR="00DA7403" w:rsidRPr="00AF710D">
        <w:rPr>
          <w:rFonts w:ascii="Times New Roman" w:eastAsia="Times New Roman" w:hAnsi="Times New Roman" w:cs="Times New Roman"/>
          <w:sz w:val="28"/>
          <w:szCs w:val="28"/>
          <w:lang w:val="kk-KZ" w:eastAsia="zh-CN"/>
        </w:rPr>
        <w:t>2</w:t>
      </w:r>
      <w:r w:rsidRPr="00AF710D">
        <w:rPr>
          <w:rFonts w:ascii="Times New Roman" w:eastAsia="Times New Roman" w:hAnsi="Times New Roman" w:cs="Times New Roman"/>
          <w:sz w:val="28"/>
          <w:szCs w:val="28"/>
          <w:lang w:val="kk-KZ" w:eastAsia="zh-CN"/>
        </w:rPr>
        <w:t>; 25].</w:t>
      </w:r>
    </w:p>
    <w:p w14:paraId="314733D7" w14:textId="5858BBAC"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Түркі лексикографиясын зерттеуші ғалым Ж.М.</w:t>
      </w:r>
      <w:r w:rsidR="00F76453" w:rsidRPr="00AF710D">
        <w:rPr>
          <w:rFonts w:ascii="Times New Roman" w:eastAsia="Times New Roman" w:hAnsi="Times New Roman" w:cs="Times New Roman"/>
          <w:sz w:val="28"/>
          <w:szCs w:val="28"/>
          <w:lang w:val="kk-KZ" w:eastAsia="zh-CN"/>
        </w:rPr>
        <w:t>Гузеев нормативтіліктің бес бел</w:t>
      </w:r>
      <w:r w:rsidRPr="00AF710D">
        <w:rPr>
          <w:rFonts w:ascii="Times New Roman" w:eastAsia="Times New Roman" w:hAnsi="Times New Roman" w:cs="Times New Roman"/>
          <w:sz w:val="28"/>
          <w:szCs w:val="28"/>
          <w:lang w:val="kk-KZ" w:eastAsia="zh-CN"/>
        </w:rPr>
        <w:t xml:space="preserve">гісін атайды: </w:t>
      </w:r>
    </w:p>
    <w:p w14:paraId="139C91AE" w14:textId="77777777" w:rsidR="003E51E9" w:rsidRPr="00AF710D" w:rsidRDefault="003E51E9" w:rsidP="003E51E9">
      <w:pPr>
        <w:numPr>
          <w:ilvl w:val="0"/>
          <w:numId w:val="18"/>
        </w:numPr>
        <w:spacing w:after="0" w:line="240" w:lineRule="auto"/>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Тілдік құбылыстың тұрақтылығы;</w:t>
      </w:r>
    </w:p>
    <w:p w14:paraId="788D7A21" w14:textId="77777777" w:rsidR="003E51E9" w:rsidRPr="00AF710D" w:rsidRDefault="003E51E9" w:rsidP="003E51E9">
      <w:pPr>
        <w:numPr>
          <w:ilvl w:val="0"/>
          <w:numId w:val="18"/>
        </w:numPr>
        <w:spacing w:after="0" w:line="240" w:lineRule="auto"/>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lastRenderedPageBreak/>
        <w:t>Оның таралу дәрежесі;</w:t>
      </w:r>
    </w:p>
    <w:p w14:paraId="66932D7C" w14:textId="77777777" w:rsidR="003E51E9" w:rsidRPr="00AF710D" w:rsidRDefault="003E51E9" w:rsidP="003E51E9">
      <w:pPr>
        <w:numPr>
          <w:ilvl w:val="0"/>
          <w:numId w:val="18"/>
        </w:numPr>
        <w:spacing w:after="0" w:line="240" w:lineRule="auto"/>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Оның тілдік заңдылықтары мен тенденцияларына үйлесімділігі;</w:t>
      </w:r>
    </w:p>
    <w:p w14:paraId="3744E4A9" w14:textId="77777777" w:rsidR="003E51E9" w:rsidRPr="00AF710D" w:rsidRDefault="003E51E9" w:rsidP="003E51E9">
      <w:pPr>
        <w:numPr>
          <w:ilvl w:val="0"/>
          <w:numId w:val="18"/>
        </w:numPr>
        <w:spacing w:after="0" w:line="240" w:lineRule="auto"/>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Сөздіктің мақсатына сай болуы;</w:t>
      </w:r>
    </w:p>
    <w:p w14:paraId="6904EF79" w14:textId="77777777" w:rsidR="003E51E9" w:rsidRPr="00AF710D" w:rsidRDefault="003E51E9" w:rsidP="003E51E9">
      <w:pPr>
        <w:numPr>
          <w:ilvl w:val="0"/>
          <w:numId w:val="18"/>
        </w:numPr>
        <w:spacing w:after="0" w:line="240" w:lineRule="auto"/>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Тілдік ескерткіштердің сенімділік дәрежесінің жоғары болуы. </w:t>
      </w:r>
    </w:p>
    <w:p w14:paraId="7D63EB1E" w14:textId="7F53F192"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Ғалым іле-шала осы аталған белгілердің осал жақтарын жан-жақты дәлелдейді. Мәселен, оның айтуынша: а) әдеби тілдің нормалары бір қалыпта болмады, баяу болса да өзгеріп отырады; ә) қате құбылыс та кең тара</w:t>
      </w:r>
      <w:r w:rsidR="002C1FE0" w:rsidRPr="00AF710D">
        <w:rPr>
          <w:rFonts w:ascii="Times New Roman" w:eastAsia="Times New Roman" w:hAnsi="Times New Roman" w:cs="Times New Roman"/>
          <w:sz w:val="28"/>
          <w:szCs w:val="28"/>
          <w:lang w:val="kk-KZ" w:eastAsia="zh-CN"/>
        </w:rPr>
        <w:t>луы мүмкін; б) тілдік құбылыс</w:t>
      </w:r>
      <w:r w:rsidRPr="00AF710D">
        <w:rPr>
          <w:rFonts w:ascii="Times New Roman" w:eastAsia="Times New Roman" w:hAnsi="Times New Roman" w:cs="Times New Roman"/>
          <w:sz w:val="28"/>
          <w:szCs w:val="28"/>
          <w:lang w:val="kk-KZ" w:eastAsia="zh-CN"/>
        </w:rPr>
        <w:t xml:space="preserve"> сөздіктің мақсатына сай келуі де анық өлшем болып саналмайды. Бұл түрлі қырынан қарастыруға болатын құбылыс; в) тілдік ескерткіштің сенімділік дәрежесін анықтау да о</w:t>
      </w:r>
      <w:r w:rsidR="002C1FE0" w:rsidRPr="00AF710D">
        <w:rPr>
          <w:rFonts w:ascii="Times New Roman" w:eastAsia="Times New Roman" w:hAnsi="Times New Roman" w:cs="Times New Roman"/>
          <w:sz w:val="28"/>
          <w:szCs w:val="28"/>
          <w:lang w:val="kk-KZ" w:eastAsia="zh-CN"/>
        </w:rPr>
        <w:t>ңай емес. Сондықтан ғалым: «норм</w:t>
      </w:r>
      <w:r w:rsidRPr="00AF710D">
        <w:rPr>
          <w:rFonts w:ascii="Times New Roman" w:eastAsia="Times New Roman" w:hAnsi="Times New Roman" w:cs="Times New Roman"/>
          <w:sz w:val="28"/>
          <w:szCs w:val="28"/>
          <w:lang w:val="kk-KZ" w:eastAsia="zh-CN"/>
        </w:rPr>
        <w:t>ативтіліктің немесе нормаға сай келмеушіліктің айқын өлшеуіші осылардың барлығын ескеріп, бірге қолданғанда ғана байқалмақ» - дег</w:t>
      </w:r>
      <w:r w:rsidR="00B76290" w:rsidRPr="00AF710D">
        <w:rPr>
          <w:rFonts w:ascii="Times New Roman" w:eastAsia="Times New Roman" w:hAnsi="Times New Roman" w:cs="Times New Roman"/>
          <w:sz w:val="28"/>
          <w:szCs w:val="28"/>
          <w:lang w:val="kk-KZ" w:eastAsia="zh-CN"/>
        </w:rPr>
        <w:t>ен шүбәлі қорытындыға келеді [3</w:t>
      </w:r>
      <w:r w:rsidRPr="00AF710D">
        <w:rPr>
          <w:rFonts w:ascii="Times New Roman" w:eastAsia="Times New Roman" w:hAnsi="Times New Roman" w:cs="Times New Roman"/>
          <w:sz w:val="28"/>
          <w:szCs w:val="28"/>
          <w:lang w:val="kk-KZ" w:eastAsia="zh-CN"/>
        </w:rPr>
        <w:t>, 5].</w:t>
      </w:r>
    </w:p>
    <w:p w14:paraId="7D3FC8E5"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Тілдегі норма мен нормативтілік туралы жазылған арнаулы әдебиеттің молдығы белгілі. Солардың ішіндегі ғылыми деңгейі өте жоғары еңбектердің бірі – герман тілдерінің белгілі маманы Л.П. Ступиннің «Проблема нормативности в истории английской и</w:t>
      </w:r>
      <w:r w:rsidR="00B76290" w:rsidRPr="00AF710D">
        <w:rPr>
          <w:rFonts w:ascii="Times New Roman" w:eastAsia="Times New Roman" w:hAnsi="Times New Roman" w:cs="Times New Roman"/>
          <w:sz w:val="28"/>
          <w:szCs w:val="28"/>
          <w:lang w:val="kk-KZ" w:eastAsia="zh-CN"/>
        </w:rPr>
        <w:t xml:space="preserve"> американской лексикографии» [4</w:t>
      </w:r>
      <w:r w:rsidRPr="00AF710D">
        <w:rPr>
          <w:rFonts w:ascii="Times New Roman" w:eastAsia="Times New Roman" w:hAnsi="Times New Roman" w:cs="Times New Roman"/>
          <w:sz w:val="28"/>
          <w:szCs w:val="28"/>
          <w:lang w:val="kk-KZ" w:eastAsia="zh-CN"/>
        </w:rPr>
        <w:t xml:space="preserve">] атты докторлық диссертациясы мен «Проблема нормативности в историй английской лексикографии (ХV-XX вв.)» атты монографиялық зерттеуі. Аталған еңбектерде ғалым норма мен нормативтілік құбылысының даму жолын ғылыми зердеден өткізеді. Қазіргі кездегі қазақ лексикографиясындағы норма мен нормативтіліктің мәселелеріне тікелей қатысты, ғылыми құндылығы жоғары еңбек болғандықтан, осы шығармаға жіті назар аудару қажет деп ойлаймыз. </w:t>
      </w:r>
    </w:p>
    <w:p w14:paraId="130AE1B8"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Л.П.Ступин норманы тілдік жүйе мен сөйленімнің (речь) ара жігіндегі, осы тіл өкілдерінің тілдік жүйенің өзіне қатысын көрсететін прагматикалық фактор деп біледі. </w:t>
      </w:r>
    </w:p>
    <w:p w14:paraId="2382124F"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Ғалым </w:t>
      </w:r>
      <w:r w:rsidRPr="00AF710D">
        <w:rPr>
          <w:rFonts w:ascii="Times New Roman" w:eastAsia="Times New Roman" w:hAnsi="Times New Roman" w:cs="Times New Roman"/>
          <w:b/>
          <w:sz w:val="28"/>
          <w:szCs w:val="28"/>
          <w:lang w:val="kk-KZ" w:eastAsia="zh-CN"/>
        </w:rPr>
        <w:t>норма мен норманың кодификациясы</w:t>
      </w:r>
      <w:r w:rsidRPr="00AF710D">
        <w:rPr>
          <w:rFonts w:ascii="Times New Roman" w:eastAsia="Times New Roman" w:hAnsi="Times New Roman" w:cs="Times New Roman"/>
          <w:sz w:val="28"/>
          <w:szCs w:val="28"/>
          <w:lang w:val="kk-KZ" w:eastAsia="zh-CN"/>
        </w:rPr>
        <w:t xml:space="preserve"> ұғымдарының ара жігін айқындаған Прага лингвистикалық мектебінің өкілдері болғандығын еске салады. Олардың пікірі бойынша, норма жасырын (имплицитті) түрде мәтіндерде көрініс табатын болса, ашық (эксплицитті) түрде тілдік норма туралы оқулықтар мен сөздіктерді құрастырушы авторлардың норма туралы түсініктері түрінде кодификацияда көрінеді: </w:t>
      </w:r>
      <w:r w:rsidRPr="00AF710D">
        <w:rPr>
          <w:rFonts w:ascii="Times New Roman" w:eastAsia="Times New Roman" w:hAnsi="Times New Roman" w:cs="Times New Roman"/>
          <w:i/>
          <w:sz w:val="28"/>
          <w:szCs w:val="28"/>
          <w:lang w:val="kk-KZ" w:eastAsia="zh-CN"/>
        </w:rPr>
        <w:t>кодификация дегеніміз тілде объективті түрде бар норманың әлеуметтік тұрғыдан түсінілуі, сол арқылы тиісті оқулықтарда айғақталу</w:t>
      </w:r>
      <w:r w:rsidR="00B76290" w:rsidRPr="00AF710D">
        <w:rPr>
          <w:rFonts w:ascii="Times New Roman" w:eastAsia="Times New Roman" w:hAnsi="Times New Roman" w:cs="Times New Roman"/>
          <w:sz w:val="28"/>
          <w:szCs w:val="28"/>
          <w:lang w:val="kk-KZ" w:eastAsia="zh-CN"/>
        </w:rPr>
        <w:t>ы [5</w:t>
      </w:r>
      <w:r w:rsidRPr="00AF710D">
        <w:rPr>
          <w:rFonts w:ascii="Times New Roman" w:eastAsia="Times New Roman" w:hAnsi="Times New Roman" w:cs="Times New Roman"/>
          <w:sz w:val="28"/>
          <w:szCs w:val="28"/>
          <w:lang w:val="kk-KZ" w:eastAsia="zh-CN"/>
        </w:rPr>
        <w:t>,13].</w:t>
      </w:r>
    </w:p>
    <w:p w14:paraId="428404C1" w14:textId="572DD84B"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Бірінші топ – нормативтіліктің өлшемі тілден тысқары, сыртқы факторда десе, екінші топ – нормативтілік тілдің өз табиғатына тән дейді. Бірінші топтағылар екі түрлі ғылыми көзқарасты ұстанады: а) қағидалар теориясы; ә)</w:t>
      </w:r>
      <w:r w:rsidR="00886E25"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тілдік тиімділік теориясы. </w:t>
      </w:r>
    </w:p>
    <w:p w14:paraId="5DB74471"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Тілдік тиімділік теориясын жақтаушылар қазіргі табиғи тілге сын көзімен қарайды, тілді түзету керек, адамның ойын дәл, нақты, логикаға сай, тиімді етіп жеткізудің жолдарын қарастыру қажет дейді. Тілдегі үнемдеу тәсілін жақтаушылар да осы топқа кіреді. </w:t>
      </w:r>
    </w:p>
    <w:p w14:paraId="5AC98535"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lastRenderedPageBreak/>
        <w:t xml:space="preserve">Нормативтілік тілдің өз табиғатында бар қасиет деген көзқарасты ұстанушылардың өзінде, ғалымның айтуынша, төрт түрлі пікір бар. </w:t>
      </w:r>
    </w:p>
    <w:p w14:paraId="00081A26" w14:textId="77777777" w:rsidR="003E51E9" w:rsidRPr="00AF710D" w:rsidRDefault="003E51E9" w:rsidP="003E51E9">
      <w:pPr>
        <w:numPr>
          <w:ilvl w:val="0"/>
          <w:numId w:val="19"/>
        </w:numPr>
        <w:spacing w:after="0" w:line="240" w:lineRule="auto"/>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аумақтық бедел теориясы;</w:t>
      </w:r>
    </w:p>
    <w:p w14:paraId="51DFD9C1" w14:textId="77777777" w:rsidR="003E51E9" w:rsidRPr="00AF710D" w:rsidRDefault="003E51E9" w:rsidP="003E51E9">
      <w:pPr>
        <w:numPr>
          <w:ilvl w:val="0"/>
          <w:numId w:val="19"/>
        </w:numPr>
        <w:spacing w:after="0" w:line="240" w:lineRule="auto"/>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әдеби бедел теориясы;</w:t>
      </w:r>
    </w:p>
    <w:p w14:paraId="13B19291" w14:textId="77777777" w:rsidR="003E51E9" w:rsidRPr="00AF710D" w:rsidRDefault="003E51E9" w:rsidP="003E51E9">
      <w:pPr>
        <w:numPr>
          <w:ilvl w:val="0"/>
          <w:numId w:val="19"/>
        </w:numPr>
        <w:spacing w:after="0" w:line="240" w:lineRule="auto"/>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тілдік шарттылық теориясы;</w:t>
      </w:r>
    </w:p>
    <w:p w14:paraId="1E507070" w14:textId="77777777" w:rsidR="003E51E9" w:rsidRPr="00AF710D" w:rsidRDefault="003E51E9" w:rsidP="003E51E9">
      <w:pPr>
        <w:numPr>
          <w:ilvl w:val="0"/>
          <w:numId w:val="19"/>
        </w:numPr>
        <w:spacing w:after="0" w:line="240" w:lineRule="auto"/>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 жалпылама қолданым (узус) теориясы. </w:t>
      </w:r>
    </w:p>
    <w:p w14:paraId="0EF62F2A"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Аумақтың (аймақтың) беделіне сүйенетіндер норманы тұрақтандыру, бекіту жолындағы негіз ретінде аймақтық диалектіні ұсынады. Үлгі ретінде әдетте ең беделді диалект алынады. Ғалым бұл ұстанымды дамыған ұлттық тілге қолдануға болмайтындығын жазады. Біріншіден, бұл қоғамдағы даулы мәселелерді көбейтетін болса, екіншіден, таза тілдік тұрғыдан, бір ғана аумақтық вариантты норма ретінде тану ұлттық тілдің жұтаңдануына әкелетінін айтад</w:t>
      </w:r>
      <w:r w:rsidR="00B76290" w:rsidRPr="00AF710D">
        <w:rPr>
          <w:rFonts w:ascii="Times New Roman" w:eastAsia="Times New Roman" w:hAnsi="Times New Roman" w:cs="Times New Roman"/>
          <w:sz w:val="28"/>
          <w:szCs w:val="28"/>
          <w:lang w:val="kk-KZ" w:eastAsia="zh-CN"/>
        </w:rPr>
        <w:t>ы [5</w:t>
      </w:r>
      <w:r w:rsidRPr="00AF710D">
        <w:rPr>
          <w:rFonts w:ascii="Times New Roman" w:eastAsia="Times New Roman" w:hAnsi="Times New Roman" w:cs="Times New Roman"/>
          <w:sz w:val="28"/>
          <w:szCs w:val="28"/>
          <w:lang w:val="kk-KZ" w:eastAsia="zh-CN"/>
        </w:rPr>
        <w:t xml:space="preserve">,84]. </w:t>
      </w:r>
    </w:p>
    <w:p w14:paraId="157C13C2" w14:textId="7C8A77FD"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Әдеби бедел теориясы беделді, белгілі классик ақын-жазушылардың шығармаларының тілін үлгілі нұсқа ретінде ұсынып, оларды нормативтіліктің негізі ретінде санайды. Кезінде Л.В. Щерба да осы пікірде болып: «Бәрі де дұрыс тілде сөйлегісі келеді. Бірақ дұрыс сөйлеудің нормасын  қайдан іздеуді білмейді.  Жауап өте қарапайым: әдебиетіміздегі классикт</w:t>
      </w:r>
      <w:r w:rsidR="00B76290" w:rsidRPr="00AF710D">
        <w:rPr>
          <w:rFonts w:ascii="Times New Roman" w:eastAsia="Times New Roman" w:hAnsi="Times New Roman" w:cs="Times New Roman"/>
          <w:sz w:val="28"/>
          <w:szCs w:val="28"/>
          <w:lang w:val="kk-KZ" w:eastAsia="zh-CN"/>
        </w:rPr>
        <w:t>ердің шығармаларын оқыңыздар</w:t>
      </w:r>
      <w:r w:rsidR="00886E25" w:rsidRPr="00AF710D">
        <w:rPr>
          <w:rFonts w:ascii="Times New Roman" w:eastAsia="Times New Roman" w:hAnsi="Times New Roman" w:cs="Times New Roman"/>
          <w:sz w:val="28"/>
          <w:szCs w:val="28"/>
          <w:lang w:val="kk-KZ" w:eastAsia="zh-CN"/>
        </w:rPr>
        <w:t>»</w:t>
      </w:r>
      <w:r w:rsidR="00B76290" w:rsidRPr="00AF710D">
        <w:rPr>
          <w:rFonts w:ascii="Times New Roman" w:eastAsia="Times New Roman" w:hAnsi="Times New Roman" w:cs="Times New Roman"/>
          <w:sz w:val="28"/>
          <w:szCs w:val="28"/>
          <w:lang w:val="kk-KZ" w:eastAsia="zh-CN"/>
        </w:rPr>
        <w:t xml:space="preserve"> [4</w:t>
      </w:r>
      <w:r w:rsidRPr="00AF710D">
        <w:rPr>
          <w:rFonts w:ascii="Times New Roman" w:eastAsia="Times New Roman" w:hAnsi="Times New Roman" w:cs="Times New Roman"/>
          <w:sz w:val="28"/>
          <w:szCs w:val="28"/>
          <w:lang w:val="kk-KZ" w:eastAsia="zh-CN"/>
        </w:rPr>
        <w:t xml:space="preserve">,52]. </w:t>
      </w:r>
    </w:p>
    <w:p w14:paraId="540EC77A"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Норма мәселесімен арнайы айналысқан мамандар да тілдік деректердің өткен кезеңдегі жазушылардың шығармаларында қолданылуын нормативтіліктің басты өлшемдерінің бірі санайды. </w:t>
      </w:r>
    </w:p>
    <w:p w14:paraId="56077088" w14:textId="244746C1"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Л.П.Ступиннің пікірі бойынша, аталмыш дәстүрдің теориялық тұрғыдан байқалатын кемшілігі: біріншіден, ұлы тұлғалардың ұлы шығармалары тілдегі сөздердің мағынасын айқындауға, стильдік өңін ашуға, жазба тұлғасын белгілеуге зор үлес қосады. Олар халықтың тілінде бар дайын норманы пайдаланады. Олардың тілге өң беруі, оны әрлендіре түсуі, байыта түсуі мүмкін. Бірақ тұтас бір халықты</w:t>
      </w:r>
      <w:r w:rsidR="00B76290" w:rsidRPr="00AF710D">
        <w:rPr>
          <w:rFonts w:ascii="Times New Roman" w:eastAsia="Times New Roman" w:hAnsi="Times New Roman" w:cs="Times New Roman"/>
          <w:sz w:val="28"/>
          <w:szCs w:val="28"/>
          <w:lang w:val="kk-KZ" w:eastAsia="zh-CN"/>
        </w:rPr>
        <w:t>ң тілін нормаға сала алмайды [4</w:t>
      </w:r>
      <w:r w:rsidRPr="00AF710D">
        <w:rPr>
          <w:rFonts w:ascii="Times New Roman" w:eastAsia="Times New Roman" w:hAnsi="Times New Roman" w:cs="Times New Roman"/>
          <w:sz w:val="28"/>
          <w:szCs w:val="28"/>
          <w:lang w:val="kk-KZ" w:eastAsia="zh-CN"/>
        </w:rPr>
        <w:t>,16].</w:t>
      </w:r>
    </w:p>
    <w:p w14:paraId="7674E9BE"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Үшіншіден, ғалымның пікірі бойынша, тілдің үнемі жаңаруда, өзгерісте болатыны анық. Мәңгі қозғалыстағы жасампаз халық тілі бір сәтке де тоқтаусыз, тоқыраусыз ағымда болады. Ал ұлылардың шығармалары – ұлы данышпан суреткердің қаламынан туған полотно тәрізді теңдесі жоқ туындылар. Екеуінің айырмасын аңғару қиын емес. </w:t>
      </w:r>
    </w:p>
    <w:p w14:paraId="7E382424"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Ғалым әдеби бедел теориясының төртінші, басты кемшілігі ретінде оның тиянақсыздығын, ақын-жазушылардың кейбір еңбектеріндегі кейбір қиын сөздерді нормативті қолданыс қатарына қоспаушылықтың барлығын атайды. </w:t>
      </w:r>
    </w:p>
    <w:p w14:paraId="4ACF7EAD"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Жалпылама қолданым (узус) теориясы бойынша, тілдік ұжым мүшелері тілінде тұрақты түрде, үнемі қолданылатын тілдік құбылыстардың бәрі де нормативті болып саналады. </w:t>
      </w:r>
    </w:p>
    <w:p w14:paraId="153B8798" w14:textId="0BE955EE"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Л.П.Ступин узус теориясының негізін салушы ретінде ағылшын тілшісі Дж.Крэпті атайды. Бұл теория бойынша, тілдік  үлгі тілден тысқары болмайды. Ол тілдің ішінде, тілдік тәжірибеде болады. Адамдардың түрлі </w:t>
      </w:r>
      <w:r w:rsidRPr="00AF710D">
        <w:rPr>
          <w:rFonts w:ascii="Times New Roman" w:eastAsia="Times New Roman" w:hAnsi="Times New Roman" w:cs="Times New Roman"/>
          <w:sz w:val="28"/>
          <w:szCs w:val="28"/>
          <w:lang w:val="kk-KZ" w:eastAsia="zh-CN"/>
        </w:rPr>
        <w:lastRenderedPageBreak/>
        <w:t>топтарының тілдік тәжірибесі әрқилы болатындықтан және ол өзгермелі әлеуметтік сөйленім жағдайына тәуелді болатындықтан, бұрынғы жалпыға бірдей жалғыз дұрыс норма концепциясының орнына норманың мүлде жаңа түсінігі ұсынылады</w:t>
      </w:r>
      <w:r w:rsidR="00075A89" w:rsidRPr="00AF710D">
        <w:rPr>
          <w:rFonts w:ascii="Times New Roman" w:eastAsia="Times New Roman" w:hAnsi="Times New Roman" w:cs="Times New Roman"/>
          <w:sz w:val="28"/>
          <w:szCs w:val="28"/>
          <w:lang w:val="kk-KZ" w:eastAsia="zh-CN"/>
        </w:rPr>
        <w:t xml:space="preserve"> </w:t>
      </w:r>
      <w:r w:rsidR="001A4D72" w:rsidRPr="00AF710D">
        <w:rPr>
          <w:rFonts w:ascii="Times New Roman" w:eastAsia="Times New Roman" w:hAnsi="Times New Roman" w:cs="Times New Roman"/>
          <w:sz w:val="28"/>
          <w:szCs w:val="28"/>
          <w:lang w:val="kk-KZ" w:eastAsia="zh-CN"/>
        </w:rPr>
        <w:t>[</w:t>
      </w:r>
      <w:r w:rsidR="00075A89" w:rsidRPr="00AF710D">
        <w:rPr>
          <w:rFonts w:ascii="Times New Roman" w:eastAsia="Times New Roman" w:hAnsi="Times New Roman" w:cs="Times New Roman"/>
          <w:sz w:val="28"/>
          <w:szCs w:val="28"/>
          <w:lang w:val="kk-KZ" w:eastAsia="zh-CN"/>
        </w:rPr>
        <w:t>72</w:t>
      </w:r>
      <w:r w:rsidR="001A4D72"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val="kk-KZ" w:eastAsia="zh-CN"/>
        </w:rPr>
        <w:t xml:space="preserve">. </w:t>
      </w:r>
    </w:p>
    <w:p w14:paraId="27CD9668" w14:textId="672A0FAE" w:rsidR="003E51E9" w:rsidRPr="00AF710D" w:rsidRDefault="00005208"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М.Малбақовтың еңбегінде</w:t>
      </w:r>
      <w:r w:rsidR="003E51E9" w:rsidRPr="00AF710D">
        <w:rPr>
          <w:rFonts w:ascii="Times New Roman" w:eastAsia="Times New Roman" w:hAnsi="Times New Roman" w:cs="Times New Roman"/>
          <w:sz w:val="28"/>
          <w:szCs w:val="28"/>
          <w:lang w:val="kk-KZ" w:eastAsia="zh-CN"/>
        </w:rPr>
        <w:t xml:space="preserve"> </w:t>
      </w:r>
      <w:r w:rsidR="003E51E9" w:rsidRPr="00AF710D">
        <w:rPr>
          <w:rFonts w:ascii="Times New Roman" w:eastAsia="Times New Roman" w:hAnsi="Times New Roman" w:cs="Times New Roman"/>
          <w:i/>
          <w:sz w:val="28"/>
          <w:szCs w:val="28"/>
          <w:lang w:val="kk-KZ" w:eastAsia="zh-CN"/>
        </w:rPr>
        <w:t>тілдік ұжым</w:t>
      </w:r>
      <w:r w:rsidR="003E51E9" w:rsidRPr="00AF710D">
        <w:rPr>
          <w:rFonts w:ascii="Times New Roman" w:eastAsia="Times New Roman" w:hAnsi="Times New Roman" w:cs="Times New Roman"/>
          <w:sz w:val="28"/>
          <w:szCs w:val="28"/>
          <w:lang w:val="kk-KZ" w:eastAsia="zh-CN"/>
        </w:rPr>
        <w:t xml:space="preserve"> кең ұғымда да (осы тілде сөйлеушіл</w:t>
      </w:r>
      <w:r w:rsidR="00CB1677" w:rsidRPr="00AF710D">
        <w:rPr>
          <w:rFonts w:ascii="Times New Roman" w:eastAsia="Times New Roman" w:hAnsi="Times New Roman" w:cs="Times New Roman"/>
          <w:sz w:val="28"/>
          <w:szCs w:val="28"/>
          <w:lang w:val="kk-KZ" w:eastAsia="zh-CN"/>
        </w:rPr>
        <w:t>ердің барлығы), тар ұғымда да (</w:t>
      </w:r>
      <w:r w:rsidR="003E51E9" w:rsidRPr="00AF710D">
        <w:rPr>
          <w:rFonts w:ascii="Times New Roman" w:eastAsia="Times New Roman" w:hAnsi="Times New Roman" w:cs="Times New Roman"/>
          <w:sz w:val="28"/>
          <w:szCs w:val="28"/>
          <w:lang w:val="kk-KZ" w:eastAsia="zh-CN"/>
        </w:rPr>
        <w:t>әлеуметтік топтар, аумақтық топтар, жас ерекшелігіне байланысты топтар, білім дәредесіне байланысты топтар, т.б.) ұғынылуы мүмкін</w:t>
      </w:r>
      <w:r w:rsidR="00E25AB2"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val="kk-KZ" w:eastAsia="zh-CN"/>
        </w:rPr>
        <w:t xml:space="preserve"> </w:t>
      </w:r>
      <w:r w:rsidR="003E51E9" w:rsidRPr="00AF710D">
        <w:rPr>
          <w:rFonts w:ascii="Times New Roman" w:eastAsia="Times New Roman" w:hAnsi="Times New Roman" w:cs="Times New Roman"/>
          <w:sz w:val="28"/>
          <w:szCs w:val="28"/>
          <w:lang w:val="kk-KZ" w:eastAsia="zh-CN"/>
        </w:rPr>
        <w:t>Демек бұл жағдайда нормалардың бірнеше жүйесі болады. Олардың бәрі осы тілдегі нормалардың архижүйесіне кіреді. Узус теориясы осы архижүйеге кіретін нормативті варианттардан таңдау, таңдағанда белгілі бір нақты әлеуметтік сөйленім жағдайына үйлесетін, осы жағдайда шынымен  тиімді болатын вариантты таңдау мүмкіндігін береді</w:t>
      </w:r>
      <w:r w:rsidR="00886E25" w:rsidRPr="00AF710D">
        <w:rPr>
          <w:rFonts w:ascii="Times New Roman" w:eastAsia="Times New Roman" w:hAnsi="Times New Roman" w:cs="Times New Roman"/>
          <w:sz w:val="28"/>
          <w:szCs w:val="28"/>
          <w:lang w:val="kk-KZ" w:eastAsia="zh-CN"/>
        </w:rPr>
        <w:t xml:space="preserve"> </w:t>
      </w:r>
      <w:r w:rsidR="00E25AB2" w:rsidRPr="00AF710D">
        <w:rPr>
          <w:rFonts w:ascii="Times New Roman" w:eastAsia="Times New Roman" w:hAnsi="Times New Roman" w:cs="Times New Roman"/>
          <w:sz w:val="28"/>
          <w:szCs w:val="28"/>
          <w:lang w:val="kk-KZ" w:eastAsia="zh-CN"/>
        </w:rPr>
        <w:t>[72].</w:t>
      </w:r>
      <w:r w:rsidR="003E51E9" w:rsidRPr="00AF710D">
        <w:rPr>
          <w:rFonts w:ascii="Times New Roman" w:eastAsia="Times New Roman" w:hAnsi="Times New Roman" w:cs="Times New Roman"/>
          <w:sz w:val="28"/>
          <w:szCs w:val="28"/>
          <w:lang w:val="kk-KZ" w:eastAsia="zh-CN"/>
        </w:rPr>
        <w:t xml:space="preserve"> </w:t>
      </w:r>
    </w:p>
    <w:p w14:paraId="150FD280"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Ғалым жалпылама қолданым (узус) теориясын Прага лингвистикалық үйірмесі мүшелері (Пражский лингвистический кружок, 1967) мақұлдағандығын жазады. </w:t>
      </w:r>
    </w:p>
    <w:p w14:paraId="1B0B2D41" w14:textId="0173B0BC"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i/>
          <w:sz w:val="28"/>
          <w:szCs w:val="28"/>
          <w:lang w:val="kk-KZ" w:eastAsia="zh-CN"/>
        </w:rPr>
        <w:t>Жалпылама қолданым</w:t>
      </w:r>
      <w:r w:rsidRPr="00AF710D">
        <w:rPr>
          <w:rFonts w:ascii="Times New Roman" w:eastAsia="Times New Roman" w:hAnsi="Times New Roman" w:cs="Times New Roman"/>
          <w:sz w:val="28"/>
          <w:szCs w:val="28"/>
          <w:lang w:val="kk-KZ" w:eastAsia="zh-CN"/>
        </w:rPr>
        <w:t xml:space="preserve"> (узус) принципі де қазақ тілінде әрқашан қолданыста болды. Қазақ тілінің сөздік қорында, фонетикалық жүйесі мен грамматикалық құрылымында бар аймақтық, диалектілік ерекшеліктер, кәсіби тіл, ауызекі сөйлеу тілінің ерекшеліктері кеңінен қамтылып келеді. </w:t>
      </w:r>
    </w:p>
    <w:p w14:paraId="16D3C54C"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Нормативтіліктегі жалпылама қолданым принципі әлемдік лексикографияның маңдай алды туындыларында, әсіресе ағылшын мен американ лексикографиясы туындыларында басты ұстаным ретінде қабылданған. </w:t>
      </w:r>
    </w:p>
    <w:p w14:paraId="5544AE4E"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Жалпытілдік норманың көптеген нормалар жүйесінен құралуы – ақиқат құбылыс. Жеке-жеке ғылым салаларының өз метатілдері бар екендігін көрсететін шектеуіштер, уақыт пен кеңістікке қатысты тілдік айырмашылықтарды білдіретін шектеуіштер, тіл әдебіне байланысты, т.б. түрлі-түрлі  шектеуіштер жалпы тіл мен жеке сөздің күрделі құрылымынан хабар береді. </w:t>
      </w:r>
    </w:p>
    <w:p w14:paraId="46DFBAEE"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Бұрынғы «орта тіл иесі» теориясының мәні – жұрттың көбісіне, көпшілікке ортақ құбылыстарды бейнелеу болса, узус теориясының мәнісі – адамдардың жас, білім, аймақ, т.б. өмір жағдайларына байланысты ерекшеліктерінің бәрін ескере отырып, солардың бәрін де қанағаттандырарлықтай шешім табуға ұмтылу. Узус теориясы тілдегі барлық құбылыстарды да ең тиімді жолмен ашуға мүмкіндік бере отырып, ешқашан архинормамен қайшылыққа келмейді. Қарапайым ғана мысал: осы талап тұрғысынан, түсіндірме сөздіктерде дублеттердің бәрі де беріледі.  </w:t>
      </w:r>
    </w:p>
    <w:p w14:paraId="10131913" w14:textId="5466FB0C"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Қазақ тіл білімінде тілдік норма мен нормаға қатыссыз сөздерді жіктеген, оның арасын ашып, айқындаған А. Байтұрсынұлы екенін ерекше атап өтуіміз керек. Өйткені күні бүгінге дейін бұл мәселе туралы ұлт ұстазының айтқан пікірлері ғылыми тұрғыдан талдауға, талқылауға түспеген. А. Байтұрсынұлының «Әдебиет танытқыш» атты зерттеуінің тіл ғылымы теориясы үшін  де берері мол екені қазіргі қазақ тіл білімінде көп айтыла </w:t>
      </w:r>
      <w:r w:rsidRPr="00AF710D">
        <w:rPr>
          <w:rFonts w:ascii="Times New Roman" w:eastAsia="Times New Roman" w:hAnsi="Times New Roman" w:cs="Times New Roman"/>
          <w:sz w:val="28"/>
          <w:szCs w:val="28"/>
          <w:lang w:val="kk-KZ" w:eastAsia="zh-CN"/>
        </w:rPr>
        <w:lastRenderedPageBreak/>
        <w:t>қоймаған өзекті мәселенің бірі. Ғалым «Сөз өнерінің ғыйлымы» атты бірінші бөлімінде мынадай ой айтады: «Сөз жұмағы тіл деп аталады. Шығарма тілі</w:t>
      </w:r>
      <w:r w:rsidR="00886E25" w:rsidRPr="00AF710D">
        <w:rPr>
          <w:rFonts w:ascii="Times New Roman" w:eastAsia="Times New Roman" w:hAnsi="Times New Roman" w:cs="Times New Roman"/>
          <w:sz w:val="28"/>
          <w:szCs w:val="28"/>
          <w:lang w:val="kk-KZ" w:eastAsia="zh-CN"/>
        </w:rPr>
        <w:t xml:space="preserve"> екі түрлі болады: 1) ақын тілі, 2) ә</w:t>
      </w:r>
      <w:r w:rsidRPr="00AF710D">
        <w:rPr>
          <w:rFonts w:ascii="Times New Roman" w:eastAsia="Times New Roman" w:hAnsi="Times New Roman" w:cs="Times New Roman"/>
          <w:sz w:val="28"/>
          <w:szCs w:val="28"/>
          <w:lang w:val="kk-KZ" w:eastAsia="zh-CN"/>
        </w:rPr>
        <w:t xml:space="preserve">ншейін тіл.  </w:t>
      </w:r>
      <w:r w:rsidRPr="00AF710D">
        <w:rPr>
          <w:rFonts w:ascii="Times New Roman" w:eastAsia="Times New Roman" w:hAnsi="Times New Roman" w:cs="Times New Roman"/>
          <w:i/>
          <w:sz w:val="28"/>
          <w:szCs w:val="28"/>
          <w:lang w:val="kk-KZ" w:eastAsia="zh-CN"/>
        </w:rPr>
        <w:t>Ақын тілі</w:t>
      </w:r>
      <w:r w:rsidRPr="00AF710D">
        <w:rPr>
          <w:rFonts w:ascii="Times New Roman" w:eastAsia="Times New Roman" w:hAnsi="Times New Roman" w:cs="Times New Roman"/>
          <w:sz w:val="28"/>
          <w:szCs w:val="28"/>
          <w:lang w:val="kk-KZ" w:eastAsia="zh-CN"/>
        </w:rPr>
        <w:t xml:space="preserve"> айрықша өң беріп айтылған сөз; </w:t>
      </w:r>
      <w:r w:rsidRPr="00AF710D">
        <w:rPr>
          <w:rFonts w:ascii="Times New Roman" w:eastAsia="Times New Roman" w:hAnsi="Times New Roman" w:cs="Times New Roman"/>
          <w:i/>
          <w:sz w:val="28"/>
          <w:szCs w:val="28"/>
          <w:lang w:val="kk-KZ" w:eastAsia="zh-CN"/>
        </w:rPr>
        <w:t>әншейін тіл</w:t>
      </w:r>
      <w:r w:rsidRPr="00AF710D">
        <w:rPr>
          <w:rFonts w:ascii="Times New Roman" w:eastAsia="Times New Roman" w:hAnsi="Times New Roman" w:cs="Times New Roman"/>
          <w:sz w:val="28"/>
          <w:szCs w:val="28"/>
          <w:lang w:val="kk-KZ" w:eastAsia="zh-CN"/>
        </w:rPr>
        <w:t xml:space="preserve"> ондай өң</w:t>
      </w:r>
      <w:r w:rsidR="00B76290" w:rsidRPr="00AF710D">
        <w:rPr>
          <w:rFonts w:ascii="Times New Roman" w:eastAsia="Times New Roman" w:hAnsi="Times New Roman" w:cs="Times New Roman"/>
          <w:sz w:val="28"/>
          <w:szCs w:val="28"/>
          <w:lang w:val="kk-KZ" w:eastAsia="zh-CN"/>
        </w:rPr>
        <w:t xml:space="preserve"> берілмей, жай айтылған сөз» [6</w:t>
      </w:r>
      <w:r w:rsidRPr="00AF710D">
        <w:rPr>
          <w:rFonts w:ascii="Times New Roman" w:eastAsia="Times New Roman" w:hAnsi="Times New Roman" w:cs="Times New Roman"/>
          <w:sz w:val="28"/>
          <w:szCs w:val="28"/>
          <w:lang w:val="kk-KZ" w:eastAsia="zh-CN"/>
        </w:rPr>
        <w:t>,16]. Автор одан әрі ақын тілімен сөйлескенде, сөзге айрықша өң берілгендіктен, лебіз көрнекі болып шығатынын, ал әншейін тілмен сөйлегенде, сөзге өзгеше өң берілмегендіктен, лебіз сида, жалаңаш болып шығатынын ескертеді. Демек, Ақымет бұл жерде әдеби нормамен көркем сөйлеу жүйесін тілге тиек етіп айтып отырғаны анық. Ал «айрықша өң беріп айтылған сөз» қазақ тілінің нормалық жүйесін айқындаушы маңызды фактор екені айқын.</w:t>
      </w:r>
    </w:p>
    <w:p w14:paraId="47B5B4DC"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Қазақ әдеби тілінің тарихын, оның бастауы мен  дамуын Абай шығармаларымен ұштастыра қараған ғалым Қ.Жұбанов «Қазақ тіліндегі зерттеулер» еңбегінде ақынның шығармалар тілін сипаттай отырып, нағыз тілдік нормаға тән негізгі белгілерді көрсетеді. «Абай өлеңінің  мазмұны түрін көрсетіп тұрады да, түрі мазмұнын көрсетіп тұрады. Абай тілінің сөздігі, грамматикасы, Абай өлеңінің өлшеуі, ырғағы, ұйқасымы, Абай суретінің бейнесі – бәрі бірге қосылып та, жеке тұрып та негізгі тақырыптық күйіне билеп тұрады. Оның сөздері тек бермек ұғымын жеткізерлік амал болып, поэтикасы өлең қалыбына сыярлық қана болып қоймайды; бірі олай, бірі бұлай да кетпейді; солардың әрқайсысы, үлкен симфония оркестріндегі жеке музыка аспаптары сияқты, өздері бір-бір күй тартып тұрады да, бәрі қосылып негізгі күйді шығарады, тақырып соның бәріне дирижер болып тұрады. Берілген көңілдің шабытына, көтеріңкі бәсеңдігіне қарай, түрленіп, грамматикалық формалары бірде есім, бірде етістік болса, өлең өлшеуі, ырғағы бірде шұбалаң, бірде жүрдек болып келеді. Сөйтіп, Абай өлеңінің мазмұны өзіне лайық түрге орана келсе, түрі де бойына шақ мазмұнын жамылып келеді. Түр мен мазмұн тек жарасып отырмайды, бір-біріне ауысып, бір</w:t>
      </w:r>
      <w:r w:rsidR="00B76290" w:rsidRPr="00AF710D">
        <w:rPr>
          <w:rFonts w:ascii="Times New Roman" w:eastAsia="Times New Roman" w:hAnsi="Times New Roman" w:cs="Times New Roman"/>
          <w:sz w:val="28"/>
          <w:szCs w:val="28"/>
          <w:lang w:val="kk-KZ" w:eastAsia="zh-CN"/>
        </w:rPr>
        <w:t>інен-біріне құйылып отырады» [7</w:t>
      </w:r>
      <w:r w:rsidRPr="00AF710D">
        <w:rPr>
          <w:rFonts w:ascii="Times New Roman" w:eastAsia="Times New Roman" w:hAnsi="Times New Roman" w:cs="Times New Roman"/>
          <w:sz w:val="28"/>
          <w:szCs w:val="28"/>
          <w:lang w:val="kk-KZ" w:eastAsia="zh-CN"/>
        </w:rPr>
        <w:t>,292]. Ғалым үйлесім тапқан сөз жүйесінің, норма түскен, жалпыхалыққа түсінікті әдеби тілдің үлгісін көрсетеді.</w:t>
      </w:r>
    </w:p>
    <w:p w14:paraId="20E8364A"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Сондай қазақ әдеби тілінің қалыптасу тарихын диалектілер мен Абай шығармалары арқылы зерттеген ғалым С.Аманжолов «Қазақ тілінің диалектологиясы мен тарихының  мәселелері» еңбегінде тілдік норманың басты сипаты жалпыхалықтық, түсінікті, ортақ болуына бай</w:t>
      </w:r>
      <w:r w:rsidR="008E5182" w:rsidRPr="00AF710D">
        <w:rPr>
          <w:rFonts w:ascii="Times New Roman" w:eastAsia="Times New Roman" w:hAnsi="Times New Roman" w:cs="Times New Roman"/>
          <w:sz w:val="28"/>
          <w:szCs w:val="28"/>
          <w:lang w:val="kk-KZ" w:eastAsia="zh-CN"/>
        </w:rPr>
        <w:t>ланысты өз тұжырымын жасайды [8</w:t>
      </w:r>
      <w:r w:rsidRPr="00AF710D">
        <w:rPr>
          <w:rFonts w:ascii="Times New Roman" w:eastAsia="Times New Roman" w:hAnsi="Times New Roman" w:cs="Times New Roman"/>
          <w:sz w:val="28"/>
          <w:szCs w:val="28"/>
          <w:lang w:val="kk-KZ" w:eastAsia="zh-CN"/>
        </w:rPr>
        <w:t>,102].</w:t>
      </w:r>
    </w:p>
    <w:p w14:paraId="07776A9C"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«Абай Құнанбаев пен Ыбырай Алтынсарин жасалуына көп еңбек сіңірген қазақтың жазба әдеби тілі халыққа өз туындысында жақын және түсінікті, бірақ ол өңделіп, тазарып мәнерленген. Дегенмен, халық тілі, халық даналығы жазушының немесе ақынның, тіпті данышпан адамның тілі мен даналығына қарағанда әлдеқайда бай. Міне, сол себепті ұлы жазушылар мен ақындардың тілі әр уақытта халықтық лексика мен сөйлемшелердің есебінен байып отырады. Абай өлеңдерінің әрбір жолы халықтың мақал-мәтеліндей есептелетіні тегін емес. </w:t>
      </w:r>
    </w:p>
    <w:p w14:paraId="0B419F38"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lastRenderedPageBreak/>
        <w:t>Абай Құнанбаев пен Ыбырай Алтынсаринге дейін Қазақстанның ақын-жазушыларының ешқайсысы да олар сияқты поэзияны мұндай бағаламаған, ешкім ана тілінің тазалығына бұлайша көңіл аудармаған, ешкім көркем сөздің рөлі мен мәнін олардай анықтамаған.</w:t>
      </w:r>
    </w:p>
    <w:p w14:paraId="6F85D1D3"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Абай Пушкин мен Лесков сияқты поэзияда қолданылатын әрбір сөзді бағалап, оны орынды қолданған» – дей келе тілдік нормаға тән жүйелілікке, үйле</w:t>
      </w:r>
      <w:r w:rsidR="008E5182" w:rsidRPr="00AF710D">
        <w:rPr>
          <w:rFonts w:ascii="Times New Roman" w:eastAsia="Times New Roman" w:hAnsi="Times New Roman" w:cs="Times New Roman"/>
          <w:sz w:val="28"/>
          <w:szCs w:val="28"/>
          <w:lang w:val="kk-KZ" w:eastAsia="zh-CN"/>
        </w:rPr>
        <w:t>сімділікке осылай баға береді [9</w:t>
      </w:r>
      <w:r w:rsidRPr="00AF710D">
        <w:rPr>
          <w:rFonts w:ascii="Times New Roman" w:eastAsia="Times New Roman" w:hAnsi="Times New Roman" w:cs="Times New Roman"/>
          <w:sz w:val="28"/>
          <w:szCs w:val="28"/>
          <w:lang w:val="kk-KZ" w:eastAsia="zh-CN"/>
        </w:rPr>
        <w:t xml:space="preserve">, 193]. </w:t>
      </w:r>
    </w:p>
    <w:p w14:paraId="7BCF8B7A"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Жалпы тілдік норма және оның заңдылықтары туралы ғалым М.Балақаев «Қазақ әдеби тілі және оның нормалары» еңбегінде былай тұжырымдайды. «Тілдік норма тілдің ішкі заңды жүйелері негізінде дамып қалыптасады, солар сұрыпталған, ұтымды орайында, жалпыға бірдей ортақ түрінде жұмсалады. Тілдік норма дегеніміз – тілдегі бірізділік, тіл материалдарын нормалау деген сөз, белгілі бір тәртіп, заңдылыққа бағындыру. Қазақ халқының қазіргі әдеби тілі халықтың ауызекі тілі негізінде жасалған. Бірақ ауызекі тілде, ауыз әдебиеті тілінде бар нәрсенің бәрі әдеби норма деп танылмайды. Әдеби тіл солардан керегін таңдап, талғап, жазба әдебиет елегінен өткізіп алып, нормаға айналдырады. Сондықтан әдеби тіл – белгілі дәрежеде тәртіптелген, жүйеленген тіл. Оның құрамындағы тіл байлықтары, әсіресе жаңадан енген сөздер, тіл жұмсаушылардың бәріне бірдей қызмет етуге тиіс. Жазу арқылы нормаланбаған тіл қаншама көркем болғанмен, «әдеби т</w:t>
      </w:r>
      <w:r w:rsidR="008E5182" w:rsidRPr="00AF710D">
        <w:rPr>
          <w:rFonts w:ascii="Times New Roman" w:eastAsia="Times New Roman" w:hAnsi="Times New Roman" w:cs="Times New Roman"/>
          <w:sz w:val="28"/>
          <w:szCs w:val="28"/>
          <w:lang w:val="kk-KZ" w:eastAsia="zh-CN"/>
        </w:rPr>
        <w:t>іл» деген ұғымға дәл келмейді [1</w:t>
      </w:r>
      <w:r w:rsidRPr="00AF710D">
        <w:rPr>
          <w:rFonts w:ascii="Times New Roman" w:eastAsia="Times New Roman" w:hAnsi="Times New Roman" w:cs="Times New Roman"/>
          <w:sz w:val="28"/>
          <w:szCs w:val="28"/>
          <w:lang w:val="kk-KZ" w:eastAsia="zh-CN"/>
        </w:rPr>
        <w:t>0, 142]. Ғалым нормалануды әдеби тілдің басты критерийі ретінде көрсетеді. Ал нормаланудың басты алғышарты ретінде – жазу арқылы қалыптасқан, бірізділікке түскен, орфографиялық заңдылықтарды қарастырады. Бұл еңбекте «узус» мәселесі нақты зерттеу аясына кірмейді, тек жекелеген тілдік жүйенің салаларын талдау барысында ғана кездестіреміз.</w:t>
      </w:r>
    </w:p>
    <w:p w14:paraId="6426C306" w14:textId="4B7A9959"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Л.П. Крысиннің редакторлығымен жарық көрген ұжымдық монографиялық «Современный русский язык: Система – норма – узус»  еңбегінде норма термині екі мағынада қолданылады – кең және тар. Кең мағынада норма дегеніміз – бұл белгілі бір тілдік идиоманы басқа тілдік идиомалардан ерекшелейтін дәстүрлі және өздігінен қалыптасқан сөйлеу әдістері. Бұл түсінікте </w:t>
      </w:r>
      <w:r w:rsidRPr="00AF710D">
        <w:rPr>
          <w:rFonts w:ascii="Times New Roman" w:eastAsia="Times New Roman" w:hAnsi="Times New Roman" w:cs="Times New Roman"/>
          <w:i/>
          <w:sz w:val="28"/>
          <w:szCs w:val="28"/>
          <w:lang w:val="kk-KZ" w:eastAsia="zh-CN"/>
        </w:rPr>
        <w:t>норма узус</w:t>
      </w:r>
      <w:r w:rsidRPr="00AF710D">
        <w:rPr>
          <w:rFonts w:ascii="Times New Roman" w:eastAsia="Times New Roman" w:hAnsi="Times New Roman" w:cs="Times New Roman"/>
          <w:sz w:val="28"/>
          <w:szCs w:val="28"/>
          <w:lang w:val="kk-KZ" w:eastAsia="zh-CN"/>
        </w:rPr>
        <w:t xml:space="preserve"> ұғымына жақын, яғни осы тілді қолданудың жалпы қабылданған, қалыптасқан тәсілдері. Бұл жерде мысал ретінде аймақтық диалектіге қатысты норма туралы айтуға болады. Мысалы,</w:t>
      </w:r>
      <w:r w:rsidR="006E127F"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Солтүстік орыс диалектілері үшін </w:t>
      </w:r>
      <w:r w:rsidRPr="00AF710D">
        <w:rPr>
          <w:rFonts w:ascii="Times New Roman" w:eastAsia="Times New Roman" w:hAnsi="Times New Roman" w:cs="Times New Roman"/>
          <w:i/>
          <w:sz w:val="28"/>
          <w:szCs w:val="28"/>
          <w:lang w:val="kk-KZ" w:eastAsia="zh-CN"/>
        </w:rPr>
        <w:t>«оканье»</w:t>
      </w:r>
      <w:r w:rsidRPr="00AF710D">
        <w:rPr>
          <w:rFonts w:ascii="Times New Roman" w:eastAsia="Times New Roman" w:hAnsi="Times New Roman" w:cs="Times New Roman"/>
          <w:sz w:val="28"/>
          <w:szCs w:val="28"/>
          <w:lang w:val="kk-KZ" w:eastAsia="zh-CN"/>
        </w:rPr>
        <w:t xml:space="preserve"> деп айту қалыпты жағдай болса, ал оңтүстік орыстар үшін – </w:t>
      </w:r>
      <w:r w:rsidRPr="00AF710D">
        <w:rPr>
          <w:rFonts w:ascii="Times New Roman" w:eastAsia="Times New Roman" w:hAnsi="Times New Roman" w:cs="Times New Roman"/>
          <w:i/>
          <w:sz w:val="28"/>
          <w:szCs w:val="28"/>
          <w:lang w:val="kk-KZ" w:eastAsia="zh-CN"/>
        </w:rPr>
        <w:t>«аканье»</w:t>
      </w:r>
      <w:r w:rsidRPr="00AF710D">
        <w:rPr>
          <w:rFonts w:ascii="Times New Roman" w:eastAsia="Times New Roman" w:hAnsi="Times New Roman" w:cs="Times New Roman"/>
          <w:sz w:val="28"/>
          <w:szCs w:val="28"/>
          <w:lang w:val="kk-KZ" w:eastAsia="zh-CN"/>
        </w:rPr>
        <w:t xml:space="preserve"> деп қабылданған, яғни дыб</w:t>
      </w:r>
      <w:r w:rsidR="008E5182" w:rsidRPr="00AF710D">
        <w:rPr>
          <w:rFonts w:ascii="Times New Roman" w:eastAsia="Times New Roman" w:hAnsi="Times New Roman" w:cs="Times New Roman"/>
          <w:sz w:val="28"/>
          <w:szCs w:val="28"/>
          <w:lang w:val="kk-KZ" w:eastAsia="zh-CN"/>
        </w:rPr>
        <w:t>ыстық заңдылықтар орын алған [11</w:t>
      </w:r>
      <w:r w:rsidRPr="00AF710D">
        <w:rPr>
          <w:rFonts w:ascii="Times New Roman" w:eastAsia="Times New Roman" w:hAnsi="Times New Roman" w:cs="Times New Roman"/>
          <w:sz w:val="28"/>
          <w:szCs w:val="28"/>
          <w:lang w:val="kk-KZ" w:eastAsia="zh-CN"/>
        </w:rPr>
        <w:t xml:space="preserve">]. </w:t>
      </w:r>
    </w:p>
    <w:p w14:paraId="3E14B930"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Тар мағынада, норма – тілдің мақсатты кодификациясының нәтижесі ретінде қаралады. Норманы бұлай түсіну әдеби тіл түсінігімен тығыз байланысты. Кейде нормаланған немесе кодификацияланған аумақтық диалект деп аталады. Жалпыхалықтық тіл, әлеуметтік және кәсіби жаргондар кодификацияланбайды, сондықтан тар мағынадағы норма ұғымы оларға қолданылмайды.</w:t>
      </w:r>
    </w:p>
    <w:p w14:paraId="3C113184" w14:textId="46779D6E"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lastRenderedPageBreak/>
        <w:t>Лингвистикалық ғылымда алғашқылардың бірі болып уругвайлық лингвист Э. Косериу норманы екі жақты  (дескриптивті – қоғамда қабылданған тілдік бірліктермен сөйлеу,  прескриптивті – қалай дұрыс солай айту) деп түсіндіреді. Бұл ғалымда норманы кең және тар мағынасында айқындап көрсетеді. Кең мағынада норма  қарастырылып отырған қоғамда айтылуы керек тілдік бірліктерді емес, айтылған, жүзеге асқан тілдік бірліктерді қамтиды.  Ал тар мағынада норма – белгілі бір қоғамдық мақсатта тілдік құра</w:t>
      </w:r>
      <w:r w:rsidR="008E5182" w:rsidRPr="00AF710D">
        <w:rPr>
          <w:rFonts w:ascii="Times New Roman" w:eastAsia="Times New Roman" w:hAnsi="Times New Roman" w:cs="Times New Roman"/>
          <w:sz w:val="28"/>
          <w:szCs w:val="28"/>
          <w:lang w:val="kk-KZ" w:eastAsia="zh-CN"/>
        </w:rPr>
        <w:t>лдардың қалыптасқан нәтижесі [12</w:t>
      </w:r>
      <w:r w:rsidRPr="00AF710D">
        <w:rPr>
          <w:rFonts w:ascii="Times New Roman" w:eastAsia="Times New Roman" w:hAnsi="Times New Roman" w:cs="Times New Roman"/>
          <w:sz w:val="28"/>
          <w:szCs w:val="28"/>
          <w:lang w:val="kk-KZ" w:eastAsia="zh-CN"/>
        </w:rPr>
        <w:t>, 175]. Норманы осыған жақын түсінікте Прага лингвистикалық үйірмесі өкілдеріні</w:t>
      </w:r>
      <w:r w:rsidR="006E127F" w:rsidRPr="00AF710D">
        <w:rPr>
          <w:rFonts w:ascii="Times New Roman" w:eastAsia="Times New Roman" w:hAnsi="Times New Roman" w:cs="Times New Roman"/>
          <w:sz w:val="28"/>
          <w:szCs w:val="28"/>
          <w:lang w:val="kk-KZ" w:eastAsia="zh-CN"/>
        </w:rPr>
        <w:t>ң еңбектерінен де табуға болады.</w:t>
      </w:r>
    </w:p>
    <w:p w14:paraId="7AA56EF0" w14:textId="75DF53B5"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Сонымен норма:</w:t>
      </w:r>
      <w:r w:rsidR="006478F0"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1) дәстүрлі түрде норма, тілдік бірліктер мен сөз тіркесімдерінің қалыптасқан көп жылдық нәтижесі 2) кодификация ретінде</w:t>
      </w:r>
      <w:r w:rsidR="006E127F"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тілдік бірліктерді пайдалануға қатысты ережелер жиынтығы. Ал Батыс лингвистикасында «норма» ұғымына «стандарт» термині қабылданған. Себебі  кейбір заманауи зерттеушілер «стандарт» немесе «стандартты тіл» термині әдеби тіл деп аталатын тілдің мәніне дәлірек сәйкес келеді деп есептейді. Ал әдеби тіл деген ұғым бірде нормаланған деген мазмұнды ассоциациялайды.</w:t>
      </w:r>
    </w:p>
    <w:p w14:paraId="379DF329"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Ал Л.К.Латишев «Технология перевода» еңбегінде «Тілдік норма – сөйлеудің генерациясын бақылайтын тілдік жүйеден кейінгі фактор. Бұл бейнелі тілдік сүзгінің бір түрі, ол тілдік жүйеде көрініс алатын, тілдік қолданыста бар, тілде қызмет ететін және қоғам дұрыс деп таныған нәрсені өткізеді. Сөйлеу тілінде жоқ жүйе</w:t>
      </w:r>
      <w:r w:rsidR="00794B92" w:rsidRPr="00AF710D">
        <w:rPr>
          <w:rFonts w:ascii="Times New Roman" w:eastAsia="Times New Roman" w:hAnsi="Times New Roman" w:cs="Times New Roman"/>
          <w:sz w:val="28"/>
          <w:szCs w:val="28"/>
          <w:lang w:val="kk-KZ" w:eastAsia="zh-CN"/>
        </w:rPr>
        <w:t>нің бірліктері  қолданылмайды [13</w:t>
      </w:r>
      <w:r w:rsidRPr="00AF710D">
        <w:rPr>
          <w:rFonts w:ascii="Times New Roman" w:eastAsia="Times New Roman" w:hAnsi="Times New Roman" w:cs="Times New Roman"/>
          <w:sz w:val="28"/>
          <w:szCs w:val="28"/>
          <w:lang w:val="kk-KZ" w:eastAsia="zh-CN"/>
        </w:rPr>
        <w:t xml:space="preserve">]. Сондықтан да белгілі лингвист Е.Косериу норманы «жүйені – ұжымдық жүзеге асыру» деп тұжырымдайды. </w:t>
      </w:r>
    </w:p>
    <w:p w14:paraId="41863D0B"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Осы аталған еңбекте норма  мен узусқа жеке анықтама беріледі. «Норма дегеніміз – белгілі бір тілде және сөйлеуде ненің дұрыс, ненің бұрыс екендігі туралы сол тілде сөйлейтін халықтың қалыптастырған ережесі». </w:t>
      </w:r>
    </w:p>
    <w:p w14:paraId="55E09DF8" w14:textId="46711D2A"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Сөйлеудің (мәтіннің) генерациясын реттейтін тағы бір фактор – сөйлеу нормасы. Оның басқаша – </w:t>
      </w:r>
      <w:r w:rsidRPr="00AF710D">
        <w:rPr>
          <w:rFonts w:ascii="Times New Roman" w:eastAsia="Times New Roman" w:hAnsi="Times New Roman" w:cs="Times New Roman"/>
          <w:i/>
          <w:sz w:val="28"/>
          <w:szCs w:val="28"/>
          <w:lang w:val="kk-KZ" w:eastAsia="zh-CN"/>
        </w:rPr>
        <w:t>узус</w:t>
      </w:r>
      <w:r w:rsidRPr="00AF710D">
        <w:rPr>
          <w:rFonts w:ascii="Times New Roman" w:eastAsia="Times New Roman" w:hAnsi="Times New Roman" w:cs="Times New Roman"/>
          <w:sz w:val="28"/>
          <w:szCs w:val="28"/>
          <w:lang w:val="kk-KZ" w:eastAsia="zh-CN"/>
        </w:rPr>
        <w:t xml:space="preserve"> деп атайды.</w:t>
      </w:r>
      <w:r w:rsidR="006E127F"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«Узус» терминінің өзі латынның «usus» сөзінен шыққан, ол «пайдалану, қолдану, әдет-ғұрып» дегенді білдіреді. «Узус» лингвистикалық термин ретінде адамдардың сөйлеу қарым-қатынасындағы қалыптасқан қағидаларды, белгілі бір ережелерді түсіну дегенді білдіреді. Сондықтан да узус – тілді жағдаяттық қолдану ережелерінің жиынтығы болып табылады. Ол белгілі бір тілдік қауымдастықтың әртүрлі қарым-қатынас жағдайында сөйлеу д</w:t>
      </w:r>
      <w:r w:rsidR="00794B92" w:rsidRPr="00AF710D">
        <w:rPr>
          <w:rFonts w:ascii="Times New Roman" w:eastAsia="Times New Roman" w:hAnsi="Times New Roman" w:cs="Times New Roman"/>
          <w:sz w:val="28"/>
          <w:szCs w:val="28"/>
          <w:lang w:val="kk-KZ" w:eastAsia="zh-CN"/>
        </w:rPr>
        <w:t>ағдысы мен дәстүрін көрсетеді [14</w:t>
      </w:r>
      <w:r w:rsidRPr="00AF710D">
        <w:rPr>
          <w:rFonts w:ascii="Times New Roman" w:eastAsia="Times New Roman" w:hAnsi="Times New Roman" w:cs="Times New Roman"/>
          <w:sz w:val="28"/>
          <w:szCs w:val="28"/>
          <w:lang w:val="kk-KZ" w:eastAsia="zh-CN"/>
        </w:rPr>
        <w:t>, 64-65]. Сөйлеудің узустық нұсқалары қарым-қатынас барысында сәтті қолданылуы да  немесе керісінше болуы да мүмкін. Осылайша узус – бұл көп факторлы және көп өлшемді құбылыс, онда жеке факторлар белгілі бір жағдайда өзара әрекеттеседі, бірігеді</w:t>
      </w:r>
      <w:r w:rsidR="006E127F"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val="kk-KZ" w:eastAsia="zh-CN"/>
        </w:rPr>
        <w:t xml:space="preserve"> сондықтан кейде ажырату қиын. </w:t>
      </w:r>
    </w:p>
    <w:p w14:paraId="25191E2B"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Л.П. Крысин норма негізгі лингвистикалық ұғымдардың бірі болып табылғандығымен, оны барлық лингвистер бірдей түсіндіреді деп айтуға болмайтындығын айтады. Ғылыми әдебиеттерде бұл ұғымдардың әртүрлі </w:t>
      </w:r>
      <w:r w:rsidRPr="00AF710D">
        <w:rPr>
          <w:rFonts w:ascii="Times New Roman" w:eastAsia="Times New Roman" w:hAnsi="Times New Roman" w:cs="Times New Roman"/>
          <w:sz w:val="28"/>
          <w:szCs w:val="28"/>
          <w:lang w:val="kk-KZ" w:eastAsia="zh-CN"/>
        </w:rPr>
        <w:lastRenderedPageBreak/>
        <w:t>анықтамалары бар. «Норма дегеніміз – тілдік бірліктердің белгілі бір қоғамда қабылданған сөйлеу қағидаттарын, жеке тұлғаның сөйлеуінде тілдік құралдардың қолданылуын реттейтін ережелердің (нормативтердің) жиынтығы». «Узус – белгілі бір қоғамда қабылданған қолданыстағы сөздер фразеологизм, айналы</w:t>
      </w:r>
      <w:r w:rsidR="00794B92" w:rsidRPr="00AF710D">
        <w:rPr>
          <w:rFonts w:ascii="Times New Roman" w:eastAsia="Times New Roman" w:hAnsi="Times New Roman" w:cs="Times New Roman"/>
          <w:sz w:val="28"/>
          <w:szCs w:val="28"/>
          <w:lang w:val="kk-KZ" w:eastAsia="zh-CN"/>
        </w:rPr>
        <w:t>мдағы т.б. тілдік бірліктер» [11</w:t>
      </w:r>
      <w:r w:rsidRPr="00AF710D">
        <w:rPr>
          <w:rFonts w:ascii="Times New Roman" w:eastAsia="Times New Roman" w:hAnsi="Times New Roman" w:cs="Times New Roman"/>
          <w:sz w:val="28"/>
          <w:szCs w:val="28"/>
          <w:lang w:val="kk-KZ" w:eastAsia="zh-CN"/>
        </w:rPr>
        <w:t xml:space="preserve">, 484]. </w:t>
      </w:r>
    </w:p>
    <w:p w14:paraId="4FA720C0"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Ал тіл мен сөйлеуді, оның заңдылықтары мен қағидаттарын жүйелеген  Ф.де Соссюр норманы дербес лингвистикалық концепция ретінде бөліп көрсетпейді, дегенмен оның ілімінде тілдік норма зерттеудің алғышарттары жүйесі ретінде ғана емес, сонымен нормативтік жүйе ретінде де қарастырылады.</w:t>
      </w:r>
    </w:p>
    <w:p w14:paraId="59A04A61"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Д.Е. Розенталь және М.А. Теленкова «Лингвистикалық терминдердің сөздігінде» ұғым ретінде норма мен узусқа мынадай анықтама береді: «Норма – қолдану тәжірибесінде орныққан тілдік (сөйлеу) нұсқаларының ең негізгісі.  Узус – лат. usus – әдет-ғұрып, ережелер, қолдану – белгілі бір тілде сөйлеушілердің қабылдаған, қалыптастырған сөздер, тұрақты тіркестер, формалар ме</w:t>
      </w:r>
      <w:r w:rsidR="00794B92" w:rsidRPr="00AF710D">
        <w:rPr>
          <w:rFonts w:ascii="Times New Roman" w:eastAsia="Times New Roman" w:hAnsi="Times New Roman" w:cs="Times New Roman"/>
          <w:sz w:val="28"/>
          <w:szCs w:val="28"/>
          <w:lang w:val="kk-KZ" w:eastAsia="zh-CN"/>
        </w:rPr>
        <w:t>н құрылымдар [1</w:t>
      </w:r>
      <w:r w:rsidRPr="00AF710D">
        <w:rPr>
          <w:rFonts w:ascii="Times New Roman" w:eastAsia="Times New Roman" w:hAnsi="Times New Roman" w:cs="Times New Roman"/>
          <w:sz w:val="28"/>
          <w:szCs w:val="28"/>
          <w:lang w:val="kk-KZ" w:eastAsia="zh-CN"/>
        </w:rPr>
        <w:t>5, 152-153]. «Норма» және «узус» ұғымдарына  Н.Н. Семенюк «Лингвистикалық энциклопедиялық сөздікте» өте екіұшты анықтама береді: «Тілдік норма дегеніміз – қарым-қатынас процесінде таңдап алынған және бекітілген тілдік жүйенің ең тұрақты жүзеге асатын тілдік бірліктердің жиынтығы». «Узус (латын тілінен usus – қолдану, пайдалану, әдет-ғұрып) – жалпы қолданыстағы тілдік бірліктер. Узус ұғымы тіл нормасы және тілдік жүйе ұғымымен тығыз байланысты. Әдетте тілдік бірліктердің әдеттегі қолданысы сөз</w:t>
      </w:r>
      <w:r w:rsidR="00DF1736" w:rsidRPr="00AF710D">
        <w:rPr>
          <w:rFonts w:ascii="Times New Roman" w:eastAsia="Times New Roman" w:hAnsi="Times New Roman" w:cs="Times New Roman"/>
          <w:sz w:val="28"/>
          <w:szCs w:val="28"/>
          <w:lang w:val="kk-KZ" w:eastAsia="zh-CN"/>
        </w:rPr>
        <w:t>діктермен бекітіледі» [1</w:t>
      </w:r>
      <w:r w:rsidRPr="00AF710D">
        <w:rPr>
          <w:rFonts w:ascii="Times New Roman" w:eastAsia="Times New Roman" w:hAnsi="Times New Roman" w:cs="Times New Roman"/>
          <w:sz w:val="28"/>
          <w:szCs w:val="28"/>
          <w:lang w:val="kk-KZ" w:eastAsia="zh-CN"/>
        </w:rPr>
        <w:t xml:space="preserve">6, 532]. </w:t>
      </w:r>
    </w:p>
    <w:p w14:paraId="755242E7"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И.В. Пекарская </w:t>
      </w:r>
      <w:r w:rsidRPr="00AF710D">
        <w:rPr>
          <w:rFonts w:ascii="Times New Roman" w:eastAsia="Times New Roman" w:hAnsi="Times New Roman" w:cs="Times New Roman"/>
          <w:i/>
          <w:sz w:val="28"/>
          <w:szCs w:val="28"/>
          <w:lang w:val="kk-KZ" w:eastAsia="zh-CN"/>
        </w:rPr>
        <w:t>узус</w:t>
      </w:r>
      <w:r w:rsidRPr="00AF710D">
        <w:rPr>
          <w:rFonts w:ascii="Times New Roman" w:eastAsia="Times New Roman" w:hAnsi="Times New Roman" w:cs="Times New Roman"/>
          <w:sz w:val="28"/>
          <w:szCs w:val="28"/>
          <w:lang w:val="kk-KZ" w:eastAsia="zh-CN"/>
        </w:rPr>
        <w:t xml:space="preserve"> ұғымы – сөйлеуге, </w:t>
      </w:r>
      <w:r w:rsidRPr="00AF710D">
        <w:rPr>
          <w:rFonts w:ascii="Times New Roman" w:eastAsia="Times New Roman" w:hAnsi="Times New Roman" w:cs="Times New Roman"/>
          <w:i/>
          <w:sz w:val="28"/>
          <w:szCs w:val="28"/>
          <w:lang w:val="kk-KZ" w:eastAsia="zh-CN"/>
        </w:rPr>
        <w:t>норма</w:t>
      </w:r>
      <w:r w:rsidRPr="00AF710D">
        <w:rPr>
          <w:rFonts w:ascii="Times New Roman" w:eastAsia="Times New Roman" w:hAnsi="Times New Roman" w:cs="Times New Roman"/>
          <w:sz w:val="28"/>
          <w:szCs w:val="28"/>
          <w:lang w:val="kk-KZ" w:eastAsia="zh-CN"/>
        </w:rPr>
        <w:t xml:space="preserve"> – тілге бағытталуы керек дейді. Ол норманы «тілмен байланысты шындық, тіл жүйесінің тұрақты түрде жүзеге асырылатын ережелерінің жиынтығы» деп, ал узусты «сөйлеу нормасы ретінде, белгілі бір қоғамда қабылданған сөйлеу дағдыларын</w:t>
      </w:r>
      <w:r w:rsidR="00715C4F" w:rsidRPr="00AF710D">
        <w:rPr>
          <w:rFonts w:ascii="Times New Roman" w:eastAsia="Times New Roman" w:hAnsi="Times New Roman" w:cs="Times New Roman"/>
          <w:sz w:val="28"/>
          <w:szCs w:val="28"/>
          <w:lang w:val="kk-KZ" w:eastAsia="zh-CN"/>
        </w:rPr>
        <w:t>ың жиынтығы» деп түсіндіреді [16</w:t>
      </w:r>
      <w:r w:rsidRPr="00AF710D">
        <w:rPr>
          <w:rFonts w:ascii="Times New Roman" w:eastAsia="Times New Roman" w:hAnsi="Times New Roman" w:cs="Times New Roman"/>
          <w:sz w:val="28"/>
          <w:szCs w:val="28"/>
          <w:lang w:val="kk-KZ" w:eastAsia="zh-CN"/>
        </w:rPr>
        <w:t>,151].</w:t>
      </w:r>
    </w:p>
    <w:p w14:paraId="6FDD85AF"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Ю.С. Степанованың «Жалпы тіл білімінің негіздер» еңбегінде норма ұғымы екі жолмен түсіндіріледі. </w:t>
      </w:r>
    </w:p>
    <w:p w14:paraId="205E8ED3" w14:textId="2E95371E"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1-норма: белгілі бір ұлттың тілдің нормалары</w:t>
      </w:r>
      <w:r w:rsidR="006E127F"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басқа тілдің нормаларына қарама-қарсы болуы мүмкін. Шетелдік азамат «сауатсыз» орыс тілінде сөйлейтін адамға қарағанда, кейде бірдей жүйе мүмкіндіктерін пайдалана отырып дұрыс коммуникация құрады.</w:t>
      </w:r>
      <w:r w:rsidR="006E127F"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Сонда «сауатсыз» ана тілінде сөйлейтін адамның тілдік формалары тілдің нормасына кірмейді,  ал шетелдіктер</w:t>
      </w:r>
      <w:r w:rsidR="006E127F"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сөйлеген тілдік формалар тілдік нормаға сай келіп жатады.</w:t>
      </w:r>
    </w:p>
    <w:p w14:paraId="6699FF0E" w14:textId="20F2EE0C"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2-норма: тілдік идиоманың нормасы (мысалы, әдеби тіл немесе диалекті). Кейбір фразеологиялық тіркестердің нормалары сол тілдегі екінші идиоманың нормаларына қарама-қарсы болады.</w:t>
      </w:r>
      <w:r w:rsidR="00653793"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Мысалы, әдеби нормативтік тілдегі </w:t>
      </w:r>
      <w:r w:rsidRPr="00AF710D">
        <w:rPr>
          <w:rFonts w:ascii="Times New Roman" w:eastAsia="Times New Roman" w:hAnsi="Times New Roman" w:cs="Times New Roman"/>
          <w:i/>
          <w:sz w:val="28"/>
          <w:szCs w:val="28"/>
          <w:lang w:val="kk-KZ" w:eastAsia="zh-CN"/>
        </w:rPr>
        <w:t>клапаны</w:t>
      </w:r>
      <w:r w:rsidRPr="00AF710D">
        <w:rPr>
          <w:rFonts w:ascii="Times New Roman" w:eastAsia="Times New Roman" w:hAnsi="Times New Roman" w:cs="Times New Roman"/>
          <w:sz w:val="28"/>
          <w:szCs w:val="28"/>
          <w:lang w:val="kk-KZ" w:eastAsia="zh-CN"/>
        </w:rPr>
        <w:t xml:space="preserve"> сөзіне автомеханиктердің кәсіби сөйлеуінде </w:t>
      </w:r>
      <w:r w:rsidRPr="00AF710D">
        <w:rPr>
          <w:rFonts w:ascii="Times New Roman" w:eastAsia="Times New Roman" w:hAnsi="Times New Roman" w:cs="Times New Roman"/>
          <w:i/>
          <w:sz w:val="28"/>
          <w:szCs w:val="28"/>
          <w:lang w:val="kk-KZ" w:eastAsia="zh-CN"/>
        </w:rPr>
        <w:t>клапана</w:t>
      </w:r>
      <w:r w:rsidRPr="00AF710D">
        <w:rPr>
          <w:rFonts w:ascii="Times New Roman" w:eastAsia="Times New Roman" w:hAnsi="Times New Roman" w:cs="Times New Roman"/>
          <w:sz w:val="28"/>
          <w:szCs w:val="28"/>
          <w:lang w:val="kk-KZ" w:eastAsia="zh-CN"/>
        </w:rPr>
        <w:t xml:space="preserve"> деп екпін бірінш</w:t>
      </w:r>
      <w:r w:rsidR="00653793" w:rsidRPr="00AF710D">
        <w:rPr>
          <w:rFonts w:ascii="Times New Roman" w:eastAsia="Times New Roman" w:hAnsi="Times New Roman" w:cs="Times New Roman"/>
          <w:sz w:val="28"/>
          <w:szCs w:val="28"/>
          <w:lang w:val="kk-KZ" w:eastAsia="zh-CN"/>
        </w:rPr>
        <w:t>і</w:t>
      </w:r>
      <w:r w:rsidRPr="00AF710D">
        <w:rPr>
          <w:rFonts w:ascii="Times New Roman" w:eastAsia="Times New Roman" w:hAnsi="Times New Roman" w:cs="Times New Roman"/>
          <w:sz w:val="28"/>
          <w:szCs w:val="28"/>
          <w:lang w:val="kk-KZ" w:eastAsia="zh-CN"/>
        </w:rPr>
        <w:t>сінде алғашқы буынға, кейінгісінде соңғы буынға түс</w:t>
      </w:r>
      <w:r w:rsidR="00715C4F" w:rsidRPr="00AF710D">
        <w:rPr>
          <w:rFonts w:ascii="Times New Roman" w:eastAsia="Times New Roman" w:hAnsi="Times New Roman" w:cs="Times New Roman"/>
          <w:sz w:val="28"/>
          <w:szCs w:val="28"/>
          <w:lang w:val="kk-KZ" w:eastAsia="zh-CN"/>
        </w:rPr>
        <w:t>кені дұрыс деп қарастырылады [16</w:t>
      </w:r>
      <w:r w:rsidRPr="00AF710D">
        <w:rPr>
          <w:rFonts w:ascii="Times New Roman" w:eastAsia="Times New Roman" w:hAnsi="Times New Roman" w:cs="Times New Roman"/>
          <w:sz w:val="28"/>
          <w:szCs w:val="28"/>
          <w:lang w:val="kk-KZ" w:eastAsia="zh-CN"/>
        </w:rPr>
        <w:t>,15].</w:t>
      </w:r>
    </w:p>
    <w:p w14:paraId="3CDAA416"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lastRenderedPageBreak/>
        <w:t xml:space="preserve">Тілдік жүйенің жүзеге асуы ретінде норма мен узус анықтамасына қайта оралсақ, узус ұлттық тілдің жүзеге асуы, ал норма белгілі бір жүйенің жүзеге асуы болып шығады. </w:t>
      </w:r>
    </w:p>
    <w:p w14:paraId="2AD5BE54" w14:textId="22A2F9E2"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«Норма мен узус ұғымдарының арақатынасы туралы мәселе» мақаласында Е.В. Ерофеев пен А.Н. Кудлаев норма мен узустың бір-бірінен формальды параметрлері бойынша емес, сол тілде сөйлейтін халықтың тілдік ерекшеліктеріне сай тұжырым жасайды. «Норма –</w:t>
      </w:r>
      <w:r w:rsidR="00653793"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тілдік бірліктерді дұрыс және қажетті іске асыру, ал узус – жалпы қабылданған барлық тілдік бірліктерд</w:t>
      </w:r>
      <w:r w:rsidR="00715C4F" w:rsidRPr="00AF710D">
        <w:rPr>
          <w:rFonts w:ascii="Times New Roman" w:eastAsia="Times New Roman" w:hAnsi="Times New Roman" w:cs="Times New Roman"/>
          <w:sz w:val="28"/>
          <w:szCs w:val="28"/>
          <w:lang w:val="kk-KZ" w:eastAsia="zh-CN"/>
        </w:rPr>
        <w:t>ің қолданысы болып табылады» [17</w:t>
      </w:r>
      <w:r w:rsidRPr="00AF710D">
        <w:rPr>
          <w:rFonts w:ascii="Times New Roman" w:eastAsia="Times New Roman" w:hAnsi="Times New Roman" w:cs="Times New Roman"/>
          <w:sz w:val="28"/>
          <w:szCs w:val="28"/>
          <w:lang w:val="kk-KZ" w:eastAsia="zh-CN"/>
        </w:rPr>
        <w:t>, 28].</w:t>
      </w:r>
    </w:p>
    <w:p w14:paraId="64F36A4A" w14:textId="77777777" w:rsidR="000D6CF8" w:rsidRPr="00AF710D" w:rsidRDefault="000D6CF8" w:rsidP="000D6CF8">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Норманың жалпы табиғатын анықтауға келгенде, еуропалық тілдер бойынша зерттеулерде негізінен Прага мектебі өкілдерінің және орыс тіл білімі ғалымдарының еңбектеріне сүйеніш жасалады. Шын мәнінде шетелдік лингвистикада норма жайын зерттеудің салмақты, ғылыми дәстүрі Прага мектебі өкілдерінің еңбектерінен бастау алады. Сонымен қатар В.В. Виноградов, Г.О. Винокур, Б.Н. Головин, К.С. Горбачевич, В.А. Ицкович, Л.П. Крысин, С.П. Обнорский, С.И. Ожегов, Л.И. Скворцов, Б.С. Шварцкопф, Е.Н. Ширяев, Д.Н. Шмелев сынды көрнекті ғалымдардың аты-жөнін атасақ та жеткілікті. Дегенмен орыс лингвистикасында тіл мәдениеті, оның ішінде норма туралы көзқарастар ХҮІІІ ғасырдың орта тұсынан бастап қалыптаса бастаған, алғашында «норма» терминінің орнына «сөзқолданыстың тиімділігі» (эффективность словоупотребления), қарым-қатынас жасау барысындағы нысаналылық (коммуникативная целесообразность) тәрізді түсініктемелер қолданылған. Бұл жөнінде 1978 жылғы еңбегінде К.С. Горбачевич былайша көрсетті: «Еще полстолетия назад термин «норма» применительно к яз</w:t>
      </w:r>
      <w:r w:rsidR="00715C4F" w:rsidRPr="00AF710D">
        <w:rPr>
          <w:rFonts w:ascii="Times New Roman" w:eastAsia="Times New Roman" w:hAnsi="Times New Roman" w:cs="Times New Roman"/>
          <w:sz w:val="28"/>
          <w:szCs w:val="28"/>
          <w:lang w:val="kk-KZ" w:eastAsia="zh-CN"/>
        </w:rPr>
        <w:t>ыку был малоупотребителен» [18</w:t>
      </w:r>
      <w:r w:rsidRPr="00AF710D">
        <w:rPr>
          <w:rFonts w:ascii="Times New Roman" w:eastAsia="Times New Roman" w:hAnsi="Times New Roman" w:cs="Times New Roman"/>
          <w:sz w:val="28"/>
          <w:szCs w:val="28"/>
          <w:lang w:val="kk-KZ" w:eastAsia="zh-CN"/>
        </w:rPr>
        <w:t xml:space="preserve">,26]. Көптеген пікір алмасулардан кейін тілдегі бір құбылыстарды екіншілерінен ажырататын, белгілі бір ұлттың тілі мен мәдениеті арасындағы байланысты және осы байланыстың деңгейін, жетілгендігін көрсететін тілдік категорияны анықтап алудың қажеттігі байқалған, сөйтіп, орыс зерттеушілерінің айтуынша «норма» термині Прага мектебінде (А. Едличканың еңбектерінде) қолданыла бастаған. </w:t>
      </w:r>
    </w:p>
    <w:p w14:paraId="6941878D" w14:textId="77777777" w:rsidR="000D6CF8" w:rsidRPr="00AF710D" w:rsidRDefault="000D6CF8" w:rsidP="000D6CF8">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Кейінгі кезеңдердегі норма туралы ғылыми ізденістерде зерттеушілер негізінен орыс ғалымы С. Ожеговтің пікіріне сүйенеді. Ғалымның пікірі – алдыңғы кезеңдердегі жалпылама айтылған тұжырымдар жүйеленіп, нақты түрде қорытылған анықтамалардың бірі, осы анықтама аксиомаға айналған, екіншіден, норма категориясын әрі қарай зерделей түскен ғалымдардың еңбектерінде функционалды стилистика, антропоөзектік лингвистика, әлеуметтік лингвистика, тіл мәдениеті, ортология салаларының әдіснамасын қолдана отырып осы тұжырымның тереңдетілген, дамытылған тұстары да бар (оларға кейінірек тоқталатын боламыз). Осы себепті алдымен С. Ожегов қалдырған анықтаманы дәл жеткізу мақсатында түпнұсқа мәтінді ұсынамыз. </w:t>
      </w:r>
      <w:r w:rsidRPr="00AF710D">
        <w:rPr>
          <w:rFonts w:ascii="Times New Roman" w:eastAsia="Times New Roman" w:hAnsi="Times New Roman" w:cs="Times New Roman"/>
          <w:sz w:val="28"/>
          <w:szCs w:val="28"/>
          <w:lang w:eastAsia="zh-CN"/>
        </w:rPr>
        <w:t xml:space="preserve">«Норма – это совокупность наиболее пригодных для обслуживания общества средств языка, складывающихся как результат отбора языковых элементов из числа сосуществующих, наличествующих, образуемых вновь или </w:t>
      </w:r>
      <w:r w:rsidRPr="00AF710D">
        <w:rPr>
          <w:rFonts w:ascii="Times New Roman" w:eastAsia="Times New Roman" w:hAnsi="Times New Roman" w:cs="Times New Roman"/>
          <w:sz w:val="28"/>
          <w:szCs w:val="28"/>
          <w:lang w:eastAsia="zh-CN"/>
        </w:rPr>
        <w:lastRenderedPageBreak/>
        <w:t>извлекаемых из пассивного запаса прошлого в процессе социальной, в широком смысле, оценки этих элементов</w:t>
      </w:r>
      <w:r w:rsidR="00715C4F" w:rsidRPr="00AF710D">
        <w:rPr>
          <w:rFonts w:ascii="Times New Roman" w:eastAsia="Times New Roman" w:hAnsi="Times New Roman" w:cs="Times New Roman"/>
          <w:sz w:val="28"/>
          <w:szCs w:val="28"/>
          <w:lang w:val="kk-KZ" w:eastAsia="zh-CN"/>
        </w:rPr>
        <w:t xml:space="preserve"> [19</w:t>
      </w:r>
      <w:r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eastAsia="zh-CN"/>
        </w:rPr>
        <w:t xml:space="preserve"> 259-260]</w:t>
      </w:r>
      <w:r w:rsidRPr="00AF710D">
        <w:rPr>
          <w:rFonts w:ascii="Times New Roman" w:eastAsia="Times New Roman" w:hAnsi="Times New Roman" w:cs="Times New Roman"/>
          <w:sz w:val="28"/>
          <w:szCs w:val="28"/>
          <w:lang w:val="kk-KZ" w:eastAsia="zh-CN"/>
        </w:rPr>
        <w:t xml:space="preserve">. </w:t>
      </w:r>
    </w:p>
    <w:p w14:paraId="11FA10EE" w14:textId="77777777" w:rsidR="000D6CF8" w:rsidRPr="00AF710D" w:rsidRDefault="000D6CF8" w:rsidP="000D6CF8">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Осы анықтаманы толықтыратын пікірлердің бірі – «норма дегеніміз – тілді қолданушылардың сөйлеуінде/ жазуында қайталанып қолданылатын, жаппай мойындалған тілдік бірліктер; сөздіктерге енгізілген, ережелерде к</w:t>
      </w:r>
      <w:r w:rsidR="00F3360D" w:rsidRPr="00AF710D">
        <w:rPr>
          <w:rFonts w:ascii="Times New Roman" w:eastAsia="Times New Roman" w:hAnsi="Times New Roman" w:cs="Times New Roman"/>
          <w:sz w:val="28"/>
          <w:szCs w:val="28"/>
          <w:lang w:val="kk-KZ" w:eastAsia="zh-CN"/>
        </w:rPr>
        <w:t>өрсетілген тілдік бірліктер» [20</w:t>
      </w:r>
      <w:r w:rsidRPr="00AF710D">
        <w:rPr>
          <w:rFonts w:ascii="Times New Roman" w:eastAsia="Times New Roman" w:hAnsi="Times New Roman" w:cs="Times New Roman"/>
          <w:sz w:val="28"/>
          <w:szCs w:val="28"/>
          <w:lang w:val="kk-KZ" w:eastAsia="zh-CN"/>
        </w:rPr>
        <w:t>,4]; ал екінші бір анықтамада норма / тілдік норма / әдеби норма жоғары білімді адамдардың сөйлеу практикасында қалыптасқан ережелер түрінде, тең мағынада анықталады: «Hopмa (языкoвaя), нopмa литepaтypнaя – пpинятыe в oбщecтвeннo-peчeвoй пpaктикe oбpaзoвaнныx людeй пpaвилa пpoизнoшeния, гpaммaтичecкиe и дpyгиe языкoвыe cpeдcтвa</w:t>
      </w:r>
      <w:r w:rsidR="00F3360D" w:rsidRPr="00AF710D">
        <w:rPr>
          <w:rFonts w:ascii="Times New Roman" w:eastAsia="Times New Roman" w:hAnsi="Times New Roman" w:cs="Times New Roman"/>
          <w:sz w:val="28"/>
          <w:szCs w:val="28"/>
          <w:lang w:val="kk-KZ" w:eastAsia="zh-CN"/>
        </w:rPr>
        <w:t>, пpaвилa cлoвoyпoтpeблeния» [21</w:t>
      </w:r>
      <w:r w:rsidRPr="00AF710D">
        <w:rPr>
          <w:rFonts w:ascii="Times New Roman" w:eastAsia="Times New Roman" w:hAnsi="Times New Roman" w:cs="Times New Roman"/>
          <w:sz w:val="28"/>
          <w:szCs w:val="28"/>
          <w:lang w:val="kk-KZ" w:eastAsia="zh-CN"/>
        </w:rPr>
        <w:t>, 4].</w:t>
      </w:r>
    </w:p>
    <w:p w14:paraId="416832BB"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Түбіміз бір әзірбайжан, өзбек, ұйғыр, түрік сияқты түркі халықтарының ежелден келе жатқан атауларды сөздік қорларында сақтап қалғандықтан олардың арасында тілдік тұрғыдан алшақтық байқалмайды. Ол халықтардың түркі жазба әдеби жәдігерлерін түпнұсқада оқығанда бізге қарағанда жеңіл әрі тез түсінетіні де сондықтан. Сөзіміз дәйекті болу үшін Түркие еліндегі ғылыми тағылымда кезінде іздеген ақпаратымыз бойынша зерттеу жұмысымызға енгізуді жөн көрдік.</w:t>
      </w:r>
    </w:p>
    <w:p w14:paraId="556F1995"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Докторантура бағдарламасы бойынша ғылыми тағылымдамадан Егей университетінен (Түркие) өткен кезімізде шетелдік ғылыми кеңесші, профессор Ибрахим Шахинмен бірге бірлесе отыра, Егей университетінің диссертация жұмыстарымен етене таныстық. Біздің зерттеу тақырыбымызға сәйкес түрік тіліндегі еңбектер баршылық. Мәселен, Якуп Йылмаз «Türkçede Dil Yanlışları, Özel Kitaplar Yayınevi (Түрікшеде тіл қателіктері)»  (Ыстамбұл, 2010), Ренгин Кушикердоған «Reklam iletırınde Türk Dil kullanımı ve Uygulamadaki  Dil yanlişlari (Жарнамалық хабарламада түрік тілін қолдануы және қолданыстағы тіл қателіктері» (Ожак, 2013), Фатма Гултегин  «</w:t>
      </w:r>
      <w:r w:rsidRPr="00AF710D">
        <w:rPr>
          <w:rFonts w:ascii="Times New Roman" w:eastAsia="Times New Roman" w:hAnsi="Times New Roman" w:cs="Times New Roman"/>
          <w:sz w:val="28"/>
          <w:szCs w:val="28"/>
          <w:lang w:val="tr-TR" w:eastAsia="zh-CN"/>
        </w:rPr>
        <w:t>S</w:t>
      </w:r>
      <w:r w:rsidRPr="00AF710D">
        <w:rPr>
          <w:rFonts w:ascii="Times New Roman" w:eastAsia="Times New Roman" w:hAnsi="Times New Roman" w:cs="Times New Roman"/>
          <w:sz w:val="28"/>
          <w:szCs w:val="28"/>
          <w:lang w:val="kk-KZ" w:eastAsia="zh-CN"/>
        </w:rPr>
        <w:t xml:space="preserve">osyal bilgiler ders kitaplarinda düşünmeyi engelleyen dil yanlişlarinin belirlenmesi (Әлеуметтік ғылымдар оқулықтарындағы ойлауға кедергі болатын тілдік қателіктерді анықтау» (Ақсарай, 2018), Ертуғрыл Йаман «Türkiye Türkçesinde Güncel Söyleyiş Sorunları ve  Dil Yanlışları (Түркия түрікшесінде қазіргі таңдағы сөйлесу мәселелері және тіл қателіктері)» (Егей, 2020). </w:t>
      </w:r>
    </w:p>
    <w:p w14:paraId="22354751"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Түрік тілі кірме терминдерді өз тілінің заңдылығына бағындырып енгізетіні бәрімізге аян. Мысалы, ірі кәсіпорындарында пайдаланатын картаны «</w:t>
      </w:r>
      <w:r w:rsidRPr="00AF710D">
        <w:rPr>
          <w:rFonts w:ascii="Times New Roman" w:eastAsia="Times New Roman" w:hAnsi="Times New Roman" w:cs="Times New Roman"/>
          <w:i/>
          <w:sz w:val="28"/>
          <w:szCs w:val="28"/>
          <w:lang w:val="kk-KZ" w:eastAsia="zh-CN"/>
        </w:rPr>
        <w:t>клуб картасы», «түйіндеме»</w:t>
      </w:r>
      <w:r w:rsidRPr="00AF710D">
        <w:rPr>
          <w:rFonts w:ascii="Times New Roman" w:eastAsia="Times New Roman" w:hAnsi="Times New Roman" w:cs="Times New Roman"/>
          <w:sz w:val="28"/>
          <w:szCs w:val="28"/>
          <w:lang w:val="kk-KZ" w:eastAsia="zh-CN"/>
        </w:rPr>
        <w:t xml:space="preserve">  деген сөзді «CiVi» немесе «TiVi» телевизиялық аббревиатурасы сияқты қысқартылған сөздермен қолдануды түрік халқы мақұлдамайды.  Бұған қоса «</w:t>
      </w:r>
      <w:r w:rsidRPr="00AF710D">
        <w:rPr>
          <w:rFonts w:ascii="Times New Roman" w:eastAsia="Times New Roman" w:hAnsi="Times New Roman" w:cs="Times New Roman"/>
          <w:i/>
          <w:sz w:val="28"/>
          <w:szCs w:val="28"/>
          <w:lang w:val="kk-KZ" w:eastAsia="zh-CN"/>
        </w:rPr>
        <w:t>консенсус</w:t>
      </w:r>
      <w:r w:rsidRPr="00AF710D">
        <w:rPr>
          <w:rFonts w:ascii="Times New Roman" w:eastAsia="Times New Roman" w:hAnsi="Times New Roman" w:cs="Times New Roman"/>
          <w:sz w:val="28"/>
          <w:szCs w:val="28"/>
          <w:lang w:val="kk-KZ" w:eastAsia="zh-CN"/>
        </w:rPr>
        <w:t xml:space="preserve"> (келісім)» және </w:t>
      </w:r>
      <w:r w:rsidRPr="00AF710D">
        <w:rPr>
          <w:rFonts w:ascii="Times New Roman" w:eastAsia="Times New Roman" w:hAnsi="Times New Roman" w:cs="Times New Roman"/>
          <w:i/>
          <w:sz w:val="28"/>
          <w:szCs w:val="28"/>
          <w:lang w:val="kk-KZ" w:eastAsia="zh-CN"/>
        </w:rPr>
        <w:t>«пазл</w:t>
      </w:r>
      <w:r w:rsidRPr="00AF710D">
        <w:rPr>
          <w:rFonts w:ascii="Times New Roman" w:eastAsia="Times New Roman" w:hAnsi="Times New Roman" w:cs="Times New Roman"/>
          <w:sz w:val="28"/>
          <w:szCs w:val="28"/>
          <w:lang w:val="kk-KZ" w:eastAsia="zh-CN"/>
        </w:rPr>
        <w:t xml:space="preserve"> (пазл)» сияқты түрік тіліндегі баламалы сөздерді түрік тіліне мәжбүрлеп қолдануды құптамайтындықтары</w:t>
      </w:r>
      <w:r w:rsidR="00F3360D" w:rsidRPr="00AF710D">
        <w:rPr>
          <w:rFonts w:ascii="Times New Roman" w:eastAsia="Times New Roman" w:hAnsi="Times New Roman" w:cs="Times New Roman"/>
          <w:sz w:val="28"/>
          <w:szCs w:val="28"/>
          <w:lang w:val="kk-KZ" w:eastAsia="zh-CN"/>
        </w:rPr>
        <w:t>н өз еңбектерінде атап өтеді [22</w:t>
      </w:r>
      <w:r w:rsidRPr="00AF710D">
        <w:rPr>
          <w:rFonts w:ascii="Times New Roman" w:eastAsia="Times New Roman" w:hAnsi="Times New Roman" w:cs="Times New Roman"/>
          <w:sz w:val="28"/>
          <w:szCs w:val="28"/>
          <w:lang w:val="kk-KZ" w:eastAsia="zh-CN"/>
        </w:rPr>
        <w:t xml:space="preserve">]. Түркие түрік тіліндегі қазіргі сөйлеу мәселесі мен тіл қателіктері жөніндегі еңбектерге тоқталайық. Бүгінгі түрік тілін дыбыс, сөз, айтылу, мағына, синтаксис және грамматикалық ережелер тұрғысынан қарастырады. </w:t>
      </w:r>
    </w:p>
    <w:p w14:paraId="70FDAE43"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p>
    <w:tbl>
      <w:tblPr>
        <w:tblStyle w:val="a5"/>
        <w:tblW w:w="0" w:type="auto"/>
        <w:tblLook w:val="04A0" w:firstRow="1" w:lastRow="0" w:firstColumn="1" w:lastColumn="0" w:noHBand="0" w:noVBand="1"/>
      </w:tblPr>
      <w:tblGrid>
        <w:gridCol w:w="4785"/>
        <w:gridCol w:w="4786"/>
      </w:tblGrid>
      <w:tr w:rsidR="00DE3646" w:rsidRPr="00AA07DB" w14:paraId="17356E71" w14:textId="77777777" w:rsidTr="00BA214D">
        <w:tc>
          <w:tcPr>
            <w:tcW w:w="9571" w:type="dxa"/>
            <w:gridSpan w:val="2"/>
          </w:tcPr>
          <w:p w14:paraId="4F133740" w14:textId="61591D6E" w:rsidR="00DE3646" w:rsidRPr="00AF710D" w:rsidRDefault="00DE3646" w:rsidP="00BA214D">
            <w:pPr>
              <w:jc w:val="center"/>
              <w:rPr>
                <w:rFonts w:ascii="Times New Roman" w:hAnsi="Times New Roman" w:cs="Times New Roman"/>
                <w:sz w:val="24"/>
                <w:szCs w:val="24"/>
                <w:lang w:val="kk-KZ"/>
              </w:rPr>
            </w:pPr>
            <w:r w:rsidRPr="00AF710D">
              <w:rPr>
                <w:rFonts w:ascii="Times New Roman" w:hAnsi="Times New Roman" w:cs="Times New Roman"/>
                <w:sz w:val="24"/>
                <w:szCs w:val="24"/>
                <w:lang w:val="kk-KZ"/>
              </w:rPr>
              <w:t>Күнделікті сөйлеу ү</w:t>
            </w:r>
            <w:r w:rsidR="00653793" w:rsidRPr="00AF710D">
              <w:rPr>
                <w:rFonts w:ascii="Times New Roman" w:hAnsi="Times New Roman" w:cs="Times New Roman"/>
                <w:sz w:val="24"/>
                <w:szCs w:val="24"/>
                <w:lang w:val="kk-KZ"/>
              </w:rPr>
              <w:t>д</w:t>
            </w:r>
            <w:r w:rsidRPr="00AF710D">
              <w:rPr>
                <w:rFonts w:ascii="Times New Roman" w:hAnsi="Times New Roman" w:cs="Times New Roman"/>
                <w:sz w:val="24"/>
                <w:szCs w:val="24"/>
                <w:lang w:val="kk-KZ"/>
              </w:rPr>
              <w:t>ерісінде дыбыс және айтылу қателері</w:t>
            </w:r>
          </w:p>
          <w:p w14:paraId="2F3B7648" w14:textId="77777777" w:rsidR="00DE3646" w:rsidRPr="00AF710D" w:rsidRDefault="00DE3646" w:rsidP="00BA214D">
            <w:pPr>
              <w:jc w:val="both"/>
              <w:rPr>
                <w:rFonts w:ascii="Times New Roman" w:hAnsi="Times New Roman" w:cs="Times New Roman"/>
                <w:sz w:val="24"/>
                <w:szCs w:val="24"/>
                <w:lang w:val="kk-KZ"/>
              </w:rPr>
            </w:pPr>
          </w:p>
        </w:tc>
      </w:tr>
      <w:tr w:rsidR="00DE3646" w:rsidRPr="00AA07DB" w14:paraId="569AAE53" w14:textId="77777777" w:rsidTr="00BA214D">
        <w:tc>
          <w:tcPr>
            <w:tcW w:w="4785" w:type="dxa"/>
          </w:tcPr>
          <w:p w14:paraId="77DAA70F"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lastRenderedPageBreak/>
              <w:t>1.«а» дыбысын тарылту («а» дыбысын «и» дыбысына жақындату)</w:t>
            </w:r>
          </w:p>
        </w:tc>
        <w:tc>
          <w:tcPr>
            <w:tcW w:w="4786" w:type="dxa"/>
          </w:tcPr>
          <w:p w14:paraId="1A47EBA1"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•farkındáyım </w:t>
            </w:r>
          </w:p>
          <w:p w14:paraId="542738A8"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•olıcak </w:t>
            </w:r>
          </w:p>
          <w:p w14:paraId="7FB57592"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•kutláyıp </w:t>
            </w:r>
          </w:p>
          <w:p w14:paraId="6F6C5B7F"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•uğráyıp </w:t>
            </w:r>
          </w:p>
          <w:p w14:paraId="2AFF01E9"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•kıpırdáyın </w:t>
            </w:r>
          </w:p>
          <w:p w14:paraId="13F91B58"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•ısınmáya </w:t>
            </w:r>
          </w:p>
        </w:tc>
      </w:tr>
      <w:tr w:rsidR="00DE3646" w:rsidRPr="00AF710D" w14:paraId="0C53D7FD" w14:textId="77777777" w:rsidTr="00BA214D">
        <w:tc>
          <w:tcPr>
            <w:tcW w:w="4785" w:type="dxa"/>
          </w:tcPr>
          <w:p w14:paraId="071E7834"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2. “a” дыбысының созылуы </w:t>
            </w:r>
          </w:p>
          <w:p w14:paraId="36F61265" w14:textId="77777777" w:rsidR="00DE3646" w:rsidRPr="00AF710D" w:rsidRDefault="00DE3646" w:rsidP="00BA214D">
            <w:pPr>
              <w:jc w:val="both"/>
              <w:rPr>
                <w:rFonts w:ascii="Times New Roman" w:hAnsi="Times New Roman" w:cs="Times New Roman"/>
                <w:sz w:val="24"/>
                <w:szCs w:val="24"/>
                <w:lang w:val="kk-KZ"/>
              </w:rPr>
            </w:pPr>
          </w:p>
        </w:tc>
        <w:tc>
          <w:tcPr>
            <w:tcW w:w="4786" w:type="dxa"/>
          </w:tcPr>
          <w:p w14:paraId="192C8CAD"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bulunacānı </w:t>
            </w:r>
          </w:p>
          <w:p w14:paraId="5D1D9679"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olucā </w:t>
            </w:r>
          </w:p>
          <w:p w14:paraId="532280B0"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artıcā, </w:t>
            </w:r>
          </w:p>
          <w:p w14:paraId="6DAFCCE1"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alınacānı </w:t>
            </w:r>
          </w:p>
        </w:tc>
      </w:tr>
      <w:tr w:rsidR="00DE3646" w:rsidRPr="00AF710D" w14:paraId="20677962" w14:textId="77777777" w:rsidTr="00BA214D">
        <w:tc>
          <w:tcPr>
            <w:tcW w:w="4785" w:type="dxa"/>
          </w:tcPr>
          <w:p w14:paraId="0791CF51"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3. “ı” дыбысының кеңеюі</w:t>
            </w:r>
          </w:p>
          <w:p w14:paraId="7FCB180F" w14:textId="77777777" w:rsidR="00DE3646" w:rsidRPr="00AF710D" w:rsidRDefault="00DE3646" w:rsidP="00BA214D">
            <w:pPr>
              <w:jc w:val="both"/>
              <w:rPr>
                <w:rFonts w:ascii="Times New Roman" w:hAnsi="Times New Roman" w:cs="Times New Roman"/>
                <w:sz w:val="24"/>
                <w:szCs w:val="24"/>
                <w:lang w:val="kk-KZ"/>
              </w:rPr>
            </w:pPr>
          </w:p>
        </w:tc>
        <w:tc>
          <w:tcPr>
            <w:tcW w:w="4786" w:type="dxa"/>
          </w:tcPr>
          <w:p w14:paraId="2D66FC26"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 bağış &gt; bağaş </w:t>
            </w:r>
          </w:p>
          <w:p w14:paraId="62E40BA7"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 yağış &gt; yağaş </w:t>
            </w:r>
          </w:p>
          <w:p w14:paraId="619FFB4E"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 sunacağız &gt; sunacaaz </w:t>
            </w:r>
          </w:p>
          <w:p w14:paraId="5178BFEB"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 aşağı &gt; aşaa </w:t>
            </w:r>
          </w:p>
        </w:tc>
      </w:tr>
      <w:tr w:rsidR="00DE3646" w:rsidRPr="00AF710D" w14:paraId="6B82FB87" w14:textId="77777777" w:rsidTr="00BA214D">
        <w:tc>
          <w:tcPr>
            <w:tcW w:w="4785" w:type="dxa"/>
          </w:tcPr>
          <w:p w14:paraId="3CA8645E"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4. “e” дыбысының тарылуы (“e” дыбысын “i” дыбысына жақындату) </w:t>
            </w:r>
          </w:p>
          <w:p w14:paraId="231F33BB" w14:textId="77777777" w:rsidR="00DE3646" w:rsidRPr="00AF710D" w:rsidRDefault="00DE3646" w:rsidP="00BA214D">
            <w:pPr>
              <w:jc w:val="both"/>
              <w:rPr>
                <w:rFonts w:ascii="Times New Roman" w:hAnsi="Times New Roman" w:cs="Times New Roman"/>
                <w:sz w:val="24"/>
                <w:szCs w:val="24"/>
                <w:lang w:val="kk-KZ"/>
              </w:rPr>
            </w:pPr>
          </w:p>
        </w:tc>
        <w:tc>
          <w:tcPr>
            <w:tcW w:w="4786" w:type="dxa"/>
          </w:tcPr>
          <w:p w14:paraId="7F104EA4"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 geleceğiz → geleciiz </w:t>
            </w:r>
          </w:p>
          <w:p w14:paraId="2FA5F53F"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 dinleyici → dinliyici </w:t>
            </w:r>
          </w:p>
          <w:p w14:paraId="0CBE3B8B"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 değil → diil </w:t>
            </w:r>
          </w:p>
          <w:p w14:paraId="78FF0C2C"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 gelecek → gelicek </w:t>
            </w:r>
          </w:p>
        </w:tc>
      </w:tr>
      <w:tr w:rsidR="00DE3646" w:rsidRPr="00AF710D" w14:paraId="4ACAA4E9" w14:textId="77777777" w:rsidTr="00BA214D">
        <w:tc>
          <w:tcPr>
            <w:tcW w:w="4785" w:type="dxa"/>
          </w:tcPr>
          <w:p w14:paraId="1AF85A83"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5. “e” дыбысының ұзаруы</w:t>
            </w:r>
          </w:p>
          <w:p w14:paraId="44B51FCB" w14:textId="77777777" w:rsidR="00DE3646" w:rsidRPr="00AF710D" w:rsidRDefault="00DE3646" w:rsidP="00BA214D">
            <w:pPr>
              <w:jc w:val="both"/>
              <w:rPr>
                <w:rFonts w:ascii="Times New Roman" w:hAnsi="Times New Roman" w:cs="Times New Roman"/>
                <w:sz w:val="24"/>
                <w:szCs w:val="24"/>
                <w:lang w:val="kk-KZ"/>
              </w:rPr>
            </w:pPr>
          </w:p>
        </w:tc>
        <w:tc>
          <w:tcPr>
            <w:tcW w:w="4786" w:type="dxa"/>
          </w:tcPr>
          <w:p w14:paraId="73917E2B"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beence </w:t>
            </w:r>
          </w:p>
          <w:p w14:paraId="2FA22624"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geençler </w:t>
            </w:r>
          </w:p>
          <w:p w14:paraId="7A9E09EB"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heerkes </w:t>
            </w:r>
          </w:p>
          <w:p w14:paraId="1BEF6A38"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beelki </w:t>
            </w:r>
          </w:p>
        </w:tc>
      </w:tr>
      <w:tr w:rsidR="00DE3646" w:rsidRPr="00AF710D" w14:paraId="51E4A285" w14:textId="77777777" w:rsidTr="00BA214D">
        <w:tc>
          <w:tcPr>
            <w:tcW w:w="4785" w:type="dxa"/>
          </w:tcPr>
          <w:p w14:paraId="5B254BD2"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6. дыбыс және буынның түсуі  </w:t>
            </w:r>
          </w:p>
          <w:p w14:paraId="40DA9493" w14:textId="77777777" w:rsidR="00DE3646" w:rsidRPr="00AF710D" w:rsidRDefault="00DE3646" w:rsidP="00BA214D">
            <w:pPr>
              <w:jc w:val="both"/>
              <w:rPr>
                <w:rFonts w:ascii="Times New Roman" w:hAnsi="Times New Roman" w:cs="Times New Roman"/>
                <w:sz w:val="24"/>
                <w:szCs w:val="24"/>
                <w:lang w:val="kk-KZ"/>
              </w:rPr>
            </w:pPr>
          </w:p>
        </w:tc>
        <w:tc>
          <w:tcPr>
            <w:tcW w:w="4786" w:type="dxa"/>
          </w:tcPr>
          <w:p w14:paraId="1C82AAB7"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•alıyor mu → alıyo mu? </w:t>
            </w:r>
          </w:p>
          <w:p w14:paraId="5BDBE3C1"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•görüyorlar → görüyolar </w:t>
            </w:r>
          </w:p>
          <w:p w14:paraId="1DBD4293"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•seyrediyoruz → seyrediyoz </w:t>
            </w:r>
          </w:p>
          <w:p w14:paraId="00AFC49E"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•takıyordu → takıyodu </w:t>
            </w:r>
          </w:p>
          <w:p w14:paraId="72169240"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•birkaç → bikaç </w:t>
            </w:r>
          </w:p>
          <w:p w14:paraId="66F58B93"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•bir kere → bikere </w:t>
            </w:r>
          </w:p>
          <w:p w14:paraId="74F86230"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•sonra → sora </w:t>
            </w:r>
          </w:p>
          <w:p w14:paraId="77DBB8D4"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•bir de → bide </w:t>
            </w:r>
          </w:p>
          <w:p w14:paraId="434EA4B6"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•şüphesiz → şüpesiz </w:t>
            </w:r>
          </w:p>
          <w:p w14:paraId="3B11B229"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•merhaba → meraba </w:t>
            </w:r>
          </w:p>
          <w:p w14:paraId="30EC92C8"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•rastgele → rasgele </w:t>
            </w:r>
          </w:p>
          <w:p w14:paraId="7EC7CBDC"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•çift → çif </w:t>
            </w:r>
          </w:p>
        </w:tc>
      </w:tr>
      <w:tr w:rsidR="00DE3646" w:rsidRPr="00AF710D" w14:paraId="37D1C98D" w14:textId="77777777" w:rsidTr="00BA214D">
        <w:tc>
          <w:tcPr>
            <w:tcW w:w="4785" w:type="dxa"/>
          </w:tcPr>
          <w:p w14:paraId="4B3B9BDC"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7. Дыбыстардың қосылып айтылуы </w:t>
            </w:r>
          </w:p>
          <w:p w14:paraId="48D73511" w14:textId="77777777" w:rsidR="00DE3646" w:rsidRPr="00AF710D" w:rsidRDefault="00DE3646" w:rsidP="00BA214D">
            <w:pPr>
              <w:jc w:val="both"/>
              <w:rPr>
                <w:rFonts w:ascii="Times New Roman" w:hAnsi="Times New Roman" w:cs="Times New Roman"/>
                <w:sz w:val="24"/>
                <w:szCs w:val="24"/>
                <w:lang w:val="kk-KZ"/>
              </w:rPr>
            </w:pPr>
          </w:p>
        </w:tc>
        <w:tc>
          <w:tcPr>
            <w:tcW w:w="4786" w:type="dxa"/>
          </w:tcPr>
          <w:p w14:paraId="031BA778"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iade &gt; iyade </w:t>
            </w:r>
          </w:p>
          <w:p w14:paraId="56F45559"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en-US"/>
              </w:rPr>
              <w:t xml:space="preserve">aile &gt; ayile </w:t>
            </w:r>
          </w:p>
          <w:p w14:paraId="767B1E5C"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en-US"/>
              </w:rPr>
              <w:t xml:space="preserve">ait &gt; ayit </w:t>
            </w:r>
          </w:p>
          <w:p w14:paraId="6C4896E5"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en-US"/>
              </w:rPr>
              <w:t xml:space="preserve">puan &gt; puvan </w:t>
            </w:r>
          </w:p>
        </w:tc>
      </w:tr>
      <w:tr w:rsidR="00DE3646" w:rsidRPr="00AA07DB" w14:paraId="133A8A53" w14:textId="77777777" w:rsidTr="00BA214D">
        <w:tc>
          <w:tcPr>
            <w:tcW w:w="4785" w:type="dxa"/>
          </w:tcPr>
          <w:p w14:paraId="062DF188"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8. Қажетсіз кеңею</w:t>
            </w:r>
          </w:p>
          <w:p w14:paraId="2B979093" w14:textId="77777777" w:rsidR="00DE3646" w:rsidRPr="00AF710D" w:rsidRDefault="00DE3646" w:rsidP="00BA214D">
            <w:pPr>
              <w:jc w:val="both"/>
              <w:rPr>
                <w:rFonts w:ascii="Times New Roman" w:hAnsi="Times New Roman" w:cs="Times New Roman"/>
                <w:sz w:val="24"/>
                <w:szCs w:val="24"/>
                <w:lang w:val="kk-KZ"/>
              </w:rPr>
            </w:pPr>
          </w:p>
        </w:tc>
        <w:tc>
          <w:tcPr>
            <w:tcW w:w="4786" w:type="dxa"/>
          </w:tcPr>
          <w:p w14:paraId="70922AA5"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*fākir </w:t>
            </w:r>
          </w:p>
          <w:p w14:paraId="327AF494"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*zāfer </w:t>
            </w:r>
          </w:p>
          <w:p w14:paraId="32059654"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*bertāraf </w:t>
            </w:r>
          </w:p>
          <w:p w14:paraId="1B64CFB6"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*li/se </w:t>
            </w:r>
          </w:p>
          <w:p w14:paraId="05813FA1"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*meydāna </w:t>
            </w:r>
          </w:p>
          <w:p w14:paraId="4A72B40B"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*yukarıdāki </w:t>
            </w:r>
          </w:p>
          <w:p w14:paraId="2D71D873"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 kazazādelere </w:t>
            </w:r>
          </w:p>
          <w:p w14:paraId="03896E13"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 nāzım nazım (şiirle uğraşan) (şiir türü) </w:t>
            </w:r>
          </w:p>
          <w:p w14:paraId="4A508E84"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 kātil katil (öldüren) (öldürme) </w:t>
            </w:r>
          </w:p>
          <w:p w14:paraId="0F783FF6"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*vākıf vakıf (bilen, hâkim ) (kurum) </w:t>
            </w:r>
          </w:p>
        </w:tc>
      </w:tr>
      <w:tr w:rsidR="00DE3646" w:rsidRPr="00AF710D" w14:paraId="71D9FB0E" w14:textId="77777777" w:rsidTr="00BA214D">
        <w:tc>
          <w:tcPr>
            <w:tcW w:w="4785" w:type="dxa"/>
          </w:tcPr>
          <w:p w14:paraId="47D95058"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9. Қате қысқартулар</w:t>
            </w:r>
          </w:p>
          <w:p w14:paraId="76EC10AA" w14:textId="77777777" w:rsidR="00DE3646" w:rsidRPr="00AF710D" w:rsidRDefault="00DE3646" w:rsidP="00BA214D">
            <w:pPr>
              <w:jc w:val="both"/>
              <w:rPr>
                <w:rFonts w:ascii="Times New Roman" w:hAnsi="Times New Roman" w:cs="Times New Roman"/>
                <w:sz w:val="24"/>
                <w:szCs w:val="24"/>
                <w:lang w:val="kk-KZ"/>
              </w:rPr>
            </w:pPr>
          </w:p>
        </w:tc>
        <w:tc>
          <w:tcPr>
            <w:tcW w:w="4786" w:type="dxa"/>
          </w:tcPr>
          <w:p w14:paraId="59483BA6"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•dāvā dava </w:t>
            </w:r>
          </w:p>
          <w:p w14:paraId="43252CBE"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•vāli vali </w:t>
            </w:r>
          </w:p>
          <w:p w14:paraId="04323BE9"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•dāmāt damat </w:t>
            </w:r>
          </w:p>
          <w:p w14:paraId="163106AE"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•kāzā kaza </w:t>
            </w:r>
          </w:p>
        </w:tc>
      </w:tr>
      <w:tr w:rsidR="00DE3646" w:rsidRPr="00AF710D" w14:paraId="3DA64D3B" w14:textId="77777777" w:rsidTr="00BA214D">
        <w:tc>
          <w:tcPr>
            <w:tcW w:w="4785" w:type="dxa"/>
          </w:tcPr>
          <w:p w14:paraId="52812A9E"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lastRenderedPageBreak/>
              <w:t>10. Дыбыстың өзгеруі</w:t>
            </w:r>
          </w:p>
          <w:p w14:paraId="404CC3D8" w14:textId="77777777" w:rsidR="00DE3646" w:rsidRPr="00AF710D" w:rsidRDefault="00DE3646" w:rsidP="00BA214D">
            <w:pPr>
              <w:jc w:val="both"/>
              <w:rPr>
                <w:rFonts w:ascii="Times New Roman" w:hAnsi="Times New Roman" w:cs="Times New Roman"/>
                <w:sz w:val="24"/>
                <w:szCs w:val="24"/>
                <w:lang w:val="kk-KZ"/>
              </w:rPr>
            </w:pPr>
          </w:p>
        </w:tc>
        <w:tc>
          <w:tcPr>
            <w:tcW w:w="4786" w:type="dxa"/>
          </w:tcPr>
          <w:p w14:paraId="5C020424"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•düzenlenen → düzennenen </w:t>
            </w:r>
          </w:p>
          <w:p w14:paraId="5465CEA4"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•araç → araş •gereç → gereş </w:t>
            </w:r>
          </w:p>
          <w:p w14:paraId="60B54331"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•üçlü → üşlü </w:t>
            </w:r>
          </w:p>
          <w:p w14:paraId="24DF91EF"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•amaçları → amaşları </w:t>
            </w:r>
          </w:p>
          <w:p w14:paraId="2FEE3D37"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•üç beş → üj bej </w:t>
            </w:r>
          </w:p>
          <w:p w14:paraId="61AF3414"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•domates → domatez </w:t>
            </w:r>
          </w:p>
          <w:p w14:paraId="196DDFF3"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•herkes → herkez </w:t>
            </w:r>
          </w:p>
          <w:p w14:paraId="27352A59" w14:textId="77777777" w:rsidR="00DE3646" w:rsidRPr="00AF710D" w:rsidRDefault="00DE3646" w:rsidP="00BA214D">
            <w:pPr>
              <w:jc w:val="both"/>
              <w:rPr>
                <w:rFonts w:ascii="Times New Roman" w:hAnsi="Times New Roman" w:cs="Times New Roman"/>
                <w:sz w:val="24"/>
                <w:szCs w:val="24"/>
                <w:lang w:val="kk-KZ"/>
              </w:rPr>
            </w:pPr>
          </w:p>
        </w:tc>
      </w:tr>
      <w:tr w:rsidR="00DE3646" w:rsidRPr="00AF710D" w14:paraId="4D08C153" w14:textId="77777777" w:rsidTr="00BA214D">
        <w:tc>
          <w:tcPr>
            <w:tcW w:w="9571" w:type="dxa"/>
            <w:gridSpan w:val="2"/>
          </w:tcPr>
          <w:p w14:paraId="2FEDB36A" w14:textId="77777777" w:rsidR="00DE3646" w:rsidRPr="00AF710D" w:rsidRDefault="00DE3646" w:rsidP="00BA214D">
            <w:pPr>
              <w:jc w:val="center"/>
              <w:rPr>
                <w:rFonts w:ascii="Times New Roman" w:hAnsi="Times New Roman" w:cs="Times New Roman"/>
                <w:b/>
                <w:sz w:val="24"/>
                <w:szCs w:val="24"/>
                <w:lang w:val="kk-KZ"/>
              </w:rPr>
            </w:pPr>
            <w:r w:rsidRPr="00AF710D">
              <w:rPr>
                <w:rFonts w:ascii="Times New Roman" w:hAnsi="Times New Roman" w:cs="Times New Roman"/>
                <w:b/>
                <w:sz w:val="24"/>
                <w:szCs w:val="24"/>
                <w:lang w:val="kk-KZ"/>
              </w:rPr>
              <w:t>Үзіліс, екпін және интонациялық қателер</w:t>
            </w:r>
          </w:p>
        </w:tc>
      </w:tr>
      <w:tr w:rsidR="00DE3646" w:rsidRPr="00AA07DB" w14:paraId="5AA31BED" w14:textId="77777777" w:rsidTr="00BA214D">
        <w:tc>
          <w:tcPr>
            <w:tcW w:w="4785" w:type="dxa"/>
          </w:tcPr>
          <w:p w14:paraId="63ED627E"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b/>
                <w:sz w:val="24"/>
                <w:szCs w:val="24"/>
                <w:lang w:val="kk-KZ"/>
              </w:rPr>
              <w:t>Кідіріс қателері</w:t>
            </w:r>
          </w:p>
        </w:tc>
        <w:tc>
          <w:tcPr>
            <w:tcW w:w="4786" w:type="dxa"/>
          </w:tcPr>
          <w:p w14:paraId="24E877B5"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Türk / dilinin gelişim seyrinde... </w:t>
            </w:r>
          </w:p>
          <w:p w14:paraId="05451EDE"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İnsan / direncine karşı...</w:t>
            </w:r>
          </w:p>
          <w:p w14:paraId="47BDE265" w14:textId="77777777" w:rsidR="00DE3646" w:rsidRPr="00AF710D" w:rsidRDefault="00DE3646" w:rsidP="00BA214D">
            <w:pPr>
              <w:jc w:val="both"/>
              <w:rPr>
                <w:rFonts w:ascii="Times New Roman" w:hAnsi="Times New Roman" w:cs="Times New Roman"/>
                <w:sz w:val="24"/>
                <w:szCs w:val="24"/>
                <w:lang w:val="kk-KZ"/>
              </w:rPr>
            </w:pPr>
          </w:p>
        </w:tc>
      </w:tr>
      <w:tr w:rsidR="00DE3646" w:rsidRPr="00AF710D" w14:paraId="68BD07FE" w14:textId="77777777" w:rsidTr="00BA214D">
        <w:tc>
          <w:tcPr>
            <w:tcW w:w="4785" w:type="dxa"/>
          </w:tcPr>
          <w:p w14:paraId="3E7327C4" w14:textId="77777777" w:rsidR="00DE3646" w:rsidRPr="00AF710D" w:rsidRDefault="00DE3646" w:rsidP="00BA214D">
            <w:pPr>
              <w:jc w:val="both"/>
              <w:rPr>
                <w:rFonts w:ascii="Times New Roman" w:hAnsi="Times New Roman" w:cs="Times New Roman"/>
                <w:b/>
                <w:sz w:val="24"/>
                <w:szCs w:val="24"/>
                <w:lang w:val="kk-KZ"/>
              </w:rPr>
            </w:pPr>
            <w:r w:rsidRPr="00AF710D">
              <w:rPr>
                <w:rFonts w:ascii="Times New Roman" w:hAnsi="Times New Roman" w:cs="Times New Roman"/>
                <w:b/>
                <w:sz w:val="24"/>
                <w:szCs w:val="24"/>
                <w:lang w:val="kk-KZ"/>
              </w:rPr>
              <w:t>Жұрнақ және сөз қателері</w:t>
            </w:r>
          </w:p>
        </w:tc>
        <w:tc>
          <w:tcPr>
            <w:tcW w:w="4786" w:type="dxa"/>
          </w:tcPr>
          <w:p w14:paraId="62C96DC8"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•Eve giderek, salona girerek, koltuğa oturarak televizyonu açtı. </w:t>
            </w:r>
          </w:p>
          <w:p w14:paraId="64857ADB"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•Oturmaksızın, dinlenmeksizin, durmaksızın çalıştı. </w:t>
            </w:r>
          </w:p>
          <w:p w14:paraId="6FC6FE4B"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•Toplantıda bakanlığın, yatırımlarının malî kaynaklarının sonuçlarının ne olacağını... </w:t>
            </w:r>
          </w:p>
          <w:p w14:paraId="4016822D"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•umut etmek = ummak </w:t>
            </w:r>
          </w:p>
          <w:p w14:paraId="3A8CC6CC"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•başvuruda bulunmak = başvurmak </w:t>
            </w:r>
          </w:p>
          <w:p w14:paraId="45B360C4"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•gecikmeyapmak = gecikmek </w:t>
            </w:r>
          </w:p>
          <w:p w14:paraId="0D94252F"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•film yapmak = film çevirmek </w:t>
            </w:r>
          </w:p>
          <w:p w14:paraId="076337B9"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•çocuk yapmak = çocuk sahibi olmak, doğurmak </w:t>
            </w:r>
          </w:p>
          <w:p w14:paraId="045D57CD"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•Bahçeliyapmak = Bahçeli’yegitmek </w:t>
            </w:r>
          </w:p>
          <w:p w14:paraId="0BFE11AB"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•banyo yapmak = yıkanmak </w:t>
            </w:r>
          </w:p>
          <w:p w14:paraId="2CF87775"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•yenilgi almak = yenilmek </w:t>
            </w:r>
          </w:p>
          <w:p w14:paraId="530B8F08"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•müzik yapmak = müzikle uğraşmak</w:t>
            </w:r>
          </w:p>
          <w:p w14:paraId="7D7B0357"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•kasetyapmak = kaset çıkarmak </w:t>
            </w:r>
          </w:p>
          <w:p w14:paraId="733C0DD9"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•sigara kullanmak = sigara içmek </w:t>
            </w:r>
          </w:p>
          <w:p w14:paraId="61EC37BD"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•çay almak = çayiçmek </w:t>
            </w:r>
          </w:p>
          <w:p w14:paraId="3E233BE1"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•beklemeyapmak = beklemek </w:t>
            </w:r>
          </w:p>
        </w:tc>
      </w:tr>
      <w:tr w:rsidR="00DE3646" w:rsidRPr="00AA07DB" w14:paraId="6ACB1A0E" w14:textId="77777777" w:rsidTr="00BA214D">
        <w:tc>
          <w:tcPr>
            <w:tcW w:w="4785" w:type="dxa"/>
          </w:tcPr>
          <w:p w14:paraId="36E892A3"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Сұрыптау қателері (сөйлемнің құрылымы орынсыз жұмсалу)</w:t>
            </w:r>
          </w:p>
          <w:p w14:paraId="134E3841" w14:textId="77777777" w:rsidR="00DE3646" w:rsidRPr="00AF710D" w:rsidRDefault="00DE3646" w:rsidP="00BA214D">
            <w:pPr>
              <w:jc w:val="both"/>
              <w:rPr>
                <w:rFonts w:ascii="Times New Roman" w:hAnsi="Times New Roman" w:cs="Times New Roman"/>
                <w:b/>
                <w:sz w:val="24"/>
                <w:szCs w:val="24"/>
                <w:lang w:val="kk-KZ"/>
              </w:rPr>
            </w:pPr>
          </w:p>
        </w:tc>
        <w:tc>
          <w:tcPr>
            <w:tcW w:w="4786" w:type="dxa"/>
          </w:tcPr>
          <w:p w14:paraId="3AD0E291"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Otuz beşyaşındaki milli takımımızın kaptanı Oğuz </w:t>
            </w:r>
          </w:p>
          <w:p w14:paraId="7A909D0E"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Bir hafta içindeyapımı tamamlanan köprü hizmete açıldı. </w:t>
            </w:r>
          </w:p>
          <w:p w14:paraId="18E60DC3"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“Her İzmir’egidişimdeyağmuryağıyor.” </w:t>
            </w:r>
          </w:p>
          <w:p w14:paraId="4CAAA610"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“Formayı kaptırmaya niyetim hiçyok.” </w:t>
            </w:r>
          </w:p>
          <w:p w14:paraId="49B1A4CE"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Yeni doğum yapan sanatçının köpeği basına tanıtıldı. </w:t>
            </w:r>
          </w:p>
          <w:p w14:paraId="3F0C4961"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Arkadaşımızın daha çok söyleyecek sözü var. </w:t>
            </w:r>
          </w:p>
          <w:p w14:paraId="5567E035"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Seni görmek istiyorum çok. </w:t>
            </w:r>
          </w:p>
          <w:p w14:paraId="0D114685" w14:textId="77777777" w:rsidR="00DE3646" w:rsidRPr="00AF710D" w:rsidRDefault="00DE3646" w:rsidP="00BA214D">
            <w:pPr>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Meraba, Aylin been!</w:t>
            </w:r>
          </w:p>
        </w:tc>
      </w:tr>
      <w:tr w:rsidR="00DE3646" w:rsidRPr="00AF710D" w14:paraId="5D107D5B" w14:textId="77777777" w:rsidTr="00BA214D">
        <w:tc>
          <w:tcPr>
            <w:tcW w:w="9571" w:type="dxa"/>
            <w:gridSpan w:val="2"/>
          </w:tcPr>
          <w:p w14:paraId="0CB37EB4" w14:textId="77777777" w:rsidR="00DE3646" w:rsidRPr="00AF710D" w:rsidRDefault="00DE3646" w:rsidP="00BA214D">
            <w:pPr>
              <w:jc w:val="both"/>
              <w:rPr>
                <w:rFonts w:ascii="Times New Roman" w:hAnsi="Times New Roman" w:cs="Times New Roman"/>
                <w:sz w:val="24"/>
                <w:szCs w:val="24"/>
                <w:lang w:val="en-US"/>
              </w:rPr>
            </w:pPr>
            <w:r w:rsidRPr="00AF710D">
              <w:rPr>
                <w:rFonts w:ascii="Times New Roman" w:hAnsi="Times New Roman" w:cs="Times New Roman"/>
                <w:sz w:val="24"/>
                <w:szCs w:val="24"/>
                <w:lang w:val="kk-KZ"/>
              </w:rPr>
              <w:t>Ескерту – әдебиет негізінде құрылған [</w:t>
            </w:r>
            <w:r w:rsidRPr="00AF710D">
              <w:rPr>
                <w:rFonts w:ascii="Times New Roman" w:hAnsi="Times New Roman" w:cs="Times New Roman"/>
                <w:sz w:val="24"/>
                <w:szCs w:val="24"/>
                <w:lang w:val="en-US"/>
              </w:rPr>
              <w:t>46</w:t>
            </w:r>
            <w:r w:rsidRPr="00AF710D">
              <w:rPr>
                <w:rFonts w:ascii="Times New Roman" w:hAnsi="Times New Roman" w:cs="Times New Roman"/>
                <w:sz w:val="24"/>
                <w:szCs w:val="24"/>
                <w:lang w:val="kk-KZ"/>
              </w:rPr>
              <w:t>, 70].</w:t>
            </w:r>
          </w:p>
        </w:tc>
      </w:tr>
    </w:tbl>
    <w:p w14:paraId="5CA5EE37" w14:textId="77777777" w:rsidR="00DE3646" w:rsidRPr="00AF710D" w:rsidRDefault="00DE3646" w:rsidP="003E51E9">
      <w:pPr>
        <w:spacing w:after="0" w:line="240" w:lineRule="auto"/>
        <w:ind w:firstLine="709"/>
        <w:jc w:val="both"/>
        <w:rPr>
          <w:rFonts w:ascii="Times New Roman" w:eastAsia="Times New Roman" w:hAnsi="Times New Roman" w:cs="Times New Roman"/>
          <w:b/>
          <w:sz w:val="28"/>
          <w:szCs w:val="28"/>
          <w:lang w:val="kk-KZ" w:eastAsia="zh-CN"/>
        </w:rPr>
      </w:pPr>
    </w:p>
    <w:p w14:paraId="64B08BDF" w14:textId="77777777" w:rsidR="003E51E9" w:rsidRPr="00AF710D" w:rsidRDefault="003E51E9" w:rsidP="00D336B2">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Зерттеу нәтижесі бойынша осы жіктелімді басшылыққа алуға болады. Себебі біздің тілдік құрылысымыз түрік грамматикасына ұқсас. Түрік грамматикасында «узус», «норма» деген </w:t>
      </w:r>
      <w:r w:rsidR="00214FB7" w:rsidRPr="00AF710D">
        <w:rPr>
          <w:rFonts w:ascii="Times New Roman" w:eastAsia="Times New Roman" w:hAnsi="Times New Roman" w:cs="Times New Roman"/>
          <w:sz w:val="28"/>
          <w:szCs w:val="28"/>
          <w:lang w:val="kk-KZ" w:eastAsia="zh-CN"/>
        </w:rPr>
        <w:t xml:space="preserve">терминдер қолданыста жоқ. Ал қазақ тілінде орыс тілінен енген термин ретінде қолданылады. Қате қолданыс ретінде танып, оны «а» дыбысын тарылту («а» дыбысын «и» дыбысына </w:t>
      </w:r>
      <w:r w:rsidR="00214FB7" w:rsidRPr="00AF710D">
        <w:rPr>
          <w:rFonts w:ascii="Times New Roman" w:eastAsia="Times New Roman" w:hAnsi="Times New Roman" w:cs="Times New Roman"/>
          <w:sz w:val="28"/>
          <w:szCs w:val="28"/>
          <w:lang w:val="kk-KZ" w:eastAsia="zh-CN"/>
        </w:rPr>
        <w:lastRenderedPageBreak/>
        <w:t>жақындату)</w:t>
      </w:r>
      <w:r w:rsidR="00CF1992" w:rsidRPr="00AF710D">
        <w:rPr>
          <w:rFonts w:ascii="Times New Roman" w:eastAsia="Times New Roman" w:hAnsi="Times New Roman" w:cs="Times New Roman"/>
          <w:sz w:val="28"/>
          <w:szCs w:val="28"/>
          <w:lang w:val="kk-KZ" w:eastAsia="zh-CN"/>
        </w:rPr>
        <w:t>,</w:t>
      </w:r>
      <w:r w:rsidR="00214FB7" w:rsidRPr="00AF710D">
        <w:rPr>
          <w:rFonts w:ascii="Times New Roman" w:eastAsia="Times New Roman" w:hAnsi="Times New Roman" w:cs="Times New Roman"/>
          <w:sz w:val="28"/>
          <w:szCs w:val="28"/>
          <w:lang w:val="kk-KZ" w:eastAsia="zh-CN"/>
        </w:rPr>
        <w:t xml:space="preserve"> “a” дыбысының созылуы</w:t>
      </w:r>
      <w:r w:rsidR="00CF1992" w:rsidRPr="00AF710D">
        <w:rPr>
          <w:rFonts w:ascii="Times New Roman" w:eastAsia="Times New Roman" w:hAnsi="Times New Roman" w:cs="Times New Roman"/>
          <w:sz w:val="28"/>
          <w:szCs w:val="28"/>
          <w:lang w:val="kk-KZ" w:eastAsia="zh-CN"/>
        </w:rPr>
        <w:t>,</w:t>
      </w:r>
      <w:r w:rsidR="00214FB7" w:rsidRPr="00AF710D">
        <w:rPr>
          <w:rFonts w:ascii="Times New Roman" w:eastAsia="Times New Roman" w:hAnsi="Times New Roman" w:cs="Times New Roman"/>
          <w:sz w:val="28"/>
          <w:szCs w:val="28"/>
          <w:lang w:val="kk-KZ" w:eastAsia="zh-CN"/>
        </w:rPr>
        <w:t xml:space="preserve"> </w:t>
      </w:r>
      <w:r w:rsidR="00CF1992" w:rsidRPr="00AF710D">
        <w:rPr>
          <w:rFonts w:ascii="Times New Roman" w:eastAsia="Times New Roman" w:hAnsi="Times New Roman" w:cs="Times New Roman"/>
          <w:sz w:val="28"/>
          <w:szCs w:val="28"/>
          <w:lang w:val="kk-KZ" w:eastAsia="zh-CN"/>
        </w:rPr>
        <w:t>“ı” дыбысының кеңеюі,</w:t>
      </w:r>
      <w:r w:rsidR="00CF1992" w:rsidRPr="00AF710D">
        <w:rPr>
          <w:rFonts w:ascii="Times New Roman" w:hAnsi="Times New Roman" w:cs="Times New Roman"/>
          <w:lang w:val="kk-KZ"/>
        </w:rPr>
        <w:t xml:space="preserve"> </w:t>
      </w:r>
      <w:r w:rsidR="00CF1992" w:rsidRPr="00AF710D">
        <w:rPr>
          <w:rFonts w:ascii="Times New Roman" w:eastAsia="Times New Roman" w:hAnsi="Times New Roman" w:cs="Times New Roman"/>
          <w:sz w:val="28"/>
          <w:szCs w:val="28"/>
          <w:lang w:val="kk-KZ" w:eastAsia="zh-CN"/>
        </w:rPr>
        <w:t xml:space="preserve">“e” дыбысының тарылуы (“e” дыбысын “i” дыбысына жақындату), “e” дыбысының ұзаруы – орфоэпиялық узустар деп қарасақ; </w:t>
      </w:r>
      <w:r w:rsidR="0005377A" w:rsidRPr="00AF710D">
        <w:rPr>
          <w:rFonts w:ascii="Times New Roman" w:eastAsia="Times New Roman" w:hAnsi="Times New Roman" w:cs="Times New Roman"/>
          <w:sz w:val="28"/>
          <w:szCs w:val="28"/>
          <w:lang w:val="kk-KZ" w:eastAsia="zh-CN"/>
        </w:rPr>
        <w:t xml:space="preserve">дыбыс және буынның түсуі, </w:t>
      </w:r>
      <w:r w:rsidR="00CF1992" w:rsidRPr="00AF710D">
        <w:rPr>
          <w:rFonts w:ascii="Times New Roman" w:eastAsia="Times New Roman" w:hAnsi="Times New Roman" w:cs="Times New Roman"/>
          <w:sz w:val="28"/>
          <w:szCs w:val="28"/>
          <w:lang w:val="kk-KZ" w:eastAsia="zh-CN"/>
        </w:rPr>
        <w:t>дыбыстардың қосылып айтылуы</w:t>
      </w:r>
      <w:r w:rsidR="0005377A" w:rsidRPr="00AF710D">
        <w:rPr>
          <w:rFonts w:ascii="Times New Roman" w:eastAsia="Times New Roman" w:hAnsi="Times New Roman" w:cs="Times New Roman"/>
          <w:sz w:val="28"/>
          <w:szCs w:val="28"/>
          <w:lang w:val="kk-KZ" w:eastAsia="zh-CN"/>
        </w:rPr>
        <w:t xml:space="preserve">, дыбыстардың қажетсіз кеңею, дыбыстың өзгеруі, қажетсіз қысқартулар – орфографиялық узустар деп жіктеп бөліп, мысалдармен көрсетілген. Ал екпіннің дұрыс қойылмауы, интонация мен кідірістердің нормадан ауытқу себептерін ерекшелеп түсіндіреді. </w:t>
      </w:r>
      <w:r w:rsidR="00D336B2" w:rsidRPr="00AF710D">
        <w:rPr>
          <w:rFonts w:ascii="Times New Roman" w:eastAsia="Times New Roman" w:hAnsi="Times New Roman" w:cs="Times New Roman"/>
          <w:sz w:val="28"/>
          <w:szCs w:val="28"/>
          <w:lang w:val="kk-KZ" w:eastAsia="zh-CN"/>
        </w:rPr>
        <w:t xml:space="preserve">Ал жұрнақ пен сөз қателерін, сұрыптау қателері (сөйлемнің құрылымы орынсыз жұмсалу) секілді қате қолданыстардың түрік тілінде кездесетінін бірден аңғаруға болады. </w:t>
      </w:r>
      <w:r w:rsidR="00E9692E" w:rsidRPr="00AF710D">
        <w:rPr>
          <w:rFonts w:ascii="Times New Roman" w:eastAsia="Times New Roman" w:hAnsi="Times New Roman" w:cs="Times New Roman"/>
          <w:sz w:val="28"/>
          <w:szCs w:val="28"/>
          <w:lang w:val="kk-KZ" w:eastAsia="zh-CN"/>
        </w:rPr>
        <w:t xml:space="preserve">Түрік ғалымдарынан үйренеріміз көп, мәселен «узус», «норма» терминдерін қаз-қалпында алмай, өз тілімізден аудармасын тауып алғанымыз жөн болар еді. </w:t>
      </w:r>
    </w:p>
    <w:p w14:paraId="63F2C652" w14:textId="2DD32B1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Ал қазіргі сөйлеу тілін коммуникативті тәжірибеде зерттеп жүрген ғалымдар: Б.Құрманованың «Multilingual Practices in the Students’ M</w:t>
      </w:r>
      <w:r w:rsidR="00F3360D" w:rsidRPr="00AF710D">
        <w:rPr>
          <w:rFonts w:ascii="Times New Roman" w:eastAsia="Times New Roman" w:hAnsi="Times New Roman" w:cs="Times New Roman"/>
          <w:sz w:val="28"/>
          <w:szCs w:val="28"/>
          <w:lang w:val="kk-KZ" w:eastAsia="zh-CN"/>
        </w:rPr>
        <w:t>icrocommunity» (IJSCL, 2023) [23</w:t>
      </w:r>
      <w:r w:rsidRPr="00AF710D">
        <w:rPr>
          <w:rFonts w:ascii="Times New Roman" w:eastAsia="Times New Roman" w:hAnsi="Times New Roman" w:cs="Times New Roman"/>
          <w:sz w:val="28"/>
          <w:szCs w:val="28"/>
          <w:lang w:val="kk-KZ" w:eastAsia="zh-CN"/>
        </w:rPr>
        <w:t>],  К. Садированың «National Features of Family Discourse: A Comparison of Kazakh, Russian, and Eng</w:t>
      </w:r>
      <w:r w:rsidR="00440CD9" w:rsidRPr="00AF710D">
        <w:rPr>
          <w:rFonts w:ascii="Times New Roman" w:eastAsia="Times New Roman" w:hAnsi="Times New Roman" w:cs="Times New Roman"/>
          <w:sz w:val="28"/>
          <w:szCs w:val="28"/>
          <w:lang w:val="kk-KZ" w:eastAsia="zh-CN"/>
        </w:rPr>
        <w:t>lish Languages» (IJSCL, 2023)[24</w:t>
      </w:r>
      <w:r w:rsidRPr="00AF710D">
        <w:rPr>
          <w:rFonts w:ascii="Times New Roman" w:eastAsia="Times New Roman" w:hAnsi="Times New Roman" w:cs="Times New Roman"/>
          <w:sz w:val="28"/>
          <w:szCs w:val="28"/>
          <w:lang w:val="kk-KZ" w:eastAsia="zh-CN"/>
        </w:rPr>
        <w:t>],  З.Құрманбекованың «A Linguistic Analysis of Social Network</w:t>
      </w:r>
      <w:r w:rsidR="00440CD9" w:rsidRPr="00AF710D">
        <w:rPr>
          <w:rFonts w:ascii="Times New Roman" w:eastAsia="Times New Roman" w:hAnsi="Times New Roman" w:cs="Times New Roman"/>
          <w:sz w:val="28"/>
          <w:szCs w:val="28"/>
          <w:lang w:val="kk-KZ" w:eastAsia="zh-CN"/>
        </w:rPr>
        <w:t xml:space="preserve"> Communication» (IJSCL, 2023) [25</w:t>
      </w:r>
      <w:r w:rsidRPr="00AF710D">
        <w:rPr>
          <w:rFonts w:ascii="Times New Roman" w:eastAsia="Times New Roman" w:hAnsi="Times New Roman" w:cs="Times New Roman"/>
          <w:sz w:val="28"/>
          <w:szCs w:val="28"/>
          <w:lang w:val="kk-KZ" w:eastAsia="zh-CN"/>
        </w:rPr>
        <w:t>] т.б. еңбектерді атауға болады.</w:t>
      </w:r>
    </w:p>
    <w:p w14:paraId="73AF2F99"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Қазақ тіл білімінде норма, узус ұғымдары әдеби тіл, сөйлеу мәдениеті, тіл мәдениеті, тіл тазалығы аясында қарастырылады. М.Балақаев, С.Исаев, Р.Сыздықова, Т.Қордабаев, А.Ысқақов, С.Бизақов, Н.Уәлиев т.б. ғалымдардың еңбектерінде айтылады. </w:t>
      </w:r>
    </w:p>
    <w:p w14:paraId="22C1EB6F"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Тілді әдеби  қалпына келтіретін, нормалайтын нәрселер – әртүрлі сөздіктер мен оқулықтар, оқу құралдары, әр алуан әдебиет пен көпшілікке арналған үгіт-насихат орындары; оқу-ағарту орындары мен өнер-білім, ғылым мекемелері т.б. Сөйтіп, тілдік норманы айқындаудың критерийі бірнеше болғанда, соларды баянды етудің, жұртқа танытудың жолы да бірнеше болады: </w:t>
      </w:r>
    </w:p>
    <w:p w14:paraId="0471B5B4"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1) Кодификация жолы (тілдегі заңды құбылыстарды оқулық және басқа құралдар арқылы насихаттау).</w:t>
      </w:r>
    </w:p>
    <w:p w14:paraId="19546C98"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2) Теңдестіру жолы (тілдік құбылыстарды ресми түрде қабылдап, оларға жалпы халыққа ортақтық сипат беру, мысалы, </w:t>
      </w:r>
      <w:r w:rsidR="00440CD9" w:rsidRPr="00AF710D">
        <w:rPr>
          <w:rFonts w:ascii="Times New Roman" w:eastAsia="Times New Roman" w:hAnsi="Times New Roman" w:cs="Times New Roman"/>
          <w:sz w:val="28"/>
          <w:szCs w:val="28"/>
          <w:lang w:val="kk-KZ" w:eastAsia="zh-CN"/>
        </w:rPr>
        <w:t>орфографияда, терминологияда) [26</w:t>
      </w:r>
      <w:r w:rsidRPr="00AF710D">
        <w:rPr>
          <w:rFonts w:ascii="Times New Roman" w:eastAsia="Times New Roman" w:hAnsi="Times New Roman" w:cs="Times New Roman"/>
          <w:sz w:val="28"/>
          <w:szCs w:val="28"/>
          <w:lang w:val="kk-KZ" w:eastAsia="zh-CN"/>
        </w:rPr>
        <w:t>, 153].</w:t>
      </w:r>
    </w:p>
    <w:p w14:paraId="56D6D185"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Ғалым А. Салқынбай мен Е.Абақан құрастырған «Лингвистикалық түсіндірме сөздікте» нормаға мынандай анықтама беріледі. </w:t>
      </w:r>
    </w:p>
    <w:p w14:paraId="0A30AE0A" w14:textId="0179DBD0" w:rsidR="003E51E9" w:rsidRPr="00AF710D" w:rsidRDefault="005F3F1E"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Тілдік норма – қоғаммен тікелей байланыста іріктелген тілдік жүйе. </w:t>
      </w:r>
      <w:r w:rsidR="003E51E9" w:rsidRPr="00AF710D">
        <w:rPr>
          <w:rFonts w:ascii="Times New Roman" w:eastAsia="Times New Roman" w:hAnsi="Times New Roman" w:cs="Times New Roman"/>
          <w:sz w:val="28"/>
          <w:szCs w:val="28"/>
          <w:lang w:val="kk-KZ" w:eastAsia="zh-CN"/>
        </w:rPr>
        <w:t xml:space="preserve">Норма – лингвистикалық және тарихи-әлеуметтік категория. Оның  әлеуметтік аспектісі – тіл құбылыстарының сұрыпталуы мен бағалану жүйесінен көрінеді, бұған эстетикалық компонентте кіреді. Әдеби норма мен тілдің нақтылы қолдануы арасында үлкен алшақтықтың болуы заңды құбылыс, ол алшақтық қоғамның даму сатысына, оның әлеуметтік құрылысына және тілдік жағдайдың ерекшелілігіне байланысты болады. Білім беру дәрежесі мен ақпарат құралдарының дамуы, әдетте тілдік тәжірибенің қалыптасуына алып келеді. Нормативті бөлінудің негізгі түрлері: </w:t>
      </w:r>
      <w:r w:rsidR="003E51E9" w:rsidRPr="00AF710D">
        <w:rPr>
          <w:rFonts w:ascii="Times New Roman" w:eastAsia="Times New Roman" w:hAnsi="Times New Roman" w:cs="Times New Roman"/>
          <w:sz w:val="28"/>
          <w:szCs w:val="28"/>
          <w:lang w:val="kk-KZ" w:eastAsia="zh-CN"/>
        </w:rPr>
        <w:lastRenderedPageBreak/>
        <w:t xml:space="preserve">жазбаша және ауызекі </w:t>
      </w:r>
      <w:r w:rsidR="00653793" w:rsidRPr="00AF710D">
        <w:rPr>
          <w:rFonts w:ascii="Times New Roman" w:eastAsia="Times New Roman" w:hAnsi="Times New Roman" w:cs="Times New Roman"/>
          <w:sz w:val="28"/>
          <w:szCs w:val="28"/>
          <w:lang w:val="kk-KZ" w:eastAsia="zh-CN"/>
        </w:rPr>
        <w:t>тілдердің белектенуі; тілдің әр</w:t>
      </w:r>
      <w:r w:rsidR="003E51E9" w:rsidRPr="00AF710D">
        <w:rPr>
          <w:rFonts w:ascii="Times New Roman" w:eastAsia="Times New Roman" w:hAnsi="Times New Roman" w:cs="Times New Roman"/>
          <w:sz w:val="28"/>
          <w:szCs w:val="28"/>
          <w:lang w:val="kk-KZ" w:eastAsia="zh-CN"/>
        </w:rPr>
        <w:t>түрлі қызметтік</w:t>
      </w:r>
      <w:r w:rsidR="00653793" w:rsidRPr="00AF710D">
        <w:rPr>
          <w:rFonts w:ascii="Times New Roman" w:eastAsia="Times New Roman" w:hAnsi="Times New Roman" w:cs="Times New Roman"/>
          <w:sz w:val="28"/>
          <w:szCs w:val="28"/>
          <w:lang w:val="kk-KZ" w:eastAsia="zh-CN"/>
        </w:rPr>
        <w:t xml:space="preserve"> </w:t>
      </w:r>
      <w:r w:rsidR="003E51E9" w:rsidRPr="00AF710D">
        <w:rPr>
          <w:rFonts w:ascii="Times New Roman" w:eastAsia="Times New Roman" w:hAnsi="Times New Roman" w:cs="Times New Roman"/>
          <w:sz w:val="28"/>
          <w:szCs w:val="28"/>
          <w:lang w:val="kk-KZ" w:eastAsia="zh-CN"/>
        </w:rPr>
        <w:t>стилистикалық салаға бөлінуі; әдеби тілдің бірнеше жергілікті (ұлттық) түрлерге бөлінуі. Тілдегі норманың жазба және ауызекі деп бөлінуі күрделі құбылыс, өйткені, осы екі тіл</w:t>
      </w:r>
      <w:r w:rsidR="00653793" w:rsidRPr="00AF710D">
        <w:rPr>
          <w:rFonts w:ascii="Times New Roman" w:eastAsia="Times New Roman" w:hAnsi="Times New Roman" w:cs="Times New Roman"/>
          <w:sz w:val="28"/>
          <w:szCs w:val="28"/>
          <w:lang w:val="kk-KZ" w:eastAsia="zh-CN"/>
        </w:rPr>
        <w:t xml:space="preserve"> </w:t>
      </w:r>
      <w:r w:rsidR="003E51E9" w:rsidRPr="00AF710D">
        <w:rPr>
          <w:rFonts w:ascii="Times New Roman" w:eastAsia="Times New Roman" w:hAnsi="Times New Roman" w:cs="Times New Roman"/>
          <w:sz w:val="28"/>
          <w:szCs w:val="28"/>
          <w:lang w:val="kk-KZ" w:eastAsia="zh-CN"/>
        </w:rPr>
        <w:t>түрлерінің арасында үлкен алшақтық болуы мүмкін. Әдеби норманың өзегін стилистикалық жағынан бейтарап, ең көп қолданылатын сөздер құрайды, оның перифериясына</w:t>
      </w:r>
      <w:r w:rsidR="00653793" w:rsidRPr="00AF710D">
        <w:rPr>
          <w:rFonts w:ascii="Times New Roman" w:eastAsia="Times New Roman" w:hAnsi="Times New Roman" w:cs="Times New Roman"/>
          <w:sz w:val="28"/>
          <w:szCs w:val="28"/>
          <w:lang w:val="kk-KZ" w:eastAsia="zh-CN"/>
        </w:rPr>
        <w:t xml:space="preserve"> </w:t>
      </w:r>
      <w:r w:rsidR="003E51E9" w:rsidRPr="00AF710D">
        <w:rPr>
          <w:rFonts w:ascii="Times New Roman" w:eastAsia="Times New Roman" w:hAnsi="Times New Roman" w:cs="Times New Roman"/>
          <w:sz w:val="28"/>
          <w:szCs w:val="28"/>
          <w:lang w:val="kk-KZ" w:eastAsia="zh-CN"/>
        </w:rPr>
        <w:t>архаизмдер мен жаңа сөздер жатады. Қазіргі әдеби тіл нормасының қалыптасуы кезінде, әдетте, белгілі бір қаланың не аймақтың тілі негізге алынады, мыс., Париж, Мәскеу, ал Қазақстандағы осындай аймақ Орталық Қазақстан болып есептеледі (С.Аманжолов). Әдеби тілдер тарихында жазба тіл нормасы ауызекі тіл нормасынан бұрын қалыптасатыны белгілі. Қазіргі әдеби тілдердің көпшілігіне жазба тіл нормасы мен ауызекі тіл норм</w:t>
      </w:r>
      <w:r w:rsidR="00440CD9" w:rsidRPr="00AF710D">
        <w:rPr>
          <w:rFonts w:ascii="Times New Roman" w:eastAsia="Times New Roman" w:hAnsi="Times New Roman" w:cs="Times New Roman"/>
          <w:sz w:val="28"/>
          <w:szCs w:val="28"/>
          <w:lang w:val="kk-KZ" w:eastAsia="zh-CN"/>
        </w:rPr>
        <w:t>асының жақындасуы тән болады [27</w:t>
      </w:r>
      <w:r w:rsidR="003E51E9" w:rsidRPr="00AF710D">
        <w:rPr>
          <w:rFonts w:ascii="Times New Roman" w:eastAsia="Times New Roman" w:hAnsi="Times New Roman" w:cs="Times New Roman"/>
          <w:sz w:val="28"/>
          <w:szCs w:val="28"/>
          <w:lang w:val="kk-KZ" w:eastAsia="zh-CN"/>
        </w:rPr>
        <w:t>,154].</w:t>
      </w:r>
    </w:p>
    <w:p w14:paraId="08917D7E"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Л.В.Щерба академиялық типтегі сөздіктердің әлеуметтік негізін айқындауда кезігетін қиындықтар қатарына жазба әдеби тіл мәселесін қосып: «Әдеби тілге әдеби сөйлеу тілімен қатар әдеби жазба тіл де кіреді. Біз өткен ғасырларда жазылған шығармаларды да оқи береміз. Ал, бірақ, солардағы сөздердің көбісін түсінгенмен, оларды ауызекі сөйлеу тілінде айтпақ былай тұрсын, жазбаймыз да. Себебі </w:t>
      </w:r>
      <w:r w:rsidR="00440CD9" w:rsidRPr="00AF710D">
        <w:rPr>
          <w:rFonts w:ascii="Times New Roman" w:eastAsia="Times New Roman" w:hAnsi="Times New Roman" w:cs="Times New Roman"/>
          <w:sz w:val="28"/>
          <w:szCs w:val="28"/>
          <w:lang w:val="kk-KZ" w:eastAsia="zh-CN"/>
        </w:rPr>
        <w:t>қазіргі норма басқа» - дейді [16</w:t>
      </w:r>
      <w:r w:rsidRPr="00AF710D">
        <w:rPr>
          <w:rFonts w:ascii="Times New Roman" w:eastAsia="Times New Roman" w:hAnsi="Times New Roman" w:cs="Times New Roman"/>
          <w:sz w:val="28"/>
          <w:szCs w:val="28"/>
          <w:lang w:val="kk-KZ" w:eastAsia="zh-CN"/>
        </w:rPr>
        <w:t>,73].</w:t>
      </w:r>
    </w:p>
    <w:p w14:paraId="508805AB"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Қазақ тіл білімінде норма мен узусты бір арнаға тоғыстырып, зерттеу еңбегін жарыққа шығарған ғалым </w:t>
      </w:r>
      <w:r w:rsidR="005B5FC0"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val="kk-KZ" w:eastAsia="zh-CN"/>
        </w:rPr>
        <w:t xml:space="preserve"> Р</w:t>
      </w:r>
      <w:r w:rsidR="005B5FC0" w:rsidRPr="00AF710D">
        <w:rPr>
          <w:rFonts w:ascii="Times New Roman" w:eastAsia="Times New Roman" w:hAnsi="Times New Roman" w:cs="Times New Roman"/>
          <w:sz w:val="28"/>
          <w:szCs w:val="28"/>
          <w:lang w:val="kk-KZ" w:eastAsia="zh-CN"/>
        </w:rPr>
        <w:t>.Сыздық</w:t>
      </w:r>
      <w:r w:rsidRPr="00AF710D">
        <w:rPr>
          <w:rFonts w:ascii="Times New Roman" w:eastAsia="Times New Roman" w:hAnsi="Times New Roman" w:cs="Times New Roman"/>
          <w:sz w:val="28"/>
          <w:szCs w:val="28"/>
          <w:lang w:val="kk-KZ" w:eastAsia="zh-CN"/>
        </w:rPr>
        <w:t xml:space="preserve">. Ғалымның еңбектерінде қазақ тіл білімінде осы тақырыпқа қатысты еңбектерді саралап, зерттеп, бір тақырыпқа топтастырады. Норма және узус, нормалану, кодификация  терминдеріне  нақты анықтамалар береді. </w:t>
      </w:r>
    </w:p>
    <w:p w14:paraId="0D4E421F"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Әсіресе тілдік нормалардың қалыптасуында тілдің табиғатынан тыс экстралингвистикалық әлеуметтік, саяси, мәдени факторлардың да үлесі болатындығын ескеру қажеттігі даусыз. Қазақ тілінің бүгінгі тағдырында халықтың сауаттылық деңгейінің көтерілуі, бұқаралық ақпарат каналдарының өріс алуы, әлеуметтік қызмет өрісінің кеңеюі және «мемлекеттік тіл» статусына ие болып, саяси құқығының көтерілуі үлкен мән алып, оның барлық жағынан дамуына, нормаларының қалыптаса түс</w:t>
      </w:r>
      <w:r w:rsidR="00440CD9" w:rsidRPr="00AF710D">
        <w:rPr>
          <w:rFonts w:ascii="Times New Roman" w:eastAsia="Times New Roman" w:hAnsi="Times New Roman" w:cs="Times New Roman"/>
          <w:sz w:val="28"/>
          <w:szCs w:val="28"/>
          <w:lang w:val="kk-KZ" w:eastAsia="zh-CN"/>
        </w:rPr>
        <w:t>уіне зор ықпалын тигізіп отыр [26</w:t>
      </w:r>
      <w:r w:rsidRPr="00AF710D">
        <w:rPr>
          <w:rFonts w:ascii="Times New Roman" w:eastAsia="Times New Roman" w:hAnsi="Times New Roman" w:cs="Times New Roman"/>
          <w:sz w:val="28"/>
          <w:szCs w:val="28"/>
          <w:lang w:val="kk-KZ" w:eastAsia="zh-CN"/>
        </w:rPr>
        <w:t>,9].</w:t>
      </w:r>
    </w:p>
    <w:p w14:paraId="0E4B604E"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Әдеби тілдің нормативтік базаларын (негізін, көзін) анықтаудың да мәні зор. Өзге тілдер сияқты қазақ тілінің нормаларының негізі – жалпы халықтық сөйлеу тілі. Тілдік нормалар сол тілдің құрылымдық жүйесінен шығады, яғни тілдік жүйеге сай құрылымдық тәртібі – тілдің табиғи (өзіндік) нормаларын түзеді. Бұл нормаларды ұрпақтан ұрпаққа ұластырып отыратын кумулятивтік қызметті ауызша сөйлеу тілі, ауыз әдебиеті, жазу пайда болған кезеңдерден ба</w:t>
      </w:r>
      <w:r w:rsidR="00727434" w:rsidRPr="00AF710D">
        <w:rPr>
          <w:rFonts w:ascii="Times New Roman" w:eastAsia="Times New Roman" w:hAnsi="Times New Roman" w:cs="Times New Roman"/>
          <w:sz w:val="28"/>
          <w:szCs w:val="28"/>
          <w:lang w:val="kk-KZ" w:eastAsia="zh-CN"/>
        </w:rPr>
        <w:t>стап жазба үлгілері атқарады [28</w:t>
      </w:r>
      <w:r w:rsidRPr="00AF710D">
        <w:rPr>
          <w:rFonts w:ascii="Times New Roman" w:eastAsia="Times New Roman" w:hAnsi="Times New Roman" w:cs="Times New Roman"/>
          <w:sz w:val="28"/>
          <w:szCs w:val="28"/>
          <w:lang w:val="kk-KZ" w:eastAsia="zh-CN"/>
        </w:rPr>
        <w:t>,12].</w:t>
      </w:r>
    </w:p>
    <w:p w14:paraId="7CBA36EC"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b/>
          <w:sz w:val="28"/>
          <w:szCs w:val="28"/>
          <w:lang w:val="kk-KZ" w:eastAsia="zh-CN"/>
        </w:rPr>
        <w:t xml:space="preserve"> </w:t>
      </w:r>
      <w:r w:rsidRPr="00AF710D">
        <w:rPr>
          <w:rFonts w:ascii="Times New Roman" w:eastAsia="Times New Roman" w:hAnsi="Times New Roman" w:cs="Times New Roman"/>
          <w:sz w:val="28"/>
          <w:szCs w:val="28"/>
          <w:lang w:val="kk-KZ" w:eastAsia="zh-CN"/>
        </w:rPr>
        <w:t>Көп тілші ғалымдар «тілдік норманы» әдеби тілдің басты сипаты ретінде қарастырады. Әдеби тіл арқылы норма терминінің мәнін ашады. Ғалымдардың көпшілігі норма – жалпыхалықтық сипат алған, қалыптасқан құрылымдар дегенді негізгі нысан етеді.</w:t>
      </w:r>
    </w:p>
    <w:p w14:paraId="0ED9EA7B" w14:textId="352A50A1"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lastRenderedPageBreak/>
        <w:t>Сондай тілші ғалымдардың бірі  С.Исаев «Қазақ әдеби тілінің тарихы» еңбегінде «тілдің әдебилігінің бірден-бір көрсеткі</w:t>
      </w:r>
      <w:r w:rsidR="00F100B6" w:rsidRPr="00AF710D">
        <w:rPr>
          <w:rFonts w:ascii="Times New Roman" w:eastAsia="Times New Roman" w:hAnsi="Times New Roman" w:cs="Times New Roman"/>
          <w:sz w:val="28"/>
          <w:szCs w:val="28"/>
          <w:lang w:val="kk-KZ" w:eastAsia="zh-CN"/>
        </w:rPr>
        <w:t xml:space="preserve">ші </w:t>
      </w:r>
      <w:r w:rsidRPr="00AF710D">
        <w:rPr>
          <w:rFonts w:ascii="Times New Roman" w:eastAsia="Times New Roman" w:hAnsi="Times New Roman" w:cs="Times New Roman"/>
          <w:sz w:val="28"/>
          <w:szCs w:val="28"/>
          <w:lang w:val="kk-KZ" w:eastAsia="zh-CN"/>
        </w:rPr>
        <w:t>– халықтың белгілі кезеңдегі қоғамдық рухани мәдениет өндірісінің құралы бола алу, халықтың рухани байлығын, сөз өнерін жеткізудің, мәдени талап-тілектің қоғамдық көрінісі, мәдениет туындыларының құралы мен оны іске асырудың амалы бола алуы» деп түсіндіреді.</w:t>
      </w:r>
    </w:p>
    <w:p w14:paraId="59053624" w14:textId="1E5BB61F"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Сол деңгейлік нормалар жиынтығы және солардың жүйесі жиналып келіп, әдеби тілдің бір бүтін жалпы нормалар</w:t>
      </w:r>
      <w:r w:rsidR="00727434" w:rsidRPr="00AF710D">
        <w:rPr>
          <w:rFonts w:ascii="Times New Roman" w:eastAsia="Times New Roman" w:hAnsi="Times New Roman" w:cs="Times New Roman"/>
          <w:sz w:val="28"/>
          <w:szCs w:val="28"/>
          <w:lang w:val="kk-KZ" w:eastAsia="zh-CN"/>
        </w:rPr>
        <w:t>ын құрастырып қалыптастырады [29</w:t>
      </w:r>
      <w:r w:rsidRPr="00AF710D">
        <w:rPr>
          <w:rFonts w:ascii="Times New Roman" w:eastAsia="Times New Roman" w:hAnsi="Times New Roman" w:cs="Times New Roman"/>
          <w:sz w:val="28"/>
          <w:szCs w:val="28"/>
          <w:lang w:val="kk-KZ" w:eastAsia="zh-CN"/>
        </w:rPr>
        <w:t xml:space="preserve">, 13-14]. </w:t>
      </w:r>
    </w:p>
    <w:p w14:paraId="37FAEB87"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Әдеби тіл дегеннің ең басты белгісі – оның өңделген, сұрыпталған, нормаланған тіл болуы, бұл – бір. Қызметі жағынан сол халықтың өмірінде ұйымдастырушы, қоғам мүшелерінің басын қосушы сипаты, яғни жалпыға ортақтық қасиеті болуға тиіс.</w:t>
      </w:r>
    </w:p>
    <w:p w14:paraId="302A7BD3"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А. Ысқақов «Қазіргі қазақ тілі» еңбегінде норманы әдеби тілдің өлшемі ретінде көрсетіп, оның ең негізгі екі белгісін айтады.</w:t>
      </w:r>
    </w:p>
    <w:p w14:paraId="68DD2910"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Тіл-тілдің өзара бір-бірімен байланысты екі жағы болады. Оның бірі – тілдің сөздік, екіншісі – тілдің грамматикалық жақтары. Тілдің осы екі жағының бірлігінен біртұтас тіл құралады да, айтылатын ой түсінікті болып, тіл нағыз қатынас құр</w:t>
      </w:r>
      <w:r w:rsidR="00727434" w:rsidRPr="00AF710D">
        <w:rPr>
          <w:rFonts w:ascii="Times New Roman" w:eastAsia="Times New Roman" w:hAnsi="Times New Roman" w:cs="Times New Roman"/>
          <w:sz w:val="28"/>
          <w:szCs w:val="28"/>
          <w:lang w:val="kk-KZ" w:eastAsia="zh-CN"/>
        </w:rPr>
        <w:t>алы ретінде қызмет ете алады [30</w:t>
      </w:r>
      <w:r w:rsidRPr="00AF710D">
        <w:rPr>
          <w:rFonts w:ascii="Times New Roman" w:eastAsia="Times New Roman" w:hAnsi="Times New Roman" w:cs="Times New Roman"/>
          <w:sz w:val="28"/>
          <w:szCs w:val="28"/>
          <w:lang w:val="kk-KZ" w:eastAsia="zh-CN"/>
        </w:rPr>
        <w:t>, 5].</w:t>
      </w:r>
    </w:p>
    <w:p w14:paraId="077D3BBC" w14:textId="71A04E43" w:rsidR="000D6CF8" w:rsidRPr="00AF710D" w:rsidRDefault="003E51E9" w:rsidP="000D6CF8">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Қазіргі баспасөз тілі мәдениетінің кемеліне келіп дамыған дәуірінде вариант сөздерін бір өлшем – жүйеге келтіру үшін әдеби тілдің стильдік тармақтарын, ішкі заңдылығын, сөздің шығу төркінін ескерумен қоса, тілді ресми түрде нормалау бағытындағы әрекет те елеулі болмақ. Әсіресе, жазу нормасын жетілдірудің тіл мәдениетін дамытудағы қызметі айырықша. </w:t>
      </w:r>
      <w:r w:rsidR="00BB7C98" w:rsidRPr="00AF710D">
        <w:rPr>
          <w:rFonts w:ascii="Times New Roman" w:eastAsia="Times New Roman" w:hAnsi="Times New Roman" w:cs="Times New Roman"/>
          <w:sz w:val="28"/>
          <w:szCs w:val="28"/>
          <w:lang w:val="kk-KZ" w:eastAsia="zh-CN"/>
        </w:rPr>
        <w:t>Емленің басты шарты – б</w:t>
      </w:r>
      <w:r w:rsidRPr="00AF710D">
        <w:rPr>
          <w:rFonts w:ascii="Times New Roman" w:eastAsia="Times New Roman" w:hAnsi="Times New Roman" w:cs="Times New Roman"/>
          <w:sz w:val="28"/>
          <w:szCs w:val="28"/>
          <w:lang w:val="kk-KZ" w:eastAsia="zh-CN"/>
        </w:rPr>
        <w:t>ірізділік</w:t>
      </w:r>
      <w:r w:rsidR="00BB7C98" w:rsidRPr="00AF710D">
        <w:rPr>
          <w:rFonts w:ascii="Times New Roman" w:eastAsia="Times New Roman" w:hAnsi="Times New Roman" w:cs="Times New Roman"/>
          <w:sz w:val="28"/>
          <w:szCs w:val="28"/>
          <w:lang w:val="kk-KZ" w:eastAsia="zh-CN"/>
        </w:rPr>
        <w:t>, тиянақтылық.</w:t>
      </w:r>
      <w:r w:rsidRPr="00AF710D">
        <w:rPr>
          <w:rFonts w:ascii="Times New Roman" w:eastAsia="Times New Roman" w:hAnsi="Times New Roman" w:cs="Times New Roman"/>
          <w:sz w:val="28"/>
          <w:szCs w:val="28"/>
          <w:lang w:val="kk-KZ" w:eastAsia="zh-CN"/>
        </w:rPr>
        <w:t xml:space="preserve"> </w:t>
      </w:r>
      <w:r w:rsidR="00BB7C98" w:rsidRPr="00AF710D">
        <w:rPr>
          <w:rFonts w:ascii="Times New Roman" w:eastAsia="Times New Roman" w:hAnsi="Times New Roman" w:cs="Times New Roman"/>
          <w:sz w:val="28"/>
          <w:szCs w:val="28"/>
          <w:lang w:val="kk-KZ" w:eastAsia="zh-CN"/>
        </w:rPr>
        <w:t>Шынтуайтында</w:t>
      </w:r>
      <w:r w:rsidRPr="00AF710D">
        <w:rPr>
          <w:rFonts w:ascii="Times New Roman" w:eastAsia="Times New Roman" w:hAnsi="Times New Roman" w:cs="Times New Roman"/>
          <w:sz w:val="28"/>
          <w:szCs w:val="28"/>
          <w:lang w:val="kk-KZ" w:eastAsia="zh-CN"/>
        </w:rPr>
        <w:t xml:space="preserve"> жетілген орфографиясыз әдеби тіл нормасына қатысты мәселені түпкілікті шешімін тауып реттеу мүмкін емес.</w:t>
      </w:r>
    </w:p>
    <w:p w14:paraId="6A694481"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Норма мен узус ұғымдарына отандық және шетелдік ғалымдардың зерттеу еңбектерін арқау ете отырып, талдадық. Бұл ұғымдардың әрқайсысына тән, жеке терминдік сипаттамалары нақтыланды. Сонымен бірге әдеби тіл, сөз мәдениеті шеңберінде қарастырылған норма, нормалану, кодификация ұғымдары кеңінен талданады. Нормаланудың критерийлері анықталады, узус пен норманың, узус пен диалект, жаргон, қарапайым сөздердің арасы айқындалады.</w:t>
      </w:r>
    </w:p>
    <w:p w14:paraId="63760551"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Тілдік жүйелердің әрқайсысына тән нормалық сипаттары талданады. Мысалы, тілдегі варианттылықтың, оның әдеби тілде норма болып, жалпыхалықтық қолданыстағы сөздердің дараланып, сұрыпталып  қалыптасуындағы алғышарттары айтылады. Тілдік норманың қалыптасуындағы баспасөз, газет-журнал, сахна тілдерінің маңыздылығы айқындалады. Орфографиялық және орфоэпиялық заңдылықтардың, ережелердің сүзгіден өтіп, сұрыпталып  қалыптасуы норманың басты сипаты екендігі көрсетіледі. Ал узус нормаға жатпайтын, бірақ тілде қалыптасқан, көпшілік мақұлдаған, тілдік дағдылар жиынтығы болып табылады. </w:t>
      </w:r>
    </w:p>
    <w:p w14:paraId="41B6E950" w14:textId="77777777" w:rsidR="003E51E9" w:rsidRPr="00AF710D" w:rsidRDefault="003E51E9" w:rsidP="003E51E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lastRenderedPageBreak/>
        <w:t>Соңғы уақытта саяси және экономикалық, әлеуметтік себептерге байланысты ата-бабамыздан келе жатқан шұрайлы да шырайлы тіліміз едәуір өзгерістерге ұшырауда. Орта ғасырлық әдеби жәдігерлер</w:t>
      </w:r>
      <w:r w:rsidR="000D6CF8" w:rsidRPr="00AF710D">
        <w:rPr>
          <w:rFonts w:ascii="Times New Roman" w:eastAsia="Times New Roman" w:hAnsi="Times New Roman" w:cs="Times New Roman"/>
          <w:sz w:val="28"/>
          <w:szCs w:val="28"/>
          <w:lang w:val="kk-KZ" w:eastAsia="zh-CN"/>
        </w:rPr>
        <w:t>імізге кеңінен қолданылған түркі</w:t>
      </w:r>
      <w:r w:rsidRPr="00AF710D">
        <w:rPr>
          <w:rFonts w:ascii="Times New Roman" w:eastAsia="Times New Roman" w:hAnsi="Times New Roman" w:cs="Times New Roman"/>
          <w:sz w:val="28"/>
          <w:szCs w:val="28"/>
          <w:lang w:val="kk-KZ" w:eastAsia="zh-CN"/>
        </w:rPr>
        <w:t xml:space="preserve"> сөздер мен тіркестер қолданыстан шығып, оның орнын орыс атаулары немесе орыс тіл арқылы енген еуропа кірме сөздері ауыстырды. Ғылым мен білім саласында қолданылатын нақты терминдерді айтпағанның өзінде, күнделікті қарым-қатынастағы көптеген атаулар мен тұрмыстық сөздердің өзі орыс сөздерімен аталды. </w:t>
      </w:r>
    </w:p>
    <w:p w14:paraId="212189B1" w14:textId="77777777" w:rsidR="000D6CF8" w:rsidRPr="00AF710D" w:rsidRDefault="000D6CF8" w:rsidP="00C626F9">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Норманың тұрақтылығы халықтың дүниетанымын, ұжымдық тәжірибесін, рухани мұрасын, мәдени дәстүрін сақтауға, келесі ұрпаққа жеткізуге мүмкіндік береді. Сол танымдық, руханилық дүниеліктердің, мәдени дәстүрді сақтап, келесі бір аса зор рухани құндылықтарды жасаудың, дамытудың қуатты әлеуеті болуы тілдік норманың тұрақтылығымен байланысты. </w:t>
      </w:r>
    </w:p>
    <w:p w14:paraId="1EAC06CC" w14:textId="77777777" w:rsidR="003E51E9" w:rsidRPr="00AF710D" w:rsidRDefault="003E51E9" w:rsidP="00DB4B64">
      <w:pPr>
        <w:spacing w:after="0" w:line="240" w:lineRule="auto"/>
        <w:ind w:firstLine="709"/>
        <w:jc w:val="both"/>
        <w:rPr>
          <w:rFonts w:ascii="Times New Roman" w:eastAsia="Times New Roman" w:hAnsi="Times New Roman" w:cs="Times New Roman"/>
          <w:sz w:val="28"/>
          <w:szCs w:val="28"/>
          <w:lang w:val="kk-KZ" w:eastAsia="zh-CN"/>
        </w:rPr>
      </w:pPr>
    </w:p>
    <w:p w14:paraId="488D7C20" w14:textId="77777777" w:rsidR="00DB4B64" w:rsidRPr="00AF710D" w:rsidRDefault="003E51E9" w:rsidP="007E41C7">
      <w:pPr>
        <w:spacing w:after="0" w:line="240" w:lineRule="auto"/>
        <w:ind w:firstLine="709"/>
        <w:jc w:val="both"/>
        <w:rPr>
          <w:rFonts w:ascii="Times New Roman" w:eastAsia="Times New Roman" w:hAnsi="Times New Roman" w:cs="Times New Roman"/>
          <w:b/>
          <w:sz w:val="28"/>
          <w:szCs w:val="28"/>
          <w:lang w:val="kk-KZ" w:eastAsia="zh-CN"/>
        </w:rPr>
      </w:pPr>
      <w:r w:rsidRPr="00AF710D">
        <w:rPr>
          <w:rFonts w:ascii="Times New Roman" w:eastAsia="Times New Roman" w:hAnsi="Times New Roman" w:cs="Times New Roman"/>
          <w:b/>
          <w:sz w:val="28"/>
          <w:szCs w:val="28"/>
          <w:lang w:val="kk-KZ" w:eastAsia="zh-CN"/>
        </w:rPr>
        <w:t>1.2</w:t>
      </w:r>
      <w:r w:rsidR="00DB4B64" w:rsidRPr="00AF710D">
        <w:rPr>
          <w:rFonts w:ascii="Times New Roman" w:eastAsia="Times New Roman" w:hAnsi="Times New Roman" w:cs="Times New Roman"/>
          <w:b/>
          <w:sz w:val="28"/>
          <w:szCs w:val="28"/>
          <w:lang w:val="kk-KZ" w:eastAsia="zh-CN"/>
        </w:rPr>
        <w:t xml:space="preserve"> Коммуникативтік тәжірибедегі норма мен узус</w:t>
      </w:r>
    </w:p>
    <w:p w14:paraId="76DFC46B" w14:textId="77777777" w:rsidR="00C626F9" w:rsidRPr="00AF710D" w:rsidRDefault="00C626F9" w:rsidP="00DB4B64">
      <w:pPr>
        <w:spacing w:after="0" w:line="240" w:lineRule="auto"/>
        <w:ind w:firstLine="709"/>
        <w:jc w:val="both"/>
        <w:rPr>
          <w:rFonts w:ascii="Times New Roman" w:eastAsia="Times New Roman" w:hAnsi="Times New Roman" w:cs="Times New Roman"/>
          <w:sz w:val="28"/>
          <w:szCs w:val="28"/>
          <w:lang w:val="kk-KZ" w:eastAsia="zh-CN"/>
        </w:rPr>
      </w:pPr>
    </w:p>
    <w:p w14:paraId="017F3330" w14:textId="77777777" w:rsidR="007E33C5" w:rsidRPr="00AF710D" w:rsidRDefault="0097520C" w:rsidP="007E33C5">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Алыс-алыс ғасырлар қойнауынан мәдениеттер мен өркениеттер  мидай болып араласып, үлкен ұлттар шағын ұлттардың тілі мен ойлау, сөйлеу өрісін тарылта бастаған бүгінгі жаһандану дәуіріне өзінің сөз байлығы мен ой-өрісін сақтап, аман жеткен қазақ тілі үшін де бұл ортақ қағида. Қағидаға адал болсақ, тілімізді дамыта алғанымыз. Тілімізді сақтап-дамыта алсақ, ұлт ретінде өмір сүру, қоғамдасып ғұмыр кешу, мемлекет болып ірге бекіту дейтін іргелі де күрделі мәселелерді шеше алғанымыз. Басты мақсат та осы.</w:t>
      </w:r>
    </w:p>
    <w:p w14:paraId="07DB64B9" w14:textId="77777777" w:rsidR="0097520C" w:rsidRPr="00AF710D" w:rsidRDefault="0097520C" w:rsidP="0097520C">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Тілдің қолданыс аясының кеңеюі қазақ тілінде сөйлеу мен жазу мәдениетінің көтерілуіне</w:t>
      </w:r>
      <w:r w:rsidR="00546D6F"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тек оң ықпал етті деп біржақты жауап бере алмасымыз анық. Бүгінде қазақ тілінің қолданысында норма мен узус мәселелері араласып, оны теориялық жағынан қайта зерделеп, күнделікті тәжірибедегі қолданысын, әсіресе публицистикалық стильдің к</w:t>
      </w:r>
      <w:r w:rsidR="00276DCD" w:rsidRPr="00AF710D">
        <w:rPr>
          <w:rFonts w:ascii="Times New Roman" w:eastAsia="Times New Roman" w:hAnsi="Times New Roman" w:cs="Times New Roman"/>
          <w:sz w:val="28"/>
          <w:szCs w:val="28"/>
          <w:lang w:val="kk-KZ" w:eastAsia="zh-CN"/>
        </w:rPr>
        <w:t>өрінісі саналатын бұқаралық ақпарат құралдарында</w:t>
      </w:r>
      <w:r w:rsidRPr="00AF710D">
        <w:rPr>
          <w:rFonts w:ascii="Times New Roman" w:eastAsia="Times New Roman" w:hAnsi="Times New Roman" w:cs="Times New Roman"/>
          <w:sz w:val="28"/>
          <w:szCs w:val="28"/>
          <w:lang w:val="kk-KZ" w:eastAsia="zh-CN"/>
        </w:rPr>
        <w:t xml:space="preserve"> реттеудің өзектілігі жоғары болып отыр. Тілдік норманың сақталуын қадағалап, сөз мәдениетінің деңгей-дәрежесін сараптап отыру – тіл мамандарының міндеті. </w:t>
      </w:r>
      <w:r w:rsidR="0066752A" w:rsidRPr="00AF710D">
        <w:rPr>
          <w:rFonts w:ascii="Times New Roman" w:eastAsia="Times New Roman" w:hAnsi="Times New Roman" w:cs="Times New Roman"/>
          <w:sz w:val="28"/>
          <w:szCs w:val="28"/>
          <w:lang w:val="kk-KZ" w:eastAsia="zh-CN"/>
        </w:rPr>
        <w:t>Диссертациялық зерттеудің басты нысаны – қазіргі  коммуникативтік тәжірибеде қолданылып жүрген норма мен узус мәселелері.</w:t>
      </w:r>
    </w:p>
    <w:p w14:paraId="06B3CE1A" w14:textId="0983318A" w:rsidR="00DB4B64" w:rsidRPr="00AF710D" w:rsidRDefault="0097520C" w:rsidP="0097520C">
      <w:pPr>
        <w:spacing w:after="0" w:line="240" w:lineRule="auto"/>
        <w:ind w:firstLine="709"/>
        <w:jc w:val="both"/>
        <w:rPr>
          <w:rFonts w:ascii="Times New Roman" w:eastAsia="Times New Roman" w:hAnsi="Times New Roman" w:cs="Times New Roman"/>
          <w:color w:val="000000"/>
          <w:sz w:val="28"/>
          <w:szCs w:val="28"/>
          <w:lang w:val="kk-KZ" w:eastAsia="zh-CN"/>
        </w:rPr>
      </w:pPr>
      <w:r w:rsidRPr="00AF710D">
        <w:rPr>
          <w:rFonts w:ascii="Times New Roman" w:eastAsia="Times New Roman" w:hAnsi="Times New Roman" w:cs="Times New Roman"/>
          <w:color w:val="000000"/>
          <w:sz w:val="28"/>
          <w:szCs w:val="28"/>
          <w:lang w:val="kk-KZ" w:eastAsia="zh-CN"/>
        </w:rPr>
        <w:t>Әлеуметтік лингвистиканың негізгі мақсаты – белгілі бір қоғамды құрайтын адамдардың тілді қалай қолд</w:t>
      </w:r>
      <w:r w:rsidR="0066752A" w:rsidRPr="00AF710D">
        <w:rPr>
          <w:rFonts w:ascii="Times New Roman" w:eastAsia="Times New Roman" w:hAnsi="Times New Roman" w:cs="Times New Roman"/>
          <w:color w:val="000000"/>
          <w:sz w:val="28"/>
          <w:szCs w:val="28"/>
          <w:lang w:val="kk-KZ" w:eastAsia="zh-CN"/>
        </w:rPr>
        <w:t>анатынын және</w:t>
      </w:r>
      <w:r w:rsidRPr="00AF710D">
        <w:rPr>
          <w:rFonts w:ascii="Times New Roman" w:eastAsia="Times New Roman" w:hAnsi="Times New Roman" w:cs="Times New Roman"/>
          <w:color w:val="000000"/>
          <w:sz w:val="28"/>
          <w:szCs w:val="28"/>
          <w:lang w:val="kk-KZ" w:eastAsia="zh-CN"/>
        </w:rPr>
        <w:t xml:space="preserve"> қоғамдағы өзгерістер тілдің дамуына қалай әсер ететінін зерттеу. Бұл мақсат екі түбегейлі әлеуметтік лингвистикалық мәселеге</w:t>
      </w:r>
      <w:r w:rsidR="00F100B6" w:rsidRPr="00AF710D">
        <w:rPr>
          <w:rFonts w:ascii="Times New Roman" w:eastAsia="Times New Roman" w:hAnsi="Times New Roman" w:cs="Times New Roman"/>
          <w:color w:val="000000"/>
          <w:sz w:val="28"/>
          <w:szCs w:val="28"/>
          <w:lang w:val="kk-KZ" w:eastAsia="zh-CN"/>
        </w:rPr>
        <w:t xml:space="preserve"> – тілдің әлеуметтік дифферен</w:t>
      </w:r>
      <w:r w:rsidRPr="00AF710D">
        <w:rPr>
          <w:rFonts w:ascii="Times New Roman" w:eastAsia="Times New Roman" w:hAnsi="Times New Roman" w:cs="Times New Roman"/>
          <w:color w:val="000000"/>
          <w:sz w:val="28"/>
          <w:szCs w:val="28"/>
          <w:lang w:val="kk-KZ" w:eastAsia="zh-CN"/>
        </w:rPr>
        <w:t>ция мәселесіне және тіл дамуының әлеуметтік кондициялануы мәселесіне сәйкес келеді.</w:t>
      </w:r>
    </w:p>
    <w:p w14:paraId="3AF65F99" w14:textId="77777777" w:rsidR="007E33C5" w:rsidRPr="00AF710D" w:rsidRDefault="007E33C5" w:rsidP="00E8177C">
      <w:pPr>
        <w:spacing w:after="0" w:line="240" w:lineRule="auto"/>
        <w:ind w:firstLine="709"/>
        <w:jc w:val="both"/>
        <w:rPr>
          <w:rFonts w:ascii="Times New Roman" w:eastAsia="Times New Roman" w:hAnsi="Times New Roman" w:cs="Times New Roman"/>
          <w:color w:val="000000"/>
          <w:sz w:val="28"/>
          <w:szCs w:val="28"/>
          <w:lang w:val="kk-KZ" w:eastAsia="zh-CN"/>
        </w:rPr>
      </w:pPr>
      <w:r w:rsidRPr="00AF710D">
        <w:rPr>
          <w:rFonts w:ascii="Times New Roman" w:eastAsia="Times New Roman" w:hAnsi="Times New Roman" w:cs="Times New Roman"/>
          <w:color w:val="000000"/>
          <w:sz w:val="28"/>
          <w:szCs w:val="28"/>
          <w:lang w:val="kk-KZ" w:eastAsia="zh-CN"/>
        </w:rPr>
        <w:t>Қазақ сөз мәдениетінің пән ретінде қалыптасуына үлес қосқан алғашқы оқулықтар мен оқу құралдарында (</w:t>
      </w:r>
      <w:r w:rsidR="00D71AE6" w:rsidRPr="00AF710D">
        <w:rPr>
          <w:rFonts w:ascii="Times New Roman" w:eastAsia="Times New Roman" w:hAnsi="Times New Roman" w:cs="Times New Roman"/>
          <w:color w:val="000000"/>
          <w:sz w:val="28"/>
          <w:szCs w:val="28"/>
          <w:lang w:val="kk-KZ" w:eastAsia="zh-CN"/>
        </w:rPr>
        <w:t>А.Байтұрсынұлы [1], Қ.Жұбанов [7], М.Балақаев [9], С.Аманжолов [8] т.б.</w:t>
      </w:r>
      <w:r w:rsidRPr="00AF710D">
        <w:rPr>
          <w:rFonts w:ascii="Times New Roman" w:eastAsia="Times New Roman" w:hAnsi="Times New Roman" w:cs="Times New Roman"/>
          <w:color w:val="000000"/>
          <w:sz w:val="28"/>
          <w:szCs w:val="28"/>
          <w:lang w:val="kk-KZ" w:eastAsia="zh-CN"/>
        </w:rPr>
        <w:t xml:space="preserve">) грамматикалық, орфографиялық, орфоэпиялық нормалардың ереже түрінде берілуі әдеби тілдің </w:t>
      </w:r>
      <w:r w:rsidRPr="00AF710D">
        <w:rPr>
          <w:rFonts w:ascii="Times New Roman" w:eastAsia="Times New Roman" w:hAnsi="Times New Roman" w:cs="Times New Roman"/>
          <w:color w:val="000000"/>
          <w:sz w:val="28"/>
          <w:szCs w:val="28"/>
          <w:lang w:val="kk-KZ" w:eastAsia="zh-CN"/>
        </w:rPr>
        <w:lastRenderedPageBreak/>
        <w:t>кодификацияланған нормаларды қалыптастыруда маңызы ерекше. Қазақ тіл білімінде тілдік норманы зерттеп, біршама анықтама беріп, бірізді қалыпқа түсіріп жүрген қазақ зерттеушілерінің арасында ғалым</w:t>
      </w:r>
      <w:r w:rsidR="00CB1E27" w:rsidRPr="00AF710D">
        <w:rPr>
          <w:rFonts w:ascii="Times New Roman" w:eastAsia="Times New Roman" w:hAnsi="Times New Roman" w:cs="Times New Roman"/>
          <w:color w:val="000000"/>
          <w:sz w:val="28"/>
          <w:szCs w:val="28"/>
          <w:lang w:val="kk-KZ" w:eastAsia="zh-CN"/>
        </w:rPr>
        <w:t xml:space="preserve"> Ғ.Мұсабаев</w:t>
      </w:r>
      <w:r w:rsidR="00D71AE6" w:rsidRPr="00AF710D">
        <w:rPr>
          <w:rFonts w:ascii="Times New Roman" w:eastAsia="Times New Roman" w:hAnsi="Times New Roman" w:cs="Times New Roman"/>
          <w:color w:val="000000"/>
          <w:sz w:val="28"/>
          <w:szCs w:val="28"/>
          <w:lang w:val="kk-KZ" w:eastAsia="zh-CN"/>
        </w:rPr>
        <w:t xml:space="preserve"> </w:t>
      </w:r>
      <w:r w:rsidR="00E8177C" w:rsidRPr="00AF710D">
        <w:rPr>
          <w:rFonts w:ascii="Times New Roman" w:eastAsia="Times New Roman" w:hAnsi="Times New Roman" w:cs="Times New Roman"/>
          <w:color w:val="000000"/>
          <w:sz w:val="28"/>
          <w:szCs w:val="28"/>
          <w:lang w:val="kk-KZ" w:eastAsia="zh-CN"/>
        </w:rPr>
        <w:t>[</w:t>
      </w:r>
      <w:r w:rsidR="00D71AE6" w:rsidRPr="00AF710D">
        <w:rPr>
          <w:rFonts w:ascii="Times New Roman" w:eastAsia="Times New Roman" w:hAnsi="Times New Roman" w:cs="Times New Roman"/>
          <w:color w:val="000000"/>
          <w:sz w:val="28"/>
          <w:szCs w:val="28"/>
          <w:lang w:val="kk-KZ" w:eastAsia="zh-CN"/>
        </w:rPr>
        <w:t>31</w:t>
      </w:r>
      <w:r w:rsidR="00E8177C" w:rsidRPr="00AF710D">
        <w:rPr>
          <w:rFonts w:ascii="Times New Roman" w:eastAsia="Times New Roman" w:hAnsi="Times New Roman" w:cs="Times New Roman"/>
          <w:color w:val="000000"/>
          <w:sz w:val="28"/>
          <w:szCs w:val="28"/>
          <w:lang w:val="kk-KZ" w:eastAsia="zh-CN"/>
        </w:rPr>
        <w:t>]</w:t>
      </w:r>
      <w:r w:rsidR="00CB1E27" w:rsidRPr="00AF710D">
        <w:rPr>
          <w:rFonts w:ascii="Times New Roman" w:eastAsia="Times New Roman" w:hAnsi="Times New Roman" w:cs="Times New Roman"/>
          <w:color w:val="000000"/>
          <w:sz w:val="28"/>
          <w:szCs w:val="28"/>
          <w:lang w:val="kk-KZ" w:eastAsia="zh-CN"/>
        </w:rPr>
        <w:t>, І.Кеңесбаев</w:t>
      </w:r>
      <w:r w:rsidR="00D71AE6" w:rsidRPr="00AF710D">
        <w:rPr>
          <w:rFonts w:ascii="Times New Roman" w:eastAsia="Times New Roman" w:hAnsi="Times New Roman" w:cs="Times New Roman"/>
          <w:color w:val="000000"/>
          <w:sz w:val="28"/>
          <w:szCs w:val="28"/>
          <w:lang w:val="kk-KZ" w:eastAsia="zh-CN"/>
        </w:rPr>
        <w:t xml:space="preserve"> [32]</w:t>
      </w:r>
      <w:r w:rsidR="00CB1E27" w:rsidRPr="00AF710D">
        <w:rPr>
          <w:rFonts w:ascii="Times New Roman" w:eastAsia="Times New Roman" w:hAnsi="Times New Roman" w:cs="Times New Roman"/>
          <w:color w:val="000000"/>
          <w:sz w:val="28"/>
          <w:szCs w:val="28"/>
          <w:lang w:val="kk-KZ" w:eastAsia="zh-CN"/>
        </w:rPr>
        <w:t>,</w:t>
      </w:r>
      <w:r w:rsidRPr="00AF710D">
        <w:rPr>
          <w:rFonts w:ascii="Times New Roman" w:eastAsia="Times New Roman" w:hAnsi="Times New Roman" w:cs="Times New Roman"/>
          <w:color w:val="000000"/>
          <w:sz w:val="28"/>
          <w:szCs w:val="28"/>
          <w:lang w:val="kk-KZ" w:eastAsia="zh-CN"/>
        </w:rPr>
        <w:t xml:space="preserve"> Р.</w:t>
      </w:r>
      <w:r w:rsidR="00CB1E27" w:rsidRPr="00AF710D">
        <w:rPr>
          <w:rFonts w:ascii="Times New Roman" w:eastAsia="Times New Roman" w:hAnsi="Times New Roman" w:cs="Times New Roman"/>
          <w:color w:val="000000"/>
          <w:sz w:val="28"/>
          <w:szCs w:val="28"/>
          <w:lang w:val="kk-KZ" w:eastAsia="zh-CN"/>
        </w:rPr>
        <w:t xml:space="preserve"> </w:t>
      </w:r>
      <w:r w:rsidR="00D71AE6" w:rsidRPr="00AF710D">
        <w:rPr>
          <w:rFonts w:ascii="Times New Roman" w:eastAsia="Times New Roman" w:hAnsi="Times New Roman" w:cs="Times New Roman"/>
          <w:color w:val="000000"/>
          <w:sz w:val="28"/>
          <w:szCs w:val="28"/>
          <w:lang w:val="kk-KZ" w:eastAsia="zh-CN"/>
        </w:rPr>
        <w:t>Сыздық [26</w:t>
      </w:r>
      <w:r w:rsidRPr="00AF710D">
        <w:rPr>
          <w:rFonts w:ascii="Times New Roman" w:eastAsia="Times New Roman" w:hAnsi="Times New Roman" w:cs="Times New Roman"/>
          <w:color w:val="000000"/>
          <w:sz w:val="28"/>
          <w:szCs w:val="28"/>
          <w:lang w:val="kk-KZ" w:eastAsia="zh-CN"/>
        </w:rPr>
        <w:t>], Н.</w:t>
      </w:r>
      <w:r w:rsidR="00CB1E27" w:rsidRPr="00AF710D">
        <w:rPr>
          <w:rFonts w:ascii="Times New Roman" w:eastAsia="Times New Roman" w:hAnsi="Times New Roman" w:cs="Times New Roman"/>
          <w:color w:val="000000"/>
          <w:sz w:val="28"/>
          <w:szCs w:val="28"/>
          <w:lang w:val="kk-KZ" w:eastAsia="zh-CN"/>
        </w:rPr>
        <w:t xml:space="preserve"> </w:t>
      </w:r>
      <w:r w:rsidRPr="00AF710D">
        <w:rPr>
          <w:rFonts w:ascii="Times New Roman" w:eastAsia="Times New Roman" w:hAnsi="Times New Roman" w:cs="Times New Roman"/>
          <w:color w:val="000000"/>
          <w:sz w:val="28"/>
          <w:szCs w:val="28"/>
          <w:lang w:val="kk-KZ" w:eastAsia="zh-CN"/>
        </w:rPr>
        <w:t>Уәл</w:t>
      </w:r>
      <w:r w:rsidR="00D71AE6" w:rsidRPr="00AF710D">
        <w:rPr>
          <w:rFonts w:ascii="Times New Roman" w:eastAsia="Times New Roman" w:hAnsi="Times New Roman" w:cs="Times New Roman"/>
          <w:color w:val="000000"/>
          <w:sz w:val="28"/>
          <w:szCs w:val="28"/>
          <w:lang w:val="kk-KZ" w:eastAsia="zh-CN"/>
        </w:rPr>
        <w:t>и [14</w:t>
      </w:r>
      <w:r w:rsidRPr="00AF710D">
        <w:rPr>
          <w:rFonts w:ascii="Times New Roman" w:eastAsia="Times New Roman" w:hAnsi="Times New Roman" w:cs="Times New Roman"/>
          <w:color w:val="000000"/>
          <w:sz w:val="28"/>
          <w:szCs w:val="28"/>
          <w:lang w:val="kk-KZ" w:eastAsia="zh-CN"/>
        </w:rPr>
        <w:t>],</w:t>
      </w:r>
      <w:r w:rsidR="00CB1E27" w:rsidRPr="00AF710D">
        <w:rPr>
          <w:rFonts w:ascii="Times New Roman" w:eastAsia="Times New Roman" w:hAnsi="Times New Roman" w:cs="Times New Roman"/>
          <w:color w:val="000000"/>
          <w:sz w:val="28"/>
          <w:szCs w:val="28"/>
          <w:lang w:val="kk-KZ" w:eastAsia="zh-CN"/>
        </w:rPr>
        <w:t xml:space="preserve"> Ғ. Қалиев</w:t>
      </w:r>
      <w:r w:rsidR="009F7331" w:rsidRPr="00AF710D">
        <w:rPr>
          <w:rFonts w:ascii="Times New Roman" w:eastAsia="Times New Roman" w:hAnsi="Times New Roman" w:cs="Times New Roman"/>
          <w:color w:val="000000"/>
          <w:sz w:val="28"/>
          <w:szCs w:val="28"/>
          <w:lang w:val="kk-KZ" w:eastAsia="zh-CN"/>
        </w:rPr>
        <w:t xml:space="preserve"> </w:t>
      </w:r>
      <w:r w:rsidR="00E8177C" w:rsidRPr="00AF710D">
        <w:rPr>
          <w:rFonts w:ascii="Times New Roman" w:eastAsia="Times New Roman" w:hAnsi="Times New Roman" w:cs="Times New Roman"/>
          <w:color w:val="000000"/>
          <w:sz w:val="28"/>
          <w:szCs w:val="28"/>
          <w:lang w:val="kk-KZ" w:eastAsia="zh-CN"/>
        </w:rPr>
        <w:t>[</w:t>
      </w:r>
      <w:r w:rsidR="009F7331" w:rsidRPr="00AF710D">
        <w:rPr>
          <w:rFonts w:ascii="Times New Roman" w:eastAsia="Times New Roman" w:hAnsi="Times New Roman" w:cs="Times New Roman"/>
          <w:color w:val="000000"/>
          <w:sz w:val="28"/>
          <w:szCs w:val="28"/>
          <w:lang w:val="kk-KZ" w:eastAsia="zh-CN"/>
        </w:rPr>
        <w:t>33</w:t>
      </w:r>
      <w:r w:rsidR="00E8177C" w:rsidRPr="00AF710D">
        <w:rPr>
          <w:rFonts w:ascii="Times New Roman" w:eastAsia="Times New Roman" w:hAnsi="Times New Roman" w:cs="Times New Roman"/>
          <w:color w:val="000000"/>
          <w:sz w:val="28"/>
          <w:szCs w:val="28"/>
          <w:lang w:val="kk-KZ" w:eastAsia="zh-CN"/>
        </w:rPr>
        <w:t>]</w:t>
      </w:r>
      <w:r w:rsidR="00CB1E27" w:rsidRPr="00AF710D">
        <w:rPr>
          <w:rFonts w:ascii="Times New Roman" w:eastAsia="Times New Roman" w:hAnsi="Times New Roman" w:cs="Times New Roman"/>
          <w:color w:val="000000"/>
          <w:sz w:val="28"/>
          <w:szCs w:val="28"/>
          <w:lang w:val="kk-KZ" w:eastAsia="zh-CN"/>
        </w:rPr>
        <w:t>, Ә. Болғанбаев</w:t>
      </w:r>
      <w:r w:rsidR="009F7331" w:rsidRPr="00AF710D">
        <w:rPr>
          <w:rFonts w:ascii="Times New Roman" w:eastAsia="Times New Roman" w:hAnsi="Times New Roman" w:cs="Times New Roman"/>
          <w:color w:val="000000"/>
          <w:sz w:val="28"/>
          <w:szCs w:val="28"/>
          <w:lang w:val="kk-KZ" w:eastAsia="zh-CN"/>
        </w:rPr>
        <w:t xml:space="preserve"> </w:t>
      </w:r>
      <w:r w:rsidR="00E8177C" w:rsidRPr="00AF710D">
        <w:rPr>
          <w:rFonts w:ascii="Times New Roman" w:eastAsia="Times New Roman" w:hAnsi="Times New Roman" w:cs="Times New Roman"/>
          <w:color w:val="000000"/>
          <w:sz w:val="28"/>
          <w:szCs w:val="28"/>
          <w:lang w:val="kk-KZ" w:eastAsia="zh-CN"/>
        </w:rPr>
        <w:t>[</w:t>
      </w:r>
      <w:r w:rsidR="009F7331" w:rsidRPr="00AF710D">
        <w:rPr>
          <w:rFonts w:ascii="Times New Roman" w:eastAsia="Times New Roman" w:hAnsi="Times New Roman" w:cs="Times New Roman"/>
          <w:color w:val="000000"/>
          <w:sz w:val="28"/>
          <w:szCs w:val="28"/>
          <w:lang w:val="kk-KZ" w:eastAsia="zh-CN"/>
        </w:rPr>
        <w:t>33</w:t>
      </w:r>
      <w:r w:rsidR="00E8177C" w:rsidRPr="00AF710D">
        <w:rPr>
          <w:rFonts w:ascii="Times New Roman" w:eastAsia="Times New Roman" w:hAnsi="Times New Roman" w:cs="Times New Roman"/>
          <w:color w:val="000000"/>
          <w:sz w:val="28"/>
          <w:szCs w:val="28"/>
          <w:lang w:val="kk-KZ" w:eastAsia="zh-CN"/>
        </w:rPr>
        <w:t>]</w:t>
      </w:r>
      <w:r w:rsidR="00CB1E27" w:rsidRPr="00AF710D">
        <w:rPr>
          <w:rFonts w:ascii="Times New Roman" w:eastAsia="Times New Roman" w:hAnsi="Times New Roman" w:cs="Times New Roman"/>
          <w:color w:val="000000"/>
          <w:sz w:val="28"/>
          <w:szCs w:val="28"/>
          <w:lang w:val="kk-KZ" w:eastAsia="zh-CN"/>
        </w:rPr>
        <w:t>,</w:t>
      </w:r>
      <w:r w:rsidRPr="00AF710D">
        <w:rPr>
          <w:rFonts w:ascii="Times New Roman" w:eastAsia="Times New Roman" w:hAnsi="Times New Roman" w:cs="Times New Roman"/>
          <w:color w:val="000000"/>
          <w:sz w:val="28"/>
          <w:szCs w:val="28"/>
          <w:lang w:val="kk-KZ" w:eastAsia="zh-CN"/>
        </w:rPr>
        <w:t xml:space="preserve"> </w:t>
      </w:r>
      <w:r w:rsidR="00CB1E27" w:rsidRPr="00AF710D">
        <w:rPr>
          <w:rFonts w:ascii="Times New Roman" w:eastAsia="Times New Roman" w:hAnsi="Times New Roman" w:cs="Times New Roman"/>
          <w:color w:val="000000"/>
          <w:sz w:val="28"/>
          <w:szCs w:val="28"/>
          <w:lang w:val="kk-KZ" w:eastAsia="zh-CN"/>
        </w:rPr>
        <w:t>Б. Сағындықұлы</w:t>
      </w:r>
      <w:r w:rsidR="009F7331" w:rsidRPr="00AF710D">
        <w:rPr>
          <w:rFonts w:ascii="Times New Roman" w:eastAsia="Times New Roman" w:hAnsi="Times New Roman" w:cs="Times New Roman"/>
          <w:color w:val="000000"/>
          <w:sz w:val="28"/>
          <w:szCs w:val="28"/>
          <w:lang w:val="kk-KZ" w:eastAsia="zh-CN"/>
        </w:rPr>
        <w:t xml:space="preserve"> </w:t>
      </w:r>
      <w:r w:rsidR="00E8177C" w:rsidRPr="00AF710D">
        <w:rPr>
          <w:rFonts w:ascii="Times New Roman" w:eastAsia="Times New Roman" w:hAnsi="Times New Roman" w:cs="Times New Roman"/>
          <w:color w:val="000000"/>
          <w:sz w:val="28"/>
          <w:szCs w:val="28"/>
          <w:lang w:val="kk-KZ" w:eastAsia="zh-CN"/>
        </w:rPr>
        <w:t>[</w:t>
      </w:r>
      <w:r w:rsidR="009F7331" w:rsidRPr="00AF710D">
        <w:rPr>
          <w:rFonts w:ascii="Times New Roman" w:eastAsia="Times New Roman" w:hAnsi="Times New Roman" w:cs="Times New Roman"/>
          <w:color w:val="000000"/>
          <w:sz w:val="28"/>
          <w:szCs w:val="28"/>
          <w:lang w:val="kk-KZ" w:eastAsia="zh-CN"/>
        </w:rPr>
        <w:t>34</w:t>
      </w:r>
      <w:r w:rsidR="00E8177C" w:rsidRPr="00AF710D">
        <w:rPr>
          <w:rFonts w:ascii="Times New Roman" w:eastAsia="Times New Roman" w:hAnsi="Times New Roman" w:cs="Times New Roman"/>
          <w:color w:val="000000"/>
          <w:sz w:val="28"/>
          <w:szCs w:val="28"/>
          <w:lang w:val="kk-KZ" w:eastAsia="zh-CN"/>
        </w:rPr>
        <w:t>]</w:t>
      </w:r>
      <w:r w:rsidR="001E5742" w:rsidRPr="00AF710D">
        <w:rPr>
          <w:rFonts w:ascii="Times New Roman" w:eastAsia="Times New Roman" w:hAnsi="Times New Roman" w:cs="Times New Roman"/>
          <w:color w:val="000000"/>
          <w:sz w:val="28"/>
          <w:szCs w:val="28"/>
          <w:lang w:val="kk-KZ" w:eastAsia="zh-CN"/>
        </w:rPr>
        <w:t>, А.Алдашева [35</w:t>
      </w:r>
      <w:r w:rsidR="00CB1E27" w:rsidRPr="00AF710D">
        <w:rPr>
          <w:rFonts w:ascii="Times New Roman" w:eastAsia="Times New Roman" w:hAnsi="Times New Roman" w:cs="Times New Roman"/>
          <w:color w:val="000000"/>
          <w:sz w:val="28"/>
          <w:szCs w:val="28"/>
          <w:lang w:val="kk-KZ" w:eastAsia="zh-CN"/>
        </w:rPr>
        <w:t>], Қ.Қадырқұлов</w:t>
      </w:r>
      <w:r w:rsidR="001E5742" w:rsidRPr="00AF710D">
        <w:rPr>
          <w:rFonts w:ascii="Times New Roman" w:eastAsia="Times New Roman" w:hAnsi="Times New Roman" w:cs="Times New Roman"/>
          <w:color w:val="000000"/>
          <w:sz w:val="28"/>
          <w:szCs w:val="28"/>
          <w:lang w:val="kk-KZ" w:eastAsia="zh-CN"/>
        </w:rPr>
        <w:t xml:space="preserve"> [36</w:t>
      </w:r>
      <w:r w:rsidR="00CB1E27" w:rsidRPr="00AF710D">
        <w:rPr>
          <w:rFonts w:ascii="Times New Roman" w:eastAsia="Times New Roman" w:hAnsi="Times New Roman" w:cs="Times New Roman"/>
          <w:color w:val="000000"/>
          <w:sz w:val="28"/>
          <w:szCs w:val="28"/>
          <w:lang w:val="kk-KZ" w:eastAsia="zh-CN"/>
        </w:rPr>
        <w:t xml:space="preserve">] </w:t>
      </w:r>
      <w:r w:rsidRPr="00AF710D">
        <w:rPr>
          <w:rFonts w:ascii="Times New Roman" w:eastAsia="Times New Roman" w:hAnsi="Times New Roman" w:cs="Times New Roman"/>
          <w:color w:val="000000"/>
          <w:sz w:val="28"/>
          <w:szCs w:val="28"/>
          <w:lang w:val="kk-KZ" w:eastAsia="zh-CN"/>
        </w:rPr>
        <w:t>еңбектерін атауға болады. Ал норма мен узус мәселесіне қатысты тұжырымдамаларды Р.Сыздықтың «Тілдік норма және оның қалыптасуы», Н.Уәлидің «Сөз мәдениеті», А.Алдашеваның «Қазіргі қазақ әдебиетіндегі жаңа қолданыстар», Қ.Қадырқұловтың «Қазіргі қазақ тіліндегі жаңа сөздер мен жаңа қолданыстар», М.Малбақовтың «Бір тілді түсіндірме сөздіктің құрылымдық негіздері»  атты ең</w:t>
      </w:r>
      <w:r w:rsidR="00E8177C" w:rsidRPr="00AF710D">
        <w:rPr>
          <w:rFonts w:ascii="Times New Roman" w:eastAsia="Times New Roman" w:hAnsi="Times New Roman" w:cs="Times New Roman"/>
          <w:color w:val="000000"/>
          <w:sz w:val="28"/>
          <w:szCs w:val="28"/>
          <w:lang w:val="kk-KZ" w:eastAsia="zh-CN"/>
        </w:rPr>
        <w:t xml:space="preserve">бектерінен ғана кездестіреміз. </w:t>
      </w:r>
    </w:p>
    <w:p w14:paraId="18BE4FDB" w14:textId="77777777" w:rsidR="00E12AB4" w:rsidRPr="00AF710D" w:rsidRDefault="00E12AB4" w:rsidP="00E12AB4">
      <w:pPr>
        <w:spacing w:after="0" w:line="240" w:lineRule="auto"/>
        <w:ind w:firstLine="709"/>
        <w:jc w:val="both"/>
        <w:rPr>
          <w:rFonts w:ascii="Times New Roman" w:eastAsia="Times New Roman" w:hAnsi="Times New Roman" w:cs="Times New Roman"/>
          <w:sz w:val="28"/>
          <w:szCs w:val="28"/>
          <w:lang w:val="tr-TR" w:eastAsia="zh-CN"/>
        </w:rPr>
      </w:pPr>
      <w:r w:rsidRPr="00AF710D">
        <w:rPr>
          <w:rFonts w:ascii="Times New Roman" w:eastAsia="Times New Roman" w:hAnsi="Times New Roman" w:cs="Times New Roman"/>
          <w:sz w:val="28"/>
          <w:szCs w:val="28"/>
          <w:lang w:val="kk-KZ" w:eastAsia="zh-CN"/>
        </w:rPr>
        <w:t xml:space="preserve">Қазақстанда әлеуметтік лингвистика бұрынғы КСРО-дағы әлеуметтік бағыттың негізінде дамыды. Еліміздің </w:t>
      </w:r>
      <w:r w:rsidR="00904817" w:rsidRPr="00AF710D">
        <w:rPr>
          <w:rFonts w:ascii="Times New Roman" w:eastAsia="Times New Roman" w:hAnsi="Times New Roman" w:cs="Times New Roman"/>
          <w:sz w:val="28"/>
          <w:szCs w:val="28"/>
          <w:lang w:val="kk-KZ" w:eastAsia="zh-CN"/>
        </w:rPr>
        <w:t xml:space="preserve">тәуелсіздігін алғаннан бергі уақыт </w:t>
      </w:r>
      <w:r w:rsidRPr="00AF710D">
        <w:rPr>
          <w:rFonts w:ascii="Times New Roman" w:eastAsia="Times New Roman" w:hAnsi="Times New Roman" w:cs="Times New Roman"/>
          <w:sz w:val="28"/>
          <w:szCs w:val="28"/>
          <w:lang w:val="kk-KZ" w:eastAsia="zh-CN"/>
        </w:rPr>
        <w:t xml:space="preserve">ішінде республикадағы тілдік ахуал, тіл саясаты, оның өзіндік бағыттары зерттелді, әлі де тереңдей түсуде. Бүгінгі таңда осындай іргелі зерттеулердің көмегімен еліміздің өзіндік тілдік құрылысы және онымен байланысты мәселелер ғылыми шешімін табуда. Бұл бағытта </w:t>
      </w:r>
      <w:r w:rsidR="00904817" w:rsidRPr="00AF710D">
        <w:rPr>
          <w:rFonts w:ascii="Times New Roman" w:eastAsia="Times New Roman" w:hAnsi="Times New Roman" w:cs="Times New Roman"/>
          <w:sz w:val="28"/>
          <w:szCs w:val="28"/>
          <w:lang w:val="kk-KZ" w:eastAsia="zh-CN"/>
        </w:rPr>
        <w:t xml:space="preserve">М.М.Копыленко Р.Сыздық, Н.Уәли, </w:t>
      </w:r>
      <w:r w:rsidRPr="00AF710D">
        <w:rPr>
          <w:rFonts w:ascii="Times New Roman" w:eastAsia="Times New Roman" w:hAnsi="Times New Roman" w:cs="Times New Roman"/>
          <w:sz w:val="28"/>
          <w:szCs w:val="28"/>
          <w:lang w:val="kk-KZ" w:eastAsia="zh-CN"/>
        </w:rPr>
        <w:t xml:space="preserve">Б.Х.Хасанұлы, Э.Д.Сүлейменова, </w:t>
      </w:r>
      <w:r w:rsidR="00F5682E" w:rsidRPr="00AF710D">
        <w:rPr>
          <w:rFonts w:ascii="Times New Roman" w:eastAsia="Times New Roman" w:hAnsi="Times New Roman" w:cs="Times New Roman"/>
          <w:sz w:val="28"/>
          <w:szCs w:val="28"/>
          <w:lang w:val="kk-KZ" w:eastAsia="zh-CN"/>
        </w:rPr>
        <w:t xml:space="preserve">Н.З.Шаймерденова, </w:t>
      </w:r>
      <w:r w:rsidRPr="00AF710D">
        <w:rPr>
          <w:rFonts w:ascii="Times New Roman" w:eastAsia="Times New Roman" w:hAnsi="Times New Roman" w:cs="Times New Roman"/>
          <w:sz w:val="28"/>
          <w:szCs w:val="28"/>
          <w:lang w:val="kk-KZ" w:eastAsia="zh-CN"/>
        </w:rPr>
        <w:t xml:space="preserve">М.К.Исаев, З.К.Ахметжанова, </w:t>
      </w:r>
      <w:r w:rsidR="0093138F" w:rsidRPr="00AF710D">
        <w:rPr>
          <w:rFonts w:ascii="Times New Roman" w:eastAsia="Times New Roman" w:hAnsi="Times New Roman" w:cs="Times New Roman"/>
          <w:sz w:val="28"/>
          <w:szCs w:val="28"/>
          <w:lang w:val="kk-KZ" w:eastAsia="zh-CN"/>
        </w:rPr>
        <w:t xml:space="preserve">А.Салқынбай, </w:t>
      </w:r>
      <w:r w:rsidRPr="00AF710D">
        <w:rPr>
          <w:rFonts w:ascii="Times New Roman" w:eastAsia="Times New Roman" w:hAnsi="Times New Roman" w:cs="Times New Roman"/>
          <w:sz w:val="28"/>
          <w:szCs w:val="28"/>
          <w:lang w:val="kk-KZ" w:eastAsia="zh-CN"/>
        </w:rPr>
        <w:t>С.Баяндина, А.Құмарова, С.Асанбаева, А.Абасилов</w:t>
      </w:r>
      <w:r w:rsidR="0093138F" w:rsidRPr="00AF710D">
        <w:rPr>
          <w:rFonts w:ascii="Times New Roman" w:eastAsia="Times New Roman" w:hAnsi="Times New Roman" w:cs="Times New Roman"/>
          <w:sz w:val="28"/>
          <w:szCs w:val="28"/>
          <w:lang w:val="kk-KZ" w:eastAsia="zh-CN"/>
        </w:rPr>
        <w:t xml:space="preserve">, </w:t>
      </w:r>
      <w:r w:rsidR="0034371B" w:rsidRPr="00AF710D">
        <w:rPr>
          <w:rFonts w:ascii="Times New Roman" w:eastAsia="Times New Roman" w:hAnsi="Times New Roman" w:cs="Times New Roman"/>
          <w:sz w:val="28"/>
          <w:szCs w:val="28"/>
          <w:lang w:val="kk-KZ" w:eastAsia="zh-CN"/>
        </w:rPr>
        <w:t xml:space="preserve">О.Жұбаева, </w:t>
      </w:r>
      <w:r w:rsidR="0093138F" w:rsidRPr="00AF710D">
        <w:rPr>
          <w:rFonts w:ascii="Times New Roman" w:eastAsia="Times New Roman" w:hAnsi="Times New Roman" w:cs="Times New Roman"/>
          <w:sz w:val="28"/>
          <w:szCs w:val="28"/>
          <w:lang w:val="kk-KZ" w:eastAsia="zh-CN"/>
        </w:rPr>
        <w:t>К.Күркебаев</w:t>
      </w:r>
      <w:r w:rsidRPr="00AF710D">
        <w:rPr>
          <w:rFonts w:ascii="Times New Roman" w:eastAsia="Times New Roman" w:hAnsi="Times New Roman" w:cs="Times New Roman"/>
          <w:sz w:val="28"/>
          <w:szCs w:val="28"/>
          <w:lang w:val="kk-KZ" w:eastAsia="zh-CN"/>
        </w:rPr>
        <w:t xml:space="preserve"> т.б. ғалымдардың еңбектерін ерекше атауға болады.</w:t>
      </w:r>
      <w:r w:rsidR="009D1731" w:rsidRPr="00AF710D">
        <w:rPr>
          <w:rFonts w:ascii="Times New Roman" w:eastAsia="Times New Roman" w:hAnsi="Times New Roman" w:cs="Times New Roman"/>
          <w:sz w:val="28"/>
          <w:szCs w:val="28"/>
          <w:lang w:val="kk-KZ" w:eastAsia="zh-CN"/>
        </w:rPr>
        <w:t xml:space="preserve"> </w:t>
      </w:r>
    </w:p>
    <w:p w14:paraId="580A497E" w14:textId="77777777" w:rsidR="00E12AB4" w:rsidRPr="00AF710D" w:rsidRDefault="00F5682E" w:rsidP="00FA75ED">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А</w:t>
      </w:r>
      <w:r w:rsidR="00E12AB4" w:rsidRPr="00AF710D">
        <w:rPr>
          <w:rFonts w:ascii="Times New Roman" w:eastAsia="Times New Roman" w:hAnsi="Times New Roman" w:cs="Times New Roman"/>
          <w:sz w:val="28"/>
          <w:szCs w:val="28"/>
          <w:lang w:val="kk-KZ" w:eastAsia="zh-CN"/>
        </w:rPr>
        <w:t>дамның тіліне, оның күнделікті сөйлеу дағдысына әлеуметтік ортаның көптеген әсерлері болады</w:t>
      </w:r>
      <w:r w:rsidR="00FF5AC3" w:rsidRPr="00AF710D">
        <w:rPr>
          <w:rFonts w:ascii="Times New Roman" w:eastAsia="Times New Roman" w:hAnsi="Times New Roman" w:cs="Times New Roman"/>
          <w:sz w:val="28"/>
          <w:szCs w:val="28"/>
          <w:lang w:val="kk-KZ" w:eastAsia="zh-CN"/>
        </w:rPr>
        <w:t xml:space="preserve">. </w:t>
      </w:r>
      <w:r w:rsidR="00E12AB4" w:rsidRPr="00AF710D">
        <w:rPr>
          <w:rFonts w:ascii="Times New Roman" w:eastAsia="Times New Roman" w:hAnsi="Times New Roman" w:cs="Times New Roman"/>
          <w:sz w:val="28"/>
          <w:szCs w:val="28"/>
          <w:lang w:val="kk-KZ" w:eastAsia="zh-CN"/>
        </w:rPr>
        <w:t>Міне, осыны әлеуметтік лингвис</w:t>
      </w:r>
      <w:r w:rsidR="00A81255" w:rsidRPr="00AF710D">
        <w:rPr>
          <w:rFonts w:ascii="Times New Roman" w:eastAsia="Times New Roman" w:hAnsi="Times New Roman" w:cs="Times New Roman"/>
          <w:sz w:val="28"/>
          <w:szCs w:val="28"/>
          <w:lang w:val="kk-KZ" w:eastAsia="zh-CN"/>
        </w:rPr>
        <w:t>тика қарастырады. Егер мұны біз</w:t>
      </w:r>
      <w:r w:rsidR="00E12AB4" w:rsidRPr="00AF710D">
        <w:rPr>
          <w:rFonts w:ascii="Times New Roman" w:eastAsia="Times New Roman" w:hAnsi="Times New Roman" w:cs="Times New Roman"/>
          <w:sz w:val="28"/>
          <w:szCs w:val="28"/>
          <w:lang w:val="kk-KZ" w:eastAsia="zh-CN"/>
        </w:rPr>
        <w:t>ге жете таныс «дәстүрлі» лингвистикамен салыстыратын болсақ, ол тілдік таңбаны (дыбыс, сөз, морфема, аффикс, сөз тіркесі</w:t>
      </w:r>
      <w:r w:rsidR="00FA75ED" w:rsidRPr="00AF710D">
        <w:rPr>
          <w:rFonts w:ascii="Times New Roman" w:eastAsia="Times New Roman" w:hAnsi="Times New Roman" w:cs="Times New Roman"/>
          <w:sz w:val="28"/>
          <w:szCs w:val="28"/>
          <w:lang w:val="kk-KZ" w:eastAsia="zh-CN"/>
        </w:rPr>
        <w:t>, сөйлем) айтылым, жазылым түрле</w:t>
      </w:r>
      <w:r w:rsidR="00E12AB4" w:rsidRPr="00AF710D">
        <w:rPr>
          <w:rFonts w:ascii="Times New Roman" w:eastAsia="Times New Roman" w:hAnsi="Times New Roman" w:cs="Times New Roman"/>
          <w:sz w:val="28"/>
          <w:szCs w:val="28"/>
          <w:lang w:val="kk-KZ" w:eastAsia="zh-CN"/>
        </w:rPr>
        <w:t xml:space="preserve">ріне, мағынасына, бір-бірімен қатынасына, олардың уақыт бойында өзгеруіне талдау жасаса, әлеуметтік лингвистика сол тілдік таңбаларды адамдар жасына, жынысына, әлеуметтік жағдайына, ортасына, білім деңгейіне, мәдени ұстанымына т.с.с. байланысты қалай пайдаланады: бәрі бірдей ме, әлде әртүрлі қолдана </w:t>
      </w:r>
      <w:r w:rsidR="00212C81" w:rsidRPr="00AF710D">
        <w:rPr>
          <w:rFonts w:ascii="Times New Roman" w:eastAsia="Times New Roman" w:hAnsi="Times New Roman" w:cs="Times New Roman"/>
          <w:sz w:val="28"/>
          <w:szCs w:val="28"/>
          <w:lang w:val="kk-KZ" w:eastAsia="zh-CN"/>
        </w:rPr>
        <w:t>ма дегенге баса назар аударады. Біздің зерттеу жұмысымыз синхронды әлеуметтік лингвистика бағыты.</w:t>
      </w:r>
    </w:p>
    <w:p w14:paraId="1DB244D0" w14:textId="77777777" w:rsidR="00E12AB4" w:rsidRPr="00AF710D" w:rsidRDefault="00E12AB4" w:rsidP="00E12AB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Адамның сөйлеу ерекшелігі көбінесе қарым-қатынас жағдаятына тәуелді болады. Әрбір жағдаятта адам әртүрлі сөйлейді: әңгімелесушімен тең жағдайда немесе одан өзін жоғары, басым ұстауы (кейде оған тәуелді болуы) мүмкін. Жалпы адамдар қоғамда бір-бірімен қарым-қатынас жасағанда әр алуан рөлдерді: </w:t>
      </w:r>
      <w:r w:rsidRPr="00AF710D">
        <w:rPr>
          <w:rFonts w:ascii="Times New Roman" w:eastAsia="Times New Roman" w:hAnsi="Times New Roman" w:cs="Times New Roman"/>
          <w:i/>
          <w:sz w:val="28"/>
          <w:szCs w:val="28"/>
          <w:lang w:val="kk-KZ" w:eastAsia="zh-CN"/>
        </w:rPr>
        <w:t>әк</w:t>
      </w:r>
      <w:r w:rsidR="00F5682E" w:rsidRPr="00AF710D">
        <w:rPr>
          <w:rFonts w:ascii="Times New Roman" w:eastAsia="Times New Roman" w:hAnsi="Times New Roman" w:cs="Times New Roman"/>
          <w:i/>
          <w:sz w:val="28"/>
          <w:szCs w:val="28"/>
          <w:lang w:val="kk-KZ" w:eastAsia="zh-CN"/>
        </w:rPr>
        <w:t xml:space="preserve">е – бала, күйеу – әйел, бастық </w:t>
      </w:r>
      <w:r w:rsidRPr="00AF710D">
        <w:rPr>
          <w:rFonts w:ascii="Times New Roman" w:eastAsia="Times New Roman" w:hAnsi="Times New Roman" w:cs="Times New Roman"/>
          <w:i/>
          <w:sz w:val="28"/>
          <w:szCs w:val="28"/>
          <w:lang w:val="kk-KZ" w:eastAsia="zh-CN"/>
        </w:rPr>
        <w:t>– қызметкер, жұмысшы, сатушы – сатып алушы, дәрігер – емделуші, мұғалім – оқушы, оқытушы – студент т.б.</w:t>
      </w:r>
      <w:r w:rsidRPr="00AF710D">
        <w:rPr>
          <w:rFonts w:ascii="Times New Roman" w:eastAsia="Times New Roman" w:hAnsi="Times New Roman" w:cs="Times New Roman"/>
          <w:sz w:val="28"/>
          <w:szCs w:val="28"/>
          <w:lang w:val="kk-KZ" w:eastAsia="zh-CN"/>
        </w:rPr>
        <w:t xml:space="preserve"> орындайды. Осындай рөл түрлері сөйлеу мен сөз сапта</w:t>
      </w:r>
      <w:r w:rsidR="00A07B4C" w:rsidRPr="00AF710D">
        <w:rPr>
          <w:rFonts w:ascii="Times New Roman" w:eastAsia="Times New Roman" w:hAnsi="Times New Roman" w:cs="Times New Roman"/>
          <w:sz w:val="28"/>
          <w:szCs w:val="28"/>
          <w:lang w:val="kk-KZ" w:eastAsia="zh-CN"/>
        </w:rPr>
        <w:t>у дағдысының ерекшелігін таныта</w:t>
      </w:r>
      <w:r w:rsidRPr="00AF710D">
        <w:rPr>
          <w:rFonts w:ascii="Times New Roman" w:eastAsia="Times New Roman" w:hAnsi="Times New Roman" w:cs="Times New Roman"/>
          <w:sz w:val="28"/>
          <w:szCs w:val="28"/>
          <w:lang w:val="kk-KZ" w:eastAsia="zh-CN"/>
        </w:rPr>
        <w:t xml:space="preserve">ды. Айталық, бала әкесімен құрдасындай сөйлеспейді. Сондай-ақ студент пен оқытушының, дәрігер мен емделушінің, бастық пен бағыныштының сөз саптаулары қалалық көліктегі таныс не таныс емес адамдардың сөйлесулеріндегідей болмайды. </w:t>
      </w:r>
    </w:p>
    <w:p w14:paraId="5B069177" w14:textId="77777777" w:rsidR="00E12AB4" w:rsidRPr="00AF710D" w:rsidRDefault="00E12AB4" w:rsidP="00E12AB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lastRenderedPageBreak/>
        <w:t>Осы айтылғандардан көрі</w:t>
      </w:r>
      <w:r w:rsidR="00A07B4C" w:rsidRPr="00AF710D">
        <w:rPr>
          <w:rFonts w:ascii="Times New Roman" w:eastAsia="Times New Roman" w:hAnsi="Times New Roman" w:cs="Times New Roman"/>
          <w:sz w:val="28"/>
          <w:szCs w:val="28"/>
          <w:lang w:val="kk-KZ" w:eastAsia="zh-CN"/>
        </w:rPr>
        <w:t>п отырғанымыздай әлеуметтік лин</w:t>
      </w:r>
      <w:r w:rsidRPr="00AF710D">
        <w:rPr>
          <w:rFonts w:ascii="Times New Roman" w:eastAsia="Times New Roman" w:hAnsi="Times New Roman" w:cs="Times New Roman"/>
          <w:sz w:val="28"/>
          <w:szCs w:val="28"/>
          <w:lang w:val="kk-KZ" w:eastAsia="zh-CN"/>
        </w:rPr>
        <w:t>гвистика өз назарын тілге, тілдің ішкі құрылысына емес, оның қоғамда қалай қолданылатыны</w:t>
      </w:r>
      <w:r w:rsidR="00A07B4C" w:rsidRPr="00AF710D">
        <w:rPr>
          <w:rFonts w:ascii="Times New Roman" w:eastAsia="Times New Roman" w:hAnsi="Times New Roman" w:cs="Times New Roman"/>
          <w:sz w:val="28"/>
          <w:szCs w:val="28"/>
          <w:lang w:val="kk-KZ" w:eastAsia="zh-CN"/>
        </w:rPr>
        <w:t xml:space="preserve">на назар аударады. </w:t>
      </w:r>
      <w:r w:rsidRPr="00AF710D">
        <w:rPr>
          <w:rFonts w:ascii="Times New Roman" w:eastAsia="Times New Roman" w:hAnsi="Times New Roman" w:cs="Times New Roman"/>
          <w:sz w:val="28"/>
          <w:szCs w:val="28"/>
          <w:lang w:val="kk-KZ" w:eastAsia="zh-CN"/>
        </w:rPr>
        <w:t>Әлеуметтік лингвистика тілді дұрыстап сөйлеп, дұрыс қолданушылармен емес, өз сөйлеулерінде қоғамда, тілдік ортада қалыптасқан тілдік норманы бұзатын, қателесетін, бірнеше тілдік стильдерді немесе бірнеше тілдің элементтерін араластыратын нақтылы адамдарды нысана етеді. Тілді қолданудағы осындай барлық ерекшеліктерді білу, олар</w:t>
      </w:r>
      <w:r w:rsidR="00A07B4C" w:rsidRPr="00AF710D">
        <w:rPr>
          <w:rFonts w:ascii="Times New Roman" w:eastAsia="Times New Roman" w:hAnsi="Times New Roman" w:cs="Times New Roman"/>
          <w:sz w:val="28"/>
          <w:szCs w:val="28"/>
          <w:lang w:val="kk-KZ" w:eastAsia="zh-CN"/>
        </w:rPr>
        <w:t>ды талдап түсіндіру, болу себеп</w:t>
      </w:r>
      <w:r w:rsidRPr="00AF710D">
        <w:rPr>
          <w:rFonts w:ascii="Times New Roman" w:eastAsia="Times New Roman" w:hAnsi="Times New Roman" w:cs="Times New Roman"/>
          <w:sz w:val="28"/>
          <w:szCs w:val="28"/>
          <w:lang w:val="kk-KZ" w:eastAsia="zh-CN"/>
        </w:rPr>
        <w:t>терін анықтау тілді дамыту ж</w:t>
      </w:r>
      <w:r w:rsidR="00A07B4C" w:rsidRPr="00AF710D">
        <w:rPr>
          <w:rFonts w:ascii="Times New Roman" w:eastAsia="Times New Roman" w:hAnsi="Times New Roman" w:cs="Times New Roman"/>
          <w:sz w:val="28"/>
          <w:szCs w:val="28"/>
          <w:lang w:val="kk-KZ" w:eastAsia="zh-CN"/>
        </w:rPr>
        <w:t>ұмыстары үшін маңызды мәселе бо</w:t>
      </w:r>
      <w:r w:rsidRPr="00AF710D">
        <w:rPr>
          <w:rFonts w:ascii="Times New Roman" w:eastAsia="Times New Roman" w:hAnsi="Times New Roman" w:cs="Times New Roman"/>
          <w:sz w:val="28"/>
          <w:szCs w:val="28"/>
          <w:lang w:val="kk-KZ" w:eastAsia="zh-CN"/>
        </w:rPr>
        <w:t xml:space="preserve">лып табылады. </w:t>
      </w:r>
    </w:p>
    <w:p w14:paraId="26075B06" w14:textId="6C3ABC57" w:rsidR="00E12AB4" w:rsidRPr="00AF710D" w:rsidRDefault="00E12AB4" w:rsidP="00005D31">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Бұдан да биіктеу қарасақ, әлеуметтік лингвистика ұлттық әдеби тілдің әлеуметтік базасының өзгеріске ұшырауына, өзге тілдермен арақатынасына да тікелей ұштасып жатады. Демек, тіл мәдениетін әңгімелеуде (талдауда, зерттеуде) «мынау – дұрыс, мынау – бұрыс» деп қою мүлде жеткіліксіз, сол дұрыстық пен бұрыстықтың негізін табу керек, ол негіздердің бір-бірімен сабақтастығын, алдыңғы кезеңдермен іліктестігін айқындау керек. </w:t>
      </w:r>
    </w:p>
    <w:p w14:paraId="033BB207" w14:textId="77777777" w:rsidR="00E12AB4" w:rsidRPr="00AF710D" w:rsidRDefault="00E12AB4" w:rsidP="00E12AB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Тіл мәдениетінің өзегі – норма туралы ұғым. Норма тілдің жүйесі мен құрылымына иек артады. Тілдік жүйе дегеніміз – тілде бар үлгілердің, қолданыс типтерінің (түрлерінің) белгілі бір тәртіппен келуі, ал тілдік құрылым дегеніміз – осы жүйенің іске асқан (көрінген) материалдың мүмкіндіктері. Бұл екеуі</w:t>
      </w:r>
      <w:r w:rsidR="0049536B" w:rsidRPr="00AF710D">
        <w:rPr>
          <w:rFonts w:ascii="Times New Roman" w:eastAsia="Times New Roman" w:hAnsi="Times New Roman" w:cs="Times New Roman"/>
          <w:sz w:val="28"/>
          <w:szCs w:val="28"/>
          <w:lang w:val="kk-KZ" w:eastAsia="zh-CN"/>
        </w:rPr>
        <w:t>н бөлек-</w:t>
      </w:r>
      <w:r w:rsidRPr="00AF710D">
        <w:rPr>
          <w:rFonts w:ascii="Times New Roman" w:eastAsia="Times New Roman" w:hAnsi="Times New Roman" w:cs="Times New Roman"/>
          <w:sz w:val="28"/>
          <w:szCs w:val="28"/>
          <w:lang w:val="kk-KZ" w:eastAsia="zh-CN"/>
        </w:rPr>
        <w:t>бөлек айырып қарап сөз ететін де, айырмай, бірінің орнына екіншісін атай беретін де зерттеушілер бар. Шындығында, тілдік құрылым – құлаққа естілетін, «отыз тістен шығатын» деректі ұғым атауы, ал тілдік жүйе – сол «затты» жасап тұрған дерексіз ұғым атауы деуге болады. Демек, тілдік нормалардың «табан тірер» жері – тілдік құрылым екен де, тілдік құрылымның «арқасүйері» – тілдік жүйе екен.</w:t>
      </w:r>
    </w:p>
    <w:p w14:paraId="2429568A" w14:textId="77777777" w:rsidR="00E12AB4" w:rsidRPr="00AF710D" w:rsidRDefault="00431683" w:rsidP="00E12AB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Қолданыста тілдің элементтері </w:t>
      </w:r>
      <w:r w:rsidRPr="00AF710D">
        <w:rPr>
          <w:rFonts w:ascii="Times New Roman" w:eastAsia="Times New Roman" w:hAnsi="Times New Roman" w:cs="Times New Roman"/>
          <w:i/>
          <w:sz w:val="28"/>
          <w:szCs w:val="28"/>
          <w:lang w:val="kk-KZ" w:eastAsia="zh-CN"/>
        </w:rPr>
        <w:t>дыбыс, сөз, сөйлем</w:t>
      </w:r>
      <w:r w:rsidRPr="00AF710D">
        <w:rPr>
          <w:rFonts w:ascii="Times New Roman" w:eastAsia="Times New Roman" w:hAnsi="Times New Roman" w:cs="Times New Roman"/>
          <w:sz w:val="28"/>
          <w:szCs w:val="28"/>
          <w:lang w:val="kk-KZ" w:eastAsia="zh-CN"/>
        </w:rPr>
        <w:t xml:space="preserve"> тілдік құрылымға иек артса,  ал тілдік құрылым тілдік жүйеге негізделеді. Ғалым Р.Сыздықтың еңбегі бойынша бұл ретте орыс</w:t>
      </w:r>
      <w:r w:rsidR="00E12AB4" w:rsidRPr="00AF710D">
        <w:rPr>
          <w:rFonts w:ascii="Times New Roman" w:eastAsia="Times New Roman" w:hAnsi="Times New Roman" w:cs="Times New Roman"/>
          <w:sz w:val="28"/>
          <w:szCs w:val="28"/>
          <w:lang w:val="kk-KZ" w:eastAsia="zh-CN"/>
        </w:rPr>
        <w:t xml:space="preserve"> тіл білімпаздары</w:t>
      </w:r>
      <w:r w:rsidRPr="00AF710D">
        <w:rPr>
          <w:rFonts w:ascii="Times New Roman" w:eastAsia="Times New Roman" w:hAnsi="Times New Roman" w:cs="Times New Roman"/>
          <w:sz w:val="28"/>
          <w:szCs w:val="28"/>
          <w:lang w:val="kk-KZ" w:eastAsia="zh-CN"/>
        </w:rPr>
        <w:t xml:space="preserve">ның </w:t>
      </w:r>
      <w:r w:rsidR="005600BC" w:rsidRPr="00AF710D">
        <w:rPr>
          <w:rFonts w:ascii="Times New Roman" w:eastAsia="Times New Roman" w:hAnsi="Times New Roman" w:cs="Times New Roman"/>
          <w:sz w:val="28"/>
          <w:szCs w:val="28"/>
          <w:lang w:val="kk-KZ" w:eastAsia="zh-CN"/>
        </w:rPr>
        <w:t xml:space="preserve">ойымен астасып,  </w:t>
      </w:r>
      <w:r w:rsidR="00E12AB4" w:rsidRPr="00AF710D">
        <w:rPr>
          <w:rFonts w:ascii="Times New Roman" w:eastAsia="Times New Roman" w:hAnsi="Times New Roman" w:cs="Times New Roman"/>
          <w:sz w:val="28"/>
          <w:szCs w:val="28"/>
          <w:lang w:val="kk-KZ" w:eastAsia="zh-CN"/>
        </w:rPr>
        <w:t>үш сатыны атайды, біріншісі – тілдік мүмкіндіктер жүйесі, екінші сатыда – осы жүйенің материалдық көріні</w:t>
      </w:r>
      <w:r w:rsidR="00142E93" w:rsidRPr="00AF710D">
        <w:rPr>
          <w:rFonts w:ascii="Times New Roman" w:eastAsia="Times New Roman" w:hAnsi="Times New Roman" w:cs="Times New Roman"/>
          <w:sz w:val="28"/>
          <w:szCs w:val="28"/>
          <w:lang w:val="kk-KZ" w:eastAsia="zh-CN"/>
        </w:rPr>
        <w:t>сі, тілдің құрылымы, үшінші са</w:t>
      </w:r>
      <w:r w:rsidR="00E12AB4" w:rsidRPr="00AF710D">
        <w:rPr>
          <w:rFonts w:ascii="Times New Roman" w:eastAsia="Times New Roman" w:hAnsi="Times New Roman" w:cs="Times New Roman"/>
          <w:sz w:val="28"/>
          <w:szCs w:val="28"/>
          <w:lang w:val="kk-KZ" w:eastAsia="zh-CN"/>
        </w:rPr>
        <w:t>тыда – сол материалдың қолданысы. Осы жұмыстағы біздің әңгімеміздің мазмұны тілдік норма теори</w:t>
      </w:r>
      <w:r w:rsidR="00142E93" w:rsidRPr="00AF710D">
        <w:rPr>
          <w:rFonts w:ascii="Times New Roman" w:eastAsia="Times New Roman" w:hAnsi="Times New Roman" w:cs="Times New Roman"/>
          <w:sz w:val="28"/>
          <w:szCs w:val="28"/>
          <w:lang w:val="kk-KZ" w:eastAsia="zh-CN"/>
        </w:rPr>
        <w:t>ясының осы танымынан шығады [</w:t>
      </w:r>
      <w:r w:rsidR="00970B22" w:rsidRPr="00AF710D">
        <w:rPr>
          <w:rFonts w:ascii="Times New Roman" w:eastAsia="Times New Roman" w:hAnsi="Times New Roman" w:cs="Times New Roman"/>
          <w:sz w:val="28"/>
          <w:szCs w:val="28"/>
          <w:lang w:val="kk-KZ" w:eastAsia="zh-CN"/>
        </w:rPr>
        <w:t>26</w:t>
      </w:r>
      <w:r w:rsidRPr="00AF710D">
        <w:rPr>
          <w:rFonts w:ascii="Times New Roman" w:eastAsia="Times New Roman" w:hAnsi="Times New Roman" w:cs="Times New Roman"/>
          <w:sz w:val="28"/>
          <w:szCs w:val="28"/>
          <w:lang w:val="kk-KZ" w:eastAsia="zh-CN"/>
        </w:rPr>
        <w:t>,7</w:t>
      </w:r>
      <w:r w:rsidR="00E12AB4" w:rsidRPr="00AF710D">
        <w:rPr>
          <w:rFonts w:ascii="Times New Roman" w:eastAsia="Times New Roman" w:hAnsi="Times New Roman" w:cs="Times New Roman"/>
          <w:sz w:val="28"/>
          <w:szCs w:val="28"/>
          <w:lang w:val="kk-KZ" w:eastAsia="zh-CN"/>
        </w:rPr>
        <w:t>].</w:t>
      </w:r>
    </w:p>
    <w:p w14:paraId="60E9B51D" w14:textId="77777777" w:rsidR="0021269A" w:rsidRPr="00AF710D" w:rsidRDefault="00E12AB4" w:rsidP="002A294A">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Тілдік норманы сөз ету үшін бұл саланың терминдеріне назар аударсақ. Алдымен, </w:t>
      </w:r>
      <w:r w:rsidR="00D40A92" w:rsidRPr="00AF710D">
        <w:rPr>
          <w:rFonts w:ascii="Times New Roman" w:eastAsia="Times New Roman" w:hAnsi="Times New Roman" w:cs="Times New Roman"/>
          <w:sz w:val="28"/>
          <w:szCs w:val="28"/>
          <w:lang w:val="kk-KZ" w:eastAsia="zh-CN"/>
        </w:rPr>
        <w:t xml:space="preserve">норма, нормалану </w:t>
      </w:r>
      <w:r w:rsidRPr="00AF710D">
        <w:rPr>
          <w:rFonts w:ascii="Times New Roman" w:eastAsia="Times New Roman" w:hAnsi="Times New Roman" w:cs="Times New Roman"/>
          <w:sz w:val="28"/>
          <w:szCs w:val="28"/>
          <w:lang w:val="kk-KZ" w:eastAsia="zh-CN"/>
        </w:rPr>
        <w:t>және кодификация терминдерін білдіретін ұғымдар жөнінде түсінік берелік. Норма – негізінен тілдің өзі ұсынған тәртіп, нормалану – сол тәртіптерді тілдің өзінің қалыптастыруы. Тілдің нормалануы мен ол нормалардың кодификациясы – бір әреке</w:t>
      </w:r>
      <w:r w:rsidR="00D40A92" w:rsidRPr="00AF710D">
        <w:rPr>
          <w:rFonts w:ascii="Times New Roman" w:eastAsia="Times New Roman" w:hAnsi="Times New Roman" w:cs="Times New Roman"/>
          <w:sz w:val="28"/>
          <w:szCs w:val="28"/>
          <w:lang w:val="kk-KZ" w:eastAsia="zh-CN"/>
        </w:rPr>
        <w:t>т емес, соңғысы тіл үдерісіне</w:t>
      </w:r>
      <w:r w:rsidRPr="00AF710D">
        <w:rPr>
          <w:rFonts w:ascii="Times New Roman" w:eastAsia="Times New Roman" w:hAnsi="Times New Roman" w:cs="Times New Roman"/>
          <w:sz w:val="28"/>
          <w:szCs w:val="28"/>
          <w:lang w:val="kk-KZ" w:eastAsia="zh-CN"/>
        </w:rPr>
        <w:t xml:space="preserve"> адамдардың араласуы, яғни тілдік нормалар</w:t>
      </w:r>
      <w:r w:rsidR="00D40A92" w:rsidRPr="00AF710D">
        <w:rPr>
          <w:rFonts w:ascii="Times New Roman" w:eastAsia="Times New Roman" w:hAnsi="Times New Roman" w:cs="Times New Roman"/>
          <w:sz w:val="28"/>
          <w:szCs w:val="28"/>
          <w:lang w:val="kk-KZ" w:eastAsia="zh-CN"/>
        </w:rPr>
        <w:t>ды реттеу, сұрыптау, дұрысын бе</w:t>
      </w:r>
      <w:r w:rsidRPr="00AF710D">
        <w:rPr>
          <w:rFonts w:ascii="Times New Roman" w:eastAsia="Times New Roman" w:hAnsi="Times New Roman" w:cs="Times New Roman"/>
          <w:sz w:val="28"/>
          <w:szCs w:val="28"/>
          <w:lang w:val="kk-KZ" w:eastAsia="zh-CN"/>
        </w:rPr>
        <w:t>кіту, қалыптанғандарын хатқа тіркеу сияқты іс-әрекетті білдіреді</w:t>
      </w:r>
      <w:r w:rsidR="00970B22" w:rsidRPr="00AF710D">
        <w:rPr>
          <w:rFonts w:ascii="Times New Roman" w:eastAsia="Times New Roman" w:hAnsi="Times New Roman" w:cs="Times New Roman"/>
          <w:sz w:val="28"/>
          <w:szCs w:val="28"/>
          <w:lang w:val="kk-KZ" w:eastAsia="zh-CN"/>
        </w:rPr>
        <w:t xml:space="preserve"> </w:t>
      </w:r>
      <w:r w:rsidR="009273C7" w:rsidRPr="00AF710D">
        <w:rPr>
          <w:rFonts w:ascii="Times New Roman" w:eastAsia="Times New Roman" w:hAnsi="Times New Roman" w:cs="Times New Roman"/>
          <w:sz w:val="28"/>
          <w:szCs w:val="28"/>
          <w:lang w:val="kk-KZ" w:eastAsia="zh-CN"/>
        </w:rPr>
        <w:t>[</w:t>
      </w:r>
      <w:r w:rsidR="00970B22" w:rsidRPr="00AF710D">
        <w:rPr>
          <w:rFonts w:ascii="Times New Roman" w:eastAsia="Times New Roman" w:hAnsi="Times New Roman" w:cs="Times New Roman"/>
          <w:sz w:val="28"/>
          <w:szCs w:val="28"/>
          <w:lang w:val="kk-KZ" w:eastAsia="zh-CN"/>
        </w:rPr>
        <w:t>26</w:t>
      </w:r>
      <w:r w:rsidR="00D40A92" w:rsidRPr="00AF710D">
        <w:rPr>
          <w:rFonts w:ascii="Times New Roman" w:eastAsia="Times New Roman" w:hAnsi="Times New Roman" w:cs="Times New Roman"/>
          <w:sz w:val="28"/>
          <w:szCs w:val="28"/>
          <w:lang w:val="kk-KZ" w:eastAsia="zh-CN"/>
        </w:rPr>
        <w:t>, 7</w:t>
      </w:r>
      <w:r w:rsidR="009273C7"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val="kk-KZ" w:eastAsia="zh-CN"/>
        </w:rPr>
        <w:t>.</w:t>
      </w:r>
    </w:p>
    <w:p w14:paraId="2DE03947" w14:textId="1FBAF736" w:rsidR="002A294A" w:rsidRPr="00AF710D" w:rsidRDefault="002A294A" w:rsidP="00694B8C">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Тілдің қарым-қатынас құралы ретінде қоғамда қызмет етуі, сондай-ақ тілде ұлттық, мәдени ерекшеліктердің көрініс табуы – қоғамның тілді қолдануының нәтижесі. Тілдік материалдарды қолдана отырып қарым-қатынас жасау барысында адамның өз ойын, білгенін дұрыс жеткізе алуы – адам әрекетінің</w:t>
      </w:r>
      <w:r w:rsidR="002F7100" w:rsidRPr="00AF710D">
        <w:rPr>
          <w:rFonts w:ascii="Times New Roman" w:eastAsia="Times New Roman" w:hAnsi="Times New Roman" w:cs="Times New Roman"/>
          <w:sz w:val="28"/>
          <w:szCs w:val="28"/>
          <w:lang w:val="kk-KZ" w:eastAsia="zh-CN"/>
        </w:rPr>
        <w:t xml:space="preserve"> әрі қарай дұрыс жүзеге асуының кепілі. Ал әрекет бар жерде </w:t>
      </w:r>
      <w:r w:rsidR="002F7100" w:rsidRPr="00AF710D">
        <w:rPr>
          <w:rFonts w:ascii="Times New Roman" w:eastAsia="Times New Roman" w:hAnsi="Times New Roman" w:cs="Times New Roman"/>
          <w:sz w:val="28"/>
          <w:szCs w:val="28"/>
          <w:lang w:val="kk-KZ" w:eastAsia="zh-CN"/>
        </w:rPr>
        <w:lastRenderedPageBreak/>
        <w:t>міндетті түрде қателесу де болады. Осы тұрғыда қате және оның түрлері, қате және норма, әдеби тіл нормасы, норма және оның жүйемен, узуспен байланысын, варианттылықты зерттеу тілдік норманың  ортоло</w:t>
      </w:r>
      <w:r w:rsidR="00694B8C" w:rsidRPr="00AF710D">
        <w:rPr>
          <w:rFonts w:ascii="Times New Roman" w:eastAsia="Times New Roman" w:hAnsi="Times New Roman" w:cs="Times New Roman"/>
          <w:sz w:val="28"/>
          <w:szCs w:val="28"/>
          <w:lang w:val="kk-KZ" w:eastAsia="zh-CN"/>
        </w:rPr>
        <w:t xml:space="preserve">гиялық базасын кеңейте түседі. </w:t>
      </w:r>
    </w:p>
    <w:p w14:paraId="0E022047" w14:textId="77777777" w:rsidR="002A0177" w:rsidRPr="00AF710D" w:rsidRDefault="009273C7" w:rsidP="009273C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Қ</w:t>
      </w:r>
      <w:r w:rsidR="002A0177" w:rsidRPr="00AF710D">
        <w:rPr>
          <w:rFonts w:ascii="Times New Roman" w:eastAsia="Times New Roman" w:hAnsi="Times New Roman" w:cs="Times New Roman"/>
          <w:sz w:val="28"/>
          <w:szCs w:val="28"/>
          <w:lang w:val="kk-KZ" w:eastAsia="zh-CN"/>
        </w:rPr>
        <w:t>азақ тіл білімінде өткен ғасырдың</w:t>
      </w:r>
      <w:r w:rsidR="00663682" w:rsidRPr="00AF710D">
        <w:rPr>
          <w:rFonts w:ascii="Times New Roman" w:eastAsia="Times New Roman" w:hAnsi="Times New Roman" w:cs="Times New Roman"/>
          <w:sz w:val="28"/>
          <w:szCs w:val="28"/>
          <w:lang w:val="kk-KZ" w:eastAsia="zh-CN"/>
        </w:rPr>
        <w:t xml:space="preserve"> алпыс-жетпісінші жылдары </w:t>
      </w:r>
      <w:r w:rsidR="002A0177" w:rsidRPr="00AF710D">
        <w:rPr>
          <w:rFonts w:ascii="Times New Roman" w:eastAsia="Times New Roman" w:hAnsi="Times New Roman" w:cs="Times New Roman"/>
          <w:sz w:val="28"/>
          <w:szCs w:val="28"/>
          <w:lang w:val="kk-KZ" w:eastAsia="zh-CN"/>
        </w:rPr>
        <w:t>әдеби норма мәселесінің әлеуметтік резонанс алған кезі деуге болады. Бұл кезеңде, одан кейінгі 80-90-жылдарға дейін де норма көбіне тыйымдар жүйесі қызметін атқарды. Нормаландыру, норманы бұзушылық баспасөз беттерінде қоғамдық талқыға түсіп отырды. Мұның</w:t>
      </w:r>
      <w:r w:rsidR="002A294A" w:rsidRPr="00AF710D">
        <w:rPr>
          <w:rFonts w:ascii="Times New Roman" w:eastAsia="Times New Roman" w:hAnsi="Times New Roman" w:cs="Times New Roman"/>
          <w:sz w:val="28"/>
          <w:szCs w:val="28"/>
          <w:lang w:val="kk-KZ" w:eastAsia="zh-CN"/>
        </w:rPr>
        <w:t xml:space="preserve"> </w:t>
      </w:r>
      <w:r w:rsidR="002A0177" w:rsidRPr="00AF710D">
        <w:rPr>
          <w:rFonts w:ascii="Times New Roman" w:eastAsia="Times New Roman" w:hAnsi="Times New Roman" w:cs="Times New Roman"/>
          <w:sz w:val="28"/>
          <w:szCs w:val="28"/>
          <w:lang w:val="kk-KZ" w:eastAsia="zh-CN"/>
        </w:rPr>
        <w:t>өзі сол кезеңнің тілдік тіршілігінде кодификацияланған норманы ұстану, сөз қолдану, орфографиялық, орфоэпиялық нормаларды аз уақыт ішінде бекіте түсуде, шығып жатқан оқулықтар мен оқу құралдарының, сөздіктердің, баспа өнімдерінің сапасын көтеруде мәдени жұртшылыққа ықпалын тигізді</w:t>
      </w:r>
      <w:r w:rsidR="00EE55B7" w:rsidRPr="00AF710D">
        <w:rPr>
          <w:rFonts w:ascii="Times New Roman" w:eastAsia="Times New Roman" w:hAnsi="Times New Roman" w:cs="Times New Roman"/>
          <w:sz w:val="28"/>
          <w:szCs w:val="28"/>
          <w:lang w:val="kk-KZ" w:eastAsia="zh-CN"/>
        </w:rPr>
        <w:t xml:space="preserve"> </w:t>
      </w:r>
      <w:r w:rsidR="00663682" w:rsidRPr="00AF710D">
        <w:rPr>
          <w:rFonts w:ascii="Times New Roman" w:eastAsia="Times New Roman" w:hAnsi="Times New Roman" w:cs="Times New Roman"/>
          <w:sz w:val="28"/>
          <w:szCs w:val="28"/>
          <w:lang w:val="kk-KZ" w:eastAsia="zh-CN"/>
        </w:rPr>
        <w:t>[</w:t>
      </w:r>
      <w:r w:rsidR="00970B22" w:rsidRPr="00AF710D">
        <w:rPr>
          <w:rFonts w:ascii="Times New Roman" w:eastAsia="Times New Roman" w:hAnsi="Times New Roman" w:cs="Times New Roman"/>
          <w:sz w:val="28"/>
          <w:szCs w:val="28"/>
          <w:lang w:val="kk-KZ" w:eastAsia="zh-CN"/>
        </w:rPr>
        <w:t>37</w:t>
      </w:r>
      <w:r w:rsidR="00EE55B7" w:rsidRPr="00AF710D">
        <w:rPr>
          <w:rFonts w:ascii="Times New Roman" w:eastAsia="Times New Roman" w:hAnsi="Times New Roman" w:cs="Times New Roman"/>
          <w:sz w:val="28"/>
          <w:szCs w:val="28"/>
          <w:lang w:val="kk-KZ" w:eastAsia="zh-CN"/>
        </w:rPr>
        <w:t>,</w:t>
      </w:r>
      <w:r w:rsidR="00663682" w:rsidRPr="00AF710D">
        <w:rPr>
          <w:rFonts w:ascii="Times New Roman" w:eastAsia="Times New Roman" w:hAnsi="Times New Roman" w:cs="Times New Roman"/>
          <w:sz w:val="28"/>
          <w:szCs w:val="28"/>
          <w:lang w:val="kk-KZ" w:eastAsia="zh-CN"/>
        </w:rPr>
        <w:t>104]</w:t>
      </w:r>
      <w:r w:rsidR="002A0177" w:rsidRPr="00AF710D">
        <w:rPr>
          <w:rFonts w:ascii="Times New Roman" w:eastAsia="Times New Roman" w:hAnsi="Times New Roman" w:cs="Times New Roman"/>
          <w:sz w:val="28"/>
          <w:szCs w:val="28"/>
          <w:lang w:val="kk-KZ" w:eastAsia="zh-CN"/>
        </w:rPr>
        <w:t xml:space="preserve">. </w:t>
      </w:r>
    </w:p>
    <w:p w14:paraId="029D0DB7" w14:textId="77777777" w:rsidR="002A0177" w:rsidRPr="00AF710D" w:rsidRDefault="002A0177" w:rsidP="006D05D5">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Қоғамның тіл тіршілігінде болып жатқан келең</w:t>
      </w:r>
      <w:r w:rsidR="00FD6BC9" w:rsidRPr="00AF710D">
        <w:rPr>
          <w:rFonts w:ascii="Times New Roman" w:eastAsia="Times New Roman" w:hAnsi="Times New Roman" w:cs="Times New Roman"/>
          <w:sz w:val="28"/>
          <w:szCs w:val="28"/>
          <w:lang w:val="kk-KZ" w:eastAsia="zh-CN"/>
        </w:rPr>
        <w:t>сіздіктер, әрине, қазіргі зиялылардың</w:t>
      </w:r>
      <w:r w:rsidRPr="00AF710D">
        <w:rPr>
          <w:rFonts w:ascii="Times New Roman" w:eastAsia="Times New Roman" w:hAnsi="Times New Roman" w:cs="Times New Roman"/>
          <w:sz w:val="28"/>
          <w:szCs w:val="28"/>
          <w:lang w:val="kk-KZ" w:eastAsia="zh-CN"/>
        </w:rPr>
        <w:t xml:space="preserve"> алаңдаушылығын туғызбай қойған жоқ. Бүгінгі таңда тілімізді сақтап қалу үшін қолдану өрісін кеңейту, қызмет аясын кеңейту қаншалықты маңызды болса, тілді сауатты, әсемдігін, әуезділігі, икемділігі мен орамдылығы тәрізді эстетикалық, этикалық сипаттарын, коммуникативтік сапаларын жұтатпай қолдану соншалықты өзекті мәселелердің біріне айналды. </w:t>
      </w:r>
    </w:p>
    <w:p w14:paraId="5E23CD01"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Мұндай мәселелер ең алдымен сөз мәдениеті деген ұғымның</w:t>
      </w:r>
      <w:r w:rsidR="00FD6BC9"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өзін анықтай түсуді қ</w:t>
      </w:r>
      <w:r w:rsidR="007B425E" w:rsidRPr="00AF710D">
        <w:rPr>
          <w:rFonts w:ascii="Times New Roman" w:eastAsia="Times New Roman" w:hAnsi="Times New Roman" w:cs="Times New Roman"/>
          <w:sz w:val="28"/>
          <w:szCs w:val="28"/>
          <w:lang w:val="kk-KZ" w:eastAsia="zh-CN"/>
        </w:rPr>
        <w:t>ажет етеді. Ө</w:t>
      </w:r>
      <w:r w:rsidRPr="00AF710D">
        <w:rPr>
          <w:rFonts w:ascii="Times New Roman" w:eastAsia="Times New Roman" w:hAnsi="Times New Roman" w:cs="Times New Roman"/>
          <w:sz w:val="28"/>
          <w:szCs w:val="28"/>
          <w:lang w:val="kk-KZ" w:eastAsia="zh-CN"/>
        </w:rPr>
        <w:t>йткені заманның, дәуірдің, олардың кезеңдеріндегі өзгерістер, жаңару-жаңғырулар сол кезеңдердегі қоғамның вербалды қатынас құралы болып отырған тіліне, тіл тіршілігіне әсер етпей қоймайды. Мұның</w:t>
      </w:r>
      <w:r w:rsidR="00FD6BC9"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өзі бұрынғыны елеп-екшей отырып, мәселеге жаңа қырынан қарауды қажет етеді. Бұл жайт соңғы жылдары лингвистикада сөз мәдениеті деген ұғымға берілген анықтаманың да қайта қаралуына ықпал етті. Осымен байланысты қазіргі кезде сөз мәдениеті ұғымына жалпылама түрде мынадай анықтама беріліп жүр: «Сөз мәдениеті дегеніміз – тілдік, коммуникативтік, этикалық нормаларды сақтай отырып, тілдік құралдарды, амал-тәсілдерді қарым-қатынас жағдаятына, ерекшелігіне сәйкес талғап, таңдап қолдану арқылы діттеген коммуникативтік мақсатқа жетуге барынша мүмкіндік беретіндей етіп тиімді түрде ұйымдастыру»</w:t>
      </w:r>
      <w:r w:rsidR="003B404A" w:rsidRPr="00AF710D">
        <w:rPr>
          <w:rFonts w:ascii="Times New Roman" w:eastAsia="Times New Roman" w:hAnsi="Times New Roman" w:cs="Times New Roman"/>
          <w:sz w:val="28"/>
          <w:szCs w:val="28"/>
          <w:lang w:val="tr-TR" w:eastAsia="zh-CN"/>
        </w:rPr>
        <w:t xml:space="preserve"> </w:t>
      </w:r>
      <w:r w:rsidR="003866B8" w:rsidRPr="00AF710D">
        <w:rPr>
          <w:rFonts w:ascii="Times New Roman" w:eastAsia="Times New Roman" w:hAnsi="Times New Roman" w:cs="Times New Roman"/>
          <w:sz w:val="28"/>
          <w:szCs w:val="28"/>
          <w:lang w:val="kk-KZ" w:eastAsia="zh-CN"/>
        </w:rPr>
        <w:t>[37</w:t>
      </w:r>
      <w:r w:rsidR="00EE55B7" w:rsidRPr="00AF710D">
        <w:rPr>
          <w:rFonts w:ascii="Times New Roman" w:eastAsia="Times New Roman" w:hAnsi="Times New Roman" w:cs="Times New Roman"/>
          <w:sz w:val="28"/>
          <w:szCs w:val="28"/>
          <w:lang w:val="kk-KZ" w:eastAsia="zh-CN"/>
        </w:rPr>
        <w:t xml:space="preserve">,105] </w:t>
      </w:r>
      <w:r w:rsidRPr="00AF710D">
        <w:rPr>
          <w:rFonts w:ascii="Times New Roman" w:eastAsia="Times New Roman" w:hAnsi="Times New Roman" w:cs="Times New Roman"/>
          <w:sz w:val="28"/>
          <w:szCs w:val="28"/>
          <w:lang w:val="kk-KZ" w:eastAsia="zh-CN"/>
        </w:rPr>
        <w:t>.</w:t>
      </w:r>
    </w:p>
    <w:p w14:paraId="31B3F068" w14:textId="6CA048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Алайда норманың тұрақтылығы абсолютті шама емес. Норма, сөйтіп, үздіксіздік «ескі» мен «жаңаның» арасын сабақтастырып отырады. Осы </w:t>
      </w:r>
      <w:r w:rsidR="00EC0FDB" w:rsidRPr="00AF710D">
        <w:rPr>
          <w:rFonts w:ascii="Times New Roman" w:eastAsia="Times New Roman" w:hAnsi="Times New Roman" w:cs="Times New Roman"/>
          <w:sz w:val="28"/>
          <w:szCs w:val="28"/>
          <w:lang w:val="kk-KZ" w:eastAsia="zh-CN"/>
        </w:rPr>
        <w:t>айтылғанды төмендегідей кестеден</w:t>
      </w:r>
      <w:r w:rsidRPr="00AF710D">
        <w:rPr>
          <w:rFonts w:ascii="Times New Roman" w:eastAsia="Times New Roman" w:hAnsi="Times New Roman" w:cs="Times New Roman"/>
          <w:sz w:val="28"/>
          <w:szCs w:val="28"/>
          <w:lang w:val="kk-KZ" w:eastAsia="zh-CN"/>
        </w:rPr>
        <w:t xml:space="preserve"> байқауға болады: </w:t>
      </w:r>
    </w:p>
    <w:p w14:paraId="5F1A99D9"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p>
    <w:p w14:paraId="1A8D1265" w14:textId="77777777" w:rsidR="00EC0FDB" w:rsidRPr="00AF710D" w:rsidRDefault="00EC0FDB"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noProof/>
          <w:sz w:val="28"/>
          <w:szCs w:val="28"/>
          <w:lang w:eastAsia="ru-RU"/>
        </w:rPr>
        <w:lastRenderedPageBreak/>
        <w:drawing>
          <wp:inline distT="0" distB="0" distL="0" distR="0" wp14:anchorId="2C241C3C" wp14:editId="1553F54D">
            <wp:extent cx="5276850" cy="2838450"/>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1076A22" w14:textId="77777777" w:rsidR="0077276B" w:rsidRPr="00AF710D" w:rsidRDefault="0077276B" w:rsidP="002A0177">
      <w:pPr>
        <w:spacing w:after="0" w:line="240" w:lineRule="auto"/>
        <w:ind w:firstLine="709"/>
        <w:jc w:val="both"/>
        <w:rPr>
          <w:rFonts w:ascii="Times New Roman" w:eastAsia="Times New Roman" w:hAnsi="Times New Roman" w:cs="Times New Roman"/>
          <w:sz w:val="28"/>
          <w:szCs w:val="28"/>
          <w:lang w:val="kk-KZ" w:eastAsia="zh-CN"/>
        </w:rPr>
      </w:pPr>
    </w:p>
    <w:p w14:paraId="2848D118"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p>
    <w:p w14:paraId="0C8A5F69"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Осылайша нормадағы сабақтастық үзілмеген жағдайда бір ұрпақтың келесі ұрпақты түсінбей қалу қаупі болмайды. Мысалы, күні кеше ғана </w:t>
      </w:r>
      <w:r w:rsidR="00AA3990" w:rsidRPr="00AF710D">
        <w:rPr>
          <w:rFonts w:ascii="Times New Roman" w:eastAsia="Times New Roman" w:hAnsi="Times New Roman" w:cs="Times New Roman"/>
          <w:i/>
          <w:sz w:val="28"/>
          <w:szCs w:val="28"/>
          <w:lang w:val="kk-KZ" w:eastAsia="zh-CN"/>
        </w:rPr>
        <w:t>Қазақстан бойынша жеткіземіз – Қазақстан аумағында жеткіземіз, орындықтың арқасы – орындықтың арқалығы, қолды сабынмен жуу – қолды сабындап жуу, түсқағаздар – тұсқағаздар, гүлмен суретке түсу – гүлді ұстап суретке түсу</w:t>
      </w:r>
      <w:r w:rsidR="00AA3990"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сияқты т.б. сөздер біршама уақыт жарыса қолданылып, аз м</w:t>
      </w:r>
      <w:r w:rsidR="00AA3990" w:rsidRPr="00AF710D">
        <w:rPr>
          <w:rFonts w:ascii="Times New Roman" w:eastAsia="Times New Roman" w:hAnsi="Times New Roman" w:cs="Times New Roman"/>
          <w:sz w:val="28"/>
          <w:szCs w:val="28"/>
          <w:lang w:val="kk-KZ" w:eastAsia="zh-CN"/>
        </w:rPr>
        <w:t xml:space="preserve">ерзімнің ішінде норма мен узустың аражігін ажырата алмай, қалыпты қолданысқа айналып </w:t>
      </w:r>
      <w:r w:rsidRPr="00AF710D">
        <w:rPr>
          <w:rFonts w:ascii="Times New Roman" w:eastAsia="Times New Roman" w:hAnsi="Times New Roman" w:cs="Times New Roman"/>
          <w:sz w:val="28"/>
          <w:szCs w:val="28"/>
          <w:lang w:val="kk-KZ" w:eastAsia="zh-CN"/>
        </w:rPr>
        <w:t>кетті. Бұлай болатыны – кейбір сөздердің қолданылу жиілігі мен белсенділігі, яғни рекуленттілігі аса жоғары болады. Вариант қолданыстың алғашқы сыңарлары бірте-бірте қолданыстан ығысып, жаңа нормаға орын берді. Бұл процестің қарқынды өтуіне саяси-әлеуметтік фактордың ықпалы ерекше болды. Сөйтіп, жа</w:t>
      </w:r>
      <w:r w:rsidR="00940CAF" w:rsidRPr="00AF710D">
        <w:rPr>
          <w:rFonts w:ascii="Times New Roman" w:eastAsia="Times New Roman" w:hAnsi="Times New Roman" w:cs="Times New Roman"/>
          <w:sz w:val="28"/>
          <w:szCs w:val="28"/>
          <w:lang w:val="kk-KZ" w:eastAsia="zh-CN"/>
        </w:rPr>
        <w:t>ңа норманың орнығуы жарыспалылық</w:t>
      </w:r>
      <w:r w:rsidRPr="00AF710D">
        <w:rPr>
          <w:rFonts w:ascii="Times New Roman" w:eastAsia="Times New Roman" w:hAnsi="Times New Roman" w:cs="Times New Roman"/>
          <w:sz w:val="28"/>
          <w:szCs w:val="28"/>
          <w:lang w:val="kk-KZ" w:eastAsia="zh-CN"/>
        </w:rPr>
        <w:t xml:space="preserve"> деп аталатын ерекше феномен арқылы жүзеге асып отырады: </w:t>
      </w:r>
      <w:r w:rsidR="00940CAF" w:rsidRPr="00AF710D">
        <w:rPr>
          <w:rFonts w:ascii="Times New Roman" w:eastAsia="Times New Roman" w:hAnsi="Times New Roman" w:cs="Times New Roman"/>
          <w:i/>
          <w:sz w:val="28"/>
          <w:szCs w:val="28"/>
          <w:lang w:val="kk-KZ" w:eastAsia="zh-CN"/>
        </w:rPr>
        <w:t xml:space="preserve">рак – қатерлі ісік – обыр </w:t>
      </w:r>
      <w:r w:rsidRPr="00AF710D">
        <w:rPr>
          <w:rFonts w:ascii="Times New Roman" w:eastAsia="Times New Roman" w:hAnsi="Times New Roman" w:cs="Times New Roman"/>
          <w:sz w:val="28"/>
          <w:szCs w:val="28"/>
          <w:lang w:val="kk-KZ" w:eastAsia="zh-CN"/>
        </w:rPr>
        <w:t>т.б.</w:t>
      </w:r>
      <w:r w:rsidR="003866B8" w:rsidRPr="00AF710D">
        <w:rPr>
          <w:rFonts w:ascii="Times New Roman" w:eastAsia="Times New Roman" w:hAnsi="Times New Roman" w:cs="Times New Roman"/>
          <w:sz w:val="28"/>
          <w:szCs w:val="28"/>
          <w:lang w:val="kk-KZ" w:eastAsia="zh-CN"/>
        </w:rPr>
        <w:t>[37</w:t>
      </w:r>
      <w:r w:rsidR="006A17C7" w:rsidRPr="00AF710D">
        <w:rPr>
          <w:rFonts w:ascii="Times New Roman" w:eastAsia="Times New Roman" w:hAnsi="Times New Roman" w:cs="Times New Roman"/>
          <w:sz w:val="28"/>
          <w:szCs w:val="28"/>
          <w:lang w:val="kk-KZ" w:eastAsia="zh-CN"/>
        </w:rPr>
        <w:t>, 106].</w:t>
      </w:r>
    </w:p>
    <w:p w14:paraId="337B02E1"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Тілдік норманың категория ретінде ұғынылуы әдеби тіл феноменімен, оның ауызша, әсіресе жазбаша түрлерімен байланысты болды. Сөйтіп, әдеби тіл нормасы дегенді адам өзінің іс-әрекетімен саналы түрде араласа алатын категория ретінде танимыз. </w:t>
      </w:r>
    </w:p>
    <w:p w14:paraId="112A535F"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Грамматика, сөздік, анықтағыштар т.б. ортологиялық құралдар әдеби тілдік норманың объективтенуі, материалдануы болып табылады. Әдеби тіл нормасы тілдік ережелердің жиынтығы түрінде де материалданады. </w:t>
      </w:r>
    </w:p>
    <w:p w14:paraId="1FCD30FD"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Адамның саналы түрде араласқан нормасы зерттеулерде кодификацияланған норма деп аталады. Тілді оқып үйренуге арналған ережелердің жиынтығы түріндегі норма – кодификацияланған норма. Әрине, қайсыбір адам тілдік ережені, яғни кодификацияланған норманы білмей-ақ дағды бойынша тілді қарым-қатынас құралы ретінде қолдана береді. Бірақ бұл ой-сана араласқан, яғни коди</w:t>
      </w:r>
      <w:r w:rsidR="006D5CA2" w:rsidRPr="00AF710D">
        <w:rPr>
          <w:rFonts w:ascii="Times New Roman" w:eastAsia="Times New Roman" w:hAnsi="Times New Roman" w:cs="Times New Roman"/>
          <w:sz w:val="28"/>
          <w:szCs w:val="28"/>
          <w:lang w:val="kk-KZ" w:eastAsia="zh-CN"/>
        </w:rPr>
        <w:t>фикацияланған норма емес, дағды</w:t>
      </w:r>
      <w:r w:rsidRPr="00AF710D">
        <w:rPr>
          <w:rFonts w:ascii="Times New Roman" w:eastAsia="Times New Roman" w:hAnsi="Times New Roman" w:cs="Times New Roman"/>
          <w:sz w:val="28"/>
          <w:szCs w:val="28"/>
          <w:lang w:val="kk-KZ" w:eastAsia="zh-CN"/>
        </w:rPr>
        <w:t xml:space="preserve"> </w:t>
      </w:r>
      <w:r w:rsidR="003866B8" w:rsidRPr="00AF710D">
        <w:rPr>
          <w:rFonts w:ascii="Times New Roman" w:eastAsia="Times New Roman" w:hAnsi="Times New Roman" w:cs="Times New Roman"/>
          <w:sz w:val="28"/>
          <w:szCs w:val="28"/>
          <w:lang w:val="kk-KZ" w:eastAsia="zh-CN"/>
        </w:rPr>
        <w:t>[37</w:t>
      </w:r>
      <w:r w:rsidR="006D5CA2" w:rsidRPr="00AF710D">
        <w:rPr>
          <w:rFonts w:ascii="Times New Roman" w:eastAsia="Times New Roman" w:hAnsi="Times New Roman" w:cs="Times New Roman"/>
          <w:sz w:val="28"/>
          <w:szCs w:val="28"/>
          <w:lang w:val="kk-KZ" w:eastAsia="zh-CN"/>
        </w:rPr>
        <w:t>,107].</w:t>
      </w:r>
    </w:p>
    <w:p w14:paraId="1DDD2CB5"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Сонымен, норма дегеніміз – тілдік элементтерді іріктеудің нәтижесінде және оларға әлеуметтік баға беру барысында орнығып, қалыптасқан, тілде </w:t>
      </w:r>
      <w:r w:rsidRPr="00AF710D">
        <w:rPr>
          <w:rFonts w:ascii="Times New Roman" w:eastAsia="Times New Roman" w:hAnsi="Times New Roman" w:cs="Times New Roman"/>
          <w:sz w:val="28"/>
          <w:szCs w:val="28"/>
          <w:lang w:val="kk-KZ" w:eastAsia="zh-CN"/>
        </w:rPr>
        <w:lastRenderedPageBreak/>
        <w:t>жарыса қолданылып жүрген элементтердің қатарынан таңдалып алынған, қоғамдық</w:t>
      </w:r>
      <w:r w:rsidR="006A17C7"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қатынасқа қызмет ету үшін ең жарамды деп танылған тілдік құралдардың жиынтығы.</w:t>
      </w:r>
    </w:p>
    <w:p w14:paraId="4908EA94" w14:textId="77777777" w:rsidR="002A0177" w:rsidRPr="00AF710D" w:rsidRDefault="002A0177" w:rsidP="006A17C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Тілдік норманың түрлерін орфографиялық норма, орфоэпиялық норма, грамматикалық норма, лексика-фразеологиялық</w:t>
      </w:r>
      <w:r w:rsidR="006A17C7" w:rsidRPr="00AF710D">
        <w:rPr>
          <w:rFonts w:ascii="Times New Roman" w:eastAsia="Times New Roman" w:hAnsi="Times New Roman" w:cs="Times New Roman"/>
          <w:sz w:val="28"/>
          <w:szCs w:val="28"/>
          <w:lang w:val="kk-KZ" w:eastAsia="zh-CN"/>
        </w:rPr>
        <w:t xml:space="preserve"> норм</w:t>
      </w:r>
      <w:r w:rsidR="00C24A4E" w:rsidRPr="00AF710D">
        <w:rPr>
          <w:rFonts w:ascii="Times New Roman" w:eastAsia="Times New Roman" w:hAnsi="Times New Roman" w:cs="Times New Roman"/>
          <w:sz w:val="28"/>
          <w:szCs w:val="28"/>
          <w:lang w:val="kk-KZ" w:eastAsia="zh-CN"/>
        </w:rPr>
        <w:t>а деп ғалым Н.Уәли топтастырған</w:t>
      </w:r>
      <w:r w:rsidR="003866B8" w:rsidRPr="00AF710D">
        <w:rPr>
          <w:rFonts w:ascii="Times New Roman" w:eastAsia="Times New Roman" w:hAnsi="Times New Roman" w:cs="Times New Roman"/>
          <w:sz w:val="28"/>
          <w:szCs w:val="28"/>
          <w:lang w:val="kk-KZ" w:eastAsia="zh-CN"/>
        </w:rPr>
        <w:t xml:space="preserve"> [37</w:t>
      </w:r>
      <w:r w:rsidR="006A17C7" w:rsidRPr="00AF710D">
        <w:rPr>
          <w:rFonts w:ascii="Times New Roman" w:eastAsia="Times New Roman" w:hAnsi="Times New Roman" w:cs="Times New Roman"/>
          <w:sz w:val="28"/>
          <w:szCs w:val="28"/>
          <w:lang w:val="kk-KZ" w:eastAsia="zh-CN"/>
        </w:rPr>
        <w:t>,106</w:t>
      </w:r>
      <w:r w:rsidR="00BF6ACA"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val="kk-KZ" w:eastAsia="zh-CN"/>
        </w:rPr>
        <w:t xml:space="preserve">. </w:t>
      </w:r>
    </w:p>
    <w:p w14:paraId="761C0CE6" w14:textId="77777777" w:rsidR="002A0177" w:rsidRPr="00AF710D" w:rsidRDefault="008B55A3"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Ғалым Н.Уәлидің еңбегі бойынша н</w:t>
      </w:r>
      <w:r w:rsidR="002A0177" w:rsidRPr="00AF710D">
        <w:rPr>
          <w:rFonts w:ascii="Times New Roman" w:eastAsia="Times New Roman" w:hAnsi="Times New Roman" w:cs="Times New Roman"/>
          <w:sz w:val="28"/>
          <w:szCs w:val="28"/>
          <w:lang w:val="kk-KZ" w:eastAsia="zh-CN"/>
        </w:rPr>
        <w:t xml:space="preserve">ормаға тән сипаттар. Оларға мыналарды жатқызамыз: </w:t>
      </w:r>
    </w:p>
    <w:p w14:paraId="2D27CB4B"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val="kk-KZ" w:eastAsia="zh-CN"/>
        </w:rPr>
        <w:tab/>
        <w:t xml:space="preserve">норманың міндеттілігі; </w:t>
      </w:r>
    </w:p>
    <w:p w14:paraId="6AAEB9E9"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val="kk-KZ" w:eastAsia="zh-CN"/>
        </w:rPr>
        <w:tab/>
        <w:t xml:space="preserve">норманың жұртшылыққа ортақтығы; </w:t>
      </w:r>
    </w:p>
    <w:p w14:paraId="4C1F0C4A"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val="kk-KZ" w:eastAsia="zh-CN"/>
        </w:rPr>
        <w:tab/>
        <w:t xml:space="preserve">норманың салыстырма тұрақтылығы; </w:t>
      </w:r>
    </w:p>
    <w:p w14:paraId="5E275B42"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val="kk-KZ" w:eastAsia="zh-CN"/>
        </w:rPr>
        <w:tab/>
        <w:t xml:space="preserve">норманың салыстырма өзгермелілігі; </w:t>
      </w:r>
    </w:p>
    <w:p w14:paraId="26E4CDCB"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val="kk-KZ" w:eastAsia="zh-CN"/>
        </w:rPr>
        <w:tab/>
        <w:t xml:space="preserve">норманың талғамалылығы; норманың стихиялылығы (өздігінен пайда болуы, норманың тосыннан пайда болуы). </w:t>
      </w:r>
    </w:p>
    <w:p w14:paraId="32B79DEB"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Нормаға ұқсас, жақын тілдік категориялар. Оған: тілдік жүйе; тілдік дағды (узус); ереже т.б. құбылыстар жат</w:t>
      </w:r>
      <w:r w:rsidR="00960F32" w:rsidRPr="00AF710D">
        <w:rPr>
          <w:rFonts w:ascii="Times New Roman" w:eastAsia="Times New Roman" w:hAnsi="Times New Roman" w:cs="Times New Roman"/>
          <w:sz w:val="28"/>
          <w:szCs w:val="28"/>
          <w:lang w:val="kk-KZ" w:eastAsia="zh-CN"/>
        </w:rPr>
        <w:t>ады. Бұлардың әрқайсысының өзді-</w:t>
      </w:r>
      <w:r w:rsidRPr="00AF710D">
        <w:rPr>
          <w:rFonts w:ascii="Times New Roman" w:eastAsia="Times New Roman" w:hAnsi="Times New Roman" w:cs="Times New Roman"/>
          <w:sz w:val="28"/>
          <w:szCs w:val="28"/>
          <w:lang w:val="kk-KZ" w:eastAsia="zh-CN"/>
        </w:rPr>
        <w:t>өзіне тән ерекшеліктері болады. Әсіресе узустардың көлемін, мөлшерін, түрлерін анықтау аса маңызды болып табылады</w:t>
      </w:r>
      <w:r w:rsidR="003866B8" w:rsidRPr="00AF710D">
        <w:rPr>
          <w:rFonts w:ascii="Times New Roman" w:eastAsia="Times New Roman" w:hAnsi="Times New Roman" w:cs="Times New Roman"/>
          <w:sz w:val="28"/>
          <w:szCs w:val="28"/>
          <w:lang w:val="kk-KZ" w:eastAsia="zh-CN"/>
        </w:rPr>
        <w:t xml:space="preserve"> [37</w:t>
      </w:r>
      <w:r w:rsidR="008B55A3" w:rsidRPr="00AF710D">
        <w:rPr>
          <w:rFonts w:ascii="Times New Roman" w:eastAsia="Times New Roman" w:hAnsi="Times New Roman" w:cs="Times New Roman"/>
          <w:sz w:val="28"/>
          <w:szCs w:val="28"/>
          <w:lang w:val="kk-KZ" w:eastAsia="zh-CN"/>
        </w:rPr>
        <w:t>,107]</w:t>
      </w:r>
      <w:r w:rsidRPr="00AF710D">
        <w:rPr>
          <w:rFonts w:ascii="Times New Roman" w:eastAsia="Times New Roman" w:hAnsi="Times New Roman" w:cs="Times New Roman"/>
          <w:sz w:val="28"/>
          <w:szCs w:val="28"/>
          <w:lang w:val="kk-KZ" w:eastAsia="zh-CN"/>
        </w:rPr>
        <w:t xml:space="preserve">. </w:t>
      </w:r>
    </w:p>
    <w:p w14:paraId="7F9934A3" w14:textId="74A14EF0" w:rsidR="004E757F" w:rsidRPr="00AF710D" w:rsidRDefault="002A0177" w:rsidP="00AA07DB">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Норма өзінің ерекшеліктеріне қарай тілдік норма, тілдік емес норма, коммуникативтік норма деп үш типке бөлінеді. Тілдік норма формалды құрылыммен байланысты болса, тілдік емес нормалар сыртқы факторларға тәуелді болады. </w:t>
      </w:r>
      <w:bookmarkStart w:id="0" w:name="_GoBack"/>
      <w:bookmarkEnd w:id="0"/>
    </w:p>
    <w:p w14:paraId="338541AF" w14:textId="77777777" w:rsidR="002A0177" w:rsidRPr="00AF710D" w:rsidRDefault="004E757F" w:rsidP="006D5CA2">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Сонымен, сөз мәдениеті дегеніміз – тілдік қарым-қатынастың белгілі бір жағдаятына қарай, сөз саптау этикасын сақтай отырып, коммуникативтік мақсатқа тиімді түрде жетуді қамтамасыз етуге мүмкіндік беретіндей тілдік құралдарды талғау, саралау, олардың басын қосып, біріктіруде әдеби тілдің ауызша және жазбаша нормаларын меңгеру. </w:t>
      </w:r>
    </w:p>
    <w:p w14:paraId="1A35A2C7"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1. Тілдік нормалар: орфоэпиялық норма, орфографиялық норма, лексика-фразеологиялық норма, грамматикалық (сөзжасамдық, морфологиялық, синтаксистік) нормалар. Норманың бұл аталған түрлері жұмыстың тиісті жерінде арнайы сөз болады. </w:t>
      </w:r>
    </w:p>
    <w:p w14:paraId="16B27BB8"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Екі немесе одан да көп вариант болғанда, олардың біреуін талғап, таңдап қолдану қажеттілігі пайда болған жағдайда норма мәселесін сөз етуге тура келеді. </w:t>
      </w:r>
    </w:p>
    <w:p w14:paraId="58410A00"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Көп жағдайда бірнеше варианттың біреуі ғана норма деп танылады: </w:t>
      </w:r>
      <w:r w:rsidRPr="00AF710D">
        <w:rPr>
          <w:rFonts w:ascii="Times New Roman" w:eastAsia="Times New Roman" w:hAnsi="Times New Roman" w:cs="Times New Roman"/>
          <w:i/>
          <w:sz w:val="28"/>
          <w:szCs w:val="28"/>
          <w:lang w:val="kk-KZ" w:eastAsia="zh-CN"/>
        </w:rPr>
        <w:t>көбі – көбісі емес, туралы – турасында емес</w:t>
      </w:r>
      <w:r w:rsidRPr="00AF710D">
        <w:rPr>
          <w:rFonts w:ascii="Times New Roman" w:eastAsia="Times New Roman" w:hAnsi="Times New Roman" w:cs="Times New Roman"/>
          <w:sz w:val="28"/>
          <w:szCs w:val="28"/>
          <w:lang w:val="kk-KZ" w:eastAsia="zh-CN"/>
        </w:rPr>
        <w:t>, т.б.</w:t>
      </w:r>
    </w:p>
    <w:p w14:paraId="522978C4"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Кей жағдайда екі немесе үш вариант та норма деп танылады </w:t>
      </w:r>
      <w:r w:rsidRPr="00AF710D">
        <w:rPr>
          <w:rFonts w:ascii="Times New Roman" w:eastAsia="Times New Roman" w:hAnsi="Times New Roman" w:cs="Times New Roman"/>
          <w:i/>
          <w:sz w:val="28"/>
          <w:szCs w:val="28"/>
          <w:lang w:val="kk-KZ" w:eastAsia="zh-CN"/>
        </w:rPr>
        <w:t>мұны/бұны, келуімен байланысты/келуіне байланысты</w:t>
      </w:r>
      <w:r w:rsidRPr="00AF710D">
        <w:rPr>
          <w:rFonts w:ascii="Times New Roman" w:eastAsia="Times New Roman" w:hAnsi="Times New Roman" w:cs="Times New Roman"/>
          <w:sz w:val="28"/>
          <w:szCs w:val="28"/>
          <w:lang w:val="kk-KZ" w:eastAsia="zh-CN"/>
        </w:rPr>
        <w:t>. Алайда бұлардың ішінде қайсыбіріне артықшылық берілетін нұсқалары болады.</w:t>
      </w:r>
    </w:p>
    <w:p w14:paraId="1C0ADE15" w14:textId="77777777" w:rsidR="00537A2C" w:rsidRPr="00AF710D" w:rsidRDefault="00537A2C" w:rsidP="00537A2C">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Segoe UI Symbol" w:eastAsia="Times New Roman" w:hAnsi="Segoe UI Symbol" w:cs="Segoe UI Symbol"/>
          <w:sz w:val="28"/>
          <w:szCs w:val="28"/>
          <w:lang w:val="kk-KZ" w:eastAsia="zh-CN"/>
        </w:rPr>
        <w:t>❌</w:t>
      </w:r>
      <w:r w:rsidRPr="00AF710D">
        <w:rPr>
          <w:rFonts w:ascii="Times New Roman" w:eastAsia="Times New Roman" w:hAnsi="Times New Roman" w:cs="Times New Roman"/>
          <w:sz w:val="28"/>
          <w:szCs w:val="28"/>
          <w:lang w:val="kk-KZ" w:eastAsia="zh-CN"/>
        </w:rPr>
        <w:t>қонақжайлы/қонақжайлылық</w:t>
      </w:r>
    </w:p>
    <w:p w14:paraId="67F68E2A" w14:textId="77777777" w:rsidR="00537A2C" w:rsidRPr="00AF710D" w:rsidRDefault="00537A2C" w:rsidP="00537A2C">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Segoe UI Symbol" w:eastAsia="Times New Roman" w:hAnsi="Segoe UI Symbol" w:cs="Segoe UI Symbol"/>
          <w:sz w:val="28"/>
          <w:szCs w:val="28"/>
          <w:lang w:val="kk-KZ" w:eastAsia="zh-CN"/>
        </w:rPr>
        <w:t>✅</w:t>
      </w:r>
      <w:r w:rsidRPr="00AF710D">
        <w:rPr>
          <w:rFonts w:ascii="Times New Roman" w:eastAsia="Times New Roman" w:hAnsi="Times New Roman" w:cs="Times New Roman"/>
          <w:sz w:val="28"/>
          <w:szCs w:val="28"/>
          <w:lang w:val="kk-KZ" w:eastAsia="zh-CN"/>
        </w:rPr>
        <w:t>қонақжай/қонақжайлық</w:t>
      </w:r>
    </w:p>
    <w:p w14:paraId="78B8C67C" w14:textId="77777777" w:rsidR="00180C25" w:rsidRPr="00AF710D" w:rsidRDefault="00537A2C" w:rsidP="00180C25">
      <w:pPr>
        <w:spacing w:after="0" w:line="240" w:lineRule="auto"/>
        <w:ind w:firstLine="709"/>
        <w:jc w:val="both"/>
        <w:rPr>
          <w:rFonts w:ascii="Calibri" w:eastAsia="Times New Roman" w:hAnsi="Calibri" w:cs="Calibri"/>
          <w:sz w:val="28"/>
          <w:szCs w:val="28"/>
          <w:lang w:val="kk-KZ" w:eastAsia="zh-CN"/>
        </w:rPr>
      </w:pPr>
      <w:r w:rsidRPr="00AF710D">
        <w:rPr>
          <w:rFonts w:ascii="Times New Roman" w:eastAsia="Times New Roman" w:hAnsi="Times New Roman" w:cs="Times New Roman"/>
          <w:sz w:val="28"/>
          <w:szCs w:val="28"/>
          <w:lang w:val="kk-KZ" w:eastAsia="zh-CN"/>
        </w:rPr>
        <w:t>Қандай ел? Қонақжай ел.</w:t>
      </w:r>
      <w:r w:rsidR="00693016" w:rsidRPr="00AF710D">
        <w:rPr>
          <w:rFonts w:ascii="Times New Roman" w:eastAsia="Times New Roman" w:hAnsi="Times New Roman" w:cs="Times New Roman"/>
          <w:sz w:val="28"/>
          <w:szCs w:val="28"/>
          <w:lang w:val="kk-KZ" w:eastAsia="zh-CN"/>
        </w:rPr>
        <w:t xml:space="preserve"> Кей кездері қонақжайлық, қонақжайлылық деп жазып жатамыз. Сонда қайсы дұрыс? Бұл сұрақтың жауабын табу үшін ойналайық: адам қандай болады? Қонақжайлы бола ма? Қонақжай </w:t>
      </w:r>
      <w:r w:rsidR="0097582A" w:rsidRPr="00AF710D">
        <w:rPr>
          <w:rFonts w:ascii="Times New Roman" w:eastAsia="Times New Roman" w:hAnsi="Times New Roman" w:cs="Times New Roman"/>
          <w:sz w:val="28"/>
          <w:szCs w:val="28"/>
          <w:lang w:val="kk-KZ" w:eastAsia="zh-CN"/>
        </w:rPr>
        <w:t>б</w:t>
      </w:r>
      <w:r w:rsidR="00693016" w:rsidRPr="00AF710D">
        <w:rPr>
          <w:rFonts w:ascii="Times New Roman" w:eastAsia="Times New Roman" w:hAnsi="Times New Roman" w:cs="Times New Roman"/>
          <w:sz w:val="28"/>
          <w:szCs w:val="28"/>
          <w:lang w:val="kk-KZ" w:eastAsia="zh-CN"/>
        </w:rPr>
        <w:t xml:space="preserve">ола ма? </w:t>
      </w:r>
      <w:r w:rsidR="00693016" w:rsidRPr="00AF710D">
        <w:rPr>
          <w:rFonts w:ascii="Times New Roman" w:eastAsia="Times New Roman" w:hAnsi="Times New Roman" w:cs="Times New Roman"/>
          <w:sz w:val="28"/>
          <w:szCs w:val="28"/>
          <w:lang w:val="kk-KZ" w:eastAsia="zh-CN"/>
        </w:rPr>
        <w:lastRenderedPageBreak/>
        <w:t>Ереже бойынша зат есім жасайтын –</w:t>
      </w:r>
      <w:r w:rsidR="00693016" w:rsidRPr="00AF710D">
        <w:rPr>
          <w:rFonts w:ascii="Times New Roman" w:eastAsia="Times New Roman" w:hAnsi="Times New Roman" w:cs="Times New Roman"/>
          <w:i/>
          <w:sz w:val="28"/>
          <w:szCs w:val="28"/>
          <w:lang w:val="kk-KZ" w:eastAsia="zh-CN"/>
        </w:rPr>
        <w:t>лылық/-лілік</w:t>
      </w:r>
      <w:r w:rsidR="00693016" w:rsidRPr="00AF710D">
        <w:rPr>
          <w:rFonts w:ascii="Times New Roman" w:eastAsia="Times New Roman" w:hAnsi="Times New Roman" w:cs="Times New Roman"/>
          <w:sz w:val="28"/>
          <w:szCs w:val="28"/>
          <w:lang w:val="kk-KZ" w:eastAsia="zh-CN"/>
        </w:rPr>
        <w:t xml:space="preserve"> жеген жұрнақ жоқ. </w:t>
      </w:r>
      <w:r w:rsidR="00180C25" w:rsidRPr="00AF710D">
        <w:rPr>
          <w:rFonts w:ascii="Times New Roman" w:eastAsia="Times New Roman" w:hAnsi="Times New Roman" w:cs="Times New Roman"/>
          <w:sz w:val="28"/>
          <w:szCs w:val="28"/>
          <w:lang w:val="kk-KZ" w:eastAsia="zh-CN"/>
        </w:rPr>
        <w:t xml:space="preserve">Осы жұрнаққа қатысты: </w:t>
      </w:r>
      <w:r w:rsidR="00180C25" w:rsidRPr="00AF710D">
        <w:rPr>
          <w:rFonts w:ascii="Segoe UI Symbol" w:eastAsia="Times New Roman" w:hAnsi="Segoe UI Symbol" w:cs="Segoe UI Symbol"/>
          <w:sz w:val="28"/>
          <w:szCs w:val="28"/>
          <w:lang w:val="kk-KZ" w:eastAsia="zh-CN"/>
        </w:rPr>
        <w:t>✅</w:t>
      </w:r>
      <w:r w:rsidR="00180C25" w:rsidRPr="00AF710D">
        <w:rPr>
          <w:rFonts w:ascii="Times New Roman" w:eastAsia="Times New Roman" w:hAnsi="Times New Roman" w:cs="Times New Roman"/>
          <w:sz w:val="28"/>
          <w:szCs w:val="28"/>
          <w:lang w:val="kk-KZ" w:eastAsia="zh-CN"/>
        </w:rPr>
        <w:t>меймандостық-</w:t>
      </w:r>
      <w:r w:rsidR="00180C25" w:rsidRPr="00AF710D">
        <w:rPr>
          <w:rFonts w:ascii="Segoe UI Symbol" w:eastAsia="Times New Roman" w:hAnsi="Segoe UI Symbol" w:cs="Segoe UI Symbol"/>
          <w:sz w:val="28"/>
          <w:szCs w:val="28"/>
          <w:lang w:val="kk-KZ" w:eastAsia="zh-CN"/>
        </w:rPr>
        <w:t>❌</w:t>
      </w:r>
      <w:r w:rsidR="0097582A" w:rsidRPr="00AF710D">
        <w:rPr>
          <w:rFonts w:ascii="Times New Roman" w:eastAsia="Times New Roman" w:hAnsi="Times New Roman" w:cs="Times New Roman"/>
          <w:sz w:val="28"/>
          <w:szCs w:val="28"/>
          <w:lang w:val="kk-KZ" w:eastAsia="zh-CN"/>
        </w:rPr>
        <w:t xml:space="preserve">меймандостылық; </w:t>
      </w:r>
      <w:r w:rsidR="0097582A" w:rsidRPr="00AF710D">
        <w:rPr>
          <w:rFonts w:ascii="Segoe UI Symbol" w:eastAsia="Times New Roman" w:hAnsi="Segoe UI Symbol" w:cs="Segoe UI Symbol"/>
          <w:sz w:val="28"/>
          <w:szCs w:val="28"/>
          <w:lang w:val="kk-KZ" w:eastAsia="zh-CN"/>
        </w:rPr>
        <w:t>✅</w:t>
      </w:r>
      <w:r w:rsidR="0097582A" w:rsidRPr="00AF710D">
        <w:rPr>
          <w:rFonts w:ascii="Times New Roman" w:eastAsia="Times New Roman" w:hAnsi="Times New Roman" w:cs="Times New Roman"/>
          <w:sz w:val="28"/>
          <w:szCs w:val="28"/>
          <w:lang w:val="kk-KZ" w:eastAsia="zh-CN"/>
        </w:rPr>
        <w:t xml:space="preserve">ол байсал адам, демек оның бойында байсалдық бар – </w:t>
      </w:r>
      <w:r w:rsidR="0097582A" w:rsidRPr="00AF710D">
        <w:rPr>
          <w:rFonts w:ascii="Segoe UI Symbol" w:eastAsia="Times New Roman" w:hAnsi="Segoe UI Symbol" w:cs="Segoe UI Symbol"/>
          <w:sz w:val="28"/>
          <w:szCs w:val="28"/>
          <w:lang w:val="kk-KZ" w:eastAsia="zh-CN"/>
        </w:rPr>
        <w:t>❌</w:t>
      </w:r>
      <w:r w:rsidR="0097582A" w:rsidRPr="00AF710D">
        <w:rPr>
          <w:rFonts w:ascii="Times New Roman" w:eastAsia="Times New Roman" w:hAnsi="Times New Roman" w:cs="Times New Roman"/>
          <w:sz w:val="28"/>
          <w:szCs w:val="28"/>
          <w:lang w:val="kk-KZ" w:eastAsia="zh-CN"/>
        </w:rPr>
        <w:t xml:space="preserve">ол байсал адам, демек оның бойында байсалдылық бар; </w:t>
      </w:r>
      <w:r w:rsidR="00F01997" w:rsidRPr="00AF710D">
        <w:rPr>
          <w:rFonts w:ascii="Segoe UI Symbol" w:eastAsia="Times New Roman" w:hAnsi="Segoe UI Symbol" w:cs="Segoe UI Symbol"/>
          <w:sz w:val="28"/>
          <w:szCs w:val="28"/>
          <w:lang w:val="kk-KZ" w:eastAsia="zh-CN"/>
        </w:rPr>
        <w:t>✅</w:t>
      </w:r>
      <w:r w:rsidR="00F01997" w:rsidRPr="00AF710D">
        <w:rPr>
          <w:rFonts w:ascii="Times New Roman" w:eastAsia="Times New Roman" w:hAnsi="Times New Roman" w:cs="Times New Roman"/>
          <w:sz w:val="28"/>
          <w:szCs w:val="28"/>
          <w:lang w:val="kk-KZ" w:eastAsia="zh-CN"/>
        </w:rPr>
        <w:t>мейірбан кісінің мейірбандығын мақта -</w:t>
      </w:r>
      <w:r w:rsidR="00F01997" w:rsidRPr="00AF710D">
        <w:rPr>
          <w:rFonts w:ascii="Segoe UI Symbol" w:eastAsia="Times New Roman" w:hAnsi="Segoe UI Symbol" w:cs="Segoe UI Symbol"/>
          <w:sz w:val="28"/>
          <w:szCs w:val="28"/>
          <w:lang w:val="kk-KZ" w:eastAsia="zh-CN"/>
        </w:rPr>
        <w:t>❌</w:t>
      </w:r>
      <w:r w:rsidR="00F01997" w:rsidRPr="00AF710D">
        <w:rPr>
          <w:rFonts w:ascii="Times New Roman" w:eastAsia="Times New Roman" w:hAnsi="Times New Roman" w:cs="Times New Roman"/>
          <w:sz w:val="28"/>
          <w:szCs w:val="28"/>
          <w:lang w:val="kk-KZ" w:eastAsia="zh-CN"/>
        </w:rPr>
        <w:t xml:space="preserve">мейірбан кісінің мейірбандылығын мақта; </w:t>
      </w:r>
      <w:r w:rsidR="00F01997" w:rsidRPr="00AF710D">
        <w:rPr>
          <w:rFonts w:ascii="Segoe UI Symbol" w:eastAsia="Times New Roman" w:hAnsi="Segoe UI Symbol" w:cs="Segoe UI Symbol"/>
          <w:sz w:val="28"/>
          <w:szCs w:val="28"/>
          <w:lang w:val="kk-KZ" w:eastAsia="zh-CN"/>
        </w:rPr>
        <w:t>✅</w:t>
      </w:r>
      <w:r w:rsidR="00F01997" w:rsidRPr="00AF710D">
        <w:rPr>
          <w:rFonts w:ascii="Times New Roman" w:eastAsia="Times New Roman" w:hAnsi="Times New Roman" w:cs="Times New Roman"/>
          <w:sz w:val="28"/>
          <w:szCs w:val="28"/>
          <w:lang w:val="kk-KZ" w:eastAsia="zh-CN"/>
        </w:rPr>
        <w:t>айқындық-</w:t>
      </w:r>
      <w:r w:rsidR="004074F7" w:rsidRPr="00AF710D">
        <w:rPr>
          <w:rFonts w:ascii="Segoe UI Symbol" w:eastAsia="Times New Roman" w:hAnsi="Segoe UI Symbol" w:cs="Segoe UI Symbol"/>
          <w:sz w:val="28"/>
          <w:szCs w:val="28"/>
          <w:lang w:val="kk-KZ" w:eastAsia="zh-CN"/>
        </w:rPr>
        <w:t>❌</w:t>
      </w:r>
      <w:r w:rsidR="00F01997" w:rsidRPr="00AF710D">
        <w:rPr>
          <w:rFonts w:ascii="Times New Roman" w:eastAsia="Times New Roman" w:hAnsi="Times New Roman" w:cs="Times New Roman"/>
          <w:sz w:val="28"/>
          <w:szCs w:val="28"/>
          <w:lang w:val="kk-KZ" w:eastAsia="zh-CN"/>
        </w:rPr>
        <w:t xml:space="preserve">айқындылық; </w:t>
      </w:r>
      <w:r w:rsidR="00F01997" w:rsidRPr="00AF710D">
        <w:rPr>
          <w:rFonts w:ascii="Segoe UI Symbol" w:eastAsia="Times New Roman" w:hAnsi="Segoe UI Symbol" w:cs="Segoe UI Symbol"/>
          <w:sz w:val="28"/>
          <w:szCs w:val="28"/>
          <w:lang w:val="kk-KZ" w:eastAsia="zh-CN"/>
        </w:rPr>
        <w:t>✅</w:t>
      </w:r>
      <w:r w:rsidR="00F01997" w:rsidRPr="00AF710D">
        <w:rPr>
          <w:rFonts w:ascii="Times New Roman" w:eastAsia="Times New Roman" w:hAnsi="Times New Roman" w:cs="Times New Roman"/>
          <w:sz w:val="28"/>
          <w:szCs w:val="28"/>
          <w:lang w:val="kk-KZ" w:eastAsia="zh-CN"/>
        </w:rPr>
        <w:t>басымдық-</w:t>
      </w:r>
      <w:r w:rsidR="004074F7" w:rsidRPr="00AF710D">
        <w:rPr>
          <w:rFonts w:ascii="Segoe UI Symbol" w:eastAsia="Times New Roman" w:hAnsi="Segoe UI Symbol" w:cs="Segoe UI Symbol"/>
          <w:sz w:val="28"/>
          <w:szCs w:val="28"/>
          <w:lang w:val="kk-KZ" w:eastAsia="zh-CN"/>
        </w:rPr>
        <w:t>❌</w:t>
      </w:r>
      <w:r w:rsidR="00F01997" w:rsidRPr="00AF710D">
        <w:rPr>
          <w:rFonts w:ascii="Times New Roman" w:eastAsia="Times New Roman" w:hAnsi="Times New Roman" w:cs="Times New Roman"/>
          <w:sz w:val="28"/>
          <w:szCs w:val="28"/>
          <w:lang w:val="kk-KZ" w:eastAsia="zh-CN"/>
        </w:rPr>
        <w:t xml:space="preserve">басымдылық; </w:t>
      </w:r>
      <w:r w:rsidR="00F01997" w:rsidRPr="00AF710D">
        <w:rPr>
          <w:rFonts w:ascii="Segoe UI Symbol" w:eastAsia="Times New Roman" w:hAnsi="Segoe UI Symbol" w:cs="Segoe UI Symbol"/>
          <w:sz w:val="28"/>
          <w:szCs w:val="28"/>
          <w:lang w:val="kk-KZ" w:eastAsia="zh-CN"/>
        </w:rPr>
        <w:t>✅</w:t>
      </w:r>
      <w:r w:rsidR="00F01997" w:rsidRPr="00AF710D">
        <w:rPr>
          <w:rFonts w:ascii="Times New Roman" w:eastAsia="Times New Roman" w:hAnsi="Times New Roman" w:cs="Times New Roman"/>
          <w:sz w:val="28"/>
          <w:szCs w:val="28"/>
          <w:lang w:val="kk-KZ" w:eastAsia="zh-CN"/>
        </w:rPr>
        <w:t xml:space="preserve">әсемдік – </w:t>
      </w:r>
      <w:r w:rsidR="004074F7" w:rsidRPr="00AF710D">
        <w:rPr>
          <w:rFonts w:ascii="Segoe UI Symbol" w:eastAsia="Times New Roman" w:hAnsi="Segoe UI Symbol" w:cs="Segoe UI Symbol"/>
          <w:sz w:val="28"/>
          <w:szCs w:val="28"/>
          <w:lang w:val="kk-KZ" w:eastAsia="zh-CN"/>
        </w:rPr>
        <w:t>❌</w:t>
      </w:r>
      <w:r w:rsidR="00F01997" w:rsidRPr="00AF710D">
        <w:rPr>
          <w:rFonts w:ascii="Times New Roman" w:eastAsia="Times New Roman" w:hAnsi="Times New Roman" w:cs="Times New Roman"/>
          <w:sz w:val="28"/>
          <w:szCs w:val="28"/>
          <w:lang w:val="kk-KZ" w:eastAsia="zh-CN"/>
        </w:rPr>
        <w:t xml:space="preserve">әсемділік, </w:t>
      </w:r>
      <w:r w:rsidR="004074F7" w:rsidRPr="00AF710D">
        <w:rPr>
          <w:rFonts w:ascii="Segoe UI Symbol" w:eastAsia="Times New Roman" w:hAnsi="Segoe UI Symbol" w:cs="Segoe UI Symbol"/>
          <w:sz w:val="28"/>
          <w:szCs w:val="28"/>
          <w:lang w:val="kk-KZ" w:eastAsia="zh-CN"/>
        </w:rPr>
        <w:t>✅</w:t>
      </w:r>
      <w:r w:rsidR="00F01997" w:rsidRPr="00AF710D">
        <w:rPr>
          <w:rFonts w:ascii="Times New Roman" w:eastAsia="Times New Roman" w:hAnsi="Times New Roman" w:cs="Times New Roman"/>
          <w:sz w:val="28"/>
          <w:szCs w:val="28"/>
          <w:lang w:val="kk-KZ" w:eastAsia="zh-CN"/>
        </w:rPr>
        <w:t>ашкөздік-</w:t>
      </w:r>
      <w:r w:rsidR="004074F7" w:rsidRPr="00AF710D">
        <w:rPr>
          <w:rFonts w:ascii="Segoe UI Symbol" w:eastAsia="Times New Roman" w:hAnsi="Segoe UI Symbol" w:cs="Segoe UI Symbol"/>
          <w:sz w:val="28"/>
          <w:szCs w:val="28"/>
          <w:lang w:val="kk-KZ" w:eastAsia="zh-CN"/>
        </w:rPr>
        <w:t>❌</w:t>
      </w:r>
      <w:r w:rsidR="00F01997" w:rsidRPr="00AF710D">
        <w:rPr>
          <w:rFonts w:ascii="Times New Roman" w:eastAsia="Times New Roman" w:hAnsi="Times New Roman" w:cs="Times New Roman"/>
          <w:sz w:val="28"/>
          <w:szCs w:val="28"/>
          <w:lang w:val="kk-KZ" w:eastAsia="zh-CN"/>
        </w:rPr>
        <w:t xml:space="preserve">ашкөзділік; </w:t>
      </w:r>
      <w:r w:rsidR="004074F7" w:rsidRPr="00AF710D">
        <w:rPr>
          <w:rFonts w:ascii="Segoe UI Symbol" w:eastAsia="Times New Roman" w:hAnsi="Segoe UI Symbol" w:cs="Segoe UI Symbol"/>
          <w:sz w:val="28"/>
          <w:szCs w:val="28"/>
          <w:lang w:val="kk-KZ" w:eastAsia="zh-CN"/>
        </w:rPr>
        <w:t>✅</w:t>
      </w:r>
      <w:r w:rsidR="00F01997" w:rsidRPr="00AF710D">
        <w:rPr>
          <w:rFonts w:ascii="Times New Roman" w:eastAsia="Times New Roman" w:hAnsi="Times New Roman" w:cs="Times New Roman"/>
          <w:sz w:val="28"/>
          <w:szCs w:val="28"/>
          <w:lang w:val="kk-KZ" w:eastAsia="zh-CN"/>
        </w:rPr>
        <w:t xml:space="preserve">кішіпейілділік- </w:t>
      </w:r>
      <w:r w:rsidR="004074F7" w:rsidRPr="00AF710D">
        <w:rPr>
          <w:rFonts w:ascii="Segoe UI Symbol" w:eastAsia="Times New Roman" w:hAnsi="Segoe UI Symbol" w:cs="Segoe UI Symbol"/>
          <w:sz w:val="28"/>
          <w:szCs w:val="28"/>
          <w:lang w:val="kk-KZ" w:eastAsia="zh-CN"/>
        </w:rPr>
        <w:t>❌</w:t>
      </w:r>
      <w:r w:rsidR="00F01997" w:rsidRPr="00AF710D">
        <w:rPr>
          <w:rFonts w:ascii="Times New Roman" w:eastAsia="Times New Roman" w:hAnsi="Times New Roman" w:cs="Times New Roman"/>
          <w:sz w:val="28"/>
          <w:szCs w:val="28"/>
          <w:lang w:val="kk-KZ" w:eastAsia="zh-CN"/>
        </w:rPr>
        <w:t xml:space="preserve">кішіпейілдік;  </w:t>
      </w:r>
      <w:r w:rsidR="004074F7" w:rsidRPr="00AF710D">
        <w:rPr>
          <w:rFonts w:ascii="Segoe UI Symbol" w:eastAsia="Times New Roman" w:hAnsi="Segoe UI Symbol" w:cs="Segoe UI Symbol"/>
          <w:sz w:val="28"/>
          <w:szCs w:val="28"/>
          <w:lang w:val="kk-KZ" w:eastAsia="zh-CN"/>
        </w:rPr>
        <w:t>✅</w:t>
      </w:r>
      <w:r w:rsidR="004074F7" w:rsidRPr="00AF710D">
        <w:rPr>
          <w:rFonts w:ascii="Times New Roman" w:eastAsia="Times New Roman" w:hAnsi="Times New Roman" w:cs="Times New Roman"/>
          <w:sz w:val="28"/>
          <w:szCs w:val="28"/>
          <w:lang w:val="kk-KZ" w:eastAsia="zh-CN"/>
        </w:rPr>
        <w:t>қарапайымдық-</w:t>
      </w:r>
      <w:r w:rsidR="004074F7" w:rsidRPr="00AF710D">
        <w:rPr>
          <w:rFonts w:ascii="Segoe UI Symbol" w:eastAsia="Times New Roman" w:hAnsi="Segoe UI Symbol" w:cs="Segoe UI Symbol"/>
          <w:sz w:val="28"/>
          <w:szCs w:val="28"/>
          <w:lang w:val="kk-KZ" w:eastAsia="zh-CN"/>
        </w:rPr>
        <w:t>❌</w:t>
      </w:r>
      <w:r w:rsidR="004074F7" w:rsidRPr="00AF710D">
        <w:rPr>
          <w:rFonts w:ascii="Times New Roman" w:eastAsia="Times New Roman" w:hAnsi="Times New Roman" w:cs="Times New Roman"/>
          <w:sz w:val="28"/>
          <w:szCs w:val="28"/>
          <w:lang w:val="kk-KZ" w:eastAsia="zh-CN"/>
        </w:rPr>
        <w:t xml:space="preserve">қарапайымдылық; </w:t>
      </w:r>
      <w:r w:rsidR="004074F7" w:rsidRPr="00AF710D">
        <w:rPr>
          <w:rFonts w:ascii="Segoe UI Symbol" w:eastAsia="Times New Roman" w:hAnsi="Segoe UI Symbol" w:cs="Segoe UI Symbol"/>
          <w:sz w:val="28"/>
          <w:szCs w:val="28"/>
          <w:lang w:val="kk-KZ" w:eastAsia="zh-CN"/>
        </w:rPr>
        <w:t>✅</w:t>
      </w:r>
      <w:r w:rsidR="004074F7" w:rsidRPr="00AF710D">
        <w:rPr>
          <w:rFonts w:ascii="Times New Roman" w:eastAsia="Times New Roman" w:hAnsi="Times New Roman" w:cs="Times New Roman"/>
          <w:sz w:val="28"/>
          <w:szCs w:val="28"/>
          <w:lang w:val="kk-KZ" w:eastAsia="zh-CN"/>
        </w:rPr>
        <w:t>дербестік-</w:t>
      </w:r>
      <w:r w:rsidR="004074F7" w:rsidRPr="00AF710D">
        <w:rPr>
          <w:rFonts w:ascii="Segoe UI Symbol" w:eastAsia="Times New Roman" w:hAnsi="Segoe UI Symbol" w:cs="Segoe UI Symbol"/>
          <w:sz w:val="28"/>
          <w:szCs w:val="28"/>
          <w:lang w:val="kk-KZ" w:eastAsia="zh-CN"/>
        </w:rPr>
        <w:t>❌</w:t>
      </w:r>
      <w:r w:rsidR="004074F7" w:rsidRPr="00AF710D">
        <w:rPr>
          <w:rFonts w:ascii="Times New Roman" w:eastAsia="Times New Roman" w:hAnsi="Times New Roman" w:cs="Times New Roman"/>
          <w:sz w:val="28"/>
          <w:szCs w:val="28"/>
          <w:lang w:val="kk-KZ" w:eastAsia="zh-CN"/>
        </w:rPr>
        <w:t xml:space="preserve">дербестілік; </w:t>
      </w:r>
      <w:r w:rsidR="004074F7" w:rsidRPr="00AF710D">
        <w:rPr>
          <w:rFonts w:ascii="Segoe UI Symbol" w:eastAsia="Times New Roman" w:hAnsi="Segoe UI Symbol" w:cs="Segoe UI Symbol"/>
          <w:sz w:val="28"/>
          <w:szCs w:val="28"/>
          <w:lang w:val="kk-KZ" w:eastAsia="zh-CN"/>
        </w:rPr>
        <w:t>✅</w:t>
      </w:r>
      <w:r w:rsidR="004074F7" w:rsidRPr="00AF710D">
        <w:rPr>
          <w:rFonts w:ascii="Times New Roman" w:eastAsia="Times New Roman" w:hAnsi="Times New Roman" w:cs="Times New Roman"/>
          <w:sz w:val="28"/>
          <w:szCs w:val="28"/>
          <w:lang w:val="kk-KZ" w:eastAsia="zh-CN"/>
        </w:rPr>
        <w:t>ғаріптік-</w:t>
      </w:r>
      <w:r w:rsidR="004074F7" w:rsidRPr="00AF710D">
        <w:rPr>
          <w:rFonts w:ascii="Segoe UI Symbol" w:eastAsia="Times New Roman" w:hAnsi="Segoe UI Symbol" w:cs="Segoe UI Symbol"/>
          <w:sz w:val="28"/>
          <w:szCs w:val="28"/>
          <w:lang w:val="kk-KZ" w:eastAsia="zh-CN"/>
        </w:rPr>
        <w:t>❌</w:t>
      </w:r>
      <w:r w:rsidR="004074F7" w:rsidRPr="00AF710D">
        <w:rPr>
          <w:rFonts w:ascii="Times New Roman" w:eastAsia="Times New Roman" w:hAnsi="Times New Roman" w:cs="Times New Roman"/>
          <w:sz w:val="28"/>
          <w:szCs w:val="28"/>
          <w:lang w:val="kk-KZ" w:eastAsia="zh-CN"/>
        </w:rPr>
        <w:t xml:space="preserve">ғаріптілік; </w:t>
      </w:r>
      <w:r w:rsidR="004074F7" w:rsidRPr="00AF710D">
        <w:rPr>
          <w:rFonts w:ascii="Segoe UI Symbol" w:eastAsia="Times New Roman" w:hAnsi="Segoe UI Symbol" w:cs="Segoe UI Symbol"/>
          <w:sz w:val="28"/>
          <w:szCs w:val="28"/>
          <w:lang w:val="kk-KZ" w:eastAsia="zh-CN"/>
        </w:rPr>
        <w:t>✅</w:t>
      </w:r>
      <w:r w:rsidR="004074F7" w:rsidRPr="00AF710D">
        <w:rPr>
          <w:rFonts w:ascii="Times New Roman" w:eastAsia="Times New Roman" w:hAnsi="Times New Roman" w:cs="Times New Roman"/>
          <w:sz w:val="28"/>
          <w:szCs w:val="28"/>
          <w:lang w:val="kk-KZ" w:eastAsia="zh-CN"/>
        </w:rPr>
        <w:t>бірбеткейлік-</w:t>
      </w:r>
      <w:r w:rsidR="004074F7" w:rsidRPr="00AF710D">
        <w:rPr>
          <w:rFonts w:ascii="Segoe UI Symbol" w:eastAsia="Times New Roman" w:hAnsi="Segoe UI Symbol" w:cs="Segoe UI Symbol"/>
          <w:sz w:val="28"/>
          <w:szCs w:val="28"/>
          <w:lang w:val="kk-KZ" w:eastAsia="zh-CN"/>
        </w:rPr>
        <w:t>❌</w:t>
      </w:r>
      <w:r w:rsidR="004074F7" w:rsidRPr="00AF710D">
        <w:rPr>
          <w:rFonts w:ascii="Times New Roman" w:eastAsia="Times New Roman" w:hAnsi="Times New Roman" w:cs="Times New Roman"/>
          <w:sz w:val="28"/>
          <w:szCs w:val="28"/>
          <w:lang w:val="kk-KZ" w:eastAsia="zh-CN"/>
        </w:rPr>
        <w:t xml:space="preserve">бірбеткейлілік; </w:t>
      </w:r>
      <w:r w:rsidR="004074F7" w:rsidRPr="00AF710D">
        <w:rPr>
          <w:rFonts w:ascii="Segoe UI Symbol" w:eastAsia="Times New Roman" w:hAnsi="Segoe UI Symbol" w:cs="Segoe UI Symbol"/>
          <w:sz w:val="28"/>
          <w:szCs w:val="28"/>
          <w:lang w:val="kk-KZ" w:eastAsia="zh-CN"/>
        </w:rPr>
        <w:t>✅</w:t>
      </w:r>
      <w:r w:rsidR="004074F7" w:rsidRPr="00AF710D">
        <w:rPr>
          <w:rFonts w:ascii="Times New Roman" w:eastAsia="Times New Roman" w:hAnsi="Times New Roman" w:cs="Times New Roman"/>
          <w:sz w:val="28"/>
          <w:szCs w:val="28"/>
          <w:lang w:val="kk-KZ" w:eastAsia="zh-CN"/>
        </w:rPr>
        <w:t>егемендік-</w:t>
      </w:r>
      <w:r w:rsidR="004074F7" w:rsidRPr="00AF710D">
        <w:rPr>
          <w:rFonts w:ascii="Segoe UI Symbol" w:eastAsia="Times New Roman" w:hAnsi="Segoe UI Symbol" w:cs="Segoe UI Symbol"/>
          <w:sz w:val="28"/>
          <w:szCs w:val="28"/>
          <w:lang w:val="kk-KZ" w:eastAsia="zh-CN"/>
        </w:rPr>
        <w:t>❌</w:t>
      </w:r>
      <w:r w:rsidR="004074F7" w:rsidRPr="00AF710D">
        <w:rPr>
          <w:rFonts w:ascii="Times New Roman" w:eastAsia="Times New Roman" w:hAnsi="Times New Roman" w:cs="Times New Roman"/>
          <w:sz w:val="28"/>
          <w:szCs w:val="28"/>
          <w:lang w:val="kk-KZ" w:eastAsia="zh-CN"/>
        </w:rPr>
        <w:t>егеменділік.</w:t>
      </w:r>
      <w:r w:rsidR="004074F7" w:rsidRPr="00AF710D">
        <w:rPr>
          <w:rFonts w:ascii="Calibri" w:eastAsia="Times New Roman" w:hAnsi="Calibri" w:cs="Calibri"/>
          <w:sz w:val="28"/>
          <w:szCs w:val="28"/>
          <w:lang w:val="kk-KZ" w:eastAsia="zh-CN"/>
        </w:rPr>
        <w:t xml:space="preserve"> </w:t>
      </w:r>
    </w:p>
    <w:p w14:paraId="63A36C18" w14:textId="77777777" w:rsidR="004074F7" w:rsidRPr="00AF710D" w:rsidRDefault="004074F7" w:rsidP="00180C25">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Сондай-ақ кейде сын есімнен зат есім жасамас бұрын, оның өзі дәл сол мәндегі зат есімнен шығып тұр ма, жоқ па – тексеріп алған жөн: </w:t>
      </w:r>
    </w:p>
    <w:p w14:paraId="0F76C809" w14:textId="77777777" w:rsidR="0039451B" w:rsidRPr="00AF710D" w:rsidRDefault="0039451B" w:rsidP="00180C25">
      <w:pPr>
        <w:spacing w:after="0" w:line="240" w:lineRule="auto"/>
        <w:ind w:firstLine="709"/>
        <w:jc w:val="both"/>
        <w:rPr>
          <w:rFonts w:ascii="Times New Roman" w:eastAsia="Times New Roman" w:hAnsi="Times New Roman" w:cs="Times New Roman"/>
          <w:sz w:val="28"/>
          <w:szCs w:val="28"/>
          <w:lang w:val="kk-KZ" w:eastAsia="zh-CN"/>
        </w:rPr>
      </w:pPr>
    </w:p>
    <w:tbl>
      <w:tblPr>
        <w:tblStyle w:val="a5"/>
        <w:tblW w:w="0" w:type="auto"/>
        <w:tblLook w:val="04A0" w:firstRow="1" w:lastRow="0" w:firstColumn="1" w:lastColumn="0" w:noHBand="0" w:noVBand="1"/>
      </w:tblPr>
      <w:tblGrid>
        <w:gridCol w:w="1679"/>
        <w:gridCol w:w="1527"/>
        <w:gridCol w:w="1499"/>
        <w:gridCol w:w="1618"/>
        <w:gridCol w:w="1672"/>
        <w:gridCol w:w="1576"/>
      </w:tblGrid>
      <w:tr w:rsidR="00837738" w:rsidRPr="00AF710D" w14:paraId="269D92DE" w14:textId="77777777" w:rsidTr="00837738">
        <w:tc>
          <w:tcPr>
            <w:tcW w:w="1679" w:type="dxa"/>
            <w:shd w:val="clear" w:color="auto" w:fill="C5E0B3" w:themeFill="accent6" w:themeFillTint="66"/>
          </w:tcPr>
          <w:p w14:paraId="5AE4C9A6" w14:textId="77777777" w:rsidR="004074F7" w:rsidRPr="00AF710D" w:rsidRDefault="004074F7"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бақыт</w:t>
            </w:r>
          </w:p>
          <w:p w14:paraId="1618D0FB" w14:textId="77777777" w:rsidR="004074F7" w:rsidRPr="00AF710D" w:rsidRDefault="00ED07FD"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004074F7" w:rsidRPr="00AF710D">
              <w:rPr>
                <w:rFonts w:ascii="Times New Roman" w:eastAsia="Times New Roman" w:hAnsi="Times New Roman" w:cs="Times New Roman"/>
                <w:sz w:val="24"/>
                <w:szCs w:val="24"/>
                <w:lang w:val="kk-KZ" w:eastAsia="zh-CN"/>
              </w:rPr>
              <w:t>Бақытты</w:t>
            </w:r>
          </w:p>
          <w:p w14:paraId="5115E155" w14:textId="77777777" w:rsidR="004074F7" w:rsidRPr="00AF710D" w:rsidRDefault="0039451B" w:rsidP="00180C25">
            <w:pPr>
              <w:jc w:val="both"/>
              <w:rPr>
                <w:rFonts w:ascii="Times New Roman" w:eastAsia="Times New Roman" w:hAnsi="Times New Roman" w:cs="Times New Roman"/>
                <w:sz w:val="24"/>
                <w:szCs w:val="24"/>
                <w:lang w:val="kk-KZ" w:eastAsia="zh-CN"/>
              </w:rPr>
            </w:pPr>
            <w:r w:rsidRPr="00AF710D">
              <w:rPr>
                <w:rFonts w:ascii="Times New Roman" w:eastAsia="Times New Roman" w:hAnsi="Times New Roman" w:cs="Times New Roman"/>
                <w:color w:val="FF0000"/>
                <w:sz w:val="28"/>
                <w:szCs w:val="28"/>
                <w:lang w:val="kk-KZ" w:eastAsia="zh-CN"/>
              </w:rPr>
              <w:t>⁉️</w:t>
            </w:r>
            <w:r w:rsidR="004074F7" w:rsidRPr="00AF710D">
              <w:rPr>
                <w:rFonts w:ascii="Times New Roman" w:eastAsia="Times New Roman" w:hAnsi="Times New Roman" w:cs="Times New Roman"/>
                <w:sz w:val="24"/>
                <w:szCs w:val="24"/>
                <w:lang w:val="kk-KZ" w:eastAsia="zh-CN"/>
              </w:rPr>
              <w:t>бақыттылық</w:t>
            </w:r>
          </w:p>
        </w:tc>
        <w:tc>
          <w:tcPr>
            <w:tcW w:w="1527" w:type="dxa"/>
            <w:shd w:val="clear" w:color="auto" w:fill="C5E0B3" w:themeFill="accent6" w:themeFillTint="66"/>
          </w:tcPr>
          <w:p w14:paraId="4F7263E7" w14:textId="77777777" w:rsidR="004074F7" w:rsidRPr="00AF710D" w:rsidRDefault="00ED07FD"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004074F7" w:rsidRPr="00AF710D">
              <w:rPr>
                <w:rFonts w:ascii="Times New Roman" w:eastAsia="Times New Roman" w:hAnsi="Times New Roman" w:cs="Times New Roman"/>
                <w:sz w:val="24"/>
                <w:szCs w:val="24"/>
                <w:lang w:val="kk-KZ" w:eastAsia="zh-CN"/>
              </w:rPr>
              <w:t>Әділ</w:t>
            </w:r>
          </w:p>
          <w:p w14:paraId="726F6F94" w14:textId="77777777" w:rsidR="004074F7" w:rsidRPr="00AF710D" w:rsidRDefault="00ED07FD"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004074F7" w:rsidRPr="00AF710D">
              <w:rPr>
                <w:rFonts w:ascii="Times New Roman" w:eastAsia="Times New Roman" w:hAnsi="Times New Roman" w:cs="Times New Roman"/>
                <w:sz w:val="24"/>
                <w:szCs w:val="24"/>
                <w:lang w:val="kk-KZ" w:eastAsia="zh-CN"/>
              </w:rPr>
              <w:t>Әділет</w:t>
            </w:r>
          </w:p>
          <w:p w14:paraId="381878BA" w14:textId="77777777" w:rsidR="004074F7" w:rsidRPr="00AF710D" w:rsidRDefault="0039451B" w:rsidP="00180C25">
            <w:pPr>
              <w:jc w:val="both"/>
              <w:rPr>
                <w:rFonts w:ascii="Times New Roman" w:eastAsia="Times New Roman" w:hAnsi="Times New Roman" w:cs="Times New Roman"/>
                <w:sz w:val="24"/>
                <w:szCs w:val="24"/>
                <w:lang w:val="kk-KZ" w:eastAsia="zh-CN"/>
              </w:rPr>
            </w:pPr>
            <w:r w:rsidRPr="00AF710D">
              <w:rPr>
                <w:rFonts w:ascii="Times New Roman" w:eastAsia="Times New Roman" w:hAnsi="Times New Roman" w:cs="Times New Roman"/>
                <w:sz w:val="24"/>
                <w:szCs w:val="24"/>
                <w:lang w:val="kk-KZ" w:eastAsia="zh-CN"/>
              </w:rPr>
              <w:t>⁉️</w:t>
            </w:r>
            <w:r w:rsidR="004074F7" w:rsidRPr="00AF710D">
              <w:rPr>
                <w:rFonts w:ascii="Times New Roman" w:eastAsia="Times New Roman" w:hAnsi="Times New Roman" w:cs="Times New Roman"/>
                <w:sz w:val="24"/>
                <w:szCs w:val="24"/>
                <w:lang w:val="kk-KZ" w:eastAsia="zh-CN"/>
              </w:rPr>
              <w:t>Әділетті</w:t>
            </w:r>
          </w:p>
          <w:p w14:paraId="1DDC4A12" w14:textId="77777777" w:rsidR="004074F7" w:rsidRPr="00AF710D" w:rsidRDefault="0039451B" w:rsidP="00180C25">
            <w:pPr>
              <w:jc w:val="both"/>
              <w:rPr>
                <w:rFonts w:ascii="Times New Roman" w:eastAsia="Times New Roman" w:hAnsi="Times New Roman" w:cs="Times New Roman"/>
                <w:sz w:val="24"/>
                <w:szCs w:val="24"/>
                <w:lang w:val="kk-KZ" w:eastAsia="zh-CN"/>
              </w:rPr>
            </w:pPr>
            <w:r w:rsidRPr="00AF710D">
              <w:rPr>
                <w:rFonts w:ascii="Times New Roman" w:eastAsia="Times New Roman" w:hAnsi="Times New Roman" w:cs="Times New Roman"/>
                <w:sz w:val="24"/>
                <w:szCs w:val="24"/>
                <w:lang w:val="kk-KZ" w:eastAsia="zh-CN"/>
              </w:rPr>
              <w:t>⁉️</w:t>
            </w:r>
            <w:r w:rsidR="004074F7" w:rsidRPr="00AF710D">
              <w:rPr>
                <w:rFonts w:ascii="Times New Roman" w:eastAsia="Times New Roman" w:hAnsi="Times New Roman" w:cs="Times New Roman"/>
                <w:sz w:val="24"/>
                <w:szCs w:val="24"/>
                <w:lang w:val="kk-KZ" w:eastAsia="zh-CN"/>
              </w:rPr>
              <w:t>әділеттілік</w:t>
            </w:r>
          </w:p>
        </w:tc>
        <w:tc>
          <w:tcPr>
            <w:tcW w:w="1499" w:type="dxa"/>
            <w:shd w:val="clear" w:color="auto" w:fill="C5E0B3" w:themeFill="accent6" w:themeFillTint="66"/>
          </w:tcPr>
          <w:p w14:paraId="2712477E" w14:textId="77777777" w:rsidR="004074F7" w:rsidRPr="00AF710D" w:rsidRDefault="0039451B"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00ED07FD" w:rsidRPr="00AF710D">
              <w:rPr>
                <w:rFonts w:ascii="Times New Roman" w:eastAsia="Times New Roman" w:hAnsi="Times New Roman" w:cs="Times New Roman"/>
                <w:sz w:val="24"/>
                <w:szCs w:val="24"/>
                <w:lang w:val="kk-KZ" w:eastAsia="zh-CN"/>
              </w:rPr>
              <w:t>Сенім</w:t>
            </w:r>
          </w:p>
          <w:p w14:paraId="034D7409" w14:textId="77777777" w:rsidR="00ED07FD" w:rsidRPr="00AF710D" w:rsidRDefault="0039451B"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00ED07FD" w:rsidRPr="00AF710D">
              <w:rPr>
                <w:rFonts w:ascii="Times New Roman" w:eastAsia="Times New Roman" w:hAnsi="Times New Roman" w:cs="Times New Roman"/>
                <w:sz w:val="24"/>
                <w:szCs w:val="24"/>
                <w:lang w:val="kk-KZ" w:eastAsia="zh-CN"/>
              </w:rPr>
              <w:t>Сенімді</w:t>
            </w:r>
          </w:p>
          <w:p w14:paraId="4D6926C8" w14:textId="77777777" w:rsidR="00ED07FD" w:rsidRPr="00AF710D" w:rsidRDefault="0039451B" w:rsidP="00180C25">
            <w:pPr>
              <w:jc w:val="both"/>
              <w:rPr>
                <w:rFonts w:ascii="Times New Roman" w:eastAsia="Times New Roman" w:hAnsi="Times New Roman" w:cs="Times New Roman"/>
                <w:sz w:val="24"/>
                <w:szCs w:val="24"/>
                <w:lang w:val="kk-KZ" w:eastAsia="zh-CN"/>
              </w:rPr>
            </w:pPr>
            <w:r w:rsidRPr="00AF710D">
              <w:rPr>
                <w:rFonts w:ascii="Times New Roman" w:eastAsia="Times New Roman" w:hAnsi="Times New Roman" w:cs="Times New Roman"/>
                <w:sz w:val="24"/>
                <w:szCs w:val="24"/>
                <w:lang w:val="kk-KZ" w:eastAsia="zh-CN"/>
              </w:rPr>
              <w:t>⁉️</w:t>
            </w:r>
            <w:r w:rsidR="00ED07FD" w:rsidRPr="00AF710D">
              <w:rPr>
                <w:rFonts w:ascii="Times New Roman" w:eastAsia="Times New Roman" w:hAnsi="Times New Roman" w:cs="Times New Roman"/>
                <w:sz w:val="24"/>
                <w:szCs w:val="24"/>
                <w:lang w:val="kk-KZ" w:eastAsia="zh-CN"/>
              </w:rPr>
              <w:t>сенімділік</w:t>
            </w:r>
          </w:p>
        </w:tc>
        <w:tc>
          <w:tcPr>
            <w:tcW w:w="1618" w:type="dxa"/>
            <w:shd w:val="clear" w:color="auto" w:fill="C5E0B3" w:themeFill="accent6" w:themeFillTint="66"/>
          </w:tcPr>
          <w:p w14:paraId="56019243" w14:textId="77777777" w:rsidR="004074F7" w:rsidRPr="00AF710D" w:rsidRDefault="0039451B"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00ED07FD" w:rsidRPr="00AF710D">
              <w:rPr>
                <w:rFonts w:ascii="Times New Roman" w:eastAsia="Times New Roman" w:hAnsi="Times New Roman" w:cs="Times New Roman"/>
                <w:sz w:val="24"/>
                <w:szCs w:val="24"/>
                <w:lang w:val="kk-KZ" w:eastAsia="zh-CN"/>
              </w:rPr>
              <w:t>Иман</w:t>
            </w:r>
          </w:p>
          <w:p w14:paraId="1554E963" w14:textId="77777777" w:rsidR="00ED07FD" w:rsidRPr="00AF710D" w:rsidRDefault="0039451B"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00ED07FD" w:rsidRPr="00AF710D">
              <w:rPr>
                <w:rFonts w:ascii="Times New Roman" w:eastAsia="Times New Roman" w:hAnsi="Times New Roman" w:cs="Times New Roman"/>
                <w:sz w:val="24"/>
                <w:szCs w:val="24"/>
                <w:lang w:val="kk-KZ" w:eastAsia="zh-CN"/>
              </w:rPr>
              <w:t>Иманды</w:t>
            </w:r>
          </w:p>
          <w:p w14:paraId="758A34A8" w14:textId="77777777" w:rsidR="00ED07FD" w:rsidRPr="00AF710D" w:rsidRDefault="0039451B" w:rsidP="00180C25">
            <w:pPr>
              <w:jc w:val="both"/>
              <w:rPr>
                <w:rFonts w:ascii="Times New Roman" w:eastAsia="Times New Roman" w:hAnsi="Times New Roman" w:cs="Times New Roman"/>
                <w:sz w:val="24"/>
                <w:szCs w:val="24"/>
                <w:lang w:val="kk-KZ" w:eastAsia="zh-CN"/>
              </w:rPr>
            </w:pPr>
            <w:r w:rsidRPr="00AF710D">
              <w:rPr>
                <w:rFonts w:ascii="Times New Roman" w:eastAsia="Times New Roman" w:hAnsi="Times New Roman" w:cs="Times New Roman"/>
                <w:sz w:val="24"/>
                <w:szCs w:val="24"/>
                <w:lang w:val="kk-KZ" w:eastAsia="zh-CN"/>
              </w:rPr>
              <w:t>⁉️</w:t>
            </w:r>
            <w:r w:rsidR="00ED07FD" w:rsidRPr="00AF710D">
              <w:rPr>
                <w:rFonts w:ascii="Times New Roman" w:eastAsia="Times New Roman" w:hAnsi="Times New Roman" w:cs="Times New Roman"/>
                <w:sz w:val="24"/>
                <w:szCs w:val="24"/>
                <w:lang w:val="kk-KZ" w:eastAsia="zh-CN"/>
              </w:rPr>
              <w:t>Имандылық</w:t>
            </w:r>
          </w:p>
          <w:p w14:paraId="52130BFD" w14:textId="77777777" w:rsidR="00ED07FD" w:rsidRPr="00AF710D" w:rsidRDefault="00ED07FD" w:rsidP="00180C25">
            <w:pPr>
              <w:jc w:val="both"/>
              <w:rPr>
                <w:rFonts w:ascii="Times New Roman" w:eastAsia="Times New Roman" w:hAnsi="Times New Roman" w:cs="Times New Roman"/>
                <w:sz w:val="24"/>
                <w:szCs w:val="24"/>
                <w:lang w:val="kk-KZ" w:eastAsia="zh-CN"/>
              </w:rPr>
            </w:pPr>
          </w:p>
        </w:tc>
        <w:tc>
          <w:tcPr>
            <w:tcW w:w="1672" w:type="dxa"/>
            <w:shd w:val="clear" w:color="auto" w:fill="C5E0B3" w:themeFill="accent6" w:themeFillTint="66"/>
          </w:tcPr>
          <w:p w14:paraId="3FBFC599" w14:textId="77777777" w:rsidR="004074F7" w:rsidRPr="00AF710D" w:rsidRDefault="0039451B"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00ED07FD" w:rsidRPr="00AF710D">
              <w:rPr>
                <w:rFonts w:ascii="Times New Roman" w:eastAsia="Times New Roman" w:hAnsi="Times New Roman" w:cs="Times New Roman"/>
                <w:sz w:val="24"/>
                <w:szCs w:val="24"/>
                <w:lang w:val="kk-KZ" w:eastAsia="zh-CN"/>
              </w:rPr>
              <w:t>Сабыр</w:t>
            </w:r>
          </w:p>
          <w:p w14:paraId="3B0C4C82" w14:textId="77777777" w:rsidR="00ED07FD" w:rsidRPr="00AF710D" w:rsidRDefault="0039451B"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00ED07FD" w:rsidRPr="00AF710D">
              <w:rPr>
                <w:rFonts w:ascii="Times New Roman" w:eastAsia="Times New Roman" w:hAnsi="Times New Roman" w:cs="Times New Roman"/>
                <w:sz w:val="24"/>
                <w:szCs w:val="24"/>
                <w:lang w:val="kk-KZ" w:eastAsia="zh-CN"/>
              </w:rPr>
              <w:t>Сабырлы</w:t>
            </w:r>
          </w:p>
          <w:p w14:paraId="61DFED78" w14:textId="77777777" w:rsidR="00ED07FD" w:rsidRPr="00AF710D" w:rsidRDefault="0039451B" w:rsidP="00180C25">
            <w:pPr>
              <w:jc w:val="both"/>
              <w:rPr>
                <w:rFonts w:ascii="Times New Roman" w:eastAsia="Times New Roman" w:hAnsi="Times New Roman" w:cs="Times New Roman"/>
                <w:sz w:val="24"/>
                <w:szCs w:val="24"/>
                <w:lang w:val="kk-KZ" w:eastAsia="zh-CN"/>
              </w:rPr>
            </w:pPr>
            <w:r w:rsidRPr="00AF710D">
              <w:rPr>
                <w:rFonts w:ascii="Times New Roman" w:eastAsia="Times New Roman" w:hAnsi="Times New Roman" w:cs="Times New Roman"/>
                <w:sz w:val="24"/>
                <w:szCs w:val="24"/>
                <w:lang w:val="kk-KZ" w:eastAsia="zh-CN"/>
              </w:rPr>
              <w:t>⁉️</w:t>
            </w:r>
            <w:r w:rsidR="00ED07FD" w:rsidRPr="00AF710D">
              <w:rPr>
                <w:rFonts w:ascii="Times New Roman" w:eastAsia="Times New Roman" w:hAnsi="Times New Roman" w:cs="Times New Roman"/>
                <w:sz w:val="24"/>
                <w:szCs w:val="24"/>
                <w:lang w:val="kk-KZ" w:eastAsia="zh-CN"/>
              </w:rPr>
              <w:t>сабырлылық</w:t>
            </w:r>
          </w:p>
        </w:tc>
        <w:tc>
          <w:tcPr>
            <w:tcW w:w="1576" w:type="dxa"/>
            <w:shd w:val="clear" w:color="auto" w:fill="C5E0B3" w:themeFill="accent6" w:themeFillTint="66"/>
          </w:tcPr>
          <w:p w14:paraId="66A5F10E" w14:textId="77777777" w:rsidR="004074F7" w:rsidRPr="00AF710D" w:rsidRDefault="0039451B"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00ED07FD" w:rsidRPr="00AF710D">
              <w:rPr>
                <w:rFonts w:ascii="Times New Roman" w:eastAsia="Times New Roman" w:hAnsi="Times New Roman" w:cs="Times New Roman"/>
                <w:sz w:val="24"/>
                <w:szCs w:val="24"/>
                <w:lang w:val="kk-KZ" w:eastAsia="zh-CN"/>
              </w:rPr>
              <w:t>Ақыл</w:t>
            </w:r>
          </w:p>
          <w:p w14:paraId="071D8579" w14:textId="77777777" w:rsidR="00ED07FD" w:rsidRPr="00AF710D" w:rsidRDefault="0039451B"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00ED07FD" w:rsidRPr="00AF710D">
              <w:rPr>
                <w:rFonts w:ascii="Times New Roman" w:eastAsia="Times New Roman" w:hAnsi="Times New Roman" w:cs="Times New Roman"/>
                <w:sz w:val="24"/>
                <w:szCs w:val="24"/>
                <w:lang w:val="kk-KZ" w:eastAsia="zh-CN"/>
              </w:rPr>
              <w:t>Ақылды</w:t>
            </w:r>
          </w:p>
          <w:p w14:paraId="12962F34" w14:textId="77777777" w:rsidR="00ED07FD" w:rsidRPr="00AF710D" w:rsidRDefault="0039451B" w:rsidP="00180C25">
            <w:pPr>
              <w:jc w:val="both"/>
              <w:rPr>
                <w:rFonts w:ascii="Times New Roman" w:eastAsia="Times New Roman" w:hAnsi="Times New Roman" w:cs="Times New Roman"/>
                <w:sz w:val="24"/>
                <w:szCs w:val="24"/>
                <w:lang w:val="kk-KZ" w:eastAsia="zh-CN"/>
              </w:rPr>
            </w:pPr>
            <w:r w:rsidRPr="00AF710D">
              <w:rPr>
                <w:rFonts w:ascii="Times New Roman" w:eastAsia="Times New Roman" w:hAnsi="Times New Roman" w:cs="Times New Roman"/>
                <w:sz w:val="24"/>
                <w:szCs w:val="24"/>
                <w:lang w:val="kk-KZ" w:eastAsia="zh-CN"/>
              </w:rPr>
              <w:t>⁉️</w:t>
            </w:r>
            <w:r w:rsidR="00ED07FD" w:rsidRPr="00AF710D">
              <w:rPr>
                <w:rFonts w:ascii="Times New Roman" w:eastAsia="Times New Roman" w:hAnsi="Times New Roman" w:cs="Times New Roman"/>
                <w:sz w:val="24"/>
                <w:szCs w:val="24"/>
                <w:lang w:val="kk-KZ" w:eastAsia="zh-CN"/>
              </w:rPr>
              <w:t>ақылдылық</w:t>
            </w:r>
          </w:p>
        </w:tc>
      </w:tr>
      <w:tr w:rsidR="00837738" w:rsidRPr="00AA07DB" w14:paraId="64805B7D" w14:textId="77777777" w:rsidTr="00837738">
        <w:tc>
          <w:tcPr>
            <w:tcW w:w="9571" w:type="dxa"/>
            <w:gridSpan w:val="6"/>
            <w:shd w:val="clear" w:color="auto" w:fill="DEEAF6" w:themeFill="accent1" w:themeFillTint="33"/>
          </w:tcPr>
          <w:p w14:paraId="0618123D" w14:textId="77777777" w:rsidR="00837738" w:rsidRPr="00AF710D" w:rsidRDefault="00837738" w:rsidP="00180C25">
            <w:pPr>
              <w:jc w:val="both"/>
              <w:rPr>
                <w:rFonts w:ascii="Times New Roman" w:eastAsia="Times New Roman" w:hAnsi="Times New Roman" w:cs="Times New Roman"/>
                <w:sz w:val="24"/>
                <w:szCs w:val="24"/>
                <w:lang w:val="kk-KZ" w:eastAsia="zh-CN"/>
              </w:rPr>
            </w:pPr>
            <w:r w:rsidRPr="00AF710D">
              <w:rPr>
                <w:rFonts w:ascii="Times New Roman" w:eastAsia="Times New Roman" w:hAnsi="Times New Roman" w:cs="Times New Roman"/>
                <w:sz w:val="24"/>
                <w:szCs w:val="24"/>
                <w:lang w:val="kk-KZ" w:eastAsia="zh-CN"/>
              </w:rPr>
              <w:t xml:space="preserve">Десе де кейде сөздер –лылық/-лілік дегенге бітуі керек. Өйткені сын есімнің өзінде –лы/-лі жұрнағы бар. </w:t>
            </w:r>
          </w:p>
        </w:tc>
      </w:tr>
      <w:tr w:rsidR="00837738" w:rsidRPr="00AF710D" w14:paraId="44192554" w14:textId="77777777" w:rsidTr="0052346E">
        <w:tc>
          <w:tcPr>
            <w:tcW w:w="3206" w:type="dxa"/>
            <w:gridSpan w:val="2"/>
            <w:shd w:val="clear" w:color="auto" w:fill="C5E0B3" w:themeFill="accent6" w:themeFillTint="66"/>
          </w:tcPr>
          <w:p w14:paraId="2B42C67E" w14:textId="77777777" w:rsidR="00837738" w:rsidRPr="00AF710D" w:rsidRDefault="00A92D5F"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00837738" w:rsidRPr="00AF710D">
              <w:rPr>
                <w:rFonts w:ascii="Times New Roman" w:eastAsia="Times New Roman" w:hAnsi="Times New Roman" w:cs="Times New Roman"/>
                <w:sz w:val="24"/>
                <w:szCs w:val="24"/>
                <w:lang w:val="kk-KZ" w:eastAsia="zh-CN"/>
              </w:rPr>
              <w:t>Екіжүзді</w:t>
            </w:r>
          </w:p>
          <w:p w14:paraId="3BC5A1D2" w14:textId="77777777" w:rsidR="00837738" w:rsidRPr="00AF710D" w:rsidRDefault="00A92D5F"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00837738" w:rsidRPr="00AF710D">
              <w:rPr>
                <w:rFonts w:ascii="Times New Roman" w:eastAsia="Times New Roman" w:hAnsi="Times New Roman" w:cs="Times New Roman"/>
                <w:sz w:val="24"/>
                <w:szCs w:val="24"/>
                <w:lang w:val="kk-KZ" w:eastAsia="zh-CN"/>
              </w:rPr>
              <w:t>Екіжүзділік</w:t>
            </w:r>
          </w:p>
          <w:p w14:paraId="27DDCB29" w14:textId="77777777" w:rsidR="00837738" w:rsidRPr="00AF710D" w:rsidRDefault="00837738"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екіжүздік</w:t>
            </w:r>
          </w:p>
        </w:tc>
        <w:tc>
          <w:tcPr>
            <w:tcW w:w="3117" w:type="dxa"/>
            <w:gridSpan w:val="2"/>
            <w:shd w:val="clear" w:color="auto" w:fill="C5E0B3" w:themeFill="accent6" w:themeFillTint="66"/>
          </w:tcPr>
          <w:p w14:paraId="02C79D85" w14:textId="77777777" w:rsidR="00837738" w:rsidRPr="00AF710D" w:rsidRDefault="00A92D5F"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00837738" w:rsidRPr="00AF710D">
              <w:rPr>
                <w:rFonts w:ascii="Times New Roman" w:eastAsia="Times New Roman" w:hAnsi="Times New Roman" w:cs="Times New Roman"/>
                <w:sz w:val="24"/>
                <w:szCs w:val="24"/>
                <w:lang w:val="kk-KZ" w:eastAsia="zh-CN"/>
              </w:rPr>
              <w:t>Белсенді</w:t>
            </w:r>
          </w:p>
          <w:p w14:paraId="3EF29E94" w14:textId="77777777" w:rsidR="00837738" w:rsidRPr="00AF710D" w:rsidRDefault="00A92D5F"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00837738" w:rsidRPr="00AF710D">
              <w:rPr>
                <w:rFonts w:ascii="Times New Roman" w:eastAsia="Times New Roman" w:hAnsi="Times New Roman" w:cs="Times New Roman"/>
                <w:sz w:val="24"/>
                <w:szCs w:val="24"/>
                <w:lang w:val="kk-KZ" w:eastAsia="zh-CN"/>
              </w:rPr>
              <w:t>Белсенділік</w:t>
            </w:r>
          </w:p>
          <w:p w14:paraId="7CBA747F" w14:textId="77777777" w:rsidR="00837738" w:rsidRPr="00AF710D" w:rsidRDefault="00837738"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белсендік</w:t>
            </w:r>
          </w:p>
        </w:tc>
        <w:tc>
          <w:tcPr>
            <w:tcW w:w="3248" w:type="dxa"/>
            <w:gridSpan w:val="2"/>
            <w:shd w:val="clear" w:color="auto" w:fill="C5E0B3" w:themeFill="accent6" w:themeFillTint="66"/>
          </w:tcPr>
          <w:p w14:paraId="18143017" w14:textId="77777777" w:rsidR="00837738" w:rsidRPr="00AF710D" w:rsidRDefault="00A92D5F"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Көшпенді</w:t>
            </w:r>
          </w:p>
          <w:p w14:paraId="598590E2" w14:textId="77777777" w:rsidR="00A92D5F" w:rsidRPr="00AF710D" w:rsidRDefault="00A92D5F"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Көшпенділік</w:t>
            </w:r>
          </w:p>
          <w:p w14:paraId="74142695" w14:textId="77777777" w:rsidR="00A92D5F" w:rsidRPr="00AF710D" w:rsidRDefault="00A92D5F" w:rsidP="00180C25">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көшпендік</w:t>
            </w:r>
          </w:p>
        </w:tc>
      </w:tr>
    </w:tbl>
    <w:p w14:paraId="13B9E375" w14:textId="77777777" w:rsidR="004074F7" w:rsidRPr="00AF710D" w:rsidRDefault="004074F7" w:rsidP="00180C25">
      <w:pPr>
        <w:spacing w:after="0" w:line="240" w:lineRule="auto"/>
        <w:ind w:firstLine="709"/>
        <w:jc w:val="both"/>
        <w:rPr>
          <w:rFonts w:ascii="Calibri" w:eastAsia="Times New Roman" w:hAnsi="Calibri" w:cs="Calibri"/>
          <w:sz w:val="28"/>
          <w:szCs w:val="28"/>
          <w:lang w:val="kk-KZ" w:eastAsia="zh-CN"/>
        </w:rPr>
      </w:pPr>
    </w:p>
    <w:p w14:paraId="5D57AE1C" w14:textId="77777777" w:rsidR="00537A2C" w:rsidRPr="00AF710D" w:rsidRDefault="00537A2C" w:rsidP="00537A2C">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Segoe UI Symbol" w:eastAsia="Times New Roman" w:hAnsi="Segoe UI Symbol" w:cs="Segoe UI Symbol"/>
          <w:sz w:val="28"/>
          <w:szCs w:val="28"/>
          <w:lang w:val="kk-KZ" w:eastAsia="zh-CN"/>
        </w:rPr>
        <w:t>❌</w:t>
      </w:r>
      <w:r w:rsidRPr="00AF710D">
        <w:rPr>
          <w:rFonts w:ascii="Times New Roman" w:eastAsia="Times New Roman" w:hAnsi="Times New Roman" w:cs="Times New Roman"/>
          <w:sz w:val="28"/>
          <w:szCs w:val="28"/>
          <w:lang w:val="kk-KZ" w:eastAsia="zh-CN"/>
        </w:rPr>
        <w:t xml:space="preserve">коммуникативтік дағдылар (коммуникативные навыки) </w:t>
      </w:r>
    </w:p>
    <w:p w14:paraId="07BF4144" w14:textId="77777777" w:rsidR="00537A2C" w:rsidRPr="00AF710D" w:rsidRDefault="00537A2C" w:rsidP="00537A2C">
      <w:pPr>
        <w:spacing w:after="0" w:line="240" w:lineRule="auto"/>
        <w:ind w:firstLine="709"/>
        <w:jc w:val="both"/>
        <w:rPr>
          <w:rFonts w:ascii="Times New Roman" w:eastAsia="Times New Roman" w:hAnsi="Times New Roman" w:cs="Times New Roman"/>
          <w:sz w:val="28"/>
          <w:szCs w:val="28"/>
          <w:lang w:eastAsia="zh-CN"/>
        </w:rPr>
      </w:pPr>
      <w:r w:rsidRPr="00AF710D">
        <w:rPr>
          <w:rFonts w:ascii="Segoe UI Symbol" w:eastAsia="Times New Roman" w:hAnsi="Segoe UI Symbol" w:cs="Segoe UI Symbol"/>
          <w:sz w:val="28"/>
          <w:szCs w:val="28"/>
          <w:lang w:val="kk-KZ" w:eastAsia="zh-CN"/>
        </w:rPr>
        <w:t>✅</w:t>
      </w:r>
      <w:r w:rsidRPr="00AF710D">
        <w:rPr>
          <w:rFonts w:ascii="Times New Roman" w:eastAsia="Times New Roman" w:hAnsi="Times New Roman" w:cs="Times New Roman"/>
          <w:sz w:val="28"/>
          <w:szCs w:val="28"/>
          <w:lang w:val="kk-KZ" w:eastAsia="zh-CN"/>
        </w:rPr>
        <w:t xml:space="preserve"> коммуникация (ж</w:t>
      </w:r>
      <w:r w:rsidRPr="00AF710D">
        <w:rPr>
          <w:rFonts w:ascii="Times New Roman" w:eastAsia="Times New Roman" w:hAnsi="Times New Roman" w:cs="Times New Roman"/>
          <w:sz w:val="28"/>
          <w:szCs w:val="28"/>
          <w:lang w:eastAsia="zh-CN"/>
        </w:rPr>
        <w:t>асау) машықтары</w:t>
      </w:r>
    </w:p>
    <w:p w14:paraId="4F37800E" w14:textId="77777777" w:rsidR="00537A2C" w:rsidRPr="00AF710D" w:rsidRDefault="00537A2C" w:rsidP="00537A2C">
      <w:pPr>
        <w:spacing w:after="0" w:line="240" w:lineRule="auto"/>
        <w:ind w:firstLine="709"/>
        <w:jc w:val="both"/>
        <w:rPr>
          <w:rFonts w:ascii="Times New Roman" w:eastAsia="Times New Roman" w:hAnsi="Times New Roman" w:cs="Times New Roman"/>
          <w:sz w:val="28"/>
          <w:szCs w:val="28"/>
          <w:lang w:eastAsia="zh-CN"/>
        </w:rPr>
      </w:pPr>
      <w:r w:rsidRPr="00AF710D">
        <w:rPr>
          <w:rFonts w:ascii="Times New Roman" w:eastAsia="Times New Roman" w:hAnsi="Times New Roman" w:cs="Times New Roman"/>
          <w:i/>
          <w:sz w:val="28"/>
          <w:szCs w:val="28"/>
          <w:lang w:eastAsia="zh-CN"/>
        </w:rPr>
        <w:t>Навык(и)/skills</w:t>
      </w:r>
      <w:r w:rsidRPr="00AF710D">
        <w:rPr>
          <w:rFonts w:ascii="Times New Roman" w:eastAsia="Times New Roman" w:hAnsi="Times New Roman" w:cs="Times New Roman"/>
          <w:sz w:val="28"/>
          <w:szCs w:val="28"/>
          <w:lang w:eastAsia="zh-CN"/>
        </w:rPr>
        <w:t xml:space="preserve"> сөзі қазақ тілінде термин ретінде “дағды” болып қате аударылып бекітілген, өйткені “дағды” бір нәрсені күнделікті істеу арқылы қалыптасады, ал </w:t>
      </w:r>
      <w:r w:rsidRPr="00AF710D">
        <w:rPr>
          <w:rFonts w:ascii="Times New Roman" w:eastAsia="Times New Roman" w:hAnsi="Times New Roman" w:cs="Times New Roman"/>
          <w:i/>
          <w:sz w:val="28"/>
          <w:szCs w:val="28"/>
          <w:lang w:eastAsia="zh-CN"/>
        </w:rPr>
        <w:t>skill</w:t>
      </w:r>
      <w:r w:rsidRPr="00AF710D">
        <w:rPr>
          <w:rFonts w:ascii="Times New Roman" w:eastAsia="Times New Roman" w:hAnsi="Times New Roman" w:cs="Times New Roman"/>
          <w:sz w:val="28"/>
          <w:szCs w:val="28"/>
          <w:lang w:eastAsia="zh-CN"/>
        </w:rPr>
        <w:t xml:space="preserve"> үйренуді талап етеді. Мысалы, “Күнде ерте тұруға дағдыланып алдым” деген дұрыс, ал “Укол салуға дағдыландым” дұрыс емес. Укол салу үйренуді, практиканы талап ететін машық.</w:t>
      </w:r>
    </w:p>
    <w:p w14:paraId="1F387553" w14:textId="77777777" w:rsidR="00537A2C" w:rsidRPr="00AF710D" w:rsidRDefault="00537A2C" w:rsidP="00537A2C">
      <w:pPr>
        <w:spacing w:after="0" w:line="240" w:lineRule="auto"/>
        <w:ind w:firstLine="709"/>
        <w:jc w:val="both"/>
        <w:rPr>
          <w:rFonts w:ascii="Times New Roman" w:eastAsia="Times New Roman" w:hAnsi="Times New Roman" w:cs="Times New Roman"/>
          <w:sz w:val="28"/>
          <w:szCs w:val="28"/>
          <w:lang w:eastAsia="zh-CN"/>
        </w:rPr>
      </w:pPr>
      <w:r w:rsidRPr="00AF710D">
        <w:rPr>
          <w:rFonts w:ascii="Segoe UI Symbol" w:eastAsia="Times New Roman" w:hAnsi="Segoe UI Symbol" w:cs="Segoe UI Symbol"/>
          <w:sz w:val="28"/>
          <w:szCs w:val="28"/>
          <w:lang w:eastAsia="zh-CN"/>
        </w:rPr>
        <w:t>❌</w:t>
      </w:r>
      <w:r w:rsidRPr="00AF710D">
        <w:rPr>
          <w:rFonts w:ascii="Times New Roman" w:eastAsia="Times New Roman" w:hAnsi="Times New Roman" w:cs="Times New Roman"/>
          <w:sz w:val="28"/>
          <w:szCs w:val="28"/>
          <w:lang w:eastAsia="zh-CN"/>
        </w:rPr>
        <w:t>атымен шақыру</w:t>
      </w:r>
      <w:r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eastAsia="zh-CN"/>
        </w:rPr>
        <w:t>звать по имени</w:t>
      </w:r>
      <w:r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eastAsia="zh-CN"/>
        </w:rPr>
        <w:t xml:space="preserve"> </w:t>
      </w:r>
    </w:p>
    <w:p w14:paraId="53F9BBA1" w14:textId="77777777" w:rsidR="00537A2C" w:rsidRPr="00AF710D" w:rsidRDefault="00537A2C" w:rsidP="00537A2C">
      <w:pPr>
        <w:spacing w:after="0" w:line="240" w:lineRule="auto"/>
        <w:ind w:firstLine="709"/>
        <w:jc w:val="both"/>
        <w:rPr>
          <w:rFonts w:ascii="Times New Roman" w:eastAsia="Times New Roman" w:hAnsi="Times New Roman" w:cs="Times New Roman"/>
          <w:sz w:val="28"/>
          <w:szCs w:val="28"/>
          <w:lang w:eastAsia="zh-CN"/>
        </w:rPr>
      </w:pPr>
      <w:r w:rsidRPr="00AF710D">
        <w:rPr>
          <w:rFonts w:ascii="Segoe UI Symbol" w:eastAsia="Times New Roman" w:hAnsi="Segoe UI Symbol" w:cs="Segoe UI Symbol"/>
          <w:sz w:val="28"/>
          <w:szCs w:val="28"/>
          <w:lang w:eastAsia="zh-CN"/>
        </w:rPr>
        <w:t>✅</w:t>
      </w:r>
      <w:r w:rsidRPr="00AF710D">
        <w:rPr>
          <w:rFonts w:ascii="Times New Roman" w:eastAsia="Times New Roman" w:hAnsi="Times New Roman" w:cs="Times New Roman"/>
          <w:sz w:val="28"/>
          <w:szCs w:val="28"/>
          <w:lang w:eastAsia="zh-CN"/>
        </w:rPr>
        <w:t>атын атап шақыру</w:t>
      </w:r>
    </w:p>
    <w:p w14:paraId="2E9FFE75" w14:textId="77777777" w:rsidR="00537A2C" w:rsidRPr="00AF710D" w:rsidRDefault="00537A2C" w:rsidP="00537A2C">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Segoe UI Symbol" w:eastAsia="Times New Roman" w:hAnsi="Segoe UI Symbol" w:cs="Segoe UI Symbol"/>
          <w:i/>
          <w:sz w:val="28"/>
          <w:szCs w:val="28"/>
          <w:lang w:eastAsia="zh-CN"/>
        </w:rPr>
        <w:t>❌</w:t>
      </w:r>
      <w:r w:rsidR="00A35121" w:rsidRPr="00AF710D">
        <w:rPr>
          <w:rFonts w:ascii="Times New Roman" w:eastAsia="Times New Roman" w:hAnsi="Times New Roman" w:cs="Times New Roman"/>
          <w:i/>
          <w:sz w:val="28"/>
          <w:szCs w:val="28"/>
          <w:lang w:eastAsia="zh-CN"/>
        </w:rPr>
        <w:t xml:space="preserve"> «</w:t>
      </w:r>
      <w:r w:rsidRPr="00AF710D">
        <w:rPr>
          <w:rFonts w:ascii="Times New Roman" w:eastAsia="Times New Roman" w:hAnsi="Times New Roman" w:cs="Times New Roman"/>
          <w:i/>
          <w:sz w:val="28"/>
          <w:szCs w:val="28"/>
          <w:lang w:eastAsia="zh-CN"/>
        </w:rPr>
        <w:t xml:space="preserve">өзіне </w:t>
      </w:r>
      <w:r w:rsidR="00A35121" w:rsidRPr="00AF710D">
        <w:rPr>
          <w:rFonts w:ascii="Times New Roman" w:eastAsia="Times New Roman" w:hAnsi="Times New Roman" w:cs="Times New Roman"/>
          <w:i/>
          <w:sz w:val="28"/>
          <w:szCs w:val="28"/>
          <w:lang w:eastAsia="zh-CN"/>
        </w:rPr>
        <w:t>келеді»</w:t>
      </w:r>
      <w:r w:rsidRPr="00AF710D">
        <w:rPr>
          <w:rFonts w:ascii="Times New Roman" w:eastAsia="Times New Roman" w:hAnsi="Times New Roman" w:cs="Times New Roman"/>
          <w:sz w:val="28"/>
          <w:szCs w:val="28"/>
          <w:lang w:eastAsia="zh-CN"/>
        </w:rPr>
        <w:t xml:space="preserve"> дегенді қолдануда еш әбестік жоқ секілді көрінеді (о</w:t>
      </w:r>
      <w:r w:rsidR="00C33D06" w:rsidRPr="00AF710D">
        <w:rPr>
          <w:rFonts w:ascii="Times New Roman" w:eastAsia="Times New Roman" w:hAnsi="Times New Roman" w:cs="Times New Roman"/>
          <w:sz w:val="28"/>
          <w:szCs w:val="28"/>
          <w:lang w:eastAsia="zh-CN"/>
        </w:rPr>
        <w:t>рысша тілінен тіркес</w:t>
      </w:r>
      <w:r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eastAsia="zh-CN"/>
        </w:rPr>
        <w:t>бұл тіркестің сорақылығы оны көпше түрде қолданып “өздеріне келеді” дегенде көрінеді</w:t>
      </w:r>
    </w:p>
    <w:p w14:paraId="4AF1A8B8" w14:textId="77777777" w:rsidR="00537A2C" w:rsidRPr="00AF710D" w:rsidRDefault="00537A2C" w:rsidP="00537A2C">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Segoe UI Symbol" w:eastAsia="Times New Roman" w:hAnsi="Segoe UI Symbol" w:cs="Segoe UI Symbol"/>
          <w:sz w:val="28"/>
          <w:szCs w:val="28"/>
          <w:lang w:val="kk-KZ" w:eastAsia="zh-CN"/>
        </w:rPr>
        <w:t>✅</w:t>
      </w:r>
      <w:r w:rsidR="00A35121"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ес </w:t>
      </w:r>
      <w:r w:rsidR="00A35121" w:rsidRPr="00AF710D">
        <w:rPr>
          <w:rFonts w:ascii="Times New Roman" w:eastAsia="Times New Roman" w:hAnsi="Times New Roman" w:cs="Times New Roman"/>
          <w:sz w:val="28"/>
          <w:szCs w:val="28"/>
          <w:lang w:val="kk-KZ" w:eastAsia="zh-CN"/>
        </w:rPr>
        <w:t>жию»</w:t>
      </w:r>
      <w:r w:rsidRPr="00AF710D">
        <w:rPr>
          <w:rFonts w:ascii="Times New Roman" w:eastAsia="Times New Roman" w:hAnsi="Times New Roman" w:cs="Times New Roman"/>
          <w:sz w:val="28"/>
          <w:szCs w:val="28"/>
          <w:lang w:val="kk-KZ" w:eastAsia="zh-CN"/>
        </w:rPr>
        <w:t xml:space="preserve"> деген жап-жақсы тіркес бар шақыру</w:t>
      </w:r>
    </w:p>
    <w:p w14:paraId="33E268FF" w14:textId="77777777" w:rsidR="00537A2C" w:rsidRPr="00AF710D" w:rsidRDefault="00537A2C" w:rsidP="00C33D06">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Segoe UI Symbol" w:eastAsia="Times New Roman" w:hAnsi="Segoe UI Symbol" w:cs="Segoe UI Symbol"/>
          <w:sz w:val="28"/>
          <w:szCs w:val="28"/>
          <w:lang w:val="kk-KZ" w:eastAsia="zh-CN"/>
        </w:rPr>
        <w:t>❌</w:t>
      </w:r>
      <w:r w:rsidRPr="00AF710D">
        <w:rPr>
          <w:rFonts w:ascii="Times New Roman" w:eastAsia="Times New Roman" w:hAnsi="Times New Roman" w:cs="Times New Roman"/>
          <w:sz w:val="28"/>
          <w:szCs w:val="28"/>
          <w:lang w:val="kk-KZ" w:eastAsia="zh-CN"/>
        </w:rPr>
        <w:t xml:space="preserve">тек бір рет қана өмір сүреміз </w:t>
      </w:r>
      <w:r w:rsidR="00C33D06" w:rsidRPr="00AF710D">
        <w:rPr>
          <w:rFonts w:ascii="Times New Roman" w:eastAsia="Times New Roman" w:hAnsi="Times New Roman" w:cs="Times New Roman"/>
          <w:sz w:val="28"/>
          <w:szCs w:val="28"/>
          <w:lang w:val="kk-KZ" w:eastAsia="zh-CN"/>
        </w:rPr>
        <w:t>-</w:t>
      </w:r>
      <w:r w:rsidRPr="00AF710D">
        <w:rPr>
          <w:rFonts w:ascii="Segoe UI Symbol" w:eastAsia="Times New Roman" w:hAnsi="Segoe UI Symbol" w:cs="Segoe UI Symbol"/>
          <w:sz w:val="28"/>
          <w:szCs w:val="28"/>
          <w:lang w:val="kk-KZ" w:eastAsia="zh-CN"/>
        </w:rPr>
        <w:t>✅</w:t>
      </w:r>
      <w:r w:rsidRPr="00AF710D">
        <w:rPr>
          <w:rFonts w:ascii="Times New Roman" w:eastAsia="Times New Roman" w:hAnsi="Times New Roman" w:cs="Times New Roman"/>
          <w:sz w:val="28"/>
          <w:szCs w:val="28"/>
          <w:lang w:val="kk-KZ" w:eastAsia="zh-CN"/>
        </w:rPr>
        <w:t>бір-ақ рет өмір сүреміз</w:t>
      </w:r>
    </w:p>
    <w:p w14:paraId="0FE2C36D" w14:textId="77777777" w:rsidR="00537A2C" w:rsidRPr="00AF710D" w:rsidRDefault="00537A2C" w:rsidP="00C33D06">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Segoe UI Symbol" w:eastAsia="Times New Roman" w:hAnsi="Segoe UI Symbol" w:cs="Segoe UI Symbol"/>
          <w:sz w:val="28"/>
          <w:szCs w:val="28"/>
          <w:lang w:val="kk-KZ" w:eastAsia="zh-CN"/>
        </w:rPr>
        <w:t>❌</w:t>
      </w:r>
      <w:r w:rsidRPr="00AF710D">
        <w:rPr>
          <w:rFonts w:ascii="Times New Roman" w:eastAsia="Times New Roman" w:hAnsi="Times New Roman" w:cs="Times New Roman"/>
          <w:sz w:val="28"/>
          <w:szCs w:val="28"/>
          <w:lang w:val="kk-KZ" w:eastAsia="zh-CN"/>
        </w:rPr>
        <w:t xml:space="preserve"> сауатты аударуға үйренейік </w:t>
      </w:r>
      <w:r w:rsidR="00C33D06" w:rsidRPr="00AF710D">
        <w:rPr>
          <w:rFonts w:ascii="Times New Roman" w:eastAsia="Times New Roman" w:hAnsi="Times New Roman" w:cs="Times New Roman"/>
          <w:sz w:val="28"/>
          <w:szCs w:val="28"/>
          <w:lang w:val="kk-KZ" w:eastAsia="zh-CN"/>
        </w:rPr>
        <w:t>-</w:t>
      </w:r>
      <w:r w:rsidRPr="00AF710D">
        <w:rPr>
          <w:rFonts w:ascii="Segoe UI Symbol" w:eastAsia="Times New Roman" w:hAnsi="Segoe UI Symbol" w:cs="Segoe UI Symbol"/>
          <w:sz w:val="28"/>
          <w:szCs w:val="28"/>
          <w:lang w:val="kk-KZ" w:eastAsia="zh-CN"/>
        </w:rPr>
        <w:t>✅</w:t>
      </w:r>
      <w:r w:rsidRPr="00AF710D">
        <w:rPr>
          <w:rFonts w:ascii="Times New Roman" w:eastAsia="Times New Roman" w:hAnsi="Times New Roman" w:cs="Times New Roman"/>
          <w:sz w:val="28"/>
          <w:szCs w:val="28"/>
          <w:lang w:val="kk-KZ" w:eastAsia="zh-CN"/>
        </w:rPr>
        <w:t xml:space="preserve"> сауатты аударуды үйренейік </w:t>
      </w:r>
    </w:p>
    <w:p w14:paraId="096FD656" w14:textId="77777777" w:rsidR="00537A2C" w:rsidRPr="00AF710D" w:rsidRDefault="00537A2C" w:rsidP="00C33D06">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Segoe UI Symbol" w:eastAsia="Times New Roman" w:hAnsi="Segoe UI Symbol" w:cs="Segoe UI Symbol"/>
          <w:sz w:val="28"/>
          <w:szCs w:val="28"/>
          <w:lang w:val="kk-KZ" w:eastAsia="zh-CN"/>
        </w:rPr>
        <w:t>❌</w:t>
      </w:r>
      <w:r w:rsidRPr="00AF710D">
        <w:rPr>
          <w:rFonts w:ascii="Times New Roman" w:eastAsia="Times New Roman" w:hAnsi="Times New Roman" w:cs="Times New Roman"/>
          <w:sz w:val="28"/>
          <w:szCs w:val="28"/>
          <w:lang w:val="kk-KZ" w:eastAsia="zh-CN"/>
        </w:rPr>
        <w:t xml:space="preserve">оқып бастағанда </w:t>
      </w:r>
      <w:r w:rsidR="00C33D06" w:rsidRPr="00AF710D">
        <w:rPr>
          <w:rFonts w:ascii="Times New Roman" w:eastAsia="Times New Roman" w:hAnsi="Times New Roman" w:cs="Times New Roman"/>
          <w:sz w:val="28"/>
          <w:szCs w:val="28"/>
          <w:lang w:val="kk-KZ" w:eastAsia="zh-CN"/>
        </w:rPr>
        <w:t>-</w:t>
      </w:r>
      <w:r w:rsidRPr="00AF710D">
        <w:rPr>
          <w:rFonts w:ascii="Segoe UI Symbol" w:eastAsia="Times New Roman" w:hAnsi="Segoe UI Symbol" w:cs="Segoe UI Symbol"/>
          <w:sz w:val="28"/>
          <w:szCs w:val="28"/>
          <w:lang w:val="kk-KZ" w:eastAsia="zh-CN"/>
        </w:rPr>
        <w:t>✅</w:t>
      </w:r>
      <w:r w:rsidRPr="00AF710D">
        <w:rPr>
          <w:rFonts w:ascii="Times New Roman" w:eastAsia="Times New Roman" w:hAnsi="Times New Roman" w:cs="Times New Roman"/>
          <w:sz w:val="28"/>
          <w:szCs w:val="28"/>
          <w:lang w:val="kk-KZ" w:eastAsia="zh-CN"/>
        </w:rPr>
        <w:t>оқи бастағанда</w:t>
      </w:r>
    </w:p>
    <w:p w14:paraId="227E5B64" w14:textId="77777777" w:rsidR="002A0177" w:rsidRPr="00AF710D" w:rsidRDefault="00537A2C" w:rsidP="00A35121">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Segoe UI Symbol" w:eastAsia="Times New Roman" w:hAnsi="Segoe UI Symbol" w:cs="Segoe UI Symbol"/>
          <w:sz w:val="28"/>
          <w:szCs w:val="28"/>
          <w:lang w:val="kk-KZ" w:eastAsia="zh-CN"/>
        </w:rPr>
        <w:t>❌</w:t>
      </w:r>
      <w:r w:rsidR="00A35121" w:rsidRPr="00AF710D">
        <w:rPr>
          <w:rFonts w:eastAsia="Times New Roman" w:cs="Segoe UI Symbol"/>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орысша </w:t>
      </w:r>
      <w:r w:rsidR="00A35121" w:rsidRPr="00AF710D">
        <w:rPr>
          <w:rFonts w:ascii="Times New Roman" w:eastAsia="Times New Roman" w:hAnsi="Times New Roman" w:cs="Times New Roman"/>
          <w:sz w:val="28"/>
          <w:szCs w:val="28"/>
          <w:lang w:val="kk-KZ" w:eastAsia="zh-CN"/>
        </w:rPr>
        <w:t>«почти»</w:t>
      </w:r>
      <w:r w:rsidRPr="00AF710D">
        <w:rPr>
          <w:rFonts w:ascii="Times New Roman" w:eastAsia="Times New Roman" w:hAnsi="Times New Roman" w:cs="Times New Roman"/>
          <w:sz w:val="28"/>
          <w:szCs w:val="28"/>
          <w:lang w:val="kk-KZ" w:eastAsia="zh-CN"/>
        </w:rPr>
        <w:t xml:space="preserve"> сөзіне балама қылып алған </w:t>
      </w:r>
      <w:r w:rsidR="00A35121" w:rsidRPr="00AF710D">
        <w:rPr>
          <w:rFonts w:ascii="Times New Roman" w:eastAsia="Times New Roman" w:hAnsi="Times New Roman" w:cs="Times New Roman"/>
          <w:sz w:val="28"/>
          <w:szCs w:val="28"/>
          <w:lang w:val="kk-KZ" w:eastAsia="zh-CN"/>
        </w:rPr>
        <w:t>«дерлік»</w:t>
      </w:r>
      <w:r w:rsidRPr="00AF710D">
        <w:rPr>
          <w:rFonts w:ascii="Times New Roman" w:eastAsia="Times New Roman" w:hAnsi="Times New Roman" w:cs="Times New Roman"/>
          <w:sz w:val="28"/>
          <w:szCs w:val="28"/>
          <w:lang w:val="kk-KZ" w:eastAsia="zh-CN"/>
        </w:rPr>
        <w:t xml:space="preserve"> сөзін қазақша мәтінде орысшадағы “почти” сөзінің дәл орнына қойып қолдану</w:t>
      </w:r>
      <w:r w:rsidR="00A35121"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Мысалы: </w:t>
      </w:r>
      <w:r w:rsidRPr="00AF710D">
        <w:rPr>
          <w:rFonts w:ascii="Segoe UI Symbol" w:eastAsia="Times New Roman" w:hAnsi="Segoe UI Symbol" w:cs="Segoe UI Symbol"/>
          <w:sz w:val="28"/>
          <w:szCs w:val="28"/>
          <w:lang w:val="kk-KZ" w:eastAsia="zh-CN"/>
        </w:rPr>
        <w:t>❌</w:t>
      </w:r>
      <w:r w:rsidRPr="00AF710D">
        <w:rPr>
          <w:rFonts w:ascii="Times New Roman" w:eastAsia="Times New Roman" w:hAnsi="Times New Roman" w:cs="Times New Roman"/>
          <w:sz w:val="28"/>
          <w:szCs w:val="28"/>
          <w:lang w:val="kk-KZ" w:eastAsia="zh-CN"/>
        </w:rPr>
        <w:t>дерлік бірдей-</w:t>
      </w:r>
      <w:r w:rsidRPr="00AF710D">
        <w:rPr>
          <w:rFonts w:ascii="Segoe UI Symbol" w:eastAsia="Times New Roman" w:hAnsi="Segoe UI Symbol" w:cs="Segoe UI Symbol"/>
          <w:sz w:val="28"/>
          <w:szCs w:val="28"/>
          <w:lang w:val="kk-KZ" w:eastAsia="zh-CN"/>
        </w:rPr>
        <w:t>✅</w:t>
      </w:r>
      <w:r w:rsidRPr="00AF710D">
        <w:rPr>
          <w:rFonts w:ascii="Times New Roman" w:eastAsia="Times New Roman" w:hAnsi="Times New Roman" w:cs="Times New Roman"/>
          <w:sz w:val="28"/>
          <w:szCs w:val="28"/>
          <w:lang w:val="kk-KZ" w:eastAsia="zh-CN"/>
        </w:rPr>
        <w:t>бірдей дерлі</w:t>
      </w:r>
      <w:r w:rsidR="00A35121" w:rsidRPr="00AF710D">
        <w:rPr>
          <w:rFonts w:ascii="Times New Roman" w:eastAsia="Times New Roman" w:hAnsi="Times New Roman" w:cs="Times New Roman"/>
          <w:sz w:val="28"/>
          <w:szCs w:val="28"/>
          <w:lang w:val="kk-KZ" w:eastAsia="zh-CN"/>
        </w:rPr>
        <w:t xml:space="preserve">к. </w:t>
      </w:r>
      <w:r w:rsidR="002A0177" w:rsidRPr="00AF710D">
        <w:rPr>
          <w:rFonts w:ascii="Times New Roman" w:eastAsia="Times New Roman" w:hAnsi="Times New Roman" w:cs="Times New Roman"/>
          <w:sz w:val="28"/>
          <w:szCs w:val="28"/>
          <w:lang w:val="kk-KZ" w:eastAsia="zh-CN"/>
        </w:rPr>
        <w:t>Әдеби тілдің</w:t>
      </w:r>
      <w:r w:rsidR="007F6206" w:rsidRPr="00AF710D">
        <w:rPr>
          <w:rFonts w:ascii="Times New Roman" w:eastAsia="Times New Roman" w:hAnsi="Times New Roman" w:cs="Times New Roman"/>
          <w:sz w:val="28"/>
          <w:szCs w:val="28"/>
          <w:lang w:val="kk-KZ" w:eastAsia="zh-CN"/>
        </w:rPr>
        <w:t xml:space="preserve"> </w:t>
      </w:r>
      <w:r w:rsidR="002A0177" w:rsidRPr="00AF710D">
        <w:rPr>
          <w:rFonts w:ascii="Times New Roman" w:eastAsia="Times New Roman" w:hAnsi="Times New Roman" w:cs="Times New Roman"/>
          <w:sz w:val="28"/>
          <w:szCs w:val="28"/>
          <w:lang w:val="kk-KZ" w:eastAsia="zh-CN"/>
        </w:rPr>
        <w:t xml:space="preserve">құрамында қарай отырып, сөйлеу тілінің кодификацияланған нормалардан бөлек, өзіне тән нормасы бар </w:t>
      </w:r>
      <w:r w:rsidR="002A0177" w:rsidRPr="00AF710D">
        <w:rPr>
          <w:rFonts w:ascii="Times New Roman" w:eastAsia="Times New Roman" w:hAnsi="Times New Roman" w:cs="Times New Roman"/>
          <w:sz w:val="28"/>
          <w:szCs w:val="28"/>
          <w:lang w:val="kk-KZ" w:eastAsia="zh-CN"/>
        </w:rPr>
        <w:lastRenderedPageBreak/>
        <w:t xml:space="preserve">деп танимыз. Сөйлеу тілінде кездесетін </w:t>
      </w:r>
      <w:r w:rsidR="002A0177" w:rsidRPr="00AF710D">
        <w:rPr>
          <w:rFonts w:ascii="Times New Roman" w:eastAsia="Times New Roman" w:hAnsi="Times New Roman" w:cs="Times New Roman"/>
          <w:i/>
          <w:sz w:val="28"/>
          <w:szCs w:val="28"/>
          <w:lang w:val="kk-KZ" w:eastAsia="zh-CN"/>
        </w:rPr>
        <w:t>іштеңе, қоя қойшы</w:t>
      </w:r>
      <w:r w:rsidR="002A0177" w:rsidRPr="00AF710D">
        <w:rPr>
          <w:rFonts w:ascii="Times New Roman" w:eastAsia="Times New Roman" w:hAnsi="Times New Roman" w:cs="Times New Roman"/>
          <w:sz w:val="28"/>
          <w:szCs w:val="28"/>
          <w:lang w:val="kk-KZ" w:eastAsia="zh-CN"/>
        </w:rPr>
        <w:t xml:space="preserve"> тәрізді қолданыстар жазба тіл мәтіндеріне жат болып есептеледі. Бірақ сөйлеу тілі үшін норма деп танылады. Сондай-ақ</w:t>
      </w:r>
      <w:r w:rsidR="007F6206" w:rsidRPr="00AF710D">
        <w:rPr>
          <w:rFonts w:ascii="Times New Roman" w:eastAsia="Times New Roman" w:hAnsi="Times New Roman" w:cs="Times New Roman"/>
          <w:sz w:val="28"/>
          <w:szCs w:val="28"/>
          <w:lang w:val="kk-KZ" w:eastAsia="zh-CN"/>
        </w:rPr>
        <w:t xml:space="preserve"> </w:t>
      </w:r>
      <w:r w:rsidR="002A0177" w:rsidRPr="00AF710D">
        <w:rPr>
          <w:rFonts w:ascii="Times New Roman" w:eastAsia="Times New Roman" w:hAnsi="Times New Roman" w:cs="Times New Roman"/>
          <w:i/>
          <w:sz w:val="28"/>
          <w:szCs w:val="28"/>
          <w:lang w:val="kk-KZ" w:eastAsia="zh-CN"/>
        </w:rPr>
        <w:t>студенттер  білім алуда, Республиканың экономикасы қарыштап өсуде</w:t>
      </w:r>
      <w:r w:rsidR="002A0177" w:rsidRPr="00AF710D">
        <w:rPr>
          <w:rFonts w:ascii="Times New Roman" w:eastAsia="Times New Roman" w:hAnsi="Times New Roman" w:cs="Times New Roman"/>
          <w:sz w:val="28"/>
          <w:szCs w:val="28"/>
          <w:lang w:val="kk-KZ" w:eastAsia="zh-CN"/>
        </w:rPr>
        <w:t xml:space="preserve"> сөйлеу тілі мәтініне жат, сөйлеу тілінің нормасы емес.</w:t>
      </w:r>
    </w:p>
    <w:p w14:paraId="6484BD01" w14:textId="77777777" w:rsidR="007D0F05" w:rsidRPr="00AF710D" w:rsidRDefault="007D0F05"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Қазіргі таңдағы </w:t>
      </w:r>
      <w:r w:rsidRPr="00AF710D">
        <w:rPr>
          <w:rFonts w:ascii="Times New Roman" w:eastAsia="Times New Roman" w:hAnsi="Times New Roman" w:cs="Times New Roman"/>
          <w:i/>
          <w:sz w:val="28"/>
          <w:szCs w:val="28"/>
          <w:lang w:val="kk-KZ" w:eastAsia="zh-CN"/>
        </w:rPr>
        <w:t>қанша мен нешені, керек пен қажетті</w:t>
      </w:r>
      <w:r w:rsidRPr="00AF710D">
        <w:rPr>
          <w:rFonts w:ascii="Times New Roman" w:eastAsia="Times New Roman" w:hAnsi="Times New Roman" w:cs="Times New Roman"/>
          <w:sz w:val="28"/>
          <w:szCs w:val="28"/>
          <w:lang w:val="kk-KZ" w:eastAsia="zh-CN"/>
        </w:rPr>
        <w:t xml:space="preserve"> ажыра алмауымыздан қаншама қате қолданыстардың пайда болып жатқанына куәгерміз. </w:t>
      </w:r>
    </w:p>
    <w:p w14:paraId="4E04853D"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Сөз мәдениетінің этикалық компоненттері негізінен сөз актісінде, яғни өтіну, сұрау, ризалық білдіру, сәлемдесу, құттықтау, қоштасу т.б. тәрізді белгілі бір мақсат көздеп айтылған сөз әрекетінде көрінеді.</w:t>
      </w:r>
    </w:p>
    <w:p w14:paraId="0B24C606" w14:textId="5631DDC5" w:rsidR="002A0177" w:rsidRPr="00AF710D" w:rsidRDefault="002A0177" w:rsidP="00202266">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Сөз актісі қоғамда қабылданған лингвистикалық емес факторлармен байланысты ерекше ережелер бойынша жүзеге асады. Мұндай ережелер сөз актісіне қатысушылардың жасы, жынысы олардың арасындағы қарым-қатынастың ресми, бейресми түрімен байланысты. </w:t>
      </w:r>
    </w:p>
    <w:p w14:paraId="16E506A9" w14:textId="77777777" w:rsidR="006D5CA2" w:rsidRDefault="006D5CA2" w:rsidP="006D5CA2">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Сөйлеушінің қарым-қатынас кезінде (ауызекі сөйлеу) күнделікті жіберетін қателіктері бар. Ол </w:t>
      </w:r>
      <w:r w:rsidRPr="00AF710D">
        <w:rPr>
          <w:rFonts w:ascii="Times New Roman" w:eastAsia="Times New Roman" w:hAnsi="Times New Roman" w:cs="Times New Roman"/>
          <w:i/>
          <w:sz w:val="28"/>
          <w:szCs w:val="28"/>
          <w:lang w:val="kk-KZ" w:eastAsia="zh-CN"/>
        </w:rPr>
        <w:t>балдар</w:t>
      </w:r>
      <w:r w:rsidRPr="00AF710D">
        <w:rPr>
          <w:rFonts w:ascii="Times New Roman" w:eastAsia="Times New Roman" w:hAnsi="Times New Roman" w:cs="Times New Roman"/>
          <w:sz w:val="28"/>
          <w:szCs w:val="28"/>
          <w:lang w:val="kk-KZ" w:eastAsia="zh-CN"/>
        </w:rPr>
        <w:t xml:space="preserve"> (дұрыс нұсқасы балалар), </w:t>
      </w:r>
      <w:r w:rsidRPr="00AF710D">
        <w:rPr>
          <w:rFonts w:ascii="Times New Roman" w:eastAsia="Times New Roman" w:hAnsi="Times New Roman" w:cs="Times New Roman"/>
          <w:i/>
          <w:sz w:val="28"/>
          <w:szCs w:val="28"/>
          <w:lang w:val="kk-KZ" w:eastAsia="zh-CN"/>
        </w:rPr>
        <w:t>қолбақ</w:t>
      </w:r>
      <w:r w:rsidRPr="00AF710D">
        <w:rPr>
          <w:rFonts w:ascii="Times New Roman" w:eastAsia="Times New Roman" w:hAnsi="Times New Roman" w:cs="Times New Roman"/>
          <w:sz w:val="28"/>
          <w:szCs w:val="28"/>
          <w:lang w:val="kk-KZ" w:eastAsia="zh-CN"/>
        </w:rPr>
        <w:t xml:space="preserve"> (дұрыс нұсқасы қолғап), </w:t>
      </w:r>
      <w:r w:rsidRPr="00AF710D">
        <w:rPr>
          <w:rFonts w:ascii="Times New Roman" w:eastAsia="Times New Roman" w:hAnsi="Times New Roman" w:cs="Times New Roman"/>
          <w:i/>
          <w:sz w:val="28"/>
          <w:szCs w:val="28"/>
          <w:lang w:val="kk-KZ" w:eastAsia="zh-CN"/>
        </w:rPr>
        <w:t>алдыға</w:t>
      </w:r>
      <w:r w:rsidRPr="00AF710D">
        <w:rPr>
          <w:rFonts w:ascii="Times New Roman" w:eastAsia="Times New Roman" w:hAnsi="Times New Roman" w:cs="Times New Roman"/>
          <w:sz w:val="28"/>
          <w:szCs w:val="28"/>
          <w:lang w:val="kk-KZ" w:eastAsia="zh-CN"/>
        </w:rPr>
        <w:t xml:space="preserve"> (дұрыс нұсқасы алға), </w:t>
      </w:r>
      <w:r w:rsidRPr="00AF710D">
        <w:rPr>
          <w:rFonts w:ascii="Times New Roman" w:eastAsia="Times New Roman" w:hAnsi="Times New Roman" w:cs="Times New Roman"/>
          <w:i/>
          <w:sz w:val="28"/>
          <w:szCs w:val="28"/>
          <w:lang w:val="kk-KZ" w:eastAsia="zh-CN"/>
        </w:rPr>
        <w:t xml:space="preserve">күлкінішті </w:t>
      </w:r>
      <w:r w:rsidRPr="00AF710D">
        <w:rPr>
          <w:rFonts w:ascii="Times New Roman" w:eastAsia="Times New Roman" w:hAnsi="Times New Roman" w:cs="Times New Roman"/>
          <w:sz w:val="28"/>
          <w:szCs w:val="28"/>
          <w:lang w:val="kk-KZ" w:eastAsia="zh-CN"/>
        </w:rPr>
        <w:t xml:space="preserve">(дұрыс нұсқасы күлкілі)  Бұндай қолданыстар адамның кез келген әрекетіне тән, ал сөйлеу, сөз саптау үдерісінде узустың орын алуы жиі кездесіп жатады. </w:t>
      </w:r>
      <w:r w:rsidR="000675D5" w:rsidRPr="00AF710D">
        <w:rPr>
          <w:rFonts w:ascii="Times New Roman" w:eastAsia="Times New Roman" w:hAnsi="Times New Roman" w:cs="Times New Roman"/>
          <w:sz w:val="28"/>
          <w:szCs w:val="28"/>
          <w:lang w:val="kk-KZ" w:eastAsia="zh-CN"/>
        </w:rPr>
        <w:t xml:space="preserve">Ал </w:t>
      </w:r>
      <w:r w:rsidR="000675D5" w:rsidRPr="00AF710D">
        <w:rPr>
          <w:rFonts w:ascii="Times New Roman" w:eastAsia="Times New Roman" w:hAnsi="Times New Roman" w:cs="Times New Roman"/>
          <w:i/>
          <w:sz w:val="28"/>
          <w:szCs w:val="28"/>
          <w:lang w:val="kk-KZ" w:eastAsia="zh-CN"/>
        </w:rPr>
        <w:t>астына, үстіне, алдына</w:t>
      </w:r>
      <w:r w:rsidR="000675D5" w:rsidRPr="00AF710D">
        <w:rPr>
          <w:rFonts w:ascii="Times New Roman" w:eastAsia="Times New Roman" w:hAnsi="Times New Roman" w:cs="Times New Roman"/>
          <w:sz w:val="28"/>
          <w:szCs w:val="28"/>
          <w:lang w:val="kk-KZ" w:eastAsia="zh-CN"/>
        </w:rPr>
        <w:t xml:space="preserve">  сөздерін </w:t>
      </w:r>
      <w:r w:rsidR="000675D5" w:rsidRPr="00AF710D">
        <w:rPr>
          <w:rFonts w:ascii="Times New Roman" w:eastAsia="Times New Roman" w:hAnsi="Times New Roman" w:cs="Times New Roman"/>
          <w:i/>
          <w:sz w:val="28"/>
          <w:szCs w:val="28"/>
          <w:lang w:val="kk-KZ" w:eastAsia="zh-CN"/>
        </w:rPr>
        <w:t>астыға, үстіге, алдыға</w:t>
      </w:r>
      <w:r w:rsidR="000675D5" w:rsidRPr="00AF710D">
        <w:rPr>
          <w:rFonts w:ascii="Times New Roman" w:eastAsia="Times New Roman" w:hAnsi="Times New Roman" w:cs="Times New Roman"/>
          <w:sz w:val="28"/>
          <w:szCs w:val="28"/>
          <w:lang w:val="kk-KZ" w:eastAsia="zh-CN"/>
        </w:rPr>
        <w:t xml:space="preserve"> деп қолданып жүр</w:t>
      </w:r>
      <w:r w:rsidR="008401B5" w:rsidRPr="00AF710D">
        <w:rPr>
          <w:rFonts w:ascii="Times New Roman" w:eastAsia="Times New Roman" w:hAnsi="Times New Roman" w:cs="Times New Roman"/>
          <w:sz w:val="28"/>
          <w:szCs w:val="28"/>
          <w:lang w:val="kk-KZ" w:eastAsia="zh-CN"/>
        </w:rPr>
        <w:t xml:space="preserve"> (яғни «аст», «үст», «алд» деуге болмайды)</w:t>
      </w:r>
      <w:r w:rsidR="000675D5" w:rsidRPr="00AF710D">
        <w:rPr>
          <w:rFonts w:ascii="Times New Roman" w:eastAsia="Times New Roman" w:hAnsi="Times New Roman" w:cs="Times New Roman"/>
          <w:sz w:val="28"/>
          <w:szCs w:val="28"/>
          <w:lang w:val="kk-KZ" w:eastAsia="zh-CN"/>
        </w:rPr>
        <w:t xml:space="preserve">. </w:t>
      </w:r>
      <w:r w:rsidR="008401B5" w:rsidRPr="00AF710D">
        <w:rPr>
          <w:rFonts w:ascii="Times New Roman" w:eastAsia="Times New Roman" w:hAnsi="Times New Roman" w:cs="Times New Roman"/>
          <w:sz w:val="28"/>
          <w:szCs w:val="28"/>
          <w:lang w:val="kk-KZ" w:eastAsia="zh-CN"/>
        </w:rPr>
        <w:t xml:space="preserve">Бірақ «арт» сөзі тәуелденбеген күйде де (арт, артқа), тәуелденген күйде де (арты, артына) айтылады. </w:t>
      </w:r>
      <w:r w:rsidR="000675D5" w:rsidRPr="00AF710D">
        <w:rPr>
          <w:rFonts w:ascii="Times New Roman" w:eastAsia="Times New Roman" w:hAnsi="Times New Roman" w:cs="Times New Roman"/>
          <w:b/>
          <w:sz w:val="28"/>
          <w:szCs w:val="28"/>
          <w:lang w:val="kk-KZ" w:eastAsia="zh-CN"/>
        </w:rPr>
        <w:t>Аст-ы, үст-і, алд-ы</w:t>
      </w:r>
      <w:r w:rsidR="000675D5" w:rsidRPr="00AF710D">
        <w:rPr>
          <w:rFonts w:ascii="Times New Roman" w:eastAsia="Times New Roman" w:hAnsi="Times New Roman" w:cs="Times New Roman"/>
          <w:sz w:val="28"/>
          <w:szCs w:val="28"/>
          <w:lang w:val="kk-KZ" w:eastAsia="zh-CN"/>
        </w:rPr>
        <w:t xml:space="preserve"> – тәуелдік жалғанған сөздер. Оларға барыс септік жалғауы </w:t>
      </w:r>
      <w:r w:rsidR="000675D5" w:rsidRPr="00AF710D">
        <w:rPr>
          <w:rFonts w:ascii="Times New Roman" w:eastAsia="Times New Roman" w:hAnsi="Times New Roman" w:cs="Times New Roman"/>
          <w:i/>
          <w:sz w:val="28"/>
          <w:szCs w:val="28"/>
          <w:lang w:val="kk-KZ" w:eastAsia="zh-CN"/>
        </w:rPr>
        <w:t>–на, -не</w:t>
      </w:r>
      <w:r w:rsidR="000675D5" w:rsidRPr="00AF710D">
        <w:rPr>
          <w:rFonts w:ascii="Times New Roman" w:eastAsia="Times New Roman" w:hAnsi="Times New Roman" w:cs="Times New Roman"/>
          <w:sz w:val="28"/>
          <w:szCs w:val="28"/>
          <w:lang w:val="kk-KZ" w:eastAsia="zh-CN"/>
        </w:rPr>
        <w:t xml:space="preserve"> болып жалғанады. </w:t>
      </w:r>
    </w:p>
    <w:p w14:paraId="129B49E2" w14:textId="77777777" w:rsidR="00AF710D" w:rsidRPr="00AF710D" w:rsidRDefault="00AF710D" w:rsidP="006D5CA2">
      <w:pPr>
        <w:spacing w:after="0" w:line="240" w:lineRule="auto"/>
        <w:ind w:firstLine="709"/>
        <w:jc w:val="both"/>
        <w:rPr>
          <w:rFonts w:ascii="Times New Roman" w:eastAsia="Times New Roman" w:hAnsi="Times New Roman" w:cs="Times New Roman"/>
          <w:sz w:val="28"/>
          <w:szCs w:val="28"/>
          <w:lang w:val="kk-KZ" w:eastAsia="zh-CN"/>
        </w:rPr>
      </w:pPr>
    </w:p>
    <w:tbl>
      <w:tblPr>
        <w:tblStyle w:val="a5"/>
        <w:tblW w:w="0" w:type="auto"/>
        <w:tblLook w:val="04A0" w:firstRow="1" w:lastRow="0" w:firstColumn="1" w:lastColumn="0" w:noHBand="0" w:noVBand="1"/>
      </w:tblPr>
      <w:tblGrid>
        <w:gridCol w:w="3190"/>
        <w:gridCol w:w="3190"/>
        <w:gridCol w:w="3191"/>
      </w:tblGrid>
      <w:tr w:rsidR="00D1797B" w:rsidRPr="00AA07DB" w14:paraId="588D84A0" w14:textId="77777777" w:rsidTr="00A9647D">
        <w:tc>
          <w:tcPr>
            <w:tcW w:w="3190" w:type="dxa"/>
          </w:tcPr>
          <w:p w14:paraId="6B3D3026" w14:textId="77777777" w:rsidR="00D1797B" w:rsidRPr="00AF710D" w:rsidRDefault="00D1797B" w:rsidP="00A9647D">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 xml:space="preserve"> бір кітап оқи бастадым</w:t>
            </w:r>
          </w:p>
          <w:p w14:paraId="256D08D5" w14:textId="77777777" w:rsidR="00D1797B" w:rsidRPr="00AF710D" w:rsidRDefault="00D1797B" w:rsidP="00A9647D">
            <w:pPr>
              <w:jc w:val="both"/>
              <w:rPr>
                <w:rFonts w:ascii="Times New Roman" w:eastAsia="Times New Roman" w:hAnsi="Times New Roman" w:cs="Times New Roman"/>
                <w:sz w:val="24"/>
                <w:szCs w:val="24"/>
                <w:lang w:val="kk-KZ" w:eastAsia="zh-CN"/>
              </w:rPr>
            </w:pPr>
          </w:p>
        </w:tc>
        <w:tc>
          <w:tcPr>
            <w:tcW w:w="3190" w:type="dxa"/>
          </w:tcPr>
          <w:p w14:paraId="62F8A3ED" w14:textId="77777777" w:rsidR="00D1797B" w:rsidRPr="00AF710D" w:rsidRDefault="00D1797B" w:rsidP="005542C9">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 xml:space="preserve"> бір кітап оқып бастадым</w:t>
            </w:r>
          </w:p>
          <w:p w14:paraId="77B59F0D" w14:textId="77777777" w:rsidR="00D1797B" w:rsidRPr="00AF710D" w:rsidRDefault="00D1797B" w:rsidP="00A9647D">
            <w:pPr>
              <w:jc w:val="both"/>
              <w:rPr>
                <w:rFonts w:ascii="Times New Roman" w:eastAsia="Times New Roman" w:hAnsi="Times New Roman" w:cs="Times New Roman"/>
                <w:sz w:val="24"/>
                <w:szCs w:val="24"/>
                <w:lang w:val="kk-KZ" w:eastAsia="zh-CN"/>
              </w:rPr>
            </w:pPr>
          </w:p>
        </w:tc>
        <w:tc>
          <w:tcPr>
            <w:tcW w:w="3191" w:type="dxa"/>
            <w:vMerge w:val="restart"/>
          </w:tcPr>
          <w:p w14:paraId="0DA39B67" w14:textId="77777777" w:rsidR="00D1797B" w:rsidRPr="00AF710D" w:rsidRDefault="00D1797B" w:rsidP="00A9647D">
            <w:pPr>
              <w:jc w:val="both"/>
              <w:rPr>
                <w:rFonts w:ascii="Times New Roman" w:eastAsia="Times New Roman" w:hAnsi="Times New Roman" w:cs="Times New Roman"/>
                <w:sz w:val="24"/>
                <w:szCs w:val="24"/>
                <w:lang w:val="kk-KZ" w:eastAsia="zh-CN"/>
              </w:rPr>
            </w:pPr>
            <w:r w:rsidRPr="00AF710D">
              <w:rPr>
                <w:rFonts w:ascii="Times New Roman" w:eastAsia="Times New Roman" w:hAnsi="Times New Roman" w:cs="Times New Roman"/>
                <w:sz w:val="24"/>
                <w:szCs w:val="24"/>
                <w:lang w:val="kk-KZ" w:eastAsia="zh-CN"/>
              </w:rPr>
              <w:t xml:space="preserve">Әдеби нормада "белгілі бір іс-әрекетті бастауды" білдіретін көмекші етістік </w:t>
            </w:r>
            <w:r w:rsidRPr="00AF710D">
              <w:rPr>
                <w:rFonts w:ascii="Times New Roman" w:eastAsia="Times New Roman" w:hAnsi="Times New Roman" w:cs="Times New Roman"/>
                <w:i/>
                <w:sz w:val="24"/>
                <w:szCs w:val="24"/>
                <w:lang w:val="kk-KZ" w:eastAsia="zh-CN"/>
              </w:rPr>
              <w:t>-ып/іп/п</w:t>
            </w:r>
            <w:r w:rsidRPr="00AF710D">
              <w:rPr>
                <w:rFonts w:ascii="Times New Roman" w:eastAsia="Times New Roman" w:hAnsi="Times New Roman" w:cs="Times New Roman"/>
                <w:sz w:val="24"/>
                <w:szCs w:val="24"/>
                <w:lang w:val="kk-KZ" w:eastAsia="zh-CN"/>
              </w:rPr>
              <w:t xml:space="preserve"> жұрнағымен емес, </w:t>
            </w:r>
            <w:r w:rsidRPr="00AF710D">
              <w:rPr>
                <w:rFonts w:ascii="Times New Roman" w:eastAsia="Times New Roman" w:hAnsi="Times New Roman" w:cs="Times New Roman"/>
                <w:i/>
                <w:sz w:val="24"/>
                <w:szCs w:val="24"/>
                <w:lang w:val="kk-KZ" w:eastAsia="zh-CN"/>
              </w:rPr>
              <w:t>-а/е/й</w:t>
            </w:r>
            <w:r w:rsidRPr="00AF710D">
              <w:rPr>
                <w:rFonts w:ascii="Times New Roman" w:eastAsia="Times New Roman" w:hAnsi="Times New Roman" w:cs="Times New Roman"/>
                <w:sz w:val="24"/>
                <w:szCs w:val="24"/>
                <w:lang w:val="kk-KZ" w:eastAsia="zh-CN"/>
              </w:rPr>
              <w:t xml:space="preserve"> жұрнағымен тіркеседі.</w:t>
            </w:r>
          </w:p>
        </w:tc>
      </w:tr>
      <w:tr w:rsidR="00870399" w:rsidRPr="00AA07DB" w14:paraId="74D3C00D" w14:textId="77777777" w:rsidTr="00A9647D">
        <w:tc>
          <w:tcPr>
            <w:tcW w:w="3190" w:type="dxa"/>
          </w:tcPr>
          <w:p w14:paraId="4825CF88"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 xml:space="preserve"> үйді енді жинай бастадың ба?</w:t>
            </w:r>
          </w:p>
        </w:tc>
        <w:tc>
          <w:tcPr>
            <w:tcW w:w="3190" w:type="dxa"/>
          </w:tcPr>
          <w:p w14:paraId="6D977357"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 xml:space="preserve"> үйді енді жинап бастадың ба?</w:t>
            </w:r>
          </w:p>
        </w:tc>
        <w:tc>
          <w:tcPr>
            <w:tcW w:w="3191" w:type="dxa"/>
            <w:vMerge/>
          </w:tcPr>
          <w:p w14:paraId="6630AFC3" w14:textId="77777777" w:rsidR="00870399" w:rsidRPr="00AF710D" w:rsidRDefault="00870399" w:rsidP="00870399">
            <w:pPr>
              <w:jc w:val="both"/>
              <w:rPr>
                <w:rFonts w:ascii="Times New Roman" w:eastAsia="Times New Roman" w:hAnsi="Times New Roman" w:cs="Times New Roman"/>
                <w:sz w:val="24"/>
                <w:szCs w:val="24"/>
                <w:lang w:val="kk-KZ" w:eastAsia="zh-CN"/>
              </w:rPr>
            </w:pPr>
          </w:p>
        </w:tc>
      </w:tr>
      <w:tr w:rsidR="00870399" w:rsidRPr="00AF710D" w14:paraId="7F3F695D" w14:textId="77777777" w:rsidTr="00A9647D">
        <w:tc>
          <w:tcPr>
            <w:tcW w:w="3190" w:type="dxa"/>
          </w:tcPr>
          <w:p w14:paraId="7A7BA85B"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солғын дайындала бастадық</w:t>
            </w:r>
          </w:p>
        </w:tc>
        <w:tc>
          <w:tcPr>
            <w:tcW w:w="3190" w:type="dxa"/>
          </w:tcPr>
          <w:p w14:paraId="74F6B227"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соған дайындалып бастадық</w:t>
            </w:r>
          </w:p>
        </w:tc>
        <w:tc>
          <w:tcPr>
            <w:tcW w:w="3191" w:type="dxa"/>
            <w:vMerge/>
          </w:tcPr>
          <w:p w14:paraId="371D6F31" w14:textId="77777777" w:rsidR="00870399" w:rsidRPr="00AF710D" w:rsidRDefault="00870399" w:rsidP="00870399">
            <w:pPr>
              <w:jc w:val="both"/>
              <w:rPr>
                <w:rFonts w:ascii="Times New Roman" w:eastAsia="Times New Roman" w:hAnsi="Times New Roman" w:cs="Times New Roman"/>
                <w:sz w:val="24"/>
                <w:szCs w:val="24"/>
                <w:lang w:val="kk-KZ" w:eastAsia="zh-CN"/>
              </w:rPr>
            </w:pPr>
          </w:p>
        </w:tc>
      </w:tr>
      <w:tr w:rsidR="00870399" w:rsidRPr="00AA07DB" w14:paraId="47E82E0F" w14:textId="77777777" w:rsidTr="0052346E">
        <w:tc>
          <w:tcPr>
            <w:tcW w:w="3190" w:type="dxa"/>
          </w:tcPr>
          <w:p w14:paraId="3EBA0853"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Times New Roman" w:eastAsia="Times New Roman" w:hAnsi="Times New Roman" w:cs="Times New Roman"/>
                <w:sz w:val="24"/>
                <w:szCs w:val="24"/>
                <w:lang w:val="kk-KZ" w:eastAsia="zh-CN"/>
              </w:rPr>
              <w:t>-ол өлеңін қалай оқыды?</w:t>
            </w:r>
          </w:p>
          <w:p w14:paraId="01DE3598"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Times New Roman" w:eastAsia="Times New Roman" w:hAnsi="Times New Roman" w:cs="Times New Roman"/>
                <w:sz w:val="24"/>
                <w:szCs w:val="24"/>
                <w:lang w:val="kk-KZ" w:eastAsia="zh-CN"/>
              </w:rPr>
              <w:t xml:space="preserve">- режиссёр әсерлі болуы үшін </w:t>
            </w:r>
            <w:r w:rsidRPr="00AF710D">
              <w:rPr>
                <w:rFonts w:ascii="Times New Roman" w:eastAsia="Times New Roman" w:hAnsi="Times New Roman" w:cs="Times New Roman"/>
                <w:i/>
                <w:sz w:val="24"/>
                <w:szCs w:val="24"/>
                <w:lang w:val="kk-KZ" w:eastAsia="zh-CN"/>
              </w:rPr>
              <w:t>сыбырлап</w:t>
            </w:r>
            <w:r w:rsidRPr="00AF710D">
              <w:rPr>
                <w:rFonts w:ascii="Times New Roman" w:eastAsia="Times New Roman" w:hAnsi="Times New Roman" w:cs="Times New Roman"/>
                <w:sz w:val="24"/>
                <w:szCs w:val="24"/>
                <w:lang w:val="kk-KZ" w:eastAsia="zh-CN"/>
              </w:rPr>
              <w:t xml:space="preserve"> баста деген еді, бірақ ол сонда да </w:t>
            </w:r>
            <w:r w:rsidRPr="00AF710D">
              <w:rPr>
                <w:rFonts w:ascii="Times New Roman" w:eastAsia="Times New Roman" w:hAnsi="Times New Roman" w:cs="Times New Roman"/>
                <w:i/>
                <w:sz w:val="24"/>
                <w:szCs w:val="24"/>
                <w:lang w:val="kk-KZ" w:eastAsia="zh-CN"/>
              </w:rPr>
              <w:t>айғайлап</w:t>
            </w:r>
            <w:r w:rsidRPr="00AF710D">
              <w:rPr>
                <w:rFonts w:ascii="Times New Roman" w:eastAsia="Times New Roman" w:hAnsi="Times New Roman" w:cs="Times New Roman"/>
                <w:sz w:val="24"/>
                <w:szCs w:val="24"/>
                <w:lang w:val="kk-KZ" w:eastAsia="zh-CN"/>
              </w:rPr>
              <w:t xml:space="preserve"> бастады, әйтеуір жақсы аяқтады.</w:t>
            </w:r>
          </w:p>
        </w:tc>
        <w:tc>
          <w:tcPr>
            <w:tcW w:w="6381" w:type="dxa"/>
            <w:gridSpan w:val="2"/>
          </w:tcPr>
          <w:p w14:paraId="44BAA8BD"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Times New Roman" w:eastAsia="Times New Roman" w:hAnsi="Times New Roman" w:cs="Times New Roman"/>
                <w:i/>
                <w:sz w:val="24"/>
                <w:szCs w:val="24"/>
                <w:lang w:val="kk-KZ" w:eastAsia="zh-CN"/>
              </w:rPr>
              <w:t>-ып/іп/п</w:t>
            </w:r>
            <w:r w:rsidRPr="00AF710D">
              <w:rPr>
                <w:rFonts w:ascii="Times New Roman" w:eastAsia="Times New Roman" w:hAnsi="Times New Roman" w:cs="Times New Roman"/>
                <w:sz w:val="24"/>
                <w:szCs w:val="24"/>
                <w:lang w:val="kk-KZ" w:eastAsia="zh-CN"/>
              </w:rPr>
              <w:t xml:space="preserve"> жұрнағымен тіркесетін жағдайлар да болады, бірақ ол жерде </w:t>
            </w:r>
            <w:r w:rsidRPr="00AF710D">
              <w:rPr>
                <w:rFonts w:ascii="Times New Roman" w:eastAsia="Times New Roman" w:hAnsi="Times New Roman" w:cs="Times New Roman"/>
                <w:i/>
                <w:sz w:val="24"/>
                <w:szCs w:val="24"/>
                <w:lang w:val="kk-KZ" w:eastAsia="zh-CN"/>
              </w:rPr>
              <w:t>бастау</w:t>
            </w:r>
            <w:r w:rsidRPr="00AF710D">
              <w:rPr>
                <w:rFonts w:ascii="Times New Roman" w:eastAsia="Times New Roman" w:hAnsi="Times New Roman" w:cs="Times New Roman"/>
                <w:sz w:val="24"/>
                <w:szCs w:val="24"/>
                <w:lang w:val="kk-KZ" w:eastAsia="zh-CN"/>
              </w:rPr>
              <w:t xml:space="preserve">-көмекші етістік емес, ал оның алдындағы </w:t>
            </w:r>
            <w:r w:rsidRPr="00AF710D">
              <w:rPr>
                <w:rFonts w:ascii="Times New Roman" w:eastAsia="Times New Roman" w:hAnsi="Times New Roman" w:cs="Times New Roman"/>
                <w:i/>
                <w:sz w:val="24"/>
                <w:szCs w:val="24"/>
                <w:lang w:val="kk-KZ" w:eastAsia="zh-CN"/>
              </w:rPr>
              <w:t>-ып/іп/п</w:t>
            </w:r>
            <w:r w:rsidRPr="00AF710D">
              <w:rPr>
                <w:rFonts w:ascii="Times New Roman" w:eastAsia="Times New Roman" w:hAnsi="Times New Roman" w:cs="Times New Roman"/>
                <w:sz w:val="24"/>
                <w:szCs w:val="24"/>
                <w:lang w:val="kk-KZ" w:eastAsia="zh-CN"/>
              </w:rPr>
              <w:t xml:space="preserve"> жұрнақты көсемше - </w:t>
            </w:r>
            <w:r w:rsidRPr="00AF710D">
              <w:rPr>
                <w:rFonts w:ascii="Times New Roman" w:eastAsia="Times New Roman" w:hAnsi="Times New Roman" w:cs="Times New Roman"/>
                <w:i/>
                <w:sz w:val="24"/>
                <w:szCs w:val="24"/>
                <w:lang w:val="kk-KZ" w:eastAsia="zh-CN"/>
              </w:rPr>
              <w:t>қалай</w:t>
            </w:r>
            <w:r w:rsidRPr="00AF710D">
              <w:rPr>
                <w:rFonts w:ascii="Times New Roman" w:eastAsia="Times New Roman" w:hAnsi="Times New Roman" w:cs="Times New Roman"/>
                <w:sz w:val="24"/>
                <w:szCs w:val="24"/>
                <w:lang w:val="kk-KZ" w:eastAsia="zh-CN"/>
              </w:rPr>
              <w:t xml:space="preserve"> бастағаныңыздың сипаты.</w:t>
            </w:r>
          </w:p>
        </w:tc>
      </w:tr>
      <w:tr w:rsidR="00870399" w:rsidRPr="00AA07DB" w14:paraId="2876F5B5" w14:textId="77777777" w:rsidTr="00A9647D">
        <w:tc>
          <w:tcPr>
            <w:tcW w:w="3190" w:type="dxa"/>
          </w:tcPr>
          <w:p w14:paraId="313BC64C"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жүзу білетін оқушылар</w:t>
            </w:r>
          </w:p>
          <w:p w14:paraId="5D332B13" w14:textId="77777777" w:rsidR="00870399" w:rsidRPr="00AF710D" w:rsidRDefault="00870399" w:rsidP="00870399">
            <w:pPr>
              <w:jc w:val="both"/>
              <w:rPr>
                <w:rFonts w:ascii="Times New Roman" w:eastAsia="Times New Roman" w:hAnsi="Times New Roman" w:cs="Times New Roman"/>
                <w:sz w:val="24"/>
                <w:szCs w:val="24"/>
                <w:lang w:val="kk-KZ" w:eastAsia="zh-CN"/>
              </w:rPr>
            </w:pPr>
          </w:p>
        </w:tc>
        <w:tc>
          <w:tcPr>
            <w:tcW w:w="3190" w:type="dxa"/>
          </w:tcPr>
          <w:p w14:paraId="0F084D19"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жүзіп білетін оқушылар</w:t>
            </w:r>
          </w:p>
          <w:p w14:paraId="4C827FB7" w14:textId="77777777" w:rsidR="00870399" w:rsidRPr="00AF710D" w:rsidRDefault="00870399" w:rsidP="00870399">
            <w:pPr>
              <w:ind w:firstLine="709"/>
              <w:jc w:val="both"/>
              <w:rPr>
                <w:rFonts w:ascii="Times New Roman" w:eastAsia="Times New Roman" w:hAnsi="Times New Roman" w:cs="Times New Roman"/>
                <w:sz w:val="24"/>
                <w:szCs w:val="24"/>
                <w:lang w:val="kk-KZ" w:eastAsia="zh-CN"/>
              </w:rPr>
            </w:pPr>
          </w:p>
        </w:tc>
        <w:tc>
          <w:tcPr>
            <w:tcW w:w="3191" w:type="dxa"/>
            <w:vMerge w:val="restart"/>
          </w:tcPr>
          <w:p w14:paraId="456A5BD5"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Times New Roman" w:eastAsia="Times New Roman" w:hAnsi="Times New Roman" w:cs="Times New Roman"/>
                <w:sz w:val="24"/>
                <w:szCs w:val="24"/>
                <w:lang w:val="kk-KZ" w:eastAsia="zh-CN"/>
              </w:rPr>
              <w:t>әңгіме меңгерген машығыңыз жайында</w:t>
            </w:r>
          </w:p>
          <w:p w14:paraId="1C51D7BE"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Times New Roman" w:eastAsia="Times New Roman" w:hAnsi="Times New Roman" w:cs="Times New Roman"/>
                <w:sz w:val="24"/>
                <w:szCs w:val="24"/>
                <w:lang w:val="kk-KZ" w:eastAsia="zh-CN"/>
              </w:rPr>
              <w:t xml:space="preserve">болса, </w:t>
            </w:r>
            <w:r w:rsidRPr="00AF710D">
              <w:rPr>
                <w:rFonts w:ascii="Times New Roman" w:eastAsia="Times New Roman" w:hAnsi="Times New Roman" w:cs="Times New Roman"/>
                <w:i/>
                <w:sz w:val="24"/>
                <w:szCs w:val="24"/>
                <w:lang w:val="kk-KZ" w:eastAsia="zh-CN"/>
              </w:rPr>
              <w:t>білу</w:t>
            </w:r>
            <w:r w:rsidRPr="00AF710D">
              <w:rPr>
                <w:rFonts w:ascii="Times New Roman" w:eastAsia="Times New Roman" w:hAnsi="Times New Roman" w:cs="Times New Roman"/>
                <w:sz w:val="24"/>
                <w:szCs w:val="24"/>
                <w:lang w:val="kk-KZ" w:eastAsia="zh-CN"/>
              </w:rPr>
              <w:t xml:space="preserve"> етістігі тұйық етістікпен тіркеседі. Ең дұрысы, </w:t>
            </w:r>
            <w:r w:rsidRPr="00AF710D">
              <w:rPr>
                <w:rFonts w:ascii="Times New Roman" w:eastAsia="Times New Roman" w:hAnsi="Times New Roman" w:cs="Times New Roman"/>
                <w:i/>
                <w:sz w:val="24"/>
                <w:szCs w:val="24"/>
                <w:lang w:val="kk-KZ" w:eastAsia="zh-CN"/>
              </w:rPr>
              <w:t>алу</w:t>
            </w:r>
            <w:r w:rsidRPr="00AF710D">
              <w:rPr>
                <w:rFonts w:ascii="Times New Roman" w:eastAsia="Times New Roman" w:hAnsi="Times New Roman" w:cs="Times New Roman"/>
                <w:sz w:val="24"/>
                <w:szCs w:val="24"/>
                <w:lang w:val="kk-KZ" w:eastAsia="zh-CN"/>
              </w:rPr>
              <w:t xml:space="preserve"> көмекші етістігін қолдана салыңыз: </w:t>
            </w:r>
            <w:r w:rsidRPr="00AF710D">
              <w:rPr>
                <w:rFonts w:ascii="Times New Roman" w:eastAsia="Times New Roman" w:hAnsi="Times New Roman" w:cs="Times New Roman"/>
                <w:i/>
                <w:sz w:val="24"/>
                <w:szCs w:val="24"/>
                <w:lang w:val="kk-KZ" w:eastAsia="zh-CN"/>
              </w:rPr>
              <w:t>жүзе алу, сөйлей алу.</w:t>
            </w:r>
          </w:p>
          <w:p w14:paraId="0ACE53F1" w14:textId="77777777" w:rsidR="00870399" w:rsidRPr="00AF710D" w:rsidRDefault="00870399" w:rsidP="00870399">
            <w:pPr>
              <w:jc w:val="both"/>
              <w:rPr>
                <w:rFonts w:ascii="Times New Roman" w:eastAsia="Times New Roman" w:hAnsi="Times New Roman" w:cs="Times New Roman"/>
                <w:sz w:val="24"/>
                <w:szCs w:val="24"/>
                <w:lang w:val="kk-KZ" w:eastAsia="zh-CN"/>
              </w:rPr>
            </w:pPr>
          </w:p>
        </w:tc>
      </w:tr>
      <w:tr w:rsidR="00870399" w:rsidRPr="00AA07DB" w14:paraId="57B50C49" w14:textId="77777777" w:rsidTr="00A9647D">
        <w:tc>
          <w:tcPr>
            <w:tcW w:w="3190" w:type="dxa"/>
          </w:tcPr>
          <w:p w14:paraId="76BCDA39"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қазақша сөйлеу білесің бе өзі?</w:t>
            </w:r>
          </w:p>
          <w:p w14:paraId="460CA2C2" w14:textId="77777777" w:rsidR="00870399" w:rsidRPr="00AF710D" w:rsidRDefault="00870399" w:rsidP="00870399">
            <w:pPr>
              <w:ind w:firstLine="709"/>
              <w:jc w:val="both"/>
              <w:rPr>
                <w:rFonts w:ascii="Times New Roman" w:eastAsia="Times New Roman" w:hAnsi="Times New Roman" w:cs="Times New Roman"/>
                <w:sz w:val="24"/>
                <w:szCs w:val="24"/>
                <w:lang w:val="kk-KZ" w:eastAsia="zh-CN"/>
              </w:rPr>
            </w:pPr>
          </w:p>
        </w:tc>
        <w:tc>
          <w:tcPr>
            <w:tcW w:w="3190" w:type="dxa"/>
          </w:tcPr>
          <w:p w14:paraId="6DCCD599"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қазақша сөйлеп білесің бе өзі?</w:t>
            </w:r>
          </w:p>
          <w:p w14:paraId="662B48B7" w14:textId="77777777" w:rsidR="00870399" w:rsidRPr="00AF710D" w:rsidRDefault="00870399" w:rsidP="00870399">
            <w:pPr>
              <w:ind w:firstLine="709"/>
              <w:jc w:val="both"/>
              <w:rPr>
                <w:rFonts w:ascii="Times New Roman" w:eastAsia="Times New Roman" w:hAnsi="Times New Roman" w:cs="Times New Roman"/>
                <w:sz w:val="24"/>
                <w:szCs w:val="24"/>
                <w:lang w:val="kk-KZ" w:eastAsia="zh-CN"/>
              </w:rPr>
            </w:pPr>
          </w:p>
        </w:tc>
        <w:tc>
          <w:tcPr>
            <w:tcW w:w="3191" w:type="dxa"/>
            <w:vMerge/>
          </w:tcPr>
          <w:p w14:paraId="25917152" w14:textId="77777777" w:rsidR="00870399" w:rsidRPr="00AF710D" w:rsidRDefault="00870399" w:rsidP="00870399">
            <w:pPr>
              <w:jc w:val="both"/>
              <w:rPr>
                <w:rFonts w:ascii="Times New Roman" w:eastAsia="Times New Roman" w:hAnsi="Times New Roman" w:cs="Times New Roman"/>
                <w:sz w:val="24"/>
                <w:szCs w:val="24"/>
                <w:lang w:val="kk-KZ" w:eastAsia="zh-CN"/>
              </w:rPr>
            </w:pPr>
          </w:p>
        </w:tc>
      </w:tr>
      <w:tr w:rsidR="00870399" w:rsidRPr="00AF710D" w14:paraId="43A5D6D1" w14:textId="77777777" w:rsidTr="00A9647D">
        <w:tc>
          <w:tcPr>
            <w:tcW w:w="3190" w:type="dxa"/>
          </w:tcPr>
          <w:p w14:paraId="57A540E2"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шахмат ойнау біледі</w:t>
            </w:r>
          </w:p>
          <w:p w14:paraId="79B6FB4F" w14:textId="77777777" w:rsidR="00870399" w:rsidRPr="00AF710D" w:rsidRDefault="00870399" w:rsidP="00870399">
            <w:pPr>
              <w:ind w:firstLine="709"/>
              <w:jc w:val="both"/>
              <w:rPr>
                <w:rFonts w:ascii="Times New Roman" w:eastAsia="Times New Roman" w:hAnsi="Times New Roman" w:cs="Times New Roman"/>
                <w:sz w:val="24"/>
                <w:szCs w:val="24"/>
                <w:lang w:val="kk-KZ" w:eastAsia="zh-CN"/>
              </w:rPr>
            </w:pPr>
          </w:p>
        </w:tc>
        <w:tc>
          <w:tcPr>
            <w:tcW w:w="3190" w:type="dxa"/>
          </w:tcPr>
          <w:p w14:paraId="7BD40466"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шахмат ойнап біледі</w:t>
            </w:r>
          </w:p>
          <w:p w14:paraId="0FB9C341" w14:textId="77777777" w:rsidR="00870399" w:rsidRPr="00AF710D" w:rsidRDefault="00870399" w:rsidP="00870399">
            <w:pPr>
              <w:ind w:firstLine="709"/>
              <w:jc w:val="both"/>
              <w:rPr>
                <w:rFonts w:ascii="Times New Roman" w:eastAsia="Times New Roman" w:hAnsi="Times New Roman" w:cs="Times New Roman"/>
                <w:sz w:val="24"/>
                <w:szCs w:val="24"/>
                <w:lang w:val="kk-KZ" w:eastAsia="zh-CN"/>
              </w:rPr>
            </w:pPr>
          </w:p>
        </w:tc>
        <w:tc>
          <w:tcPr>
            <w:tcW w:w="3191" w:type="dxa"/>
            <w:vMerge/>
          </w:tcPr>
          <w:p w14:paraId="64845460" w14:textId="77777777" w:rsidR="00870399" w:rsidRPr="00AF710D" w:rsidRDefault="00870399" w:rsidP="00870399">
            <w:pPr>
              <w:jc w:val="both"/>
              <w:rPr>
                <w:rFonts w:ascii="Times New Roman" w:eastAsia="Times New Roman" w:hAnsi="Times New Roman" w:cs="Times New Roman"/>
                <w:sz w:val="24"/>
                <w:szCs w:val="24"/>
                <w:lang w:val="kk-KZ" w:eastAsia="zh-CN"/>
              </w:rPr>
            </w:pPr>
          </w:p>
        </w:tc>
      </w:tr>
      <w:tr w:rsidR="00870399" w:rsidRPr="00AA07DB" w14:paraId="02DFB648" w14:textId="77777777" w:rsidTr="00A9647D">
        <w:tc>
          <w:tcPr>
            <w:tcW w:w="3190" w:type="dxa"/>
          </w:tcPr>
          <w:p w14:paraId="4C2EF800"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t>✅</w:t>
            </w:r>
            <w:r w:rsidRPr="00AF710D">
              <w:rPr>
                <w:rFonts w:ascii="Times New Roman" w:eastAsia="Times New Roman" w:hAnsi="Times New Roman" w:cs="Times New Roman"/>
                <w:sz w:val="24"/>
                <w:szCs w:val="24"/>
                <w:lang w:val="kk-KZ" w:eastAsia="zh-CN"/>
              </w:rPr>
              <w:t>әйтеуір тілін таба білді</w:t>
            </w:r>
          </w:p>
          <w:p w14:paraId="40ECFD4E" w14:textId="77777777" w:rsidR="00870399" w:rsidRPr="00AF710D" w:rsidRDefault="00870399" w:rsidP="00870399">
            <w:pPr>
              <w:jc w:val="both"/>
              <w:rPr>
                <w:rFonts w:ascii="Segoe UI Symbol" w:eastAsia="Times New Roman" w:hAnsi="Segoe UI Symbol" w:cs="Segoe UI Symbol"/>
                <w:sz w:val="24"/>
                <w:szCs w:val="24"/>
                <w:lang w:val="kk-KZ" w:eastAsia="zh-CN"/>
              </w:rPr>
            </w:pPr>
          </w:p>
        </w:tc>
        <w:tc>
          <w:tcPr>
            <w:tcW w:w="3190" w:type="dxa"/>
          </w:tcPr>
          <w:p w14:paraId="5EBE62FD"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lastRenderedPageBreak/>
              <w:t>❌</w:t>
            </w:r>
            <w:r w:rsidRPr="00AF710D">
              <w:rPr>
                <w:rFonts w:ascii="Times New Roman" w:eastAsia="Times New Roman" w:hAnsi="Times New Roman" w:cs="Times New Roman"/>
                <w:sz w:val="24"/>
                <w:szCs w:val="24"/>
                <w:lang w:val="kk-KZ" w:eastAsia="zh-CN"/>
              </w:rPr>
              <w:t>әйтеуір тілін табу білді</w:t>
            </w:r>
          </w:p>
          <w:p w14:paraId="48E872F4"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Segoe UI Symbol" w:eastAsia="Times New Roman" w:hAnsi="Segoe UI Symbol" w:cs="Segoe UI Symbol"/>
                <w:sz w:val="24"/>
                <w:szCs w:val="24"/>
                <w:lang w:val="kk-KZ" w:eastAsia="zh-CN"/>
              </w:rPr>
              <w:lastRenderedPageBreak/>
              <w:t>❌</w:t>
            </w:r>
            <w:r w:rsidRPr="00AF710D">
              <w:rPr>
                <w:rFonts w:ascii="Times New Roman" w:eastAsia="Times New Roman" w:hAnsi="Times New Roman" w:cs="Times New Roman"/>
                <w:sz w:val="24"/>
                <w:szCs w:val="24"/>
                <w:lang w:val="kk-KZ" w:eastAsia="zh-CN"/>
              </w:rPr>
              <w:t>әйтеуір тілін табып білді</w:t>
            </w:r>
          </w:p>
          <w:p w14:paraId="188EDBD3" w14:textId="77777777" w:rsidR="00870399" w:rsidRPr="00AF710D" w:rsidRDefault="00870399" w:rsidP="00870399">
            <w:pPr>
              <w:jc w:val="both"/>
              <w:rPr>
                <w:rFonts w:ascii="Times New Roman" w:eastAsia="Times New Roman" w:hAnsi="Times New Roman" w:cs="Times New Roman"/>
                <w:sz w:val="24"/>
                <w:szCs w:val="24"/>
                <w:lang w:val="kk-KZ" w:eastAsia="zh-CN"/>
              </w:rPr>
            </w:pPr>
          </w:p>
          <w:p w14:paraId="3B93F7AF" w14:textId="77777777" w:rsidR="00870399" w:rsidRPr="00AF710D" w:rsidRDefault="00870399" w:rsidP="00870399">
            <w:pPr>
              <w:jc w:val="both"/>
              <w:rPr>
                <w:rFonts w:ascii="Segoe UI Symbol" w:eastAsia="Times New Roman" w:hAnsi="Segoe UI Symbol" w:cs="Segoe UI Symbol"/>
                <w:sz w:val="24"/>
                <w:szCs w:val="24"/>
                <w:lang w:val="kk-KZ" w:eastAsia="zh-CN"/>
              </w:rPr>
            </w:pPr>
          </w:p>
        </w:tc>
        <w:tc>
          <w:tcPr>
            <w:tcW w:w="3191" w:type="dxa"/>
          </w:tcPr>
          <w:p w14:paraId="3691B9BC" w14:textId="77777777" w:rsidR="00870399" w:rsidRPr="00AF710D" w:rsidRDefault="00870399" w:rsidP="00870399">
            <w:pPr>
              <w:jc w:val="both"/>
              <w:rPr>
                <w:rFonts w:ascii="Times New Roman" w:eastAsia="Times New Roman" w:hAnsi="Times New Roman" w:cs="Times New Roman"/>
                <w:sz w:val="24"/>
                <w:szCs w:val="24"/>
                <w:lang w:val="kk-KZ" w:eastAsia="zh-CN"/>
              </w:rPr>
            </w:pPr>
            <w:r w:rsidRPr="00AF710D">
              <w:rPr>
                <w:rFonts w:ascii="Times New Roman" w:eastAsia="Times New Roman" w:hAnsi="Times New Roman" w:cs="Times New Roman"/>
                <w:sz w:val="24"/>
                <w:szCs w:val="24"/>
                <w:lang w:val="kk-KZ" w:eastAsia="zh-CN"/>
              </w:rPr>
              <w:lastRenderedPageBreak/>
              <w:t xml:space="preserve">бір жағдайда біреудің бір </w:t>
            </w:r>
            <w:r w:rsidRPr="00AF710D">
              <w:rPr>
                <w:rFonts w:ascii="Times New Roman" w:eastAsia="Times New Roman" w:hAnsi="Times New Roman" w:cs="Times New Roman"/>
                <w:sz w:val="24"/>
                <w:szCs w:val="24"/>
                <w:lang w:val="kk-KZ" w:eastAsia="zh-CN"/>
              </w:rPr>
              <w:lastRenderedPageBreak/>
              <w:t>іске жарап қалғаны, соны сол сәтте істей алғаны,</w:t>
            </w:r>
          </w:p>
          <w:p w14:paraId="0F8F2DE0" w14:textId="77777777" w:rsidR="00870399" w:rsidRPr="00AF710D" w:rsidRDefault="00870399" w:rsidP="00870399">
            <w:pPr>
              <w:jc w:val="both"/>
              <w:rPr>
                <w:rFonts w:ascii="Times New Roman" w:eastAsia="Times New Roman" w:hAnsi="Times New Roman" w:cs="Times New Roman"/>
                <w:i/>
                <w:sz w:val="24"/>
                <w:szCs w:val="24"/>
                <w:lang w:val="kk-KZ" w:eastAsia="zh-CN"/>
              </w:rPr>
            </w:pPr>
            <w:r w:rsidRPr="00AF710D">
              <w:rPr>
                <w:rFonts w:ascii="Times New Roman" w:eastAsia="Times New Roman" w:hAnsi="Times New Roman" w:cs="Times New Roman"/>
                <w:sz w:val="24"/>
                <w:szCs w:val="24"/>
                <w:lang w:val="kk-KZ" w:eastAsia="zh-CN"/>
              </w:rPr>
              <w:t xml:space="preserve">қолынан келгені меңзеліп тұрса, </w:t>
            </w:r>
            <w:r w:rsidRPr="00AF710D">
              <w:rPr>
                <w:rFonts w:ascii="Times New Roman" w:eastAsia="Times New Roman" w:hAnsi="Times New Roman" w:cs="Times New Roman"/>
                <w:i/>
                <w:sz w:val="24"/>
                <w:szCs w:val="24"/>
                <w:lang w:val="kk-KZ" w:eastAsia="zh-CN"/>
              </w:rPr>
              <w:t xml:space="preserve">-а/е/й </w:t>
            </w:r>
            <w:r w:rsidRPr="00AF710D">
              <w:rPr>
                <w:rFonts w:ascii="Times New Roman" w:eastAsia="Times New Roman" w:hAnsi="Times New Roman" w:cs="Times New Roman"/>
                <w:sz w:val="24"/>
                <w:szCs w:val="24"/>
                <w:lang w:val="kk-KZ" w:eastAsia="zh-CN"/>
              </w:rPr>
              <w:t>көсемшесімен тіркеседі.</w:t>
            </w:r>
          </w:p>
        </w:tc>
      </w:tr>
    </w:tbl>
    <w:p w14:paraId="5B609BB5" w14:textId="77777777" w:rsidR="00C1311E" w:rsidRPr="00AF710D" w:rsidRDefault="00C1311E" w:rsidP="00870399">
      <w:pPr>
        <w:spacing w:after="0" w:line="240" w:lineRule="auto"/>
        <w:jc w:val="both"/>
        <w:rPr>
          <w:rFonts w:eastAsia="Times New Roman" w:cs="Segoe UI Symbol"/>
          <w:sz w:val="24"/>
          <w:szCs w:val="24"/>
          <w:lang w:val="kk-KZ" w:eastAsia="zh-CN"/>
        </w:rPr>
      </w:pPr>
    </w:p>
    <w:p w14:paraId="1DB9D9F7"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Сөйлеу тілінде функционалдық тармақтар болмайды. Сөз мәдениеті төмендеу адам кез келген коммуникативтік ситуацияда, ресми, бейресми қатынаста бір ғана сөйлеу тілінің нормасымен сөйлей береді, қарым-қатынас ситуациясының парқын ажырата бермейді.</w:t>
      </w:r>
    </w:p>
    <w:p w14:paraId="7DEB9E43" w14:textId="77777777" w:rsidR="007962EF" w:rsidRPr="00AF710D" w:rsidRDefault="007962EF" w:rsidP="002A0177">
      <w:pPr>
        <w:spacing w:after="0" w:line="240" w:lineRule="auto"/>
        <w:ind w:firstLine="709"/>
        <w:jc w:val="both"/>
        <w:rPr>
          <w:rFonts w:ascii="Times New Roman" w:eastAsia="Times New Roman" w:hAnsi="Times New Roman" w:cs="Times New Roman"/>
          <w:sz w:val="28"/>
          <w:szCs w:val="28"/>
          <w:lang w:val="kk-KZ" w:eastAsia="zh-CN"/>
        </w:rPr>
      </w:pPr>
    </w:p>
    <w:p w14:paraId="53235FC2" w14:textId="77777777" w:rsidR="004E753F" w:rsidRPr="00AF710D" w:rsidRDefault="004E753F" w:rsidP="008E2CA6">
      <w:pPr>
        <w:rPr>
          <w:rFonts w:ascii="Times New Roman" w:hAnsi="Times New Roman" w:cs="Times New Roman"/>
          <w:lang w:val="kk-KZ"/>
        </w:rPr>
      </w:pPr>
    </w:p>
    <w:p w14:paraId="0F1D7337" w14:textId="77777777" w:rsidR="004E753F" w:rsidRPr="00AF710D" w:rsidRDefault="004E753F" w:rsidP="004E753F">
      <w:pPr>
        <w:jc w:val="center"/>
        <w:rPr>
          <w:rFonts w:ascii="Times New Roman" w:hAnsi="Times New Roman" w:cs="Times New Roman"/>
          <w:lang w:val="kk-KZ"/>
        </w:rPr>
      </w:pPr>
    </w:p>
    <w:p w14:paraId="77D9C15F" w14:textId="77777777" w:rsidR="004E753F" w:rsidRPr="00AF710D" w:rsidRDefault="0052088C" w:rsidP="004E753F">
      <w:pPr>
        <w:rPr>
          <w:rFonts w:ascii="Times New Roman" w:hAnsi="Times New Roman" w:cs="Times New Roman"/>
          <w:lang w:val="kk-KZ"/>
        </w:rPr>
      </w:pPr>
      <w:r>
        <w:rPr>
          <w:rFonts w:ascii="Times New Roman" w:hAnsi="Times New Roman" w:cs="Times New Roman"/>
          <w:noProof/>
          <w:lang w:eastAsia="zh-CN"/>
        </w:rPr>
        <w:pict w14:anchorId="0307E8BB">
          <v:line id="_x0000_s1052" alt="" style="position:absolute;flip:x;z-index:251716608;visibility:visible;mso-wrap-edited:f;mso-width-percent:0;mso-height-percent:0;mso-width-percent:0;mso-height-percent:0" from="468pt,3pt" to="468pt,24.75pt" strokecolor="#5b9bd5 [3204]">
            <v:stroke joinstyle="miter"/>
            <o:lock v:ext="edit" shapetype="f"/>
          </v:line>
        </w:pict>
      </w:r>
      <w:r>
        <w:rPr>
          <w:rFonts w:ascii="Times New Roman" w:hAnsi="Times New Roman" w:cs="Times New Roman"/>
          <w:noProof/>
          <w:lang w:eastAsia="zh-CN"/>
        </w:rPr>
        <w:pict w14:anchorId="356785C5">
          <v:line id="_x0000_s1051" alt="" style="position:absolute;z-index:251715584;visibility:visible;mso-wrap-edited:f;mso-width-percent:0;mso-height-percent:0;mso-width-percent:0;mso-height-percent:0" from="344.25pt,3.75pt" to="363.75pt,24.75pt" strokecolor="#5b9bd5 [3204]">
            <v:stroke joinstyle="miter"/>
            <o:lock v:ext="edit" shapetype="f"/>
          </v:line>
        </w:pict>
      </w:r>
      <w:r>
        <w:rPr>
          <w:rFonts w:ascii="Times New Roman" w:hAnsi="Times New Roman" w:cs="Times New Roman"/>
          <w:noProof/>
          <w:lang w:eastAsia="zh-CN"/>
        </w:rPr>
        <w:pict w14:anchorId="19D1C16C">
          <v:line id="_x0000_s1050" alt="" style="position:absolute;flip:x;z-index:251714560;visibility:visible;mso-wrap-edited:f;mso-width-percent:0;mso-height-percent:0;mso-width-percent:0;mso-height-percent:0" from="344.25pt,-11.25pt" to="5in,-11.25pt" strokecolor="#5b9bd5 [3204]">
            <v:stroke joinstyle="miter"/>
            <o:lock v:ext="edit" shapetype="f"/>
          </v:line>
        </w:pict>
      </w:r>
      <w:r>
        <w:rPr>
          <w:rFonts w:ascii="Times New Roman" w:hAnsi="Times New Roman" w:cs="Times New Roman"/>
          <w:noProof/>
          <w:lang w:eastAsia="zh-CN"/>
        </w:rPr>
        <w:pict w14:anchorId="06E9C7AE">
          <v:line id="_x0000_s1049" alt="" style="position:absolute;z-index:251712512;visibility:visible;mso-wrap-edited:f;mso-width-percent:0;mso-height-percent:0;mso-width-percent:0;mso-height-percent:0" from="210.75pt,18.75pt" to="225.75pt,31.5pt" strokecolor="#5b9bd5 [3204]">
            <v:stroke joinstyle="miter"/>
            <o:lock v:ext="edit" shapetype="f"/>
          </v:line>
        </w:pict>
      </w:r>
      <w:r>
        <w:rPr>
          <w:rFonts w:ascii="Times New Roman" w:hAnsi="Times New Roman" w:cs="Times New Roman"/>
          <w:noProof/>
          <w:lang w:eastAsia="zh-CN"/>
        </w:rPr>
        <w:pict w14:anchorId="34D06228">
          <v:line id="_x0000_s1048" alt="" style="position:absolute;flip:y;z-index:251713536;visibility:visible;mso-wrap-edited:f;mso-width-percent:0;mso-height-percent:0;mso-width-percent:0;mso-height-percent:0" from="210.75pt,3.75pt" to="225.75pt,18.75pt" strokecolor="#5b9bd5 [3204]">
            <v:stroke joinstyle="miter"/>
            <o:lock v:ext="edit" shapetype="f"/>
          </v:line>
        </w:pict>
      </w:r>
      <w:r>
        <w:rPr>
          <w:rFonts w:ascii="Times New Roman" w:hAnsi="Times New Roman" w:cs="Times New Roman"/>
          <w:noProof/>
          <w:lang w:eastAsia="zh-CN"/>
        </w:rPr>
        <w:pict w14:anchorId="3C712618">
          <v:line id="_x0000_s1047" alt="" style="position:absolute;z-index:251707392;visibility:visible;mso-wrap-edited:f;mso-width-percent:0;mso-height-percent:0;mso-width-percent:0;mso-height-percent:0" from="132pt,18.75pt" to="141.75pt,18.75pt" strokecolor="#5b9bd5 [3204]">
            <v:stroke joinstyle="miter"/>
            <o:lock v:ext="edit" shapetype="f"/>
          </v:line>
        </w:pict>
      </w:r>
      <w:r>
        <w:rPr>
          <w:rFonts w:ascii="Times New Roman" w:hAnsi="Times New Roman" w:cs="Times New Roman"/>
          <w:noProof/>
          <w:lang w:eastAsia="zh-CN"/>
        </w:rPr>
        <w:pict w14:anchorId="7E55C0B4">
          <v:rect id="Прямоугольник 17" o:spid="_x0000_s1046" alt="" style="position:absolute;margin-left:5in;margin-top:-27pt;width:134.25pt;height:30pt;z-index:251701248;visibility:visible;mso-wrap-style:square;mso-wrap-edited:f;mso-width-percent:0;mso-height-percent:0;mso-width-percent:0;mso-height-percent:0;v-text-anchor:middle" fillcolor="white [3201]" strokecolor="#70ad47 [3209]" strokeweight="1pt">
            <v:path arrowok="t"/>
            <v:textbox>
              <w:txbxContent>
                <w:p w14:paraId="686EFC97" w14:textId="77777777" w:rsidR="008A1C92" w:rsidRPr="00335DAE" w:rsidRDefault="008A1C92" w:rsidP="004E753F">
                  <w:pPr>
                    <w:jc w:val="center"/>
                    <w:rPr>
                      <w:rFonts w:ascii="Times New Roman" w:hAnsi="Times New Roman" w:cs="Times New Roman"/>
                      <w:sz w:val="24"/>
                      <w:szCs w:val="24"/>
                      <w:lang w:val="kk-KZ"/>
                    </w:rPr>
                  </w:pPr>
                  <w:r w:rsidRPr="00335DAE">
                    <w:rPr>
                      <w:rFonts w:ascii="Times New Roman" w:hAnsi="Times New Roman" w:cs="Times New Roman"/>
                      <w:sz w:val="24"/>
                      <w:szCs w:val="24"/>
                      <w:lang w:val="kk-KZ"/>
                    </w:rPr>
                    <w:t>кодификацияланбаған</w:t>
                  </w:r>
                </w:p>
              </w:txbxContent>
            </v:textbox>
          </v:rect>
        </w:pict>
      </w:r>
      <w:r>
        <w:rPr>
          <w:rFonts w:ascii="Times New Roman" w:hAnsi="Times New Roman" w:cs="Times New Roman"/>
          <w:noProof/>
          <w:lang w:eastAsia="zh-CN"/>
        </w:rPr>
        <w:pict w14:anchorId="034CD5A6">
          <v:rect id="Прямоугольник 13" o:spid="_x0000_s1045" alt="" style="position:absolute;margin-left:225pt;margin-top:-26.25pt;width:119.25pt;height:30pt;z-index:251700224;visibility:visible;mso-wrap-style:square;mso-wrap-edited:f;mso-width-percent:0;mso-height-percent:0;mso-width-percent:0;mso-height-percent:0;v-text-anchor:middle" fillcolor="white [3201]" strokecolor="#70ad47 [3209]" strokeweight="1pt">
            <v:path arrowok="t"/>
            <v:textbox>
              <w:txbxContent>
                <w:p w14:paraId="31E8C336" w14:textId="77777777" w:rsidR="008A1C92" w:rsidRPr="00335DAE" w:rsidRDefault="008A1C92" w:rsidP="004E753F">
                  <w:pPr>
                    <w:jc w:val="center"/>
                    <w:rPr>
                      <w:rFonts w:ascii="Times New Roman" w:hAnsi="Times New Roman" w:cs="Times New Roman"/>
                      <w:sz w:val="24"/>
                      <w:szCs w:val="24"/>
                      <w:lang w:val="kk-KZ"/>
                    </w:rPr>
                  </w:pPr>
                  <w:r w:rsidRPr="00335DAE">
                    <w:rPr>
                      <w:rFonts w:ascii="Times New Roman" w:hAnsi="Times New Roman" w:cs="Times New Roman"/>
                      <w:sz w:val="24"/>
                      <w:szCs w:val="24"/>
                      <w:lang w:val="kk-KZ"/>
                    </w:rPr>
                    <w:t>кодификацияланған</w:t>
                  </w:r>
                </w:p>
              </w:txbxContent>
            </v:textbox>
          </v:rect>
        </w:pict>
      </w:r>
      <w:r>
        <w:rPr>
          <w:rFonts w:ascii="Times New Roman" w:hAnsi="Times New Roman" w:cs="Times New Roman"/>
          <w:noProof/>
          <w:lang w:eastAsia="zh-CN"/>
        </w:rPr>
        <w:pict w14:anchorId="3AD3C55C">
          <v:rect id="Прямоугольник 10" o:spid="_x0000_s1044" alt="" style="position:absolute;margin-left:141.75pt;margin-top:3.05pt;width:69pt;height:35.2pt;z-index:251694080;visibility:visible;mso-wrap-style:square;mso-wrap-edited:f;mso-width-percent:0;mso-height-percent:0;mso-width-percent:0;mso-height-percent:0;mso-height-relative:margin;v-text-anchor:middle" fillcolor="white [3201]" strokecolor="#70ad47 [3209]" strokeweight="1pt">
            <v:path arrowok="t"/>
            <v:textbox>
              <w:txbxContent>
                <w:p w14:paraId="113B0D8F" w14:textId="77777777" w:rsidR="008A1C92" w:rsidRPr="00335DAE" w:rsidRDefault="008A1C92" w:rsidP="004E753F">
                  <w:pPr>
                    <w:jc w:val="center"/>
                    <w:rPr>
                      <w:rFonts w:ascii="Times New Roman" w:hAnsi="Times New Roman" w:cs="Times New Roman"/>
                      <w:sz w:val="24"/>
                      <w:szCs w:val="24"/>
                      <w:lang w:val="kk-KZ"/>
                    </w:rPr>
                  </w:pPr>
                  <w:r w:rsidRPr="00335DAE">
                    <w:rPr>
                      <w:rFonts w:ascii="Times New Roman" w:hAnsi="Times New Roman" w:cs="Times New Roman"/>
                      <w:sz w:val="24"/>
                      <w:szCs w:val="24"/>
                      <w:lang w:val="kk-KZ"/>
                    </w:rPr>
                    <w:t>әдеби тіл нормасы</w:t>
                  </w:r>
                </w:p>
              </w:txbxContent>
            </v:textbox>
          </v:rect>
        </w:pict>
      </w:r>
      <w:r>
        <w:rPr>
          <w:rFonts w:ascii="Times New Roman" w:hAnsi="Times New Roman" w:cs="Times New Roman"/>
          <w:noProof/>
          <w:lang w:eastAsia="zh-CN"/>
        </w:rPr>
        <w:pict w14:anchorId="1919C49F">
          <v:rect id="Прямоугольник 1" o:spid="_x0000_s1043" alt="" style="position:absolute;margin-left:66.7pt;margin-top:3.4pt;width:65.25pt;height:28.15pt;z-index:251691008;visibility:visible;mso-wrap-style:square;mso-wrap-edited:f;mso-width-percent:0;mso-height-percent:0;mso-width-percent:0;mso-height-percent:0;v-text-anchor:middle" fillcolor="white [3201]" strokecolor="#70ad47 [3209]" strokeweight="1pt">
            <v:path arrowok="t"/>
            <v:textbox>
              <w:txbxContent>
                <w:p w14:paraId="5CE8FC0A" w14:textId="77777777" w:rsidR="008A1C92" w:rsidRPr="00335DAE" w:rsidRDefault="008A1C92" w:rsidP="004E753F">
                  <w:pPr>
                    <w:jc w:val="center"/>
                    <w:rPr>
                      <w:rFonts w:ascii="Times New Roman" w:hAnsi="Times New Roman" w:cs="Times New Roman"/>
                      <w:sz w:val="24"/>
                      <w:szCs w:val="24"/>
                      <w:lang w:val="kk-KZ"/>
                    </w:rPr>
                  </w:pPr>
                  <w:r w:rsidRPr="00335DAE">
                    <w:rPr>
                      <w:rFonts w:ascii="Times New Roman" w:hAnsi="Times New Roman" w:cs="Times New Roman"/>
                      <w:sz w:val="24"/>
                      <w:szCs w:val="24"/>
                      <w:lang w:val="kk-KZ"/>
                    </w:rPr>
                    <w:t>тілдік</w:t>
                  </w:r>
                </w:p>
              </w:txbxContent>
            </v:textbox>
          </v:rect>
        </w:pict>
      </w:r>
    </w:p>
    <w:p w14:paraId="77DC42C8" w14:textId="77777777" w:rsidR="004E753F" w:rsidRPr="00AF710D" w:rsidRDefault="0052088C" w:rsidP="004E753F">
      <w:pPr>
        <w:rPr>
          <w:rFonts w:ascii="Times New Roman" w:hAnsi="Times New Roman" w:cs="Times New Roman"/>
          <w:lang w:val="kk-KZ"/>
        </w:rPr>
      </w:pPr>
      <w:r>
        <w:rPr>
          <w:rFonts w:ascii="Times New Roman" w:hAnsi="Times New Roman" w:cs="Times New Roman"/>
          <w:noProof/>
          <w:lang w:eastAsia="zh-CN"/>
        </w:rPr>
        <w:pict w14:anchorId="1285F6A5">
          <v:rect id="Прямоугольник 14" o:spid="_x0000_s1042" alt="" style="position:absolute;margin-left:225pt;margin-top:9pt;width:124.5pt;height:32.25pt;z-index:251699200;visibility:visible;mso-wrap-style:square;mso-wrap-edited:f;mso-width-percent:0;mso-height-percent:0;mso-width-percent:0;mso-height-percent:0;v-text-anchor:middle" fillcolor="white [3201]" strokecolor="#70ad47 [3209]" strokeweight="1pt">
            <v:path arrowok="t"/>
            <v:textbox>
              <w:txbxContent>
                <w:p w14:paraId="0D9B758F" w14:textId="77777777" w:rsidR="008A1C92" w:rsidRPr="00335DAE" w:rsidRDefault="008A1C92" w:rsidP="004E753F">
                  <w:pPr>
                    <w:jc w:val="center"/>
                    <w:rPr>
                      <w:rFonts w:ascii="Times New Roman" w:hAnsi="Times New Roman" w:cs="Times New Roman"/>
                      <w:sz w:val="24"/>
                      <w:szCs w:val="24"/>
                      <w:lang w:val="kk-KZ"/>
                    </w:rPr>
                  </w:pPr>
                  <w:r w:rsidRPr="00335DAE">
                    <w:rPr>
                      <w:rFonts w:ascii="Times New Roman" w:hAnsi="Times New Roman" w:cs="Times New Roman"/>
                      <w:sz w:val="24"/>
                      <w:szCs w:val="24"/>
                      <w:lang w:val="kk-KZ"/>
                    </w:rPr>
                    <w:t>Диалектілік норма</w:t>
                  </w:r>
                </w:p>
              </w:txbxContent>
            </v:textbox>
          </v:rect>
        </w:pict>
      </w:r>
      <w:r>
        <w:rPr>
          <w:rFonts w:ascii="Times New Roman" w:hAnsi="Times New Roman" w:cs="Times New Roman"/>
          <w:noProof/>
          <w:lang w:eastAsia="zh-CN"/>
        </w:rPr>
        <w:pict w14:anchorId="6690DCAD">
          <v:line id="Прямая соединительная линия 4" o:spid="_x0000_s1041" alt="" style="position:absolute;flip:y;z-index:251704320;visibility:visible;mso-wrap-edited:f;mso-width-percent:0;mso-height-percent:0;mso-width-percent:0;mso-height-percent:0" from="26.25pt,9pt" to="67.1pt,83.25pt" strokecolor="#5b9bd5 [3204]">
            <v:stroke joinstyle="miter"/>
            <o:lock v:ext="edit" shapetype="f"/>
          </v:line>
        </w:pict>
      </w:r>
      <w:r>
        <w:rPr>
          <w:rFonts w:ascii="Times New Roman" w:hAnsi="Times New Roman" w:cs="Times New Roman"/>
          <w:noProof/>
          <w:lang w:eastAsia="zh-CN"/>
        </w:rPr>
        <w:pict w14:anchorId="0898EBD8">
          <v:rect id="Прямоугольник 20" o:spid="_x0000_s1040" alt="" style="position:absolute;margin-left:441pt;margin-top:2.25pt;width:53.25pt;height:22.4pt;z-index:251703296;visibility:visible;mso-wrap-style:square;mso-wrap-edited:f;mso-width-percent:0;mso-height-percent:0;mso-position-horizontal-relative:margin;mso-width-percent:0;mso-height-percent:0;mso-width-relative:margin;mso-height-relative:margin;v-text-anchor:middle" fillcolor="#5b9bd5 [3204]" strokecolor="#1f4d78 [1604]" strokeweight="1pt">
            <v:path arrowok="t"/>
            <v:textbox>
              <w:txbxContent>
                <w:p w14:paraId="46380883" w14:textId="77777777" w:rsidR="008A1C92" w:rsidRPr="00335DAE" w:rsidRDefault="008A1C92" w:rsidP="004E753F">
                  <w:pPr>
                    <w:jc w:val="center"/>
                    <w:rPr>
                      <w:rFonts w:ascii="Times New Roman" w:hAnsi="Times New Roman" w:cs="Times New Roman"/>
                      <w:sz w:val="24"/>
                      <w:szCs w:val="24"/>
                      <w:lang w:val="kk-KZ"/>
                    </w:rPr>
                  </w:pPr>
                  <w:r w:rsidRPr="00335DAE">
                    <w:rPr>
                      <w:rFonts w:ascii="Times New Roman" w:hAnsi="Times New Roman" w:cs="Times New Roman"/>
                      <w:sz w:val="24"/>
                      <w:szCs w:val="24"/>
                      <w:lang w:val="kk-KZ"/>
                    </w:rPr>
                    <w:t>босаң</w:t>
                  </w:r>
                </w:p>
              </w:txbxContent>
            </v:textbox>
            <w10:wrap anchorx="margin"/>
          </v:rect>
        </w:pict>
      </w:r>
      <w:r>
        <w:rPr>
          <w:rFonts w:ascii="Times New Roman" w:hAnsi="Times New Roman" w:cs="Times New Roman"/>
          <w:noProof/>
          <w:lang w:eastAsia="zh-CN"/>
        </w:rPr>
        <w:pict w14:anchorId="03AC6A55">
          <v:rect id="Прямоугольник 21" o:spid="_x0000_s1039" alt="" style="position:absolute;margin-left:363.75pt;margin-top:2.2pt;width:69.3pt;height:22.4pt;z-index:251702272;visibility:visible;mso-wrap-style:square;mso-wrap-edited:f;mso-width-percent:0;mso-height-percent:0;mso-width-percent:0;mso-height-percent:0;v-text-anchor:middle" fillcolor="#5b9bd5 [3204]" strokecolor="#1f4d78 [1604]" strokeweight="1pt">
            <v:path arrowok="t"/>
            <v:textbox>
              <w:txbxContent>
                <w:p w14:paraId="40180460" w14:textId="77777777" w:rsidR="008A1C92" w:rsidRPr="00335DAE" w:rsidRDefault="008A1C92" w:rsidP="004E753F">
                  <w:pPr>
                    <w:jc w:val="center"/>
                    <w:rPr>
                      <w:rFonts w:ascii="Times New Roman" w:hAnsi="Times New Roman" w:cs="Times New Roman"/>
                      <w:sz w:val="24"/>
                      <w:szCs w:val="24"/>
                      <w:lang w:val="kk-KZ"/>
                    </w:rPr>
                  </w:pPr>
                  <w:r w:rsidRPr="00335DAE">
                    <w:rPr>
                      <w:rFonts w:ascii="Times New Roman" w:hAnsi="Times New Roman" w:cs="Times New Roman"/>
                      <w:sz w:val="24"/>
                      <w:szCs w:val="24"/>
                      <w:lang w:val="kk-KZ"/>
                    </w:rPr>
                    <w:t>қатаң</w:t>
                  </w:r>
                </w:p>
              </w:txbxContent>
            </v:textbox>
          </v:rect>
        </w:pict>
      </w:r>
    </w:p>
    <w:p w14:paraId="57FAFACD" w14:textId="77777777" w:rsidR="004E753F" w:rsidRPr="00AF710D" w:rsidRDefault="004E753F" w:rsidP="004E753F">
      <w:pPr>
        <w:rPr>
          <w:rFonts w:ascii="Times New Roman" w:hAnsi="Times New Roman" w:cs="Times New Roman"/>
          <w:lang w:val="kk-KZ"/>
        </w:rPr>
      </w:pPr>
    </w:p>
    <w:p w14:paraId="527465F6" w14:textId="77777777" w:rsidR="004E753F" w:rsidRPr="00AF710D" w:rsidRDefault="0052088C" w:rsidP="004E753F">
      <w:pPr>
        <w:rPr>
          <w:rFonts w:ascii="Times New Roman" w:hAnsi="Times New Roman" w:cs="Times New Roman"/>
          <w:lang w:val="kk-KZ"/>
        </w:rPr>
      </w:pPr>
      <w:r>
        <w:rPr>
          <w:rFonts w:ascii="Times New Roman" w:hAnsi="Times New Roman" w:cs="Times New Roman"/>
          <w:noProof/>
          <w:lang w:eastAsia="zh-CN"/>
        </w:rPr>
        <w:pict w14:anchorId="2B225432">
          <v:rect id="Прямоугольник 11" o:spid="_x0000_s1038" alt="" style="position:absolute;margin-left:186.75pt;margin-top:5.3pt;width:206.25pt;height:39.75pt;z-index:251695104;visibility:visible;mso-wrap-style:square;mso-wrap-edited:f;mso-width-percent:0;mso-height-percent:0;mso-width-percent:0;mso-height-percent:0;mso-height-relative:margin;v-text-anchor:middle" fillcolor="white [3201]" strokecolor="#70ad47 [3209]" strokeweight="1pt">
            <v:path arrowok="t"/>
            <v:textbox>
              <w:txbxContent>
                <w:p w14:paraId="0776BD28" w14:textId="77777777" w:rsidR="008A1C92" w:rsidRPr="00335DAE" w:rsidRDefault="008A1C92" w:rsidP="004E753F">
                  <w:pPr>
                    <w:jc w:val="center"/>
                    <w:rPr>
                      <w:rFonts w:ascii="Times New Roman" w:hAnsi="Times New Roman" w:cs="Times New Roman"/>
                      <w:sz w:val="24"/>
                      <w:szCs w:val="24"/>
                      <w:lang w:val="kk-KZ"/>
                    </w:rPr>
                  </w:pPr>
                  <w:r w:rsidRPr="00335DAE">
                    <w:rPr>
                      <w:rFonts w:ascii="Times New Roman" w:hAnsi="Times New Roman" w:cs="Times New Roman"/>
                      <w:sz w:val="24"/>
                      <w:szCs w:val="24"/>
                      <w:lang w:val="kk-KZ"/>
                    </w:rPr>
                    <w:t>сөйлеуші – жағдаят - тыңдаушы</w:t>
                  </w:r>
                </w:p>
              </w:txbxContent>
            </v:textbox>
          </v:rect>
        </w:pict>
      </w:r>
    </w:p>
    <w:p w14:paraId="56785FE3" w14:textId="77777777" w:rsidR="004E753F" w:rsidRPr="00AF710D" w:rsidRDefault="0052088C" w:rsidP="004E753F">
      <w:pPr>
        <w:rPr>
          <w:rFonts w:ascii="Times New Roman" w:hAnsi="Times New Roman" w:cs="Times New Roman"/>
          <w:lang w:val="kk-KZ"/>
        </w:rPr>
      </w:pPr>
      <w:r>
        <w:rPr>
          <w:rFonts w:ascii="Times New Roman" w:hAnsi="Times New Roman" w:cs="Times New Roman"/>
          <w:noProof/>
          <w:lang w:eastAsia="zh-CN"/>
        </w:rPr>
        <w:pict w14:anchorId="76A19D5B">
          <v:line id="_x0000_s1037" alt="" style="position:absolute;flip:y;z-index:251710464;visibility:visible;mso-wrap-edited:f;mso-width-percent:0;mso-height-percent:0;mso-width-percent:0;mso-height-percent:0" from="172.5pt,.8pt" to="187.5pt,15.8pt" strokecolor="#5b9bd5 [3204]">
            <v:stroke joinstyle="miter"/>
            <o:lock v:ext="edit" shapetype="f"/>
          </v:line>
        </w:pict>
      </w:r>
      <w:r>
        <w:rPr>
          <w:rFonts w:ascii="Times New Roman" w:hAnsi="Times New Roman" w:cs="Times New Roman"/>
          <w:noProof/>
          <w:lang w:eastAsia="zh-CN"/>
        </w:rPr>
        <w:pict w14:anchorId="3BB6AF27">
          <v:rect id="Прямоугольник 2" o:spid="_x0000_s1036" alt="" style="position:absolute;margin-left:66.7pt;margin-top:15.75pt;width:105.75pt;height:28.4pt;z-index:251692032;visibility:visible;mso-wrap-style:square;mso-wrap-edited:f;mso-width-percent:0;mso-height-percent:0;mso-width-percent:0;mso-height-percent:0;v-text-anchor:middle" fillcolor="white [3201]" strokecolor="#70ad47 [3209]" strokeweight="1pt">
            <v:path arrowok="t"/>
            <v:textbox>
              <w:txbxContent>
                <w:p w14:paraId="42A20F65" w14:textId="77777777" w:rsidR="008A1C92" w:rsidRPr="00335DAE" w:rsidRDefault="008A1C92" w:rsidP="004E753F">
                  <w:pPr>
                    <w:jc w:val="center"/>
                    <w:rPr>
                      <w:rFonts w:ascii="Times New Roman" w:hAnsi="Times New Roman" w:cs="Times New Roman"/>
                      <w:sz w:val="24"/>
                      <w:szCs w:val="24"/>
                      <w:lang w:val="kk-KZ"/>
                    </w:rPr>
                  </w:pPr>
                  <w:r w:rsidRPr="00335DAE">
                    <w:rPr>
                      <w:rFonts w:ascii="Times New Roman" w:hAnsi="Times New Roman" w:cs="Times New Roman"/>
                      <w:sz w:val="24"/>
                      <w:szCs w:val="24"/>
                      <w:lang w:val="kk-KZ"/>
                    </w:rPr>
                    <w:t>коммуникативтік</w:t>
                  </w:r>
                </w:p>
              </w:txbxContent>
            </v:textbox>
          </v:rect>
        </w:pict>
      </w:r>
      <w:r>
        <w:rPr>
          <w:rFonts w:ascii="Times New Roman" w:hAnsi="Times New Roman" w:cs="Times New Roman"/>
          <w:noProof/>
          <w:lang w:eastAsia="zh-CN"/>
        </w:rPr>
        <w:pict w14:anchorId="1628A45C">
          <v:roundrect id="Скругленный прямоугольник 609179063" o:spid="_x0000_s1035" alt="" style="position:absolute;margin-left:3pt;margin-top:15.8pt;width:52.5pt;height:28.4pt;z-index:251689984;visibility:visible;mso-wrap-style:square;mso-wrap-edited:f;mso-width-percent:0;mso-height-percent:0;mso-width-percent:0;mso-height-percent:0;v-text-anchor:middle" arcsize="10923f" fillcolor="white [3201]" strokecolor="#70ad47 [3209]" strokeweight="1pt">
            <v:stroke joinstyle="miter"/>
            <v:path arrowok="t"/>
            <v:textbox>
              <w:txbxContent>
                <w:p w14:paraId="436C016C" w14:textId="77777777" w:rsidR="008A1C92" w:rsidRPr="00335DAE" w:rsidRDefault="008A1C92" w:rsidP="004E753F">
                  <w:pPr>
                    <w:jc w:val="center"/>
                    <w:rPr>
                      <w:rFonts w:ascii="Times New Roman" w:hAnsi="Times New Roman" w:cs="Times New Roman"/>
                      <w:sz w:val="24"/>
                      <w:szCs w:val="24"/>
                      <w:lang w:val="kk-KZ"/>
                    </w:rPr>
                  </w:pPr>
                  <w:r w:rsidRPr="00335DAE">
                    <w:rPr>
                      <w:rFonts w:ascii="Times New Roman" w:hAnsi="Times New Roman" w:cs="Times New Roman"/>
                      <w:sz w:val="24"/>
                      <w:szCs w:val="24"/>
                      <w:lang w:val="kk-KZ"/>
                    </w:rPr>
                    <w:t>норма</w:t>
                  </w:r>
                </w:p>
              </w:txbxContent>
            </v:textbox>
          </v:roundrect>
        </w:pict>
      </w:r>
    </w:p>
    <w:p w14:paraId="63037947" w14:textId="77777777" w:rsidR="004E753F" w:rsidRPr="00AF710D" w:rsidRDefault="0052088C" w:rsidP="004E753F">
      <w:pPr>
        <w:rPr>
          <w:rFonts w:ascii="Times New Roman" w:hAnsi="Times New Roman" w:cs="Times New Roman"/>
          <w:lang w:val="kk-KZ"/>
        </w:rPr>
      </w:pPr>
      <w:r>
        <w:rPr>
          <w:rFonts w:ascii="Times New Roman" w:hAnsi="Times New Roman" w:cs="Times New Roman"/>
          <w:noProof/>
          <w:lang w:eastAsia="zh-CN"/>
        </w:rPr>
        <w:pict w14:anchorId="1EB1C3D0">
          <v:line id="_x0000_s1034" alt="" style="position:absolute;z-index:251711488;visibility:visible;mso-wrap-edited:f;mso-width-percent:0;mso-height-percent:0;mso-width-percent:0;mso-height-percent:0" from="172.5pt,21.05pt" to="187.5pt,34.55pt" strokecolor="#5b9bd5 [3204]">
            <v:stroke joinstyle="miter"/>
            <o:lock v:ext="edit" shapetype="f"/>
          </v:line>
        </w:pict>
      </w:r>
      <w:r>
        <w:rPr>
          <w:rFonts w:ascii="Times New Roman" w:hAnsi="Times New Roman" w:cs="Times New Roman"/>
          <w:noProof/>
          <w:lang w:eastAsia="zh-CN"/>
        </w:rPr>
        <w:pict w14:anchorId="2BE55278">
          <v:rect id="Прямоугольник 12" o:spid="_x0000_s1033" alt="" style="position:absolute;margin-left:187.5pt;margin-top:15.05pt;width:206.25pt;height:39pt;z-index:251696128;visibility:visible;mso-wrap-style:square;mso-wrap-edited:f;mso-width-percent:0;mso-height-percent:0;mso-width-percent:0;mso-height-percent:0;mso-height-relative:margin;v-text-anchor:middle" fillcolor="white [3201]" strokecolor="#70ad47 [3209]" strokeweight="1pt">
            <v:path arrowok="t"/>
            <v:textbox>
              <w:txbxContent>
                <w:p w14:paraId="302DF08F" w14:textId="77777777" w:rsidR="008A1C92" w:rsidRPr="00335DAE" w:rsidRDefault="008A1C92" w:rsidP="004E753F">
                  <w:pPr>
                    <w:jc w:val="center"/>
                    <w:rPr>
                      <w:rFonts w:ascii="Times New Roman" w:hAnsi="Times New Roman" w:cs="Times New Roman"/>
                      <w:sz w:val="24"/>
                      <w:szCs w:val="24"/>
                      <w:lang w:val="kk-KZ"/>
                    </w:rPr>
                  </w:pPr>
                  <w:r w:rsidRPr="00335DAE">
                    <w:rPr>
                      <w:rFonts w:ascii="Times New Roman" w:hAnsi="Times New Roman" w:cs="Times New Roman"/>
                      <w:sz w:val="24"/>
                      <w:szCs w:val="24"/>
                      <w:lang w:val="kk-KZ"/>
                    </w:rPr>
                    <w:t>жазушы –жағдаят - оқырман</w:t>
                  </w:r>
                </w:p>
              </w:txbxContent>
            </v:textbox>
          </v:rect>
        </w:pict>
      </w:r>
      <w:r>
        <w:rPr>
          <w:rFonts w:ascii="Times New Roman" w:hAnsi="Times New Roman" w:cs="Times New Roman"/>
          <w:noProof/>
          <w:lang w:eastAsia="zh-CN"/>
        </w:rPr>
        <w:pict w14:anchorId="2FB9388A">
          <v:line id="_x0000_s1032" alt="" style="position:absolute;flip:y;z-index:251706368;visibility:visible;mso-wrap-edited:f;mso-width-percent:0;mso-height-percent:0;mso-width-percent:0;mso-height-percent:0" from="55.5pt,5.3pt" to="66.75pt,5.3pt" strokecolor="#5b9bd5 [3204]">
            <v:stroke joinstyle="miter"/>
            <o:lock v:ext="edit" shapetype="f"/>
          </v:line>
        </w:pict>
      </w:r>
      <w:r>
        <w:rPr>
          <w:rFonts w:ascii="Times New Roman" w:hAnsi="Times New Roman" w:cs="Times New Roman"/>
          <w:noProof/>
          <w:lang w:eastAsia="zh-CN"/>
        </w:rPr>
        <w:pict w14:anchorId="4C35EA9D">
          <v:line id="_x0000_s1031" alt="" style="position:absolute;flip:x y;z-index:251705344;visibility:visible;mso-wrap-edited:f;mso-width-percent:0;mso-height-percent:0;mso-width-percent:0;mso-height-percent:0" from="26.6pt,21.8pt" to="70.5pt,104.3pt" strokecolor="#5b9bd5 [3204]">
            <v:stroke joinstyle="miter"/>
            <o:lock v:ext="edit" shapetype="f"/>
          </v:line>
        </w:pict>
      </w:r>
    </w:p>
    <w:p w14:paraId="175095A0" w14:textId="77777777" w:rsidR="004E753F" w:rsidRPr="00AF710D" w:rsidRDefault="004E753F" w:rsidP="004E753F">
      <w:pPr>
        <w:rPr>
          <w:rFonts w:ascii="Times New Roman" w:hAnsi="Times New Roman" w:cs="Times New Roman"/>
          <w:lang w:val="kk-KZ"/>
        </w:rPr>
      </w:pPr>
    </w:p>
    <w:p w14:paraId="0988E622" w14:textId="77777777" w:rsidR="004E753F" w:rsidRPr="00AF710D" w:rsidRDefault="0052088C" w:rsidP="004E753F">
      <w:pPr>
        <w:rPr>
          <w:rFonts w:ascii="Times New Roman" w:hAnsi="Times New Roman" w:cs="Times New Roman"/>
          <w:lang w:val="kk-KZ"/>
        </w:rPr>
      </w:pPr>
      <w:r>
        <w:rPr>
          <w:rFonts w:ascii="Times New Roman" w:hAnsi="Times New Roman" w:cs="Times New Roman"/>
          <w:noProof/>
          <w:lang w:eastAsia="zh-CN"/>
        </w:rPr>
        <w:pict w14:anchorId="11856373">
          <v:rect id="Прямоугольник 25" o:spid="_x0000_s1030" alt="" style="position:absolute;margin-left:186.75pt;margin-top:18.05pt;width:307.5pt;height:41.15pt;z-index:251697152;visibility:visible;mso-wrap-style:square;mso-wrap-edited:f;mso-width-percent:0;mso-height-percent:0;mso-width-percent:0;mso-height-percent:0;mso-height-relative:margin;v-text-anchor:middle" fillcolor="white [3201]" strokecolor="#70ad47 [3209]" strokeweight="1pt">
            <v:path arrowok="t"/>
            <v:textbox>
              <w:txbxContent>
                <w:p w14:paraId="578D7E8B" w14:textId="77777777" w:rsidR="008A1C92" w:rsidRPr="00335DAE" w:rsidRDefault="008A1C92" w:rsidP="004E753F">
                  <w:pPr>
                    <w:jc w:val="center"/>
                    <w:rPr>
                      <w:rFonts w:ascii="Times New Roman" w:hAnsi="Times New Roman" w:cs="Times New Roman"/>
                      <w:sz w:val="24"/>
                      <w:szCs w:val="24"/>
                      <w:lang w:val="kk-KZ"/>
                    </w:rPr>
                  </w:pPr>
                  <w:r w:rsidRPr="00335DAE">
                    <w:rPr>
                      <w:rFonts w:ascii="Times New Roman" w:hAnsi="Times New Roman" w:cs="Times New Roman"/>
                      <w:sz w:val="24"/>
                      <w:szCs w:val="24"/>
                      <w:lang w:val="kk-KZ"/>
                    </w:rPr>
                    <w:t>моральдық принциптерге, мәдени-ұлттық дәстүрге негізделген тілдесу нормалары</w:t>
                  </w:r>
                </w:p>
              </w:txbxContent>
            </v:textbox>
          </v:rect>
        </w:pict>
      </w:r>
    </w:p>
    <w:p w14:paraId="63F15302" w14:textId="77777777" w:rsidR="004E753F" w:rsidRPr="00AF710D" w:rsidRDefault="004E753F" w:rsidP="004E753F">
      <w:pPr>
        <w:rPr>
          <w:rFonts w:ascii="Times New Roman" w:hAnsi="Times New Roman" w:cs="Times New Roman"/>
          <w:lang w:val="kk-KZ"/>
        </w:rPr>
      </w:pPr>
    </w:p>
    <w:p w14:paraId="3C0A5775" w14:textId="77777777" w:rsidR="004E753F" w:rsidRPr="00AF710D" w:rsidRDefault="0052088C" w:rsidP="004E753F">
      <w:pPr>
        <w:rPr>
          <w:rFonts w:ascii="Times New Roman" w:hAnsi="Times New Roman" w:cs="Times New Roman"/>
          <w:lang w:val="kk-KZ"/>
        </w:rPr>
      </w:pPr>
      <w:r>
        <w:rPr>
          <w:rFonts w:ascii="Times New Roman" w:hAnsi="Times New Roman" w:cs="Times New Roman"/>
          <w:noProof/>
          <w:lang w:eastAsia="zh-CN"/>
        </w:rPr>
        <w:pict w14:anchorId="53768FF0">
          <v:rect id="Прямоугольник 3" o:spid="_x0000_s1029" alt="" style="position:absolute;margin-left:70.85pt;margin-top:14.6pt;width:71.25pt;height:28.4pt;z-index:251693056;visibility:visible;mso-wrap-style:square;mso-wrap-edited:f;mso-width-percent:0;mso-height-percent:0;mso-width-percent:0;mso-height-percent:0;v-text-anchor:middle" fillcolor="white [3201]" strokecolor="#70ad47 [3209]" strokeweight="1pt">
            <v:path arrowok="t"/>
            <v:textbox>
              <w:txbxContent>
                <w:p w14:paraId="2BF75C89" w14:textId="77777777" w:rsidR="008A1C92" w:rsidRPr="00335DAE" w:rsidRDefault="008A1C92" w:rsidP="004E753F">
                  <w:pPr>
                    <w:jc w:val="center"/>
                    <w:rPr>
                      <w:rFonts w:ascii="Times New Roman" w:hAnsi="Times New Roman" w:cs="Times New Roman"/>
                      <w:sz w:val="24"/>
                      <w:szCs w:val="24"/>
                      <w:lang w:val="kk-KZ"/>
                    </w:rPr>
                  </w:pPr>
                  <w:r w:rsidRPr="00335DAE">
                    <w:rPr>
                      <w:rFonts w:ascii="Times New Roman" w:hAnsi="Times New Roman" w:cs="Times New Roman"/>
                      <w:sz w:val="24"/>
                      <w:szCs w:val="24"/>
                      <w:lang w:val="kk-KZ"/>
                    </w:rPr>
                    <w:t>этикалық</w:t>
                  </w:r>
                </w:p>
              </w:txbxContent>
            </v:textbox>
          </v:rect>
        </w:pict>
      </w:r>
      <w:r>
        <w:rPr>
          <w:rFonts w:ascii="Times New Roman" w:hAnsi="Times New Roman" w:cs="Times New Roman"/>
          <w:noProof/>
          <w:lang w:eastAsia="zh-CN"/>
        </w:rPr>
        <w:pict w14:anchorId="6C10792E">
          <v:line id="_x0000_s1028" alt="" style="position:absolute;flip:y;z-index:251708416;visibility:visible;mso-wrap-edited:f;mso-width-percent:0;mso-height-percent:0;mso-width-percent:0;mso-height-percent:0" from="141.75pt,14.35pt" to="187.1pt,26.35pt" strokecolor="#5b9bd5 [3204]">
            <v:stroke joinstyle="miter"/>
            <o:lock v:ext="edit" shapetype="f"/>
          </v:line>
        </w:pict>
      </w:r>
    </w:p>
    <w:p w14:paraId="73C9F446" w14:textId="77777777" w:rsidR="004E753F" w:rsidRPr="00AF710D" w:rsidRDefault="0052088C" w:rsidP="004E753F">
      <w:pPr>
        <w:rPr>
          <w:rFonts w:ascii="Times New Roman" w:hAnsi="Times New Roman" w:cs="Times New Roman"/>
          <w:lang w:val="kk-KZ"/>
        </w:rPr>
      </w:pPr>
      <w:r>
        <w:rPr>
          <w:rFonts w:ascii="Times New Roman" w:hAnsi="Times New Roman" w:cs="Times New Roman"/>
          <w:noProof/>
          <w:lang w:eastAsia="zh-CN"/>
        </w:rPr>
        <w:pict w14:anchorId="4E448847">
          <v:rect id="Прямоугольник 26" o:spid="_x0000_s1027" alt="" style="position:absolute;margin-left:187.5pt;margin-top:17.35pt;width:306.75pt;height:67.25pt;z-index:251698176;visibility:visible;mso-wrap-style:square;mso-wrap-edited:f;mso-width-percent:0;mso-height-percent:0;mso-width-percent:0;mso-height-percent:0;mso-height-relative:margin;v-text-anchor:middle" fillcolor="white [3201]" strokecolor="#70ad47 [3209]" strokeweight="1pt">
            <v:path arrowok="t"/>
            <v:textbox>
              <w:txbxContent>
                <w:p w14:paraId="32C7EB9A" w14:textId="77777777" w:rsidR="008A1C92" w:rsidRPr="00335DAE" w:rsidRDefault="008A1C92" w:rsidP="004E753F">
                  <w:pPr>
                    <w:jc w:val="center"/>
                    <w:rPr>
                      <w:rFonts w:ascii="Times New Roman" w:hAnsi="Times New Roman" w:cs="Times New Roman"/>
                      <w:sz w:val="24"/>
                      <w:szCs w:val="24"/>
                      <w:lang w:val="kk-KZ"/>
                    </w:rPr>
                  </w:pPr>
                  <w:r w:rsidRPr="00335DAE">
                    <w:rPr>
                      <w:rFonts w:ascii="Times New Roman" w:hAnsi="Times New Roman" w:cs="Times New Roman"/>
                      <w:sz w:val="24"/>
                      <w:szCs w:val="24"/>
                      <w:lang w:val="kk-KZ"/>
                    </w:rPr>
                    <w:t>сөз этикетінің нормалары жатады. Сөз этикасы, сөз этикеті белгілі бір жағдаятта «ситуацияда» тілдесудің, сөз саптаудың тәртібіне тән ережелерді сақтауын талап етеді.</w:t>
                  </w:r>
                </w:p>
              </w:txbxContent>
            </v:textbox>
          </v:rect>
        </w:pict>
      </w:r>
      <w:r>
        <w:rPr>
          <w:rFonts w:ascii="Times New Roman" w:hAnsi="Times New Roman" w:cs="Times New Roman"/>
          <w:noProof/>
          <w:lang w:eastAsia="zh-CN"/>
        </w:rPr>
        <w:pict w14:anchorId="26420F47">
          <v:line id="_x0000_s1026" alt="" style="position:absolute;z-index:251709440;visibility:visible;mso-wrap-edited:f;mso-width-percent:0;mso-height-percent:0;mso-width-percent:0;mso-height-percent:0" from="141.75pt,3.85pt" to="187.5pt,17.35pt" strokecolor="#5b9bd5 [3204]">
            <v:stroke joinstyle="miter"/>
            <o:lock v:ext="edit" shapetype="f"/>
          </v:line>
        </w:pict>
      </w:r>
    </w:p>
    <w:p w14:paraId="25AD1A4A" w14:textId="77777777" w:rsidR="004E753F" w:rsidRPr="00AF710D" w:rsidRDefault="004E753F" w:rsidP="004E753F">
      <w:pPr>
        <w:rPr>
          <w:rFonts w:ascii="Times New Roman" w:hAnsi="Times New Roman" w:cs="Times New Roman"/>
          <w:lang w:val="kk-KZ"/>
        </w:rPr>
      </w:pPr>
    </w:p>
    <w:p w14:paraId="7CD66245" w14:textId="77777777" w:rsidR="004E753F" w:rsidRPr="00AF710D" w:rsidRDefault="004E753F" w:rsidP="004E753F">
      <w:pPr>
        <w:rPr>
          <w:rFonts w:ascii="Times New Roman" w:hAnsi="Times New Roman" w:cs="Times New Roman"/>
          <w:lang w:val="kk-KZ"/>
        </w:rPr>
      </w:pPr>
    </w:p>
    <w:p w14:paraId="4784E5A8" w14:textId="77777777" w:rsidR="004E753F" w:rsidRPr="00AF710D" w:rsidRDefault="004E753F" w:rsidP="004E753F">
      <w:pPr>
        <w:rPr>
          <w:rFonts w:ascii="Times New Roman" w:hAnsi="Times New Roman" w:cs="Times New Roman"/>
          <w:lang w:val="kk-KZ"/>
        </w:rPr>
      </w:pPr>
    </w:p>
    <w:p w14:paraId="506B29C8" w14:textId="77777777" w:rsidR="007962EF" w:rsidRPr="00AF710D" w:rsidRDefault="007962EF" w:rsidP="006D5CA2">
      <w:pPr>
        <w:jc w:val="center"/>
        <w:rPr>
          <w:rFonts w:ascii="Times New Roman" w:hAnsi="Times New Roman" w:cs="Times New Roman"/>
          <w:sz w:val="28"/>
          <w:szCs w:val="28"/>
          <w:lang w:val="kk-KZ"/>
        </w:rPr>
      </w:pPr>
      <w:r w:rsidRPr="00AF710D">
        <w:rPr>
          <w:rFonts w:ascii="Times New Roman" w:hAnsi="Times New Roman" w:cs="Times New Roman"/>
          <w:sz w:val="28"/>
          <w:szCs w:val="28"/>
          <w:lang w:val="kk-KZ"/>
        </w:rPr>
        <w:t>Ескерту – әдебиет н</w:t>
      </w:r>
      <w:r w:rsidR="003866B8" w:rsidRPr="00AF710D">
        <w:rPr>
          <w:rFonts w:ascii="Times New Roman" w:hAnsi="Times New Roman" w:cs="Times New Roman"/>
          <w:sz w:val="28"/>
          <w:szCs w:val="28"/>
          <w:lang w:val="kk-KZ"/>
        </w:rPr>
        <w:t>егізінде құралған [26</w:t>
      </w:r>
      <w:r w:rsidRPr="00AF710D">
        <w:rPr>
          <w:rFonts w:ascii="Times New Roman" w:hAnsi="Times New Roman" w:cs="Times New Roman"/>
          <w:sz w:val="28"/>
          <w:szCs w:val="28"/>
          <w:lang w:val="kk-KZ"/>
        </w:rPr>
        <w:t>]</w:t>
      </w:r>
    </w:p>
    <w:p w14:paraId="3A2ECFFF" w14:textId="681DD584"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Әдеби тілдің кез келген функционалдық түрі белгілі бір прагматикалық шарттылықпен байланысты жүзеге асады. Мысалы, ауызша тілдесуде сөйлеуші – жағдаят – тыңдаушының болуы шарт болса, жазба коммуникацияда бұл шарттылық, </w:t>
      </w:r>
      <w:r w:rsidRPr="00AF710D">
        <w:rPr>
          <w:rFonts w:ascii="Times New Roman" w:eastAsia="Times New Roman" w:hAnsi="Times New Roman" w:cs="Times New Roman"/>
          <w:i/>
          <w:sz w:val="28"/>
          <w:szCs w:val="28"/>
          <w:lang w:val="kk-KZ" w:eastAsia="zh-CN"/>
        </w:rPr>
        <w:t>жазушы – жағдаят – оқырман</w:t>
      </w:r>
      <w:r w:rsidRPr="00AF710D">
        <w:rPr>
          <w:rFonts w:ascii="Times New Roman" w:eastAsia="Times New Roman" w:hAnsi="Times New Roman" w:cs="Times New Roman"/>
          <w:sz w:val="28"/>
          <w:szCs w:val="28"/>
          <w:lang w:val="kk-KZ" w:eastAsia="zh-CN"/>
        </w:rPr>
        <w:t xml:space="preserve"> түрінде болды. Ал тілдік нормамен байланысты ережеде мұндай шығармашылық еркіндік бола бермейді, адресантқа екінің бірін таңдауына тура келеді. </w:t>
      </w:r>
    </w:p>
    <w:p w14:paraId="30EE4A85" w14:textId="77777777" w:rsidR="00F1706D" w:rsidRPr="00AF710D" w:rsidRDefault="00E12AB4" w:rsidP="002F3234">
      <w:pPr>
        <w:spacing w:after="0" w:line="240" w:lineRule="auto"/>
        <w:ind w:firstLine="708"/>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Тіл мәдениеті, норма дегендерге қатысы бар терминдердің және бірі – узус. Орыс тіл білімінде бұған көбінесе «узус – қолданылып кеткен тілдік бірліктер» деген түсініктеме береді, узустың қарама-қарсысында окказионалдық бірліктер, яғни әдеттегі (нормадағы) мағынадан бөлек, тек сол контексте келтірілген мағынада жұмсалған сөздер тұрады. Узус пен </w:t>
      </w:r>
      <w:r w:rsidRPr="00AF710D">
        <w:rPr>
          <w:rFonts w:ascii="Times New Roman" w:eastAsia="Times New Roman" w:hAnsi="Times New Roman" w:cs="Times New Roman"/>
          <w:sz w:val="28"/>
          <w:szCs w:val="28"/>
          <w:lang w:val="kk-KZ" w:eastAsia="zh-CN"/>
        </w:rPr>
        <w:lastRenderedPageBreak/>
        <w:t>окказионализмдер – оппозитивтік (қарама-қарсы тұрған) дүниелер. Сірә, дұрыс қолданыстағы бірлікті (сөзді, тіркес-ті, сөйлемді) «узус» дейтін болсақ, оның «нормативтік бірлік» дегеннен қандай айырмасы болады? Сондықтан біз узус деп тілдік жүйеге қайшы келгенмен, тілдік дағдыға айналған қолданысты атағанды дұрыс деп санаймыз</w:t>
      </w:r>
      <w:r w:rsidR="003866B8" w:rsidRPr="00AF710D">
        <w:rPr>
          <w:rFonts w:ascii="Times New Roman" w:eastAsia="Times New Roman" w:hAnsi="Times New Roman" w:cs="Times New Roman"/>
          <w:sz w:val="28"/>
          <w:szCs w:val="28"/>
          <w:lang w:val="kk-KZ" w:eastAsia="zh-CN"/>
        </w:rPr>
        <w:t xml:space="preserve"> [26</w:t>
      </w:r>
      <w:r w:rsidR="006D5CA2" w:rsidRPr="00AF710D">
        <w:rPr>
          <w:rFonts w:ascii="Times New Roman" w:eastAsia="Times New Roman" w:hAnsi="Times New Roman" w:cs="Times New Roman"/>
          <w:sz w:val="28"/>
          <w:szCs w:val="28"/>
          <w:lang w:val="kk-KZ" w:eastAsia="zh-CN"/>
        </w:rPr>
        <w:t>,14]</w:t>
      </w:r>
      <w:r w:rsidRPr="00AF710D">
        <w:rPr>
          <w:rFonts w:ascii="Times New Roman" w:eastAsia="Times New Roman" w:hAnsi="Times New Roman" w:cs="Times New Roman"/>
          <w:sz w:val="28"/>
          <w:szCs w:val="28"/>
          <w:lang w:val="kk-KZ" w:eastAsia="zh-CN"/>
        </w:rPr>
        <w:t xml:space="preserve">. </w:t>
      </w:r>
    </w:p>
    <w:p w14:paraId="40ADA4D6" w14:textId="13623A71" w:rsidR="00E12AB4" w:rsidRPr="00AF710D" w:rsidRDefault="00E12AB4" w:rsidP="00F1706D">
      <w:pPr>
        <w:spacing w:after="0" w:line="240" w:lineRule="auto"/>
        <w:ind w:firstLine="708"/>
        <w:jc w:val="both"/>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sz w:val="28"/>
          <w:szCs w:val="28"/>
          <w:lang w:val="kk-KZ" w:eastAsia="zh-CN"/>
        </w:rPr>
        <w:t>Бұған зерттеуші</w:t>
      </w:r>
      <w:r w:rsidR="00FE4E4D" w:rsidRPr="00AF710D">
        <w:rPr>
          <w:rFonts w:ascii="Times New Roman" w:eastAsia="Times New Roman" w:hAnsi="Times New Roman" w:cs="Times New Roman"/>
          <w:sz w:val="28"/>
          <w:szCs w:val="28"/>
          <w:lang w:val="kk-KZ" w:eastAsia="zh-CN"/>
        </w:rPr>
        <w:t>, ғалым</w:t>
      </w:r>
      <w:r w:rsidRPr="00AF710D">
        <w:rPr>
          <w:rFonts w:ascii="Times New Roman" w:eastAsia="Times New Roman" w:hAnsi="Times New Roman" w:cs="Times New Roman"/>
          <w:sz w:val="28"/>
          <w:szCs w:val="28"/>
          <w:lang w:val="kk-KZ" w:eastAsia="zh-CN"/>
        </w:rPr>
        <w:t xml:space="preserve"> Н.Уәлиев жақсы мысалдар келтіреді. </w:t>
      </w:r>
      <w:r w:rsidR="003866B8" w:rsidRPr="00AF710D">
        <w:rPr>
          <w:rFonts w:ascii="Times New Roman" w:eastAsia="Times New Roman" w:hAnsi="Times New Roman" w:cs="Times New Roman"/>
          <w:sz w:val="28"/>
          <w:szCs w:val="28"/>
          <w:lang w:val="kk-KZ" w:eastAsia="zh-CN"/>
        </w:rPr>
        <w:t>Қ.</w:t>
      </w:r>
      <w:r w:rsidR="006D5CA2" w:rsidRPr="00AF710D">
        <w:rPr>
          <w:rFonts w:ascii="Times New Roman" w:eastAsia="Times New Roman" w:hAnsi="Times New Roman" w:cs="Times New Roman"/>
          <w:sz w:val="28"/>
          <w:szCs w:val="28"/>
          <w:lang w:val="kk-KZ" w:eastAsia="zh-CN"/>
        </w:rPr>
        <w:t>Күдеринова</w:t>
      </w:r>
      <w:r w:rsidR="008E0EEB" w:rsidRPr="00AF710D">
        <w:rPr>
          <w:rFonts w:ascii="Times New Roman" w:eastAsia="Times New Roman" w:hAnsi="Times New Roman" w:cs="Times New Roman"/>
          <w:sz w:val="28"/>
          <w:szCs w:val="28"/>
          <w:lang w:val="kk-KZ" w:eastAsia="zh-CN"/>
        </w:rPr>
        <w:t xml:space="preserve"> </w:t>
      </w:r>
      <w:r w:rsidR="003866B8" w:rsidRPr="00AF710D">
        <w:rPr>
          <w:rFonts w:ascii="Times New Roman" w:eastAsia="Times New Roman" w:hAnsi="Times New Roman" w:cs="Times New Roman"/>
          <w:sz w:val="28"/>
          <w:szCs w:val="28"/>
          <w:lang w:val="kk-KZ" w:eastAsia="zh-CN"/>
        </w:rPr>
        <w:t>[</w:t>
      </w:r>
      <w:r w:rsidR="008E0EEB" w:rsidRPr="00AF710D">
        <w:rPr>
          <w:rFonts w:ascii="Times New Roman" w:eastAsia="Times New Roman" w:hAnsi="Times New Roman" w:cs="Times New Roman"/>
          <w:sz w:val="28"/>
          <w:szCs w:val="28"/>
          <w:lang w:val="kk-KZ" w:eastAsia="zh-CN"/>
        </w:rPr>
        <w:t>38</w:t>
      </w:r>
      <w:r w:rsidR="003866B8" w:rsidRPr="00AF710D">
        <w:rPr>
          <w:rFonts w:ascii="Times New Roman" w:eastAsia="Times New Roman" w:hAnsi="Times New Roman" w:cs="Times New Roman"/>
          <w:sz w:val="28"/>
          <w:szCs w:val="28"/>
          <w:lang w:val="kk-KZ" w:eastAsia="zh-CN"/>
        </w:rPr>
        <w:t>]</w:t>
      </w:r>
      <w:r w:rsidR="006D5CA2" w:rsidRPr="00AF710D">
        <w:rPr>
          <w:rFonts w:ascii="Times New Roman" w:eastAsia="Times New Roman" w:hAnsi="Times New Roman" w:cs="Times New Roman"/>
          <w:sz w:val="28"/>
          <w:szCs w:val="28"/>
          <w:lang w:val="kk-KZ" w:eastAsia="zh-CN"/>
        </w:rPr>
        <w:t xml:space="preserve">, </w:t>
      </w:r>
      <w:r w:rsidR="006605EB" w:rsidRPr="00AF710D">
        <w:rPr>
          <w:rFonts w:ascii="Times New Roman" w:eastAsia="Times New Roman" w:hAnsi="Times New Roman" w:cs="Times New Roman"/>
          <w:sz w:val="28"/>
          <w:szCs w:val="28"/>
          <w:lang w:val="kk-KZ" w:eastAsia="zh-CN"/>
        </w:rPr>
        <w:t>Н.Рысалиева</w:t>
      </w:r>
      <w:r w:rsidR="00E91275" w:rsidRPr="00AF710D">
        <w:rPr>
          <w:rFonts w:ascii="Times New Roman" w:eastAsia="Times New Roman" w:hAnsi="Times New Roman" w:cs="Times New Roman"/>
          <w:sz w:val="28"/>
          <w:szCs w:val="28"/>
          <w:lang w:val="kk-KZ" w:eastAsia="zh-CN"/>
        </w:rPr>
        <w:t>[39]</w:t>
      </w:r>
      <w:r w:rsidR="006605EB" w:rsidRPr="00AF710D">
        <w:rPr>
          <w:rFonts w:ascii="Times New Roman" w:eastAsia="Times New Roman" w:hAnsi="Times New Roman" w:cs="Times New Roman"/>
          <w:sz w:val="28"/>
          <w:szCs w:val="28"/>
          <w:lang w:val="kk-KZ" w:eastAsia="zh-CN"/>
        </w:rPr>
        <w:t>,</w:t>
      </w:r>
      <w:r w:rsidR="00E91275" w:rsidRPr="00AF710D">
        <w:rPr>
          <w:rFonts w:ascii="Times New Roman" w:eastAsia="Times New Roman" w:hAnsi="Times New Roman" w:cs="Times New Roman"/>
          <w:sz w:val="28"/>
          <w:szCs w:val="28"/>
          <w:lang w:val="kk-KZ" w:eastAsia="zh-CN"/>
        </w:rPr>
        <w:t xml:space="preserve"> Б.Қапалбек</w:t>
      </w:r>
      <w:r w:rsidR="006605EB" w:rsidRPr="00AF710D">
        <w:rPr>
          <w:rFonts w:ascii="Times New Roman" w:eastAsia="Times New Roman" w:hAnsi="Times New Roman" w:cs="Times New Roman"/>
          <w:sz w:val="28"/>
          <w:szCs w:val="28"/>
          <w:lang w:val="kk-KZ" w:eastAsia="zh-CN"/>
        </w:rPr>
        <w:t xml:space="preserve"> </w:t>
      </w:r>
      <w:r w:rsidR="00E91275" w:rsidRPr="00AF710D">
        <w:rPr>
          <w:rFonts w:ascii="Times New Roman" w:eastAsia="Times New Roman" w:hAnsi="Times New Roman" w:cs="Times New Roman"/>
          <w:sz w:val="28"/>
          <w:szCs w:val="28"/>
          <w:lang w:val="kk-KZ" w:eastAsia="zh-CN"/>
        </w:rPr>
        <w:t xml:space="preserve">[40], </w:t>
      </w:r>
      <w:r w:rsidR="003866B8" w:rsidRPr="00AF710D">
        <w:rPr>
          <w:rFonts w:ascii="Times New Roman" w:eastAsia="Times New Roman" w:hAnsi="Times New Roman" w:cs="Times New Roman"/>
          <w:sz w:val="28"/>
          <w:szCs w:val="28"/>
          <w:lang w:val="kk-KZ" w:eastAsia="zh-CN"/>
        </w:rPr>
        <w:t>А.Әмі</w:t>
      </w:r>
      <w:r w:rsidR="006D5CA2" w:rsidRPr="00AF710D">
        <w:rPr>
          <w:rFonts w:ascii="Times New Roman" w:eastAsia="Times New Roman" w:hAnsi="Times New Roman" w:cs="Times New Roman"/>
          <w:sz w:val="28"/>
          <w:szCs w:val="28"/>
          <w:lang w:val="kk-KZ" w:eastAsia="zh-CN"/>
        </w:rPr>
        <w:t>ржанова</w:t>
      </w:r>
      <w:r w:rsidR="00E91275" w:rsidRPr="00AF710D">
        <w:rPr>
          <w:rFonts w:ascii="Times New Roman" w:eastAsia="Times New Roman" w:hAnsi="Times New Roman" w:cs="Times New Roman"/>
          <w:sz w:val="28"/>
          <w:szCs w:val="28"/>
          <w:lang w:val="kk-KZ" w:eastAsia="zh-CN"/>
        </w:rPr>
        <w:t xml:space="preserve"> [</w:t>
      </w:r>
      <w:r w:rsidR="00A40247" w:rsidRPr="00AF710D">
        <w:rPr>
          <w:rFonts w:ascii="Times New Roman" w:eastAsia="Times New Roman" w:hAnsi="Times New Roman" w:cs="Times New Roman"/>
          <w:sz w:val="28"/>
          <w:szCs w:val="28"/>
          <w:lang w:val="kk-KZ" w:eastAsia="zh-CN"/>
        </w:rPr>
        <w:t xml:space="preserve">41 </w:t>
      </w:r>
      <w:r w:rsidR="00E91275" w:rsidRPr="00AF710D">
        <w:rPr>
          <w:rFonts w:ascii="Times New Roman" w:eastAsia="Times New Roman" w:hAnsi="Times New Roman" w:cs="Times New Roman"/>
          <w:sz w:val="28"/>
          <w:szCs w:val="28"/>
          <w:lang w:val="kk-KZ" w:eastAsia="zh-CN"/>
        </w:rPr>
        <w:t>]</w:t>
      </w:r>
      <w:r w:rsidR="006D5CA2" w:rsidRPr="00AF710D">
        <w:rPr>
          <w:rFonts w:ascii="Times New Roman" w:eastAsia="Times New Roman" w:hAnsi="Times New Roman" w:cs="Times New Roman"/>
          <w:sz w:val="28"/>
          <w:szCs w:val="28"/>
          <w:lang w:val="kk-KZ" w:eastAsia="zh-CN"/>
        </w:rPr>
        <w:t xml:space="preserve">сынды </w:t>
      </w:r>
      <w:r w:rsidR="003866B8" w:rsidRPr="00AF710D">
        <w:rPr>
          <w:rFonts w:ascii="Times New Roman" w:eastAsia="Times New Roman" w:hAnsi="Times New Roman" w:cs="Times New Roman"/>
          <w:sz w:val="28"/>
          <w:szCs w:val="28"/>
          <w:lang w:val="kk-KZ" w:eastAsia="zh-CN"/>
        </w:rPr>
        <w:t xml:space="preserve">зерттеушілердің де ғылыми тұжырымдары осы тұрғыдан келеді. </w:t>
      </w:r>
      <w:r w:rsidR="00F1706D" w:rsidRPr="00AF710D">
        <w:rPr>
          <w:rFonts w:ascii="Times New Roman" w:eastAsia="Times New Roman" w:hAnsi="Times New Roman" w:cs="Times New Roman"/>
          <w:color w:val="231F20"/>
          <w:sz w:val="28"/>
          <w:szCs w:val="28"/>
          <w:lang w:val="kk-KZ" w:eastAsia="ru-RU"/>
        </w:rPr>
        <w:t>«Ғылымның әр алуа</w:t>
      </w:r>
      <w:r w:rsidR="008E0EEB" w:rsidRPr="00AF710D">
        <w:rPr>
          <w:rFonts w:ascii="Times New Roman" w:eastAsia="Times New Roman" w:hAnsi="Times New Roman" w:cs="Times New Roman"/>
          <w:color w:val="231F20"/>
          <w:sz w:val="28"/>
          <w:szCs w:val="28"/>
          <w:lang w:val="kk-KZ" w:eastAsia="ru-RU"/>
        </w:rPr>
        <w:t>н саласындағы терминдік мәнге ие болып қалыптасқан атаулар және басқа сөздер де бастапқы тұлғасы сақталып, дағды бойынша бірге жазылады» деліне тұрса да, баспасөз беттерінде бұл ескерілмей, бірде бөлек, бірде бірге таңбаланды</w:t>
      </w:r>
      <w:r w:rsidR="00F1706D" w:rsidRPr="00AF710D">
        <w:rPr>
          <w:rFonts w:ascii="Times New Roman" w:eastAsia="Times New Roman" w:hAnsi="Times New Roman" w:cs="Times New Roman"/>
          <w:color w:val="231F20"/>
          <w:sz w:val="28"/>
          <w:szCs w:val="28"/>
          <w:lang w:val="kk-KZ" w:eastAsia="ru-RU"/>
        </w:rPr>
        <w:t xml:space="preserve">. </w:t>
      </w:r>
      <w:r w:rsidR="00F1706D" w:rsidRPr="00AF710D">
        <w:rPr>
          <w:rFonts w:ascii="Times New Roman" w:eastAsia="Times New Roman" w:hAnsi="Times New Roman" w:cs="Times New Roman"/>
          <w:sz w:val="28"/>
          <w:szCs w:val="28"/>
          <w:lang w:val="kk-KZ" w:eastAsia="zh-CN"/>
        </w:rPr>
        <w:t>Ғ</w:t>
      </w:r>
      <w:r w:rsidR="006D5CA2" w:rsidRPr="00AF710D">
        <w:rPr>
          <w:rFonts w:ascii="Times New Roman" w:eastAsia="Times New Roman" w:hAnsi="Times New Roman" w:cs="Times New Roman"/>
          <w:sz w:val="28"/>
          <w:szCs w:val="28"/>
          <w:lang w:val="kk-KZ" w:eastAsia="zh-CN"/>
        </w:rPr>
        <w:t>алымдардың пікіріне жүгінетін болсақ</w:t>
      </w:r>
      <w:r w:rsidR="00F1706D"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қазақ тілінің жүйесі </w:t>
      </w:r>
      <w:r w:rsidR="00F1706D" w:rsidRPr="00AF710D">
        <w:rPr>
          <w:rFonts w:ascii="Times New Roman" w:eastAsia="Times New Roman" w:hAnsi="Times New Roman" w:cs="Times New Roman"/>
          <w:sz w:val="28"/>
          <w:szCs w:val="28"/>
          <w:lang w:val="kk-KZ" w:eastAsia="zh-CN"/>
        </w:rPr>
        <w:t>нормаға негізделген, алайда кейбір қолданыстар орфографиялық сөздікте де қате берлігендігін атап өтеді [39].</w:t>
      </w:r>
    </w:p>
    <w:p w14:paraId="60997B62" w14:textId="77777777" w:rsidR="00335B17" w:rsidRPr="00AF710D" w:rsidRDefault="00431B35" w:rsidP="00DD23B4">
      <w:pPr>
        <w:spacing w:after="0" w:line="240" w:lineRule="auto"/>
        <w:ind w:firstLine="708"/>
        <w:jc w:val="both"/>
        <w:rPr>
          <w:rFonts w:ascii="Times New Roman" w:eastAsia="Times New Roman" w:hAnsi="Times New Roman" w:cs="Times New Roman"/>
          <w:i/>
          <w:sz w:val="28"/>
          <w:szCs w:val="28"/>
          <w:lang w:val="kk-KZ" w:eastAsia="zh-CN"/>
        </w:rPr>
      </w:pPr>
      <w:r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i/>
          <w:sz w:val="28"/>
          <w:szCs w:val="28"/>
          <w:lang w:val="kk-KZ" w:eastAsia="zh-CN"/>
        </w:rPr>
        <w:t>Айтпа</w:t>
      </w:r>
      <w:r w:rsidR="007F6206" w:rsidRPr="00AF710D">
        <w:rPr>
          <w:rFonts w:ascii="Times New Roman" w:eastAsia="Times New Roman" w:hAnsi="Times New Roman" w:cs="Times New Roman"/>
          <w:i/>
          <w:sz w:val="28"/>
          <w:szCs w:val="28"/>
          <w:lang w:val="kk-KZ" w:eastAsia="zh-CN"/>
        </w:rPr>
        <w:t>қ</w:t>
      </w:r>
      <w:r w:rsidRPr="00AF710D">
        <w:rPr>
          <w:rFonts w:ascii="Times New Roman" w:eastAsia="Times New Roman" w:hAnsi="Times New Roman" w:cs="Times New Roman"/>
          <w:i/>
          <w:sz w:val="28"/>
          <w:szCs w:val="28"/>
          <w:lang w:val="kk-KZ" w:eastAsia="zh-CN"/>
        </w:rPr>
        <w:t>шы, Дана! Кеше мен базарға бардым. Көп заттар қымбаттап кетіпті</w:t>
      </w:r>
      <w:r w:rsidRPr="00AF710D">
        <w:rPr>
          <w:rFonts w:ascii="Times New Roman" w:eastAsia="Times New Roman" w:hAnsi="Times New Roman" w:cs="Times New Roman"/>
          <w:sz w:val="28"/>
          <w:szCs w:val="28"/>
          <w:lang w:val="kk-KZ" w:eastAsia="zh-CN"/>
        </w:rPr>
        <w:t>»</w:t>
      </w:r>
      <w:r w:rsidR="006F00EF" w:rsidRPr="00AF710D">
        <w:rPr>
          <w:rFonts w:ascii="Times New Roman" w:eastAsia="Times New Roman" w:hAnsi="Times New Roman" w:cs="Times New Roman"/>
          <w:sz w:val="28"/>
          <w:szCs w:val="28"/>
          <w:lang w:val="kk-KZ" w:eastAsia="zh-CN"/>
        </w:rPr>
        <w:t xml:space="preserve"> (Qazaqgrammar парақшасынан)</w:t>
      </w:r>
      <w:r w:rsidRPr="00AF710D">
        <w:rPr>
          <w:rFonts w:ascii="Times New Roman" w:eastAsia="Times New Roman" w:hAnsi="Times New Roman" w:cs="Times New Roman"/>
          <w:sz w:val="28"/>
          <w:szCs w:val="28"/>
          <w:lang w:val="kk-KZ" w:eastAsia="zh-CN"/>
        </w:rPr>
        <w:t xml:space="preserve"> деген күнделікті сөз қолданысында көптік жалғауын жалғап айтушылар көбейді.  Қазақ тілінің орыс тілінен ең басты ерекшеліктерінің бірі – көпше мағынаның өте сирек қолданылуы (С.Бизақов). Біздің тілімізде сандармен және көптік ұғымды білдіретін </w:t>
      </w:r>
      <w:r w:rsidRPr="00AF710D">
        <w:rPr>
          <w:rFonts w:ascii="Times New Roman" w:eastAsia="Times New Roman" w:hAnsi="Times New Roman" w:cs="Times New Roman"/>
          <w:i/>
          <w:sz w:val="28"/>
          <w:szCs w:val="28"/>
          <w:lang w:val="kk-KZ" w:eastAsia="zh-CN"/>
        </w:rPr>
        <w:t>қаншама, талай, біршама, көптеген, көп, қыруар</w:t>
      </w:r>
      <w:r w:rsidRPr="00AF710D">
        <w:rPr>
          <w:rFonts w:ascii="Times New Roman" w:eastAsia="Times New Roman" w:hAnsi="Times New Roman" w:cs="Times New Roman"/>
          <w:sz w:val="28"/>
          <w:szCs w:val="28"/>
          <w:lang w:val="kk-KZ" w:eastAsia="zh-CN"/>
        </w:rPr>
        <w:t xml:space="preserve"> т.б. сөздермен келген зат есімд</w:t>
      </w:r>
      <w:r w:rsidR="00AA283D" w:rsidRPr="00AF710D">
        <w:rPr>
          <w:rFonts w:ascii="Times New Roman" w:eastAsia="Times New Roman" w:hAnsi="Times New Roman" w:cs="Times New Roman"/>
          <w:sz w:val="28"/>
          <w:szCs w:val="28"/>
          <w:lang w:val="kk-KZ" w:eastAsia="zh-CN"/>
        </w:rPr>
        <w:t>ерге көптік жалғауы жалғанбайды.</w:t>
      </w:r>
      <w:r w:rsidR="00960CB2" w:rsidRPr="00AF710D">
        <w:rPr>
          <w:rFonts w:ascii="Times New Roman" w:eastAsia="Times New Roman" w:hAnsi="Times New Roman" w:cs="Times New Roman"/>
          <w:sz w:val="28"/>
          <w:szCs w:val="28"/>
          <w:lang w:val="kk-KZ" w:eastAsia="zh-CN"/>
        </w:rPr>
        <w:t xml:space="preserve"> Ереже бойынша </w:t>
      </w:r>
      <w:r w:rsidR="00960CB2" w:rsidRPr="00AF710D">
        <w:rPr>
          <w:rFonts w:ascii="Times New Roman" w:eastAsia="Times New Roman" w:hAnsi="Times New Roman" w:cs="Times New Roman"/>
          <w:i/>
          <w:sz w:val="28"/>
          <w:szCs w:val="28"/>
          <w:lang w:val="kk-KZ" w:eastAsia="zh-CN"/>
        </w:rPr>
        <w:t>Баға өсті, көтерілді/түсті, төмендеді</w:t>
      </w:r>
      <w:r w:rsidR="00335B17" w:rsidRPr="00AF710D">
        <w:rPr>
          <w:rFonts w:ascii="Times New Roman" w:eastAsia="Times New Roman" w:hAnsi="Times New Roman" w:cs="Times New Roman"/>
          <w:i/>
          <w:sz w:val="28"/>
          <w:szCs w:val="28"/>
          <w:lang w:val="kk-KZ" w:eastAsia="zh-CN"/>
        </w:rPr>
        <w:t xml:space="preserve"> </w:t>
      </w:r>
      <w:r w:rsidR="00335B17" w:rsidRPr="00AF710D">
        <w:rPr>
          <w:rFonts w:ascii="Times New Roman" w:eastAsia="Times New Roman" w:hAnsi="Times New Roman" w:cs="Times New Roman"/>
          <w:sz w:val="28"/>
          <w:szCs w:val="28"/>
          <w:lang w:val="kk-KZ" w:eastAsia="zh-CN"/>
        </w:rPr>
        <w:t>деген қолданысты қазіргі коммуникацияда</w:t>
      </w:r>
      <w:r w:rsidR="00335B17" w:rsidRPr="00AF710D">
        <w:rPr>
          <w:rFonts w:ascii="Times New Roman" w:eastAsia="Times New Roman" w:hAnsi="Times New Roman" w:cs="Times New Roman"/>
          <w:i/>
          <w:sz w:val="28"/>
          <w:szCs w:val="28"/>
          <w:lang w:val="kk-KZ" w:eastAsia="zh-CN"/>
        </w:rPr>
        <w:t xml:space="preserve"> баға қымбаттады/ арзандады </w:t>
      </w:r>
      <w:r w:rsidR="00335B17" w:rsidRPr="00AF710D">
        <w:rPr>
          <w:rFonts w:ascii="Times New Roman" w:eastAsia="Times New Roman" w:hAnsi="Times New Roman" w:cs="Times New Roman"/>
          <w:sz w:val="28"/>
          <w:szCs w:val="28"/>
          <w:lang w:val="kk-KZ" w:eastAsia="zh-CN"/>
        </w:rPr>
        <w:t>деп қолдану белең алып барады</w:t>
      </w:r>
      <w:r w:rsidR="00335B17" w:rsidRPr="00AF710D">
        <w:rPr>
          <w:rFonts w:ascii="Times New Roman" w:eastAsia="Times New Roman" w:hAnsi="Times New Roman" w:cs="Times New Roman"/>
          <w:i/>
          <w:sz w:val="28"/>
          <w:szCs w:val="28"/>
          <w:lang w:val="kk-KZ" w:eastAsia="zh-CN"/>
        </w:rPr>
        <w:t xml:space="preserve">. </w:t>
      </w:r>
      <w:r w:rsidR="00984514" w:rsidRPr="00AF710D">
        <w:rPr>
          <w:rFonts w:ascii="Times New Roman" w:eastAsia="Times New Roman" w:hAnsi="Times New Roman" w:cs="Times New Roman"/>
          <w:i/>
          <w:sz w:val="28"/>
          <w:szCs w:val="28"/>
          <w:lang w:val="kk-KZ" w:eastAsia="zh-CN"/>
        </w:rPr>
        <w:t>...</w:t>
      </w:r>
      <w:r w:rsidR="00335B17" w:rsidRPr="00AF710D">
        <w:rPr>
          <w:rFonts w:ascii="Times New Roman" w:eastAsia="Times New Roman" w:hAnsi="Times New Roman" w:cs="Times New Roman"/>
          <w:i/>
          <w:sz w:val="28"/>
          <w:szCs w:val="28"/>
          <w:lang w:val="kk-KZ" w:eastAsia="zh-CN"/>
        </w:rPr>
        <w:t>Міне, осындай сауда-саттықтың салдарынан елімізде дәрі-дәрмектің тапшылығы пайда болды, баға өсті (16 наурыз, 2021).</w:t>
      </w:r>
      <w:r w:rsidR="00335B17" w:rsidRPr="00AF710D">
        <w:rPr>
          <w:lang w:val="kk-KZ"/>
        </w:rPr>
        <w:t xml:space="preserve"> </w:t>
      </w:r>
      <w:hyperlink r:id="rId14" w:history="1">
        <w:r w:rsidR="00335B17" w:rsidRPr="00AF710D">
          <w:rPr>
            <w:rStyle w:val="a4"/>
            <w:rFonts w:ascii="Times New Roman" w:eastAsia="Times New Roman" w:hAnsi="Times New Roman" w:cs="Times New Roman"/>
            <w:i/>
            <w:sz w:val="28"/>
            <w:szCs w:val="28"/>
            <w:lang w:val="kk-KZ" w:eastAsia="zh-CN"/>
          </w:rPr>
          <w:t>https://kazgazeta.kz/news/111944</w:t>
        </w:r>
      </w:hyperlink>
    </w:p>
    <w:p w14:paraId="7B1F500A" w14:textId="77777777" w:rsidR="00E12AB4" w:rsidRPr="00AF710D" w:rsidRDefault="00E12AB4" w:rsidP="00E12AB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Узустық құбылыс мақал-мәтелдерде тіпті көбірек кездеседі. Мысалы, </w:t>
      </w:r>
      <w:r w:rsidRPr="00AF710D">
        <w:rPr>
          <w:rFonts w:ascii="Times New Roman" w:eastAsia="Times New Roman" w:hAnsi="Times New Roman" w:cs="Times New Roman"/>
          <w:i/>
          <w:sz w:val="28"/>
          <w:szCs w:val="28"/>
          <w:lang w:val="kk-KZ" w:eastAsia="zh-CN"/>
        </w:rPr>
        <w:t>ішкен асын жерге қояды</w:t>
      </w:r>
      <w:r w:rsidRPr="00AF710D">
        <w:rPr>
          <w:rFonts w:ascii="Times New Roman" w:eastAsia="Times New Roman" w:hAnsi="Times New Roman" w:cs="Times New Roman"/>
          <w:sz w:val="28"/>
          <w:szCs w:val="28"/>
          <w:lang w:val="kk-KZ" w:eastAsia="zh-CN"/>
        </w:rPr>
        <w:t xml:space="preserve"> деген мәтелде мағыналық алогизм сезіледі, бұл мәтел «есі-дерті сонда болды, соншама қызықты» деген мағынаны береді, ондайда ішкен (ішіп болған) асты емес, енді ішейін деп отырған асын жерге қоюы (ұмытуы, ескермеуі) керек қой, бірақ мәтел дәл осы тұлғада (ішкен асын) қалыптасқан. Бұл да – узустық құбылыс. </w:t>
      </w:r>
    </w:p>
    <w:p w14:paraId="7B4E8FFB" w14:textId="77777777" w:rsidR="00E12AB4" w:rsidRPr="00AF710D" w:rsidRDefault="006D05D5" w:rsidP="00E12AB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Тегінде, норма мен узусты айырып</w:t>
      </w:r>
      <w:r w:rsidRPr="00AF710D">
        <w:rPr>
          <w:rFonts w:ascii="Times New Roman" w:eastAsia="Times New Roman" w:hAnsi="Times New Roman" w:cs="Times New Roman"/>
          <w:sz w:val="28"/>
          <w:szCs w:val="28"/>
          <w:lang w:val="kk-KZ" w:eastAsia="zh-CN"/>
        </w:rPr>
        <w:tab/>
        <w:t xml:space="preserve">таныған </w:t>
      </w:r>
      <w:r w:rsidR="00E12AB4" w:rsidRPr="00AF710D">
        <w:rPr>
          <w:rFonts w:ascii="Times New Roman" w:eastAsia="Times New Roman" w:hAnsi="Times New Roman" w:cs="Times New Roman"/>
          <w:sz w:val="28"/>
          <w:szCs w:val="28"/>
          <w:lang w:val="kk-KZ" w:eastAsia="zh-CN"/>
        </w:rPr>
        <w:t>жөн. Нормативтік бірліктер де – қолданылып кеткендер, олай болса узус дегеніміз – әдеттегі тілдік жүйеге негізделген норма емес, тілдік дағды, тіпті узустың бір айырым белгісі – оның тілдік жүйеге қайшы келетіндігі деп танимыз.</w:t>
      </w:r>
    </w:p>
    <w:p w14:paraId="22D6948E"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Тілде болып жатқан жаңалықтар мен көз алдымызда өтіп жатқан өзгерістерге, әртүрлі көріністер мен құбылыстарға объективті түрде, ғылыми негізде оң, терісін ажырататындай баға беру аса өзекті мәселе болып отыр. Әсіресе «норма» мен «норма емес»-тің межесін айқындау әлеуметтік сұранысқа ие болып отырған бүгінгі таңда тіл дүниелігіндегі әртүрлі жаңалықтар мен өзгерістерді тіркеп, реттеумен шектелуге болмайды. Бұл ретте профессор Р.Сыздық айтқандай, «Тілдік нормалардың</w:t>
      </w:r>
      <w:r w:rsidR="007D4193"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өзін ғана көрсетіп қою, яғни бүгінгі лексикалық, грамматикалық, стильдік нормаларды атап, әр алуан ережелер жинағы</w:t>
      </w:r>
      <w:r w:rsidR="007D4193"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 мен сөздіктер түзу жеткіліксіз. Бұлардың</w:t>
      </w:r>
      <w:r w:rsidR="007D4193"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әрі </w:t>
      </w:r>
      <w:r w:rsidRPr="00AF710D">
        <w:rPr>
          <w:rFonts w:ascii="Times New Roman" w:eastAsia="Times New Roman" w:hAnsi="Times New Roman" w:cs="Times New Roman"/>
          <w:sz w:val="28"/>
          <w:szCs w:val="28"/>
          <w:lang w:val="kk-KZ" w:eastAsia="zh-CN"/>
        </w:rPr>
        <w:lastRenderedPageBreak/>
        <w:t>қарайғы қолданылу, қырналу, өзгеріс-жаңалықтарға ие болу бағыты (тенденциясы) қандай деген пікірлер мен ұ</w:t>
      </w:r>
      <w:r w:rsidR="009845DD" w:rsidRPr="00AF710D">
        <w:rPr>
          <w:rFonts w:ascii="Times New Roman" w:eastAsia="Times New Roman" w:hAnsi="Times New Roman" w:cs="Times New Roman"/>
          <w:sz w:val="28"/>
          <w:szCs w:val="28"/>
          <w:lang w:val="kk-KZ" w:eastAsia="zh-CN"/>
        </w:rPr>
        <w:t>сыныстар болуы керек» [26</w:t>
      </w:r>
      <w:r w:rsidRPr="00AF710D">
        <w:rPr>
          <w:rFonts w:ascii="Times New Roman" w:eastAsia="Times New Roman" w:hAnsi="Times New Roman" w:cs="Times New Roman"/>
          <w:sz w:val="28"/>
          <w:szCs w:val="28"/>
          <w:lang w:val="kk-KZ" w:eastAsia="zh-CN"/>
        </w:rPr>
        <w:t xml:space="preserve">, 48]. </w:t>
      </w:r>
    </w:p>
    <w:p w14:paraId="1D0DBDB7"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 Алайда көпке дейін «норма» мен «норм</w:t>
      </w:r>
      <w:r w:rsidR="007D4193" w:rsidRPr="00AF710D">
        <w:rPr>
          <w:rFonts w:ascii="Times New Roman" w:eastAsia="Times New Roman" w:hAnsi="Times New Roman" w:cs="Times New Roman"/>
          <w:sz w:val="28"/>
          <w:szCs w:val="28"/>
          <w:lang w:val="kk-KZ" w:eastAsia="zh-CN"/>
        </w:rPr>
        <w:t>а емес</w:t>
      </w:r>
      <w:r w:rsidR="00EC0FDB" w:rsidRPr="00AF710D">
        <w:rPr>
          <w:rFonts w:ascii="Times New Roman" w:eastAsia="Times New Roman" w:hAnsi="Times New Roman" w:cs="Times New Roman"/>
          <w:sz w:val="28"/>
          <w:szCs w:val="28"/>
          <w:lang w:val="kk-KZ" w:eastAsia="zh-CN"/>
        </w:rPr>
        <w:t>ті» ажыратуда жекелеген пікір</w:t>
      </w:r>
      <w:r w:rsidRPr="00AF710D">
        <w:rPr>
          <w:rFonts w:ascii="Times New Roman" w:eastAsia="Times New Roman" w:hAnsi="Times New Roman" w:cs="Times New Roman"/>
          <w:sz w:val="28"/>
          <w:szCs w:val="28"/>
          <w:lang w:val="kk-KZ" w:eastAsia="zh-CN"/>
        </w:rPr>
        <w:t xml:space="preserve"> басым болды. Бұлай болуы, әрине, түсінікті жайт. Белгілі бір құбылысты тиісті қырынан танып, біліп, бағалау үшін ғылыми-теориялық негіздер болуға тиіс. Қазақ тілінің нормативті дүниелерін танып білуде, әдеби тіл әлеміндегі көріністердің, құбылыстардың оң-терісін анықтауға негізінен тілдік жүйе мен құрылым, «тілдік жүйе мен тілдік норманы бірдей құбылыс» деген таным негіз болды. Сондай-ақ «норма» мен «норма емес»-тің аражігін айқындауда «беделге» арқа сүйеу, «эстетизм» тұрғысынан бағалау, тілдік фактінің</w:t>
      </w:r>
      <w:r w:rsidR="00FB7C20"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қолданылу «жиілігін» еске алу тәрізді тілдік емес факторлар негізгі өлшемдер ретінде алынды. </w:t>
      </w:r>
    </w:p>
    <w:p w14:paraId="3333DCD0"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Қазіргі кезде ұлттық тілдің бұрынғы-соңғы нормаларындағы ерекшеліктер, әсіресе бүтін тіл қолданыстағы әртүрлі құбылыстар мен жаңалықтарды жүйелі түрде, белгілі бір ғылыми-теориялық негіздегі талдаудың елегінен өткізіп, бағалау қазақ тіл мәдениеті саласындағы жаңа бір кезеңнің басы деуге болады. Бұл кезеңді біз ең алдымен Р.Сыздық</w:t>
      </w:r>
      <w:r w:rsidR="006D05D5" w:rsidRPr="00AF710D">
        <w:rPr>
          <w:rFonts w:ascii="Times New Roman" w:eastAsia="Times New Roman" w:hAnsi="Times New Roman" w:cs="Times New Roman"/>
          <w:sz w:val="28"/>
          <w:szCs w:val="28"/>
          <w:lang w:val="kk-KZ" w:eastAsia="zh-CN"/>
        </w:rPr>
        <w:t>, Н.Уәли, М.Балақаев, А.Алдаш еңбектерімен</w:t>
      </w:r>
      <w:r w:rsidRPr="00AF710D">
        <w:rPr>
          <w:rFonts w:ascii="Times New Roman" w:eastAsia="Times New Roman" w:hAnsi="Times New Roman" w:cs="Times New Roman"/>
          <w:sz w:val="28"/>
          <w:szCs w:val="28"/>
          <w:lang w:val="kk-KZ" w:eastAsia="zh-CN"/>
        </w:rPr>
        <w:t xml:space="preserve"> байланыстырамыз. </w:t>
      </w:r>
    </w:p>
    <w:p w14:paraId="67AAEE67" w14:textId="77777777" w:rsidR="002A0177" w:rsidRPr="00AF710D" w:rsidRDefault="00261B06"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Ұ</w:t>
      </w:r>
      <w:r w:rsidR="002A0177" w:rsidRPr="00AF710D">
        <w:rPr>
          <w:rFonts w:ascii="Times New Roman" w:eastAsia="Times New Roman" w:hAnsi="Times New Roman" w:cs="Times New Roman"/>
          <w:sz w:val="28"/>
          <w:szCs w:val="28"/>
          <w:lang w:val="kk-KZ" w:eastAsia="zh-CN"/>
        </w:rPr>
        <w:t>лттық</w:t>
      </w:r>
      <w:r w:rsidR="00F22029" w:rsidRPr="00AF710D">
        <w:rPr>
          <w:rFonts w:ascii="Times New Roman" w:eastAsia="Times New Roman" w:hAnsi="Times New Roman" w:cs="Times New Roman"/>
          <w:sz w:val="28"/>
          <w:szCs w:val="28"/>
          <w:lang w:val="kk-KZ" w:eastAsia="zh-CN"/>
        </w:rPr>
        <w:t xml:space="preserve"> </w:t>
      </w:r>
      <w:r w:rsidR="002A0177" w:rsidRPr="00AF710D">
        <w:rPr>
          <w:rFonts w:ascii="Times New Roman" w:eastAsia="Times New Roman" w:hAnsi="Times New Roman" w:cs="Times New Roman"/>
          <w:sz w:val="28"/>
          <w:szCs w:val="28"/>
          <w:lang w:val="kk-KZ" w:eastAsia="zh-CN"/>
        </w:rPr>
        <w:t>әдеби тілдегі нормалардың түрлерін, олардың негізгі ерекшеліктерін көрсетуде, соңғы жылдардағы өзгерістер мен жаңалықтарға баға беруде ғалымның функционализм бағытындағы принциптерді ұстанғаны айқын аңғарылады. Норманы негізгі объекті ретінде ала отырып, оны тілдегі өзге де ұқсас, бір-бірімен астасып жатқан құбылыстармен қарама-қарсы қою арқылы ортақ тұ</w:t>
      </w:r>
      <w:r w:rsidR="00F22029" w:rsidRPr="00AF710D">
        <w:rPr>
          <w:rFonts w:ascii="Times New Roman" w:eastAsia="Times New Roman" w:hAnsi="Times New Roman" w:cs="Times New Roman"/>
          <w:sz w:val="28"/>
          <w:szCs w:val="28"/>
          <w:lang w:val="kk-KZ" w:eastAsia="zh-CN"/>
        </w:rPr>
        <w:t>стары мен айырым белгілерін</w:t>
      </w:r>
      <w:r w:rsidR="002A0177" w:rsidRPr="00AF710D">
        <w:rPr>
          <w:rFonts w:ascii="Times New Roman" w:eastAsia="Times New Roman" w:hAnsi="Times New Roman" w:cs="Times New Roman"/>
          <w:sz w:val="28"/>
          <w:szCs w:val="28"/>
          <w:lang w:val="kk-KZ" w:eastAsia="zh-CN"/>
        </w:rPr>
        <w:t xml:space="preserve"> көрсетеді. </w:t>
      </w:r>
    </w:p>
    <w:p w14:paraId="2388D344" w14:textId="3A68CE88"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Алдымен зерттеуші тілдік жүйе мен тілдік норманың көп жағдайда сәйкес түсіп жататынына, бірақ жүйе мен норманың</w:t>
      </w:r>
      <w:r w:rsidR="00FB7C20"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үнемі сәйкес келе бермейтін тұстарына айрықша назар аударады. Атап айтқанда, тілдік жүйенің</w:t>
      </w:r>
      <w:r w:rsidR="00F22029"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әлеуеттік мүмкіндіктері болады. Бірақ</w:t>
      </w:r>
      <w:r w:rsidR="00F22029"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қолданыста болмағандықтан, ондайлар норма деп танылмайды. Мысалы, </w:t>
      </w:r>
      <w:r w:rsidRPr="00AF710D">
        <w:rPr>
          <w:rFonts w:ascii="Times New Roman" w:eastAsia="Times New Roman" w:hAnsi="Times New Roman" w:cs="Times New Roman"/>
          <w:i/>
          <w:sz w:val="28"/>
          <w:szCs w:val="28"/>
          <w:lang w:val="kk-KZ" w:eastAsia="zh-CN"/>
        </w:rPr>
        <w:t>егінші, қойшы, бұзаушы</w:t>
      </w:r>
      <w:r w:rsidRPr="00AF710D">
        <w:rPr>
          <w:rFonts w:ascii="Times New Roman" w:eastAsia="Times New Roman" w:hAnsi="Times New Roman" w:cs="Times New Roman"/>
          <w:sz w:val="28"/>
          <w:szCs w:val="28"/>
          <w:lang w:val="kk-KZ" w:eastAsia="zh-CN"/>
        </w:rPr>
        <w:t xml:space="preserve"> деген жүйенің ізімен айта берсек, </w:t>
      </w:r>
      <w:r w:rsidRPr="00AF710D">
        <w:rPr>
          <w:rFonts w:ascii="Times New Roman" w:eastAsia="Times New Roman" w:hAnsi="Times New Roman" w:cs="Times New Roman"/>
          <w:i/>
          <w:sz w:val="28"/>
          <w:szCs w:val="28"/>
          <w:lang w:val="kk-KZ" w:eastAsia="zh-CN"/>
        </w:rPr>
        <w:t>бидайшы, құлыншы</w:t>
      </w:r>
      <w:r w:rsidRPr="00AF710D">
        <w:rPr>
          <w:rFonts w:ascii="Times New Roman" w:eastAsia="Times New Roman" w:hAnsi="Times New Roman" w:cs="Times New Roman"/>
          <w:sz w:val="28"/>
          <w:szCs w:val="28"/>
          <w:lang w:val="kk-KZ" w:eastAsia="zh-CN"/>
        </w:rPr>
        <w:t xml:space="preserve"> деу қазақ тілінің формалды-тілдік құрылымына жат емес. Жүйеде бар, бірақ</w:t>
      </w:r>
      <w:r w:rsidR="00FB7C20"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қолданыста болмағандықтан, </w:t>
      </w:r>
      <w:r w:rsidRPr="00AF710D">
        <w:rPr>
          <w:rFonts w:ascii="Times New Roman" w:eastAsia="Times New Roman" w:hAnsi="Times New Roman" w:cs="Times New Roman"/>
          <w:i/>
          <w:sz w:val="28"/>
          <w:szCs w:val="28"/>
          <w:lang w:val="kk-KZ" w:eastAsia="zh-CN"/>
        </w:rPr>
        <w:t>бидайшы, құлыншы</w:t>
      </w:r>
      <w:r w:rsidRPr="00AF710D">
        <w:rPr>
          <w:rFonts w:ascii="Times New Roman" w:eastAsia="Times New Roman" w:hAnsi="Times New Roman" w:cs="Times New Roman"/>
          <w:sz w:val="28"/>
          <w:szCs w:val="28"/>
          <w:lang w:val="kk-KZ" w:eastAsia="zh-CN"/>
        </w:rPr>
        <w:t xml:space="preserve"> дегендер норма деп есептелмейді. Бір жағынан, норма дегенді «қолданыстағы жүйе» деуге болады. Бұған қарағанда тілдік ұғымның шеңбері нормаға қарағанда әлдеқайда кең. Жүйедегі тілдік элементтердің бәрі бірдей норма бола бермейді. Яғни норманың талғампаздық сипаты болады. Нормаға тән мұндай сипат-белгілер ескерілсе, бөкебайсыздық тәрізді әлеу</w:t>
      </w:r>
      <w:r w:rsidR="00A40247" w:rsidRPr="00AF710D">
        <w:rPr>
          <w:rFonts w:ascii="Times New Roman" w:eastAsia="Times New Roman" w:hAnsi="Times New Roman" w:cs="Times New Roman"/>
          <w:sz w:val="28"/>
          <w:szCs w:val="28"/>
          <w:lang w:val="kk-KZ" w:eastAsia="zh-CN"/>
        </w:rPr>
        <w:t>м</w:t>
      </w:r>
      <w:r w:rsidRPr="00AF710D">
        <w:rPr>
          <w:rFonts w:ascii="Times New Roman" w:eastAsia="Times New Roman" w:hAnsi="Times New Roman" w:cs="Times New Roman"/>
          <w:sz w:val="28"/>
          <w:szCs w:val="28"/>
          <w:lang w:val="kk-KZ" w:eastAsia="zh-CN"/>
        </w:rPr>
        <w:t xml:space="preserve">еттік құрылымдық элементтер сөздіктерде кодификацияланбаған болар еді. </w:t>
      </w:r>
    </w:p>
    <w:p w14:paraId="531D961E"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Тілдік жүйе тілдік нормаға қарағанда анағұрлым тұрақты болады. Тілдік норма да тұрақты болады, яғни тілдік норма ай санап, жыл санап өзгеріп жатпайды. Алайда тілдік норманың тұрақтылығы салыстырмалы тұрақтылық деп аталады. Мұның</w:t>
      </w:r>
      <w:r w:rsidR="00B757E8"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өзі жүйе өзгерсе ғана, норма өзгереді деген тұжырымға сүйене берудің жаңсақтығын көрсетеді және жүйе, құрылымдық элементтер өзгергенмен, норманың, әсіресе тұрақты тіркестерде  өзгермейтін </w:t>
      </w:r>
      <w:r w:rsidRPr="00AF710D">
        <w:rPr>
          <w:rFonts w:ascii="Times New Roman" w:eastAsia="Times New Roman" w:hAnsi="Times New Roman" w:cs="Times New Roman"/>
          <w:sz w:val="28"/>
          <w:szCs w:val="28"/>
          <w:lang w:val="kk-KZ" w:eastAsia="zh-CN"/>
        </w:rPr>
        <w:lastRenderedPageBreak/>
        <w:t xml:space="preserve">жайттарын </w:t>
      </w:r>
      <w:r w:rsidR="00C21ADB" w:rsidRPr="00AF710D">
        <w:rPr>
          <w:rFonts w:ascii="Times New Roman" w:eastAsia="Times New Roman" w:hAnsi="Times New Roman" w:cs="Times New Roman"/>
          <w:sz w:val="28"/>
          <w:szCs w:val="28"/>
          <w:lang w:val="kk-KZ" w:eastAsia="zh-CN"/>
        </w:rPr>
        <w:t>ескеріп отыруды міндеттейді [</w:t>
      </w:r>
      <w:r w:rsidR="009845DD" w:rsidRPr="00AF710D">
        <w:rPr>
          <w:rFonts w:ascii="Times New Roman" w:eastAsia="Times New Roman" w:hAnsi="Times New Roman" w:cs="Times New Roman"/>
          <w:sz w:val="28"/>
          <w:szCs w:val="28"/>
          <w:lang w:val="kk-KZ" w:eastAsia="zh-CN"/>
        </w:rPr>
        <w:t>40</w:t>
      </w:r>
      <w:r w:rsidR="00A335B1" w:rsidRPr="00AF710D">
        <w:rPr>
          <w:rFonts w:ascii="Times New Roman" w:eastAsia="Times New Roman" w:hAnsi="Times New Roman" w:cs="Times New Roman"/>
          <w:sz w:val="28"/>
          <w:szCs w:val="28"/>
          <w:lang w:val="kk-KZ" w:eastAsia="zh-CN"/>
        </w:rPr>
        <w:t>, 128</w:t>
      </w:r>
      <w:r w:rsidRPr="00AF710D">
        <w:rPr>
          <w:rFonts w:ascii="Times New Roman" w:eastAsia="Times New Roman" w:hAnsi="Times New Roman" w:cs="Times New Roman"/>
          <w:sz w:val="28"/>
          <w:szCs w:val="28"/>
          <w:lang w:val="kk-KZ" w:eastAsia="zh-CN"/>
        </w:rPr>
        <w:t xml:space="preserve">]. Олай дейтініміз, қазіргі кезде кейбір тұрақты сөз орамдарының «жаңғырған» нұсқасын, мысалы, </w:t>
      </w:r>
      <w:r w:rsidRPr="00AF710D">
        <w:rPr>
          <w:rFonts w:ascii="Times New Roman" w:eastAsia="Times New Roman" w:hAnsi="Times New Roman" w:cs="Times New Roman"/>
          <w:i/>
          <w:sz w:val="28"/>
          <w:szCs w:val="28"/>
          <w:lang w:val="kk-KZ" w:eastAsia="zh-CN"/>
        </w:rPr>
        <w:t>жаңбыр бір жауса, терек екі жауады д</w:t>
      </w:r>
      <w:r w:rsidRPr="00AF710D">
        <w:rPr>
          <w:rFonts w:ascii="Times New Roman" w:eastAsia="Times New Roman" w:hAnsi="Times New Roman" w:cs="Times New Roman"/>
          <w:sz w:val="28"/>
          <w:szCs w:val="28"/>
          <w:lang w:val="kk-KZ" w:eastAsia="zh-CN"/>
        </w:rPr>
        <w:t xml:space="preserve">еген мәтелді </w:t>
      </w:r>
      <w:r w:rsidRPr="00AF710D">
        <w:rPr>
          <w:rFonts w:ascii="Times New Roman" w:eastAsia="Times New Roman" w:hAnsi="Times New Roman" w:cs="Times New Roman"/>
          <w:i/>
          <w:sz w:val="28"/>
          <w:szCs w:val="28"/>
          <w:lang w:val="kk-KZ" w:eastAsia="zh-CN"/>
        </w:rPr>
        <w:t>жаңбыр бір жауса, ағаш екі жауады</w:t>
      </w:r>
      <w:r w:rsidRPr="00AF710D">
        <w:rPr>
          <w:rFonts w:ascii="Times New Roman" w:eastAsia="Times New Roman" w:hAnsi="Times New Roman" w:cs="Times New Roman"/>
          <w:sz w:val="28"/>
          <w:szCs w:val="28"/>
          <w:lang w:val="kk-KZ" w:eastAsia="zh-CN"/>
        </w:rPr>
        <w:t xml:space="preserve"> деп «редакциялап» жіберетінін кездестіріп қаламыз. Біздің байқауымызша, бір кездері </w:t>
      </w:r>
      <w:r w:rsidRPr="00AF710D">
        <w:rPr>
          <w:rFonts w:ascii="Times New Roman" w:eastAsia="Times New Roman" w:hAnsi="Times New Roman" w:cs="Times New Roman"/>
          <w:i/>
          <w:sz w:val="28"/>
          <w:szCs w:val="28"/>
          <w:lang w:val="kk-KZ" w:eastAsia="zh-CN"/>
        </w:rPr>
        <w:t>терек</w:t>
      </w:r>
      <w:r w:rsidRPr="00AF710D">
        <w:rPr>
          <w:rFonts w:ascii="Times New Roman" w:eastAsia="Times New Roman" w:hAnsi="Times New Roman" w:cs="Times New Roman"/>
          <w:sz w:val="28"/>
          <w:szCs w:val="28"/>
          <w:lang w:val="kk-KZ" w:eastAsia="zh-CN"/>
        </w:rPr>
        <w:t xml:space="preserve"> сөзі гиперонимдік мағынаны (жалпы ағаш атаулыны) білдірген, ал </w:t>
      </w:r>
      <w:r w:rsidRPr="00AF710D">
        <w:rPr>
          <w:rFonts w:ascii="Times New Roman" w:eastAsia="Times New Roman" w:hAnsi="Times New Roman" w:cs="Times New Roman"/>
          <w:i/>
          <w:sz w:val="28"/>
          <w:szCs w:val="28"/>
          <w:lang w:val="kk-KZ" w:eastAsia="zh-CN"/>
        </w:rPr>
        <w:t>ағаш</w:t>
      </w:r>
      <w:r w:rsidRPr="00AF710D">
        <w:rPr>
          <w:rFonts w:ascii="Times New Roman" w:eastAsia="Times New Roman" w:hAnsi="Times New Roman" w:cs="Times New Roman"/>
          <w:sz w:val="28"/>
          <w:szCs w:val="28"/>
          <w:lang w:val="kk-KZ" w:eastAsia="zh-CN"/>
        </w:rPr>
        <w:t xml:space="preserve"> сөзі, керісінше, гипонимдік мағынада, яғни </w:t>
      </w:r>
      <w:r w:rsidRPr="00AF710D">
        <w:rPr>
          <w:rFonts w:ascii="Times New Roman" w:eastAsia="Times New Roman" w:hAnsi="Times New Roman" w:cs="Times New Roman"/>
          <w:i/>
          <w:sz w:val="28"/>
          <w:szCs w:val="28"/>
          <w:lang w:val="kk-KZ" w:eastAsia="zh-CN"/>
        </w:rPr>
        <w:t>терек, қайың, қарағай</w:t>
      </w:r>
      <w:r w:rsidRPr="00AF710D">
        <w:rPr>
          <w:rFonts w:ascii="Times New Roman" w:eastAsia="Times New Roman" w:hAnsi="Times New Roman" w:cs="Times New Roman"/>
          <w:sz w:val="28"/>
          <w:szCs w:val="28"/>
          <w:lang w:val="kk-KZ" w:eastAsia="zh-CN"/>
        </w:rPr>
        <w:t xml:space="preserve"> тәрізді өсімдіктердің</w:t>
      </w:r>
      <w:r w:rsidR="00F22029"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қураған, кесілген, отындық немесе әртүрлі заттар жасайтын </w:t>
      </w:r>
      <w:r w:rsidR="00186CA9"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val="kk-KZ" w:eastAsia="zh-CN"/>
        </w:rPr>
        <w:t xml:space="preserve">кәделік түрі» дегенді білдірген. </w:t>
      </w:r>
    </w:p>
    <w:p w14:paraId="4AECA11A"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Міне, тілдік норма мен тілдік жүйе арасындағы қарама-қарсылықтың бірлігі мен қайшылығын тани білу сөз қолданысымыздағы кейбір көріністердің оң-терісін саралай түсуге мүмкіндік береді. </w:t>
      </w:r>
    </w:p>
    <w:p w14:paraId="099110FB" w14:textId="77777777" w:rsidR="00A40247" w:rsidRPr="00AF710D" w:rsidRDefault="00A40247" w:rsidP="00A4024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Тілдік норма статикалық тұрғыдан, яғни қазіргі күй-қалпын әңгіме еткенде, тілдік норма дегеніміздің бір кезеңде ғана қатып қалыптасып, әрі қарай өзгермей қатып қалатын құбылыс емес екендігін де қатты ескеру керек. Норма – тарихи-өзгермелі құбылыс болғандықтан, тіл дамуының бір кезеңінде норма ретінде қабылданған (қолданылған) тілдік элемент екінші кезеңінде нормадан ығыстырылуы мүмкін және керісінше, өйткені тілдік норманы анықтауда әлеуметтік талғам негізгі рөл атқарады, ал әлеуметтік талғамды күнделікті өмір қажеттігі, тілді пайдалану практикасы белгілейді. Осы себептен кейде тілдің құрылымдық заңдылығына сай келмейтін қолданыстардың да норма деп танылып, әдеби тілден орын алуы мүмкін. 90-жылдардың соңында </w:t>
      </w:r>
      <w:r w:rsidRPr="00AF710D">
        <w:rPr>
          <w:rFonts w:ascii="Times New Roman" w:eastAsia="Times New Roman" w:hAnsi="Times New Roman" w:cs="Times New Roman"/>
          <w:i/>
          <w:sz w:val="28"/>
          <w:szCs w:val="28"/>
          <w:lang w:val="kk-KZ" w:eastAsia="zh-CN"/>
        </w:rPr>
        <w:t>оралман</w:t>
      </w:r>
      <w:r w:rsidRPr="00AF710D">
        <w:rPr>
          <w:rFonts w:ascii="Times New Roman" w:eastAsia="Times New Roman" w:hAnsi="Times New Roman" w:cs="Times New Roman"/>
          <w:sz w:val="28"/>
          <w:szCs w:val="28"/>
          <w:lang w:val="kk-KZ" w:eastAsia="zh-CN"/>
        </w:rPr>
        <w:t xml:space="preserve"> деген атау пайда болды. Бұлар енді етістік емес, есім (зат есім) сөздер, әлі орындалмаған, бірақ орындалуға таяу тұрған іс-әрекетті емес, сөз түбірі білдіретін қимылдың, іс-әрекеттің (оқу, көру, тыңдау, оралу сияқты) иесін орындаушысын атайтын атау сөз, тіпті термин сөз болып қалыптасты. Адамдардың қимылына, іс-әрекетіне, кәсібіне т.т. қарап келмен, күлмен, жүрмен, ойнаман, жазман, сызман деп атамаймыз. Бұл – нормада жоқ, қазақ тілінің құрылымдық заңдылықтары мұндай норманы білмейді.</w:t>
      </w:r>
    </w:p>
    <w:p w14:paraId="36E6841C" w14:textId="04179BAE" w:rsidR="00A40247" w:rsidRPr="00AF710D" w:rsidRDefault="00A40247" w:rsidP="00A40247">
      <w:pPr>
        <w:spacing w:after="0" w:line="240" w:lineRule="auto"/>
        <w:ind w:firstLine="709"/>
        <w:jc w:val="both"/>
        <w:rPr>
          <w:rFonts w:ascii="Times New Roman" w:eastAsia="Times New Roman" w:hAnsi="Times New Roman" w:cs="Times New Roman"/>
          <w:i/>
          <w:sz w:val="28"/>
          <w:szCs w:val="28"/>
          <w:lang w:val="kk-KZ" w:eastAsia="zh-CN"/>
        </w:rPr>
      </w:pPr>
      <w:r w:rsidRPr="00AF710D">
        <w:rPr>
          <w:rFonts w:ascii="Times New Roman" w:eastAsia="Times New Roman" w:hAnsi="Times New Roman" w:cs="Times New Roman"/>
          <w:sz w:val="28"/>
          <w:szCs w:val="28"/>
          <w:lang w:val="kk-KZ" w:eastAsia="zh-CN"/>
        </w:rPr>
        <w:t xml:space="preserve">Бұл сөздер тілдік нормаға сай емес, қайшы келетіндігіне қарамастан, қазіргі әдеби тілімізге енді, оларды әсіресе публицистикалық стиль, яғни бұқаралық ақпарат құралдары: газет, журнал, радио, теледидардан жиі қолданып, тез тұрақталды. Ал қазіргі таңда бұл сөздің орнына «қандас» деп Мемлекет басшысы Қасым-Жомарт Тоқаев, тарихи отанына келген қазақтарды </w:t>
      </w:r>
      <w:r w:rsidRPr="00AF710D">
        <w:rPr>
          <w:rFonts w:ascii="Times New Roman" w:eastAsia="Times New Roman" w:hAnsi="Times New Roman" w:cs="Times New Roman"/>
          <w:i/>
          <w:sz w:val="28"/>
          <w:szCs w:val="28"/>
          <w:lang w:val="kk-KZ" w:eastAsia="zh-CN"/>
        </w:rPr>
        <w:t>Оралман</w:t>
      </w:r>
      <w:r w:rsidRPr="00AF710D">
        <w:rPr>
          <w:rFonts w:ascii="Times New Roman" w:eastAsia="Times New Roman" w:hAnsi="Times New Roman" w:cs="Times New Roman"/>
          <w:sz w:val="28"/>
          <w:szCs w:val="28"/>
          <w:lang w:val="kk-KZ" w:eastAsia="zh-CN"/>
        </w:rPr>
        <w:t xml:space="preserve"> деп атаудан бас тартып, </w:t>
      </w:r>
      <w:r w:rsidRPr="00AF710D">
        <w:rPr>
          <w:rFonts w:ascii="Times New Roman" w:eastAsia="Times New Roman" w:hAnsi="Times New Roman" w:cs="Times New Roman"/>
          <w:i/>
          <w:sz w:val="28"/>
          <w:szCs w:val="28"/>
          <w:lang w:val="kk-KZ" w:eastAsia="zh-CN"/>
        </w:rPr>
        <w:t>Қандас</w:t>
      </w:r>
      <w:r w:rsidRPr="00AF710D">
        <w:rPr>
          <w:rFonts w:ascii="Times New Roman" w:eastAsia="Times New Roman" w:hAnsi="Times New Roman" w:cs="Times New Roman"/>
          <w:sz w:val="28"/>
          <w:szCs w:val="28"/>
          <w:lang w:val="kk-KZ" w:eastAsia="zh-CN"/>
        </w:rPr>
        <w:t xml:space="preserve"> дегеніміз жөн болады деп ұлтымыздың ұғымына сай жарасымды терминді тағы да ұсынды</w:t>
      </w:r>
      <w:r w:rsidRPr="00AF710D">
        <w:rPr>
          <w:rFonts w:ascii="Times New Roman" w:eastAsia="Times New Roman" w:hAnsi="Times New Roman" w:cs="Times New Roman"/>
          <w:i/>
          <w:sz w:val="28"/>
          <w:szCs w:val="28"/>
          <w:lang w:val="kk-KZ" w:eastAsia="zh-CN"/>
        </w:rPr>
        <w:t>(</w:t>
      </w:r>
      <w:hyperlink r:id="rId15" w:history="1">
        <w:r w:rsidRPr="00AF710D">
          <w:rPr>
            <w:rStyle w:val="a4"/>
            <w:rFonts w:ascii="Times New Roman" w:eastAsia="Times New Roman" w:hAnsi="Times New Roman" w:cs="Times New Roman"/>
            <w:i/>
            <w:sz w:val="28"/>
            <w:szCs w:val="28"/>
            <w:lang w:val="kk-KZ" w:eastAsia="zh-CN"/>
          </w:rPr>
          <w:t>https://informburo.kz/kaz/oralman-andas-bauyrlas-aayyn-nemese-otandas-drysy-aysy.html</w:t>
        </w:r>
      </w:hyperlink>
      <w:r w:rsidRPr="00AF710D">
        <w:rPr>
          <w:rFonts w:ascii="Times New Roman" w:eastAsia="Times New Roman" w:hAnsi="Times New Roman" w:cs="Times New Roman"/>
          <w:i/>
          <w:sz w:val="28"/>
          <w:szCs w:val="28"/>
          <w:lang w:val="kk-KZ" w:eastAsia="zh-CN"/>
        </w:rPr>
        <w:t>) 2019 жыл 19 қыргүйек</w:t>
      </w:r>
    </w:p>
    <w:p w14:paraId="3C03A188" w14:textId="77777777" w:rsidR="002A0177" w:rsidRPr="00AF710D" w:rsidRDefault="002A0177" w:rsidP="002A017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Кезінде </w:t>
      </w:r>
      <w:r w:rsidR="009E004E" w:rsidRPr="00AF710D">
        <w:rPr>
          <w:rFonts w:ascii="Times New Roman" w:eastAsia="Times New Roman" w:hAnsi="Times New Roman" w:cs="Times New Roman"/>
          <w:sz w:val="28"/>
          <w:szCs w:val="28"/>
          <w:lang w:val="kk-KZ" w:eastAsia="zh-CN"/>
        </w:rPr>
        <w:t xml:space="preserve">ғалым </w:t>
      </w:r>
      <w:r w:rsidRPr="00AF710D">
        <w:rPr>
          <w:rFonts w:ascii="Times New Roman" w:eastAsia="Times New Roman" w:hAnsi="Times New Roman" w:cs="Times New Roman"/>
          <w:sz w:val="28"/>
          <w:szCs w:val="28"/>
          <w:lang w:val="kk-KZ" w:eastAsia="zh-CN"/>
        </w:rPr>
        <w:t xml:space="preserve">Р.Сыздық </w:t>
      </w:r>
      <w:r w:rsidRPr="00AF710D">
        <w:rPr>
          <w:rFonts w:ascii="Times New Roman" w:eastAsia="Times New Roman" w:hAnsi="Times New Roman" w:cs="Times New Roman"/>
          <w:i/>
          <w:sz w:val="28"/>
          <w:szCs w:val="28"/>
          <w:lang w:val="kk-KZ" w:eastAsia="zh-CN"/>
        </w:rPr>
        <w:t>төрайым</w:t>
      </w:r>
      <w:r w:rsidRPr="00AF710D">
        <w:rPr>
          <w:rFonts w:ascii="Times New Roman" w:eastAsia="Times New Roman" w:hAnsi="Times New Roman" w:cs="Times New Roman"/>
          <w:sz w:val="28"/>
          <w:szCs w:val="28"/>
          <w:lang w:val="kk-KZ" w:eastAsia="zh-CN"/>
        </w:rPr>
        <w:t xml:space="preserve"> сөзінің нормаға жат екені</w:t>
      </w:r>
      <w:r w:rsidR="00E736BF" w:rsidRPr="00AF710D">
        <w:rPr>
          <w:rFonts w:ascii="Times New Roman" w:eastAsia="Times New Roman" w:hAnsi="Times New Roman" w:cs="Times New Roman"/>
          <w:sz w:val="28"/>
          <w:szCs w:val="28"/>
          <w:lang w:val="kk-KZ" w:eastAsia="zh-CN"/>
        </w:rPr>
        <w:t>н дәлелдеп, дабыл қаққанмен, бұқаралық ақпарат құралдары</w:t>
      </w:r>
      <w:r w:rsidR="00A36D98"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құлақ аспай, әлі де жұртшылықтың санасына сіңіріп жатыр. Мәселенің мәнін байқау үшін, алдымен бұл сөзді жыныстық мағынаға қатысты бірер атаумен салыстыруға болады. </w:t>
      </w:r>
    </w:p>
    <w:p w14:paraId="7258BB77" w14:textId="22F89D2E" w:rsidR="002A0177" w:rsidRPr="00AF710D" w:rsidRDefault="002A0177" w:rsidP="009E004E">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lastRenderedPageBreak/>
        <w:t>Әлеуметтік жіктелістің мұндай түрлерінде тек биологиялық</w:t>
      </w:r>
      <w:r w:rsidR="002B48A9"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қаны емес, гендерлік негіз бар. Мәдени-ұлттық дәстүрде әрбір әлеуметтік жіктің</w:t>
      </w:r>
      <w:r w:rsidR="009845DD"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өзді-өзіне тән қалыптасқан ұлттық стереотипі, эталоны, этикеттік формулалары бар. Яғни этномәдени семантикаға ие және әрқайсының «жекешелендіріп» алған этномәдени функциясы бар. Грамматикалық род категориясы болмағандықтан, </w:t>
      </w:r>
      <w:r w:rsidRPr="00AF710D">
        <w:rPr>
          <w:rFonts w:ascii="Times New Roman" w:eastAsia="Times New Roman" w:hAnsi="Times New Roman" w:cs="Times New Roman"/>
          <w:i/>
          <w:sz w:val="28"/>
          <w:szCs w:val="28"/>
          <w:lang w:val="kk-KZ" w:eastAsia="zh-CN"/>
        </w:rPr>
        <w:t>ұстаз, оқытушы, жұмысшы, дәрігер</w:t>
      </w:r>
      <w:r w:rsidRPr="00AF710D">
        <w:rPr>
          <w:rFonts w:ascii="Times New Roman" w:eastAsia="Times New Roman" w:hAnsi="Times New Roman" w:cs="Times New Roman"/>
          <w:sz w:val="28"/>
          <w:szCs w:val="28"/>
          <w:lang w:val="kk-KZ" w:eastAsia="zh-CN"/>
        </w:rPr>
        <w:t xml:space="preserve"> дегендер әйел жынысты, еркек жыныстыға бірдей қолданыла береді. Сондықтан қазақ тілінде </w:t>
      </w:r>
      <w:r w:rsidRPr="00AF710D">
        <w:rPr>
          <w:rFonts w:ascii="Times New Roman" w:eastAsia="Times New Roman" w:hAnsi="Times New Roman" w:cs="Times New Roman"/>
          <w:i/>
          <w:sz w:val="28"/>
          <w:szCs w:val="28"/>
          <w:lang w:val="kk-KZ" w:eastAsia="zh-CN"/>
        </w:rPr>
        <w:t xml:space="preserve">аға </w:t>
      </w:r>
      <w:r w:rsidRPr="00AF710D">
        <w:rPr>
          <w:rFonts w:ascii="Times New Roman" w:eastAsia="Times New Roman" w:hAnsi="Times New Roman" w:cs="Times New Roman"/>
          <w:sz w:val="28"/>
          <w:szCs w:val="28"/>
          <w:lang w:val="kk-KZ" w:eastAsia="zh-CN"/>
        </w:rPr>
        <w:t xml:space="preserve">сөзімен келетін </w:t>
      </w:r>
      <w:r w:rsidRPr="00AF710D">
        <w:rPr>
          <w:rFonts w:ascii="Times New Roman" w:eastAsia="Times New Roman" w:hAnsi="Times New Roman" w:cs="Times New Roman"/>
          <w:i/>
          <w:sz w:val="28"/>
          <w:szCs w:val="28"/>
          <w:lang w:val="kk-KZ" w:eastAsia="zh-CN"/>
        </w:rPr>
        <w:t xml:space="preserve">төраға, аға инженер, аға оқытушы, аға ғылыми қызметкер </w:t>
      </w:r>
      <w:r w:rsidRPr="00AF710D">
        <w:rPr>
          <w:rFonts w:ascii="Times New Roman" w:eastAsia="Times New Roman" w:hAnsi="Times New Roman" w:cs="Times New Roman"/>
          <w:sz w:val="28"/>
          <w:szCs w:val="28"/>
          <w:lang w:val="kk-KZ" w:eastAsia="zh-CN"/>
        </w:rPr>
        <w:t xml:space="preserve">тәрізді едәуір атаулар ер адамдарға да, әйел адамдарға да қатысты айтылады. Мұндай атаулар әдеби тіл нормасында «ер» жынысты, «әйел» жынысты болып бөлінбейді. Әйел болса да, ер адам болса да ресми жағдайда басқарма төрағасы, жиналыс төрағасы, комиссия төрағасы деп жұмсалады. Сондықтан ресми стильде немесе ісқағаздарында </w:t>
      </w:r>
      <w:r w:rsidRPr="00AF710D">
        <w:rPr>
          <w:rFonts w:ascii="Times New Roman" w:eastAsia="Times New Roman" w:hAnsi="Times New Roman" w:cs="Times New Roman"/>
          <w:i/>
          <w:sz w:val="28"/>
          <w:szCs w:val="28"/>
          <w:lang w:val="kk-KZ" w:eastAsia="zh-CN"/>
        </w:rPr>
        <w:t>төраға</w:t>
      </w:r>
      <w:r w:rsidRPr="00AF710D">
        <w:rPr>
          <w:rFonts w:ascii="Times New Roman" w:eastAsia="Times New Roman" w:hAnsi="Times New Roman" w:cs="Times New Roman"/>
          <w:sz w:val="28"/>
          <w:szCs w:val="28"/>
          <w:lang w:val="kk-KZ" w:eastAsia="zh-CN"/>
        </w:rPr>
        <w:t xml:space="preserve"> деп қолданған дұрыс. Осы жүйе бойынша </w:t>
      </w:r>
      <w:r w:rsidRPr="00AF710D">
        <w:rPr>
          <w:rFonts w:ascii="Times New Roman" w:eastAsia="Times New Roman" w:hAnsi="Times New Roman" w:cs="Times New Roman"/>
          <w:i/>
          <w:sz w:val="28"/>
          <w:szCs w:val="28"/>
          <w:lang w:val="kk-KZ" w:eastAsia="zh-CN"/>
        </w:rPr>
        <w:t>мұғалім, азамат, актер, әртіс,</w:t>
      </w:r>
      <w:r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i/>
          <w:sz w:val="28"/>
          <w:szCs w:val="28"/>
          <w:lang w:val="kk-KZ" w:eastAsia="zh-CN"/>
        </w:rPr>
        <w:t>төраға</w:t>
      </w:r>
      <w:r w:rsidRPr="00AF710D">
        <w:rPr>
          <w:rFonts w:ascii="Times New Roman" w:eastAsia="Times New Roman" w:hAnsi="Times New Roman" w:cs="Times New Roman"/>
          <w:sz w:val="28"/>
          <w:szCs w:val="28"/>
          <w:lang w:val="kk-KZ" w:eastAsia="zh-CN"/>
        </w:rPr>
        <w:t xml:space="preserve"> дегендерді мұғалима, азаматша, актриса, әртіскә, төрайым деп қолдану тілдік жүйемен үйлеспейді және олардың «жекешелендіріп» алған әлеуметтік функциясы жоқ. Сондықтан бұлар қолданыста кездескенімен, әлеуметтік қолдау таппағандықтан, норма деп танылмайды. Р.Сыздық бұл ретте </w:t>
      </w:r>
      <w:r w:rsidRPr="00AF710D">
        <w:rPr>
          <w:rFonts w:ascii="Times New Roman" w:eastAsia="Times New Roman" w:hAnsi="Times New Roman" w:cs="Times New Roman"/>
          <w:i/>
          <w:sz w:val="28"/>
          <w:szCs w:val="28"/>
          <w:lang w:val="kk-KZ" w:eastAsia="zh-CN"/>
        </w:rPr>
        <w:t xml:space="preserve">төрайым </w:t>
      </w:r>
      <w:r w:rsidRPr="00AF710D">
        <w:rPr>
          <w:rFonts w:ascii="Times New Roman" w:eastAsia="Times New Roman" w:hAnsi="Times New Roman" w:cs="Times New Roman"/>
          <w:sz w:val="28"/>
          <w:szCs w:val="28"/>
          <w:lang w:val="kk-KZ" w:eastAsia="zh-CN"/>
        </w:rPr>
        <w:t xml:space="preserve">сөзін ресми тілде емес, бейресми жағдайда, «төраға»-ның экспрессивті сыңары ретінде ғана қолданылуы мүмкін деген «демократияшылдау» принцип ұстанып, стильдік мағынасын шектеуді қажет деп біледі. </w:t>
      </w:r>
    </w:p>
    <w:p w14:paraId="511CB4FF" w14:textId="77777777" w:rsidR="002A0177" w:rsidRPr="00AF710D" w:rsidRDefault="0097520C" w:rsidP="0097520C">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Сонымен, ғалым </w:t>
      </w:r>
      <w:r w:rsidR="002A0177" w:rsidRPr="00AF710D">
        <w:rPr>
          <w:rFonts w:ascii="Times New Roman" w:eastAsia="Times New Roman" w:hAnsi="Times New Roman" w:cs="Times New Roman"/>
          <w:sz w:val="28"/>
          <w:szCs w:val="28"/>
          <w:lang w:val="kk-KZ" w:eastAsia="zh-CN"/>
        </w:rPr>
        <w:t>Р.Сыздық тілдік норманың міндеттілігі, жұртшылыққа ортақтығы, салыстырма тұрақтылығы, салыстырма өзгермелілігі, талғамалылығы, стихиялығы (тосыннан, өздігінен пайда болуы) тәрізді тұрақты сипаттарын тілдік жүйе – тілдік норма – узус категорияларымен байланыстыра келіп, функционализм принципі тұрғысынан бұл үшендік жүйенің ортақ</w:t>
      </w:r>
      <w:r w:rsidRPr="00AF710D">
        <w:rPr>
          <w:rFonts w:ascii="Times New Roman" w:eastAsia="Times New Roman" w:hAnsi="Times New Roman" w:cs="Times New Roman"/>
          <w:sz w:val="28"/>
          <w:szCs w:val="28"/>
          <w:lang w:val="kk-KZ" w:eastAsia="zh-CN"/>
        </w:rPr>
        <w:t xml:space="preserve"> </w:t>
      </w:r>
      <w:r w:rsidR="002A0177" w:rsidRPr="00AF710D">
        <w:rPr>
          <w:rFonts w:ascii="Times New Roman" w:eastAsia="Times New Roman" w:hAnsi="Times New Roman" w:cs="Times New Roman"/>
          <w:sz w:val="28"/>
          <w:szCs w:val="28"/>
          <w:lang w:val="kk-KZ" w:eastAsia="zh-CN"/>
        </w:rPr>
        <w:t>әрі айырым белгілерін негізге ала отырып, қазақ тілі нормаларындағы кейбір құбылыстарға ғылыми, объективті баға берудің жөн-жобасын айқ</w:t>
      </w:r>
      <w:r w:rsidR="009845DD" w:rsidRPr="00AF710D">
        <w:rPr>
          <w:rFonts w:ascii="Times New Roman" w:eastAsia="Times New Roman" w:hAnsi="Times New Roman" w:cs="Times New Roman"/>
          <w:sz w:val="28"/>
          <w:szCs w:val="28"/>
          <w:lang w:val="kk-KZ" w:eastAsia="zh-CN"/>
        </w:rPr>
        <w:t>ындап берді [26</w:t>
      </w:r>
      <w:r w:rsidR="002A0177" w:rsidRPr="00AF710D">
        <w:rPr>
          <w:rFonts w:ascii="Times New Roman" w:eastAsia="Times New Roman" w:hAnsi="Times New Roman" w:cs="Times New Roman"/>
          <w:sz w:val="28"/>
          <w:szCs w:val="28"/>
          <w:lang w:val="kk-KZ" w:eastAsia="zh-CN"/>
        </w:rPr>
        <w:t>].</w:t>
      </w:r>
    </w:p>
    <w:p w14:paraId="555882B6" w14:textId="77777777" w:rsidR="00DB4B64" w:rsidRPr="00AF710D" w:rsidRDefault="00DB4B64" w:rsidP="00DB4B64">
      <w:pPr>
        <w:spacing w:after="0" w:line="240" w:lineRule="auto"/>
        <w:ind w:firstLine="709"/>
        <w:jc w:val="both"/>
        <w:rPr>
          <w:rFonts w:ascii="Times New Roman" w:eastAsia="Times New Roman" w:hAnsi="Times New Roman" w:cs="Times New Roman"/>
          <w:color w:val="212529"/>
          <w:sz w:val="28"/>
          <w:szCs w:val="28"/>
          <w:shd w:val="clear" w:color="auto" w:fill="FFFFFF"/>
          <w:lang w:val="kk-KZ" w:eastAsia="zh-CN"/>
        </w:rPr>
      </w:pPr>
      <w:r w:rsidRPr="00AF710D">
        <w:rPr>
          <w:rFonts w:ascii="Times New Roman" w:eastAsia="Times New Roman" w:hAnsi="Times New Roman" w:cs="Times New Roman"/>
          <w:sz w:val="28"/>
          <w:szCs w:val="28"/>
          <w:lang w:val="kk-KZ" w:eastAsia="zh-CN"/>
        </w:rPr>
        <w:t>Әлемдік лингвистикада да, қазақ тілтанымында да «норма» мәселесі егжей-тегжейлі зерттелген деуге болады. Тіл тарихына, функционалдық стилистикаға, сөзжасамға, әлеуметтік лингвистикаға қатысты еңбектердің қай-қайсысы да болсын, норма жайы (баяндау барысында әзірше «норма» термині қолданылады) кейде толығырақ, кейде негізгі нысанаға қатыстыра отырып, ішінара талданады. Норманың табиғатына қатысты  бір-бірінен алшақтау түсетін пікірлер де жоқ емес. Шетел ғалымы Л.К. Латишев «Технология перевода» еңбегінде «Тілдік норма – сөйлеудің генерациясын бақылайтын тілдік жүйеден кейінгі фактор. Бұл бейнелі тілдік сүзгінің бір түрі, ол тілдік жүйеде көрініс алатын, тілдік қолданыста бар, тілде қызмет ететін және қоғам дұрыс деп таныған нәрсені өткізеді. Сөйлеу тілінде жоқ жүйенің бірліктері  қолданылмайды [1</w:t>
      </w:r>
      <w:r w:rsidR="00A335B1" w:rsidRPr="00AF710D">
        <w:rPr>
          <w:rFonts w:ascii="Times New Roman" w:eastAsia="Times New Roman" w:hAnsi="Times New Roman" w:cs="Times New Roman"/>
          <w:sz w:val="28"/>
          <w:szCs w:val="28"/>
          <w:lang w:val="kk-KZ" w:eastAsia="zh-CN"/>
        </w:rPr>
        <w:t>3</w:t>
      </w:r>
      <w:r w:rsidRPr="00AF710D">
        <w:rPr>
          <w:rFonts w:ascii="Times New Roman" w:eastAsia="Times New Roman" w:hAnsi="Times New Roman" w:cs="Times New Roman"/>
          <w:sz w:val="28"/>
          <w:szCs w:val="28"/>
          <w:lang w:val="kk-KZ" w:eastAsia="zh-CN"/>
        </w:rPr>
        <w:t>,65]. Ал белгілі лингвист Е.Косериу норманы «жүйені – ұжымдық ж</w:t>
      </w:r>
      <w:r w:rsidR="00A335B1" w:rsidRPr="00AF710D">
        <w:rPr>
          <w:rFonts w:ascii="Times New Roman" w:eastAsia="Times New Roman" w:hAnsi="Times New Roman" w:cs="Times New Roman"/>
          <w:sz w:val="28"/>
          <w:szCs w:val="28"/>
          <w:lang w:val="kk-KZ" w:eastAsia="zh-CN"/>
        </w:rPr>
        <w:t>үзеге асыр</w:t>
      </w:r>
      <w:r w:rsidR="009845DD" w:rsidRPr="00AF710D">
        <w:rPr>
          <w:rFonts w:ascii="Times New Roman" w:eastAsia="Times New Roman" w:hAnsi="Times New Roman" w:cs="Times New Roman"/>
          <w:sz w:val="28"/>
          <w:szCs w:val="28"/>
          <w:lang w:val="kk-KZ" w:eastAsia="zh-CN"/>
        </w:rPr>
        <w:t>у» деп тұжырымдайды [12</w:t>
      </w:r>
      <w:r w:rsidRPr="00AF710D">
        <w:rPr>
          <w:rFonts w:ascii="Times New Roman" w:eastAsia="Times New Roman" w:hAnsi="Times New Roman" w:cs="Times New Roman"/>
          <w:sz w:val="28"/>
          <w:szCs w:val="28"/>
          <w:lang w:val="kk-KZ" w:eastAsia="zh-CN"/>
        </w:rPr>
        <w:t xml:space="preserve">,175]. Дәлірек айтсақ, ғалым норманы сөйлеу (речь) барысында өзгеріп отыратын </w:t>
      </w:r>
      <w:r w:rsidRPr="00AF710D">
        <w:rPr>
          <w:rFonts w:ascii="Times New Roman" w:eastAsia="Times New Roman" w:hAnsi="Times New Roman" w:cs="Times New Roman"/>
          <w:sz w:val="28"/>
          <w:szCs w:val="28"/>
          <w:lang w:val="kk-KZ" w:eastAsia="zh-CN"/>
        </w:rPr>
        <w:lastRenderedPageBreak/>
        <w:t>объективті құбылыс ретінде бағалаған және қоғаммен тікелей байлыныстылығын да баса көрсетеді.</w:t>
      </w:r>
    </w:p>
    <w:p w14:paraId="3F9B656C"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Норма – сөз мәдениетінің басты аспектісі, сондықтан осы салаға арналған зерттеулерде норманың көптеген проблемалары тікелей қарастырылған. Бұл ретте, әрине, қазақ тіл мәдениетінің теориялық және практикалық мәселелерінің іргесін қалаған академиктер М. Балақаев пен Р. Сыздықтың тұжырымдары жалпы қазақ сөз мәдениетінің, оның ішінде норманың табиғатын ашу, дәлелдеу жағынан аса құнды. Қазақ тілтанымындағы лексикографиялық еңбектердің барлығында да дерлік норманың анықтамасы қамтылған.</w:t>
      </w:r>
    </w:p>
    <w:p w14:paraId="478EA9E4"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Академик Р. Сыздық әдеби норма ұғымын тілдегі варианттылық құбылысымен байланысты тұжырымдаған. Осындай мәліметтерге қарағанда, тіл ғылымында норма жайы әбден анықталған мәселелердің бірі болып та қабылданады. Дегенмен құрылымдық лингвистика аспектілерінен ауысып, тіл – қоғам (қоғам дамуындағы өзгерістер) – ұлттық сана – жеке адам (тілді қолданушы) – тілді қолданатын қоғамдастық арасындағы байланыс арқылы тілді зерттеудің жаңа бағыттарының пайда болуы мен қарқынды дамуы норма проблемаларына қатысты қалыптасқан тұжырымдарды талдауды және олардың мәнін ашуды қажет етеді. </w:t>
      </w:r>
    </w:p>
    <w:p w14:paraId="47185882"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Осыған байланысты алдымен қазақ тіл біліміндегі көзқарастарды анықтап алу маңызды.</w:t>
      </w:r>
    </w:p>
    <w:p w14:paraId="0C085469"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А. Байтұрсынұлы мен профессор Қ. Жұбановтың қалдырған мұраларындағы ой толғамдарында тікелей айтылмағанымен, тілдегі норма қисындарына меңзеген пікірлер бар. Мәселен, Ахмет Байтұрсынұлының «Сөз көңілге сипат жағының көркемдігімен, мағына жағының күштілігімен жағады» немесе «Халық өмірі бір жылдап, он жылдап, хәттә жүз жылдап та емес, мың жылдап саналады. Сондай ұзақ өмірінің ішінде һәр халықтың дағдылы тұтынып келе жатқан сөздері, ол сөздерінің біріне-бірі жалғасып түзілетін дағдылы жолы, жүйесі, қис</w:t>
      </w:r>
      <w:r w:rsidR="00D82D20" w:rsidRPr="00AF710D">
        <w:rPr>
          <w:rFonts w:ascii="Times New Roman" w:eastAsia="Times New Roman" w:hAnsi="Times New Roman" w:cs="Times New Roman"/>
          <w:sz w:val="28"/>
          <w:szCs w:val="28"/>
          <w:lang w:val="kk-KZ" w:eastAsia="zh-CN"/>
        </w:rPr>
        <w:t>ыны болады»</w:t>
      </w:r>
      <w:r w:rsidR="009845DD" w:rsidRPr="00AF710D">
        <w:rPr>
          <w:rFonts w:ascii="Times New Roman" w:eastAsia="Times New Roman" w:hAnsi="Times New Roman" w:cs="Times New Roman"/>
          <w:sz w:val="28"/>
          <w:szCs w:val="28"/>
          <w:lang w:val="kk-KZ" w:eastAsia="zh-CN"/>
        </w:rPr>
        <w:t xml:space="preserve"> </w:t>
      </w:r>
      <w:r w:rsidR="00D82D20" w:rsidRPr="00AF710D">
        <w:rPr>
          <w:rFonts w:ascii="Times New Roman" w:eastAsia="Times New Roman" w:hAnsi="Times New Roman" w:cs="Times New Roman"/>
          <w:sz w:val="28"/>
          <w:szCs w:val="28"/>
          <w:lang w:val="kk-KZ" w:eastAsia="zh-CN"/>
        </w:rPr>
        <w:t>[</w:t>
      </w:r>
      <w:r w:rsidR="009845DD" w:rsidRPr="00AF710D">
        <w:rPr>
          <w:rFonts w:ascii="Times New Roman" w:eastAsia="Times New Roman" w:hAnsi="Times New Roman" w:cs="Times New Roman"/>
          <w:sz w:val="28"/>
          <w:szCs w:val="28"/>
          <w:lang w:val="kk-KZ" w:eastAsia="zh-CN"/>
        </w:rPr>
        <w:t>41</w:t>
      </w:r>
      <w:r w:rsidR="00D82D20"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val="kk-KZ" w:eastAsia="zh-CN"/>
        </w:rPr>
        <w:t xml:space="preserve"> деген ұлағатты сөздеріне зер салалық. Бұндағы «сөздің сипатының көркемдігі, мағынасының күштілігі» дегені сөзқолданыстың әсерлілігі, жатықтығы, дұрыстығы, дәлдігі деген ұғымдармен астасқан деп танимыз, ал «дағдылы қолданылып келе жатқан сөздер, қолданыстың дағдылы жолы, жүйесі» дегені тілді қолданудағы, жазудағы дәстүрдің сақталуы дегенмен, яғни норма, дәстүрлі ұстанымдар деген түсініктермен, сөз жоқ, үндес. </w:t>
      </w:r>
    </w:p>
    <w:p w14:paraId="369B0A2D"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Тіл ғылымының сан салалы проблемаларын ғылыми тұрғыдан талдаған профессор Құдайберген Жұбановтың айрықша мән берген мәселесінің бі</w:t>
      </w:r>
      <w:r w:rsidR="0079431E" w:rsidRPr="00AF710D">
        <w:rPr>
          <w:rFonts w:ascii="Times New Roman" w:eastAsia="Times New Roman" w:hAnsi="Times New Roman" w:cs="Times New Roman"/>
          <w:sz w:val="28"/>
          <w:szCs w:val="28"/>
          <w:lang w:val="kk-KZ" w:eastAsia="zh-CN"/>
        </w:rPr>
        <w:t>рі – емле және терминология</w:t>
      </w:r>
      <w:r w:rsidRPr="00AF710D">
        <w:rPr>
          <w:rFonts w:ascii="Times New Roman" w:eastAsia="Times New Roman" w:hAnsi="Times New Roman" w:cs="Times New Roman"/>
          <w:sz w:val="28"/>
          <w:szCs w:val="28"/>
          <w:lang w:val="kk-KZ" w:eastAsia="zh-CN"/>
        </w:rPr>
        <w:t>. «Тілдің ілгері басып өсуі үшін оның емлесі мен терминология мәселесі дұрыс шешілмей болмайды», – деп жазды ғалым. – «Болмайтын себебі сол: өркендеп алға барған тілдің түрлі тарауының бәрі де сол емле, терминологиямен сабақтасады да отырады. Емле мен терминологияның қызметі сол қалың еңбекшінің қолын мәдениетке жеткізу болады да, ондай кезде емле мен терминологи</w:t>
      </w:r>
      <w:r w:rsidR="00E4292C" w:rsidRPr="00AF710D">
        <w:rPr>
          <w:rFonts w:ascii="Times New Roman" w:eastAsia="Times New Roman" w:hAnsi="Times New Roman" w:cs="Times New Roman"/>
          <w:sz w:val="28"/>
          <w:szCs w:val="28"/>
          <w:lang w:val="kk-KZ" w:eastAsia="zh-CN"/>
        </w:rPr>
        <w:t>яның мәні әсіресе з</w:t>
      </w:r>
      <w:r w:rsidR="009845DD" w:rsidRPr="00AF710D">
        <w:rPr>
          <w:rFonts w:ascii="Times New Roman" w:eastAsia="Times New Roman" w:hAnsi="Times New Roman" w:cs="Times New Roman"/>
          <w:sz w:val="28"/>
          <w:szCs w:val="28"/>
          <w:lang w:val="kk-KZ" w:eastAsia="zh-CN"/>
        </w:rPr>
        <w:t>ор болады» [7</w:t>
      </w:r>
      <w:r w:rsidRPr="00AF710D">
        <w:rPr>
          <w:rFonts w:ascii="Times New Roman" w:eastAsia="Times New Roman" w:hAnsi="Times New Roman" w:cs="Times New Roman"/>
          <w:sz w:val="28"/>
          <w:szCs w:val="28"/>
          <w:lang w:val="kk-KZ" w:eastAsia="zh-CN"/>
        </w:rPr>
        <w:t xml:space="preserve">,336]. </w:t>
      </w:r>
    </w:p>
    <w:p w14:paraId="74E22581"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lastRenderedPageBreak/>
        <w:t xml:space="preserve">Тіл мәдениеті саласының маңызды тұстары – жазудың қағидаларын реттеу, сөздік құрамға әсер ететін терминжүйені реттеу, бұлардың реттелуі – халықтың жалпы мәдениетінің бір белгісі, сондықтан ғалымның емле мен терминжүйенің жайын шешуді «тілдің өсуі», «тілдің түрлі тарауы», «мәдениетке қол жеткізу» дегендермен байланыстырғаны тілдік бірліктердің қолданысқа түскен кезіндегі сипатына, бірізге түсірілуіне қатысты. </w:t>
      </w:r>
    </w:p>
    <w:p w14:paraId="22C5B8CE"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Академик М. Балақаев зерттеуінде норма туралы анықтаманы былай береді: «Тілдің таңдамалы, қолайлы, ой-пікірді дәл беруге жарамды, жалпыға ортақ жүйелерін </w:t>
      </w:r>
      <w:r w:rsidR="009845DD" w:rsidRPr="00AF710D">
        <w:rPr>
          <w:rFonts w:ascii="Times New Roman" w:eastAsia="Times New Roman" w:hAnsi="Times New Roman" w:cs="Times New Roman"/>
          <w:sz w:val="28"/>
          <w:szCs w:val="28"/>
          <w:lang w:val="kk-KZ" w:eastAsia="zh-CN"/>
        </w:rPr>
        <w:t>әдеби тілдің нормасы дейміз» [42</w:t>
      </w:r>
      <w:r w:rsidRPr="00AF710D">
        <w:rPr>
          <w:rFonts w:ascii="Times New Roman" w:eastAsia="Times New Roman" w:hAnsi="Times New Roman" w:cs="Times New Roman"/>
          <w:sz w:val="28"/>
          <w:szCs w:val="28"/>
          <w:lang w:val="kk-KZ" w:eastAsia="zh-CN"/>
        </w:rPr>
        <w:t>,33]. Ғалымның кейінгі зерттеуінде анықтама ширатыла түскен: «Тілдік норма тілдің ішкі заңды жүйелері негізінде дамып қалыптасады, солар сұрыпталған, ұтымды орайында, жалпыға бірдей ортақ түрінде жұмсалады. Тілдік норма дегеніміз – тілдегі бірізділік. Тіл материалдарын нормалау, белгілі бір тәртіп, заңдылыққа бағы</w:t>
      </w:r>
      <w:r w:rsidR="00D37929" w:rsidRPr="00AF710D">
        <w:rPr>
          <w:rFonts w:ascii="Times New Roman" w:eastAsia="Times New Roman" w:hAnsi="Times New Roman" w:cs="Times New Roman"/>
          <w:sz w:val="28"/>
          <w:szCs w:val="28"/>
          <w:lang w:val="kk-KZ" w:eastAsia="zh-CN"/>
        </w:rPr>
        <w:t>ндыру» [1</w:t>
      </w:r>
      <w:r w:rsidR="00B40ED7" w:rsidRPr="00AF710D">
        <w:rPr>
          <w:rFonts w:ascii="Times New Roman" w:eastAsia="Times New Roman" w:hAnsi="Times New Roman" w:cs="Times New Roman"/>
          <w:sz w:val="28"/>
          <w:szCs w:val="28"/>
          <w:lang w:val="kk-KZ" w:eastAsia="zh-CN"/>
        </w:rPr>
        <w:t>0</w:t>
      </w:r>
      <w:r w:rsidRPr="00AF710D">
        <w:rPr>
          <w:rFonts w:ascii="Times New Roman" w:eastAsia="Times New Roman" w:hAnsi="Times New Roman" w:cs="Times New Roman"/>
          <w:sz w:val="28"/>
          <w:szCs w:val="28"/>
          <w:lang w:val="kk-KZ" w:eastAsia="zh-CN"/>
        </w:rPr>
        <w:t>, 138].</w:t>
      </w:r>
    </w:p>
    <w:p w14:paraId="164F82E4" w14:textId="77777777" w:rsidR="004B2961" w:rsidRPr="00AF710D" w:rsidRDefault="004B2961" w:rsidP="004B2961">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Тілдік норманың тарихи сипатын, «ескі» мен «жаңа» норманы айқындауда Ә. Құрышжанов, Б. Сағындықұлы, А. Салқынбай, Ш.Жалмаханов, М. Сабыров т.б. ғалымдардың тарихи-салыстырмалы зерттеулеріндегі нәтижелерді де атап өтуіміз қажет. </w:t>
      </w:r>
    </w:p>
    <w:p w14:paraId="035D2652" w14:textId="77777777" w:rsidR="004B2961" w:rsidRPr="00AF710D" w:rsidRDefault="00CC192F"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Норма туралы ғылыми пікірлерді топтастыра келе, оларға қойылатын талаптар мен наным-түсініктердің бір арнаға саятындығын байқадық. Осыдан барып мынадай түйін шығардық:</w:t>
      </w:r>
    </w:p>
    <w:p w14:paraId="2793C1D3" w14:textId="77777777" w:rsidR="00CC192F" w:rsidRPr="00AF710D" w:rsidRDefault="00A7771D"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1.нормасыз жүйелі тіл болмайды;</w:t>
      </w:r>
    </w:p>
    <w:p w14:paraId="6A7F91AB" w14:textId="77777777" w:rsidR="00A7771D" w:rsidRPr="00AF710D" w:rsidRDefault="00A7771D"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2. норма пікір алысу, түсінісу арқылы жүзеге асады; </w:t>
      </w:r>
    </w:p>
    <w:p w14:paraId="3B043B0B" w14:textId="77777777" w:rsidR="00A7771D" w:rsidRPr="00AF710D" w:rsidRDefault="00A7771D"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3.норма қарым-қатынас үстінде қалыптасады және жүйеленеді;</w:t>
      </w:r>
    </w:p>
    <w:p w14:paraId="2C59DA62" w14:textId="77777777" w:rsidR="00A7771D" w:rsidRPr="00AF710D" w:rsidRDefault="00A7771D"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4. нормада лексикалық-грамматикалық ережелер жиынтығы сақталады. </w:t>
      </w:r>
      <w:r w:rsidR="003E41B8" w:rsidRPr="00AF710D">
        <w:rPr>
          <w:rFonts w:ascii="Times New Roman" w:eastAsia="Times New Roman" w:hAnsi="Times New Roman" w:cs="Times New Roman"/>
          <w:sz w:val="28"/>
          <w:szCs w:val="28"/>
          <w:lang w:val="kk-KZ" w:eastAsia="zh-CN"/>
        </w:rPr>
        <w:t>[43</w:t>
      </w:r>
      <w:r w:rsidR="006A2225" w:rsidRPr="00AF710D">
        <w:rPr>
          <w:rFonts w:ascii="Times New Roman" w:eastAsia="Times New Roman" w:hAnsi="Times New Roman" w:cs="Times New Roman"/>
          <w:sz w:val="28"/>
          <w:szCs w:val="28"/>
          <w:lang w:val="kk-KZ" w:eastAsia="zh-CN"/>
        </w:rPr>
        <w:t>,16</w:t>
      </w:r>
      <w:r w:rsidR="0069383B" w:rsidRPr="00AF710D">
        <w:rPr>
          <w:rFonts w:ascii="Times New Roman" w:eastAsia="Times New Roman" w:hAnsi="Times New Roman" w:cs="Times New Roman"/>
          <w:sz w:val="28"/>
          <w:szCs w:val="28"/>
          <w:lang w:val="kk-KZ" w:eastAsia="zh-CN"/>
        </w:rPr>
        <w:t>]</w:t>
      </w:r>
      <w:r w:rsidR="008F13E7" w:rsidRPr="00AF710D">
        <w:rPr>
          <w:rFonts w:ascii="Times New Roman" w:eastAsia="Times New Roman" w:hAnsi="Times New Roman" w:cs="Times New Roman"/>
          <w:sz w:val="28"/>
          <w:szCs w:val="28"/>
          <w:lang w:val="kk-KZ" w:eastAsia="zh-CN"/>
        </w:rPr>
        <w:t>.</w:t>
      </w:r>
    </w:p>
    <w:p w14:paraId="0E1B9CB9"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Қазақ тіл білімінде негізгі анықтама академик Р. Сыздықтың зерттеулерінде берілген. «Тілдік норма дегеніміз – көпшіліктің қатынас құралы ретіндегі тілдің қолданысында оның орныққан, дәстүрлі құралдары, амал-тәсілдері, тәртіптері, норма тіл-тілдің қай-қайсысының да даму (қызмет ету) кезеңдерінің баршасына тән құбылыс... Нормалылық танымына тұрақтылық, дәстүрлілік, көпшілікке біршама о</w:t>
      </w:r>
      <w:r w:rsidR="006A2225" w:rsidRPr="00AF710D">
        <w:rPr>
          <w:rFonts w:ascii="Times New Roman" w:eastAsia="Times New Roman" w:hAnsi="Times New Roman" w:cs="Times New Roman"/>
          <w:sz w:val="28"/>
          <w:szCs w:val="28"/>
          <w:lang w:val="kk-KZ" w:eastAsia="zh-CN"/>
        </w:rPr>
        <w:t>ртақтық белгілері де кіреді» [44, 47</w:t>
      </w:r>
      <w:r w:rsidRPr="00AF710D">
        <w:rPr>
          <w:rFonts w:ascii="Times New Roman" w:eastAsia="Times New Roman" w:hAnsi="Times New Roman" w:cs="Times New Roman"/>
          <w:sz w:val="28"/>
          <w:szCs w:val="28"/>
          <w:lang w:val="kk-KZ" w:eastAsia="zh-CN"/>
        </w:rPr>
        <w:t xml:space="preserve">]. </w:t>
      </w:r>
    </w:p>
    <w:p w14:paraId="545824BF"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Академик Р. Сыздықтың кейінгі зерттеулерінде сонымен қатар әлеуметтік бағалаудан туындайтын жүйелілік, реттілік, тұрақтылық, дәстүрлілік, көпшілікке біршама ортақтық және ұтымдылық (лингвостилистикалық норма үшін) сияқты сипаттар норма</w:t>
      </w:r>
      <w:r w:rsidR="000C5944" w:rsidRPr="00AF710D">
        <w:rPr>
          <w:rFonts w:ascii="Times New Roman" w:eastAsia="Times New Roman" w:hAnsi="Times New Roman" w:cs="Times New Roman"/>
          <w:sz w:val="28"/>
          <w:szCs w:val="28"/>
          <w:lang w:val="kk-KZ" w:eastAsia="zh-CN"/>
        </w:rPr>
        <w:t>ның белгілері ретінде аталған [26</w:t>
      </w:r>
      <w:r w:rsidRPr="00AF710D">
        <w:rPr>
          <w:rFonts w:ascii="Times New Roman" w:eastAsia="Times New Roman" w:hAnsi="Times New Roman" w:cs="Times New Roman"/>
          <w:sz w:val="28"/>
          <w:szCs w:val="28"/>
          <w:lang w:val="kk-KZ" w:eastAsia="zh-CN"/>
        </w:rPr>
        <w:t>,47-54].</w:t>
      </w:r>
    </w:p>
    <w:p w14:paraId="54868E6C"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Жоғарыда атап көрсетілген зерттеу нәтижелері мен тілді зерттеудің жаңа бағыттары қазақ тілінің әлеуметтік ахуалын жақсартып, мәртебесін көтерудің сөз мәдениетіне тікелей қатысы бар екенін көрсетіп отыр. Өйткені мәдениеті жоғары тіл ғана ұлттық тіл, мемлекеттік тіл ретінде қызметін мінсіз атқара алады. Осыған орай қазіргі қазақ тіліндегі норма мен узусты </w:t>
      </w:r>
      <w:r w:rsidRPr="00AF710D">
        <w:rPr>
          <w:rFonts w:ascii="Times New Roman" w:eastAsia="Times New Roman" w:hAnsi="Times New Roman" w:cs="Times New Roman"/>
          <w:sz w:val="28"/>
          <w:szCs w:val="28"/>
          <w:lang w:val="kk-KZ" w:eastAsia="zh-CN"/>
        </w:rPr>
        <w:lastRenderedPageBreak/>
        <w:t xml:space="preserve">зерттеу өзекті сипат алып, оның мынадай келелі-келелі мәселелерін айқындап, оларды ғылыми негізде шешуді күн тәртібіне қойып отыр.  </w:t>
      </w:r>
    </w:p>
    <w:p w14:paraId="4912B9AC" w14:textId="48FC9472" w:rsidR="00DB4B64" w:rsidRPr="00AF710D" w:rsidRDefault="00DB4B64" w:rsidP="00DB4B64">
      <w:pPr>
        <w:spacing w:after="0" w:line="240" w:lineRule="auto"/>
        <w:ind w:firstLine="709"/>
        <w:jc w:val="both"/>
        <w:rPr>
          <w:rFonts w:ascii="Times New Roman" w:eastAsia="Times New Roman" w:hAnsi="Times New Roman" w:cs="Times New Roman"/>
          <w:color w:val="202122"/>
          <w:sz w:val="28"/>
          <w:szCs w:val="28"/>
          <w:shd w:val="clear" w:color="auto" w:fill="FFFFFF"/>
          <w:lang w:val="kk-KZ" w:eastAsia="zh-CN"/>
        </w:rPr>
      </w:pPr>
      <w:r w:rsidRPr="00AF710D">
        <w:rPr>
          <w:rFonts w:ascii="Times New Roman" w:eastAsia="Times New Roman" w:hAnsi="Times New Roman" w:cs="Times New Roman"/>
          <w:sz w:val="28"/>
          <w:szCs w:val="28"/>
          <w:lang w:val="kk-KZ" w:eastAsia="zh-CN"/>
        </w:rPr>
        <w:t>Тілдік норма туралы зерттеу жүргізген ғалым Н. Уәлиев өз еңбектерінде норма мен узус мәселесіне терең ғылыми талдаулар жасаған. «Әдеби тіл нормасы – сөзді дұрыс қолданудың, грамматикалық амал-тәсілдерді дұрыс пайдаланудың көпшілік таныған, тіл тәжірибесінде сыннан өткен қағид</w:t>
      </w:r>
      <w:r w:rsidR="005B5F76" w:rsidRPr="00AF710D">
        <w:rPr>
          <w:rFonts w:ascii="Times New Roman" w:eastAsia="Times New Roman" w:hAnsi="Times New Roman" w:cs="Times New Roman"/>
          <w:sz w:val="28"/>
          <w:szCs w:val="28"/>
          <w:lang w:val="kk-KZ" w:eastAsia="zh-CN"/>
        </w:rPr>
        <w:t xml:space="preserve">алары» деп тани отырып, Н. Уәли өз еңбегінде дағдыны тілдік жүйеден басым болмайтындығын айтады. </w:t>
      </w:r>
      <w:r w:rsidRPr="00AF710D">
        <w:rPr>
          <w:rFonts w:ascii="Times New Roman" w:eastAsia="Times New Roman" w:hAnsi="Times New Roman" w:cs="Times New Roman"/>
          <w:sz w:val="28"/>
          <w:szCs w:val="28"/>
          <w:lang w:val="kk-KZ" w:eastAsia="zh-CN"/>
        </w:rPr>
        <w:t xml:space="preserve"> Тілдің даму барысында кейде екі түрлі (не одан да көп) жүйе қатарласа қолданыла келіп, оның ішінде тілдің даму тенденциясына сәйкес келген біреуі жалпы халықтық сипат алып, тілдік норма ретінде танылады да, өзгесі тіл майданынан ығыстырыла бастайды. Бірақ оларды белгілі бір мақсатсыз жұмсау – әдеби тіл нормасын бұзу»- деп жазады</w:t>
      </w:r>
      <w:r w:rsidR="000C5944"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w:t>
      </w:r>
      <w:r w:rsidR="000C5944" w:rsidRPr="00AF710D">
        <w:rPr>
          <w:rFonts w:ascii="Times New Roman" w:eastAsia="Times New Roman" w:hAnsi="Times New Roman" w:cs="Times New Roman"/>
          <w:color w:val="202122"/>
          <w:sz w:val="28"/>
          <w:szCs w:val="28"/>
          <w:shd w:val="clear" w:color="auto" w:fill="FFFFFF"/>
          <w:lang w:val="kk-KZ" w:eastAsia="zh-CN"/>
        </w:rPr>
        <w:t>40</w:t>
      </w:r>
      <w:r w:rsidRPr="00AF710D">
        <w:rPr>
          <w:rFonts w:ascii="Times New Roman" w:eastAsia="Times New Roman" w:hAnsi="Times New Roman" w:cs="Times New Roman"/>
          <w:color w:val="202122"/>
          <w:sz w:val="28"/>
          <w:szCs w:val="28"/>
          <w:shd w:val="clear" w:color="auto" w:fill="FFFFFF"/>
          <w:lang w:val="kk-KZ" w:eastAsia="zh-CN"/>
        </w:rPr>
        <w:t>,9].</w:t>
      </w:r>
    </w:p>
    <w:p w14:paraId="6E69DFA9"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А. Алдаштың «Тілдік норма: әдеби норма мәселелері. Ортолог</w:t>
      </w:r>
      <w:r w:rsidR="002258D5" w:rsidRPr="00AF710D">
        <w:rPr>
          <w:rFonts w:ascii="Times New Roman" w:eastAsia="Times New Roman" w:hAnsi="Times New Roman" w:cs="Times New Roman"/>
          <w:sz w:val="28"/>
          <w:szCs w:val="28"/>
          <w:lang w:val="kk-KZ" w:eastAsia="zh-CN"/>
        </w:rPr>
        <w:t>и</w:t>
      </w:r>
      <w:r w:rsidRPr="00AF710D">
        <w:rPr>
          <w:rFonts w:ascii="Times New Roman" w:eastAsia="Times New Roman" w:hAnsi="Times New Roman" w:cs="Times New Roman"/>
          <w:sz w:val="28"/>
          <w:szCs w:val="28"/>
          <w:lang w:val="kk-KZ" w:eastAsia="zh-CN"/>
        </w:rPr>
        <w:t xml:space="preserve">ялық талдау» </w:t>
      </w:r>
      <w:r w:rsidR="000C5944" w:rsidRPr="00AF710D">
        <w:rPr>
          <w:rFonts w:ascii="Times New Roman" w:eastAsia="Times New Roman" w:hAnsi="Times New Roman" w:cs="Times New Roman"/>
          <w:sz w:val="28"/>
          <w:szCs w:val="28"/>
          <w:lang w:val="kk-KZ" w:eastAsia="zh-CN"/>
        </w:rPr>
        <w:t>атты мақаласы жарық көрді [45</w:t>
      </w:r>
      <w:r w:rsidR="002258D5"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Мақалада қазақ әліпбиінің латын негізді графикаға ауысуына байланысты қазақ тілінің ортологиялық кодификациясын одан әрі жетілдіру өзекті мәселе екендігіне көңіл бөлі</w:t>
      </w:r>
      <w:r w:rsidR="002258D5" w:rsidRPr="00AF710D">
        <w:rPr>
          <w:rFonts w:ascii="Times New Roman" w:eastAsia="Times New Roman" w:hAnsi="Times New Roman" w:cs="Times New Roman"/>
          <w:sz w:val="28"/>
          <w:szCs w:val="28"/>
          <w:lang w:val="kk-KZ" w:eastAsia="zh-CN"/>
        </w:rPr>
        <w:t>неді. Автор лингвистикада норма/тілдік норма/</w:t>
      </w:r>
      <w:r w:rsidRPr="00AF710D">
        <w:rPr>
          <w:rFonts w:ascii="Times New Roman" w:eastAsia="Times New Roman" w:hAnsi="Times New Roman" w:cs="Times New Roman"/>
          <w:sz w:val="28"/>
          <w:szCs w:val="28"/>
          <w:lang w:val="kk-KZ" w:eastAsia="zh-CN"/>
        </w:rPr>
        <w:t>әдеби норма категорияларының нақтылауды қажет ететін, анықталмаған тұстары да бар екенін ескертеді</w:t>
      </w:r>
      <w:r w:rsidR="002258D5" w:rsidRPr="00AF710D">
        <w:rPr>
          <w:rFonts w:ascii="Times New Roman" w:eastAsia="Times New Roman" w:hAnsi="Times New Roman" w:cs="Times New Roman"/>
          <w:sz w:val="28"/>
          <w:szCs w:val="28"/>
          <w:lang w:val="kk-KZ" w:eastAsia="zh-CN"/>
        </w:rPr>
        <w:t xml:space="preserve"> </w:t>
      </w:r>
      <w:r w:rsidR="000C5944" w:rsidRPr="00AF710D">
        <w:rPr>
          <w:rFonts w:ascii="Times New Roman" w:eastAsia="Times New Roman" w:hAnsi="Times New Roman" w:cs="Times New Roman"/>
          <w:sz w:val="28"/>
          <w:szCs w:val="28"/>
          <w:lang w:val="kk-KZ" w:eastAsia="zh-CN"/>
        </w:rPr>
        <w:t>[45</w:t>
      </w:r>
      <w:r w:rsidR="0069383B" w:rsidRPr="00AF710D">
        <w:rPr>
          <w:rFonts w:ascii="Times New Roman" w:eastAsia="Times New Roman" w:hAnsi="Times New Roman" w:cs="Times New Roman"/>
          <w:sz w:val="28"/>
          <w:szCs w:val="28"/>
          <w:lang w:val="kk-KZ" w:eastAsia="zh-CN"/>
        </w:rPr>
        <w:t>]</w:t>
      </w:r>
      <w:r w:rsidRPr="00AF710D">
        <w:rPr>
          <w:rFonts w:ascii="Times New Roman" w:eastAsia="Times New Roman" w:hAnsi="Times New Roman" w:cs="Times New Roman"/>
          <w:sz w:val="28"/>
          <w:szCs w:val="28"/>
          <w:lang w:val="kk-KZ" w:eastAsia="zh-CN"/>
        </w:rPr>
        <w:t xml:space="preserve">.  </w:t>
      </w:r>
    </w:p>
    <w:p w14:paraId="6EB650FA" w14:textId="1489D791" w:rsidR="00DB4B64" w:rsidRPr="00AF710D" w:rsidRDefault="00DB4B64" w:rsidP="00DB4B64">
      <w:pPr>
        <w:spacing w:after="0" w:line="240" w:lineRule="auto"/>
        <w:ind w:firstLine="475"/>
        <w:jc w:val="both"/>
        <w:rPr>
          <w:rFonts w:ascii="Times New Roman" w:eastAsia="Times New Roman" w:hAnsi="Times New Roman" w:cs="Times New Roman"/>
          <w:b/>
          <w:sz w:val="28"/>
          <w:szCs w:val="28"/>
          <w:lang w:val="kk-KZ" w:eastAsia="zh-CN"/>
        </w:rPr>
      </w:pPr>
      <w:r w:rsidRPr="00AF710D">
        <w:rPr>
          <w:rFonts w:ascii="Times New Roman" w:eastAsia="Times New Roman" w:hAnsi="Times New Roman" w:cs="Times New Roman"/>
          <w:color w:val="000000"/>
          <w:sz w:val="28"/>
          <w:szCs w:val="28"/>
          <w:lang w:val="kk-KZ" w:eastAsia="zh-CN"/>
        </w:rPr>
        <w:t>Тіл мәдениетін бұзатын түрлі кемшіліктерді атап өтуге болады: біріншіден, түрлі паразит сөздер (</w:t>
      </w:r>
      <w:r w:rsidRPr="00AF710D">
        <w:rPr>
          <w:rFonts w:ascii="Times New Roman" w:eastAsia="Times New Roman" w:hAnsi="Times New Roman" w:cs="Times New Roman"/>
          <w:i/>
          <w:color w:val="000000"/>
          <w:sz w:val="28"/>
          <w:szCs w:val="28"/>
          <w:lang w:val="kk-KZ" w:eastAsia="zh-CN"/>
        </w:rPr>
        <w:t>жаңағы, құсап, нағып, ал, енді,</w:t>
      </w:r>
      <w:r w:rsidRPr="00AF710D">
        <w:rPr>
          <w:rFonts w:ascii="Times New Roman" w:eastAsia="Times New Roman" w:hAnsi="Times New Roman" w:cs="Times New Roman"/>
          <w:color w:val="000000"/>
          <w:sz w:val="28"/>
          <w:szCs w:val="28"/>
          <w:lang w:val="kk-KZ" w:eastAsia="zh-CN"/>
        </w:rPr>
        <w:t xml:space="preserve"> т.б.), жаргондар, вульгаризмдерді көп қолдану; екіншіден, тілді қасаң етіп, жасанды механизмге айналдыратын түрлі тілдік штамптар, канцеляризмдер, жалған мәнерлілік; үшіншіден, сөздерді қажет жерінде нақты қолданбай, ойды қысқа да нұсқа жеткізбей, жанама сөздерді көп қолданатын көпсөзділік; төртіншіден, сөздерді қате қолдану (синонимдерді дұрыс таңдамау, паронимдерді ауыстыру, орынсыз, плеоназм, артық сөздерді қосу, екіұшты мағына беретін сөздерді, етістіктерді шатастыру, т.б. Сөзді дұрыс айтпау, екпінді, интонацияны дұрыс қоймау да кемшілік болып табылады, себебі саздылық, интонация сөзге жан беріп, эмоционалдығы, көркемдігі мен түсініктілігі, реңкі мен бояуы артады.</w:t>
      </w:r>
    </w:p>
    <w:p w14:paraId="634D66F4" w14:textId="77777777" w:rsidR="00DB4B64" w:rsidRPr="00AF710D" w:rsidRDefault="00DB4B64" w:rsidP="00DB4B64">
      <w:pPr>
        <w:shd w:val="clear" w:color="auto" w:fill="FFFFFF"/>
        <w:spacing w:after="0" w:line="240" w:lineRule="auto"/>
        <w:ind w:firstLine="475"/>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Бұл тұрғыдан да, А. Байтұрсынұлының пікірлері құнды, ғалым тіл әуезділігін екі топқа бөледі: «сөз әуезділігі сөз ішіндегі дыбыстардың құлаққа жағымдылығы, ол дауысты, дауыссыз дыбыстардың оңтайлылығына байланысты; сөйлеу әуезділігі – сөйлемдердің құлаққа жағымдылығы, ол сөйлемдердің тізілуінен көрінеді. Онда буын екпіні мен сөз екпіні ерекше рөл атқарады. Екеуі де дауыс ағымына қарайды». Осы қағидаларды белден басып, сингармонизмді сақтамай сөйлейтін қазіргі жастардың сөйлеу-сөйлесу мәнері құлақты кесетіні өтірік емес.</w:t>
      </w:r>
    </w:p>
    <w:p w14:paraId="2B737A48"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Узустық қолданыстың барлығы бірдей белгілі бір жүйе түзетін бірліктер болып шықпайды. </w:t>
      </w:r>
    </w:p>
    <w:p w14:paraId="1C9E7ADA" w14:textId="77777777" w:rsid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Мәселен, норма мен узустың күнделікті тәжірибеде кездесетін мынадай сипаты бар: </w:t>
      </w:r>
    </w:p>
    <w:p w14:paraId="54CFE1D3" w14:textId="6A6E1813"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 </w:t>
      </w:r>
    </w:p>
    <w:tbl>
      <w:tblPr>
        <w:tblStyle w:val="11"/>
        <w:tblW w:w="0" w:type="auto"/>
        <w:tblLook w:val="04A0" w:firstRow="1" w:lastRow="0" w:firstColumn="1" w:lastColumn="0" w:noHBand="0" w:noVBand="1"/>
      </w:tblPr>
      <w:tblGrid>
        <w:gridCol w:w="4785"/>
        <w:gridCol w:w="4785"/>
      </w:tblGrid>
      <w:tr w:rsidR="005A6DB3" w:rsidRPr="00AF710D" w14:paraId="4BED18A1" w14:textId="77777777" w:rsidTr="00BA214D">
        <w:tc>
          <w:tcPr>
            <w:tcW w:w="4785" w:type="dxa"/>
          </w:tcPr>
          <w:p w14:paraId="461732DE" w14:textId="77777777" w:rsidR="005A6DB3" w:rsidRPr="00AF710D" w:rsidRDefault="005A6DB3" w:rsidP="00BA214D">
            <w:pPr>
              <w:spacing w:after="200" w:line="276" w:lineRule="auto"/>
              <w:jc w:val="center"/>
              <w:rPr>
                <w:rFonts w:ascii="Times New Roman" w:hAnsi="Times New Roman" w:cs="Times New Roman"/>
                <w:b/>
                <w:sz w:val="24"/>
                <w:szCs w:val="24"/>
                <w:lang w:val="kk-KZ"/>
              </w:rPr>
            </w:pPr>
            <w:r w:rsidRPr="00AF710D">
              <w:rPr>
                <w:rFonts w:ascii="Times New Roman" w:hAnsi="Times New Roman" w:cs="Times New Roman"/>
                <w:b/>
                <w:sz w:val="24"/>
                <w:szCs w:val="24"/>
                <w:lang w:val="kk-KZ"/>
              </w:rPr>
              <w:lastRenderedPageBreak/>
              <w:t>Норма</w:t>
            </w:r>
          </w:p>
        </w:tc>
        <w:tc>
          <w:tcPr>
            <w:tcW w:w="4785" w:type="dxa"/>
          </w:tcPr>
          <w:p w14:paraId="030758FA" w14:textId="77777777" w:rsidR="005A6DB3" w:rsidRPr="00AF710D" w:rsidRDefault="000C5944" w:rsidP="00BA214D">
            <w:pPr>
              <w:spacing w:after="200" w:line="276" w:lineRule="auto"/>
              <w:jc w:val="center"/>
              <w:rPr>
                <w:rFonts w:ascii="Times New Roman" w:hAnsi="Times New Roman" w:cs="Times New Roman"/>
                <w:b/>
                <w:sz w:val="24"/>
                <w:szCs w:val="24"/>
                <w:lang w:val="kk-KZ"/>
              </w:rPr>
            </w:pPr>
            <w:r w:rsidRPr="00AF710D">
              <w:rPr>
                <w:rFonts w:ascii="Times New Roman" w:hAnsi="Times New Roman" w:cs="Times New Roman"/>
                <w:b/>
                <w:sz w:val="24"/>
                <w:szCs w:val="24"/>
                <w:lang w:val="kk-KZ"/>
              </w:rPr>
              <w:t>У</w:t>
            </w:r>
            <w:r w:rsidR="005A6DB3" w:rsidRPr="00AF710D">
              <w:rPr>
                <w:rFonts w:ascii="Times New Roman" w:hAnsi="Times New Roman" w:cs="Times New Roman"/>
                <w:b/>
                <w:sz w:val="24"/>
                <w:szCs w:val="24"/>
                <w:lang w:val="kk-KZ"/>
              </w:rPr>
              <w:t>зус</w:t>
            </w:r>
          </w:p>
        </w:tc>
      </w:tr>
      <w:tr w:rsidR="005A6DB3" w:rsidRPr="00AF710D" w14:paraId="433C553A" w14:textId="77777777" w:rsidTr="00BA214D">
        <w:tc>
          <w:tcPr>
            <w:tcW w:w="4785" w:type="dxa"/>
          </w:tcPr>
          <w:p w14:paraId="61D6BFF7"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Жиырманшы</w:t>
            </w:r>
          </w:p>
        </w:tc>
        <w:tc>
          <w:tcPr>
            <w:tcW w:w="4785" w:type="dxa"/>
          </w:tcPr>
          <w:p w14:paraId="068F51A8" w14:textId="77777777" w:rsidR="005A6DB3" w:rsidRPr="00AF710D" w:rsidRDefault="000C5944"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Ж</w:t>
            </w:r>
            <w:r w:rsidR="005A6DB3" w:rsidRPr="00AF710D">
              <w:rPr>
                <w:rFonts w:ascii="Times New Roman" w:hAnsi="Times New Roman" w:cs="Times New Roman"/>
                <w:sz w:val="24"/>
                <w:szCs w:val="24"/>
                <w:lang w:val="kk-KZ"/>
              </w:rPr>
              <w:t>иырмасыншы</w:t>
            </w:r>
          </w:p>
        </w:tc>
      </w:tr>
      <w:tr w:rsidR="005A6DB3" w:rsidRPr="00AF710D" w14:paraId="10C29407" w14:textId="77777777" w:rsidTr="00BA214D">
        <w:tc>
          <w:tcPr>
            <w:tcW w:w="4785" w:type="dxa"/>
          </w:tcPr>
          <w:p w14:paraId="7C9E5893"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туған күн</w:t>
            </w:r>
          </w:p>
        </w:tc>
        <w:tc>
          <w:tcPr>
            <w:tcW w:w="4785" w:type="dxa"/>
          </w:tcPr>
          <w:p w14:paraId="61B8FCAE"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туылған күн</w:t>
            </w:r>
          </w:p>
        </w:tc>
      </w:tr>
      <w:tr w:rsidR="005A6DB3" w:rsidRPr="00AF710D" w14:paraId="1D9389DA" w14:textId="77777777" w:rsidTr="00BA214D">
        <w:tc>
          <w:tcPr>
            <w:tcW w:w="4785" w:type="dxa"/>
          </w:tcPr>
          <w:p w14:paraId="13B58AD7"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қойын-қолтық</w:t>
            </w:r>
          </w:p>
        </w:tc>
        <w:tc>
          <w:tcPr>
            <w:tcW w:w="4785" w:type="dxa"/>
          </w:tcPr>
          <w:p w14:paraId="369C19B8"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қоян-қолтық</w:t>
            </w:r>
          </w:p>
        </w:tc>
      </w:tr>
      <w:tr w:rsidR="005A6DB3" w:rsidRPr="00AF710D" w14:paraId="261AA21F" w14:textId="77777777" w:rsidTr="00BA214D">
        <w:tc>
          <w:tcPr>
            <w:tcW w:w="4785" w:type="dxa"/>
          </w:tcPr>
          <w:p w14:paraId="401C3A26"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Аспаз</w:t>
            </w:r>
          </w:p>
        </w:tc>
        <w:tc>
          <w:tcPr>
            <w:tcW w:w="4785" w:type="dxa"/>
          </w:tcPr>
          <w:p w14:paraId="15EFA85D" w14:textId="77777777" w:rsidR="005A6DB3" w:rsidRPr="00AF710D" w:rsidRDefault="000C5944"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А</w:t>
            </w:r>
            <w:r w:rsidR="005A6DB3" w:rsidRPr="00AF710D">
              <w:rPr>
                <w:rFonts w:ascii="Times New Roman" w:hAnsi="Times New Roman" w:cs="Times New Roman"/>
                <w:sz w:val="24"/>
                <w:szCs w:val="24"/>
                <w:lang w:val="kk-KZ"/>
              </w:rPr>
              <w:t>спазшы</w:t>
            </w:r>
          </w:p>
        </w:tc>
      </w:tr>
      <w:tr w:rsidR="005A6DB3" w:rsidRPr="00AF710D" w14:paraId="2459B32C" w14:textId="77777777" w:rsidTr="00BA214D">
        <w:tc>
          <w:tcPr>
            <w:tcW w:w="4785" w:type="dxa"/>
          </w:tcPr>
          <w:p w14:paraId="66CA4ACA"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ғылымының докторы</w:t>
            </w:r>
          </w:p>
        </w:tc>
        <w:tc>
          <w:tcPr>
            <w:tcW w:w="4785" w:type="dxa"/>
          </w:tcPr>
          <w:p w14:paraId="79A404D1"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ғылымдарының докторы</w:t>
            </w:r>
          </w:p>
        </w:tc>
      </w:tr>
      <w:tr w:rsidR="005A6DB3" w:rsidRPr="00AF710D" w14:paraId="220C72BA" w14:textId="77777777" w:rsidTr="00BA214D">
        <w:tc>
          <w:tcPr>
            <w:tcW w:w="4785" w:type="dxa"/>
          </w:tcPr>
          <w:p w14:paraId="203B7288"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Соңғы</w:t>
            </w:r>
          </w:p>
        </w:tc>
        <w:tc>
          <w:tcPr>
            <w:tcW w:w="4785" w:type="dxa"/>
          </w:tcPr>
          <w:p w14:paraId="23A59331"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ақтық (журналистердің қолданысында өте көп)</w:t>
            </w:r>
          </w:p>
        </w:tc>
      </w:tr>
      <w:tr w:rsidR="005A6DB3" w:rsidRPr="00AF710D" w14:paraId="5201D034" w14:textId="77777777" w:rsidTr="00BA214D">
        <w:tc>
          <w:tcPr>
            <w:tcW w:w="4785" w:type="dxa"/>
          </w:tcPr>
          <w:p w14:paraId="529A1EB0"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домбыра тартады, шертеді</w:t>
            </w:r>
          </w:p>
        </w:tc>
        <w:tc>
          <w:tcPr>
            <w:tcW w:w="4785" w:type="dxa"/>
          </w:tcPr>
          <w:p w14:paraId="7D982CF6"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домбыра ойнайды</w:t>
            </w:r>
          </w:p>
        </w:tc>
      </w:tr>
      <w:tr w:rsidR="005A6DB3" w:rsidRPr="00AF710D" w14:paraId="4DD035E3" w14:textId="77777777" w:rsidTr="00BA214D">
        <w:tc>
          <w:tcPr>
            <w:tcW w:w="4785" w:type="dxa"/>
          </w:tcPr>
          <w:p w14:paraId="2A9D3807"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Айтылмыш</w:t>
            </w:r>
          </w:p>
        </w:tc>
        <w:tc>
          <w:tcPr>
            <w:tcW w:w="4785" w:type="dxa"/>
          </w:tcPr>
          <w:p w14:paraId="6C7B35EA" w14:textId="77777777" w:rsidR="005A6DB3" w:rsidRPr="00AF710D" w:rsidRDefault="000C5944"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А</w:t>
            </w:r>
            <w:r w:rsidR="005A6DB3" w:rsidRPr="00AF710D">
              <w:rPr>
                <w:rFonts w:ascii="Times New Roman" w:hAnsi="Times New Roman" w:cs="Times New Roman"/>
                <w:sz w:val="24"/>
                <w:szCs w:val="24"/>
                <w:lang w:val="kk-KZ"/>
              </w:rPr>
              <w:t>талмыш</w:t>
            </w:r>
          </w:p>
        </w:tc>
      </w:tr>
      <w:tr w:rsidR="005A6DB3" w:rsidRPr="00AF710D" w14:paraId="759303E6" w14:textId="77777777" w:rsidTr="00BA214D">
        <w:tc>
          <w:tcPr>
            <w:tcW w:w="4785" w:type="dxa"/>
          </w:tcPr>
          <w:p w14:paraId="47B02440"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Бедеу</w:t>
            </w:r>
          </w:p>
        </w:tc>
        <w:tc>
          <w:tcPr>
            <w:tcW w:w="4785" w:type="dxa"/>
          </w:tcPr>
          <w:p w14:paraId="4B6B7C79"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Белсіз</w:t>
            </w:r>
          </w:p>
        </w:tc>
      </w:tr>
      <w:tr w:rsidR="005A6DB3" w:rsidRPr="00AF710D" w14:paraId="51CD37C8" w14:textId="77777777" w:rsidTr="00BA214D">
        <w:tc>
          <w:tcPr>
            <w:tcW w:w="4785" w:type="dxa"/>
          </w:tcPr>
          <w:p w14:paraId="24097582"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Әскер</w:t>
            </w:r>
          </w:p>
        </w:tc>
        <w:tc>
          <w:tcPr>
            <w:tcW w:w="4785" w:type="dxa"/>
          </w:tcPr>
          <w:p w14:paraId="19EDC5E2" w14:textId="77777777" w:rsidR="005A6DB3" w:rsidRPr="00AF710D" w:rsidRDefault="000C5944"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Ә</w:t>
            </w:r>
            <w:r w:rsidR="005A6DB3" w:rsidRPr="00AF710D">
              <w:rPr>
                <w:rFonts w:ascii="Times New Roman" w:hAnsi="Times New Roman" w:cs="Times New Roman"/>
                <w:sz w:val="24"/>
                <w:szCs w:val="24"/>
                <w:lang w:val="kk-KZ"/>
              </w:rPr>
              <w:t>скерлер</w:t>
            </w:r>
          </w:p>
        </w:tc>
      </w:tr>
      <w:tr w:rsidR="005A6DB3" w:rsidRPr="00AF710D" w14:paraId="478B31E0" w14:textId="77777777" w:rsidTr="00BA214D">
        <w:tc>
          <w:tcPr>
            <w:tcW w:w="4785" w:type="dxa"/>
          </w:tcPr>
          <w:p w14:paraId="48E1D4D7"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менің ойымша</w:t>
            </w:r>
          </w:p>
        </w:tc>
        <w:tc>
          <w:tcPr>
            <w:tcW w:w="4785" w:type="dxa"/>
          </w:tcPr>
          <w:p w14:paraId="1AAF0623"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мен ойлаймын</w:t>
            </w:r>
          </w:p>
        </w:tc>
      </w:tr>
      <w:tr w:rsidR="005A6DB3" w:rsidRPr="00AF710D" w14:paraId="4BC81469" w14:textId="77777777" w:rsidTr="00BA214D">
        <w:tc>
          <w:tcPr>
            <w:tcW w:w="4785" w:type="dxa"/>
          </w:tcPr>
          <w:p w14:paraId="42052AF4"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арнаулы курс</w:t>
            </w:r>
          </w:p>
        </w:tc>
        <w:tc>
          <w:tcPr>
            <w:tcW w:w="4785" w:type="dxa"/>
          </w:tcPr>
          <w:p w14:paraId="5B4D9E8B"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арнайы курс</w:t>
            </w:r>
          </w:p>
        </w:tc>
      </w:tr>
      <w:tr w:rsidR="005A6DB3" w:rsidRPr="00AF710D" w14:paraId="6F27217B" w14:textId="77777777" w:rsidTr="00BA214D">
        <w:tc>
          <w:tcPr>
            <w:tcW w:w="4785" w:type="dxa"/>
          </w:tcPr>
          <w:p w14:paraId="55C3D8C9"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Көктайғақ</w:t>
            </w:r>
          </w:p>
        </w:tc>
        <w:tc>
          <w:tcPr>
            <w:tcW w:w="4785" w:type="dxa"/>
          </w:tcPr>
          <w:p w14:paraId="55606C49" w14:textId="77777777" w:rsidR="005A6DB3" w:rsidRPr="00AF710D" w:rsidRDefault="000C5944"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М</w:t>
            </w:r>
            <w:r w:rsidR="005A6DB3" w:rsidRPr="00AF710D">
              <w:rPr>
                <w:rFonts w:ascii="Times New Roman" w:hAnsi="Times New Roman" w:cs="Times New Roman"/>
                <w:sz w:val="24"/>
                <w:szCs w:val="24"/>
                <w:lang w:val="kk-KZ"/>
              </w:rPr>
              <w:t>ұзтайғақ</w:t>
            </w:r>
          </w:p>
        </w:tc>
      </w:tr>
      <w:tr w:rsidR="005A6DB3" w:rsidRPr="00AF710D" w14:paraId="36A5A4CD" w14:textId="77777777" w:rsidTr="00BA214D">
        <w:tc>
          <w:tcPr>
            <w:tcW w:w="4785" w:type="dxa"/>
          </w:tcPr>
          <w:p w14:paraId="4B3C5A47"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кіруге бола ма?</w:t>
            </w:r>
          </w:p>
        </w:tc>
        <w:tc>
          <w:tcPr>
            <w:tcW w:w="4785" w:type="dxa"/>
          </w:tcPr>
          <w:p w14:paraId="65603387"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кіруге болады ма?</w:t>
            </w:r>
          </w:p>
        </w:tc>
      </w:tr>
      <w:tr w:rsidR="005A6DB3" w:rsidRPr="00AF710D" w14:paraId="64F11F24" w14:textId="77777777" w:rsidTr="00BA214D">
        <w:tc>
          <w:tcPr>
            <w:tcW w:w="4785" w:type="dxa"/>
          </w:tcPr>
          <w:p w14:paraId="0BB00F63"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ауырдың үстімен, жеңілдің астымен</w:t>
            </w:r>
          </w:p>
        </w:tc>
        <w:tc>
          <w:tcPr>
            <w:tcW w:w="4785" w:type="dxa"/>
          </w:tcPr>
          <w:p w14:paraId="7C4B044E"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аурудың астымен, жеңілдің үстімен</w:t>
            </w:r>
          </w:p>
        </w:tc>
      </w:tr>
      <w:tr w:rsidR="005A6DB3" w:rsidRPr="00AF710D" w14:paraId="49FC9D96" w14:textId="77777777" w:rsidTr="00BA214D">
        <w:tc>
          <w:tcPr>
            <w:tcW w:w="4785" w:type="dxa"/>
          </w:tcPr>
          <w:p w14:paraId="11449D32"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сүндетке отырғызу</w:t>
            </w:r>
          </w:p>
        </w:tc>
        <w:tc>
          <w:tcPr>
            <w:tcW w:w="4785" w:type="dxa"/>
          </w:tcPr>
          <w:p w14:paraId="104F36F9" w14:textId="77777777" w:rsidR="005A6DB3" w:rsidRPr="00AF710D" w:rsidRDefault="000C5944"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П</w:t>
            </w:r>
            <w:r w:rsidR="005A6DB3" w:rsidRPr="00AF710D">
              <w:rPr>
                <w:rFonts w:ascii="Times New Roman" w:hAnsi="Times New Roman" w:cs="Times New Roman"/>
                <w:sz w:val="24"/>
                <w:szCs w:val="24"/>
                <w:lang w:val="kk-KZ"/>
              </w:rPr>
              <w:t>іштіру</w:t>
            </w:r>
          </w:p>
        </w:tc>
      </w:tr>
      <w:tr w:rsidR="005A6DB3" w:rsidRPr="00AF710D" w14:paraId="1351F196" w14:textId="77777777" w:rsidTr="00BA214D">
        <w:tc>
          <w:tcPr>
            <w:tcW w:w="4785" w:type="dxa"/>
          </w:tcPr>
          <w:p w14:paraId="7B3666FE"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келіндердің құлағына алтын сырға</w:t>
            </w:r>
          </w:p>
        </w:tc>
        <w:tc>
          <w:tcPr>
            <w:tcW w:w="4785" w:type="dxa"/>
          </w:tcPr>
          <w:p w14:paraId="711A26DD"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министрлердің құлағына алтын сырға</w:t>
            </w:r>
          </w:p>
        </w:tc>
      </w:tr>
      <w:tr w:rsidR="005A6DB3" w:rsidRPr="00AF710D" w14:paraId="4D1B39B8" w14:textId="77777777" w:rsidTr="00BA214D">
        <w:tc>
          <w:tcPr>
            <w:tcW w:w="4785" w:type="dxa"/>
          </w:tcPr>
          <w:p w14:paraId="49ADC05D"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денесі жарақаттанды</w:t>
            </w:r>
          </w:p>
        </w:tc>
        <w:tc>
          <w:tcPr>
            <w:tcW w:w="4785" w:type="dxa"/>
          </w:tcPr>
          <w:p w14:paraId="29B98475"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мен денемнен жарақат алдым</w:t>
            </w:r>
          </w:p>
        </w:tc>
      </w:tr>
      <w:tr w:rsidR="005A6DB3" w:rsidRPr="00AF710D" w14:paraId="11D2FDDE" w14:textId="77777777" w:rsidTr="00BA214D">
        <w:tc>
          <w:tcPr>
            <w:tcW w:w="4785" w:type="dxa"/>
          </w:tcPr>
          <w:p w14:paraId="2882310B"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жұмбақ айтайық</w:t>
            </w:r>
          </w:p>
        </w:tc>
        <w:tc>
          <w:tcPr>
            <w:tcW w:w="4785" w:type="dxa"/>
          </w:tcPr>
          <w:p w14:paraId="25A04DBC"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саған жұмбақ жасырамын</w:t>
            </w:r>
          </w:p>
        </w:tc>
      </w:tr>
      <w:tr w:rsidR="005A6DB3" w:rsidRPr="00AF710D" w14:paraId="3C673BD6" w14:textId="77777777" w:rsidTr="00BA214D">
        <w:tc>
          <w:tcPr>
            <w:tcW w:w="4785" w:type="dxa"/>
          </w:tcPr>
          <w:p w14:paraId="6661D595"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назар салғандарыңызға рақымет</w:t>
            </w:r>
          </w:p>
        </w:tc>
        <w:tc>
          <w:tcPr>
            <w:tcW w:w="4785" w:type="dxa"/>
          </w:tcPr>
          <w:p w14:paraId="524BAE36"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назарларыңызға  рақымет</w:t>
            </w:r>
          </w:p>
        </w:tc>
      </w:tr>
      <w:tr w:rsidR="005A6DB3" w:rsidRPr="00AA07DB" w14:paraId="1D88A00A" w14:textId="77777777" w:rsidTr="00BA214D">
        <w:tc>
          <w:tcPr>
            <w:tcW w:w="4785" w:type="dxa"/>
          </w:tcPr>
          <w:p w14:paraId="5F6F61FF"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таныстыру жалғасады</w:t>
            </w:r>
          </w:p>
        </w:tc>
        <w:tc>
          <w:tcPr>
            <w:tcW w:w="4785" w:type="dxa"/>
          </w:tcPr>
          <w:p w14:paraId="4F0F6AFF"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бағдарламада таныстыруымызды одан әрі өрбітеміз</w:t>
            </w:r>
          </w:p>
        </w:tc>
      </w:tr>
      <w:tr w:rsidR="005A6DB3" w:rsidRPr="00AA07DB" w14:paraId="5BBB4029" w14:textId="77777777" w:rsidTr="00BA214D">
        <w:tc>
          <w:tcPr>
            <w:tcW w:w="4785" w:type="dxa"/>
          </w:tcPr>
          <w:p w14:paraId="1D706C96"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келесі хабарымызды күтіңіз</w:t>
            </w:r>
          </w:p>
        </w:tc>
        <w:tc>
          <w:tcPr>
            <w:tcW w:w="4785" w:type="dxa"/>
          </w:tcPr>
          <w:p w14:paraId="7D027EDF"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Бізбен бірге қалыңыз, </w:t>
            </w:r>
          </w:p>
          <w:p w14:paraId="63CA1CAF"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Бізбен бірге болыңыз</w:t>
            </w:r>
          </w:p>
        </w:tc>
      </w:tr>
      <w:tr w:rsidR="005A6DB3" w:rsidRPr="00AF710D" w14:paraId="47B96AB3" w14:textId="77777777" w:rsidTr="00BA214D">
        <w:tc>
          <w:tcPr>
            <w:tcW w:w="4785" w:type="dxa"/>
          </w:tcPr>
          <w:p w14:paraId="399955E3"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Құтты болсын</w:t>
            </w:r>
          </w:p>
        </w:tc>
        <w:tc>
          <w:tcPr>
            <w:tcW w:w="4785" w:type="dxa"/>
          </w:tcPr>
          <w:p w14:paraId="4A80BC02"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Құтты болсын айтамыз.</w:t>
            </w:r>
          </w:p>
        </w:tc>
      </w:tr>
      <w:tr w:rsidR="005A6DB3" w:rsidRPr="00AF710D" w14:paraId="7D83DB23" w14:textId="77777777" w:rsidTr="00BA214D">
        <w:tc>
          <w:tcPr>
            <w:tcW w:w="4785" w:type="dxa"/>
          </w:tcPr>
          <w:p w14:paraId="2F3F23EE"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Жаттықтырушы</w:t>
            </w:r>
          </w:p>
        </w:tc>
        <w:tc>
          <w:tcPr>
            <w:tcW w:w="4785" w:type="dxa"/>
          </w:tcPr>
          <w:p w14:paraId="24521F34"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Бапкер</w:t>
            </w:r>
          </w:p>
        </w:tc>
      </w:tr>
      <w:tr w:rsidR="005A6DB3" w:rsidRPr="00AF710D" w14:paraId="6FDCF7ED" w14:textId="77777777" w:rsidTr="00BA214D">
        <w:tc>
          <w:tcPr>
            <w:tcW w:w="4785" w:type="dxa"/>
          </w:tcPr>
          <w:p w14:paraId="467AD855"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lastRenderedPageBreak/>
              <w:t>ауыз бөлме</w:t>
            </w:r>
          </w:p>
        </w:tc>
        <w:tc>
          <w:tcPr>
            <w:tcW w:w="4785" w:type="dxa"/>
          </w:tcPr>
          <w:p w14:paraId="71CA1037"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ауызғы бөлме</w:t>
            </w:r>
          </w:p>
        </w:tc>
      </w:tr>
      <w:tr w:rsidR="005A6DB3" w:rsidRPr="00AF710D" w14:paraId="2656E1F3" w14:textId="77777777" w:rsidTr="00BA214D">
        <w:tc>
          <w:tcPr>
            <w:tcW w:w="4785" w:type="dxa"/>
          </w:tcPr>
          <w:p w14:paraId="0B20394F"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осы жылғы</w:t>
            </w:r>
          </w:p>
        </w:tc>
        <w:tc>
          <w:tcPr>
            <w:tcW w:w="4785" w:type="dxa"/>
          </w:tcPr>
          <w:p w14:paraId="6E434910"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ағымдағы жыл</w:t>
            </w:r>
          </w:p>
        </w:tc>
      </w:tr>
      <w:tr w:rsidR="005A6DB3" w:rsidRPr="00AF710D" w14:paraId="2F41DE13" w14:textId="77777777" w:rsidTr="00BA214D">
        <w:tc>
          <w:tcPr>
            <w:tcW w:w="4785" w:type="dxa"/>
          </w:tcPr>
          <w:p w14:paraId="6E26F9EC"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телефон шалу</w:t>
            </w:r>
          </w:p>
        </w:tc>
        <w:tc>
          <w:tcPr>
            <w:tcW w:w="4785" w:type="dxa"/>
          </w:tcPr>
          <w:p w14:paraId="684EB9FC"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телефон соғамыз</w:t>
            </w:r>
          </w:p>
        </w:tc>
      </w:tr>
      <w:tr w:rsidR="005A6DB3" w:rsidRPr="00AF710D" w14:paraId="3CED8F2A" w14:textId="77777777" w:rsidTr="00BA214D">
        <w:tc>
          <w:tcPr>
            <w:tcW w:w="4785" w:type="dxa"/>
          </w:tcPr>
          <w:p w14:paraId="0CF15D77" w14:textId="77777777" w:rsidR="005A6DB3" w:rsidRPr="00AF710D" w:rsidRDefault="005A6DB3"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Қоқыс</w:t>
            </w:r>
          </w:p>
        </w:tc>
        <w:tc>
          <w:tcPr>
            <w:tcW w:w="4785" w:type="dxa"/>
          </w:tcPr>
          <w:p w14:paraId="229B5A8D" w14:textId="77777777" w:rsidR="005A6DB3" w:rsidRPr="00AF710D" w:rsidRDefault="000C5944" w:rsidP="00BA214D">
            <w:pPr>
              <w:spacing w:after="200" w:line="276" w:lineRule="auto"/>
              <w:jc w:val="both"/>
              <w:rPr>
                <w:rFonts w:ascii="Times New Roman" w:hAnsi="Times New Roman" w:cs="Times New Roman"/>
                <w:sz w:val="24"/>
                <w:szCs w:val="24"/>
                <w:lang w:val="kk-KZ"/>
              </w:rPr>
            </w:pPr>
            <w:r w:rsidRPr="00AF710D">
              <w:rPr>
                <w:rFonts w:ascii="Times New Roman" w:hAnsi="Times New Roman" w:cs="Times New Roman"/>
                <w:sz w:val="24"/>
                <w:szCs w:val="24"/>
                <w:lang w:val="kk-KZ"/>
              </w:rPr>
              <w:t>Қ</w:t>
            </w:r>
            <w:r w:rsidR="005A6DB3" w:rsidRPr="00AF710D">
              <w:rPr>
                <w:rFonts w:ascii="Times New Roman" w:hAnsi="Times New Roman" w:cs="Times New Roman"/>
                <w:sz w:val="24"/>
                <w:szCs w:val="24"/>
                <w:lang w:val="kk-KZ"/>
              </w:rPr>
              <w:t>оқыстар</w:t>
            </w:r>
          </w:p>
        </w:tc>
      </w:tr>
    </w:tbl>
    <w:p w14:paraId="009A2417"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p>
    <w:p w14:paraId="34673410"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Жоғарыда келтірілген мысалдардан байқағанымыздай, норма мен узусты айырып, тану үшін де сөздің ішкі мағынасынан хабар болу керек екендігін аңғартады. Сөздің коммуникативтік сапасына «дұрыс» </w:t>
      </w:r>
      <w:r w:rsidRPr="00AF710D">
        <w:rPr>
          <w:rFonts w:ascii="Times New Roman" w:eastAsia="Times New Roman" w:hAnsi="Times New Roman" w:cs="Times New Roman"/>
          <w:i/>
          <w:sz w:val="28"/>
          <w:szCs w:val="28"/>
          <w:lang w:val="kk-KZ" w:eastAsia="zh-CN"/>
        </w:rPr>
        <w:t>–</w:t>
      </w:r>
      <w:r w:rsidRPr="00AF710D">
        <w:rPr>
          <w:rFonts w:ascii="Times New Roman" w:eastAsia="Times New Roman" w:hAnsi="Times New Roman" w:cs="Times New Roman"/>
          <w:sz w:val="28"/>
          <w:szCs w:val="28"/>
          <w:lang w:val="kk-KZ" w:eastAsia="zh-CN"/>
        </w:rPr>
        <w:t xml:space="preserve"> «бұрыс», «орынды» </w:t>
      </w:r>
      <w:r w:rsidRPr="00AF710D">
        <w:rPr>
          <w:rFonts w:ascii="Times New Roman" w:eastAsia="Times New Roman" w:hAnsi="Times New Roman" w:cs="Times New Roman"/>
          <w:i/>
          <w:sz w:val="28"/>
          <w:szCs w:val="28"/>
          <w:lang w:val="kk-KZ" w:eastAsia="zh-CN"/>
        </w:rPr>
        <w:t>–</w:t>
      </w:r>
      <w:r w:rsidRPr="00AF710D">
        <w:rPr>
          <w:rFonts w:ascii="Times New Roman" w:eastAsia="Times New Roman" w:hAnsi="Times New Roman" w:cs="Times New Roman"/>
          <w:sz w:val="28"/>
          <w:szCs w:val="28"/>
          <w:lang w:val="kk-KZ" w:eastAsia="zh-CN"/>
        </w:rPr>
        <w:t xml:space="preserve"> «орынсыз», «сөзі бай» </w:t>
      </w:r>
      <w:r w:rsidRPr="00AF710D">
        <w:rPr>
          <w:rFonts w:ascii="Times New Roman" w:eastAsia="Times New Roman" w:hAnsi="Times New Roman" w:cs="Times New Roman"/>
          <w:i/>
          <w:sz w:val="28"/>
          <w:szCs w:val="28"/>
          <w:lang w:val="kk-KZ" w:eastAsia="zh-CN"/>
        </w:rPr>
        <w:t>–</w:t>
      </w:r>
      <w:r w:rsidRPr="00AF710D">
        <w:rPr>
          <w:rFonts w:ascii="Times New Roman" w:eastAsia="Times New Roman" w:hAnsi="Times New Roman" w:cs="Times New Roman"/>
          <w:sz w:val="28"/>
          <w:szCs w:val="28"/>
          <w:lang w:val="kk-KZ" w:eastAsia="zh-CN"/>
        </w:rPr>
        <w:t xml:space="preserve"> «сөзі жұтаң» деп баға беруде сәтті немесе сәтсіз фактіні бөліп алып, талдау негізгі әдістің бірі болады деп жоспарлап отырмыз. Сондықтан сөздің коммуникативтік сапасы сөз актісінің аяқталған нәтижесіне қатысы болуға тиіс. Мұндай талап тілдік фактіні тек сөздің құрылымының құрамында қарау </w:t>
      </w:r>
      <w:r w:rsidR="000C5944" w:rsidRPr="00AF710D">
        <w:rPr>
          <w:rFonts w:ascii="Times New Roman" w:eastAsia="Times New Roman" w:hAnsi="Times New Roman" w:cs="Times New Roman"/>
          <w:sz w:val="28"/>
          <w:szCs w:val="28"/>
          <w:lang w:val="kk-KZ" w:eastAsia="zh-CN"/>
        </w:rPr>
        <w:t>жеткіліксіз екенін көрсетеді [43</w:t>
      </w:r>
      <w:r w:rsidRPr="00AF710D">
        <w:rPr>
          <w:rFonts w:ascii="Times New Roman" w:eastAsia="Times New Roman" w:hAnsi="Times New Roman" w:cs="Times New Roman"/>
          <w:sz w:val="28"/>
          <w:szCs w:val="28"/>
          <w:lang w:val="kk-KZ" w:eastAsia="zh-CN"/>
        </w:rPr>
        <w:t xml:space="preserve">,9]. </w:t>
      </w:r>
      <w:r w:rsidR="002258D5" w:rsidRPr="00AF710D">
        <w:rPr>
          <w:rFonts w:ascii="Times New Roman" w:eastAsia="Times New Roman" w:hAnsi="Times New Roman" w:cs="Times New Roman"/>
          <w:sz w:val="28"/>
          <w:szCs w:val="28"/>
          <w:lang w:val="kk-KZ" w:eastAsia="zh-CN"/>
        </w:rPr>
        <w:t>Мысалдарды «Шалқар» радиосындағы «Біз қалай сөйлейміз» бағдарламасының қонағы О.Жұбаеваның берген сұхбатынан алдық</w:t>
      </w:r>
      <w:r w:rsidR="00EB397B" w:rsidRPr="00AF710D">
        <w:rPr>
          <w:rFonts w:ascii="Times New Roman" w:eastAsia="Times New Roman" w:hAnsi="Times New Roman" w:cs="Times New Roman"/>
          <w:sz w:val="28"/>
          <w:szCs w:val="28"/>
          <w:lang w:val="kk-KZ" w:eastAsia="zh-CN"/>
        </w:rPr>
        <w:t xml:space="preserve"> </w:t>
      </w:r>
      <w:r w:rsidR="000C5944" w:rsidRPr="00AF710D">
        <w:rPr>
          <w:rFonts w:ascii="Times New Roman" w:eastAsia="Times New Roman" w:hAnsi="Times New Roman" w:cs="Times New Roman"/>
          <w:sz w:val="28"/>
          <w:szCs w:val="28"/>
          <w:lang w:val="kk-KZ" w:eastAsia="zh-CN"/>
        </w:rPr>
        <w:t>[46]</w:t>
      </w:r>
      <w:r w:rsidR="002258D5"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Мәселен, </w:t>
      </w:r>
      <w:r w:rsidRPr="00AF710D">
        <w:rPr>
          <w:rFonts w:ascii="Times New Roman" w:eastAsia="Times New Roman" w:hAnsi="Times New Roman" w:cs="Times New Roman"/>
          <w:i/>
          <w:sz w:val="28"/>
          <w:szCs w:val="28"/>
          <w:lang w:val="kk-KZ" w:eastAsia="zh-CN"/>
        </w:rPr>
        <w:t>айтылмыш – аталмыш, қойын-қолтық – қоян-қолтық  арнаулы курс – арнайы курс</w:t>
      </w:r>
      <w:r w:rsidRPr="00AF710D">
        <w:rPr>
          <w:rFonts w:ascii="Times New Roman" w:eastAsia="Times New Roman" w:hAnsi="Times New Roman" w:cs="Times New Roman"/>
          <w:sz w:val="28"/>
          <w:szCs w:val="28"/>
          <w:lang w:val="kk-KZ" w:eastAsia="zh-CN"/>
        </w:rPr>
        <w:t xml:space="preserve"> деген сықылды сөздерде фонетикалық алмасулар деп қана қарайтын болсақ, қателескендігіміз. Тілдік норманың  негізгі сипатын ашуда </w:t>
      </w:r>
      <w:r w:rsidRPr="00AF710D">
        <w:rPr>
          <w:rFonts w:ascii="Times New Roman" w:eastAsia="Times New Roman" w:hAnsi="Times New Roman" w:cs="Times New Roman"/>
          <w:i/>
          <w:sz w:val="28"/>
          <w:szCs w:val="28"/>
          <w:lang w:val="kk-KZ" w:eastAsia="zh-CN"/>
        </w:rPr>
        <w:t>тілдік жүйе – тілдік норма</w:t>
      </w:r>
      <w:r w:rsidRPr="00AF710D">
        <w:rPr>
          <w:rFonts w:ascii="Times New Roman" w:eastAsia="Times New Roman" w:hAnsi="Times New Roman" w:cs="Times New Roman"/>
          <w:sz w:val="28"/>
          <w:szCs w:val="28"/>
          <w:lang w:val="kk-KZ" w:eastAsia="zh-CN"/>
        </w:rPr>
        <w:t xml:space="preserve"> параллеліне сүйену, әрине, жеткіліксіз, сондықтан ғалым Р.</w:t>
      </w:r>
      <w:r w:rsidR="00CB1E27"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sz w:val="28"/>
          <w:szCs w:val="28"/>
          <w:lang w:val="kk-KZ" w:eastAsia="zh-CN"/>
        </w:rPr>
        <w:t xml:space="preserve">Сыздық </w:t>
      </w:r>
      <w:r w:rsidRPr="00AF710D">
        <w:rPr>
          <w:rFonts w:ascii="Times New Roman" w:eastAsia="Times New Roman" w:hAnsi="Times New Roman" w:cs="Times New Roman"/>
          <w:i/>
          <w:sz w:val="28"/>
          <w:szCs w:val="28"/>
          <w:lang w:val="kk-KZ" w:eastAsia="zh-CN"/>
        </w:rPr>
        <w:t>тілдік жүйе – тілдік норма – узус</w:t>
      </w:r>
      <w:r w:rsidRPr="00AF710D">
        <w:rPr>
          <w:rFonts w:ascii="Times New Roman" w:eastAsia="Times New Roman" w:hAnsi="Times New Roman" w:cs="Times New Roman"/>
          <w:sz w:val="28"/>
          <w:szCs w:val="28"/>
          <w:lang w:val="kk-KZ" w:eastAsia="zh-CN"/>
        </w:rPr>
        <w:t xml:space="preserve"> үшендерін бірлікте ала отырып, «узус» деген ұғымды тілдік жүйеден ауытқып кеткен, бірақ дағдыға</w:t>
      </w:r>
      <w:r w:rsidR="00EB397B" w:rsidRPr="00AF710D">
        <w:rPr>
          <w:rFonts w:ascii="Times New Roman" w:eastAsia="Times New Roman" w:hAnsi="Times New Roman" w:cs="Times New Roman"/>
          <w:sz w:val="28"/>
          <w:szCs w:val="28"/>
          <w:lang w:val="kk-KZ" w:eastAsia="zh-CN"/>
        </w:rPr>
        <w:t xml:space="preserve"> айналған құбылыс» деп таниды [26</w:t>
      </w:r>
      <w:r w:rsidRPr="00AF710D">
        <w:rPr>
          <w:rFonts w:ascii="Times New Roman" w:eastAsia="Times New Roman" w:hAnsi="Times New Roman" w:cs="Times New Roman"/>
          <w:sz w:val="28"/>
          <w:szCs w:val="28"/>
          <w:lang w:val="kk-KZ" w:eastAsia="zh-CN"/>
        </w:rPr>
        <w:t xml:space="preserve">,11]. Мысалы, мынадай сөздерде тілдік «жүйе»  мен «узус» сәйкеспейді: </w:t>
      </w:r>
      <w:r w:rsidRPr="00AF710D">
        <w:rPr>
          <w:rFonts w:ascii="Times New Roman" w:eastAsia="Times New Roman" w:hAnsi="Times New Roman" w:cs="Times New Roman"/>
          <w:i/>
          <w:sz w:val="28"/>
          <w:szCs w:val="28"/>
          <w:lang w:val="kk-KZ" w:eastAsia="zh-CN"/>
        </w:rPr>
        <w:t>-тұса – тұсаула</w:t>
      </w:r>
      <w:r w:rsidRPr="00AF710D">
        <w:rPr>
          <w:rFonts w:ascii="Times New Roman" w:eastAsia="Times New Roman" w:hAnsi="Times New Roman" w:cs="Times New Roman"/>
          <w:sz w:val="28"/>
          <w:szCs w:val="28"/>
          <w:lang w:val="kk-KZ" w:eastAsia="zh-CN"/>
        </w:rPr>
        <w:t xml:space="preserve"> емес, </w:t>
      </w:r>
      <w:r w:rsidRPr="00AF710D">
        <w:rPr>
          <w:rFonts w:ascii="Times New Roman" w:eastAsia="Times New Roman" w:hAnsi="Times New Roman" w:cs="Times New Roman"/>
          <w:i/>
          <w:sz w:val="28"/>
          <w:szCs w:val="28"/>
          <w:lang w:val="kk-KZ" w:eastAsia="zh-CN"/>
        </w:rPr>
        <w:t>ертте – ерле</w:t>
      </w:r>
      <w:r w:rsidRPr="00AF710D">
        <w:rPr>
          <w:rFonts w:ascii="Times New Roman" w:eastAsia="Times New Roman" w:hAnsi="Times New Roman" w:cs="Times New Roman"/>
          <w:sz w:val="28"/>
          <w:szCs w:val="28"/>
          <w:lang w:val="kk-KZ" w:eastAsia="zh-CN"/>
        </w:rPr>
        <w:t xml:space="preserve"> емес, </w:t>
      </w:r>
      <w:r w:rsidRPr="00AF710D">
        <w:rPr>
          <w:rFonts w:ascii="Times New Roman" w:eastAsia="Times New Roman" w:hAnsi="Times New Roman" w:cs="Times New Roman"/>
          <w:i/>
          <w:sz w:val="28"/>
          <w:szCs w:val="28"/>
          <w:lang w:val="kk-KZ" w:eastAsia="zh-CN"/>
        </w:rPr>
        <w:t>тізерле – тізеле</w:t>
      </w:r>
      <w:r w:rsidRPr="00AF710D">
        <w:rPr>
          <w:rFonts w:ascii="Times New Roman" w:eastAsia="Times New Roman" w:hAnsi="Times New Roman" w:cs="Times New Roman"/>
          <w:sz w:val="28"/>
          <w:szCs w:val="28"/>
          <w:lang w:val="kk-KZ" w:eastAsia="zh-CN"/>
        </w:rPr>
        <w:t xml:space="preserve"> емес, </w:t>
      </w:r>
      <w:r w:rsidRPr="00AF710D">
        <w:rPr>
          <w:rFonts w:ascii="Times New Roman" w:eastAsia="Times New Roman" w:hAnsi="Times New Roman" w:cs="Times New Roman"/>
          <w:i/>
          <w:sz w:val="28"/>
          <w:szCs w:val="28"/>
          <w:lang w:val="kk-KZ" w:eastAsia="zh-CN"/>
        </w:rPr>
        <w:t xml:space="preserve">келтір – келдір </w:t>
      </w:r>
      <w:r w:rsidRPr="00AF710D">
        <w:rPr>
          <w:rFonts w:ascii="Times New Roman" w:eastAsia="Times New Roman" w:hAnsi="Times New Roman" w:cs="Times New Roman"/>
          <w:sz w:val="28"/>
          <w:szCs w:val="28"/>
          <w:lang w:val="kk-KZ" w:eastAsia="zh-CN"/>
        </w:rPr>
        <w:t xml:space="preserve">емес, </w:t>
      </w:r>
      <w:r w:rsidRPr="00AF710D">
        <w:rPr>
          <w:rFonts w:ascii="Times New Roman" w:eastAsia="Times New Roman" w:hAnsi="Times New Roman" w:cs="Times New Roman"/>
          <w:i/>
          <w:sz w:val="28"/>
          <w:szCs w:val="28"/>
          <w:lang w:val="kk-KZ" w:eastAsia="zh-CN"/>
        </w:rPr>
        <w:t>қозда – қозыла</w:t>
      </w:r>
      <w:r w:rsidRPr="00AF710D">
        <w:rPr>
          <w:rFonts w:ascii="Times New Roman" w:eastAsia="Times New Roman" w:hAnsi="Times New Roman" w:cs="Times New Roman"/>
          <w:sz w:val="28"/>
          <w:szCs w:val="28"/>
          <w:lang w:val="kk-KZ" w:eastAsia="zh-CN"/>
        </w:rPr>
        <w:t xml:space="preserve"> емес, </w:t>
      </w:r>
      <w:r w:rsidRPr="00AF710D">
        <w:rPr>
          <w:rFonts w:ascii="Times New Roman" w:eastAsia="Times New Roman" w:hAnsi="Times New Roman" w:cs="Times New Roman"/>
          <w:i/>
          <w:sz w:val="28"/>
          <w:szCs w:val="28"/>
          <w:lang w:val="kk-KZ" w:eastAsia="zh-CN"/>
        </w:rPr>
        <w:t>сөйле – сөзде</w:t>
      </w:r>
      <w:r w:rsidRPr="00AF710D">
        <w:rPr>
          <w:rFonts w:ascii="Times New Roman" w:eastAsia="Times New Roman" w:hAnsi="Times New Roman" w:cs="Times New Roman"/>
          <w:sz w:val="28"/>
          <w:szCs w:val="28"/>
          <w:lang w:val="kk-KZ" w:eastAsia="zh-CN"/>
        </w:rPr>
        <w:t xml:space="preserve"> емес. Тілдік жүйе мен норма сәйкес болса, ер</w:t>
      </w:r>
      <w:r w:rsidR="00EB397B" w:rsidRPr="00AF710D">
        <w:rPr>
          <w:rFonts w:ascii="Times New Roman" w:eastAsia="Times New Roman" w:hAnsi="Times New Roman" w:cs="Times New Roman"/>
          <w:sz w:val="28"/>
          <w:szCs w:val="28"/>
          <w:lang w:val="kk-KZ" w:eastAsia="zh-CN"/>
        </w:rPr>
        <w:t>ле, тізеле, қозыла болар еді [14</w:t>
      </w:r>
      <w:r w:rsidRPr="00AF710D">
        <w:rPr>
          <w:rFonts w:ascii="Times New Roman" w:eastAsia="Times New Roman" w:hAnsi="Times New Roman" w:cs="Times New Roman"/>
          <w:sz w:val="28"/>
          <w:szCs w:val="28"/>
          <w:lang w:val="kk-KZ" w:eastAsia="zh-CN"/>
        </w:rPr>
        <w:t xml:space="preserve">,46]. Бұл жерде жүйеге сәйкес болмаса да, тілдік узус норма деп танылады. </w:t>
      </w:r>
    </w:p>
    <w:p w14:paraId="76451C02"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Когнитивтік тұрғыдан қарасақ, </w:t>
      </w:r>
      <w:r w:rsidRPr="00AF710D">
        <w:rPr>
          <w:rFonts w:ascii="Times New Roman" w:eastAsia="Times New Roman" w:hAnsi="Times New Roman" w:cs="Times New Roman"/>
          <w:i/>
          <w:sz w:val="28"/>
          <w:szCs w:val="28"/>
          <w:lang w:val="kk-KZ" w:eastAsia="zh-CN"/>
        </w:rPr>
        <w:t>аурудың астымен, жеңілдің үстімен</w:t>
      </w:r>
      <w:r w:rsidRPr="00AF710D">
        <w:rPr>
          <w:rFonts w:ascii="Times New Roman" w:eastAsia="Times New Roman" w:hAnsi="Times New Roman" w:cs="Times New Roman"/>
          <w:sz w:val="28"/>
          <w:szCs w:val="28"/>
          <w:lang w:val="kk-KZ" w:eastAsia="zh-CN"/>
        </w:rPr>
        <w:t xml:space="preserve"> тәрізді мақал-мәтелдердің сөз әлеуеті тұрғысынан «жалқау адамның іс-әрекеті» дегенді білдіреді. Ал осындай мағынасынан мына қолданыс тілдің нормасына ауытқығанын бірден байқатады. Ұлттық семантикасынан алшақтап, мүлде қисынға келмейтіндей көрінеді.</w:t>
      </w:r>
    </w:p>
    <w:p w14:paraId="260B8FC4" w14:textId="24F27710" w:rsidR="00F95EC3" w:rsidRPr="00AF710D" w:rsidRDefault="00F95EC3" w:rsidP="00EF3DC7">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i/>
          <w:sz w:val="28"/>
          <w:szCs w:val="28"/>
          <w:lang w:val="kk-KZ" w:eastAsia="zh-CN"/>
        </w:rPr>
        <w:t xml:space="preserve">Жатын бөлмеге жеткенше сағатты қойды ертеңге, </w:t>
      </w:r>
      <w:r w:rsidRPr="00AF710D">
        <w:rPr>
          <w:rFonts w:ascii="Times New Roman" w:eastAsia="Times New Roman" w:hAnsi="Times New Roman" w:cs="Times New Roman"/>
          <w:i/>
          <w:sz w:val="28"/>
          <w:szCs w:val="28"/>
          <w:u w:val="single"/>
          <w:lang w:val="kk-KZ" w:eastAsia="zh-CN"/>
        </w:rPr>
        <w:t>ауызғы бөлмедегі</w:t>
      </w:r>
      <w:r w:rsidRPr="00AF710D">
        <w:rPr>
          <w:rFonts w:ascii="Times New Roman" w:eastAsia="Times New Roman" w:hAnsi="Times New Roman" w:cs="Times New Roman"/>
          <w:i/>
          <w:sz w:val="28"/>
          <w:szCs w:val="28"/>
          <w:lang w:val="kk-KZ" w:eastAsia="zh-CN"/>
        </w:rPr>
        <w:t xml:space="preserve"> аяқ киімдерді ретке келтіре салды, ертең шұғыл атқарылуы тиіс шаруалар тізімі жазылған тілдей қағазға тағы үшеуін қосты.</w:t>
      </w:r>
      <w:r w:rsidRPr="00AF710D">
        <w:rPr>
          <w:rFonts w:ascii="Times New Roman" w:eastAsia="Times New Roman" w:hAnsi="Times New Roman" w:cs="Times New Roman"/>
          <w:sz w:val="28"/>
          <w:szCs w:val="28"/>
          <w:lang w:val="kk-KZ" w:eastAsia="zh-CN"/>
        </w:rPr>
        <w:t> </w:t>
      </w:r>
      <w:hyperlink r:id="rId16" w:history="1">
        <w:r w:rsidRPr="00AF710D">
          <w:rPr>
            <w:rStyle w:val="a4"/>
            <w:rFonts w:ascii="Times New Roman" w:eastAsia="Times New Roman" w:hAnsi="Times New Roman" w:cs="Times New Roman"/>
            <w:sz w:val="28"/>
            <w:szCs w:val="28"/>
            <w:lang w:val="kk-KZ" w:eastAsia="zh-CN"/>
          </w:rPr>
          <w:t>https://kazgazeta.kz/news/124827</w:t>
        </w:r>
      </w:hyperlink>
      <w:r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i/>
          <w:sz w:val="28"/>
          <w:szCs w:val="28"/>
          <w:lang w:val="kk-KZ" w:eastAsia="zh-CN"/>
        </w:rPr>
        <w:t>Ауызғы бөлме</w:t>
      </w:r>
      <w:r w:rsidRPr="00AF710D">
        <w:rPr>
          <w:rFonts w:ascii="Times New Roman" w:eastAsia="Times New Roman" w:hAnsi="Times New Roman" w:cs="Times New Roman"/>
          <w:sz w:val="28"/>
          <w:szCs w:val="28"/>
          <w:lang w:val="kk-KZ" w:eastAsia="zh-CN"/>
        </w:rPr>
        <w:t xml:space="preserve"> </w:t>
      </w:r>
      <w:r w:rsidR="00876749" w:rsidRPr="00AF710D">
        <w:rPr>
          <w:rFonts w:ascii="Times New Roman" w:eastAsia="Times New Roman" w:hAnsi="Times New Roman" w:cs="Times New Roman"/>
          <w:sz w:val="28"/>
          <w:szCs w:val="28"/>
          <w:lang w:val="kk-KZ" w:eastAsia="zh-CN"/>
        </w:rPr>
        <w:t xml:space="preserve">емес ауыз бөлмесі деп қолданған дұрыс. Алайда сөйлеу кезінде кететін қателіктер дағды болып, </w:t>
      </w:r>
      <w:r w:rsidR="00EF3DC7" w:rsidRPr="00AF710D">
        <w:rPr>
          <w:rFonts w:ascii="Times New Roman" w:eastAsia="Times New Roman" w:hAnsi="Times New Roman" w:cs="Times New Roman"/>
          <w:sz w:val="28"/>
          <w:szCs w:val="28"/>
          <w:lang w:val="kk-KZ" w:eastAsia="zh-CN"/>
        </w:rPr>
        <w:t>қазіргі қолданыста ауызғы бөлме мен ауыз бөлмесі жарыспалы түрде қолданыста екенін байқадық. Тіпті сөздіктерде де қатар қолданылып жүр.</w:t>
      </w:r>
    </w:p>
    <w:p w14:paraId="2BB3E156"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Қазіргі қолданыста анасы баласына былай сауал қойды: «</w:t>
      </w:r>
      <w:r w:rsidRPr="00AF710D">
        <w:rPr>
          <w:rFonts w:ascii="Times New Roman" w:eastAsia="Times New Roman" w:hAnsi="Times New Roman" w:cs="Times New Roman"/>
          <w:i/>
          <w:sz w:val="28"/>
          <w:szCs w:val="28"/>
          <w:lang w:val="kk-KZ" w:eastAsia="zh-CN"/>
        </w:rPr>
        <w:t>Саған жұмбақ жасырамын</w:t>
      </w:r>
      <w:r w:rsidRPr="00AF710D">
        <w:rPr>
          <w:rFonts w:ascii="Times New Roman" w:eastAsia="Times New Roman" w:hAnsi="Times New Roman" w:cs="Times New Roman"/>
          <w:sz w:val="28"/>
          <w:szCs w:val="28"/>
          <w:lang w:val="kk-KZ" w:eastAsia="zh-CN"/>
        </w:rPr>
        <w:t>» дейді, өзі «жұмбақ», «жұмбақты жұмбақтаудың қажеті қанша?». «</w:t>
      </w:r>
      <w:r w:rsidRPr="00AF710D">
        <w:rPr>
          <w:rFonts w:ascii="Times New Roman" w:eastAsia="Times New Roman" w:hAnsi="Times New Roman" w:cs="Times New Roman"/>
          <w:i/>
          <w:sz w:val="28"/>
          <w:szCs w:val="28"/>
          <w:lang w:val="kk-KZ" w:eastAsia="zh-CN"/>
        </w:rPr>
        <w:t>Жұмбақ жасырамын</w:t>
      </w:r>
      <w:r w:rsidRPr="00AF710D">
        <w:rPr>
          <w:rFonts w:ascii="Times New Roman" w:eastAsia="Times New Roman" w:hAnsi="Times New Roman" w:cs="Times New Roman"/>
          <w:sz w:val="28"/>
          <w:szCs w:val="28"/>
          <w:lang w:val="kk-KZ" w:eastAsia="zh-CN"/>
        </w:rPr>
        <w:t xml:space="preserve"> демейді, «</w:t>
      </w:r>
      <w:r w:rsidRPr="00AF710D">
        <w:rPr>
          <w:rFonts w:ascii="Times New Roman" w:eastAsia="Times New Roman" w:hAnsi="Times New Roman" w:cs="Times New Roman"/>
          <w:i/>
          <w:sz w:val="28"/>
          <w:szCs w:val="28"/>
          <w:lang w:val="kk-KZ" w:eastAsia="zh-CN"/>
        </w:rPr>
        <w:t>жұмбақ айтайық</w:t>
      </w:r>
      <w:r w:rsidRPr="00AF710D">
        <w:rPr>
          <w:rFonts w:ascii="Times New Roman" w:eastAsia="Times New Roman" w:hAnsi="Times New Roman" w:cs="Times New Roman"/>
          <w:sz w:val="28"/>
          <w:szCs w:val="28"/>
          <w:lang w:val="kk-KZ" w:eastAsia="zh-CN"/>
        </w:rPr>
        <w:t xml:space="preserve">» десе тілдік </w:t>
      </w:r>
      <w:r w:rsidRPr="00AF710D">
        <w:rPr>
          <w:rFonts w:ascii="Times New Roman" w:eastAsia="Times New Roman" w:hAnsi="Times New Roman" w:cs="Times New Roman"/>
          <w:sz w:val="28"/>
          <w:szCs w:val="28"/>
          <w:lang w:val="kk-KZ" w:eastAsia="zh-CN"/>
        </w:rPr>
        <w:lastRenderedPageBreak/>
        <w:t>нормаға сәйкес келеді. «</w:t>
      </w:r>
      <w:r w:rsidRPr="00AF710D">
        <w:rPr>
          <w:rFonts w:ascii="Times New Roman" w:eastAsia="Times New Roman" w:hAnsi="Times New Roman" w:cs="Times New Roman"/>
          <w:i/>
          <w:sz w:val="28"/>
          <w:szCs w:val="28"/>
          <w:lang w:val="kk-KZ" w:eastAsia="zh-CN"/>
        </w:rPr>
        <w:t>Жасыру</w:t>
      </w:r>
      <w:r w:rsidRPr="00AF710D">
        <w:rPr>
          <w:rFonts w:ascii="Times New Roman" w:eastAsia="Times New Roman" w:hAnsi="Times New Roman" w:cs="Times New Roman"/>
          <w:sz w:val="28"/>
          <w:szCs w:val="28"/>
          <w:lang w:val="kk-KZ" w:eastAsia="zh-CN"/>
        </w:rPr>
        <w:t xml:space="preserve">» деген артық сөз. Қазақтың сөз тіркесінде жоқ сөз. </w:t>
      </w:r>
    </w:p>
    <w:p w14:paraId="2ED85F55" w14:textId="77777777" w:rsidR="00DB4B64" w:rsidRPr="00AF710D" w:rsidRDefault="00DB4B64" w:rsidP="00DB4B64">
      <w:pPr>
        <w:spacing w:after="0" w:line="240" w:lineRule="auto"/>
        <w:contextualSpacing/>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ab/>
        <w:t xml:space="preserve">Қазіргі дикторлардың қолданысында </w:t>
      </w:r>
      <w:r w:rsidRPr="00AF710D">
        <w:rPr>
          <w:rFonts w:ascii="Times New Roman" w:eastAsia="Times New Roman" w:hAnsi="Times New Roman" w:cs="Times New Roman"/>
          <w:i/>
          <w:sz w:val="28"/>
          <w:szCs w:val="28"/>
          <w:lang w:val="kk-KZ" w:eastAsia="zh-CN"/>
        </w:rPr>
        <w:t>«Бағдарламада таныстыруымызды одан әрі өрбітеміз»</w:t>
      </w:r>
      <w:r w:rsidRPr="00AF710D">
        <w:rPr>
          <w:rFonts w:ascii="Times New Roman" w:eastAsia="Times New Roman" w:hAnsi="Times New Roman" w:cs="Times New Roman"/>
          <w:sz w:val="28"/>
          <w:szCs w:val="28"/>
          <w:lang w:val="kk-KZ" w:eastAsia="zh-CN"/>
        </w:rPr>
        <w:t xml:space="preserve"> дейді. Таныстыру өрбімейді, таныстыру жалғасады. Өрбіген деген басқа мағынада, басқа тұрғыда айтылатын сөздер. Мысалы, қазақтың әдеби  тілінің сөздігінде </w:t>
      </w:r>
      <w:r w:rsidRPr="00AF710D">
        <w:rPr>
          <w:rFonts w:ascii="Times New Roman" w:eastAsia="Times New Roman" w:hAnsi="Times New Roman" w:cs="Times New Roman"/>
          <w:i/>
          <w:sz w:val="28"/>
          <w:szCs w:val="28"/>
          <w:lang w:val="kk-KZ" w:eastAsia="zh-CN"/>
        </w:rPr>
        <w:t xml:space="preserve">Өрбі </w:t>
      </w:r>
      <w:r w:rsidRPr="00AF710D">
        <w:rPr>
          <w:rFonts w:ascii="Times New Roman" w:eastAsia="Times New Roman" w:hAnsi="Times New Roman" w:cs="Times New Roman"/>
          <w:sz w:val="28"/>
          <w:szCs w:val="28"/>
          <w:lang w:val="kk-KZ" w:eastAsia="zh-CN"/>
        </w:rPr>
        <w:t xml:space="preserve">етістігінің </w:t>
      </w:r>
      <w:r w:rsidRPr="00AF710D">
        <w:rPr>
          <w:rFonts w:ascii="Times New Roman" w:eastAsia="Times New Roman" w:hAnsi="Times New Roman" w:cs="Times New Roman"/>
          <w:i/>
          <w:sz w:val="28"/>
          <w:szCs w:val="28"/>
          <w:lang w:val="kk-KZ" w:eastAsia="zh-CN"/>
        </w:rPr>
        <w:t>өсу, жетілу; өркен жаю</w:t>
      </w:r>
      <w:r w:rsidRPr="00AF710D">
        <w:rPr>
          <w:rFonts w:ascii="Times New Roman" w:eastAsia="Times New Roman" w:hAnsi="Times New Roman" w:cs="Times New Roman"/>
          <w:sz w:val="28"/>
          <w:szCs w:val="28"/>
          <w:lang w:val="kk-KZ" w:eastAsia="zh-CN"/>
        </w:rPr>
        <w:t xml:space="preserve"> ауыспалы мағынасында (Сөздік, ХІІ том: 342) қолданған </w:t>
      </w:r>
      <w:r w:rsidRPr="00AF710D">
        <w:rPr>
          <w:rFonts w:ascii="Times New Roman" w:eastAsia="Times New Roman" w:hAnsi="Times New Roman" w:cs="Times New Roman"/>
          <w:i/>
          <w:sz w:val="28"/>
          <w:szCs w:val="28"/>
          <w:lang w:val="kk-KZ" w:eastAsia="zh-CN"/>
        </w:rPr>
        <w:t>өрбіген</w:t>
      </w:r>
      <w:r w:rsidRPr="00AF710D">
        <w:rPr>
          <w:rFonts w:ascii="Times New Roman" w:eastAsia="Times New Roman" w:hAnsi="Times New Roman" w:cs="Times New Roman"/>
          <w:sz w:val="28"/>
          <w:szCs w:val="28"/>
          <w:lang w:val="kk-KZ" w:eastAsia="zh-CN"/>
        </w:rPr>
        <w:t xml:space="preserve"> сөзінің мағынасынан тым алшақ. Ал </w:t>
      </w:r>
      <w:r w:rsidRPr="00AF710D">
        <w:rPr>
          <w:rFonts w:ascii="Times New Roman" w:eastAsia="Times New Roman" w:hAnsi="Times New Roman" w:cs="Times New Roman"/>
          <w:i/>
          <w:sz w:val="28"/>
          <w:szCs w:val="28"/>
          <w:lang w:val="kk-KZ" w:eastAsia="zh-CN"/>
        </w:rPr>
        <w:t>«Бізбен бірге қалыңыз», «Бізбен бірге болыңыз»</w:t>
      </w:r>
      <w:r w:rsidRPr="00AF710D">
        <w:rPr>
          <w:rFonts w:ascii="Times New Roman" w:eastAsia="Times New Roman" w:hAnsi="Times New Roman" w:cs="Times New Roman"/>
          <w:sz w:val="28"/>
          <w:szCs w:val="28"/>
          <w:lang w:val="kk-KZ" w:eastAsia="zh-CN"/>
        </w:rPr>
        <w:t xml:space="preserve"> деп хабарды жүргізетін журналистердің қолданысындағы сөйлемдерді талдасақ. Тыңдап отырған тыңдарман «мен онымен қалай бірге қаламын?», «қалай бірге боламын?» деген сияқты ішкі сауалдары туындайды. Функционалдық синонимдерді қолдана білудің мәні айрықша. </w:t>
      </w:r>
      <w:r w:rsidRPr="00AF710D">
        <w:rPr>
          <w:rFonts w:ascii="Times New Roman" w:eastAsia="Times New Roman" w:hAnsi="Times New Roman" w:cs="Times New Roman"/>
          <w:i/>
          <w:sz w:val="28"/>
          <w:szCs w:val="28"/>
          <w:lang w:val="kk-KZ" w:eastAsia="zh-CN"/>
        </w:rPr>
        <w:t>«Келесі берілетін хабарымызға құлақ салыңыз, келесі хабарымызды күтіңіз»</w:t>
      </w:r>
      <w:r w:rsidRPr="00AF710D">
        <w:rPr>
          <w:rFonts w:ascii="Times New Roman" w:eastAsia="Times New Roman" w:hAnsi="Times New Roman" w:cs="Times New Roman"/>
          <w:sz w:val="28"/>
          <w:szCs w:val="28"/>
          <w:lang w:val="kk-KZ" w:eastAsia="zh-CN"/>
        </w:rPr>
        <w:t xml:space="preserve"> деген сияқты коммуникативтік құзіреттілікті пайдалана отырып әр сөзді орнымен тізбектеген дұрыс. Функционалдық синонимдердің бірі публицистикалық дискурсына тән болса, екіншісі сөйлеу тілі дискурсына тән екені аңғару қиын емес. Сондықтан адресант өз сөзінің тигізер ықпалын болжай отырып, өзінің түпкі мақсатына жету үшін тыңдарманның қабылдауына тиімді баяндауды ойластырған абзал.  Себебі БАҚ біздің сөзіміздің негізгі қолдану аясының кеңдігін көрсетеді. «Дұрыс» не «бұрыс» кеткен қолданыстар ертеңгі узустың еншісінде болады. </w:t>
      </w:r>
    </w:p>
    <w:p w14:paraId="3DCE1778" w14:textId="77777777" w:rsidR="00DB4B64" w:rsidRPr="00AF710D" w:rsidRDefault="00DB4B64" w:rsidP="00DB4B64">
      <w:pPr>
        <w:spacing w:after="0" w:line="240" w:lineRule="auto"/>
        <w:contextualSpacing/>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ab/>
        <w:t xml:space="preserve">Ана тілдің өмір сүру ортасы, сол ортада оны қызмет етуіне бөгет болатын </w:t>
      </w:r>
      <w:r w:rsidRPr="00AF710D">
        <w:rPr>
          <w:rFonts w:ascii="Times New Roman" w:eastAsia="Times New Roman" w:hAnsi="Times New Roman" w:cs="Times New Roman"/>
          <w:i/>
          <w:sz w:val="28"/>
          <w:szCs w:val="28"/>
          <w:lang w:val="kk-KZ" w:eastAsia="zh-CN"/>
        </w:rPr>
        <w:t>нигилистік көзқараспен күресу</w:t>
      </w:r>
      <w:r w:rsidRPr="00AF710D">
        <w:rPr>
          <w:rFonts w:ascii="Times New Roman" w:eastAsia="Times New Roman" w:hAnsi="Times New Roman" w:cs="Times New Roman"/>
          <w:sz w:val="28"/>
          <w:szCs w:val="28"/>
          <w:lang w:val="kk-KZ" w:eastAsia="zh-CN"/>
        </w:rPr>
        <w:t xml:space="preserve"> әлеуметтік лингвистиканың негізгі міндеттері. Оған дәлел ретінде бүгінгі қолданыстағы «</w:t>
      </w:r>
      <w:r w:rsidRPr="00AF710D">
        <w:rPr>
          <w:rFonts w:ascii="Times New Roman" w:eastAsia="Times New Roman" w:hAnsi="Times New Roman" w:cs="Times New Roman"/>
          <w:i/>
          <w:sz w:val="28"/>
          <w:szCs w:val="28"/>
          <w:lang w:val="kk-KZ" w:eastAsia="zh-CN"/>
        </w:rPr>
        <w:t>мен ойлаймын</w:t>
      </w:r>
      <w:r w:rsidRPr="00AF710D">
        <w:rPr>
          <w:rFonts w:ascii="Times New Roman" w:eastAsia="Times New Roman" w:hAnsi="Times New Roman" w:cs="Times New Roman"/>
          <w:sz w:val="28"/>
          <w:szCs w:val="28"/>
          <w:lang w:val="kk-KZ" w:eastAsia="zh-CN"/>
        </w:rPr>
        <w:t xml:space="preserve">», </w:t>
      </w:r>
      <w:r w:rsidRPr="00AF710D">
        <w:rPr>
          <w:rFonts w:ascii="Times New Roman" w:eastAsia="Times New Roman" w:hAnsi="Times New Roman" w:cs="Times New Roman"/>
          <w:i/>
          <w:sz w:val="28"/>
          <w:szCs w:val="28"/>
          <w:lang w:val="kk-KZ" w:eastAsia="zh-CN"/>
        </w:rPr>
        <w:t>«кіруге болады ма?»</w:t>
      </w:r>
      <w:r w:rsidRPr="00AF710D">
        <w:rPr>
          <w:rFonts w:ascii="Times New Roman" w:eastAsia="Times New Roman" w:hAnsi="Times New Roman" w:cs="Times New Roman"/>
          <w:sz w:val="28"/>
          <w:szCs w:val="28"/>
          <w:lang w:val="kk-KZ" w:eastAsia="zh-CN"/>
        </w:rPr>
        <w:t xml:space="preserve"> деп орынсыз жұмсау. </w:t>
      </w:r>
    </w:p>
    <w:p w14:paraId="26673D66" w14:textId="17BFF316" w:rsidR="00DB4B64" w:rsidRPr="00AF710D" w:rsidRDefault="008F723E" w:rsidP="00DB4B64">
      <w:pPr>
        <w:spacing w:after="0" w:line="240" w:lineRule="auto"/>
        <w:contextualSpacing/>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ab/>
        <w:t>Қазақ тілінің табиғаты бойынша</w:t>
      </w:r>
      <w:r w:rsidR="00DB4B64" w:rsidRPr="00AF710D">
        <w:rPr>
          <w:rFonts w:ascii="Times New Roman" w:eastAsia="Times New Roman" w:hAnsi="Times New Roman" w:cs="Times New Roman"/>
          <w:sz w:val="28"/>
          <w:szCs w:val="28"/>
          <w:lang w:val="kk-KZ" w:eastAsia="zh-CN"/>
        </w:rPr>
        <w:t xml:space="preserve"> есептік сан есімдерге қосымша </w:t>
      </w:r>
      <w:r w:rsidR="00DB4B64" w:rsidRPr="00AF710D">
        <w:rPr>
          <w:rFonts w:ascii="Times New Roman" w:eastAsia="Times New Roman" w:hAnsi="Times New Roman" w:cs="Times New Roman"/>
          <w:i/>
          <w:sz w:val="28"/>
          <w:szCs w:val="28"/>
          <w:lang w:val="kk-KZ" w:eastAsia="zh-CN"/>
        </w:rPr>
        <w:t>–ыншы, -інші</w:t>
      </w:r>
      <w:r w:rsidR="00DB4B64" w:rsidRPr="00AF710D">
        <w:rPr>
          <w:rFonts w:ascii="Times New Roman" w:eastAsia="Times New Roman" w:hAnsi="Times New Roman" w:cs="Times New Roman"/>
          <w:sz w:val="28"/>
          <w:szCs w:val="28"/>
          <w:lang w:val="kk-KZ" w:eastAsia="zh-CN"/>
        </w:rPr>
        <w:t xml:space="preserve"> түрінде жалғанады: </w:t>
      </w:r>
      <w:r w:rsidR="00DB4B64" w:rsidRPr="00AF710D">
        <w:rPr>
          <w:rFonts w:ascii="Times New Roman" w:eastAsia="Times New Roman" w:hAnsi="Times New Roman" w:cs="Times New Roman"/>
          <w:i/>
          <w:sz w:val="28"/>
          <w:szCs w:val="28"/>
          <w:lang w:val="kk-KZ" w:eastAsia="zh-CN"/>
        </w:rPr>
        <w:t>бесінші, алтыншы, жетінші</w:t>
      </w:r>
      <w:r w:rsidR="00DB4B64" w:rsidRPr="00AF710D">
        <w:rPr>
          <w:rFonts w:ascii="Times New Roman" w:eastAsia="Times New Roman" w:hAnsi="Times New Roman" w:cs="Times New Roman"/>
          <w:sz w:val="28"/>
          <w:szCs w:val="28"/>
          <w:lang w:val="kk-KZ" w:eastAsia="zh-CN"/>
        </w:rPr>
        <w:t xml:space="preserve"> т.б. осы сияқты </w:t>
      </w:r>
      <w:r w:rsidR="00DB4B64" w:rsidRPr="00AF710D">
        <w:rPr>
          <w:rFonts w:ascii="Times New Roman" w:eastAsia="Times New Roman" w:hAnsi="Times New Roman" w:cs="Times New Roman"/>
          <w:i/>
          <w:sz w:val="28"/>
          <w:szCs w:val="28"/>
          <w:lang w:val="kk-KZ" w:eastAsia="zh-CN"/>
        </w:rPr>
        <w:t>жиырманшы</w:t>
      </w:r>
      <w:r w:rsidR="00DB4B64" w:rsidRPr="00AF710D">
        <w:rPr>
          <w:rFonts w:ascii="Times New Roman" w:eastAsia="Times New Roman" w:hAnsi="Times New Roman" w:cs="Times New Roman"/>
          <w:sz w:val="28"/>
          <w:szCs w:val="28"/>
          <w:lang w:val="kk-KZ" w:eastAsia="zh-CN"/>
        </w:rPr>
        <w:t xml:space="preserve"> болуға тиісті реттік сан есім дағды бойынша </w:t>
      </w:r>
      <w:r w:rsidR="00DB4B64" w:rsidRPr="00AF710D">
        <w:rPr>
          <w:rFonts w:ascii="Times New Roman" w:eastAsia="Times New Roman" w:hAnsi="Times New Roman" w:cs="Times New Roman"/>
          <w:i/>
          <w:sz w:val="28"/>
          <w:szCs w:val="28"/>
          <w:lang w:val="kk-KZ" w:eastAsia="zh-CN"/>
        </w:rPr>
        <w:t xml:space="preserve">жиырмасыншы </w:t>
      </w:r>
      <w:r w:rsidR="00DB4B64" w:rsidRPr="00AF710D">
        <w:rPr>
          <w:rFonts w:ascii="Times New Roman" w:eastAsia="Times New Roman" w:hAnsi="Times New Roman" w:cs="Times New Roman"/>
          <w:sz w:val="28"/>
          <w:szCs w:val="28"/>
          <w:lang w:val="kk-KZ" w:eastAsia="zh-CN"/>
        </w:rPr>
        <w:t xml:space="preserve">түрінде қолданып, норма ретінде танылды. </w:t>
      </w:r>
      <w:r w:rsidRPr="00AF710D">
        <w:rPr>
          <w:rFonts w:ascii="Times New Roman" w:eastAsia="Times New Roman" w:hAnsi="Times New Roman" w:cs="Times New Roman"/>
          <w:sz w:val="28"/>
          <w:szCs w:val="28"/>
          <w:lang w:val="kk-KZ" w:eastAsia="zh-CN"/>
        </w:rPr>
        <w:t>Яғни біз узус деп отырған қолданыстар уақыт өте келе нормаға айналып кетуі әбден мүмкін.</w:t>
      </w:r>
    </w:p>
    <w:p w14:paraId="61AB2D9F"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Қате қолданылатын дағдыға айналған варианттар да тілімізде көп. </w:t>
      </w:r>
      <w:r w:rsidRPr="00AF710D">
        <w:rPr>
          <w:rFonts w:ascii="Times New Roman" w:eastAsia="Times New Roman" w:hAnsi="Times New Roman" w:cs="Times New Roman"/>
          <w:i/>
          <w:sz w:val="28"/>
          <w:szCs w:val="28"/>
          <w:lang w:val="kk-KZ" w:eastAsia="zh-CN"/>
        </w:rPr>
        <w:t>Аспаз-аспазшы, аттестаттау-аттестациялау, әскер-әскерлер, малшы-мал өсірушілер (шопан), көктайғақ-мұзтайғақ</w:t>
      </w:r>
      <w:r w:rsidRPr="00AF710D">
        <w:rPr>
          <w:rFonts w:ascii="Times New Roman" w:eastAsia="Times New Roman" w:hAnsi="Times New Roman" w:cs="Times New Roman"/>
          <w:sz w:val="28"/>
          <w:szCs w:val="28"/>
          <w:lang w:val="kk-KZ" w:eastAsia="zh-CN"/>
        </w:rPr>
        <w:t xml:space="preserve"> т.б. Мұндай варианттардың екінші сыңары қате екендігін көрсетеді. </w:t>
      </w:r>
    </w:p>
    <w:p w14:paraId="7F02161B"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i/>
          <w:sz w:val="28"/>
          <w:szCs w:val="28"/>
          <w:lang w:val="kk-KZ" w:eastAsia="zh-CN"/>
        </w:rPr>
        <w:t>Құтты болсын айтамыз.</w:t>
      </w:r>
      <w:r w:rsidR="009E004E" w:rsidRPr="00AF710D">
        <w:rPr>
          <w:rFonts w:ascii="Times New Roman" w:eastAsia="Times New Roman" w:hAnsi="Times New Roman" w:cs="Times New Roman"/>
          <w:i/>
          <w:sz w:val="28"/>
          <w:szCs w:val="28"/>
          <w:lang w:val="kk-KZ" w:eastAsia="zh-CN"/>
        </w:rPr>
        <w:t xml:space="preserve"> </w:t>
      </w:r>
      <w:r w:rsidRPr="00AF710D">
        <w:rPr>
          <w:rFonts w:ascii="Times New Roman" w:eastAsia="Times New Roman" w:hAnsi="Times New Roman" w:cs="Times New Roman"/>
          <w:i/>
          <w:sz w:val="28"/>
          <w:szCs w:val="28"/>
          <w:lang w:val="kk-KZ" w:eastAsia="zh-CN"/>
        </w:rPr>
        <w:t>Нұржан, тырнақалды жинағыңыздың жарық көргеніне құтты болсын айтамыз -</w:t>
      </w:r>
      <w:r w:rsidRPr="00AF710D">
        <w:rPr>
          <w:rFonts w:ascii="Times New Roman" w:eastAsia="Times New Roman" w:hAnsi="Times New Roman" w:cs="Times New Roman"/>
          <w:sz w:val="28"/>
          <w:szCs w:val="28"/>
          <w:lang w:val="kk-KZ" w:eastAsia="zh-CN"/>
        </w:rPr>
        <w:t xml:space="preserve"> орыс тілінің ықпалымен орныққан, артық сөз қолдану салдарынан туындаған стильдік қате. Орыс тілі мен қазақ тіліндегі сөйлем құрылымының өзіндік ерекшелігі бар. Орыс тілінде іс-әрекетке констатация жасалса, қазақ тіліне ондай құрылым жат. Қазақ тіліне жат, өзге тілдің ықпалымен енген құрылымдарға абай болуымыз керек. Дұрысы: Нұржан, тырнақалды жинағыңыздың жарық көргені құтты болсын! (Сөзтүзер, 2021: 224).</w:t>
      </w:r>
    </w:p>
    <w:p w14:paraId="0E1718DA" w14:textId="77777777" w:rsidR="00DB4B64" w:rsidRPr="00AF710D" w:rsidRDefault="00DB4B64" w:rsidP="00DB4B64">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ab/>
      </w:r>
      <w:r w:rsidRPr="00AF710D">
        <w:rPr>
          <w:rFonts w:ascii="Times New Roman" w:eastAsia="Times New Roman" w:hAnsi="Times New Roman" w:cs="Times New Roman"/>
          <w:i/>
          <w:color w:val="000000"/>
          <w:sz w:val="28"/>
          <w:szCs w:val="28"/>
          <w:lang w:val="kk-KZ" w:eastAsia="ru-RU"/>
        </w:rPr>
        <w:t>Отбасына:</w:t>
      </w:r>
      <w:r w:rsidRPr="00AF710D">
        <w:rPr>
          <w:rFonts w:ascii="Times New Roman" w:eastAsia="Times New Roman" w:hAnsi="Times New Roman" w:cs="Times New Roman"/>
          <w:color w:val="000000"/>
          <w:sz w:val="28"/>
          <w:szCs w:val="28"/>
          <w:lang w:val="kk-KZ" w:eastAsia="ru-RU"/>
        </w:rPr>
        <w:t xml:space="preserve"> Алғашқы адамгершілік белгілер отбасында қалыптасады (Егемен Қазақстан, 21 мамыр, 2019); отбасына берілетін жәрдемақы; </w:t>
      </w:r>
      <w:r w:rsidRPr="00AF710D">
        <w:rPr>
          <w:rFonts w:ascii="Times New Roman" w:eastAsia="Times New Roman" w:hAnsi="Times New Roman" w:cs="Times New Roman"/>
          <w:i/>
          <w:color w:val="000000"/>
          <w:sz w:val="28"/>
          <w:szCs w:val="28"/>
          <w:lang w:val="kk-KZ" w:eastAsia="ru-RU"/>
        </w:rPr>
        <w:lastRenderedPageBreak/>
        <w:t>отбасыға</w:t>
      </w:r>
      <w:r w:rsidRPr="00AF710D">
        <w:rPr>
          <w:rFonts w:ascii="Times New Roman" w:eastAsia="Times New Roman" w:hAnsi="Times New Roman" w:cs="Times New Roman"/>
          <w:color w:val="000000"/>
          <w:sz w:val="28"/>
          <w:szCs w:val="28"/>
          <w:lang w:val="kk-KZ" w:eastAsia="ru-RU"/>
        </w:rPr>
        <w:t xml:space="preserve">: отбасыға арналған жәрдемақы; </w:t>
      </w:r>
      <w:r w:rsidRPr="00AF710D">
        <w:rPr>
          <w:rFonts w:ascii="Times New Roman" w:eastAsia="Times New Roman" w:hAnsi="Times New Roman" w:cs="Times New Roman"/>
          <w:i/>
          <w:color w:val="000000"/>
          <w:sz w:val="28"/>
          <w:szCs w:val="28"/>
          <w:lang w:val="kk-KZ" w:eastAsia="ru-RU"/>
        </w:rPr>
        <w:t>отбасыны:</w:t>
      </w:r>
      <w:r w:rsidRPr="00AF710D">
        <w:rPr>
          <w:rFonts w:ascii="Times New Roman" w:eastAsia="Times New Roman" w:hAnsi="Times New Roman" w:cs="Times New Roman"/>
          <w:color w:val="000000"/>
          <w:sz w:val="28"/>
          <w:szCs w:val="28"/>
          <w:lang w:val="kk-KZ" w:eastAsia="ru-RU"/>
        </w:rPr>
        <w:t xml:space="preserve"> Ел Үкіметі «Жастар жылы» аясында... алдағы 15 жылда 1,5 млн отбасыны баспанамен қамту ісі... 2019, 2020 және 2021 жылдарды қамтиды (inbisiess, 8 тамыз, 2019); </w:t>
      </w:r>
      <w:r w:rsidRPr="00AF710D">
        <w:rPr>
          <w:rFonts w:ascii="Times New Roman" w:eastAsia="Times New Roman" w:hAnsi="Times New Roman" w:cs="Times New Roman"/>
          <w:i/>
          <w:color w:val="000000"/>
          <w:sz w:val="28"/>
          <w:szCs w:val="28"/>
          <w:lang w:val="kk-KZ" w:eastAsia="ru-RU"/>
        </w:rPr>
        <w:t>отбасыда:</w:t>
      </w:r>
      <w:r w:rsidRPr="00AF710D">
        <w:rPr>
          <w:rFonts w:ascii="Times New Roman" w:eastAsia="Times New Roman" w:hAnsi="Times New Roman" w:cs="Times New Roman"/>
          <w:color w:val="000000"/>
          <w:sz w:val="28"/>
          <w:szCs w:val="28"/>
          <w:lang w:val="kk-KZ" w:eastAsia="ru-RU"/>
        </w:rPr>
        <w:t xml:space="preserve"> Әке отбасыда маңызды рөл ойнайды. Себебі әке – отбасының тіреуі болып табылады (ашық энциклопедия); </w:t>
      </w:r>
      <w:r w:rsidRPr="00AF710D">
        <w:rPr>
          <w:rFonts w:ascii="Times New Roman" w:eastAsia="Times New Roman" w:hAnsi="Times New Roman" w:cs="Times New Roman"/>
          <w:i/>
          <w:color w:val="000000"/>
          <w:sz w:val="28"/>
          <w:szCs w:val="28"/>
          <w:lang w:val="kk-KZ" w:eastAsia="ru-RU"/>
        </w:rPr>
        <w:t>отбастары</w:t>
      </w:r>
      <w:r w:rsidRPr="00AF710D">
        <w:rPr>
          <w:rFonts w:ascii="Times New Roman" w:eastAsia="Times New Roman" w:hAnsi="Times New Roman" w:cs="Times New Roman"/>
          <w:color w:val="000000"/>
          <w:sz w:val="28"/>
          <w:szCs w:val="28"/>
          <w:lang w:val="kk-KZ" w:eastAsia="ru-RU"/>
        </w:rPr>
        <w:t>: Отбастарыңызға амандық</w:t>
      </w:r>
      <w:r w:rsidR="00B757E8" w:rsidRPr="00AF710D">
        <w:rPr>
          <w:rFonts w:ascii="Times New Roman" w:eastAsia="Times New Roman" w:hAnsi="Times New Roman" w:cs="Times New Roman"/>
          <w:color w:val="000000"/>
          <w:sz w:val="28"/>
          <w:szCs w:val="28"/>
          <w:lang w:val="kk-KZ" w:eastAsia="ru-RU"/>
        </w:rPr>
        <w:t xml:space="preserve"> тілеймін (ауызекі сөйлеу тілі). </w:t>
      </w:r>
    </w:p>
    <w:p w14:paraId="27210D3B" w14:textId="77777777" w:rsidR="00DB4B64" w:rsidRPr="00AF710D" w:rsidRDefault="00DB4B64" w:rsidP="00DB4B64">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ab/>
        <w:t>Бұл фактілер тілдік норманың өзгермелі,</w:t>
      </w:r>
      <w:r w:rsidR="00EB397B" w:rsidRPr="00AF710D">
        <w:rPr>
          <w:rFonts w:ascii="Times New Roman" w:eastAsia="Times New Roman" w:hAnsi="Times New Roman" w:cs="Times New Roman"/>
          <w:color w:val="000000"/>
          <w:sz w:val="28"/>
          <w:szCs w:val="28"/>
          <w:lang w:val="kk-KZ" w:eastAsia="ru-RU"/>
        </w:rPr>
        <w:t xml:space="preserve"> қозғалмалы сипатын көрсетеді [14</w:t>
      </w:r>
      <w:r w:rsidRPr="00AF710D">
        <w:rPr>
          <w:rFonts w:ascii="Times New Roman" w:eastAsia="Times New Roman" w:hAnsi="Times New Roman" w:cs="Times New Roman"/>
          <w:color w:val="000000"/>
          <w:sz w:val="28"/>
          <w:szCs w:val="28"/>
          <w:lang w:val="kk-KZ" w:eastAsia="ru-RU"/>
        </w:rPr>
        <w:t>,23].</w:t>
      </w:r>
    </w:p>
    <w:p w14:paraId="3A056674" w14:textId="77777777" w:rsidR="00DB4B64" w:rsidRPr="00AF710D" w:rsidRDefault="00DB4B64" w:rsidP="00DB4B64">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 xml:space="preserve">Сөздің басталуында этикеттік қаратпалардың қандай мәні болса, </w:t>
      </w:r>
      <w:r w:rsidRPr="00AF710D">
        <w:rPr>
          <w:rFonts w:ascii="Times New Roman" w:eastAsia="Times New Roman" w:hAnsi="Times New Roman" w:cs="Times New Roman"/>
          <w:i/>
          <w:sz w:val="28"/>
          <w:szCs w:val="28"/>
          <w:lang w:val="kk-KZ" w:eastAsia="zh-CN"/>
        </w:rPr>
        <w:t>назар салып тыңдағандарыңызға рақымет, ден қойып тыңдағандарыңызға рақымет, назар салғандарыңызға рақымет</w:t>
      </w:r>
      <w:r w:rsidRPr="00AF710D">
        <w:rPr>
          <w:rFonts w:ascii="Times New Roman" w:eastAsia="Times New Roman" w:hAnsi="Times New Roman" w:cs="Times New Roman"/>
          <w:sz w:val="28"/>
          <w:szCs w:val="28"/>
          <w:lang w:val="kk-KZ" w:eastAsia="zh-CN"/>
        </w:rPr>
        <w:t xml:space="preserve"> деп сөзді аяқтаудың да соншалықты мәні бар. </w:t>
      </w:r>
      <w:r w:rsidRPr="00AF710D">
        <w:rPr>
          <w:rFonts w:ascii="Times New Roman" w:eastAsia="Times New Roman" w:hAnsi="Times New Roman" w:cs="Times New Roman"/>
          <w:i/>
          <w:sz w:val="28"/>
          <w:szCs w:val="28"/>
          <w:lang w:val="kk-KZ" w:eastAsia="zh-CN"/>
        </w:rPr>
        <w:t>«Назарларыңызға рақымет»</w:t>
      </w:r>
      <w:r w:rsidRPr="00AF710D">
        <w:rPr>
          <w:rFonts w:ascii="Times New Roman" w:eastAsia="Times New Roman" w:hAnsi="Times New Roman" w:cs="Times New Roman"/>
          <w:sz w:val="28"/>
          <w:szCs w:val="28"/>
          <w:lang w:val="kk-KZ" w:eastAsia="zh-CN"/>
        </w:rPr>
        <w:t xml:space="preserve"> деген  этикеттік норма қазіргі коммуникацияда қысқарып бара жатқан сияқты. Бұлай деу бір жағынан этикеттік норма болса, екінші жағынан, аудиториямен коммуникативтік байланыстың аяқталғанын байқататын белгі болып табылады. </w:t>
      </w:r>
    </w:p>
    <w:p w14:paraId="7C3837B2" w14:textId="77777777" w:rsidR="00DB4B64" w:rsidRPr="00AF710D" w:rsidRDefault="00DB4B64" w:rsidP="00DB4B64">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ab/>
        <w:t xml:space="preserve">Осылайша, тілдік фактілерді талдаудың, зерттеудің нәтижесінде тілді пайдаланушылардың жазбаша және ауызша қарым-қатынастарында: </w:t>
      </w:r>
    </w:p>
    <w:p w14:paraId="13BD936A" w14:textId="77777777" w:rsidR="00DB4B64" w:rsidRPr="00AF710D" w:rsidRDefault="00DB4B64" w:rsidP="00DB4B64">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 xml:space="preserve">а) жоғары жиілікпен қолданылған; </w:t>
      </w:r>
    </w:p>
    <w:p w14:paraId="6ACD04C6" w14:textId="77777777" w:rsidR="00DB4B64" w:rsidRPr="00AF710D" w:rsidRDefault="00DB4B64" w:rsidP="00DB4B64">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 xml:space="preserve">ә) қолданылуы дәстүрге айналған; </w:t>
      </w:r>
    </w:p>
    <w:p w14:paraId="563D13C5" w14:textId="77777777" w:rsidR="00DB4B64" w:rsidRPr="00AF710D" w:rsidRDefault="00DB4B64" w:rsidP="00DB4B64">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б) мойындалған тілдік фактілер норма / тілдік норманың үлгісі болып саналады, бұндай тілдік фактілер арнаулы нормативтік сөздіктерге енгізіледі (дескриптивті, яғни сипаттама нәтижесінен алынған норма).</w:t>
      </w:r>
    </w:p>
    <w:p w14:paraId="002C3F84" w14:textId="4514CEE2" w:rsidR="00DB4B64" w:rsidRPr="00AF710D" w:rsidRDefault="00DB4B64" w:rsidP="00C22C86">
      <w:pPr>
        <w:spacing w:after="0" w:line="240" w:lineRule="auto"/>
        <w:ind w:firstLine="708"/>
        <w:jc w:val="both"/>
        <w:rPr>
          <w:rFonts w:ascii="Times New Roman" w:eastAsia="Times New Roman" w:hAnsi="Times New Roman" w:cs="Times New Roman"/>
          <w:b/>
          <w:sz w:val="28"/>
          <w:szCs w:val="28"/>
          <w:lang w:val="kk-KZ" w:eastAsia="zh-CN"/>
        </w:rPr>
      </w:pPr>
      <w:r w:rsidRPr="00AF710D">
        <w:rPr>
          <w:rFonts w:ascii="Times New Roman" w:eastAsia="Times New Roman" w:hAnsi="Times New Roman" w:cs="Times New Roman"/>
          <w:color w:val="000000"/>
          <w:sz w:val="28"/>
          <w:szCs w:val="28"/>
          <w:lang w:val="kk-KZ" w:eastAsia="zh-CN"/>
        </w:rPr>
        <w:t>Тілді пайдалану, яғни сөйлеу әр адамның ішкі мәдениетіне байланысты. Сөйлеу мәдениеті, жазу мәдениеті, оқу мәдениеті ұғымдары бір-бірімен тамырлас, келіп, сөйлеу өнерін құрайды. Сөйлеу мәдениеті әрбір мәдениетті, парасатты адам үшін өте маңызды тілдік дағдыға айналуы керек.</w:t>
      </w:r>
    </w:p>
    <w:p w14:paraId="3C8D615A" w14:textId="77777777" w:rsidR="00DB4B64" w:rsidRPr="00AF710D" w:rsidRDefault="00DB4B64" w:rsidP="001329A1">
      <w:pPr>
        <w:spacing w:after="0" w:line="240" w:lineRule="auto"/>
        <w:ind w:firstLine="709"/>
        <w:jc w:val="both"/>
        <w:rPr>
          <w:rFonts w:ascii="Times New Roman" w:eastAsia="Times New Roman" w:hAnsi="Times New Roman" w:cs="Times New Roman"/>
          <w:sz w:val="28"/>
          <w:szCs w:val="28"/>
          <w:lang w:val="kk-KZ" w:eastAsia="zh-CN"/>
        </w:rPr>
      </w:pPr>
      <w:r w:rsidRPr="00AF710D">
        <w:rPr>
          <w:rFonts w:ascii="Times New Roman" w:eastAsia="Times New Roman" w:hAnsi="Times New Roman" w:cs="Times New Roman"/>
          <w:sz w:val="28"/>
          <w:szCs w:val="28"/>
          <w:lang w:val="kk-KZ" w:eastAsia="zh-CN"/>
        </w:rPr>
        <w:t>Бүгінгідей жаһандану заманында өзіміздің түпкі тамырымызға жақындағанымыз жөн. Өркениетті адам тілдік қарым-қатынастың әртүрлі формаларын жете меңгеруі керек. Әсіресе нарық заманының адамы тілдік қатынаста тек өз саласымен шектеліп қалмай, шаршытоп алдында айтыс-тартысқа түсудің логикалық, әлеуметтік, психологиялық жақтарынан хабардар болуға тиіс. Әрине коммуникацияның біз айтыс-тартыс мәселесінің мәніне егжей-тегжейлі тоқталу зерттеудің тікелей міндетіне жатпайды. Сондықтан күнделікті өмір тәжірибесінде жеке коммуникацияда, бұқаралық коммуникацияда, ұжымдық коммуникацияда жиі байқалатын жайттардың сөз мәдениеті</w:t>
      </w:r>
      <w:r w:rsidR="001329A1" w:rsidRPr="00AF710D">
        <w:rPr>
          <w:rFonts w:ascii="Times New Roman" w:eastAsia="Times New Roman" w:hAnsi="Times New Roman" w:cs="Times New Roman"/>
          <w:sz w:val="28"/>
          <w:szCs w:val="28"/>
          <w:lang w:val="kk-KZ" w:eastAsia="zh-CN"/>
        </w:rPr>
        <w:t xml:space="preserve">не қатысты қырларына тоқталды. </w:t>
      </w:r>
    </w:p>
    <w:p w14:paraId="16DC8E98" w14:textId="77777777" w:rsidR="000F2A0E" w:rsidRPr="00AF710D" w:rsidRDefault="000F2A0E" w:rsidP="000F2A0E">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Әлеуметтік лингвистика саласындағы зерттеулерде осы анықтама жалғастырылып кеңейтіліп беріледі: «Тіл құрылымына сәйкес келетін, дәстүрлі сипат алған, қарым-қатынас үдерісі кезінде пайдаланылатын барынша тұрақты тілдік бірліктер жиынтығы, </w:t>
      </w:r>
      <w:r w:rsidR="009534B8" w:rsidRPr="00AF710D">
        <w:rPr>
          <w:rFonts w:ascii="Times New Roman" w:hAnsi="Times New Roman" w:cs="Times New Roman"/>
          <w:sz w:val="28"/>
          <w:szCs w:val="28"/>
          <w:lang w:val="kk-KZ"/>
        </w:rPr>
        <w:t>т</w:t>
      </w:r>
      <w:r w:rsidRPr="00AF710D">
        <w:rPr>
          <w:rFonts w:ascii="Times New Roman" w:hAnsi="Times New Roman" w:cs="Times New Roman"/>
          <w:sz w:val="28"/>
          <w:szCs w:val="28"/>
          <w:lang w:val="kk-KZ"/>
        </w:rPr>
        <w:t xml:space="preserve">ілдік норма тілдің тұтастығын, жалпыға бірдей түсініктілігін (коммуникативтік жарасымдылығын) қамтамасыз етеді, сонымен қатар тілдік норма </w:t>
      </w:r>
      <w:r w:rsidRPr="00AF710D">
        <w:rPr>
          <w:rFonts w:ascii="Times New Roman" w:hAnsi="Times New Roman" w:cs="Times New Roman"/>
          <w:sz w:val="28"/>
          <w:szCs w:val="28"/>
          <w:lang w:val="kk-KZ"/>
        </w:rPr>
        <w:lastRenderedPageBreak/>
        <w:t xml:space="preserve">қозғалмалы, қолданыстың жалпы алғышарттарына тәуелді </w:t>
      </w:r>
      <w:r w:rsidR="00EB397B" w:rsidRPr="00AF710D">
        <w:rPr>
          <w:rFonts w:ascii="Times New Roman" w:hAnsi="Times New Roman" w:cs="Times New Roman"/>
          <w:sz w:val="28"/>
          <w:szCs w:val="28"/>
          <w:lang w:val="kk-KZ"/>
        </w:rPr>
        <w:t>(коммуникативтік нысаналылық) [36</w:t>
      </w:r>
      <w:r w:rsidRPr="00AF710D">
        <w:rPr>
          <w:rFonts w:ascii="Times New Roman" w:hAnsi="Times New Roman" w:cs="Times New Roman"/>
          <w:sz w:val="28"/>
          <w:szCs w:val="28"/>
          <w:lang w:val="kk-KZ"/>
        </w:rPr>
        <w:t>, 80].</w:t>
      </w:r>
    </w:p>
    <w:p w14:paraId="2657175D" w14:textId="77777777" w:rsidR="000F2A0E" w:rsidRPr="00AF710D" w:rsidRDefault="000F2A0E" w:rsidP="000F2A0E">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 Осы зерттеу жұмысына қатысты жабық әлеуметтік сауалнама  (социолингвистикалық</w:t>
      </w:r>
      <w:r w:rsidR="00313617" w:rsidRPr="00AF710D">
        <w:rPr>
          <w:rFonts w:ascii="Times New Roman" w:hAnsi="Times New Roman" w:cs="Times New Roman"/>
          <w:sz w:val="28"/>
          <w:szCs w:val="28"/>
          <w:lang w:val="kk-KZ"/>
        </w:rPr>
        <w:t xml:space="preserve"> </w:t>
      </w:r>
      <w:r w:rsidRPr="00AF710D">
        <w:rPr>
          <w:rFonts w:ascii="Times New Roman" w:hAnsi="Times New Roman" w:cs="Times New Roman"/>
          <w:sz w:val="28"/>
          <w:szCs w:val="28"/>
          <w:lang w:val="kk-KZ"/>
        </w:rPr>
        <w:t>жүргізілді.</w:t>
      </w:r>
      <w:r w:rsidR="00313617" w:rsidRPr="00AF710D">
        <w:rPr>
          <w:rFonts w:ascii="Times New Roman" w:hAnsi="Times New Roman" w:cs="Times New Roman"/>
          <w:sz w:val="28"/>
          <w:szCs w:val="28"/>
          <w:lang w:val="kk-KZ"/>
        </w:rPr>
        <w:t xml:space="preserve"> </w:t>
      </w:r>
      <w:r w:rsidRPr="00AF710D">
        <w:rPr>
          <w:rFonts w:ascii="Times New Roman" w:hAnsi="Times New Roman" w:cs="Times New Roman"/>
          <w:sz w:val="28"/>
          <w:szCs w:val="28"/>
          <w:lang w:val="kk-KZ"/>
        </w:rPr>
        <w:t xml:space="preserve">Сауалнамаға 159 респондент қатысты. Сауалнама Google Forms сервисінде онлайн форматта өтті. </w:t>
      </w:r>
    </w:p>
    <w:p w14:paraId="762822D3" w14:textId="77777777" w:rsidR="000F2A0E" w:rsidRPr="00AF710D" w:rsidRDefault="000F2A0E" w:rsidP="000F2A0E">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Осы сала бойынша жоғары білімді респонденттердің жауабын есептемедік. </w:t>
      </w:r>
    </w:p>
    <w:p w14:paraId="7CCCE2E6" w14:textId="77777777" w:rsidR="000F2A0E" w:rsidRPr="00AF710D" w:rsidRDefault="000F2A0E" w:rsidP="009E004E">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 Біз үшін маңыздысы – жалпыхалықтық пікір, яғни қазақ тілді қоғамның тілдік нормасына қаншалықты мән беретіндігі, тілдің тазалығы мен мәдениетіне деген көзқарастарын анықтау</w:t>
      </w:r>
      <w:r w:rsidR="00645500" w:rsidRPr="00AF710D">
        <w:rPr>
          <w:rFonts w:ascii="Times New Roman" w:hAnsi="Times New Roman" w:cs="Times New Roman"/>
          <w:sz w:val="28"/>
          <w:szCs w:val="28"/>
          <w:lang w:val="kk-KZ"/>
        </w:rPr>
        <w:t xml:space="preserve"> </w:t>
      </w:r>
      <w:r w:rsidR="009E004E" w:rsidRPr="00AF710D">
        <w:rPr>
          <w:rFonts w:ascii="Times New Roman" w:hAnsi="Times New Roman" w:cs="Times New Roman"/>
          <w:sz w:val="28"/>
          <w:szCs w:val="28"/>
          <w:lang w:val="kk-KZ"/>
        </w:rPr>
        <w:t xml:space="preserve">мәселесі болды. </w:t>
      </w:r>
      <w:r w:rsidRPr="00AF710D">
        <w:rPr>
          <w:rFonts w:ascii="Times New Roman" w:hAnsi="Times New Roman" w:cs="Times New Roman"/>
          <w:sz w:val="28"/>
          <w:szCs w:val="28"/>
          <w:lang w:val="kk-KZ"/>
        </w:rPr>
        <w:t>Гендерлік ерекшеліктері бойынша – 79,7 пайыз әйел, 20,3 пайыз ер азаматтардың қатысуымен, ал жас ерекшеліктері бойынша</w:t>
      </w:r>
      <w:r w:rsidR="00645500" w:rsidRPr="00AF710D">
        <w:rPr>
          <w:rFonts w:ascii="Times New Roman" w:hAnsi="Times New Roman" w:cs="Times New Roman"/>
          <w:sz w:val="28"/>
          <w:szCs w:val="28"/>
          <w:lang w:val="kk-KZ"/>
        </w:rPr>
        <w:t xml:space="preserve"> </w:t>
      </w:r>
      <w:r w:rsidRPr="00AF710D">
        <w:rPr>
          <w:rFonts w:ascii="Times New Roman" w:hAnsi="Times New Roman" w:cs="Times New Roman"/>
          <w:sz w:val="28"/>
          <w:szCs w:val="28"/>
          <w:lang w:val="kk-KZ"/>
        </w:rPr>
        <w:t xml:space="preserve">45,1 пайыз көрсеткішпен 30-45 жас шамасындағы репонденттер белсенділік танытқан.19-29 жас аралығындағылар – 35,9%, 46-60 жас аралығындағылар – 15%, 61 және одан жоғары жастағылар – 3,9% құрайды. Респонденттердің арасында студенттер, сондай-ақ білім беру саласының мамандары, денсаулық сақтау, сауда саласының қызметкерлері, өндіріс, қаржы саласындағы мамандар бар. Айта кететін жайт, респонденттердің көпшілігі ауылда туылып, қазіргі таңда қалада тұратындар. </w:t>
      </w:r>
    </w:p>
    <w:p w14:paraId="5B298145" w14:textId="77777777" w:rsidR="000F2A0E" w:rsidRPr="00AF710D" w:rsidRDefault="000F2A0E" w:rsidP="000F2A0E">
      <w:pPr>
        <w:spacing w:after="0" w:line="240" w:lineRule="auto"/>
        <w:ind w:firstLine="709"/>
        <w:contextualSpacing/>
        <w:jc w:val="both"/>
        <w:rPr>
          <w:rFonts w:ascii="Times New Roman" w:hAnsi="Times New Roman" w:cs="Times New Roman"/>
          <w:i/>
          <w:color w:val="202124"/>
          <w:spacing w:val="3"/>
          <w:sz w:val="28"/>
          <w:szCs w:val="28"/>
          <w:shd w:val="clear" w:color="auto" w:fill="FFFFFF"/>
          <w:lang w:val="kk-KZ"/>
        </w:rPr>
      </w:pPr>
      <w:r w:rsidRPr="00AF710D">
        <w:rPr>
          <w:rFonts w:ascii="Times New Roman" w:hAnsi="Times New Roman" w:cs="Times New Roman"/>
          <w:sz w:val="28"/>
          <w:szCs w:val="28"/>
          <w:lang w:val="kk-KZ"/>
        </w:rPr>
        <w:t>Сауалнама 15 сұрақтан тұрады</w:t>
      </w:r>
      <w:r w:rsidR="00BC559E" w:rsidRPr="00AF710D">
        <w:rPr>
          <w:rFonts w:ascii="Times New Roman" w:hAnsi="Times New Roman" w:cs="Times New Roman"/>
          <w:sz w:val="28"/>
          <w:szCs w:val="28"/>
          <w:lang w:val="kk-KZ"/>
        </w:rPr>
        <w:t xml:space="preserve">. </w:t>
      </w:r>
      <w:r w:rsidRPr="00AF710D">
        <w:rPr>
          <w:rFonts w:ascii="Times New Roman" w:hAnsi="Times New Roman" w:cs="Times New Roman"/>
          <w:color w:val="202124"/>
          <w:spacing w:val="3"/>
          <w:sz w:val="28"/>
          <w:szCs w:val="28"/>
          <w:shd w:val="clear" w:color="auto" w:fill="FFFFFF"/>
          <w:lang w:val="kk-KZ"/>
        </w:rPr>
        <w:t>Қазақ тілінің ережелерін бұзып сөйлесек немесе жазсақ,  ол тілдің болашағына әсер ете ме?</w:t>
      </w:r>
      <w:r w:rsidRPr="00AF710D">
        <w:rPr>
          <w:rFonts w:ascii="Times New Roman" w:hAnsi="Times New Roman" w:cs="Times New Roman"/>
          <w:i/>
          <w:color w:val="202124"/>
          <w:spacing w:val="3"/>
          <w:sz w:val="28"/>
          <w:szCs w:val="28"/>
          <w:shd w:val="clear" w:color="auto" w:fill="FFFFFF"/>
          <w:lang w:val="kk-KZ"/>
        </w:rPr>
        <w:t xml:space="preserve"> (Қатесін міндетті түрде дұрыстаймын; Қатесіз сөйлеуді сұра</w:t>
      </w:r>
      <w:r w:rsidR="00BC559E" w:rsidRPr="00AF710D">
        <w:rPr>
          <w:rFonts w:ascii="Times New Roman" w:hAnsi="Times New Roman" w:cs="Times New Roman"/>
          <w:i/>
          <w:color w:val="202124"/>
          <w:spacing w:val="3"/>
          <w:sz w:val="28"/>
          <w:szCs w:val="28"/>
          <w:shd w:val="clear" w:color="auto" w:fill="FFFFFF"/>
          <w:lang w:val="kk-KZ"/>
        </w:rPr>
        <w:t>ймыз</w:t>
      </w:r>
      <w:r w:rsidRPr="00AF710D">
        <w:rPr>
          <w:rFonts w:ascii="Times New Roman" w:hAnsi="Times New Roman" w:cs="Times New Roman"/>
          <w:i/>
          <w:color w:val="202124"/>
          <w:spacing w:val="3"/>
          <w:sz w:val="28"/>
          <w:szCs w:val="28"/>
          <w:shd w:val="clear" w:color="auto" w:fill="FFFFFF"/>
          <w:lang w:val="kk-KZ"/>
        </w:rPr>
        <w:t>;Мән бермеймін</w:t>
      </w:r>
      <w:r w:rsidRPr="00AF710D">
        <w:rPr>
          <w:rFonts w:ascii="Times New Roman" w:hAnsi="Times New Roman" w:cs="Times New Roman"/>
          <w:i/>
          <w:sz w:val="28"/>
          <w:szCs w:val="28"/>
          <w:lang w:val="kk-KZ"/>
        </w:rPr>
        <w:t xml:space="preserve">; </w:t>
      </w:r>
      <w:r w:rsidRPr="00AF710D">
        <w:rPr>
          <w:rFonts w:ascii="Times New Roman" w:hAnsi="Times New Roman" w:cs="Times New Roman"/>
          <w:i/>
          <w:color w:val="202124"/>
          <w:spacing w:val="3"/>
          <w:sz w:val="28"/>
          <w:szCs w:val="28"/>
          <w:shd w:val="clear" w:color="auto" w:fill="FFFFFF"/>
          <w:lang w:val="kk-KZ"/>
        </w:rPr>
        <w:t>Жауап беруге қиналамын)</w:t>
      </w:r>
      <w:r w:rsidR="00210A85" w:rsidRPr="00AF710D">
        <w:rPr>
          <w:rFonts w:ascii="Times New Roman" w:hAnsi="Times New Roman" w:cs="Times New Roman"/>
          <w:i/>
          <w:color w:val="202124"/>
          <w:spacing w:val="3"/>
          <w:sz w:val="28"/>
          <w:szCs w:val="28"/>
          <w:shd w:val="clear" w:color="auto" w:fill="FFFFFF"/>
          <w:lang w:val="tr-TR"/>
        </w:rPr>
        <w:t xml:space="preserve"> </w:t>
      </w:r>
      <w:r w:rsidRPr="00AF710D">
        <w:rPr>
          <w:rFonts w:ascii="Times New Roman" w:hAnsi="Times New Roman" w:cs="Times New Roman"/>
          <w:color w:val="202124"/>
          <w:spacing w:val="3"/>
          <w:sz w:val="28"/>
          <w:szCs w:val="28"/>
          <w:shd w:val="clear" w:color="auto" w:fill="FFFFFF"/>
          <w:lang w:val="kk-KZ"/>
        </w:rPr>
        <w:t>Егер Сізге әлеуметтік желілерде қатемен немесе паразит сөздерді қолданып, хат жазса, Сіздің әрекетіңіз (</w:t>
      </w:r>
      <w:r w:rsidRPr="00AF710D">
        <w:rPr>
          <w:rFonts w:ascii="Times New Roman" w:hAnsi="Times New Roman" w:cs="Times New Roman"/>
          <w:i/>
          <w:color w:val="202124"/>
          <w:spacing w:val="3"/>
          <w:sz w:val="28"/>
          <w:szCs w:val="28"/>
          <w:shd w:val="clear" w:color="auto" w:fill="FFFFFF"/>
          <w:lang w:val="kk-KZ"/>
        </w:rPr>
        <w:t>Қателерге мән бермей, хатқа жауап беремін; Болашақта қатесіз жазуды талап етіп, бірақ хатқа жауап беремін; Хатты қатесіз жазып, қайта жіберуді сұра</w:t>
      </w:r>
      <w:r w:rsidR="00BC559E" w:rsidRPr="00AF710D">
        <w:rPr>
          <w:rFonts w:ascii="Times New Roman" w:hAnsi="Times New Roman" w:cs="Times New Roman"/>
          <w:i/>
          <w:color w:val="202124"/>
          <w:spacing w:val="3"/>
          <w:sz w:val="28"/>
          <w:szCs w:val="28"/>
          <w:shd w:val="clear" w:color="auto" w:fill="FFFFFF"/>
          <w:lang w:val="kk-KZ"/>
        </w:rPr>
        <w:t>ймыз</w:t>
      </w:r>
      <w:r w:rsidRPr="00AF710D">
        <w:rPr>
          <w:rFonts w:ascii="Times New Roman" w:hAnsi="Times New Roman" w:cs="Times New Roman"/>
          <w:i/>
          <w:color w:val="202124"/>
          <w:spacing w:val="3"/>
          <w:sz w:val="28"/>
          <w:szCs w:val="28"/>
          <w:shd w:val="clear" w:color="auto" w:fill="FFFFFF"/>
          <w:lang w:val="kk-KZ"/>
        </w:rPr>
        <w:t>; Мұндай хаттарды жауапсыз қалдырамын)</w:t>
      </w:r>
      <w:r w:rsidRPr="00AF710D">
        <w:rPr>
          <w:rFonts w:ascii="Times New Roman" w:hAnsi="Times New Roman" w:cs="Times New Roman"/>
          <w:color w:val="202124"/>
          <w:spacing w:val="3"/>
          <w:sz w:val="28"/>
          <w:szCs w:val="28"/>
          <w:shd w:val="clear" w:color="auto" w:fill="FFFFFF"/>
          <w:lang w:val="kk-KZ"/>
        </w:rPr>
        <w:t xml:space="preserve">; </w:t>
      </w:r>
      <w:r w:rsidRPr="00AF710D">
        <w:rPr>
          <w:rFonts w:ascii="Times New Roman" w:hAnsi="Times New Roman" w:cs="Times New Roman"/>
          <w:sz w:val="28"/>
          <w:szCs w:val="28"/>
          <w:lang w:val="kk-KZ"/>
        </w:rPr>
        <w:t>Мына сөздің қайсысы құлағыңызға жағымды естіледі (</w:t>
      </w:r>
      <w:r w:rsidRPr="00AF710D">
        <w:rPr>
          <w:rFonts w:ascii="Times New Roman" w:hAnsi="Times New Roman" w:cs="Times New Roman"/>
          <w:b/>
          <w:sz w:val="28"/>
          <w:szCs w:val="28"/>
          <w:lang w:val="kk-KZ"/>
        </w:rPr>
        <w:t>Ағымдағы жылғы</w:t>
      </w:r>
      <w:r w:rsidRPr="00AF710D">
        <w:rPr>
          <w:rFonts w:ascii="Times New Roman" w:hAnsi="Times New Roman" w:cs="Times New Roman"/>
          <w:sz w:val="28"/>
          <w:szCs w:val="28"/>
          <w:lang w:val="kk-KZ"/>
        </w:rPr>
        <w:t xml:space="preserve"> 26 желтоқсан – </w:t>
      </w:r>
      <w:r w:rsidRPr="00AF710D">
        <w:rPr>
          <w:rFonts w:ascii="Times New Roman" w:hAnsi="Times New Roman" w:cs="Times New Roman"/>
          <w:b/>
          <w:sz w:val="28"/>
          <w:szCs w:val="28"/>
          <w:lang w:val="kk-KZ"/>
        </w:rPr>
        <w:t>осы жылғы</w:t>
      </w:r>
      <w:r w:rsidRPr="00AF710D">
        <w:rPr>
          <w:rFonts w:ascii="Times New Roman" w:hAnsi="Times New Roman" w:cs="Times New Roman"/>
          <w:sz w:val="28"/>
          <w:szCs w:val="28"/>
          <w:lang w:val="kk-KZ"/>
        </w:rPr>
        <w:t xml:space="preserve"> 26 желтоқсан; Серік, мен саған бір нәрсе </w:t>
      </w:r>
      <w:r w:rsidRPr="00AF710D">
        <w:rPr>
          <w:rFonts w:ascii="Times New Roman" w:hAnsi="Times New Roman" w:cs="Times New Roman"/>
          <w:b/>
          <w:sz w:val="28"/>
          <w:szCs w:val="28"/>
          <w:lang w:val="kk-KZ"/>
        </w:rPr>
        <w:t>айтуым керекпін</w:t>
      </w:r>
      <w:r w:rsidRPr="00AF710D">
        <w:rPr>
          <w:rFonts w:ascii="Times New Roman" w:hAnsi="Times New Roman" w:cs="Times New Roman"/>
          <w:sz w:val="28"/>
          <w:szCs w:val="28"/>
          <w:lang w:val="kk-KZ"/>
        </w:rPr>
        <w:t xml:space="preserve"> – Серік, саған бір нәрсе </w:t>
      </w:r>
      <w:r w:rsidRPr="00AF710D">
        <w:rPr>
          <w:rFonts w:ascii="Times New Roman" w:hAnsi="Times New Roman" w:cs="Times New Roman"/>
          <w:b/>
          <w:sz w:val="28"/>
          <w:szCs w:val="28"/>
          <w:lang w:val="kk-KZ"/>
        </w:rPr>
        <w:t xml:space="preserve">айтуым керек; </w:t>
      </w:r>
      <w:r w:rsidRPr="00AF710D">
        <w:rPr>
          <w:rFonts w:ascii="Times New Roman" w:hAnsi="Times New Roman" w:cs="Times New Roman"/>
          <w:sz w:val="28"/>
          <w:szCs w:val="28"/>
          <w:lang w:val="kk-KZ"/>
        </w:rPr>
        <w:t xml:space="preserve">Жақсы сөз </w:t>
      </w:r>
      <w:r w:rsidRPr="00AF710D">
        <w:rPr>
          <w:rFonts w:ascii="Times New Roman" w:hAnsi="Times New Roman" w:cs="Times New Roman"/>
          <w:b/>
          <w:sz w:val="28"/>
          <w:szCs w:val="28"/>
          <w:lang w:val="kk-KZ"/>
        </w:rPr>
        <w:t>айтумен</w:t>
      </w:r>
      <w:r w:rsidRPr="00AF710D">
        <w:rPr>
          <w:rFonts w:ascii="Times New Roman" w:hAnsi="Times New Roman" w:cs="Times New Roman"/>
          <w:sz w:val="28"/>
          <w:szCs w:val="28"/>
          <w:lang w:val="kk-KZ"/>
        </w:rPr>
        <w:t xml:space="preserve"> бастайық, Қайреке! – Жақсы сөз </w:t>
      </w:r>
      <w:r w:rsidRPr="00AF710D">
        <w:rPr>
          <w:rFonts w:ascii="Times New Roman" w:hAnsi="Times New Roman" w:cs="Times New Roman"/>
          <w:b/>
          <w:sz w:val="28"/>
          <w:szCs w:val="28"/>
          <w:lang w:val="kk-KZ"/>
        </w:rPr>
        <w:t>айтудан</w:t>
      </w:r>
      <w:r w:rsidRPr="00AF710D">
        <w:rPr>
          <w:rFonts w:ascii="Times New Roman" w:hAnsi="Times New Roman" w:cs="Times New Roman"/>
          <w:sz w:val="28"/>
          <w:szCs w:val="28"/>
          <w:lang w:val="kk-KZ"/>
        </w:rPr>
        <w:t xml:space="preserve"> бастайық, Қайреке!); Мына сөздердің қайсысы тіліміздің нормасына сәйкес келіп тұр (</w:t>
      </w:r>
      <w:r w:rsidRPr="00AF710D">
        <w:rPr>
          <w:rFonts w:ascii="Times New Roman" w:hAnsi="Times New Roman" w:cs="Times New Roman"/>
          <w:i/>
          <w:sz w:val="28"/>
          <w:szCs w:val="28"/>
          <w:lang w:val="kk-KZ"/>
        </w:rPr>
        <w:t>Автобустан шығу – Автобустан түсу; Автобусқа отыру – автобусқа міну; Айландыру – айналдыру; Алдыға – алға</w:t>
      </w:r>
      <w:r w:rsidRPr="00AF710D">
        <w:rPr>
          <w:rFonts w:ascii="Times New Roman" w:hAnsi="Times New Roman" w:cs="Times New Roman"/>
          <w:sz w:val="28"/>
          <w:szCs w:val="28"/>
          <w:lang w:val="kk-KZ"/>
        </w:rPr>
        <w:t>)</w:t>
      </w:r>
      <w:r w:rsidR="00E91B5A" w:rsidRPr="00AF710D">
        <w:rPr>
          <w:rFonts w:ascii="Times New Roman" w:hAnsi="Times New Roman" w:cs="Times New Roman"/>
          <w:sz w:val="28"/>
          <w:szCs w:val="28"/>
          <w:lang w:val="kk-KZ"/>
        </w:rPr>
        <w:t>.</w:t>
      </w:r>
    </w:p>
    <w:p w14:paraId="62512DAC" w14:textId="77777777" w:rsidR="000F2A0E" w:rsidRPr="00AF710D" w:rsidRDefault="00560A7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С</w:t>
      </w:r>
      <w:r w:rsidR="000F2A0E" w:rsidRPr="00AF710D">
        <w:rPr>
          <w:rFonts w:ascii="Times New Roman" w:hAnsi="Times New Roman" w:cs="Times New Roman"/>
          <w:sz w:val="28"/>
          <w:szCs w:val="28"/>
          <w:lang w:val="kk-KZ"/>
        </w:rPr>
        <w:t>ауалнама нақты тіл мамандарына емес, көпшілікке арналғандықтан,  сұрақты мейлінше жеңіл түрде қоюға тырыстық, нәтижесінде тіліміздегі қателіктерге бейжай қарамайтындардың саны артып келе жатқандығын байқаймыз. Сөйлеудегі қателіктерді байқаған жағдайға он</w:t>
      </w:r>
      <w:r w:rsidR="00A36D98" w:rsidRPr="00AF710D">
        <w:rPr>
          <w:rFonts w:ascii="Times New Roman" w:hAnsi="Times New Roman" w:cs="Times New Roman"/>
          <w:sz w:val="28"/>
          <w:szCs w:val="28"/>
          <w:lang w:val="kk-KZ"/>
        </w:rPr>
        <w:t xml:space="preserve">ы ескертіп, </w:t>
      </w:r>
      <w:r w:rsidR="000F2A0E" w:rsidRPr="00AF710D">
        <w:rPr>
          <w:rFonts w:ascii="Times New Roman" w:hAnsi="Times New Roman" w:cs="Times New Roman"/>
          <w:sz w:val="28"/>
          <w:szCs w:val="28"/>
          <w:lang w:val="kk-KZ"/>
        </w:rPr>
        <w:t>келесі жолы қайталамауын өтінетіндерін байқадық.</w:t>
      </w:r>
    </w:p>
    <w:p w14:paraId="5F52181E" w14:textId="77777777" w:rsidR="00E91B5A" w:rsidRPr="00AF710D" w:rsidRDefault="00E91B5A"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Аталған сауалнама қазақ тілінің мемлекеттік тіл ретінде қызмет ету деңгейін көтеруде кедергілерді жойып, ақсап жатқан жақтарын жетілдіруге, тіл қолданыстың сапасын жақсартуға қол жеткізуге мүмкіндік береді. </w:t>
      </w:r>
    </w:p>
    <w:p w14:paraId="6B7421AB" w14:textId="77777777" w:rsidR="00B1469C" w:rsidRPr="00AF710D" w:rsidRDefault="00B1469C"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Қоғамның әр алуан саласында қызмет ететін адамдардың тілдік қолданысын бақылай отырып, жіберілген қателердің түрлерін жіктеу, </w:t>
      </w:r>
      <w:r w:rsidRPr="00AF710D">
        <w:rPr>
          <w:rFonts w:ascii="Times New Roman" w:hAnsi="Times New Roman" w:cs="Times New Roman"/>
          <w:sz w:val="28"/>
          <w:szCs w:val="28"/>
          <w:lang w:val="kk-KZ"/>
        </w:rPr>
        <w:lastRenderedPageBreak/>
        <w:t xml:space="preserve">олардың (орфографиялық, орфоэпиялық, грамматикалық, лексика-семантикалық, стильдік, логикалық, этикалық т.б.) жіберілу себептерін анықтауға болады. </w:t>
      </w:r>
    </w:p>
    <w:p w14:paraId="613C971A" w14:textId="77777777" w:rsidR="00B1469C" w:rsidRPr="00AF710D" w:rsidRDefault="00B1469C"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 </w:t>
      </w:r>
      <w:r w:rsidR="00250884" w:rsidRPr="00AF710D">
        <w:rPr>
          <w:rFonts w:ascii="Times New Roman" w:hAnsi="Times New Roman" w:cs="Times New Roman"/>
          <w:noProof/>
          <w:sz w:val="28"/>
          <w:szCs w:val="28"/>
          <w:lang w:eastAsia="ru-RU"/>
        </w:rPr>
        <w:drawing>
          <wp:inline distT="0" distB="0" distL="0" distR="0" wp14:anchorId="75C8D016" wp14:editId="33E3D84D">
            <wp:extent cx="5177731" cy="3412154"/>
            <wp:effectExtent l="19050" t="0" r="3869" b="0"/>
            <wp:docPr id="1" name="Рисунок 1" descr="C:\Users\nchz.NABRK\Desktop\69e5df12-31b5-4e6c-9147-67a3a37978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hz.NABRK\Desktop\69e5df12-31b5-4e6c-9147-67a3a379782f.jpg"/>
                    <pic:cNvPicPr>
                      <a:picLocks noChangeAspect="1" noChangeArrowheads="1"/>
                    </pic:cNvPicPr>
                  </pic:nvPicPr>
                  <pic:blipFill>
                    <a:blip r:embed="rId17"/>
                    <a:srcRect/>
                    <a:stretch>
                      <a:fillRect/>
                    </a:stretch>
                  </pic:blipFill>
                  <pic:spPr bwMode="auto">
                    <a:xfrm>
                      <a:off x="0" y="0"/>
                      <a:ext cx="5179517" cy="3413331"/>
                    </a:xfrm>
                    <a:prstGeom prst="rect">
                      <a:avLst/>
                    </a:prstGeom>
                    <a:noFill/>
                    <a:ln w="9525">
                      <a:noFill/>
                      <a:miter lim="800000"/>
                      <a:headEnd/>
                      <a:tailEnd/>
                    </a:ln>
                  </pic:spPr>
                </pic:pic>
              </a:graphicData>
            </a:graphic>
          </wp:inline>
        </w:drawing>
      </w:r>
    </w:p>
    <w:p w14:paraId="6C7DB58E" w14:textId="77777777" w:rsidR="00250884" w:rsidRPr="00AF710D" w:rsidRDefault="00250884" w:rsidP="00A61AE1">
      <w:pPr>
        <w:spacing w:after="0" w:line="240" w:lineRule="auto"/>
        <w:contextualSpacing/>
        <w:jc w:val="both"/>
        <w:rPr>
          <w:rFonts w:ascii="Times New Roman" w:hAnsi="Times New Roman" w:cs="Times New Roman"/>
          <w:sz w:val="28"/>
          <w:szCs w:val="28"/>
          <w:lang w:val="kk-KZ"/>
        </w:rPr>
      </w:pPr>
    </w:p>
    <w:p w14:paraId="2DAB051E" w14:textId="77777777" w:rsidR="00250884" w:rsidRPr="00AF710D" w:rsidRDefault="00250884"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noProof/>
          <w:sz w:val="28"/>
          <w:szCs w:val="28"/>
          <w:lang w:eastAsia="ru-RU"/>
        </w:rPr>
        <w:drawing>
          <wp:inline distT="0" distB="0" distL="0" distR="0" wp14:anchorId="46EDC2A3" wp14:editId="2A50B7B1">
            <wp:extent cx="5392922" cy="3378958"/>
            <wp:effectExtent l="19050" t="0" r="0" b="0"/>
            <wp:docPr id="2" name="Рисунок 2" descr="C:\Users\nchz.NABRK\Desktop\c67eba1a-5a52-46f5-a6ed-a5efc92df4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hz.NABRK\Desktop\c67eba1a-5a52-46f5-a6ed-a5efc92df4cb.jpg"/>
                    <pic:cNvPicPr>
                      <a:picLocks noChangeAspect="1" noChangeArrowheads="1"/>
                    </pic:cNvPicPr>
                  </pic:nvPicPr>
                  <pic:blipFill>
                    <a:blip r:embed="rId18"/>
                    <a:srcRect/>
                    <a:stretch>
                      <a:fillRect/>
                    </a:stretch>
                  </pic:blipFill>
                  <pic:spPr bwMode="auto">
                    <a:xfrm>
                      <a:off x="0" y="0"/>
                      <a:ext cx="5397158" cy="3381612"/>
                    </a:xfrm>
                    <a:prstGeom prst="rect">
                      <a:avLst/>
                    </a:prstGeom>
                    <a:noFill/>
                    <a:ln w="9525">
                      <a:noFill/>
                      <a:miter lim="800000"/>
                      <a:headEnd/>
                      <a:tailEnd/>
                    </a:ln>
                  </pic:spPr>
                </pic:pic>
              </a:graphicData>
            </a:graphic>
          </wp:inline>
        </w:drawing>
      </w:r>
    </w:p>
    <w:p w14:paraId="39E9908C" w14:textId="77777777" w:rsidR="00AF710D" w:rsidRDefault="00AF710D" w:rsidP="000F2A0E">
      <w:pPr>
        <w:spacing w:after="0" w:line="240" w:lineRule="auto"/>
        <w:ind w:firstLine="709"/>
        <w:contextualSpacing/>
        <w:jc w:val="both"/>
        <w:rPr>
          <w:rFonts w:ascii="Times New Roman" w:hAnsi="Times New Roman" w:cs="Times New Roman"/>
          <w:sz w:val="28"/>
          <w:szCs w:val="28"/>
          <w:lang w:val="kk-KZ"/>
        </w:rPr>
      </w:pPr>
    </w:p>
    <w:p w14:paraId="14F0258B" w14:textId="06DBD0E5" w:rsidR="000F2A0E" w:rsidRPr="00AF710D" w:rsidRDefault="000F2A0E" w:rsidP="000F2A0E">
      <w:pPr>
        <w:spacing w:after="0" w:line="240" w:lineRule="auto"/>
        <w:ind w:firstLine="709"/>
        <w:contextualSpacing/>
        <w:jc w:val="both"/>
        <w:rPr>
          <w:rFonts w:ascii="Times New Roman" w:hAnsi="Times New Roman" w:cs="Times New Roman"/>
          <w:color w:val="70AD47" w:themeColor="accent6"/>
          <w:sz w:val="28"/>
          <w:szCs w:val="28"/>
          <w:lang w:val="kk-KZ"/>
        </w:rPr>
      </w:pPr>
      <w:r w:rsidRPr="00AF710D">
        <w:rPr>
          <w:rFonts w:ascii="Times New Roman" w:hAnsi="Times New Roman" w:cs="Times New Roman"/>
          <w:sz w:val="28"/>
          <w:szCs w:val="28"/>
          <w:lang w:val="kk-KZ"/>
        </w:rPr>
        <w:t>Норма, узус (дұрыс, бұрыс) терминдері жайында арнайы сөз қозғап отырғанымыздың уәжі бар. Алдымен, термин мәселесінің тілдің лексика саласындағы нормалану процесіне тікелей қатысы болғандықтан, ғылыми дефинициясын айқындап алуды жөн көрдік</w:t>
      </w:r>
      <w:r w:rsidR="00BC559E" w:rsidRPr="00AF710D">
        <w:rPr>
          <w:rFonts w:ascii="Times New Roman" w:hAnsi="Times New Roman" w:cs="Times New Roman"/>
          <w:sz w:val="28"/>
          <w:szCs w:val="28"/>
          <w:lang w:val="kk-KZ"/>
        </w:rPr>
        <w:t xml:space="preserve">. </w:t>
      </w:r>
      <w:r w:rsidRPr="00AF710D">
        <w:rPr>
          <w:rFonts w:ascii="Times New Roman" w:hAnsi="Times New Roman" w:cs="Times New Roman"/>
          <w:sz w:val="28"/>
          <w:szCs w:val="28"/>
          <w:lang w:val="kk-KZ"/>
        </w:rPr>
        <w:t xml:space="preserve">Бұл зерттеу тек тіл мамандары үшін емес, тілді дұрыс пайдалануға ниеттенген қалың көпшілікке, әсіресе бұқаралық ақпарат құралдары қызметкерлеріне, мектеп мұғалімдері мен </w:t>
      </w:r>
      <w:r w:rsidRPr="00AF710D">
        <w:rPr>
          <w:rFonts w:ascii="Times New Roman" w:hAnsi="Times New Roman" w:cs="Times New Roman"/>
          <w:sz w:val="28"/>
          <w:szCs w:val="28"/>
          <w:lang w:val="kk-KZ"/>
        </w:rPr>
        <w:lastRenderedPageBreak/>
        <w:t>студенттерге, журналист сияқты қалам иелеріне бағытталғ</w:t>
      </w:r>
      <w:r w:rsidR="00BC559E" w:rsidRPr="00AF710D">
        <w:rPr>
          <w:rFonts w:ascii="Times New Roman" w:hAnsi="Times New Roman" w:cs="Times New Roman"/>
          <w:sz w:val="28"/>
          <w:szCs w:val="28"/>
          <w:lang w:val="kk-KZ"/>
        </w:rPr>
        <w:t>а</w:t>
      </w:r>
      <w:r w:rsidRPr="00AF710D">
        <w:rPr>
          <w:rFonts w:ascii="Times New Roman" w:hAnsi="Times New Roman" w:cs="Times New Roman"/>
          <w:sz w:val="28"/>
          <w:szCs w:val="28"/>
          <w:lang w:val="kk-KZ"/>
        </w:rPr>
        <w:t xml:space="preserve">ндықтан, мұндағы сөздерді мейлінше түсінікті болуын көздедік, ал бұларды жиі қолданған себебіміз – бұл жұмыстың ғылыми – </w:t>
      </w:r>
      <w:r w:rsidRPr="00AF710D">
        <w:rPr>
          <w:rFonts w:ascii="Times New Roman" w:hAnsi="Times New Roman" w:cs="Times New Roman"/>
          <w:b/>
          <w:sz w:val="28"/>
          <w:szCs w:val="28"/>
          <w:lang w:val="kk-KZ"/>
        </w:rPr>
        <w:t>теориялықта,</w:t>
      </w:r>
      <w:r w:rsidRPr="00AF710D">
        <w:rPr>
          <w:rFonts w:ascii="Times New Roman" w:hAnsi="Times New Roman" w:cs="Times New Roman"/>
          <w:sz w:val="28"/>
          <w:szCs w:val="28"/>
          <w:lang w:val="kk-KZ"/>
        </w:rPr>
        <w:t xml:space="preserve"> қолданбалы – </w:t>
      </w:r>
      <w:r w:rsidRPr="00AF710D">
        <w:rPr>
          <w:rFonts w:ascii="Times New Roman" w:hAnsi="Times New Roman" w:cs="Times New Roman"/>
          <w:b/>
          <w:sz w:val="28"/>
          <w:szCs w:val="28"/>
          <w:lang w:val="kk-KZ"/>
        </w:rPr>
        <w:t>тәжірибелікте</w:t>
      </w:r>
      <w:r w:rsidRPr="00AF710D">
        <w:rPr>
          <w:rFonts w:ascii="Times New Roman" w:hAnsi="Times New Roman" w:cs="Times New Roman"/>
          <w:sz w:val="28"/>
          <w:szCs w:val="28"/>
          <w:lang w:val="kk-KZ"/>
        </w:rPr>
        <w:t xml:space="preserve"> сипаты болуы көзделді</w:t>
      </w:r>
      <w:r w:rsidRPr="00AF710D">
        <w:rPr>
          <w:rFonts w:ascii="Times New Roman" w:hAnsi="Times New Roman" w:cs="Times New Roman"/>
          <w:color w:val="70AD47" w:themeColor="accent6"/>
          <w:sz w:val="28"/>
          <w:szCs w:val="28"/>
          <w:lang w:val="kk-KZ"/>
        </w:rPr>
        <w:t>.</w:t>
      </w:r>
      <w:r w:rsidR="00BC559E" w:rsidRPr="00AF710D">
        <w:rPr>
          <w:rFonts w:ascii="Times New Roman" w:hAnsi="Times New Roman" w:cs="Times New Roman"/>
          <w:color w:val="70AD47" w:themeColor="accent6"/>
          <w:sz w:val="28"/>
          <w:szCs w:val="28"/>
          <w:lang w:val="kk-KZ"/>
        </w:rPr>
        <w:t xml:space="preserve"> </w:t>
      </w:r>
    </w:p>
    <w:p w14:paraId="5BDD1093"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Тұтас алғанда, тілдік нормалар, әсіресе жазба сөз нормалары – мүлде өзгермейтін, </w:t>
      </w:r>
      <w:r w:rsidR="00EB397B" w:rsidRPr="00AF710D">
        <w:rPr>
          <w:rFonts w:ascii="Times New Roman" w:hAnsi="Times New Roman" w:cs="Times New Roman"/>
          <w:sz w:val="28"/>
          <w:szCs w:val="28"/>
          <w:lang w:val="kk-KZ"/>
        </w:rPr>
        <w:t>«консервіленген» құбылыс емес [26</w:t>
      </w:r>
      <w:r w:rsidRPr="00AF710D">
        <w:rPr>
          <w:rFonts w:ascii="Times New Roman" w:hAnsi="Times New Roman" w:cs="Times New Roman"/>
          <w:sz w:val="28"/>
          <w:szCs w:val="28"/>
          <w:lang w:val="kk-KZ"/>
        </w:rPr>
        <w:t>,15].</w:t>
      </w:r>
      <w:r w:rsidR="004F4EAD" w:rsidRPr="00AF710D">
        <w:rPr>
          <w:rFonts w:ascii="Times New Roman" w:hAnsi="Times New Roman" w:cs="Times New Roman"/>
          <w:sz w:val="28"/>
          <w:szCs w:val="28"/>
          <w:lang w:val="kk-KZ"/>
        </w:rPr>
        <w:t xml:space="preserve"> </w:t>
      </w:r>
      <w:r w:rsidRPr="00AF710D">
        <w:rPr>
          <w:rFonts w:ascii="Times New Roman" w:hAnsi="Times New Roman" w:cs="Times New Roman"/>
          <w:sz w:val="28"/>
          <w:szCs w:val="28"/>
          <w:lang w:val="kk-KZ"/>
        </w:rPr>
        <w:t>Уақыт өткен сайын тілдің өзі сияқты, оның түрлі стильдік парадигмаларындағы</w:t>
      </w:r>
      <w:r w:rsidR="004F4EAD" w:rsidRPr="00AF710D">
        <w:rPr>
          <w:rFonts w:ascii="Times New Roman" w:hAnsi="Times New Roman" w:cs="Times New Roman"/>
          <w:color w:val="70AD47" w:themeColor="accent6"/>
          <w:sz w:val="28"/>
          <w:szCs w:val="28"/>
          <w:lang w:val="kk-KZ"/>
        </w:rPr>
        <w:t xml:space="preserve"> </w:t>
      </w:r>
      <w:r w:rsidRPr="00AF710D">
        <w:rPr>
          <w:rFonts w:ascii="Times New Roman" w:hAnsi="Times New Roman" w:cs="Times New Roman"/>
          <w:sz w:val="28"/>
          <w:szCs w:val="28"/>
          <w:lang w:val="kk-KZ"/>
        </w:rPr>
        <w:t>нормалары да өзгеріп отырады, бірақ бұл өзгерістер түбегейлі емес, нормасы түп-тамырымен өзгермейді, өзгереді және олардың өзі – бір сәттік, кенет болатын өзгеріс емес, ұзақ уақытты алатын үдеріс болады. Сондықтан тілдік норма мәселесін қарастырғанда, тіл дамуының белгілі бір кезеңін алып, синхронды тұрғысынан зерттеу керек. Әрине, ғылым үшін диахронды аспектіде зерделеуге болады, бірақ мұндай зерттеуде, тәжірибеде пайдалы нәтиже күтетін прагматикалық мақсат көзделмейді</w:t>
      </w:r>
      <w:r w:rsidR="00944AA4" w:rsidRPr="00AF710D">
        <w:rPr>
          <w:rFonts w:ascii="Times New Roman" w:hAnsi="Times New Roman" w:cs="Times New Roman"/>
          <w:sz w:val="28"/>
          <w:szCs w:val="28"/>
          <w:lang w:val="kk-KZ"/>
        </w:rPr>
        <w:t>.</w:t>
      </w:r>
      <w:r w:rsidR="009777D7" w:rsidRPr="00AF710D">
        <w:rPr>
          <w:rFonts w:ascii="Times New Roman" w:hAnsi="Times New Roman" w:cs="Times New Roman"/>
          <w:sz w:val="28"/>
          <w:szCs w:val="28"/>
          <w:lang w:val="kk-KZ"/>
        </w:rPr>
        <w:t xml:space="preserve"> М</w:t>
      </w:r>
      <w:r w:rsidRPr="00AF710D">
        <w:rPr>
          <w:rFonts w:ascii="Times New Roman" w:hAnsi="Times New Roman" w:cs="Times New Roman"/>
          <w:sz w:val="28"/>
          <w:szCs w:val="28"/>
          <w:lang w:val="kk-KZ"/>
        </w:rPr>
        <w:t xml:space="preserve">ұнда тілдің тарихи дамуының объективтік заңдылықтарын ашу үшін әрбір тілдік құбылыстың іліктестігі, жалғастылық сипаты, өзгерістердің негізі (себебі) сияқты  ізденістер жүргізіледі. </w:t>
      </w:r>
    </w:p>
    <w:p w14:paraId="698F28EF"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Тілдік норманы диахронды аспектіде зерттеу ғылым үшін маңызды болғанмен, қазіргі таңда өзекті</w:t>
      </w:r>
      <w:r w:rsidRPr="00AF710D">
        <w:rPr>
          <w:rFonts w:ascii="Times New Roman" w:hAnsi="Times New Roman" w:cs="Times New Roman"/>
          <w:color w:val="70AD47" w:themeColor="accent6"/>
          <w:sz w:val="28"/>
          <w:szCs w:val="28"/>
          <w:lang w:val="kk-KZ"/>
        </w:rPr>
        <w:t xml:space="preserve"> </w:t>
      </w:r>
      <w:r w:rsidRPr="00AF710D">
        <w:rPr>
          <w:rFonts w:ascii="Times New Roman" w:hAnsi="Times New Roman" w:cs="Times New Roman"/>
          <w:sz w:val="28"/>
          <w:szCs w:val="28"/>
          <w:lang w:val="kk-KZ"/>
        </w:rPr>
        <w:t xml:space="preserve"> болып отырғаны – синхрондық сипаттағы, яғни дәл бүгінгі кезеңдегі қазақ тілінің нормаларының</w:t>
      </w:r>
      <w:r w:rsidR="00560A7E" w:rsidRPr="00AF710D">
        <w:rPr>
          <w:rFonts w:ascii="Times New Roman" w:hAnsi="Times New Roman" w:cs="Times New Roman"/>
          <w:color w:val="70AD47" w:themeColor="accent6"/>
          <w:sz w:val="28"/>
          <w:szCs w:val="28"/>
          <w:lang w:val="kk-KZ"/>
        </w:rPr>
        <w:t xml:space="preserve"> </w:t>
      </w:r>
      <w:r w:rsidRPr="00AF710D">
        <w:rPr>
          <w:rFonts w:ascii="Times New Roman" w:hAnsi="Times New Roman" w:cs="Times New Roman"/>
          <w:sz w:val="28"/>
          <w:szCs w:val="28"/>
          <w:lang w:val="kk-KZ"/>
        </w:rPr>
        <w:t>күй-қалпын танып-білу және оны тек ғылыми сипаттап, негіздеп қою емес, сол арқылы тіл мәдениетін көтеру болып отыр. Себебі қазіргі нормадан ауытқыған сөздердің қолданысы жиілеп, узустық қолданыстар бірте-бірте нормаға</w:t>
      </w:r>
      <w:r w:rsidR="00560A7E" w:rsidRPr="00AF710D">
        <w:rPr>
          <w:rFonts w:ascii="Times New Roman" w:hAnsi="Times New Roman" w:cs="Times New Roman"/>
          <w:color w:val="70AD47" w:themeColor="accent6"/>
          <w:sz w:val="28"/>
          <w:szCs w:val="28"/>
          <w:lang w:val="kk-KZ"/>
        </w:rPr>
        <w:t xml:space="preserve"> </w:t>
      </w:r>
      <w:r w:rsidRPr="00AF710D">
        <w:rPr>
          <w:rFonts w:ascii="Times New Roman" w:hAnsi="Times New Roman" w:cs="Times New Roman"/>
          <w:sz w:val="28"/>
          <w:szCs w:val="28"/>
          <w:lang w:val="kk-KZ"/>
        </w:rPr>
        <w:t>айналу үдерісі байқалады.</w:t>
      </w:r>
    </w:p>
    <w:p w14:paraId="34225056" w14:textId="77777777" w:rsidR="000F2A0E" w:rsidRPr="00AF710D" w:rsidRDefault="000F2A0E" w:rsidP="000F2A0E">
      <w:pPr>
        <w:pStyle w:val="a6"/>
        <w:shd w:val="clear" w:color="auto" w:fill="FFFFFF"/>
        <w:spacing w:before="0" w:beforeAutospacing="0" w:after="0" w:afterAutospacing="0"/>
        <w:ind w:firstLine="475"/>
        <w:jc w:val="both"/>
        <w:rPr>
          <w:color w:val="70AD47" w:themeColor="accent6"/>
          <w:sz w:val="25"/>
          <w:szCs w:val="25"/>
          <w:lang w:val="kk-KZ"/>
        </w:rPr>
      </w:pPr>
      <w:r w:rsidRPr="00AF710D">
        <w:rPr>
          <w:color w:val="000000"/>
          <w:sz w:val="28"/>
          <w:szCs w:val="28"/>
          <w:lang w:val="kk-KZ"/>
        </w:rPr>
        <w:t xml:space="preserve"> Қазіргі кез келген </w:t>
      </w:r>
      <w:r w:rsidR="00A4719C" w:rsidRPr="00AF710D">
        <w:rPr>
          <w:color w:val="000000"/>
          <w:sz w:val="28"/>
          <w:szCs w:val="28"/>
          <w:lang w:val="kk-KZ"/>
        </w:rPr>
        <w:t>ақпаратты</w:t>
      </w:r>
      <w:r w:rsidRPr="00AF710D">
        <w:rPr>
          <w:color w:val="000000"/>
          <w:sz w:val="28"/>
          <w:szCs w:val="28"/>
          <w:lang w:val="kk-KZ"/>
        </w:rPr>
        <w:t xml:space="preserve"> ең бірінші орыс тілінде оқитындығымыз ақиқат. Ондағы ақпаратты қазақ тілінде беру үшін аударма жасаймыз. </w:t>
      </w:r>
      <w:r w:rsidRPr="00AF710D">
        <w:rPr>
          <w:sz w:val="28"/>
          <w:szCs w:val="28"/>
          <w:lang w:val="kk-KZ"/>
        </w:rPr>
        <w:t>Аударма жасауда кальканың тиімді жақ</w:t>
      </w:r>
      <w:r w:rsidRPr="00AF710D">
        <w:rPr>
          <w:sz w:val="28"/>
          <w:szCs w:val="28"/>
          <w:lang w:val="kk-KZ"/>
        </w:rPr>
        <w:softHyphen/>
      </w:r>
      <w:r w:rsidR="00A4719C" w:rsidRPr="00AF710D">
        <w:rPr>
          <w:sz w:val="28"/>
          <w:szCs w:val="28"/>
          <w:lang w:val="kk-KZ"/>
        </w:rPr>
        <w:t>тары да бар.</w:t>
      </w:r>
      <w:r w:rsidRPr="00AF710D">
        <w:rPr>
          <w:sz w:val="28"/>
          <w:szCs w:val="28"/>
          <w:lang w:val="kk-KZ"/>
        </w:rPr>
        <w:t xml:space="preserve"> Көп жағдайда аудармашының шеберлігіне байланысты</w:t>
      </w:r>
      <w:r w:rsidRPr="00AF710D">
        <w:rPr>
          <w:color w:val="70AD47" w:themeColor="accent6"/>
          <w:sz w:val="28"/>
          <w:szCs w:val="28"/>
          <w:lang w:val="kk-KZ"/>
        </w:rPr>
        <w:t>.</w:t>
      </w:r>
      <w:r w:rsidR="00A4719C" w:rsidRPr="00AF710D">
        <w:rPr>
          <w:color w:val="70AD47" w:themeColor="accent6"/>
          <w:sz w:val="28"/>
          <w:szCs w:val="28"/>
          <w:lang w:val="kk-KZ"/>
        </w:rPr>
        <w:t xml:space="preserve"> </w:t>
      </w:r>
      <w:r w:rsidRPr="00AF710D">
        <w:rPr>
          <w:color w:val="000000"/>
          <w:sz w:val="28"/>
          <w:szCs w:val="28"/>
          <w:lang w:val="kk-KZ"/>
        </w:rPr>
        <w:t xml:space="preserve">Мәселен, </w:t>
      </w:r>
      <w:r w:rsidRPr="00AF710D">
        <w:rPr>
          <w:i/>
          <w:color w:val="000000"/>
          <w:sz w:val="28"/>
          <w:szCs w:val="28"/>
          <w:lang w:val="kk-KZ"/>
        </w:rPr>
        <w:t>«Ештен кеш жақ</w:t>
      </w:r>
      <w:r w:rsidRPr="00AF710D">
        <w:rPr>
          <w:i/>
          <w:color w:val="000000"/>
          <w:sz w:val="28"/>
          <w:szCs w:val="28"/>
          <w:lang w:val="kk-KZ"/>
        </w:rPr>
        <w:softHyphen/>
        <w:t>сы», «Асауға тұсау», «Көздің қарашы</w:t>
      </w:r>
      <w:r w:rsidRPr="00AF710D">
        <w:rPr>
          <w:i/>
          <w:color w:val="000000"/>
          <w:sz w:val="28"/>
          <w:szCs w:val="28"/>
          <w:lang w:val="kk-KZ"/>
        </w:rPr>
        <w:softHyphen/>
        <w:t>ғын</w:t>
      </w:r>
      <w:r w:rsidRPr="00AF710D">
        <w:rPr>
          <w:i/>
          <w:color w:val="000000"/>
          <w:sz w:val="28"/>
          <w:szCs w:val="28"/>
          <w:lang w:val="kk-KZ"/>
        </w:rPr>
        <w:softHyphen/>
        <w:t xml:space="preserve">дай сақтау», «Лай судан балық аулау», «Түймедейді түйедей ету» </w:t>
      </w:r>
      <w:r w:rsidRPr="00AF710D">
        <w:rPr>
          <w:color w:val="000000"/>
          <w:sz w:val="28"/>
          <w:szCs w:val="28"/>
          <w:lang w:val="kk-KZ"/>
        </w:rPr>
        <w:t xml:space="preserve">деген секілді сөз тіркестері калька аудармалар. Бірақ өте сәтті аудармалар. </w:t>
      </w:r>
    </w:p>
    <w:p w14:paraId="2370C238" w14:textId="77777777" w:rsidR="00DB4B64" w:rsidRPr="00AF710D" w:rsidRDefault="000F2A0E" w:rsidP="0086539E">
      <w:pPr>
        <w:pStyle w:val="a6"/>
        <w:shd w:val="clear" w:color="auto" w:fill="FFFFFF"/>
        <w:spacing w:before="0" w:beforeAutospacing="0" w:after="0" w:afterAutospacing="0"/>
        <w:ind w:firstLine="708"/>
        <w:jc w:val="both"/>
        <w:rPr>
          <w:color w:val="000000"/>
          <w:sz w:val="28"/>
          <w:szCs w:val="28"/>
          <w:lang w:val="kk-KZ"/>
        </w:rPr>
      </w:pPr>
      <w:r w:rsidRPr="00AF710D">
        <w:rPr>
          <w:color w:val="000000"/>
          <w:sz w:val="28"/>
          <w:szCs w:val="28"/>
          <w:lang w:val="kk-KZ"/>
        </w:rPr>
        <w:t>Ең сәтсіз, дендеп кеткен калька аудар</w:t>
      </w:r>
      <w:r w:rsidRPr="00AF710D">
        <w:rPr>
          <w:color w:val="000000"/>
          <w:sz w:val="28"/>
          <w:szCs w:val="28"/>
          <w:lang w:val="kk-KZ"/>
        </w:rPr>
        <w:softHyphen/>
        <w:t xml:space="preserve">малардың бірі – </w:t>
      </w:r>
      <w:r w:rsidRPr="00AF710D">
        <w:rPr>
          <w:i/>
          <w:color w:val="000000"/>
          <w:sz w:val="28"/>
          <w:szCs w:val="28"/>
          <w:lang w:val="kk-KZ"/>
        </w:rPr>
        <w:t>«суретімен бөлісті», «пікірімен бөлісті», «тәжірибесімен бөліс</w:t>
      </w:r>
      <w:r w:rsidRPr="00AF710D">
        <w:rPr>
          <w:i/>
          <w:color w:val="000000"/>
          <w:sz w:val="28"/>
          <w:szCs w:val="28"/>
          <w:lang w:val="kk-KZ"/>
        </w:rPr>
        <w:softHyphen/>
        <w:t>ті»</w:t>
      </w:r>
      <w:r w:rsidRPr="00AF710D">
        <w:rPr>
          <w:color w:val="000000"/>
          <w:sz w:val="28"/>
          <w:szCs w:val="28"/>
          <w:lang w:val="kk-KZ"/>
        </w:rPr>
        <w:t xml:space="preserve"> деген сөздер. Дұрысы, бұл жерде «суретін бөлісті», «пікірін бөлісті», «тәжірибесін бөлісті» боп табыс септігімен айтылуы керек. Егер «пікірімен» бір нәрсені бөліссе дұрыс, ал «пікірдің», «тәжірибенің» өзін бөліссе, онда «пікірін», «тәжірибесін» болады. Бірақ бұл кеңінен таралғаны соншалық, қазір кәрі де, жас та осылай сөйлейді. Сондықтан қайтадан дұрыс нұсқаға оралу керек. Бұл сіңісіп кететін болса, түптеп келгенде өзімізді шатас</w:t>
      </w:r>
      <w:r w:rsidRPr="00AF710D">
        <w:rPr>
          <w:color w:val="000000"/>
          <w:sz w:val="28"/>
          <w:szCs w:val="28"/>
          <w:lang w:val="kk-KZ"/>
        </w:rPr>
        <w:softHyphen/>
        <w:t>тыратын болады.</w:t>
      </w:r>
    </w:p>
    <w:p w14:paraId="37D7A30E" w14:textId="77777777" w:rsidR="000F2A0E" w:rsidRPr="00AF710D" w:rsidRDefault="000F2A0E" w:rsidP="000F2A0E">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Осы мысалдардың көп қолданысынан қайсысы норма, қайсысы узусты қазір анықтай алармыз. Ал дендеп кететін болса уақыт өте келе оны ажырата алмай қалу қаупі бар. </w:t>
      </w:r>
    </w:p>
    <w:p w14:paraId="66971937" w14:textId="77777777" w:rsidR="000F2A0E" w:rsidRPr="00AF710D" w:rsidRDefault="000F2A0E" w:rsidP="000F2A0E">
      <w:pPr>
        <w:spacing w:after="0" w:line="240" w:lineRule="auto"/>
        <w:ind w:firstLine="709"/>
        <w:jc w:val="both"/>
        <w:rPr>
          <w:rFonts w:ascii="Times New Roman" w:hAnsi="Times New Roman" w:cs="Times New Roman"/>
          <w:color w:val="212121"/>
          <w:sz w:val="28"/>
          <w:szCs w:val="28"/>
          <w:lang w:val="kk-KZ"/>
        </w:rPr>
      </w:pPr>
      <w:r w:rsidRPr="00AF710D">
        <w:rPr>
          <w:rFonts w:ascii="Times New Roman" w:hAnsi="Times New Roman" w:cs="Times New Roman"/>
          <w:color w:val="212121"/>
          <w:sz w:val="28"/>
          <w:szCs w:val="28"/>
          <w:lang w:val="kk-KZ"/>
        </w:rPr>
        <w:t>Тіл тазалығы – маңызды мәселе. Біздің зерттеуімізге қатысты сүбелі еңбек, яғни 2021 жылы «Сөзтүзер» атты кітап жарық кө</w:t>
      </w:r>
      <w:r w:rsidR="00EB397B" w:rsidRPr="00AF710D">
        <w:rPr>
          <w:rFonts w:ascii="Times New Roman" w:hAnsi="Times New Roman" w:cs="Times New Roman"/>
          <w:color w:val="212121"/>
          <w:sz w:val="28"/>
          <w:szCs w:val="28"/>
          <w:lang w:val="kk-KZ"/>
        </w:rPr>
        <w:t>рді [47]</w:t>
      </w:r>
      <w:r w:rsidRPr="00AF710D">
        <w:rPr>
          <w:rFonts w:ascii="Times New Roman" w:hAnsi="Times New Roman" w:cs="Times New Roman"/>
          <w:color w:val="212121"/>
          <w:sz w:val="28"/>
          <w:szCs w:val="28"/>
          <w:lang w:val="kk-KZ"/>
        </w:rPr>
        <w:t xml:space="preserve"> . Онда 2 </w:t>
      </w:r>
      <w:r w:rsidRPr="00AF710D">
        <w:rPr>
          <w:rFonts w:ascii="Times New Roman" w:hAnsi="Times New Roman" w:cs="Times New Roman"/>
          <w:color w:val="212121"/>
          <w:sz w:val="28"/>
          <w:szCs w:val="28"/>
          <w:lang w:val="kk-KZ"/>
        </w:rPr>
        <w:lastRenderedPageBreak/>
        <w:t xml:space="preserve">мыңнан астам мысал жинақталған. Қазіргі журналистер аудармаға негізделген жаттанды тіркестерді көп қолданып, сөздердің орын тәртібін сақтамайтындығын естіп жүрміз. Әсіресе, орыс тілінің ықпалы өте күшті екенін зерттеу </w:t>
      </w:r>
      <w:r w:rsidR="001329A1" w:rsidRPr="00AF710D">
        <w:rPr>
          <w:rFonts w:ascii="Times New Roman" w:hAnsi="Times New Roman" w:cs="Times New Roman"/>
          <w:color w:val="212121"/>
          <w:sz w:val="28"/>
          <w:szCs w:val="28"/>
          <w:lang w:val="kk-KZ"/>
        </w:rPr>
        <w:t>нәтижеле</w:t>
      </w:r>
      <w:r w:rsidR="00EB397B" w:rsidRPr="00AF710D">
        <w:rPr>
          <w:rFonts w:ascii="Times New Roman" w:hAnsi="Times New Roman" w:cs="Times New Roman"/>
          <w:color w:val="212121"/>
          <w:sz w:val="28"/>
          <w:szCs w:val="28"/>
          <w:lang w:val="kk-KZ"/>
        </w:rPr>
        <w:t>рі анық көрсетіп отыр [47</w:t>
      </w:r>
      <w:r w:rsidRPr="00AF710D">
        <w:rPr>
          <w:rFonts w:ascii="Times New Roman" w:hAnsi="Times New Roman" w:cs="Times New Roman"/>
          <w:color w:val="212121"/>
          <w:sz w:val="28"/>
          <w:szCs w:val="28"/>
          <w:lang w:val="kk-KZ"/>
        </w:rPr>
        <w:t xml:space="preserve">].  </w:t>
      </w:r>
    </w:p>
    <w:p w14:paraId="4DAF379C" w14:textId="77777777" w:rsidR="000F2A0E" w:rsidRPr="00AF710D" w:rsidRDefault="000F2A0E" w:rsidP="000F2A0E">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color w:val="212121"/>
          <w:sz w:val="28"/>
          <w:szCs w:val="28"/>
          <w:lang w:val="kk-KZ"/>
        </w:rPr>
        <w:t xml:space="preserve">Сөздіктегі қате қолданыстарды тілдік себептері (орфографиялық, орфоэпиялық, мағыналық, стильдік, пунктуациялық және т.б.) бойынша жіктеуді жөн көріп отырмыз. </w:t>
      </w:r>
    </w:p>
    <w:p w14:paraId="55F53356"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Грамматикалық нормалану.</w:t>
      </w:r>
      <w:r w:rsidR="00890B6F" w:rsidRPr="00AF710D">
        <w:rPr>
          <w:rFonts w:ascii="Times New Roman" w:hAnsi="Times New Roman" w:cs="Times New Roman"/>
          <w:b/>
          <w:sz w:val="28"/>
          <w:szCs w:val="28"/>
          <w:lang w:val="kk-KZ"/>
        </w:rPr>
        <w:t xml:space="preserve"> </w:t>
      </w:r>
      <w:r w:rsidRPr="00AF710D">
        <w:rPr>
          <w:rFonts w:ascii="Times New Roman" w:hAnsi="Times New Roman" w:cs="Times New Roman"/>
          <w:i/>
          <w:sz w:val="28"/>
          <w:szCs w:val="28"/>
          <w:lang w:val="kk-KZ"/>
        </w:rPr>
        <w:t xml:space="preserve">Тезек төренің 200 жылдығы республикалық көлемде </w:t>
      </w:r>
      <w:r w:rsidRPr="00AF710D">
        <w:rPr>
          <w:rFonts w:ascii="Times New Roman" w:hAnsi="Times New Roman" w:cs="Times New Roman"/>
          <w:i/>
          <w:sz w:val="28"/>
          <w:szCs w:val="28"/>
          <w:u w:val="single"/>
          <w:lang w:val="kk-KZ"/>
        </w:rPr>
        <w:t>аталынып өтіледі</w:t>
      </w:r>
      <w:r w:rsidRPr="00AF710D">
        <w:rPr>
          <w:rFonts w:ascii="Times New Roman" w:hAnsi="Times New Roman" w:cs="Times New Roman"/>
          <w:i/>
          <w:sz w:val="28"/>
          <w:szCs w:val="28"/>
          <w:lang w:val="kk-KZ"/>
        </w:rPr>
        <w:t>.</w:t>
      </w:r>
      <w:r w:rsidRPr="00AF710D">
        <w:rPr>
          <w:rFonts w:ascii="Times New Roman" w:hAnsi="Times New Roman" w:cs="Times New Roman"/>
          <w:sz w:val="28"/>
          <w:szCs w:val="28"/>
          <w:lang w:val="kk-KZ"/>
        </w:rPr>
        <w:t xml:space="preserve"> Қосымшалардың табиғатын, тіркесімін ескермеуден туындаған стильдік қате. Ол сөзден кейін келген </w:t>
      </w:r>
      <w:r w:rsidRPr="00AF710D">
        <w:rPr>
          <w:rFonts w:ascii="Times New Roman" w:hAnsi="Times New Roman" w:cs="Times New Roman"/>
          <w:i/>
          <w:sz w:val="28"/>
          <w:szCs w:val="28"/>
          <w:lang w:val="kk-KZ"/>
        </w:rPr>
        <w:t>өтіледі</w:t>
      </w:r>
      <w:r w:rsidRPr="00AF710D">
        <w:rPr>
          <w:rFonts w:ascii="Times New Roman" w:hAnsi="Times New Roman" w:cs="Times New Roman"/>
          <w:sz w:val="28"/>
          <w:szCs w:val="28"/>
          <w:lang w:val="kk-KZ"/>
        </w:rPr>
        <w:t xml:space="preserve"> етістігі ырықсыз етіс тұлғасында қолданылған. Қазақ тілінің өзіндік ерекшелігіне сәйкес ырықсыз етіс қосымшасы екі етістікке де жалғанбай, соңғы сыңарына ғана жалғанады. Дұрысы: </w:t>
      </w:r>
      <w:r w:rsidRPr="00AF710D">
        <w:rPr>
          <w:rFonts w:ascii="Times New Roman" w:hAnsi="Times New Roman" w:cs="Times New Roman"/>
          <w:i/>
          <w:sz w:val="28"/>
          <w:szCs w:val="28"/>
          <w:lang w:val="kk-KZ"/>
        </w:rPr>
        <w:t>атап өтіледі</w:t>
      </w:r>
      <w:r w:rsidRPr="00AF710D">
        <w:rPr>
          <w:rFonts w:ascii="Times New Roman" w:hAnsi="Times New Roman" w:cs="Times New Roman"/>
          <w:sz w:val="28"/>
          <w:szCs w:val="28"/>
          <w:lang w:val="kk-KZ"/>
        </w:rPr>
        <w:t xml:space="preserve">. </w:t>
      </w:r>
    </w:p>
    <w:p w14:paraId="3ABF5803"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 xml:space="preserve">Сол себепті «бургер кингті» «хангри жекс» деп </w:t>
      </w:r>
      <w:r w:rsidRPr="00AF710D">
        <w:rPr>
          <w:rFonts w:ascii="Times New Roman" w:hAnsi="Times New Roman" w:cs="Times New Roman"/>
          <w:i/>
          <w:sz w:val="28"/>
          <w:szCs w:val="28"/>
          <w:u w:val="single"/>
          <w:lang w:val="kk-KZ"/>
        </w:rPr>
        <w:t>атауға шешім қабылданған.</w:t>
      </w:r>
      <w:r w:rsidR="00A464D2" w:rsidRPr="00AF710D">
        <w:rPr>
          <w:rFonts w:ascii="Times New Roman" w:hAnsi="Times New Roman" w:cs="Times New Roman"/>
          <w:i/>
          <w:sz w:val="28"/>
          <w:szCs w:val="28"/>
          <w:u w:val="single"/>
          <w:lang w:val="kk-KZ"/>
        </w:rPr>
        <w:t xml:space="preserve"> </w:t>
      </w:r>
      <w:r w:rsidRPr="00AF710D">
        <w:rPr>
          <w:rFonts w:ascii="Times New Roman" w:hAnsi="Times New Roman" w:cs="Times New Roman"/>
          <w:sz w:val="28"/>
          <w:szCs w:val="28"/>
          <w:lang w:val="kk-KZ"/>
        </w:rPr>
        <w:t xml:space="preserve">«Атауға шешім қабылдаған» тіркесі орыс тіліндегі үлгі бойынша түзілген. Барыс септігінің </w:t>
      </w:r>
      <w:r w:rsidRPr="00AF710D">
        <w:rPr>
          <w:rFonts w:ascii="Times New Roman" w:hAnsi="Times New Roman" w:cs="Times New Roman"/>
          <w:i/>
          <w:sz w:val="28"/>
          <w:szCs w:val="28"/>
          <w:lang w:val="kk-KZ"/>
        </w:rPr>
        <w:t>–ға</w:t>
      </w:r>
      <w:r w:rsidRPr="00AF710D">
        <w:rPr>
          <w:rFonts w:ascii="Times New Roman" w:hAnsi="Times New Roman" w:cs="Times New Roman"/>
          <w:sz w:val="28"/>
          <w:szCs w:val="28"/>
          <w:lang w:val="kk-KZ"/>
        </w:rPr>
        <w:t xml:space="preserve"> жалғауы қосылуы қате. Дұрысы: </w:t>
      </w:r>
      <w:r w:rsidRPr="00AF710D">
        <w:rPr>
          <w:rFonts w:ascii="Times New Roman" w:hAnsi="Times New Roman" w:cs="Times New Roman"/>
          <w:i/>
          <w:sz w:val="28"/>
          <w:szCs w:val="28"/>
          <w:lang w:val="kk-KZ"/>
        </w:rPr>
        <w:t>Сол себепті «бургер кингті» «хангри жекс» деп атауды ұйғарған немесе сол себепті «бургер кингті» «хангри жекс» деп атау туралы шешім қабылдаған.</w:t>
      </w:r>
    </w:p>
    <w:p w14:paraId="59A048E6"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Ол саған анализдерге направление берген соң, келесі күні таң азанмен, ашқарынға барып, анализдерді тапсыруға кірісесің.</w:t>
      </w:r>
      <w:r w:rsidRPr="00AF710D">
        <w:rPr>
          <w:rFonts w:ascii="Times New Roman" w:hAnsi="Times New Roman" w:cs="Times New Roman"/>
          <w:sz w:val="28"/>
          <w:szCs w:val="28"/>
          <w:lang w:val="kk-KZ"/>
        </w:rPr>
        <w:t xml:space="preserve"> Тіркесім дұрыс емес, барыс септігі орынсыз қолданылған. Неге бару деген сұрағын қойсаңыз, қателігі түсінікті болады. Дұрысы: </w:t>
      </w:r>
      <w:r w:rsidRPr="00AF710D">
        <w:rPr>
          <w:rFonts w:ascii="Times New Roman" w:hAnsi="Times New Roman" w:cs="Times New Roman"/>
          <w:i/>
          <w:sz w:val="28"/>
          <w:szCs w:val="28"/>
          <w:lang w:val="kk-KZ"/>
        </w:rPr>
        <w:t>...ашқарын барып</w:t>
      </w:r>
      <w:r w:rsidRPr="00AF710D">
        <w:rPr>
          <w:rFonts w:ascii="Times New Roman" w:hAnsi="Times New Roman" w:cs="Times New Roman"/>
          <w:sz w:val="28"/>
          <w:szCs w:val="28"/>
          <w:lang w:val="kk-KZ"/>
        </w:rPr>
        <w:t xml:space="preserve">...Сонымен қатар </w:t>
      </w:r>
      <w:r w:rsidRPr="00AF710D">
        <w:rPr>
          <w:rFonts w:ascii="Times New Roman" w:hAnsi="Times New Roman" w:cs="Times New Roman"/>
          <w:i/>
          <w:sz w:val="28"/>
          <w:szCs w:val="28"/>
          <w:lang w:val="kk-KZ"/>
        </w:rPr>
        <w:t>анализ,направление</w:t>
      </w:r>
      <w:r w:rsidRPr="00AF710D">
        <w:rPr>
          <w:rFonts w:ascii="Times New Roman" w:hAnsi="Times New Roman" w:cs="Times New Roman"/>
          <w:sz w:val="28"/>
          <w:szCs w:val="28"/>
          <w:lang w:val="kk-KZ"/>
        </w:rPr>
        <w:t xml:space="preserve"> сөздерінің қазақ тіліндегі баламас қолданылуы керек. </w:t>
      </w:r>
    </w:p>
    <w:p w14:paraId="75198947"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 xml:space="preserve">Достар, сендер де осы тәжірибені </w:t>
      </w:r>
      <w:r w:rsidRPr="00AF710D">
        <w:rPr>
          <w:rFonts w:ascii="Times New Roman" w:hAnsi="Times New Roman" w:cs="Times New Roman"/>
          <w:i/>
          <w:sz w:val="28"/>
          <w:szCs w:val="28"/>
          <w:u w:val="single"/>
          <w:lang w:val="kk-KZ"/>
        </w:rPr>
        <w:t>жасасаңдар болады</w:t>
      </w:r>
      <w:r w:rsidRPr="00AF710D">
        <w:rPr>
          <w:rFonts w:ascii="Times New Roman" w:hAnsi="Times New Roman" w:cs="Times New Roman"/>
          <w:sz w:val="28"/>
          <w:szCs w:val="28"/>
          <w:lang w:val="kk-KZ"/>
        </w:rPr>
        <w:t xml:space="preserve">. Грамматикалық пішінді қате қолданудан мағынаға нұқсан келтіріп тұр. Қазақ сөйлеуінде әрекетті білдіру үшін шартты райды қолданған соң сол әрекеттің нәтижесі айтылады. Осы сөйлемді мысал етіп алсақ, тәжірибені жасаса, не болатыны, яғни шарттың нәтижесі, айтылуы керек. Ал сөйлеуші </w:t>
      </w:r>
      <w:r w:rsidRPr="00AF710D">
        <w:rPr>
          <w:rFonts w:ascii="Times New Roman" w:hAnsi="Times New Roman" w:cs="Times New Roman"/>
          <w:i/>
          <w:sz w:val="28"/>
          <w:szCs w:val="28"/>
          <w:lang w:val="kk-KZ"/>
        </w:rPr>
        <w:t xml:space="preserve">болады </w:t>
      </w:r>
      <w:r w:rsidRPr="00AF710D">
        <w:rPr>
          <w:rFonts w:ascii="Times New Roman" w:hAnsi="Times New Roman" w:cs="Times New Roman"/>
          <w:sz w:val="28"/>
          <w:szCs w:val="28"/>
          <w:lang w:val="kk-KZ"/>
        </w:rPr>
        <w:t>деген сөзді көмекші етістік ретінде беріп отыр. Бұл сөйлемдегі мақсат белгілі бір әрекетті орындауға мүмкіндік, рұқсат беру, мұндайда негізгі етістік барыс септігінде қолданылады да, оған «болады» көмекші етістігі тіркестіріледі. Дұрысы: ..</w:t>
      </w:r>
      <w:r w:rsidRPr="00AF710D">
        <w:rPr>
          <w:rFonts w:ascii="Times New Roman" w:hAnsi="Times New Roman" w:cs="Times New Roman"/>
          <w:i/>
          <w:sz w:val="28"/>
          <w:szCs w:val="28"/>
          <w:lang w:val="kk-KZ"/>
        </w:rPr>
        <w:t>жасауларыңа болады.</w:t>
      </w:r>
    </w:p>
    <w:p w14:paraId="6FB44DF2"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 xml:space="preserve">Қолөнершілердің айтуынша, киізді киіз үйдің сыртын жабу үшін, жерге төсеу үшін </w:t>
      </w:r>
      <w:r w:rsidRPr="00AF710D">
        <w:rPr>
          <w:rFonts w:ascii="Times New Roman" w:hAnsi="Times New Roman" w:cs="Times New Roman"/>
          <w:i/>
          <w:sz w:val="28"/>
          <w:szCs w:val="28"/>
          <w:u w:val="single"/>
          <w:lang w:val="kk-KZ"/>
        </w:rPr>
        <w:t>және де</w:t>
      </w:r>
      <w:r w:rsidRPr="00AF710D">
        <w:rPr>
          <w:rFonts w:ascii="Times New Roman" w:hAnsi="Times New Roman" w:cs="Times New Roman"/>
          <w:i/>
          <w:sz w:val="28"/>
          <w:szCs w:val="28"/>
          <w:lang w:val="kk-KZ"/>
        </w:rPr>
        <w:t xml:space="preserve"> кереге керу арқылы өз қаже</w:t>
      </w:r>
      <w:r w:rsidR="005B1D39" w:rsidRPr="00AF710D">
        <w:rPr>
          <w:rFonts w:ascii="Times New Roman" w:hAnsi="Times New Roman" w:cs="Times New Roman"/>
          <w:i/>
          <w:sz w:val="28"/>
          <w:szCs w:val="28"/>
          <w:lang w:val="kk-KZ"/>
        </w:rPr>
        <w:t>ттілігіне орай пайдалана білген(Сөзтүзер).</w:t>
      </w:r>
      <w:r w:rsidRPr="00AF710D">
        <w:rPr>
          <w:rFonts w:ascii="Times New Roman" w:hAnsi="Times New Roman" w:cs="Times New Roman"/>
          <w:sz w:val="28"/>
          <w:szCs w:val="28"/>
          <w:lang w:val="kk-KZ"/>
        </w:rPr>
        <w:t xml:space="preserve"> Мысалда шылаулар қабаттаса жұмсалған, бұл ауызекі сөйлеу тіліне тән, алайда БАҚ-та жол берілмеуге тиіс құбылыс. Дұрысы: Қолөнершілердің айтуынша, киізді ағаш үйдің сыртын жабу үшін, жерге төсеу үшін және кереге керу арқылы өз қажеттілігіне орай пайдалана білген.</w:t>
      </w:r>
    </w:p>
    <w:p w14:paraId="731F1F24"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 xml:space="preserve">Мұражайға қор болар </w:t>
      </w:r>
      <w:r w:rsidRPr="00AF710D">
        <w:rPr>
          <w:rFonts w:ascii="Times New Roman" w:hAnsi="Times New Roman" w:cs="Times New Roman"/>
          <w:i/>
          <w:sz w:val="28"/>
          <w:szCs w:val="28"/>
          <w:u w:val="single"/>
          <w:lang w:val="kk-KZ"/>
        </w:rPr>
        <w:t>жәдігерлер өте көп</w:t>
      </w:r>
      <w:r w:rsidRPr="00AF710D">
        <w:rPr>
          <w:rFonts w:ascii="Times New Roman" w:hAnsi="Times New Roman" w:cs="Times New Roman"/>
          <w:sz w:val="28"/>
          <w:szCs w:val="28"/>
          <w:lang w:val="kk-KZ"/>
        </w:rPr>
        <w:t xml:space="preserve">. Орыс тілінің ықпалымен орныққан стильдік қате, жасанды қолданыс. Қазақ тілінде </w:t>
      </w:r>
      <w:r w:rsidRPr="00AF710D">
        <w:rPr>
          <w:rFonts w:ascii="Times New Roman" w:hAnsi="Times New Roman" w:cs="Times New Roman"/>
          <w:i/>
          <w:sz w:val="28"/>
          <w:szCs w:val="28"/>
          <w:lang w:val="kk-KZ"/>
        </w:rPr>
        <w:t xml:space="preserve">көп (өте көп), аз (өте аз) </w:t>
      </w:r>
      <w:r w:rsidRPr="00AF710D">
        <w:rPr>
          <w:rFonts w:ascii="Times New Roman" w:hAnsi="Times New Roman" w:cs="Times New Roman"/>
          <w:sz w:val="28"/>
          <w:szCs w:val="28"/>
          <w:lang w:val="kk-KZ"/>
        </w:rPr>
        <w:t xml:space="preserve">сөздерімен байланысқан сөзге көптік қосымшасы жалғанбауға тиіс. Дұрысы: </w:t>
      </w:r>
      <w:r w:rsidRPr="00AF710D">
        <w:rPr>
          <w:rFonts w:ascii="Times New Roman" w:hAnsi="Times New Roman" w:cs="Times New Roman"/>
          <w:i/>
          <w:sz w:val="28"/>
          <w:szCs w:val="28"/>
          <w:lang w:val="kk-KZ"/>
        </w:rPr>
        <w:t>жәдігер көп</w:t>
      </w:r>
      <w:r w:rsidRPr="00AF710D">
        <w:rPr>
          <w:rFonts w:ascii="Times New Roman" w:hAnsi="Times New Roman" w:cs="Times New Roman"/>
          <w:sz w:val="28"/>
          <w:szCs w:val="28"/>
          <w:lang w:val="kk-KZ"/>
        </w:rPr>
        <w:t>.</w:t>
      </w:r>
    </w:p>
    <w:p w14:paraId="0BFAAD61"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lastRenderedPageBreak/>
        <w:t>Бұл жайтты дереу ұялы телефонының бейнекамерасына түсіріп алған әйел видеоны желіге жария етеді. Жария етеді, жариялайды</w:t>
      </w:r>
      <w:r w:rsidRPr="00AF710D">
        <w:rPr>
          <w:rFonts w:ascii="Times New Roman" w:hAnsi="Times New Roman" w:cs="Times New Roman"/>
          <w:sz w:val="28"/>
          <w:szCs w:val="28"/>
          <w:lang w:val="kk-KZ"/>
        </w:rPr>
        <w:t xml:space="preserve"> өзара мәндес қолданыстар болғанымен, бірінің орнына бірін қолдануға келе бермейді. Тіркесім заңдылығына сәйкес жария етеді етістігі </w:t>
      </w:r>
      <w:r w:rsidRPr="00AF710D">
        <w:rPr>
          <w:rFonts w:ascii="Times New Roman" w:hAnsi="Times New Roman" w:cs="Times New Roman"/>
          <w:i/>
          <w:sz w:val="28"/>
          <w:szCs w:val="28"/>
          <w:lang w:val="kk-KZ"/>
        </w:rPr>
        <w:t xml:space="preserve">кімге? нені?неде? </w:t>
      </w:r>
      <w:r w:rsidRPr="00AF710D">
        <w:rPr>
          <w:rFonts w:ascii="Times New Roman" w:hAnsi="Times New Roman" w:cs="Times New Roman"/>
          <w:sz w:val="28"/>
          <w:szCs w:val="28"/>
          <w:lang w:val="kk-KZ"/>
        </w:rPr>
        <w:t xml:space="preserve">сұрақтарына жауап беретін сөздермен синтаксистік қатынасқа түсіп, тіркес құрайды. Ал </w:t>
      </w:r>
      <w:r w:rsidRPr="00AF710D">
        <w:rPr>
          <w:rFonts w:ascii="Times New Roman" w:hAnsi="Times New Roman" w:cs="Times New Roman"/>
          <w:i/>
          <w:sz w:val="28"/>
          <w:szCs w:val="28"/>
          <w:lang w:val="kk-KZ"/>
        </w:rPr>
        <w:t>жариялайды, жүктейді</w:t>
      </w:r>
      <w:r w:rsidRPr="00AF710D">
        <w:rPr>
          <w:rFonts w:ascii="Times New Roman" w:hAnsi="Times New Roman" w:cs="Times New Roman"/>
          <w:sz w:val="28"/>
          <w:szCs w:val="28"/>
          <w:lang w:val="kk-KZ"/>
        </w:rPr>
        <w:t xml:space="preserve"> секілді етістіктер </w:t>
      </w:r>
      <w:r w:rsidRPr="00AF710D">
        <w:rPr>
          <w:rFonts w:ascii="Times New Roman" w:hAnsi="Times New Roman" w:cs="Times New Roman"/>
          <w:i/>
          <w:sz w:val="28"/>
          <w:szCs w:val="28"/>
          <w:lang w:val="kk-KZ"/>
        </w:rPr>
        <w:t>кімге?//неге? нені?неде?</w:t>
      </w:r>
      <w:r w:rsidRPr="00AF710D">
        <w:rPr>
          <w:rFonts w:ascii="Times New Roman" w:hAnsi="Times New Roman" w:cs="Times New Roman"/>
          <w:sz w:val="28"/>
          <w:szCs w:val="28"/>
          <w:lang w:val="kk-KZ"/>
        </w:rPr>
        <w:t xml:space="preserve"> сұрақтарына жауап беретін сөздермен синтаксистік қатынасқа түседі. Дәлірек айтсақ, әйел бейнежазбаны желіге емес, желіде жариялай алады немесе әйел бейнежазбаны желіге жүктейді. Дұрысы: Бұл жайтты дереу ұялы телефонының камерасына түсіріп алған әйел бейнежазбаны желіде жариялайды немесе желіге жүктейді.  </w:t>
      </w:r>
    </w:p>
    <w:p w14:paraId="2ADA1B1C"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Бетпердені шешу былай тұрсын, коронавирусты жеңугне ұжымдық иммунитет қалыптастырылуы керек.</w:t>
      </w:r>
      <w:r w:rsidRPr="00AF710D">
        <w:rPr>
          <w:rFonts w:ascii="Times New Roman" w:hAnsi="Times New Roman" w:cs="Times New Roman"/>
          <w:sz w:val="28"/>
          <w:szCs w:val="28"/>
          <w:lang w:val="kk-KZ"/>
        </w:rPr>
        <w:t xml:space="preserve"> Септік жалғауын дұрыс қолданбаудан болған мағыналық қате. Дұрысы: </w:t>
      </w:r>
      <w:r w:rsidRPr="00AF710D">
        <w:rPr>
          <w:rFonts w:ascii="Times New Roman" w:hAnsi="Times New Roman" w:cs="Times New Roman"/>
          <w:i/>
          <w:sz w:val="28"/>
          <w:szCs w:val="28"/>
          <w:lang w:val="kk-KZ"/>
        </w:rPr>
        <w:t>Бетпердені шешу былай тұрсын, коронавирусты жеңу үшін ұжымдық иммунитет қалыптастыру керек.</w:t>
      </w:r>
    </w:p>
    <w:p w14:paraId="0C4ED5D8" w14:textId="77777777" w:rsidR="000F2A0E" w:rsidRPr="00AF710D" w:rsidRDefault="000F2A0E" w:rsidP="000F2A0E">
      <w:pPr>
        <w:spacing w:after="0" w:line="240" w:lineRule="auto"/>
        <w:ind w:firstLine="709"/>
        <w:contextualSpacing/>
        <w:jc w:val="both"/>
        <w:rPr>
          <w:rFonts w:ascii="Times New Roman" w:hAnsi="Times New Roman" w:cs="Times New Roman"/>
          <w:i/>
          <w:sz w:val="28"/>
          <w:szCs w:val="28"/>
          <w:lang w:val="kk-KZ"/>
        </w:rPr>
      </w:pPr>
      <w:r w:rsidRPr="00AF710D">
        <w:rPr>
          <w:rFonts w:ascii="Times New Roman" w:hAnsi="Times New Roman" w:cs="Times New Roman"/>
          <w:i/>
          <w:sz w:val="28"/>
          <w:szCs w:val="28"/>
          <w:u w:val="single"/>
          <w:lang w:val="kk-KZ"/>
        </w:rPr>
        <w:t>Ит терімді басыма қаптап</w:t>
      </w:r>
      <w:r w:rsidRPr="00AF710D">
        <w:rPr>
          <w:rFonts w:ascii="Times New Roman" w:hAnsi="Times New Roman" w:cs="Times New Roman"/>
          <w:i/>
          <w:sz w:val="28"/>
          <w:szCs w:val="28"/>
          <w:lang w:val="kk-KZ"/>
        </w:rPr>
        <w:t>, айтпағанды айтып жатыр.</w:t>
      </w:r>
      <w:r w:rsidRPr="00AF710D">
        <w:rPr>
          <w:rFonts w:ascii="Times New Roman" w:hAnsi="Times New Roman" w:cs="Times New Roman"/>
          <w:sz w:val="28"/>
          <w:szCs w:val="28"/>
          <w:lang w:val="kk-KZ"/>
        </w:rPr>
        <w:t xml:space="preserve"> Тұрақты тіркесті бұзудан болған қате. «Ит терісі» изафет тіркес, ол бірінші және екінші жақта тәуелденбейді. Тері – ұрыс еститін адамдікі емес, иттікі. Қай жақта айтылса да, «ит терісі» болып қалады. Дұрысы: </w:t>
      </w:r>
      <w:r w:rsidRPr="00AF710D">
        <w:rPr>
          <w:rFonts w:ascii="Times New Roman" w:hAnsi="Times New Roman" w:cs="Times New Roman"/>
          <w:i/>
          <w:sz w:val="28"/>
          <w:szCs w:val="28"/>
          <w:lang w:val="kk-KZ"/>
        </w:rPr>
        <w:t xml:space="preserve">Ит терісін басыма қаптап, айтпағанды айтып жатыр. </w:t>
      </w:r>
    </w:p>
    <w:p w14:paraId="476E7CAF" w14:textId="77777777" w:rsidR="000F2A0E" w:rsidRPr="00AF710D" w:rsidRDefault="000F2A0E" w:rsidP="000F2A0E">
      <w:pPr>
        <w:spacing w:after="0" w:line="240" w:lineRule="auto"/>
        <w:ind w:firstLine="709"/>
        <w:contextualSpacing/>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 xml:space="preserve">Орыс тіліндегі «95 лет возвращению названия «қазақ» деген тіркесті калька жолмен аударудан пайда болған құрылым. </w:t>
      </w:r>
      <w:r w:rsidRPr="00AF710D">
        <w:rPr>
          <w:rFonts w:ascii="Times New Roman" w:hAnsi="Times New Roman" w:cs="Times New Roman"/>
          <w:sz w:val="28"/>
          <w:szCs w:val="28"/>
          <w:lang w:val="kk-KZ"/>
        </w:rPr>
        <w:t>Мұндай тіркесте тұйық етістік емес, барыс септігіндегі есімше қолданылады. Дұрысы</w:t>
      </w:r>
      <w:r w:rsidRPr="00AF710D">
        <w:rPr>
          <w:rFonts w:ascii="Times New Roman" w:hAnsi="Times New Roman" w:cs="Times New Roman"/>
          <w:i/>
          <w:sz w:val="28"/>
          <w:szCs w:val="28"/>
          <w:lang w:val="kk-KZ"/>
        </w:rPr>
        <w:t xml:space="preserve">: Қазақ атауын қайтарып алғанымызға 90 жыл. </w:t>
      </w:r>
    </w:p>
    <w:p w14:paraId="039AE6D1" w14:textId="3636AD89" w:rsidR="007A03FC" w:rsidRPr="00AF710D" w:rsidRDefault="007A03FC" w:rsidP="000F2A0E">
      <w:pPr>
        <w:spacing w:after="0" w:line="240" w:lineRule="auto"/>
        <w:ind w:firstLine="709"/>
        <w:contextualSpacing/>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amway_kazakhstan_2021 «Оқу ақылы бола ма немесе грант болады ма?»,- деген сұрақ қалдырыпты (</w:t>
      </w:r>
      <w:hyperlink r:id="rId19" w:history="1">
        <w:r w:rsidRPr="00AF710D">
          <w:rPr>
            <w:rStyle w:val="a4"/>
            <w:rFonts w:ascii="Times New Roman" w:hAnsi="Times New Roman" w:cs="Times New Roman"/>
            <w:i/>
            <w:sz w:val="28"/>
            <w:szCs w:val="28"/>
            <w:lang w:val="kk-KZ"/>
          </w:rPr>
          <w:t>https://kazgazeta.kz/news/123085</w:t>
        </w:r>
      </w:hyperlink>
      <w:r w:rsidRPr="00AF710D">
        <w:rPr>
          <w:rFonts w:ascii="Times New Roman" w:hAnsi="Times New Roman" w:cs="Times New Roman"/>
          <w:i/>
          <w:sz w:val="28"/>
          <w:szCs w:val="28"/>
          <w:lang w:val="kk-KZ"/>
        </w:rPr>
        <w:t xml:space="preserve"> )</w:t>
      </w:r>
      <w:r w:rsidRPr="00AF710D">
        <w:rPr>
          <w:rFonts w:ascii="Times New Roman" w:hAnsi="Times New Roman" w:cs="Times New Roman"/>
          <w:sz w:val="28"/>
          <w:szCs w:val="28"/>
          <w:lang w:val="kk-KZ"/>
        </w:rPr>
        <w:t xml:space="preserve">Қалыптасқан нормадан ауытқу бар. Қазақ грамматикасында </w:t>
      </w:r>
      <w:r w:rsidRPr="00AF710D">
        <w:rPr>
          <w:rFonts w:ascii="Times New Roman" w:hAnsi="Times New Roman" w:cs="Times New Roman"/>
          <w:i/>
          <w:sz w:val="28"/>
          <w:szCs w:val="28"/>
          <w:lang w:val="kk-KZ"/>
        </w:rPr>
        <w:t>–а, -е, -й</w:t>
      </w:r>
      <w:r w:rsidRPr="00AF710D">
        <w:rPr>
          <w:rFonts w:ascii="Times New Roman" w:hAnsi="Times New Roman" w:cs="Times New Roman"/>
          <w:sz w:val="28"/>
          <w:szCs w:val="28"/>
          <w:lang w:val="kk-KZ"/>
        </w:rPr>
        <w:t xml:space="preserve"> жұрнақты көсемшесі арқылы жасалған ауыспалы шақтағы етістікке ма, ме сұраулық демеулігі тіркескенде </w:t>
      </w:r>
      <w:r w:rsidRPr="00AF710D">
        <w:rPr>
          <w:rFonts w:ascii="Times New Roman" w:hAnsi="Times New Roman" w:cs="Times New Roman"/>
          <w:i/>
          <w:sz w:val="28"/>
          <w:szCs w:val="28"/>
          <w:lang w:val="kk-KZ"/>
        </w:rPr>
        <w:t>–ды, -ді</w:t>
      </w:r>
      <w:r w:rsidRPr="00AF710D">
        <w:rPr>
          <w:rFonts w:ascii="Times New Roman" w:hAnsi="Times New Roman" w:cs="Times New Roman"/>
          <w:sz w:val="28"/>
          <w:szCs w:val="28"/>
          <w:lang w:val="kk-KZ"/>
        </w:rPr>
        <w:t xml:space="preserve"> жақтық көрсеткіштерін түсіріп тастап айту, жазу нормаға айналған. Дұрысы:</w:t>
      </w:r>
      <w:r w:rsidRPr="00AF710D">
        <w:rPr>
          <w:rFonts w:ascii="Times New Roman" w:hAnsi="Times New Roman" w:cs="Times New Roman"/>
          <w:i/>
          <w:sz w:val="28"/>
          <w:szCs w:val="28"/>
          <w:lang w:val="kk-KZ"/>
        </w:rPr>
        <w:t xml:space="preserve"> ...бола ма?</w:t>
      </w:r>
    </w:p>
    <w:p w14:paraId="74B22EC5" w14:textId="77777777" w:rsidR="000F2A0E" w:rsidRPr="00AF710D" w:rsidRDefault="000F2A0E" w:rsidP="000F2A0E">
      <w:pPr>
        <w:spacing w:after="0" w:line="240" w:lineRule="auto"/>
        <w:ind w:firstLine="709"/>
        <w:contextualSpacing/>
        <w:jc w:val="both"/>
        <w:rPr>
          <w:rFonts w:ascii="Times New Roman" w:hAnsi="Times New Roman" w:cs="Times New Roman"/>
          <w:i/>
          <w:sz w:val="28"/>
          <w:szCs w:val="28"/>
          <w:lang w:val="kk-KZ"/>
        </w:rPr>
      </w:pPr>
      <w:r w:rsidRPr="00AF710D">
        <w:rPr>
          <w:rFonts w:ascii="Times New Roman" w:hAnsi="Times New Roman" w:cs="Times New Roman"/>
          <w:b/>
          <w:sz w:val="28"/>
          <w:szCs w:val="28"/>
          <w:lang w:val="kk-KZ"/>
        </w:rPr>
        <w:t>Орфографиялық нормалану.</w:t>
      </w:r>
      <w:r w:rsidR="00A464D2" w:rsidRPr="00AF710D">
        <w:rPr>
          <w:rFonts w:ascii="Times New Roman" w:hAnsi="Times New Roman" w:cs="Times New Roman"/>
          <w:b/>
          <w:sz w:val="28"/>
          <w:szCs w:val="28"/>
          <w:lang w:val="kk-KZ"/>
        </w:rPr>
        <w:t xml:space="preserve"> </w:t>
      </w:r>
      <w:r w:rsidRPr="00AF710D">
        <w:rPr>
          <w:rFonts w:ascii="Times New Roman" w:hAnsi="Times New Roman" w:cs="Times New Roman"/>
          <w:i/>
          <w:sz w:val="28"/>
          <w:szCs w:val="28"/>
          <w:lang w:val="kk-KZ"/>
        </w:rPr>
        <w:t>Көшелерді жарықтандыру</w:t>
      </w:r>
      <w:r w:rsidRPr="00AF710D">
        <w:rPr>
          <w:rFonts w:ascii="Times New Roman" w:hAnsi="Times New Roman" w:cs="Times New Roman"/>
          <w:i/>
          <w:sz w:val="28"/>
          <w:szCs w:val="28"/>
          <w:u w:val="single"/>
          <w:lang w:val="kk-KZ"/>
        </w:rPr>
        <w:t>, ауызсу</w:t>
      </w:r>
      <w:r w:rsidRPr="00AF710D">
        <w:rPr>
          <w:rFonts w:ascii="Times New Roman" w:hAnsi="Times New Roman" w:cs="Times New Roman"/>
          <w:i/>
          <w:sz w:val="28"/>
          <w:szCs w:val="28"/>
          <w:lang w:val="kk-KZ"/>
        </w:rPr>
        <w:t xml:space="preserve"> мен ағын судың проблемасы, каналдарды реттеу сындық мәселелер маған жақсы таныс.</w:t>
      </w:r>
      <w:r w:rsidRPr="00AF710D">
        <w:rPr>
          <w:rFonts w:ascii="Times New Roman" w:hAnsi="Times New Roman" w:cs="Times New Roman"/>
          <w:sz w:val="28"/>
          <w:szCs w:val="28"/>
          <w:lang w:val="kk-KZ"/>
        </w:rPr>
        <w:t xml:space="preserve"> Бұл бірлік бекітілген ереже бойынша ауыз су түрінде бөлек жазылады. Дұрысы: </w:t>
      </w:r>
      <w:r w:rsidRPr="00AF710D">
        <w:rPr>
          <w:rFonts w:ascii="Times New Roman" w:hAnsi="Times New Roman" w:cs="Times New Roman"/>
          <w:i/>
          <w:sz w:val="28"/>
          <w:szCs w:val="28"/>
          <w:lang w:val="kk-KZ"/>
        </w:rPr>
        <w:t>ауыз су мен ағын су мәселесі, арналарды реттеу мәселелсі маған жақсы таныс.</w:t>
      </w:r>
    </w:p>
    <w:p w14:paraId="72B93CAA"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Кейінгі уақытта Сәбит пен Ғабиттің шығармашылығына, өмірлік жеке ұстанымына қатысты түрлі желөкпе сөздердің көп айтылып кеткеніне орай батыл да тұжырымды пікір айтып жүрген білікті тұлғатанушы</w:t>
      </w:r>
      <w:r w:rsidR="005B1D39" w:rsidRPr="00AF710D">
        <w:rPr>
          <w:rFonts w:ascii="Times New Roman" w:hAnsi="Times New Roman" w:cs="Times New Roman"/>
          <w:i/>
          <w:sz w:val="28"/>
          <w:szCs w:val="28"/>
          <w:lang w:val="kk-KZ"/>
        </w:rPr>
        <w:t>(Сөзтүзер)</w:t>
      </w:r>
      <w:r w:rsidRPr="00AF710D">
        <w:rPr>
          <w:rFonts w:ascii="Times New Roman" w:hAnsi="Times New Roman" w:cs="Times New Roman"/>
          <w:i/>
          <w:sz w:val="28"/>
          <w:szCs w:val="28"/>
          <w:lang w:val="kk-KZ"/>
        </w:rPr>
        <w:t xml:space="preserve">. </w:t>
      </w:r>
      <w:r w:rsidRPr="00AF710D">
        <w:rPr>
          <w:rFonts w:ascii="Times New Roman" w:hAnsi="Times New Roman" w:cs="Times New Roman"/>
          <w:sz w:val="28"/>
          <w:szCs w:val="28"/>
          <w:lang w:val="kk-KZ"/>
        </w:rPr>
        <w:t xml:space="preserve">Желөкпе тілдік бірлігі фразеологиялық тіркеске жатады. Емле ережелерінде фразеологиялық тіркестің әр сыңары бөлек жазылатыны анық көрсетілген. Алайда соңғы шыққан орфографиялық сөздікте (2013 ж.)сол ережеге қайшы </w:t>
      </w:r>
      <w:r w:rsidRPr="00AF710D">
        <w:rPr>
          <w:rFonts w:ascii="Times New Roman" w:hAnsi="Times New Roman" w:cs="Times New Roman"/>
          <w:sz w:val="28"/>
          <w:szCs w:val="28"/>
          <w:u w:val="single"/>
          <w:lang w:val="kk-KZ"/>
        </w:rPr>
        <w:t>желөкпе</w:t>
      </w:r>
      <w:r w:rsidRPr="00AF710D">
        <w:rPr>
          <w:rFonts w:ascii="Times New Roman" w:hAnsi="Times New Roman" w:cs="Times New Roman"/>
          <w:sz w:val="28"/>
          <w:szCs w:val="28"/>
          <w:lang w:val="kk-KZ"/>
        </w:rPr>
        <w:t xml:space="preserve"> жазылымы ұсынылып қате жазуға нұсқаған. Алайда бұл фразеологизм адамға қатысты жұмсалады, ал сөзге қатысты </w:t>
      </w:r>
      <w:r w:rsidRPr="00AF710D">
        <w:rPr>
          <w:rFonts w:ascii="Times New Roman" w:hAnsi="Times New Roman" w:cs="Times New Roman"/>
          <w:i/>
          <w:sz w:val="28"/>
          <w:szCs w:val="28"/>
          <w:lang w:val="kk-KZ"/>
        </w:rPr>
        <w:t xml:space="preserve">алыпқашпа әңгіме, жел сөз, қаңқу сөз </w:t>
      </w:r>
      <w:r w:rsidRPr="00AF710D">
        <w:rPr>
          <w:rFonts w:ascii="Times New Roman" w:hAnsi="Times New Roman" w:cs="Times New Roman"/>
          <w:sz w:val="28"/>
          <w:szCs w:val="28"/>
          <w:lang w:val="kk-KZ"/>
        </w:rPr>
        <w:t xml:space="preserve">деген нұсқалардың бірін </w:t>
      </w:r>
      <w:r w:rsidRPr="00AF710D">
        <w:rPr>
          <w:rFonts w:ascii="Times New Roman" w:hAnsi="Times New Roman" w:cs="Times New Roman"/>
          <w:sz w:val="28"/>
          <w:szCs w:val="28"/>
          <w:lang w:val="kk-KZ"/>
        </w:rPr>
        <w:lastRenderedPageBreak/>
        <w:t xml:space="preserve">қолдаған жөн. Сондай-ақ мысалдағы түрлі, сөздер, көп лексемаларының мағынасында көптік семасы бар, сондықтан бұл сөйлемде  </w:t>
      </w:r>
      <w:r w:rsidRPr="00AF710D">
        <w:rPr>
          <w:rFonts w:ascii="Times New Roman" w:hAnsi="Times New Roman" w:cs="Times New Roman"/>
          <w:i/>
          <w:sz w:val="28"/>
          <w:szCs w:val="28"/>
          <w:lang w:val="kk-KZ"/>
        </w:rPr>
        <w:t>-дер</w:t>
      </w:r>
      <w:r w:rsidRPr="00AF710D">
        <w:rPr>
          <w:rFonts w:ascii="Times New Roman" w:hAnsi="Times New Roman" w:cs="Times New Roman"/>
          <w:sz w:val="28"/>
          <w:szCs w:val="28"/>
          <w:lang w:val="kk-KZ"/>
        </w:rPr>
        <w:t xml:space="preserve"> көптік қосымшасын қатар жұмсау артық. Дұрысы: </w:t>
      </w:r>
      <w:r w:rsidRPr="00AF710D">
        <w:rPr>
          <w:rFonts w:ascii="Times New Roman" w:hAnsi="Times New Roman" w:cs="Times New Roman"/>
          <w:i/>
          <w:sz w:val="28"/>
          <w:szCs w:val="28"/>
          <w:lang w:val="kk-KZ"/>
        </w:rPr>
        <w:t>өмірлік жеке ұстанымына қатысты түрлі жел сөздің көп айтылып кеткеніне орай батыл да тұжырымды пікір білдіріп жүрген білікті тұлғатанушы...</w:t>
      </w:r>
    </w:p>
    <w:p w14:paraId="475944C3"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 xml:space="preserve">Тұрақты мекендеуге кетіп жатқандарынан басқа жай  визамен барып қалып қалғандар, тұруға </w:t>
      </w:r>
      <w:r w:rsidRPr="00AF710D">
        <w:rPr>
          <w:rFonts w:ascii="Times New Roman" w:hAnsi="Times New Roman" w:cs="Times New Roman"/>
          <w:i/>
          <w:sz w:val="28"/>
          <w:szCs w:val="28"/>
          <w:u w:val="single"/>
          <w:lang w:val="kk-KZ"/>
        </w:rPr>
        <w:t>ихтиярхат</w:t>
      </w:r>
      <w:r w:rsidRPr="00AF710D">
        <w:rPr>
          <w:rFonts w:ascii="Times New Roman" w:hAnsi="Times New Roman" w:cs="Times New Roman"/>
          <w:i/>
          <w:sz w:val="28"/>
          <w:szCs w:val="28"/>
          <w:lang w:val="kk-KZ"/>
        </w:rPr>
        <w:t xml:space="preserve"> күтіп жүргендер қаншама?</w:t>
      </w:r>
      <w:r w:rsidRPr="00AF710D">
        <w:rPr>
          <w:rFonts w:ascii="Times New Roman" w:hAnsi="Times New Roman" w:cs="Times New Roman"/>
          <w:sz w:val="28"/>
          <w:szCs w:val="28"/>
          <w:lang w:val="kk-KZ"/>
        </w:rPr>
        <w:t xml:space="preserve"> Әдеби нормадан ауытқу бар. Ихтияр сөзінің араб тілінен енгені, араб тілінде осылай дыбысталатыны рас. Әйтсе де қазақ тілінде араб сөздерін бейімдеп, әдеби тіліне енгізу қалыпты дәстүрге айналған, мысалы мумин – момын, ихтияд – ықтият, т.с.с. Сондықтан </w:t>
      </w:r>
      <w:r w:rsidRPr="00AF710D">
        <w:rPr>
          <w:rFonts w:ascii="Times New Roman" w:hAnsi="Times New Roman" w:cs="Times New Roman"/>
          <w:i/>
          <w:sz w:val="28"/>
          <w:szCs w:val="28"/>
          <w:lang w:val="kk-KZ"/>
        </w:rPr>
        <w:t xml:space="preserve">ықтиярхат </w:t>
      </w:r>
      <w:r w:rsidRPr="00AF710D">
        <w:rPr>
          <w:rFonts w:ascii="Times New Roman" w:hAnsi="Times New Roman" w:cs="Times New Roman"/>
          <w:sz w:val="28"/>
          <w:szCs w:val="28"/>
          <w:lang w:val="kk-KZ"/>
        </w:rPr>
        <w:t xml:space="preserve">деп жазған дұрыс. </w:t>
      </w:r>
    </w:p>
    <w:p w14:paraId="46AFC22F"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 xml:space="preserve">Өйткені екіжақты ресми </w:t>
      </w:r>
      <w:r w:rsidRPr="00AF710D">
        <w:rPr>
          <w:rFonts w:ascii="Times New Roman" w:hAnsi="Times New Roman" w:cs="Times New Roman"/>
          <w:i/>
          <w:sz w:val="28"/>
          <w:szCs w:val="28"/>
          <w:u w:val="single"/>
          <w:lang w:val="kk-KZ"/>
        </w:rPr>
        <w:t>келісім-шарт</w:t>
      </w:r>
      <w:r w:rsidRPr="00AF710D">
        <w:rPr>
          <w:rFonts w:ascii="Times New Roman" w:hAnsi="Times New Roman" w:cs="Times New Roman"/>
          <w:i/>
          <w:sz w:val="28"/>
          <w:szCs w:val="28"/>
          <w:lang w:val="kk-KZ"/>
        </w:rPr>
        <w:t xml:space="preserve"> бар.</w:t>
      </w:r>
      <w:r w:rsidRPr="00AF710D">
        <w:rPr>
          <w:rFonts w:ascii="Times New Roman" w:hAnsi="Times New Roman" w:cs="Times New Roman"/>
          <w:sz w:val="28"/>
          <w:szCs w:val="28"/>
          <w:lang w:val="kk-KZ"/>
        </w:rPr>
        <w:t xml:space="preserve"> Қазақ тілінің нормасында </w:t>
      </w:r>
      <w:r w:rsidRPr="00AF710D">
        <w:rPr>
          <w:rFonts w:ascii="Times New Roman" w:hAnsi="Times New Roman" w:cs="Times New Roman"/>
          <w:i/>
          <w:sz w:val="28"/>
          <w:szCs w:val="28"/>
          <w:lang w:val="kk-KZ"/>
        </w:rPr>
        <w:t>келісім-шарт</w:t>
      </w:r>
      <w:r w:rsidRPr="00AF710D">
        <w:rPr>
          <w:rFonts w:ascii="Times New Roman" w:hAnsi="Times New Roman" w:cs="Times New Roman"/>
          <w:sz w:val="28"/>
          <w:szCs w:val="28"/>
          <w:lang w:val="kk-KZ"/>
        </w:rPr>
        <w:t xml:space="preserve"> дейтін қос сөз жоқ, ешқандай сөздікте де тіркелмеген. Автор келісім және шарт сөздерінің іліктестігін ескеріп қос сөз қылып берген болуы керек, қос сөздердің мағыналары іліктес я қарсы сөздерден жасалатынын жоққа шығаруға болмайды. Алайда сөздерді қосарлаудан шығатын мағынада көптік мағынасын да қамтитын жалпылық мән болады, мысалы, </w:t>
      </w:r>
      <w:r w:rsidRPr="00AF710D">
        <w:rPr>
          <w:rFonts w:ascii="Times New Roman" w:hAnsi="Times New Roman" w:cs="Times New Roman"/>
          <w:i/>
          <w:sz w:val="28"/>
          <w:szCs w:val="28"/>
          <w:lang w:val="kk-KZ"/>
        </w:rPr>
        <w:t>ата-ана</w:t>
      </w:r>
      <w:r w:rsidRPr="00AF710D">
        <w:rPr>
          <w:rFonts w:ascii="Times New Roman" w:hAnsi="Times New Roman" w:cs="Times New Roman"/>
          <w:sz w:val="28"/>
          <w:szCs w:val="28"/>
          <w:lang w:val="kk-KZ"/>
        </w:rPr>
        <w:t xml:space="preserve"> дегенде кемі екі адамды, </w:t>
      </w:r>
      <w:r w:rsidRPr="00AF710D">
        <w:rPr>
          <w:rFonts w:ascii="Times New Roman" w:hAnsi="Times New Roman" w:cs="Times New Roman"/>
          <w:i/>
          <w:sz w:val="28"/>
          <w:szCs w:val="28"/>
          <w:lang w:val="kk-KZ"/>
        </w:rPr>
        <w:t>ыдыс-аяқ</w:t>
      </w:r>
      <w:r w:rsidRPr="00AF710D">
        <w:rPr>
          <w:rFonts w:ascii="Times New Roman" w:hAnsi="Times New Roman" w:cs="Times New Roman"/>
          <w:sz w:val="28"/>
          <w:szCs w:val="28"/>
          <w:lang w:val="kk-KZ"/>
        </w:rPr>
        <w:t xml:space="preserve"> дегенде бірнеше ыдысты атайтыны белгілі. Ал келісімшарт бір ғана жеке затты атайды. Сондықтан да бұған орай қосарлау тәсілін қолдану жаңсақтық болып саналады. Дұрысы: </w:t>
      </w:r>
      <w:r w:rsidRPr="00AF710D">
        <w:rPr>
          <w:rFonts w:ascii="Times New Roman" w:hAnsi="Times New Roman" w:cs="Times New Roman"/>
          <w:i/>
          <w:sz w:val="28"/>
          <w:szCs w:val="28"/>
          <w:lang w:val="kk-KZ"/>
        </w:rPr>
        <w:t>келісімшарт.</w:t>
      </w:r>
    </w:p>
    <w:p w14:paraId="5FB95AA4"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Қызылжарда көп балалы отбасы далада қалды. Емле қатесінң салдарынан ақпараттық мазмұнға нұқсан келген.</w:t>
      </w:r>
      <w:r w:rsidRPr="00AF710D">
        <w:rPr>
          <w:rFonts w:ascii="Times New Roman" w:hAnsi="Times New Roman" w:cs="Times New Roman"/>
          <w:sz w:val="28"/>
          <w:szCs w:val="28"/>
          <w:lang w:val="kk-KZ"/>
        </w:rPr>
        <w:t xml:space="preserve"> Бұл сөйлемнен «баласы бар көп отбасы далаға қалғаны» туралы да ақпар алуға болады. Сын есімнің сөзжасамында күрделі сын есім жасалуының бір жолы – сан-мөлшерді білдіретін сөз бен зат есімнен жасалған қатыстық сын есімнің бір сұраққа жауап беретіндей болып бірігуі. Бұл орфографиялық сөздіктерден де көрініс тапқан. Дұрысы: Қызылжарда көпбалалы отбасы далада қалды. </w:t>
      </w:r>
    </w:p>
    <w:p w14:paraId="64D7300D"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 xml:space="preserve">2021 жылдың қаңтарынан бастап «Білім беру жүйесін тексеру барысында тексеру парақтары мен қауіп дәрежесін бағалау </w:t>
      </w:r>
      <w:r w:rsidRPr="00AF710D">
        <w:rPr>
          <w:rFonts w:ascii="Times New Roman" w:hAnsi="Times New Roman" w:cs="Times New Roman"/>
          <w:i/>
          <w:sz w:val="28"/>
          <w:szCs w:val="28"/>
          <w:u w:val="single"/>
          <w:lang w:val="kk-KZ"/>
        </w:rPr>
        <w:t xml:space="preserve">критерияларын </w:t>
      </w:r>
      <w:r w:rsidRPr="00AF710D">
        <w:rPr>
          <w:rFonts w:ascii="Times New Roman" w:hAnsi="Times New Roman" w:cs="Times New Roman"/>
          <w:i/>
          <w:sz w:val="28"/>
          <w:szCs w:val="28"/>
          <w:lang w:val="kk-KZ"/>
        </w:rPr>
        <w:t>бекіту» туралы заң күшіне енді.</w:t>
      </w:r>
      <w:r w:rsidRPr="00AF710D">
        <w:rPr>
          <w:rFonts w:ascii="Times New Roman" w:hAnsi="Times New Roman" w:cs="Times New Roman"/>
          <w:sz w:val="28"/>
          <w:szCs w:val="28"/>
          <w:lang w:val="kk-KZ"/>
        </w:rPr>
        <w:t xml:space="preserve"> Қазақ тіліндегі сөздердің дұрыс жазылуын ескермеуден туындаған қате. Соның салдарынан қосымшалар да дұрыс жалғанбаған. «Қазақ әдеби тілінде» бұл сөз </w:t>
      </w:r>
      <w:r w:rsidRPr="00AF710D">
        <w:rPr>
          <w:rFonts w:ascii="Times New Roman" w:hAnsi="Times New Roman" w:cs="Times New Roman"/>
          <w:i/>
          <w:sz w:val="28"/>
          <w:szCs w:val="28"/>
          <w:lang w:val="kk-KZ"/>
        </w:rPr>
        <w:t>критерий</w:t>
      </w:r>
      <w:r w:rsidRPr="00AF710D">
        <w:rPr>
          <w:rFonts w:ascii="Times New Roman" w:hAnsi="Times New Roman" w:cs="Times New Roman"/>
          <w:sz w:val="28"/>
          <w:szCs w:val="28"/>
          <w:lang w:val="kk-KZ"/>
        </w:rPr>
        <w:t xml:space="preserve"> түрінде берілген. Әрі оған қосымша жіңішке жалғанады. Бұл – дерексіз зат есім болғандықтан, оған көптік қосымшасы жалғанбауы керек. Дұрысы: </w:t>
      </w:r>
      <w:r w:rsidRPr="00AF710D">
        <w:rPr>
          <w:rFonts w:ascii="Times New Roman" w:hAnsi="Times New Roman" w:cs="Times New Roman"/>
          <w:i/>
          <w:sz w:val="28"/>
          <w:szCs w:val="28"/>
          <w:lang w:val="kk-KZ"/>
        </w:rPr>
        <w:t xml:space="preserve">критерийін </w:t>
      </w:r>
      <w:r w:rsidRPr="00AF710D">
        <w:rPr>
          <w:rFonts w:ascii="Times New Roman" w:hAnsi="Times New Roman" w:cs="Times New Roman"/>
          <w:sz w:val="28"/>
          <w:szCs w:val="28"/>
          <w:lang w:val="kk-KZ"/>
        </w:rPr>
        <w:t xml:space="preserve">немесе </w:t>
      </w:r>
      <w:r w:rsidRPr="00AF710D">
        <w:rPr>
          <w:rFonts w:ascii="Times New Roman" w:hAnsi="Times New Roman" w:cs="Times New Roman"/>
          <w:i/>
          <w:sz w:val="28"/>
          <w:szCs w:val="28"/>
          <w:lang w:val="kk-KZ"/>
        </w:rPr>
        <w:t>межелеуішін.</w:t>
      </w:r>
    </w:p>
    <w:p w14:paraId="2E5B40D6" w14:textId="77777777" w:rsidR="000F2A0E" w:rsidRPr="00AF710D" w:rsidRDefault="000F2A0E" w:rsidP="000F2A0E">
      <w:pPr>
        <w:spacing w:after="0" w:line="240" w:lineRule="auto"/>
        <w:ind w:firstLine="709"/>
        <w:contextualSpacing/>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 xml:space="preserve">әл-Фараби атындағы </w:t>
      </w:r>
      <w:r w:rsidRPr="00AF710D">
        <w:rPr>
          <w:rFonts w:ascii="Times New Roman" w:hAnsi="Times New Roman" w:cs="Times New Roman"/>
          <w:i/>
          <w:sz w:val="28"/>
          <w:szCs w:val="28"/>
          <w:u w:val="single"/>
          <w:lang w:val="kk-KZ"/>
        </w:rPr>
        <w:t>ҚазҰУ-дің</w:t>
      </w:r>
      <w:r w:rsidRPr="00AF710D">
        <w:rPr>
          <w:rFonts w:ascii="Times New Roman" w:hAnsi="Times New Roman" w:cs="Times New Roman"/>
          <w:i/>
          <w:sz w:val="28"/>
          <w:szCs w:val="28"/>
          <w:lang w:val="kk-KZ"/>
        </w:rPr>
        <w:t xml:space="preserve"> жері қайда кетті: мәселе мәжіліс деңгейінде көтерілді.</w:t>
      </w:r>
      <w:r w:rsidRPr="00AF710D">
        <w:rPr>
          <w:rFonts w:ascii="Times New Roman" w:hAnsi="Times New Roman" w:cs="Times New Roman"/>
          <w:sz w:val="28"/>
          <w:szCs w:val="28"/>
          <w:lang w:val="kk-KZ"/>
        </w:rPr>
        <w:t xml:space="preserve"> Қосымша дұрыс жалғанбаған. Қысқарған сөзге қосымша соңғы буынмен үндесіп, жуан немесе жіңішке нұсқада жалғанады. Дұрысы: </w:t>
      </w:r>
      <w:r w:rsidRPr="00AF710D">
        <w:rPr>
          <w:rFonts w:ascii="Times New Roman" w:hAnsi="Times New Roman" w:cs="Times New Roman"/>
          <w:i/>
          <w:sz w:val="28"/>
          <w:szCs w:val="28"/>
          <w:lang w:val="kk-KZ"/>
        </w:rPr>
        <w:t>ҚазҰУ-дың</w:t>
      </w:r>
    </w:p>
    <w:p w14:paraId="7DD30A9C" w14:textId="77777777" w:rsidR="000F2A0E" w:rsidRPr="00AF710D" w:rsidRDefault="000F2A0E" w:rsidP="000F2A0E">
      <w:pPr>
        <w:spacing w:after="0" w:line="240" w:lineRule="auto"/>
        <w:ind w:firstLine="709"/>
        <w:contextualSpacing/>
        <w:jc w:val="both"/>
        <w:rPr>
          <w:rFonts w:ascii="Times New Roman" w:hAnsi="Times New Roman" w:cs="Times New Roman"/>
          <w:i/>
          <w:sz w:val="28"/>
          <w:szCs w:val="28"/>
          <w:lang w:val="kk-KZ"/>
        </w:rPr>
      </w:pPr>
      <w:r w:rsidRPr="00AF710D">
        <w:rPr>
          <w:rFonts w:ascii="Times New Roman" w:hAnsi="Times New Roman" w:cs="Times New Roman"/>
          <w:b/>
          <w:sz w:val="28"/>
          <w:szCs w:val="28"/>
          <w:lang w:val="kk-KZ"/>
        </w:rPr>
        <w:t xml:space="preserve">Орфоэпиялық норма. </w:t>
      </w:r>
      <w:r w:rsidRPr="00AF710D">
        <w:rPr>
          <w:rFonts w:ascii="Times New Roman" w:hAnsi="Times New Roman" w:cs="Times New Roman"/>
          <w:i/>
          <w:sz w:val="28"/>
          <w:szCs w:val="28"/>
          <w:lang w:val="kk-KZ"/>
        </w:rPr>
        <w:t xml:space="preserve">Отанымызда өсірілген </w:t>
      </w:r>
      <w:r w:rsidRPr="00AF710D">
        <w:rPr>
          <w:rFonts w:ascii="Times New Roman" w:hAnsi="Times New Roman" w:cs="Times New Roman"/>
          <w:i/>
          <w:sz w:val="28"/>
          <w:szCs w:val="28"/>
          <w:u w:val="single"/>
          <w:lang w:val="kk-KZ"/>
        </w:rPr>
        <w:t xml:space="preserve">көкөністі </w:t>
      </w:r>
      <w:r w:rsidRPr="00AF710D">
        <w:rPr>
          <w:rFonts w:ascii="Times New Roman" w:hAnsi="Times New Roman" w:cs="Times New Roman"/>
          <w:i/>
          <w:sz w:val="28"/>
          <w:szCs w:val="28"/>
          <w:lang w:val="kk-KZ"/>
        </w:rPr>
        <w:t xml:space="preserve">көрейік. Пайдалы тағамдардан тартынбай, күн сайын жеміс-жидек пен </w:t>
      </w:r>
      <w:r w:rsidRPr="00AF710D">
        <w:rPr>
          <w:rFonts w:ascii="Times New Roman" w:hAnsi="Times New Roman" w:cs="Times New Roman"/>
          <w:i/>
          <w:sz w:val="28"/>
          <w:szCs w:val="28"/>
          <w:u w:val="single"/>
          <w:lang w:val="kk-KZ"/>
        </w:rPr>
        <w:t xml:space="preserve">көкөністі </w:t>
      </w:r>
      <w:r w:rsidRPr="00AF710D">
        <w:rPr>
          <w:rFonts w:ascii="Times New Roman" w:hAnsi="Times New Roman" w:cs="Times New Roman"/>
          <w:i/>
          <w:sz w:val="28"/>
          <w:szCs w:val="28"/>
          <w:lang w:val="kk-KZ"/>
        </w:rPr>
        <w:t>молынан жеңіз.</w:t>
      </w:r>
      <w:r w:rsidRPr="00AF710D">
        <w:rPr>
          <w:rFonts w:ascii="Times New Roman" w:hAnsi="Times New Roman" w:cs="Times New Roman"/>
          <w:sz w:val="28"/>
          <w:szCs w:val="28"/>
          <w:lang w:val="kk-KZ"/>
        </w:rPr>
        <w:t xml:space="preserve"> Бұл мысалдар хабар жүргізушілердің ауызша сөзінен алынды. Екі дауыстының ортасында кейінді ықпал әсерінен «к» қатаң дауыссызы ұяңдап «г» айтылады. Дұрыс айтылуы: </w:t>
      </w:r>
      <w:r w:rsidRPr="00AF710D">
        <w:rPr>
          <w:rFonts w:ascii="Times New Roman" w:hAnsi="Times New Roman" w:cs="Times New Roman"/>
          <w:i/>
          <w:sz w:val="28"/>
          <w:szCs w:val="28"/>
          <w:lang w:val="kk-KZ"/>
        </w:rPr>
        <w:t>көгөніс.</w:t>
      </w:r>
    </w:p>
    <w:p w14:paraId="2B1211A5" w14:textId="1E7C6786" w:rsidR="00D050EC" w:rsidRPr="00AF710D" w:rsidRDefault="00D050EC"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lastRenderedPageBreak/>
        <w:t xml:space="preserve">Теле-радиохабарларында, түрлі бағдарламада ауызша сөйлеуде сөз ішіндегі, сөз аралығындағы үндесімін, үйлесімін, сөз сазын, екпін ерекшеліктерін, интонациялық құралдарды. Қысқасын айтқанда, қазақ сөзінің орфоэпиялық нормасын сақтауға айрықша мән беру қажет. Мәселен, күн райын хабарлаушылар </w:t>
      </w:r>
      <w:r w:rsidRPr="00AF710D">
        <w:rPr>
          <w:rFonts w:ascii="Times New Roman" w:hAnsi="Times New Roman" w:cs="Times New Roman"/>
          <w:i/>
          <w:sz w:val="28"/>
          <w:szCs w:val="28"/>
          <w:lang w:val="kk-KZ"/>
        </w:rPr>
        <w:t>Талдықорған, Жезқазған</w:t>
      </w:r>
      <w:r w:rsidRPr="00AF710D">
        <w:rPr>
          <w:rFonts w:ascii="Times New Roman" w:hAnsi="Times New Roman" w:cs="Times New Roman"/>
          <w:sz w:val="28"/>
          <w:szCs w:val="28"/>
          <w:lang w:val="kk-KZ"/>
        </w:rPr>
        <w:t xml:space="preserve"> сияқты қала атауларын айтқан кезде алдыңғы буындағы соңғы дыбыстың ұяң дыбысқа айналып айтылатынын </w:t>
      </w:r>
      <w:r w:rsidRPr="00AF710D">
        <w:rPr>
          <w:rFonts w:ascii="Times New Roman" w:hAnsi="Times New Roman" w:cs="Times New Roman"/>
          <w:i/>
          <w:sz w:val="28"/>
          <w:szCs w:val="28"/>
          <w:lang w:val="kk-KZ"/>
        </w:rPr>
        <w:t>(Талдығорған, Жезғанған)</w:t>
      </w:r>
      <w:r w:rsidRPr="00AF710D">
        <w:rPr>
          <w:rFonts w:ascii="Times New Roman" w:hAnsi="Times New Roman" w:cs="Times New Roman"/>
          <w:sz w:val="28"/>
          <w:szCs w:val="28"/>
          <w:lang w:val="kk-KZ"/>
        </w:rPr>
        <w:t xml:space="preserve"> ескере бермейді. Бұған сөздің екінші буынына дейін анық естілетін ерін үндестігін де қосуға болады </w:t>
      </w:r>
      <w:r w:rsidRPr="00AF710D">
        <w:rPr>
          <w:rFonts w:ascii="Times New Roman" w:hAnsi="Times New Roman" w:cs="Times New Roman"/>
          <w:i/>
          <w:sz w:val="28"/>
          <w:szCs w:val="28"/>
          <w:lang w:val="kk-KZ"/>
        </w:rPr>
        <w:t>(шоқжұлдыз-шоғжұлдұз, күндіз-күндүз т.т.</w:t>
      </w:r>
      <w:r w:rsidRPr="00AF710D">
        <w:rPr>
          <w:rFonts w:ascii="Times New Roman" w:hAnsi="Times New Roman" w:cs="Times New Roman"/>
          <w:sz w:val="28"/>
          <w:szCs w:val="28"/>
          <w:lang w:val="kk-KZ"/>
        </w:rPr>
        <w:t>) (Сөзтүзер, 2021: 387)</w:t>
      </w:r>
    </w:p>
    <w:p w14:paraId="244AFDB5"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Жаңа сөздер мен қате қолданыстар</w:t>
      </w:r>
      <w:r w:rsidRPr="00AF710D">
        <w:rPr>
          <w:rFonts w:ascii="Times New Roman" w:hAnsi="Times New Roman" w:cs="Times New Roman"/>
          <w:sz w:val="28"/>
          <w:szCs w:val="28"/>
          <w:lang w:val="kk-KZ"/>
        </w:rPr>
        <w:t xml:space="preserve">. </w:t>
      </w:r>
      <w:r w:rsidRPr="00AF710D">
        <w:rPr>
          <w:rFonts w:ascii="Times New Roman" w:hAnsi="Times New Roman" w:cs="Times New Roman"/>
          <w:i/>
          <w:sz w:val="28"/>
          <w:szCs w:val="28"/>
          <w:lang w:val="kk-KZ"/>
        </w:rPr>
        <w:t xml:space="preserve">Ал мақсат болмаса, онда жоспарлаудың ешқандай пайдасы жоқ, онда біз </w:t>
      </w:r>
      <w:r w:rsidRPr="00AF710D">
        <w:rPr>
          <w:rFonts w:ascii="Times New Roman" w:hAnsi="Times New Roman" w:cs="Times New Roman"/>
          <w:i/>
          <w:sz w:val="28"/>
          <w:szCs w:val="28"/>
          <w:u w:val="single"/>
          <w:lang w:val="kk-KZ"/>
        </w:rPr>
        <w:t>жәй хаосты</w:t>
      </w:r>
      <w:r w:rsidRPr="00AF710D">
        <w:rPr>
          <w:rFonts w:ascii="Times New Roman" w:hAnsi="Times New Roman" w:cs="Times New Roman"/>
          <w:i/>
          <w:sz w:val="28"/>
          <w:szCs w:val="28"/>
          <w:lang w:val="kk-KZ"/>
        </w:rPr>
        <w:t xml:space="preserve"> ғана жоспарлаған боламыз.</w:t>
      </w:r>
      <w:r w:rsidRPr="00AF710D">
        <w:rPr>
          <w:rFonts w:ascii="Times New Roman" w:hAnsi="Times New Roman" w:cs="Times New Roman"/>
          <w:sz w:val="28"/>
          <w:szCs w:val="28"/>
          <w:lang w:val="kk-KZ"/>
        </w:rPr>
        <w:t xml:space="preserve"> Тілдегі космополитизм деп бағалауға болады, осы сөйлемнің мән-мазмұнына сай етіп «хаостың» орнына қазақша сөз табуға болады. </w:t>
      </w:r>
      <w:r w:rsidRPr="00AF710D">
        <w:rPr>
          <w:rFonts w:ascii="Times New Roman" w:hAnsi="Times New Roman" w:cs="Times New Roman"/>
          <w:i/>
          <w:sz w:val="28"/>
          <w:szCs w:val="28"/>
          <w:lang w:val="kk-KZ"/>
        </w:rPr>
        <w:t>Жәй</w:t>
      </w:r>
      <w:r w:rsidRPr="00AF710D">
        <w:rPr>
          <w:rFonts w:ascii="Times New Roman" w:hAnsi="Times New Roman" w:cs="Times New Roman"/>
          <w:sz w:val="28"/>
          <w:szCs w:val="28"/>
          <w:lang w:val="kk-KZ"/>
        </w:rPr>
        <w:t xml:space="preserve"> – ауызша сөзжұмсамға тән нұсқа, әдеби нормада </w:t>
      </w:r>
      <w:r w:rsidRPr="00AF710D">
        <w:rPr>
          <w:rFonts w:ascii="Times New Roman" w:hAnsi="Times New Roman" w:cs="Times New Roman"/>
          <w:i/>
          <w:sz w:val="28"/>
          <w:szCs w:val="28"/>
          <w:lang w:val="kk-KZ"/>
        </w:rPr>
        <w:t>жай</w:t>
      </w:r>
      <w:r w:rsidRPr="00AF710D">
        <w:rPr>
          <w:rFonts w:ascii="Times New Roman" w:hAnsi="Times New Roman" w:cs="Times New Roman"/>
          <w:sz w:val="28"/>
          <w:szCs w:val="28"/>
          <w:lang w:val="kk-KZ"/>
        </w:rPr>
        <w:t xml:space="preserve"> нұсқасы орныққан. Оның үстіне хаостың жай түрі, күрделі түрі деген сияқты ұғым жоқ, хаостың негізгі мағынасы – әлемнің бейберекет болуы, ретсіздік. Дұрысы: ...бар болғаны бейберекеттікті ғана жоспарлаған боламыз. </w:t>
      </w:r>
    </w:p>
    <w:p w14:paraId="6BF3C61E"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Әрине, бұрқыратып жұмыс істеп жатырмыз деген имитациялар, қатқыл мәлімдемелер болуы мүмкін.</w:t>
      </w:r>
      <w:r w:rsidRPr="00AF710D">
        <w:rPr>
          <w:rFonts w:ascii="Times New Roman" w:hAnsi="Times New Roman" w:cs="Times New Roman"/>
          <w:sz w:val="28"/>
          <w:szCs w:val="28"/>
          <w:lang w:val="kk-KZ"/>
        </w:rPr>
        <w:t xml:space="preserve"> Тіл шұбарлау, қазақ тіліндегі баламасын ескермеуден туындаған қате. </w:t>
      </w:r>
      <w:r w:rsidRPr="00AF710D">
        <w:rPr>
          <w:rFonts w:ascii="Times New Roman" w:hAnsi="Times New Roman" w:cs="Times New Roman"/>
          <w:i/>
          <w:sz w:val="28"/>
          <w:szCs w:val="28"/>
          <w:lang w:val="kk-KZ"/>
        </w:rPr>
        <w:t>Имитация</w:t>
      </w:r>
      <w:r w:rsidRPr="00AF710D">
        <w:rPr>
          <w:rFonts w:ascii="Times New Roman" w:hAnsi="Times New Roman" w:cs="Times New Roman"/>
          <w:sz w:val="28"/>
          <w:szCs w:val="28"/>
          <w:lang w:val="kk-KZ"/>
        </w:rPr>
        <w:t xml:space="preserve"> сөзінің қазақша баламалары жеткілікті: еліктеу, алдамшы, ұқсастыру, бояма, көз бояу, т.б. Дұрысы: ... </w:t>
      </w:r>
      <w:r w:rsidRPr="00AF710D">
        <w:rPr>
          <w:rFonts w:ascii="Times New Roman" w:hAnsi="Times New Roman" w:cs="Times New Roman"/>
          <w:i/>
          <w:sz w:val="28"/>
          <w:szCs w:val="28"/>
          <w:lang w:val="kk-KZ"/>
        </w:rPr>
        <w:t>бұрқыратып жұмыс істеп жатырмыз деген көз бояу ... болуы мүмкін</w:t>
      </w:r>
      <w:r w:rsidRPr="00AF710D">
        <w:rPr>
          <w:rFonts w:ascii="Times New Roman" w:hAnsi="Times New Roman" w:cs="Times New Roman"/>
          <w:sz w:val="28"/>
          <w:szCs w:val="28"/>
          <w:lang w:val="kk-KZ"/>
        </w:rPr>
        <w:t xml:space="preserve">. </w:t>
      </w:r>
    </w:p>
    <w:p w14:paraId="0204640A"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Джо Байденнің инаугурациясы өтетін 20 қаңтарда қауіпсіздік шаралары барынша күшейтілді.</w:t>
      </w:r>
      <w:r w:rsidRPr="00AF710D">
        <w:rPr>
          <w:rFonts w:ascii="Times New Roman" w:hAnsi="Times New Roman" w:cs="Times New Roman"/>
          <w:sz w:val="28"/>
          <w:szCs w:val="28"/>
          <w:lang w:val="kk-KZ"/>
        </w:rPr>
        <w:t xml:space="preserve"> Тіл шұбарлау бар. </w:t>
      </w:r>
      <w:r w:rsidRPr="00AF710D">
        <w:rPr>
          <w:rFonts w:ascii="Times New Roman" w:hAnsi="Times New Roman" w:cs="Times New Roman"/>
          <w:i/>
          <w:sz w:val="28"/>
          <w:szCs w:val="28"/>
          <w:lang w:val="kk-KZ"/>
        </w:rPr>
        <w:t>Инаугурация</w:t>
      </w:r>
      <w:r w:rsidRPr="00AF710D">
        <w:rPr>
          <w:rFonts w:ascii="Times New Roman" w:hAnsi="Times New Roman" w:cs="Times New Roman"/>
          <w:sz w:val="28"/>
          <w:szCs w:val="28"/>
          <w:lang w:val="kk-KZ"/>
        </w:rPr>
        <w:t xml:space="preserve"> сөзінің қазақшасы – ұлықтау. Дұрысы: Джо Байденді ұлықтау рәсімі...</w:t>
      </w:r>
    </w:p>
    <w:p w14:paraId="7D7E7FE9"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Құрметті көрермендер, кезек жарнамада</w:t>
      </w:r>
      <w:r w:rsidRPr="00AF710D">
        <w:rPr>
          <w:rFonts w:ascii="Times New Roman" w:hAnsi="Times New Roman" w:cs="Times New Roman"/>
          <w:sz w:val="28"/>
          <w:szCs w:val="28"/>
          <w:lang w:val="kk-KZ"/>
        </w:rPr>
        <w:t xml:space="preserve">. Сөйлем қазақша құрылмаған, баяндауышы тиянақсыз. </w:t>
      </w:r>
      <w:r w:rsidRPr="00AF710D">
        <w:rPr>
          <w:rFonts w:ascii="Times New Roman" w:hAnsi="Times New Roman" w:cs="Times New Roman"/>
          <w:i/>
          <w:sz w:val="28"/>
          <w:szCs w:val="28"/>
          <w:lang w:val="kk-KZ"/>
        </w:rPr>
        <w:t>Жарнамаға кезек береміз</w:t>
      </w:r>
      <w:r w:rsidRPr="00AF710D">
        <w:rPr>
          <w:rFonts w:ascii="Times New Roman" w:hAnsi="Times New Roman" w:cs="Times New Roman"/>
          <w:sz w:val="28"/>
          <w:szCs w:val="28"/>
          <w:lang w:val="kk-KZ"/>
        </w:rPr>
        <w:t xml:space="preserve"> немесе </w:t>
      </w:r>
      <w:r w:rsidRPr="00AF710D">
        <w:rPr>
          <w:rFonts w:ascii="Times New Roman" w:hAnsi="Times New Roman" w:cs="Times New Roman"/>
          <w:i/>
          <w:sz w:val="28"/>
          <w:szCs w:val="28"/>
          <w:lang w:val="kk-KZ"/>
        </w:rPr>
        <w:t>Арнада – жарнама</w:t>
      </w:r>
      <w:r w:rsidRPr="00AF710D">
        <w:rPr>
          <w:rFonts w:ascii="Times New Roman" w:hAnsi="Times New Roman" w:cs="Times New Roman"/>
          <w:sz w:val="28"/>
          <w:szCs w:val="28"/>
          <w:lang w:val="kk-KZ"/>
        </w:rPr>
        <w:t xml:space="preserve"> сияқты қолданыстардың бірін пайдалануға болар еді. </w:t>
      </w:r>
    </w:p>
    <w:p w14:paraId="78FE1B42" w14:textId="77777777" w:rsidR="000F2A0E" w:rsidRPr="00AF710D" w:rsidRDefault="000F2A0E" w:rsidP="000F2A0E">
      <w:pPr>
        <w:spacing w:after="0" w:line="240" w:lineRule="auto"/>
        <w:ind w:firstLine="709"/>
        <w:contextualSpacing/>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Соның кесірінен түрлі конфликтілер туындайды.</w:t>
      </w:r>
      <w:r w:rsidRPr="00AF710D">
        <w:rPr>
          <w:rFonts w:ascii="Times New Roman" w:hAnsi="Times New Roman" w:cs="Times New Roman"/>
          <w:sz w:val="28"/>
          <w:szCs w:val="28"/>
          <w:lang w:val="kk-KZ"/>
        </w:rPr>
        <w:t xml:space="preserve"> Тіл шұбарлығы. Конфликт сөзінің терминкомда бекітілген анықтамасы – кикілжің. Көптік жалғау да артық жалғанған. Дұрысы: </w:t>
      </w:r>
      <w:r w:rsidRPr="00AF710D">
        <w:rPr>
          <w:rFonts w:ascii="Times New Roman" w:hAnsi="Times New Roman" w:cs="Times New Roman"/>
          <w:i/>
          <w:sz w:val="28"/>
          <w:szCs w:val="28"/>
          <w:lang w:val="kk-KZ"/>
        </w:rPr>
        <w:t xml:space="preserve">Соның кесірінен түрлі кикілжің туындайды. </w:t>
      </w:r>
    </w:p>
    <w:p w14:paraId="4768AF6F" w14:textId="77777777" w:rsidR="000F2A0E" w:rsidRPr="00AF710D" w:rsidRDefault="000F2A0E" w:rsidP="000F2A0E">
      <w:pPr>
        <w:spacing w:after="0" w:line="240" w:lineRule="auto"/>
        <w:ind w:firstLine="709"/>
        <w:contextualSpacing/>
        <w:jc w:val="both"/>
        <w:rPr>
          <w:rFonts w:ascii="Times New Roman" w:hAnsi="Times New Roman" w:cs="Times New Roman"/>
          <w:i/>
          <w:sz w:val="28"/>
          <w:szCs w:val="28"/>
          <w:lang w:val="kk-KZ"/>
        </w:rPr>
      </w:pPr>
      <w:r w:rsidRPr="00AF710D">
        <w:rPr>
          <w:rFonts w:ascii="Times New Roman" w:hAnsi="Times New Roman" w:cs="Times New Roman"/>
          <w:b/>
          <w:sz w:val="28"/>
          <w:szCs w:val="28"/>
          <w:lang w:val="kk-KZ"/>
        </w:rPr>
        <w:t>Аударма жасаудағы нормалану</w:t>
      </w:r>
      <w:r w:rsidRPr="00AF710D">
        <w:rPr>
          <w:rFonts w:ascii="Times New Roman" w:hAnsi="Times New Roman" w:cs="Times New Roman"/>
          <w:sz w:val="28"/>
          <w:szCs w:val="28"/>
          <w:lang w:val="kk-KZ"/>
        </w:rPr>
        <w:t xml:space="preserve">. </w:t>
      </w:r>
      <w:r w:rsidRPr="00AF710D">
        <w:rPr>
          <w:rFonts w:ascii="Times New Roman" w:hAnsi="Times New Roman" w:cs="Times New Roman"/>
          <w:i/>
          <w:sz w:val="28"/>
          <w:szCs w:val="28"/>
          <w:lang w:val="kk-KZ"/>
        </w:rPr>
        <w:t xml:space="preserve">Сәби, ереже бойынша футбол добын қолмен ұстауға болмайды, оны </w:t>
      </w:r>
      <w:r w:rsidRPr="00AF710D">
        <w:rPr>
          <w:rFonts w:ascii="Times New Roman" w:hAnsi="Times New Roman" w:cs="Times New Roman"/>
          <w:i/>
          <w:sz w:val="28"/>
          <w:szCs w:val="28"/>
          <w:u w:val="single"/>
          <w:lang w:val="kk-KZ"/>
        </w:rPr>
        <w:t>аяқпен тебу</w:t>
      </w:r>
      <w:r w:rsidRPr="00AF710D">
        <w:rPr>
          <w:rFonts w:ascii="Times New Roman" w:hAnsi="Times New Roman" w:cs="Times New Roman"/>
          <w:i/>
          <w:sz w:val="28"/>
          <w:szCs w:val="28"/>
          <w:lang w:val="kk-KZ"/>
        </w:rPr>
        <w:t xml:space="preserve"> керек.</w:t>
      </w:r>
      <w:r w:rsidRPr="00AF710D">
        <w:rPr>
          <w:rFonts w:ascii="Times New Roman" w:hAnsi="Times New Roman" w:cs="Times New Roman"/>
          <w:sz w:val="28"/>
          <w:szCs w:val="28"/>
          <w:lang w:val="kk-KZ"/>
        </w:rPr>
        <w:t xml:space="preserve"> Аяқпен тебу – орыс тілінен келген калька. Орыс тілінде футбол кезінде аяқпен ұрды деп айта береді. Қазақша қолмен ұрады, аяқпен тебеді. Сондықтан дұрысы: </w:t>
      </w:r>
      <w:r w:rsidRPr="00AF710D">
        <w:rPr>
          <w:rFonts w:ascii="Times New Roman" w:hAnsi="Times New Roman" w:cs="Times New Roman"/>
          <w:i/>
          <w:sz w:val="28"/>
          <w:szCs w:val="28"/>
          <w:lang w:val="kk-KZ"/>
        </w:rPr>
        <w:t xml:space="preserve">Ереже бойынша, футбол добын ұстауға болмайды, тек тебу керек. </w:t>
      </w:r>
    </w:p>
    <w:p w14:paraId="161F03ED"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 xml:space="preserve">Қазір маған медбике екпе </w:t>
      </w:r>
      <w:r w:rsidRPr="00AF710D">
        <w:rPr>
          <w:rFonts w:ascii="Times New Roman" w:hAnsi="Times New Roman" w:cs="Times New Roman"/>
          <w:i/>
          <w:sz w:val="28"/>
          <w:szCs w:val="28"/>
          <w:u w:val="single"/>
          <w:lang w:val="kk-KZ"/>
        </w:rPr>
        <w:t>жасайтын болады</w:t>
      </w:r>
      <w:r w:rsidRPr="00AF710D">
        <w:rPr>
          <w:rFonts w:ascii="Times New Roman" w:hAnsi="Times New Roman" w:cs="Times New Roman"/>
          <w:i/>
          <w:sz w:val="28"/>
          <w:szCs w:val="28"/>
          <w:lang w:val="kk-KZ"/>
        </w:rPr>
        <w:t>.</w:t>
      </w:r>
      <w:r w:rsidRPr="00AF710D">
        <w:rPr>
          <w:rFonts w:ascii="Times New Roman" w:hAnsi="Times New Roman" w:cs="Times New Roman"/>
          <w:sz w:val="28"/>
          <w:szCs w:val="28"/>
          <w:lang w:val="kk-KZ"/>
        </w:rPr>
        <w:t xml:space="preserve"> «Жасайтын болады» - орыс тілінен </w:t>
      </w:r>
      <w:r w:rsidRPr="00AF710D">
        <w:rPr>
          <w:rFonts w:ascii="Times New Roman" w:hAnsi="Times New Roman" w:cs="Times New Roman"/>
          <w:i/>
          <w:sz w:val="28"/>
          <w:szCs w:val="28"/>
          <w:lang w:val="kk-KZ"/>
        </w:rPr>
        <w:t>(будет делать)</w:t>
      </w:r>
      <w:r w:rsidRPr="00AF710D">
        <w:rPr>
          <w:rFonts w:ascii="Times New Roman" w:hAnsi="Times New Roman" w:cs="Times New Roman"/>
          <w:sz w:val="28"/>
          <w:szCs w:val="28"/>
          <w:lang w:val="kk-KZ"/>
        </w:rPr>
        <w:t xml:space="preserve">тікелей аудару арқылы пайда болған жасанды тіркес. Дұрысы: </w:t>
      </w:r>
      <w:r w:rsidRPr="00AF710D">
        <w:rPr>
          <w:rFonts w:ascii="Times New Roman" w:hAnsi="Times New Roman" w:cs="Times New Roman"/>
          <w:i/>
          <w:sz w:val="28"/>
          <w:szCs w:val="28"/>
          <w:lang w:val="kk-KZ"/>
        </w:rPr>
        <w:t>жасайды</w:t>
      </w:r>
      <w:r w:rsidRPr="00AF710D">
        <w:rPr>
          <w:rFonts w:ascii="Times New Roman" w:hAnsi="Times New Roman" w:cs="Times New Roman"/>
          <w:sz w:val="28"/>
          <w:szCs w:val="28"/>
          <w:lang w:val="kk-KZ"/>
        </w:rPr>
        <w:t xml:space="preserve">. Ал дәл осы сөйлемде «егу» етістігін пайдаланған орынды. Мысалы: </w:t>
      </w:r>
      <w:r w:rsidRPr="00AF710D">
        <w:rPr>
          <w:rFonts w:ascii="Times New Roman" w:hAnsi="Times New Roman" w:cs="Times New Roman"/>
          <w:i/>
          <w:sz w:val="28"/>
          <w:szCs w:val="28"/>
          <w:lang w:val="kk-KZ"/>
        </w:rPr>
        <w:t>Қазір маған медбике екпе салады.</w:t>
      </w:r>
    </w:p>
    <w:p w14:paraId="3EE66354"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 xml:space="preserve">Тергеушілердің мәліметінше, шенеуніктер кәсіпкерлермен бірге жоба құнын </w:t>
      </w:r>
      <w:r w:rsidRPr="00AF710D">
        <w:rPr>
          <w:rFonts w:ascii="Times New Roman" w:hAnsi="Times New Roman" w:cs="Times New Roman"/>
          <w:i/>
          <w:sz w:val="28"/>
          <w:szCs w:val="28"/>
          <w:u w:val="single"/>
          <w:lang w:val="kk-KZ"/>
        </w:rPr>
        <w:t>жасанды қымбаттатып</w:t>
      </w:r>
      <w:r w:rsidRPr="00AF710D">
        <w:rPr>
          <w:rFonts w:ascii="Times New Roman" w:hAnsi="Times New Roman" w:cs="Times New Roman"/>
          <w:i/>
          <w:sz w:val="28"/>
          <w:szCs w:val="28"/>
          <w:lang w:val="kk-KZ"/>
        </w:rPr>
        <w:t>, жалған кәсіпорындардың көмегімен миллиардтаған қаражатты қағаз ақшаға айналдырған</w:t>
      </w:r>
      <w:r w:rsidRPr="00AF710D">
        <w:rPr>
          <w:rFonts w:ascii="Times New Roman" w:hAnsi="Times New Roman" w:cs="Times New Roman"/>
          <w:sz w:val="28"/>
          <w:szCs w:val="28"/>
          <w:lang w:val="kk-KZ"/>
        </w:rPr>
        <w:t xml:space="preserve">. Орысша </w:t>
      </w:r>
      <w:r w:rsidRPr="00AF710D">
        <w:rPr>
          <w:rFonts w:ascii="Times New Roman" w:hAnsi="Times New Roman" w:cs="Times New Roman"/>
          <w:sz w:val="28"/>
          <w:szCs w:val="28"/>
          <w:lang w:val="kk-KZ"/>
        </w:rPr>
        <w:lastRenderedPageBreak/>
        <w:t xml:space="preserve">«искусственно завысив стоимость проекта» деген тіркестің қате аудармасы. Қазақ тілінде «жасанды» сөзі заттың сипатын білдіреді, бірақ әрекеттің сыны бола алмайды. Мұндай контескте «қолдан қымбаттатып» тіркесін  немесе «құнын шамадан тыс артық көрсетіп» деген тіркесті қолданған жөн. Дұрысы: </w:t>
      </w:r>
      <w:r w:rsidRPr="00AF710D">
        <w:rPr>
          <w:rFonts w:ascii="Times New Roman" w:hAnsi="Times New Roman" w:cs="Times New Roman"/>
          <w:i/>
          <w:sz w:val="28"/>
          <w:szCs w:val="28"/>
          <w:lang w:val="kk-KZ"/>
        </w:rPr>
        <w:t>Тергеушілердің мәліметінше, шенеуніктер кәсіпкерлермен бірге жоба құнын шамадан тыс артық көрсетіп, жалған кәсіпорындардың көмегімен миллиардтаған теңгені қолма-қол ақшаға айналдырып алған.</w:t>
      </w:r>
    </w:p>
    <w:p w14:paraId="277D6B41"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 xml:space="preserve">Әр детальға мән беріңіз. Әлдебір жеміс не әйтеуір бір нәрсе емес, хош иісті </w:t>
      </w:r>
      <w:r w:rsidRPr="00AF710D">
        <w:rPr>
          <w:rFonts w:ascii="Times New Roman" w:hAnsi="Times New Roman" w:cs="Times New Roman"/>
          <w:i/>
          <w:sz w:val="28"/>
          <w:szCs w:val="28"/>
          <w:u w:val="single"/>
          <w:lang w:val="kk-KZ"/>
        </w:rPr>
        <w:t>жасыл алма</w:t>
      </w:r>
      <w:r w:rsidRPr="00AF710D">
        <w:rPr>
          <w:rFonts w:ascii="Times New Roman" w:hAnsi="Times New Roman" w:cs="Times New Roman"/>
          <w:i/>
          <w:sz w:val="28"/>
          <w:szCs w:val="28"/>
          <w:lang w:val="kk-KZ"/>
        </w:rPr>
        <w:t xml:space="preserve"> деген сияқты сипаттап жазуға тырысыңыз</w:t>
      </w:r>
      <w:r w:rsidR="00732E62" w:rsidRPr="00AF710D">
        <w:rPr>
          <w:rFonts w:ascii="Times New Roman" w:hAnsi="Times New Roman" w:cs="Times New Roman"/>
          <w:sz w:val="28"/>
          <w:szCs w:val="28"/>
          <w:lang w:val="kk-KZ"/>
        </w:rPr>
        <w:t xml:space="preserve"> (Сөзтүзер). </w:t>
      </w:r>
      <w:r w:rsidRPr="00AF710D">
        <w:rPr>
          <w:rFonts w:ascii="Times New Roman" w:hAnsi="Times New Roman" w:cs="Times New Roman"/>
          <w:sz w:val="28"/>
          <w:szCs w:val="28"/>
          <w:lang w:val="kk-KZ"/>
        </w:rPr>
        <w:t xml:space="preserve">Орыс тіліндегі «зеленое яблоко» тіркесінің калькаланған аудармасы сөйлемнің қазақша нұсқасының жатық шығуына кедергі болған. Қазақ өсімдік пен жеміске қатысты «жасыл» түстің орнына «көк» дейді. Тіліміздің паремиологиялық қорындағы «көкті жұлма, обал болады» деген тыйым, «көктей солғыр» деген қарғыс, «көгалдандыру» деген термин, «көк базар» атауы т.б. тұрақты сөз қолданыстары осыған дәлел. Бұл топыраққа себілген дәннің «көктеуіне», яғни </w:t>
      </w:r>
      <w:r w:rsidRPr="00AF710D">
        <w:rPr>
          <w:rFonts w:ascii="Times New Roman" w:hAnsi="Times New Roman" w:cs="Times New Roman"/>
          <w:i/>
          <w:sz w:val="28"/>
          <w:szCs w:val="28"/>
          <w:lang w:val="kk-KZ"/>
        </w:rPr>
        <w:t>жоғары қарай, көкке тік бағытталып өсуіне</w:t>
      </w:r>
      <w:r w:rsidRPr="00AF710D">
        <w:rPr>
          <w:rFonts w:ascii="Times New Roman" w:hAnsi="Times New Roman" w:cs="Times New Roman"/>
          <w:sz w:val="28"/>
          <w:szCs w:val="28"/>
          <w:lang w:val="kk-KZ"/>
        </w:rPr>
        <w:t xml:space="preserve"> байланысты қалыптасқан. Яғни табиғи түсі «жасыл»болса да, әдеби нормада «көк шөп», «көк алма» деген атаулар қалыптасып орныққан. Дұрысы: </w:t>
      </w:r>
      <w:r w:rsidRPr="00AF710D">
        <w:rPr>
          <w:rFonts w:ascii="Times New Roman" w:hAnsi="Times New Roman" w:cs="Times New Roman"/>
          <w:i/>
          <w:sz w:val="28"/>
          <w:szCs w:val="28"/>
          <w:lang w:val="kk-KZ"/>
        </w:rPr>
        <w:t>Әлдебір жеміс не әйтеуір бір нәрсе емес, хош иісті көк алма деген сияқты сипаттап жазуға тырысыңыз</w:t>
      </w:r>
      <w:r w:rsidRPr="00AF710D">
        <w:rPr>
          <w:rFonts w:ascii="Times New Roman" w:hAnsi="Times New Roman" w:cs="Times New Roman"/>
          <w:sz w:val="28"/>
          <w:szCs w:val="28"/>
          <w:lang w:val="kk-KZ"/>
        </w:rPr>
        <w:t xml:space="preserve">. </w:t>
      </w:r>
    </w:p>
    <w:p w14:paraId="11885902" w14:textId="77777777" w:rsidR="000F2A0E" w:rsidRPr="00AF710D" w:rsidRDefault="000F2A0E" w:rsidP="000F2A0E">
      <w:pPr>
        <w:spacing w:after="0" w:line="240" w:lineRule="auto"/>
        <w:ind w:firstLine="709"/>
        <w:contextualSpacing/>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 xml:space="preserve">Бұл ереже адвокаттардың тәуелсіздігін және іске кірісу кезінде олардың өкілеттіліктерін растау мәселесін шешудің </w:t>
      </w:r>
      <w:r w:rsidRPr="00AF710D">
        <w:rPr>
          <w:rFonts w:ascii="Times New Roman" w:hAnsi="Times New Roman" w:cs="Times New Roman"/>
          <w:i/>
          <w:sz w:val="28"/>
          <w:szCs w:val="28"/>
          <w:u w:val="single"/>
          <w:lang w:val="kk-KZ"/>
        </w:rPr>
        <w:t>жеделдігін арттыруға</w:t>
      </w:r>
      <w:r w:rsidRPr="00AF710D">
        <w:rPr>
          <w:rFonts w:ascii="Times New Roman" w:hAnsi="Times New Roman" w:cs="Times New Roman"/>
          <w:i/>
          <w:sz w:val="28"/>
          <w:szCs w:val="28"/>
          <w:lang w:val="kk-KZ"/>
        </w:rPr>
        <w:t xml:space="preserve"> бағытталған. </w:t>
      </w:r>
      <w:r w:rsidRPr="00AF710D">
        <w:rPr>
          <w:rFonts w:ascii="Times New Roman" w:hAnsi="Times New Roman" w:cs="Times New Roman"/>
          <w:sz w:val="28"/>
          <w:szCs w:val="28"/>
          <w:lang w:val="kk-KZ"/>
        </w:rPr>
        <w:t xml:space="preserve">Сөйлем орыс тілінен калькаланып, салдарынан қазақ қоғамы үшін рабайсыз конструкция шығып отыр. Дұрысы: </w:t>
      </w:r>
      <w:r w:rsidRPr="00AF710D">
        <w:rPr>
          <w:rFonts w:ascii="Times New Roman" w:hAnsi="Times New Roman" w:cs="Times New Roman"/>
          <w:i/>
          <w:sz w:val="28"/>
          <w:szCs w:val="28"/>
          <w:lang w:val="kk-KZ"/>
        </w:rPr>
        <w:t xml:space="preserve">Бұл ереже адвокаттардың тәуелсіздігін және іске кірісу кезінде олардың өкілеттіктерін растау мәселесін жедел түрде шешуге бағытталған. </w:t>
      </w:r>
    </w:p>
    <w:p w14:paraId="36CB64A3" w14:textId="77777777" w:rsidR="000F2A0E" w:rsidRPr="00AF710D" w:rsidRDefault="000F2A0E" w:rsidP="000F2A0E">
      <w:pPr>
        <w:spacing w:after="0" w:line="240" w:lineRule="auto"/>
        <w:ind w:firstLine="709"/>
        <w:contextualSpacing/>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Мәскеу мен Астана дәстүрлі діндер саласында өзара тәжірибеге ие, ол әрі қарай жалғасын табуы керек.</w:t>
      </w:r>
      <w:r w:rsidRPr="00AF710D">
        <w:rPr>
          <w:rFonts w:ascii="Times New Roman" w:hAnsi="Times New Roman" w:cs="Times New Roman"/>
          <w:sz w:val="28"/>
          <w:szCs w:val="28"/>
          <w:lang w:val="kk-KZ"/>
        </w:rPr>
        <w:t xml:space="preserve"> Орысша «иметь» етістігінің калькасы. «Иметь» деген сөзді «ие болу» деп аударудан туған қате. </w:t>
      </w:r>
      <w:r w:rsidRPr="00AF710D">
        <w:rPr>
          <w:rFonts w:ascii="Times New Roman" w:hAnsi="Times New Roman" w:cs="Times New Roman"/>
          <w:i/>
          <w:sz w:val="28"/>
          <w:szCs w:val="28"/>
          <w:lang w:val="kk-KZ"/>
        </w:rPr>
        <w:t>Ие болу</w:t>
      </w:r>
      <w:r w:rsidRPr="00AF710D">
        <w:rPr>
          <w:rFonts w:ascii="Times New Roman" w:hAnsi="Times New Roman" w:cs="Times New Roman"/>
          <w:sz w:val="28"/>
          <w:szCs w:val="28"/>
          <w:lang w:val="kk-KZ"/>
        </w:rPr>
        <w:t xml:space="preserve"> тіркесі нысанның барыс септігінде тұруын талап етеді. Бірақ осы шақта айтылған соң «болуы» түсіп қалған да қисынсыз сөйлем құралған. Одан соң </w:t>
      </w:r>
      <w:r w:rsidRPr="00AF710D">
        <w:rPr>
          <w:rFonts w:ascii="Times New Roman" w:hAnsi="Times New Roman" w:cs="Times New Roman"/>
          <w:i/>
          <w:sz w:val="28"/>
          <w:szCs w:val="28"/>
          <w:lang w:val="kk-KZ"/>
        </w:rPr>
        <w:t>өзара тәжірибе емес, ортақ тәжірибе</w:t>
      </w:r>
      <w:r w:rsidRPr="00AF710D">
        <w:rPr>
          <w:rFonts w:ascii="Times New Roman" w:hAnsi="Times New Roman" w:cs="Times New Roman"/>
          <w:sz w:val="28"/>
          <w:szCs w:val="28"/>
          <w:lang w:val="kk-KZ"/>
        </w:rPr>
        <w:t xml:space="preserve"> болуы тиіс. Дұрысы: </w:t>
      </w:r>
      <w:r w:rsidRPr="00AF710D">
        <w:rPr>
          <w:rFonts w:ascii="Times New Roman" w:hAnsi="Times New Roman" w:cs="Times New Roman"/>
          <w:i/>
          <w:sz w:val="28"/>
          <w:szCs w:val="28"/>
          <w:lang w:val="kk-KZ"/>
        </w:rPr>
        <w:t>Мәскеу мен Астананың дәстүрлі діндер с</w:t>
      </w:r>
      <w:r w:rsidR="000300CD" w:rsidRPr="00AF710D">
        <w:rPr>
          <w:rFonts w:ascii="Times New Roman" w:hAnsi="Times New Roman" w:cs="Times New Roman"/>
          <w:i/>
          <w:sz w:val="28"/>
          <w:szCs w:val="28"/>
          <w:lang w:val="kk-KZ"/>
        </w:rPr>
        <w:t>аласында ортақ тәжірибесі бар.</w:t>
      </w:r>
    </w:p>
    <w:p w14:paraId="33E0A2EC" w14:textId="77777777" w:rsidR="000F2A0E" w:rsidRPr="00AF710D" w:rsidRDefault="000300CD" w:rsidP="000F2A0E">
      <w:pPr>
        <w:spacing w:after="0" w:line="240" w:lineRule="auto"/>
        <w:ind w:firstLine="709"/>
        <w:contextualSpacing/>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«Огнеопазно»</w:t>
      </w:r>
      <w:r w:rsidRPr="00AF710D">
        <w:rPr>
          <w:rFonts w:ascii="Times New Roman" w:hAnsi="Times New Roman" w:cs="Times New Roman"/>
          <w:sz w:val="28"/>
          <w:szCs w:val="28"/>
          <w:lang w:val="kk-KZ"/>
        </w:rPr>
        <w:t xml:space="preserve"> деген сөздің қазақша аудармасы бірде-бір жерде дұрыс жазылғанын көрген емеспіз. Барлық жерде «</w:t>
      </w:r>
      <w:r w:rsidRPr="00AF710D">
        <w:rPr>
          <w:rFonts w:ascii="Times New Roman" w:hAnsi="Times New Roman" w:cs="Times New Roman"/>
          <w:i/>
          <w:sz w:val="28"/>
          <w:szCs w:val="28"/>
          <w:lang w:val="kk-KZ"/>
        </w:rPr>
        <w:t>өртке қауіпті»</w:t>
      </w:r>
      <w:r w:rsidRPr="00AF710D">
        <w:rPr>
          <w:rFonts w:ascii="Times New Roman" w:hAnsi="Times New Roman" w:cs="Times New Roman"/>
          <w:sz w:val="28"/>
          <w:szCs w:val="28"/>
          <w:lang w:val="kk-KZ"/>
        </w:rPr>
        <w:t xml:space="preserve"> деп қате жазады. Оны орысшаға аударсақ, «</w:t>
      </w:r>
      <w:r w:rsidRPr="00AF710D">
        <w:rPr>
          <w:rFonts w:ascii="Times New Roman" w:hAnsi="Times New Roman" w:cs="Times New Roman"/>
          <w:i/>
          <w:sz w:val="28"/>
          <w:szCs w:val="28"/>
          <w:lang w:val="kk-KZ"/>
        </w:rPr>
        <w:t>огню опасно</w:t>
      </w:r>
      <w:r w:rsidRPr="00AF710D">
        <w:rPr>
          <w:rFonts w:ascii="Times New Roman" w:hAnsi="Times New Roman" w:cs="Times New Roman"/>
          <w:sz w:val="28"/>
          <w:szCs w:val="28"/>
          <w:lang w:val="kk-KZ"/>
        </w:rPr>
        <w:t>» болып шығады</w:t>
      </w:r>
      <w:r w:rsidR="00646FA6" w:rsidRPr="00AF710D">
        <w:rPr>
          <w:rFonts w:ascii="Times New Roman" w:hAnsi="Times New Roman" w:cs="Times New Roman"/>
          <w:sz w:val="28"/>
          <w:szCs w:val="28"/>
          <w:lang w:val="kk-KZ"/>
        </w:rPr>
        <w:t>. Дұрысы «өртенгіш» немесе «өртке қаупі бар» десе де болады.</w:t>
      </w:r>
      <w:r w:rsidR="00646FA6" w:rsidRPr="00AF710D">
        <w:rPr>
          <w:rFonts w:ascii="Times New Roman" w:hAnsi="Times New Roman" w:cs="Times New Roman"/>
          <w:i/>
          <w:sz w:val="28"/>
          <w:szCs w:val="28"/>
          <w:lang w:val="kk-KZ"/>
        </w:rPr>
        <w:br/>
      </w:r>
      <w:r w:rsidR="000F2A0E" w:rsidRPr="00AF710D">
        <w:rPr>
          <w:rFonts w:ascii="Times New Roman" w:hAnsi="Times New Roman" w:cs="Times New Roman"/>
          <w:b/>
          <w:sz w:val="28"/>
          <w:szCs w:val="28"/>
          <w:lang w:val="kk-KZ"/>
        </w:rPr>
        <w:t>Стильдік қате қолданыстар.</w:t>
      </w:r>
      <w:r w:rsidRPr="00AF710D">
        <w:rPr>
          <w:rFonts w:ascii="Times New Roman" w:hAnsi="Times New Roman" w:cs="Times New Roman"/>
          <w:b/>
          <w:sz w:val="28"/>
          <w:szCs w:val="28"/>
          <w:lang w:val="kk-KZ"/>
        </w:rPr>
        <w:t xml:space="preserve"> </w:t>
      </w:r>
      <w:r w:rsidR="000F2A0E" w:rsidRPr="00AF710D">
        <w:rPr>
          <w:rFonts w:ascii="Times New Roman" w:hAnsi="Times New Roman" w:cs="Times New Roman"/>
          <w:i/>
          <w:sz w:val="28"/>
          <w:szCs w:val="28"/>
          <w:lang w:val="kk-KZ"/>
        </w:rPr>
        <w:t>Наурызбай ауданында</w:t>
      </w:r>
      <w:r w:rsidR="00646FA6" w:rsidRPr="00AF710D">
        <w:rPr>
          <w:rFonts w:ascii="Times New Roman" w:hAnsi="Times New Roman" w:cs="Times New Roman"/>
          <w:i/>
          <w:sz w:val="28"/>
          <w:szCs w:val="28"/>
          <w:lang w:val="kk-KZ"/>
        </w:rPr>
        <w:t xml:space="preserve"> </w:t>
      </w:r>
      <w:r w:rsidR="000F2A0E" w:rsidRPr="00AF710D">
        <w:rPr>
          <w:rFonts w:ascii="Times New Roman" w:hAnsi="Times New Roman" w:cs="Times New Roman"/>
          <w:i/>
          <w:sz w:val="28"/>
          <w:szCs w:val="28"/>
          <w:lang w:val="kk-KZ"/>
        </w:rPr>
        <w:t>жарық тұрғын үйлерде</w:t>
      </w:r>
      <w:r w:rsidR="000F2A0E" w:rsidRPr="00AF710D">
        <w:rPr>
          <w:rFonts w:ascii="Times New Roman" w:hAnsi="Times New Roman" w:cs="Times New Roman"/>
          <w:i/>
          <w:sz w:val="28"/>
          <w:szCs w:val="28"/>
          <w:u w:val="single"/>
          <w:lang w:val="kk-KZ"/>
        </w:rPr>
        <w:t xml:space="preserve"> жарық беру мәселесіне разы емес.</w:t>
      </w:r>
      <w:r w:rsidR="000F2A0E" w:rsidRPr="00AF710D">
        <w:rPr>
          <w:rFonts w:ascii="Times New Roman" w:hAnsi="Times New Roman" w:cs="Times New Roman"/>
          <w:sz w:val="28"/>
          <w:szCs w:val="28"/>
          <w:lang w:val="kk-KZ"/>
        </w:rPr>
        <w:t>Орыс тілінің ықпалымен орныққан, қазақ тіліндегі сөздердің тіркесім заңдылығын ескермеуден, басы артық сөздерді көп қолданудың салдарынан туындаған стильдік қате. Оның үстіне жарық сөзі сөйлемде екі рет қолданылған. Бірінше рет қолданылған сөз сөйлемге мағына үстем тұрған жоқ. Ұқыпсыздықтан жіберілген қателік. Дұрысы:</w:t>
      </w:r>
      <w:r w:rsidR="000F2A0E" w:rsidRPr="00AF710D">
        <w:rPr>
          <w:rFonts w:ascii="Times New Roman" w:hAnsi="Times New Roman" w:cs="Times New Roman"/>
          <w:i/>
          <w:sz w:val="28"/>
          <w:szCs w:val="28"/>
          <w:lang w:val="kk-KZ"/>
        </w:rPr>
        <w:t xml:space="preserve"> жарықтың берілуіне көңілдері толмайды; жарық дұрыс берілмейді. </w:t>
      </w:r>
    </w:p>
    <w:p w14:paraId="4BD70C2E" w14:textId="77777777" w:rsidR="000F2A0E" w:rsidRPr="00AF710D" w:rsidRDefault="000F2A0E" w:rsidP="000F2A0E">
      <w:pPr>
        <w:spacing w:after="0" w:line="240" w:lineRule="auto"/>
        <w:ind w:firstLine="709"/>
        <w:contextualSpacing/>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lastRenderedPageBreak/>
        <w:t xml:space="preserve">Алдағы уақытта қалған су айдынына конкурс </w:t>
      </w:r>
      <w:r w:rsidRPr="00AF710D">
        <w:rPr>
          <w:rFonts w:ascii="Times New Roman" w:hAnsi="Times New Roman" w:cs="Times New Roman"/>
          <w:i/>
          <w:sz w:val="28"/>
          <w:szCs w:val="28"/>
          <w:u w:val="single"/>
          <w:lang w:val="kk-KZ"/>
        </w:rPr>
        <w:t>жарияланатын болады.</w:t>
      </w:r>
      <w:r w:rsidRPr="00AF710D">
        <w:rPr>
          <w:rFonts w:ascii="Times New Roman" w:hAnsi="Times New Roman" w:cs="Times New Roman"/>
          <w:sz w:val="28"/>
          <w:szCs w:val="28"/>
          <w:lang w:val="kk-KZ"/>
        </w:rPr>
        <w:t xml:space="preserve">Қазақ тіліндегі сөздердің тіркесім заңдылығын ескермеуден, басы артық сөз қолдану салдарынан туындаған стильдік қате. Орыс тіліндегі келер шақ жасайтын «быть» етістігінен «айырылмау» ниетінен пайда болған жасанды күрделі етістік. Қазақ тілінде келер шақты көмекші етістіксіз де беруге болады. Дұрысы: </w:t>
      </w:r>
      <w:r w:rsidRPr="00AF710D">
        <w:rPr>
          <w:rFonts w:ascii="Times New Roman" w:hAnsi="Times New Roman" w:cs="Times New Roman"/>
          <w:i/>
          <w:sz w:val="28"/>
          <w:szCs w:val="28"/>
          <w:lang w:val="kk-KZ"/>
        </w:rPr>
        <w:t xml:space="preserve">жарияланады.  </w:t>
      </w:r>
    </w:p>
    <w:p w14:paraId="13FB0F63"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Алматы қаласы бойынша</w:t>
      </w:r>
      <w:r w:rsidR="00EB397B" w:rsidRPr="00AF710D">
        <w:rPr>
          <w:rFonts w:ascii="Times New Roman" w:hAnsi="Times New Roman" w:cs="Times New Roman"/>
          <w:sz w:val="28"/>
          <w:szCs w:val="28"/>
          <w:lang w:val="kk-KZ"/>
        </w:rPr>
        <w:t xml:space="preserve"> </w:t>
      </w:r>
      <w:r w:rsidRPr="00AF710D">
        <w:rPr>
          <w:rFonts w:ascii="Times New Roman" w:hAnsi="Times New Roman" w:cs="Times New Roman"/>
          <w:i/>
          <w:sz w:val="28"/>
          <w:szCs w:val="28"/>
          <w:lang w:val="kk-KZ"/>
        </w:rPr>
        <w:t xml:space="preserve">Абая, Тимирязева, Розабакиева, Шаляпина, Утепова және т.б. </w:t>
      </w:r>
      <w:r w:rsidRPr="00AF710D">
        <w:rPr>
          <w:rFonts w:ascii="Times New Roman" w:hAnsi="Times New Roman" w:cs="Times New Roman"/>
          <w:sz w:val="28"/>
          <w:szCs w:val="28"/>
          <w:lang w:val="kk-KZ"/>
        </w:rPr>
        <w:t xml:space="preserve">көше атауларына келгенде үнемі осылай қолданамыз.  Басқа қалаған келген жолаушы бірден әйел тұлғалар ма деп ойламасына кім кепіл. Тілді шұбарлау. Дұрысы </w:t>
      </w:r>
      <w:r w:rsidRPr="00AF710D">
        <w:rPr>
          <w:rFonts w:ascii="Times New Roman" w:hAnsi="Times New Roman" w:cs="Times New Roman"/>
          <w:i/>
          <w:sz w:val="28"/>
          <w:szCs w:val="28"/>
          <w:lang w:val="kk-KZ"/>
        </w:rPr>
        <w:t>-ева,-ина</w:t>
      </w:r>
      <w:r w:rsidRPr="00AF710D">
        <w:rPr>
          <w:rFonts w:ascii="Times New Roman" w:hAnsi="Times New Roman" w:cs="Times New Roman"/>
          <w:sz w:val="28"/>
          <w:szCs w:val="28"/>
          <w:lang w:val="kk-KZ"/>
        </w:rPr>
        <w:t xml:space="preserve"> қолданыстарын алып, қазақы таныммен айтқанымыз абзал.  </w:t>
      </w:r>
    </w:p>
    <w:p w14:paraId="218A182B" w14:textId="77777777" w:rsidR="000F2A0E" w:rsidRPr="00AF710D" w:rsidRDefault="000F2A0E" w:rsidP="000F2A0E">
      <w:pPr>
        <w:spacing w:after="0" w:line="240" w:lineRule="auto"/>
        <w:ind w:firstLine="709"/>
        <w:contextualSpacing/>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 xml:space="preserve">Ұстаздар мерекесі мерекесі қарсаңында да дәл осындай </w:t>
      </w:r>
      <w:r w:rsidRPr="00AF710D">
        <w:rPr>
          <w:rFonts w:ascii="Times New Roman" w:hAnsi="Times New Roman" w:cs="Times New Roman"/>
          <w:i/>
          <w:sz w:val="28"/>
          <w:szCs w:val="28"/>
          <w:u w:val="single"/>
          <w:lang w:val="kk-KZ"/>
        </w:rPr>
        <w:t>көшеттер отырғызу жұмыстары қолға алынды</w:t>
      </w:r>
      <w:r w:rsidRPr="00AF710D">
        <w:rPr>
          <w:rFonts w:ascii="Times New Roman" w:hAnsi="Times New Roman" w:cs="Times New Roman"/>
          <w:i/>
          <w:sz w:val="28"/>
          <w:szCs w:val="28"/>
          <w:lang w:val="kk-KZ"/>
        </w:rPr>
        <w:t>.</w:t>
      </w:r>
      <w:r w:rsidRPr="00AF710D">
        <w:rPr>
          <w:rFonts w:ascii="Times New Roman" w:hAnsi="Times New Roman" w:cs="Times New Roman"/>
          <w:sz w:val="28"/>
          <w:szCs w:val="28"/>
          <w:lang w:val="kk-KZ"/>
        </w:rPr>
        <w:t xml:space="preserve"> Қазақ тіліндегі сөздердің тіркесім заңдылығын ескермеуден, басы артық сөздерді көп қолданудың салдарынан туындаған стильдік қате. Қазақ тілінің ерекшелігіне сәйкес жинақтық мәнді зат атауларына көптік қосымшасы жалғанбайды. Дұрысы: </w:t>
      </w:r>
      <w:r w:rsidRPr="00AF710D">
        <w:rPr>
          <w:rFonts w:ascii="Times New Roman" w:hAnsi="Times New Roman" w:cs="Times New Roman"/>
          <w:i/>
          <w:sz w:val="28"/>
          <w:szCs w:val="28"/>
          <w:lang w:val="kk-KZ"/>
        </w:rPr>
        <w:t xml:space="preserve">көшет отырғызыла бастады. </w:t>
      </w:r>
    </w:p>
    <w:p w14:paraId="49CDDCDF" w14:textId="77777777" w:rsidR="000F2A0E" w:rsidRPr="00AF710D" w:rsidRDefault="000F2A0E" w:rsidP="000F2A0E">
      <w:pPr>
        <w:spacing w:after="0" w:line="240" w:lineRule="auto"/>
        <w:ind w:firstLine="709"/>
        <w:contextualSpacing/>
        <w:jc w:val="both"/>
        <w:rPr>
          <w:rFonts w:ascii="Times New Roman" w:hAnsi="Times New Roman" w:cs="Times New Roman"/>
          <w:i/>
          <w:sz w:val="28"/>
          <w:szCs w:val="28"/>
          <w:lang w:val="kk-KZ"/>
        </w:rPr>
      </w:pPr>
      <w:r w:rsidRPr="00AF710D">
        <w:rPr>
          <w:rFonts w:ascii="Times New Roman" w:hAnsi="Times New Roman" w:cs="Times New Roman"/>
          <w:i/>
          <w:sz w:val="28"/>
          <w:szCs w:val="28"/>
          <w:u w:val="single"/>
          <w:lang w:val="kk-KZ"/>
        </w:rPr>
        <w:t>Қазіргі таңда</w:t>
      </w:r>
      <w:r w:rsidRPr="00AF710D">
        <w:rPr>
          <w:rFonts w:ascii="Times New Roman" w:hAnsi="Times New Roman" w:cs="Times New Roman"/>
          <w:i/>
          <w:sz w:val="28"/>
          <w:szCs w:val="28"/>
          <w:lang w:val="kk-KZ"/>
        </w:rPr>
        <w:t xml:space="preserve"> елімізде 16 мың үкіметтік емес ұйым жұмыс істейді. </w:t>
      </w:r>
      <w:r w:rsidRPr="00AF710D">
        <w:rPr>
          <w:rFonts w:ascii="Times New Roman" w:hAnsi="Times New Roman" w:cs="Times New Roman"/>
          <w:i/>
          <w:sz w:val="28"/>
          <w:szCs w:val="28"/>
          <w:u w:val="single"/>
          <w:lang w:val="kk-KZ"/>
        </w:rPr>
        <w:t>Қазіргі таңда</w:t>
      </w:r>
      <w:r w:rsidRPr="00AF710D">
        <w:rPr>
          <w:rFonts w:ascii="Times New Roman" w:hAnsi="Times New Roman" w:cs="Times New Roman"/>
          <w:i/>
          <w:sz w:val="28"/>
          <w:szCs w:val="28"/>
          <w:lang w:val="kk-KZ"/>
        </w:rPr>
        <w:t xml:space="preserve"> елордасы «сары» және «қызыл» аймақтардың шекарасында тұрғандығы айтылып жатыр. </w:t>
      </w:r>
      <w:r w:rsidRPr="00AF710D">
        <w:rPr>
          <w:rFonts w:ascii="Times New Roman" w:hAnsi="Times New Roman" w:cs="Times New Roman"/>
          <w:sz w:val="28"/>
          <w:szCs w:val="28"/>
          <w:lang w:val="kk-KZ"/>
        </w:rPr>
        <w:t>Стильдік тұрғыдан орынсыз. Қолданылған тіркес. Бір стиль ерекшеліктерін, әдетте, күлкі, сықақ үшін басқа стильдегі мәтінде қолданады, бұл – юмор шығарудың бір тәсілі. Мына контексте көркем стильге тән қолданысты ресми стильге тән мәтінде қолданған.Сөз мәдениетінің талабы бойынша, бұл – сөзді орынды қолданбауға жатады. Сонымен қоса сөз дәлдігіне нұқсан келіп тұр:автор тәуліктің таң мезгілін емес, жалпы уақытты айтқысы келіп тұр. Сондықтан дұрысы:</w:t>
      </w:r>
      <w:r w:rsidRPr="00AF710D">
        <w:rPr>
          <w:rFonts w:ascii="Times New Roman" w:hAnsi="Times New Roman" w:cs="Times New Roman"/>
          <w:i/>
          <w:sz w:val="28"/>
          <w:szCs w:val="28"/>
          <w:lang w:val="kk-KZ"/>
        </w:rPr>
        <w:t xml:space="preserve"> Қазір ... жұмыс істейді. Қазір ...айтылып жатыр.  </w:t>
      </w:r>
    </w:p>
    <w:p w14:paraId="799F3A23"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Сөз мағынасы және оны түсініп жұмсау</w:t>
      </w:r>
      <w:r w:rsidRPr="00AF710D">
        <w:rPr>
          <w:rFonts w:ascii="Times New Roman" w:hAnsi="Times New Roman" w:cs="Times New Roman"/>
          <w:sz w:val="28"/>
          <w:szCs w:val="28"/>
          <w:lang w:val="kk-KZ"/>
        </w:rPr>
        <w:t xml:space="preserve">. </w:t>
      </w:r>
      <w:r w:rsidRPr="00AF710D">
        <w:rPr>
          <w:rFonts w:ascii="Times New Roman" w:hAnsi="Times New Roman" w:cs="Times New Roman"/>
          <w:i/>
          <w:sz w:val="28"/>
          <w:szCs w:val="28"/>
          <w:lang w:val="kk-KZ"/>
        </w:rPr>
        <w:t xml:space="preserve">Және де </w:t>
      </w:r>
      <w:r w:rsidRPr="00AF710D">
        <w:rPr>
          <w:rFonts w:ascii="Times New Roman" w:hAnsi="Times New Roman" w:cs="Times New Roman"/>
          <w:i/>
          <w:sz w:val="28"/>
          <w:szCs w:val="28"/>
          <w:u w:val="single"/>
          <w:lang w:val="kk-KZ"/>
        </w:rPr>
        <w:t>аяқ-қолы мүгедек</w:t>
      </w:r>
      <w:r w:rsidRPr="00AF710D">
        <w:rPr>
          <w:rFonts w:ascii="Times New Roman" w:hAnsi="Times New Roman" w:cs="Times New Roman"/>
          <w:i/>
          <w:sz w:val="28"/>
          <w:szCs w:val="28"/>
          <w:lang w:val="kk-KZ"/>
        </w:rPr>
        <w:t xml:space="preserve"> жандар бар. </w:t>
      </w:r>
      <w:r w:rsidRPr="00AF710D">
        <w:rPr>
          <w:rFonts w:ascii="Times New Roman" w:hAnsi="Times New Roman" w:cs="Times New Roman"/>
          <w:sz w:val="28"/>
          <w:szCs w:val="28"/>
          <w:lang w:val="kk-KZ"/>
        </w:rPr>
        <w:t xml:space="preserve">«Аяқ-қолы мүгедек» деген қате тіркес. «Мүгедек» сөзі «он екі мүшесінің бірі кем, жарымжан, кемтар адам» деген мағынаны білдіреді. Яғни, дене мүшесінің қандай да бір кемістігі бар адамды </w:t>
      </w:r>
      <w:r w:rsidRPr="00AF710D">
        <w:rPr>
          <w:rFonts w:ascii="Times New Roman" w:hAnsi="Times New Roman" w:cs="Times New Roman"/>
          <w:i/>
          <w:sz w:val="28"/>
          <w:szCs w:val="28"/>
          <w:lang w:val="kk-KZ"/>
        </w:rPr>
        <w:t>мүгедек</w:t>
      </w:r>
      <w:r w:rsidRPr="00AF710D">
        <w:rPr>
          <w:rFonts w:ascii="Times New Roman" w:hAnsi="Times New Roman" w:cs="Times New Roman"/>
          <w:sz w:val="28"/>
          <w:szCs w:val="28"/>
          <w:lang w:val="kk-KZ"/>
        </w:rPr>
        <w:t xml:space="preserve"> дейді. Адамның жеке бір мүшесі емес, өзі мүгедек болады. Сондықтан ешқашан «көзі мүгедек», «қолы мүгедек», «аяғы мүгедек» деп қолданылмайды. Радиожурналистің: «</w:t>
      </w:r>
      <w:r w:rsidRPr="00AF710D">
        <w:rPr>
          <w:rFonts w:ascii="Times New Roman" w:hAnsi="Times New Roman" w:cs="Times New Roman"/>
          <w:i/>
          <w:sz w:val="28"/>
          <w:szCs w:val="28"/>
          <w:lang w:val="kk-KZ"/>
        </w:rPr>
        <w:t>Аяқ-қолы кем жандар бар», «Аяқ-қолы кем мүгедек жандар бар» немесе «Мүгедек жандар бар»</w:t>
      </w:r>
      <w:r w:rsidRPr="00AF710D">
        <w:rPr>
          <w:rFonts w:ascii="Times New Roman" w:hAnsi="Times New Roman" w:cs="Times New Roman"/>
          <w:sz w:val="28"/>
          <w:szCs w:val="28"/>
          <w:lang w:val="kk-KZ"/>
        </w:rPr>
        <w:t xml:space="preserve"> деуіне болар еді. </w:t>
      </w:r>
    </w:p>
    <w:p w14:paraId="6C865CD4" w14:textId="77777777" w:rsidR="000F2A0E" w:rsidRPr="00AF710D" w:rsidRDefault="000F2A0E" w:rsidP="000F2A0E">
      <w:pPr>
        <w:spacing w:after="0" w:line="240" w:lineRule="auto"/>
        <w:ind w:firstLine="709"/>
        <w:contextualSpacing/>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Әжімдерді жазады, нығайтады, қалпына келтіреді.</w:t>
      </w:r>
      <w:r w:rsidRPr="00AF710D">
        <w:rPr>
          <w:rFonts w:ascii="Times New Roman" w:hAnsi="Times New Roman" w:cs="Times New Roman"/>
          <w:sz w:val="28"/>
          <w:szCs w:val="28"/>
          <w:lang w:val="kk-KZ"/>
        </w:rPr>
        <w:t xml:space="preserve"> Телеарна әжімдерді жазатын кремді жарнамалап отыр. Алайда әжімдердің нығаюы, қалпына келуі – жарнама мақсатына, ойға кереғар мәндегі жайт. Крем бет терісін нығайтып, қалпына келтіруге тиіс. Сондықтан бұл сөйлемнің мазмұны логикалық қатеге жатады. Дұрысы: </w:t>
      </w:r>
      <w:r w:rsidRPr="00AF710D">
        <w:rPr>
          <w:rFonts w:ascii="Times New Roman" w:hAnsi="Times New Roman" w:cs="Times New Roman"/>
          <w:i/>
          <w:sz w:val="28"/>
          <w:szCs w:val="28"/>
          <w:lang w:val="kk-KZ"/>
        </w:rPr>
        <w:t xml:space="preserve">Әжімдерді жазады, бет терісін нығайтады, қалпына келтіреді. </w:t>
      </w:r>
    </w:p>
    <w:p w14:paraId="79A424A0"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u w:val="single"/>
          <w:lang w:val="kk-KZ"/>
        </w:rPr>
        <w:t>Жемісті қаз қалпында</w:t>
      </w:r>
      <w:r w:rsidRPr="00AF710D">
        <w:rPr>
          <w:rFonts w:ascii="Times New Roman" w:hAnsi="Times New Roman" w:cs="Times New Roman"/>
          <w:i/>
          <w:sz w:val="28"/>
          <w:szCs w:val="28"/>
          <w:lang w:val="kk-KZ"/>
        </w:rPr>
        <w:t xml:space="preserve"> ұзақ сақтау қиын</w:t>
      </w:r>
      <w:r w:rsidRPr="00AF710D">
        <w:rPr>
          <w:rFonts w:ascii="Times New Roman" w:hAnsi="Times New Roman" w:cs="Times New Roman"/>
          <w:sz w:val="28"/>
          <w:szCs w:val="28"/>
          <w:lang w:val="kk-KZ"/>
        </w:rPr>
        <w:t xml:space="preserve">. </w:t>
      </w:r>
      <w:r w:rsidRPr="00AF710D">
        <w:rPr>
          <w:rFonts w:ascii="Times New Roman" w:hAnsi="Times New Roman" w:cs="Times New Roman"/>
          <w:i/>
          <w:sz w:val="28"/>
          <w:szCs w:val="28"/>
          <w:lang w:val="kk-KZ"/>
        </w:rPr>
        <w:t>Қаз қалпында</w:t>
      </w:r>
      <w:r w:rsidRPr="00AF710D">
        <w:rPr>
          <w:rFonts w:ascii="Times New Roman" w:hAnsi="Times New Roman" w:cs="Times New Roman"/>
          <w:sz w:val="28"/>
          <w:szCs w:val="28"/>
          <w:lang w:val="kk-KZ"/>
        </w:rPr>
        <w:t xml:space="preserve"> – оқиға, үдерістің өту барысын өзгеріссіз, қайта баяндағанда қолданылатын үстеу. Оны затқа, жеміске қатысты  қолдану қисынсыз. Сондықтан бұндай жағдайда </w:t>
      </w:r>
      <w:r w:rsidRPr="00AF710D">
        <w:rPr>
          <w:rFonts w:ascii="Times New Roman" w:hAnsi="Times New Roman" w:cs="Times New Roman"/>
          <w:i/>
          <w:sz w:val="28"/>
          <w:szCs w:val="28"/>
          <w:lang w:val="kk-KZ"/>
        </w:rPr>
        <w:lastRenderedPageBreak/>
        <w:t>бүлдірмей</w:t>
      </w:r>
      <w:r w:rsidRPr="00AF710D">
        <w:rPr>
          <w:rFonts w:ascii="Times New Roman" w:hAnsi="Times New Roman" w:cs="Times New Roman"/>
          <w:sz w:val="28"/>
          <w:szCs w:val="28"/>
          <w:lang w:val="kk-KZ"/>
        </w:rPr>
        <w:t xml:space="preserve"> сөзін қолданған жөн. Дұрысы: </w:t>
      </w:r>
      <w:r w:rsidRPr="00AF710D">
        <w:rPr>
          <w:rFonts w:ascii="Times New Roman" w:hAnsi="Times New Roman" w:cs="Times New Roman"/>
          <w:i/>
          <w:sz w:val="28"/>
          <w:szCs w:val="28"/>
          <w:lang w:val="kk-KZ"/>
        </w:rPr>
        <w:t>Жемісті бүлдірмей ұзақ сақтау қиын.</w:t>
      </w:r>
    </w:p>
    <w:p w14:paraId="291E18D2"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 xml:space="preserve">Қарағанды қаласындағы орыс мектебінің 8-сыныбында оқитын </w:t>
      </w:r>
      <w:r w:rsidRPr="00AF710D">
        <w:rPr>
          <w:rFonts w:ascii="Times New Roman" w:hAnsi="Times New Roman" w:cs="Times New Roman"/>
          <w:i/>
          <w:sz w:val="28"/>
          <w:szCs w:val="28"/>
          <w:u w:val="single"/>
          <w:lang w:val="kk-KZ"/>
        </w:rPr>
        <w:t>зіңгіттей қызбала</w:t>
      </w:r>
      <w:r w:rsidRPr="00AF710D">
        <w:rPr>
          <w:rFonts w:ascii="Times New Roman" w:hAnsi="Times New Roman" w:cs="Times New Roman"/>
          <w:i/>
          <w:sz w:val="28"/>
          <w:szCs w:val="28"/>
          <w:lang w:val="kk-KZ"/>
        </w:rPr>
        <w:t xml:space="preserve"> өз мұғалімін ... боқтап жіберіпті.</w:t>
      </w:r>
      <w:r w:rsidRPr="00AF710D">
        <w:rPr>
          <w:rFonts w:ascii="Times New Roman" w:hAnsi="Times New Roman" w:cs="Times New Roman"/>
          <w:sz w:val="28"/>
          <w:szCs w:val="28"/>
          <w:lang w:val="kk-KZ"/>
        </w:rPr>
        <w:t xml:space="preserve"> «Зіңгіттей» сөзі «зіңгіттей жігіт», «зіңгіттей азамат» түрінде ер адамға қатысты ғана қолданылады. Бұл сөз қыз балаға қатысты қолданылмайды.  Одан гөрі сойталдай деген дұрысырақ. Екіншіден, «қыз бала» тіркесі бөлек жазылады. Сонда дұрысы: </w:t>
      </w:r>
      <w:r w:rsidRPr="00AF710D">
        <w:rPr>
          <w:rFonts w:ascii="Times New Roman" w:hAnsi="Times New Roman" w:cs="Times New Roman"/>
          <w:i/>
          <w:sz w:val="28"/>
          <w:szCs w:val="28"/>
          <w:lang w:val="kk-KZ"/>
        </w:rPr>
        <w:t>Қарағанды қаласындағы орыс мектебінің 8-сыныбында оқитын сойталдай қыз бала мұғалімін .. боқтап жіберіпті</w:t>
      </w:r>
      <w:r w:rsidRPr="00AF710D">
        <w:rPr>
          <w:rFonts w:ascii="Times New Roman" w:hAnsi="Times New Roman" w:cs="Times New Roman"/>
          <w:sz w:val="28"/>
          <w:szCs w:val="28"/>
          <w:lang w:val="kk-KZ"/>
        </w:rPr>
        <w:t xml:space="preserve">. </w:t>
      </w:r>
    </w:p>
    <w:p w14:paraId="02AAEC29" w14:textId="77777777" w:rsidR="000F2A0E" w:rsidRPr="00AF710D" w:rsidRDefault="000F2A0E" w:rsidP="000F2A0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 xml:space="preserve">Атап айту керек, жеке тұлға </w:t>
      </w:r>
      <w:r w:rsidRPr="00AF710D">
        <w:rPr>
          <w:rFonts w:ascii="Times New Roman" w:hAnsi="Times New Roman" w:cs="Times New Roman"/>
          <w:i/>
          <w:sz w:val="28"/>
          <w:szCs w:val="28"/>
          <w:u w:val="single"/>
          <w:lang w:val="kk-KZ"/>
        </w:rPr>
        <w:t>ит бағу</w:t>
      </w:r>
      <w:r w:rsidRPr="00AF710D">
        <w:rPr>
          <w:rFonts w:ascii="Times New Roman" w:hAnsi="Times New Roman" w:cs="Times New Roman"/>
          <w:i/>
          <w:sz w:val="28"/>
          <w:szCs w:val="28"/>
          <w:lang w:val="kk-KZ"/>
        </w:rPr>
        <w:t xml:space="preserve"> барысында белгілі бір ережені сақтауға тиіс</w:t>
      </w:r>
      <w:r w:rsidRPr="00AF710D">
        <w:rPr>
          <w:rFonts w:ascii="Times New Roman" w:hAnsi="Times New Roman" w:cs="Times New Roman"/>
          <w:sz w:val="28"/>
          <w:szCs w:val="28"/>
          <w:lang w:val="kk-KZ"/>
        </w:rPr>
        <w:t xml:space="preserve">. Қазақта «мал бағу», «қой бағу», «жылқы бағу», «сиыр бағу» деп қолданылады.  Ал итті асырайды. Мысалы, </w:t>
      </w:r>
      <w:r w:rsidRPr="00AF710D">
        <w:rPr>
          <w:rFonts w:ascii="Times New Roman" w:hAnsi="Times New Roman" w:cs="Times New Roman"/>
          <w:i/>
          <w:sz w:val="28"/>
          <w:szCs w:val="28"/>
          <w:lang w:val="kk-KZ"/>
        </w:rPr>
        <w:t xml:space="preserve">Күшік асырап, ит еттім, Ол балтырымды қанатты </w:t>
      </w:r>
      <w:r w:rsidRPr="00AF710D">
        <w:rPr>
          <w:rFonts w:ascii="Times New Roman" w:hAnsi="Times New Roman" w:cs="Times New Roman"/>
          <w:sz w:val="28"/>
          <w:szCs w:val="28"/>
          <w:lang w:val="kk-KZ"/>
        </w:rPr>
        <w:t>(Абай).</w:t>
      </w:r>
    </w:p>
    <w:p w14:paraId="72329963" w14:textId="5D6335F5" w:rsidR="008713CE" w:rsidRPr="00AF710D" w:rsidRDefault="000F2A0E" w:rsidP="009E004E">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i/>
          <w:sz w:val="28"/>
          <w:szCs w:val="28"/>
          <w:lang w:val="kk-KZ"/>
        </w:rPr>
        <w:t xml:space="preserve">Терең үңіліп қарасаңыз: қойдың бағасы 50 000 теңге. Сол қойдың барлық мүшелерін </w:t>
      </w:r>
      <w:r w:rsidRPr="00AF710D">
        <w:rPr>
          <w:rFonts w:ascii="Times New Roman" w:hAnsi="Times New Roman" w:cs="Times New Roman"/>
          <w:i/>
          <w:sz w:val="28"/>
          <w:szCs w:val="28"/>
          <w:u w:val="single"/>
          <w:lang w:val="kk-KZ"/>
        </w:rPr>
        <w:t>кәдесыйға асырсаңыз</w:t>
      </w:r>
      <w:r w:rsidRPr="00AF710D">
        <w:rPr>
          <w:rFonts w:ascii="Times New Roman" w:hAnsi="Times New Roman" w:cs="Times New Roman"/>
          <w:i/>
          <w:sz w:val="28"/>
          <w:szCs w:val="28"/>
          <w:lang w:val="kk-KZ"/>
        </w:rPr>
        <w:t xml:space="preserve"> 75-80 мың теңге кіріс кіргізуге болады. </w:t>
      </w:r>
      <w:r w:rsidRPr="00AF710D">
        <w:rPr>
          <w:rFonts w:ascii="Times New Roman" w:hAnsi="Times New Roman" w:cs="Times New Roman"/>
          <w:sz w:val="28"/>
          <w:szCs w:val="28"/>
          <w:lang w:val="kk-KZ"/>
        </w:rPr>
        <w:t xml:space="preserve">Бұл сөйлемдер «кәдеге жарату» фразеологизмі қате қолданылған. Кәде – тұрмыс-салтқа байланысты жасалатын  сый-сияпат түріндегі ырым-жораны білдіретін этнографиялық атау. Кәдесый – қонаққа, сапарлас болған адамға, жақын-жуығына, дос-жаранға кәде ретінде, сыйға тартылатын бұйым зат. «Кәде» және «сый» сөздерінің бірігуі арқылы жасалып, кейінгі кезде </w:t>
      </w:r>
      <w:r w:rsidRPr="00AF710D">
        <w:rPr>
          <w:rFonts w:ascii="Times New Roman" w:hAnsi="Times New Roman" w:cs="Times New Roman"/>
          <w:i/>
          <w:sz w:val="28"/>
          <w:szCs w:val="28"/>
          <w:lang w:val="kk-KZ"/>
        </w:rPr>
        <w:t>«сувенир»</w:t>
      </w:r>
      <w:r w:rsidRPr="00AF710D">
        <w:rPr>
          <w:rFonts w:ascii="Times New Roman" w:hAnsi="Times New Roman" w:cs="Times New Roman"/>
          <w:sz w:val="28"/>
          <w:szCs w:val="28"/>
          <w:lang w:val="kk-KZ"/>
        </w:rPr>
        <w:t xml:space="preserve"> сөзінің баламасы ретінде қолданылып жүр. «Кәдеге жарату» тіркесі «бір затты немесе қаражатты пайдаға жарату» дегенді білдіреді. </w:t>
      </w:r>
    </w:p>
    <w:p w14:paraId="4163FC24" w14:textId="0A00775E" w:rsidR="00C02150" w:rsidRPr="00AF710D" w:rsidRDefault="007A03FC" w:rsidP="00BF34D8">
      <w:pPr>
        <w:spacing w:after="0" w:line="240" w:lineRule="auto"/>
        <w:jc w:val="both"/>
        <w:rPr>
          <w:rFonts w:ascii="Times New Roman" w:hAnsi="Times New Roman" w:cs="Times New Roman"/>
          <w:sz w:val="28"/>
          <w:szCs w:val="28"/>
          <w:lang w:val="kk-KZ"/>
        </w:rPr>
      </w:pPr>
      <w:r w:rsidRPr="00AF710D">
        <w:rPr>
          <w:rFonts w:ascii="Times New Roman" w:hAnsi="Times New Roman" w:cs="Times New Roman"/>
          <w:b/>
          <w:sz w:val="28"/>
          <w:szCs w:val="28"/>
          <w:lang w:val="kk-KZ"/>
        </w:rPr>
        <w:tab/>
      </w:r>
      <w:r w:rsidRPr="00AF710D">
        <w:rPr>
          <w:rFonts w:ascii="Times New Roman" w:hAnsi="Times New Roman" w:cs="Times New Roman"/>
          <w:sz w:val="28"/>
          <w:szCs w:val="28"/>
          <w:lang w:val="kk-KZ"/>
        </w:rPr>
        <w:t xml:space="preserve">Қазақ қоғамында ұзақ жылдар бойы екі тілдің, кейінгі жылдары үш тілдің қатар қолдануына, көптілді білім берудің өріс алуына байланысты қазақ тілінің дыбыстық, лексикалық, синтаксистік жүйесіне кең тараған өзге тілдердің ықпалы өте күшті болып отыр. Бұқаралық ақпарат құралдары арқылы кең таралып, оларды қолдану қалыпты құбылысқа айналып барады. Сол себепті сөз мәдениетінің төмендеуіне жол бермей, тіл тазалығын сақтау үшін тілдегі қате қолданыстардың біршамасын жиып, олардың тілдік нормаға сәйкес дұрыс нұсқасын көрсету қажеттілігі туындап отыр. </w:t>
      </w:r>
    </w:p>
    <w:p w14:paraId="5270C626" w14:textId="77777777" w:rsidR="00AF710D" w:rsidRPr="00AF710D" w:rsidRDefault="00AF710D" w:rsidP="001A0B24">
      <w:pPr>
        <w:spacing w:after="0" w:line="240" w:lineRule="auto"/>
        <w:rPr>
          <w:rFonts w:ascii="Times New Roman" w:hAnsi="Times New Roman" w:cs="Times New Roman"/>
          <w:b/>
          <w:caps/>
          <w:sz w:val="28"/>
          <w:szCs w:val="28"/>
          <w:lang w:val="kk-KZ"/>
        </w:rPr>
      </w:pPr>
    </w:p>
    <w:p w14:paraId="33CCCF57" w14:textId="77777777" w:rsidR="009E4509" w:rsidRPr="00AF710D" w:rsidRDefault="009E4509" w:rsidP="007E41C7">
      <w:pPr>
        <w:spacing w:after="0" w:line="240" w:lineRule="auto"/>
        <w:jc w:val="both"/>
        <w:rPr>
          <w:rFonts w:ascii="Times New Roman" w:hAnsi="Times New Roman" w:cs="Times New Roman"/>
          <w:b/>
          <w:sz w:val="28"/>
          <w:szCs w:val="28"/>
          <w:lang w:val="kk-KZ"/>
        </w:rPr>
      </w:pPr>
      <w:r w:rsidRPr="00AF710D">
        <w:rPr>
          <w:rFonts w:ascii="Times New Roman" w:hAnsi="Times New Roman" w:cs="Times New Roman"/>
          <w:b/>
          <w:caps/>
          <w:sz w:val="28"/>
          <w:szCs w:val="28"/>
          <w:lang w:val="kk-KZ"/>
        </w:rPr>
        <w:t>1.3</w:t>
      </w:r>
      <w:r w:rsidRPr="00AF710D">
        <w:rPr>
          <w:rFonts w:ascii="Times New Roman" w:hAnsi="Times New Roman" w:cs="Times New Roman"/>
          <w:b/>
          <w:sz w:val="28"/>
          <w:szCs w:val="28"/>
          <w:lang w:val="kk-KZ"/>
        </w:rPr>
        <w:t xml:space="preserve"> Бұқаралық ақпарат құралдары және  коммуникативтік нормалары</w:t>
      </w:r>
    </w:p>
    <w:p w14:paraId="533B0369" w14:textId="77777777" w:rsidR="00EB397B" w:rsidRPr="00AF710D" w:rsidRDefault="00EB397B" w:rsidP="009E4509">
      <w:pPr>
        <w:spacing w:after="0" w:line="240" w:lineRule="auto"/>
        <w:jc w:val="center"/>
        <w:rPr>
          <w:rFonts w:ascii="Times New Roman" w:hAnsi="Times New Roman" w:cs="Times New Roman"/>
          <w:sz w:val="28"/>
          <w:szCs w:val="28"/>
          <w:lang w:val="kk-KZ"/>
        </w:rPr>
      </w:pPr>
    </w:p>
    <w:p w14:paraId="5DFC4627" w14:textId="77777777" w:rsidR="009E4509" w:rsidRPr="00AF710D" w:rsidRDefault="009E4509" w:rsidP="009E4509">
      <w:pPr>
        <w:spacing w:after="0" w:line="240" w:lineRule="auto"/>
        <w:ind w:firstLine="375"/>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Тележурналистерге қойылатын талаптарға қатысты көзқарастар өте көп. Ал «Баспасөз және басқа бұқаралық хабарлама құралдары туралы» заң телехабарлар тіліне қойылатын талаптар туралы не дейді: </w:t>
      </w:r>
    </w:p>
    <w:p w14:paraId="321C2853" w14:textId="77777777" w:rsidR="009E4509" w:rsidRPr="00AF710D" w:rsidRDefault="009E4509" w:rsidP="009E4509">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4-бап. Бұқаралық ақпарат құралдары қызметiнiң</w:t>
      </w:r>
      <w:r w:rsidRPr="00AF710D">
        <w:rPr>
          <w:rFonts w:ascii="Times New Roman" w:eastAsia="Times New Roman" w:hAnsi="Times New Roman" w:cs="Times New Roman"/>
          <w:sz w:val="28"/>
          <w:szCs w:val="24"/>
          <w:lang w:val="kk-KZ" w:eastAsia="ru-RU"/>
        </w:rPr>
        <w:br/>
        <w:t>қағидаттары</w:t>
      </w:r>
    </w:p>
    <w:p w14:paraId="7D43D00A" w14:textId="77777777" w:rsidR="009E4509" w:rsidRPr="00AF710D" w:rsidRDefault="009E4509" w:rsidP="009E4509">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Бұқаралық ақпарат құралдары қызметiнiң негiзгi қағидаттары:</w:t>
      </w:r>
      <w:r w:rsidRPr="00AF710D">
        <w:rPr>
          <w:rFonts w:ascii="Times New Roman" w:eastAsia="Times New Roman" w:hAnsi="Times New Roman" w:cs="Times New Roman"/>
          <w:sz w:val="28"/>
          <w:szCs w:val="24"/>
          <w:lang w:val="kk-KZ" w:eastAsia="ru-RU"/>
        </w:rPr>
        <w:br/>
        <w:t>     1) сөз бостандығы, Қазақстан Республикасының заңнамасымен тыйым салынбаған кез келген тәсiлмен ақпарат алу және тарату;</w:t>
      </w:r>
      <w:r w:rsidRPr="00AF710D">
        <w:rPr>
          <w:rFonts w:ascii="Times New Roman" w:eastAsia="Times New Roman" w:hAnsi="Times New Roman" w:cs="Times New Roman"/>
          <w:sz w:val="28"/>
          <w:szCs w:val="24"/>
          <w:lang w:val="kk-KZ" w:eastAsia="ru-RU"/>
        </w:rPr>
        <w:br/>
        <w:t>     2)жариялылық;</w:t>
      </w:r>
      <w:r w:rsidRPr="00AF710D">
        <w:rPr>
          <w:rFonts w:ascii="Times New Roman" w:eastAsia="Times New Roman" w:hAnsi="Times New Roman" w:cs="Times New Roman"/>
          <w:sz w:val="28"/>
          <w:szCs w:val="24"/>
          <w:lang w:val="kk-KZ" w:eastAsia="ru-RU"/>
        </w:rPr>
        <w:br/>
        <w:t>     3)таратылатын ақпараттың шынайылығы;</w:t>
      </w:r>
    </w:p>
    <w:p w14:paraId="2D91124F" w14:textId="77777777" w:rsidR="009E4509" w:rsidRPr="00AF710D" w:rsidRDefault="009E4509" w:rsidP="009E4509">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4)заңдылықтың сақталуы;     </w:t>
      </w:r>
    </w:p>
    <w:p w14:paraId="31783226" w14:textId="77777777" w:rsidR="009E4509" w:rsidRPr="00AF710D" w:rsidRDefault="009E4509" w:rsidP="009E4509">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lastRenderedPageBreak/>
        <w:t>5)жалпы көпшiлiк мойындаған мораль және қоғамдық имандылық нормаларын сақтау болып табылады. Яғни журналистің сөз мәдениеті, тіл тазалығы туралы айтылған арнайы бап таба алмадық. Жалпы заң жүзінде тілдік норма туралы сөздің жоқ екендігіне көзіміз жетті</w:t>
      </w:r>
      <w:r w:rsidRPr="00AF710D">
        <w:rPr>
          <w:rFonts w:ascii="Times New Roman" w:eastAsia="Times New Roman" w:hAnsi="Times New Roman" w:cs="Times New Roman"/>
          <w:sz w:val="28"/>
          <w:szCs w:val="24"/>
          <w:lang w:val="tr-TR" w:eastAsia="ru-RU"/>
        </w:rPr>
        <w:t xml:space="preserve"> </w:t>
      </w:r>
      <w:r w:rsidRPr="00AF710D">
        <w:rPr>
          <w:rFonts w:ascii="Times New Roman" w:eastAsia="Times New Roman" w:hAnsi="Times New Roman" w:cs="Times New Roman"/>
          <w:sz w:val="28"/>
          <w:szCs w:val="24"/>
          <w:lang w:val="kk-KZ" w:eastAsia="ru-RU"/>
        </w:rPr>
        <w:t>[</w:t>
      </w:r>
      <w:r w:rsidR="007D0DE5" w:rsidRPr="00AF710D">
        <w:rPr>
          <w:rFonts w:ascii="Times New Roman" w:eastAsia="Times New Roman" w:hAnsi="Times New Roman" w:cs="Times New Roman"/>
          <w:sz w:val="28"/>
          <w:szCs w:val="24"/>
          <w:lang w:val="tr-TR" w:eastAsia="ru-RU"/>
        </w:rPr>
        <w:t>48</w:t>
      </w:r>
      <w:r w:rsidRPr="00AF710D">
        <w:rPr>
          <w:rFonts w:ascii="Times New Roman" w:eastAsia="Times New Roman" w:hAnsi="Times New Roman" w:cs="Times New Roman"/>
          <w:sz w:val="28"/>
          <w:szCs w:val="24"/>
          <w:lang w:val="kk-KZ" w:eastAsia="ru-RU"/>
        </w:rPr>
        <w:t xml:space="preserve">]. Бұқаралық ақпарат құралдары туралы заң көңілге қонымды емес, себебі тілдік заңдылықтың сақталуына және әдеби нормаға сәйкес болуына қатысты тармағы жоқтың қасы. </w:t>
      </w:r>
    </w:p>
    <w:p w14:paraId="6B28A049" w14:textId="77777777" w:rsidR="009E4509" w:rsidRPr="00AF710D" w:rsidRDefault="009E4509" w:rsidP="009E4509">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Сала мамандарының кәсіби құралы тіл болғандықтан, «оны қалай пайдаланып жатыр?» «жақсы үлгілермен қатар, кемшіліктің түрлері қандай?» деген мәселелер үнемі назарда болып, арнайы қарастыру сөз мәдениетінің міндетіне жатады. Жалпақ жұртпен сөйлесетін болғандықтан, радио, тележурналист тілдік норма, әдеб</w:t>
      </w:r>
      <w:r w:rsidR="006124B2" w:rsidRPr="00AF710D">
        <w:rPr>
          <w:rFonts w:ascii="Times New Roman" w:eastAsia="Times New Roman" w:hAnsi="Times New Roman" w:cs="Times New Roman"/>
          <w:sz w:val="28"/>
          <w:szCs w:val="24"/>
          <w:lang w:val="kk-KZ" w:eastAsia="ru-RU"/>
        </w:rPr>
        <w:t xml:space="preserve">и тілдің стильдік тармақтары бұқаралық ақпарат құралдарының </w:t>
      </w:r>
      <w:r w:rsidRPr="00AF710D">
        <w:rPr>
          <w:rFonts w:ascii="Times New Roman" w:eastAsia="Times New Roman" w:hAnsi="Times New Roman" w:cs="Times New Roman"/>
          <w:sz w:val="28"/>
          <w:szCs w:val="24"/>
          <w:lang w:val="kk-KZ" w:eastAsia="ru-RU"/>
        </w:rPr>
        <w:t xml:space="preserve"> тілдік ерекшелігі жөнінде білуге тиіс мәселелер аз емес. Ал мұның өзі, түптеп келгенде, жалпыхалықтық тіл, әдеби тіл, тілдік норма, сөз шеберлігі мәселелерімен ұштасып жатады.</w:t>
      </w:r>
    </w:p>
    <w:p w14:paraId="109A1179" w14:textId="538E891B" w:rsidR="009E4509" w:rsidRPr="00AF710D" w:rsidRDefault="009E4509" w:rsidP="006516F5">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Зерттеудің бұл бөлімінің мақсаты – қоғамдағы саяси-әлеуметтік ахуалға байланысты тілдің бүгінгі даму кезеңінде орын алған өзгерістердің кейінгі жылдардағы қазақ баспасөзіндегі көрінісін жан-жақты қарастыра отырып, медиа-мәтінді адресанттың өз прагматикалық ұстанымын жеткізуде қалайша пайдаланып отырғандығын, сол арқылы тілдің қазіргі жай-күйіне лингвопрагматикалық тұрғыдан баға беру. Тіл мәдениетіне баса назар аударып, нормадан ауытқулардың болмауын мақсат етіп 2023-2023 жылдары жарық көрген ресми басылымдардың </w:t>
      </w:r>
      <w:hyperlink r:id="rId20" w:history="1">
        <w:r w:rsidR="006516F5" w:rsidRPr="00AF710D">
          <w:rPr>
            <w:rStyle w:val="a4"/>
            <w:rFonts w:ascii="Times New Roman" w:eastAsia="Times New Roman" w:hAnsi="Times New Roman" w:cs="Times New Roman"/>
            <w:sz w:val="28"/>
            <w:szCs w:val="24"/>
            <w:lang w:val="kk-KZ" w:eastAsia="ru-RU"/>
          </w:rPr>
          <w:t>https://kazgazeta.kz/</w:t>
        </w:r>
      </w:hyperlink>
      <w:r w:rsidR="006516F5" w:rsidRPr="00AF710D">
        <w:rPr>
          <w:rFonts w:ascii="Times New Roman" w:eastAsia="Times New Roman" w:hAnsi="Times New Roman" w:cs="Times New Roman"/>
          <w:sz w:val="28"/>
          <w:szCs w:val="24"/>
          <w:lang w:val="kk-KZ" w:eastAsia="ru-RU"/>
        </w:rPr>
        <w:t xml:space="preserve"> сайтының </w:t>
      </w:r>
      <w:r w:rsidRPr="00AF710D">
        <w:rPr>
          <w:rFonts w:ascii="Times New Roman" w:eastAsia="Times New Roman" w:hAnsi="Times New Roman" w:cs="Times New Roman"/>
          <w:sz w:val="28"/>
          <w:szCs w:val="24"/>
          <w:lang w:val="kk-KZ" w:eastAsia="ru-RU"/>
        </w:rPr>
        <w:t xml:space="preserve">(«Егемен Қазақстан», «Ана тілі», «Түркістан», «Алматы ақшамы», «Жас Алаш») материалдары пайдаланылды. </w:t>
      </w:r>
    </w:p>
    <w:p w14:paraId="019D19AA" w14:textId="77777777" w:rsidR="009E4509" w:rsidRPr="00AF710D" w:rsidRDefault="009E4509" w:rsidP="009E4509">
      <w:pPr>
        <w:spacing w:after="0" w:line="240" w:lineRule="auto"/>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ab/>
        <w:t xml:space="preserve">ХХ ғасырдың екінші жартысында шыққан «Түркістан уәлаяты» мен «Дала уәлаяты» газеті қазақ баспасөзінің көшбасшысы саналды. Кейін олардың ізін «Айқап», «Қазақ», «Садақ», «Серке», «Сарыарқа», «Абай» сынды газет-журналдар легі жалғастырды. Бұл газеттердің  ақпараттық-саяси, ағартушылық қызметтерді атқарғандығы туралы С.Аманжолов, М.Балақаев, Б.Әбілқасымов, Е.Жанпейісов, С.Исаев, Р.Сыздықова, А.Алдашева, Б.Момынова, О.Бүркітов, Ш.Мәжітаева, С.Сапиналар өз еңбектерінде мейлінше терең сөз етеді. Әлбетте, кез келген  мерзімді басылымның өміршеңдігі мен маңыздылығы сол газеттің публицистикасының мазмұндық, кәсіби деңгейімен танылатындығы хақ. Қазақ баспасөзінің негізгі міндеті мен бағытын анықтауда А.Байтұрсынұлының рөлі ерекше. Ол қазақ баспасөзі қызметінің қаншалықты міндет арқалайтындығын терең түсініп, оған қойылатын талаптардың негізгісі ретіндегі газет тілінің оқырманға жақын, түсінікті болуы туралы: «Жұрт үшін шығарылған нәрсе жұртқа жақын болуы тиіс. Аспандағанмен жерден алыс кете алмаспыз. Артылдық дегенмен елден алыс кете алмаспыз» (Қазақ», №15), - деп атап көрсетеді. Бұл орайда тек тілдік қолданыс емес, мақаланың танымдық жағынан да халыққа жақын болу қажеттілігі меңзеледі. </w:t>
      </w:r>
    </w:p>
    <w:p w14:paraId="02EE45E9" w14:textId="77777777" w:rsidR="009E4509" w:rsidRPr="00AF710D" w:rsidRDefault="009E4509" w:rsidP="009E4509">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lastRenderedPageBreak/>
        <w:t>Бүгінге дейін газет тілі әртүрлі ғылым аспектілері тұрғысынан зерттеліп келеді. Қазақ газеттерін тарихи даму үстінде және оның беттеріндегі терминологиялық, жаңа қолданыстық, стильдік көріністерінің зерттелуі А.Байтұрсынұлы, Қ. Жұбанов, М.Әуезов, Б.Әбілқасымов, С.Исаев, Р.Сыздықова, Ә.Қайдар, М.Серғалиев, Ө.Айтбайұлы, Н.Қарашова, Р.Барлыбаев, А.Алдашева, Б.Момынова, Ш.Мәжітаева, О.Бүркітов, Қ.Қадырқұлов, С.Сапина, Г.Ерназарова т.б.</w:t>
      </w:r>
      <w:r w:rsidR="007D0DE5" w:rsidRPr="00AF710D">
        <w:rPr>
          <w:rFonts w:ascii="Times New Roman" w:eastAsia="Times New Roman" w:hAnsi="Times New Roman" w:cs="Times New Roman"/>
          <w:sz w:val="28"/>
          <w:szCs w:val="24"/>
          <w:lang w:val="kk-KZ" w:eastAsia="ru-RU"/>
        </w:rPr>
        <w:t xml:space="preserve"> </w:t>
      </w:r>
      <w:r w:rsidRPr="00AF710D">
        <w:rPr>
          <w:rFonts w:ascii="Times New Roman" w:eastAsia="Times New Roman" w:hAnsi="Times New Roman" w:cs="Times New Roman"/>
          <w:sz w:val="28"/>
          <w:szCs w:val="24"/>
          <w:lang w:val="kk-KZ" w:eastAsia="ru-RU"/>
        </w:rPr>
        <w:t xml:space="preserve">еңбектерінде зерттелді. Ал газет тілінің прагматикалық аспектіде зерттелуін М.Мұқашева, В.Әбішева, Ә.Игенсартова, Б.Райымбекова, Б.Момынова, Қ.Есенова, Ф.Жақсыбаева т.б. еңбектері құрайды. </w:t>
      </w:r>
    </w:p>
    <w:p w14:paraId="3C0B2A20" w14:textId="237579FD" w:rsidR="009E4509" w:rsidRPr="00AF710D" w:rsidRDefault="006516F5" w:rsidP="006516F5">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Г</w:t>
      </w:r>
      <w:r w:rsidR="009E4509" w:rsidRPr="00AF710D">
        <w:rPr>
          <w:rFonts w:ascii="Times New Roman" w:eastAsia="Times New Roman" w:hAnsi="Times New Roman" w:cs="Times New Roman"/>
          <w:sz w:val="28"/>
          <w:szCs w:val="24"/>
          <w:lang w:val="kk-KZ" w:eastAsia="ru-RU"/>
        </w:rPr>
        <w:t>азет тілінің коммуникативтік-прагматикалық талаптарына сай келетін немесе оларды газеттің идеясына автордың мақсатына бейімдеуші тілдік құралдарды анықтау – тілдік қолданыстық әлеуетін зерттеудегі өзекті мәселе [52,30].</w:t>
      </w:r>
      <w:r w:rsidRPr="00AF710D">
        <w:rPr>
          <w:rFonts w:ascii="Times New Roman" w:eastAsia="Times New Roman" w:hAnsi="Times New Roman" w:cs="Times New Roman"/>
          <w:sz w:val="28"/>
          <w:szCs w:val="24"/>
          <w:lang w:val="kk-KZ" w:eastAsia="ru-RU"/>
        </w:rPr>
        <w:t xml:space="preserve"> </w:t>
      </w:r>
      <w:r w:rsidR="009E4509" w:rsidRPr="00AF710D">
        <w:rPr>
          <w:rFonts w:ascii="Times New Roman" w:eastAsia="Times New Roman" w:hAnsi="Times New Roman" w:cs="Times New Roman"/>
          <w:sz w:val="28"/>
          <w:szCs w:val="24"/>
          <w:lang w:val="kk-KZ" w:eastAsia="ru-RU"/>
        </w:rPr>
        <w:t xml:space="preserve">Сөз мәдениеті коммуникацияның ойдағыдай нәтижелі болуының, керісінше, нәтиженің ойдағыдай болмауының тілдік фактілерін қарастырады. Бұқаралық қарым-қатынастың сөз мәдениеті тілдік, стилистикалық, коммуникативтік норма тұрғысынан қарастырылып, айқындалады. </w:t>
      </w:r>
    </w:p>
    <w:p w14:paraId="135BE5DE" w14:textId="445B1115" w:rsidR="009E4509" w:rsidRPr="00AF710D" w:rsidRDefault="009E4509" w:rsidP="009E4509">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Ғалым Н.Уәли бұл жөнінде былай дейді: «Б</w:t>
      </w:r>
      <w:r w:rsidR="006516F5" w:rsidRPr="00AF710D">
        <w:rPr>
          <w:rFonts w:ascii="Times New Roman" w:eastAsia="Times New Roman" w:hAnsi="Times New Roman" w:cs="Times New Roman"/>
          <w:sz w:val="28"/>
          <w:szCs w:val="24"/>
          <w:lang w:val="kk-KZ" w:eastAsia="ru-RU"/>
        </w:rPr>
        <w:t>ұқаралық ақпарат құралдарының</w:t>
      </w:r>
      <w:r w:rsidRPr="00AF710D">
        <w:rPr>
          <w:rFonts w:ascii="Times New Roman" w:eastAsia="Times New Roman" w:hAnsi="Times New Roman" w:cs="Times New Roman"/>
          <w:sz w:val="28"/>
          <w:szCs w:val="24"/>
          <w:lang w:val="kk-KZ" w:eastAsia="ru-RU"/>
        </w:rPr>
        <w:t xml:space="preserve"> өзге қарым-қатынас тіліне қарағанда өзіндік жүйесімен, құрылымдық ерекшеліктерімен қарым-қатынастың ерекше типіне айналды. Публицистикалық дискурстың ерекше типі пайда болды. Коммуникацияға қатысушылардың белгілі бір ситуацияда белгілі бір мәдени-әлеуметтік қоғамдастықта вербалды мәтіндер мен өзге де таңбалар кешені арқылы бір-бірімен өзара әсері дискурс деп аталады. Тілдік қарым-қатынастың бұл түрі бұқаралық қатынас тілі деген арнайы терминмен айтыла бастады </w:t>
      </w:r>
      <w:r w:rsidR="008C0D75" w:rsidRPr="00AF710D">
        <w:rPr>
          <w:rFonts w:ascii="Times New Roman" w:eastAsia="Times New Roman" w:hAnsi="Times New Roman" w:cs="Times New Roman"/>
          <w:sz w:val="28"/>
          <w:szCs w:val="24"/>
          <w:lang w:val="kk-KZ" w:eastAsia="ru-RU"/>
        </w:rPr>
        <w:t>[27</w:t>
      </w:r>
      <w:r w:rsidRPr="00AF710D">
        <w:rPr>
          <w:rFonts w:ascii="Times New Roman" w:eastAsia="Times New Roman" w:hAnsi="Times New Roman" w:cs="Times New Roman"/>
          <w:sz w:val="28"/>
          <w:szCs w:val="24"/>
          <w:lang w:val="kk-KZ" w:eastAsia="ru-RU"/>
        </w:rPr>
        <w:t xml:space="preserve">,58]. </w:t>
      </w:r>
    </w:p>
    <w:p w14:paraId="478E20A8" w14:textId="77777777" w:rsidR="009E4509" w:rsidRPr="00AF710D" w:rsidRDefault="009E4509" w:rsidP="009E4509">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Ақпарат құралдары мен қоғам арасындағы байланыс бұқаралық коммуникация деп аталады. Зерттеуші Истрате Петру оған мынадай анықтама береді: «Массовая коммуникация – это общезначимый современный текст, в создании и распространение которого принимают участие новейшие технические средства и устройства: мощные печатные машины, радио, телевидение, кино, магнитафонная запись, компьютеры и т.п.» </w:t>
      </w:r>
      <w:r w:rsidR="00273BDC" w:rsidRPr="00AF710D">
        <w:rPr>
          <w:rFonts w:ascii="Times New Roman" w:eastAsia="Times New Roman" w:hAnsi="Times New Roman" w:cs="Times New Roman"/>
          <w:sz w:val="28"/>
          <w:szCs w:val="24"/>
          <w:lang w:val="kk-KZ" w:eastAsia="ru-RU"/>
        </w:rPr>
        <w:t>[49</w:t>
      </w:r>
      <w:r w:rsidRPr="00AF710D">
        <w:rPr>
          <w:rFonts w:ascii="Times New Roman" w:eastAsia="Times New Roman" w:hAnsi="Times New Roman" w:cs="Times New Roman"/>
          <w:sz w:val="28"/>
          <w:szCs w:val="24"/>
          <w:lang w:val="kk-KZ" w:eastAsia="ru-RU"/>
        </w:rPr>
        <w:t xml:space="preserve">,22]. </w:t>
      </w:r>
    </w:p>
    <w:p w14:paraId="3287B0E9" w14:textId="77777777" w:rsidR="009E4509" w:rsidRPr="00AF710D" w:rsidRDefault="009E4509" w:rsidP="009E4509">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Н.Уәли, Б.Момынова, Қ.Есенова және т.б. ғалымдар бұқаралық ақпарат құралдарының </w:t>
      </w:r>
      <w:r w:rsidRPr="00AF710D">
        <w:rPr>
          <w:rFonts w:ascii="Times New Roman" w:eastAsia="Times New Roman" w:hAnsi="Times New Roman" w:cs="Times New Roman"/>
          <w:i/>
          <w:iCs/>
          <w:sz w:val="28"/>
          <w:szCs w:val="24"/>
          <w:lang w:val="kk-KZ" w:eastAsia="ru-RU"/>
        </w:rPr>
        <w:t>визуалды, аудиалды, аудиовизуалды</w:t>
      </w:r>
      <w:r w:rsidRPr="00AF710D">
        <w:rPr>
          <w:rFonts w:ascii="Times New Roman" w:eastAsia="Times New Roman" w:hAnsi="Times New Roman" w:cs="Times New Roman"/>
          <w:sz w:val="28"/>
          <w:szCs w:val="24"/>
          <w:lang w:val="kk-KZ" w:eastAsia="ru-RU"/>
        </w:rPr>
        <w:t xml:space="preserve"> ерекшеліктеріне сәйкес үш түрін (газет, радио, теледидар) көрсетеді. </w:t>
      </w:r>
    </w:p>
    <w:p w14:paraId="1A9AB95B" w14:textId="77777777" w:rsidR="009E4509" w:rsidRPr="00AF710D" w:rsidRDefault="009E4509" w:rsidP="009E4509">
      <w:pPr>
        <w:spacing w:after="0" w:line="240" w:lineRule="auto"/>
        <w:ind w:firstLine="454"/>
        <w:jc w:val="both"/>
        <w:rPr>
          <w:rFonts w:ascii="Times New Roman" w:eastAsia="Times New Roman" w:hAnsi="Times New Roman" w:cs="Times New Roman"/>
          <w:sz w:val="28"/>
          <w:szCs w:val="24"/>
          <w:lang w:val="kk-KZ" w:eastAsia="ru-RU"/>
        </w:rPr>
      </w:pPr>
    </w:p>
    <w:tbl>
      <w:tblPr>
        <w:tblStyle w:val="31"/>
        <w:tblW w:w="0" w:type="auto"/>
        <w:tblInd w:w="0" w:type="dxa"/>
        <w:tblCellMar>
          <w:top w:w="15" w:type="dxa"/>
          <w:left w:w="15" w:type="dxa"/>
          <w:bottom w:w="15" w:type="dxa"/>
          <w:right w:w="15" w:type="dxa"/>
        </w:tblCellMar>
        <w:tblLook w:val="04A0" w:firstRow="1" w:lastRow="0" w:firstColumn="1" w:lastColumn="0" w:noHBand="0" w:noVBand="1"/>
      </w:tblPr>
      <w:tblGrid>
        <w:gridCol w:w="2195"/>
        <w:gridCol w:w="2628"/>
        <w:gridCol w:w="2243"/>
        <w:gridCol w:w="2319"/>
      </w:tblGrid>
      <w:tr w:rsidR="00273BDC" w:rsidRPr="00AA07DB" w14:paraId="20C7FF34" w14:textId="77777777" w:rsidTr="00273BDC">
        <w:tc>
          <w:tcPr>
            <w:tcW w:w="9570" w:type="dxa"/>
            <w:gridSpan w:val="4"/>
            <w:tcBorders>
              <w:top w:val="outset" w:sz="6" w:space="0" w:color="auto"/>
              <w:left w:val="outset" w:sz="6" w:space="0" w:color="auto"/>
              <w:bottom w:val="outset" w:sz="6" w:space="0" w:color="auto"/>
              <w:right w:val="outset" w:sz="6" w:space="0" w:color="auto"/>
            </w:tcBorders>
            <w:shd w:val="clear" w:color="auto" w:fill="5B9BD5"/>
          </w:tcPr>
          <w:p w14:paraId="3CC5A250" w14:textId="77777777" w:rsidR="00273BDC" w:rsidRPr="00AF710D" w:rsidRDefault="00273BDC" w:rsidP="00273BDC">
            <w:pPr>
              <w:spacing w:before="100" w:beforeAutospacing="1" w:after="100" w:afterAutospacing="1" w:line="256" w:lineRule="auto"/>
              <w:jc w:val="center"/>
              <w:rPr>
                <w:rFonts w:ascii="KZ Times New Roman" w:hAnsi="KZ Times New Roman" w:cs="KZ Times New Roman"/>
                <w:b/>
                <w:color w:val="FFFFFF"/>
                <w:sz w:val="24"/>
                <w:szCs w:val="24"/>
                <w:lang w:val="kk-KZ"/>
              </w:rPr>
            </w:pPr>
            <w:r w:rsidRPr="00AF710D">
              <w:rPr>
                <w:rFonts w:ascii="KZ Times New Roman" w:hAnsi="KZ Times New Roman" w:cs="KZ Times New Roman"/>
                <w:b/>
                <w:color w:val="FFFFFF"/>
                <w:sz w:val="24"/>
                <w:szCs w:val="24"/>
                <w:lang w:val="kk-KZ"/>
              </w:rPr>
              <w:t>Бұқаралық ақпарат құралдары (медиа-мәтін)</w:t>
            </w:r>
          </w:p>
          <w:p w14:paraId="04F0B121" w14:textId="77777777" w:rsidR="00273BDC" w:rsidRPr="00AF710D" w:rsidRDefault="00273BDC" w:rsidP="00273BDC">
            <w:pPr>
              <w:spacing w:before="100" w:beforeAutospacing="1" w:after="100" w:afterAutospacing="1" w:line="256" w:lineRule="auto"/>
              <w:jc w:val="center"/>
              <w:rPr>
                <w:rFonts w:ascii="KZ Times New Roman" w:hAnsi="KZ Times New Roman" w:cs="KZ Times New Roman"/>
                <w:sz w:val="24"/>
                <w:szCs w:val="24"/>
                <w:lang w:val="kk-KZ"/>
              </w:rPr>
            </w:pPr>
          </w:p>
        </w:tc>
      </w:tr>
      <w:tr w:rsidR="00273BDC" w:rsidRPr="00AF710D" w14:paraId="731F5EE7" w14:textId="77777777" w:rsidTr="00273BDC">
        <w:tc>
          <w:tcPr>
            <w:tcW w:w="2235" w:type="dxa"/>
            <w:tcBorders>
              <w:top w:val="nil"/>
              <w:left w:val="outset" w:sz="6" w:space="0" w:color="auto"/>
              <w:bottom w:val="outset" w:sz="6" w:space="0" w:color="auto"/>
              <w:right w:val="outset" w:sz="6" w:space="0" w:color="auto"/>
            </w:tcBorders>
          </w:tcPr>
          <w:p w14:paraId="33963AEB" w14:textId="77777777" w:rsidR="00273BDC" w:rsidRPr="00AF710D" w:rsidRDefault="00273BDC" w:rsidP="00273BDC">
            <w:pPr>
              <w:spacing w:before="100" w:beforeAutospacing="1" w:after="100" w:afterAutospacing="1" w:line="256" w:lineRule="auto"/>
              <w:jc w:val="center"/>
              <w:rPr>
                <w:rFonts w:ascii="KZ Times New Roman" w:hAnsi="KZ Times New Roman" w:cs="KZ Times New Roman"/>
                <w:b/>
                <w:sz w:val="24"/>
                <w:szCs w:val="24"/>
                <w:lang w:val="kk-KZ"/>
              </w:rPr>
            </w:pPr>
            <w:r w:rsidRPr="00AF710D">
              <w:rPr>
                <w:rFonts w:ascii="KZ Times New Roman" w:hAnsi="KZ Times New Roman" w:cs="KZ Times New Roman"/>
                <w:b/>
                <w:sz w:val="24"/>
                <w:szCs w:val="24"/>
                <w:lang w:val="kk-KZ"/>
              </w:rPr>
              <w:t>визуалды</w:t>
            </w:r>
          </w:p>
          <w:p w14:paraId="255F18B9" w14:textId="77777777" w:rsidR="00273BDC" w:rsidRPr="00AF710D" w:rsidRDefault="00273BDC" w:rsidP="00273BDC">
            <w:pPr>
              <w:spacing w:before="100" w:beforeAutospacing="1" w:after="100" w:afterAutospacing="1" w:line="256" w:lineRule="auto"/>
              <w:jc w:val="center"/>
              <w:rPr>
                <w:rFonts w:ascii="KZ Times New Roman" w:hAnsi="KZ Times New Roman" w:cs="KZ Times New Roman"/>
                <w:b/>
                <w:sz w:val="24"/>
                <w:szCs w:val="24"/>
                <w:lang w:val="kk-KZ"/>
              </w:rPr>
            </w:pPr>
            <w:r w:rsidRPr="00AF710D">
              <w:rPr>
                <w:rFonts w:ascii="KZ Times New Roman" w:hAnsi="KZ Times New Roman" w:cs="KZ Times New Roman"/>
                <w:b/>
                <w:sz w:val="24"/>
                <w:szCs w:val="24"/>
                <w:lang w:val="kk-KZ"/>
              </w:rPr>
              <w:t>(көру арқылы)</w:t>
            </w:r>
          </w:p>
          <w:p w14:paraId="4C443265" w14:textId="77777777" w:rsidR="00273BDC" w:rsidRPr="00AF710D" w:rsidRDefault="00273BDC" w:rsidP="00273BDC">
            <w:pPr>
              <w:spacing w:before="100" w:beforeAutospacing="1" w:after="100" w:afterAutospacing="1" w:line="256" w:lineRule="auto"/>
              <w:jc w:val="center"/>
              <w:rPr>
                <w:rFonts w:ascii="KZ Times New Roman" w:hAnsi="KZ Times New Roman" w:cs="KZ Times New Roman"/>
                <w:sz w:val="24"/>
                <w:szCs w:val="24"/>
                <w:lang w:val="kk-KZ"/>
              </w:rPr>
            </w:pPr>
          </w:p>
          <w:p w14:paraId="6F4E2794" w14:textId="77777777" w:rsidR="00273BDC" w:rsidRPr="00AF710D" w:rsidRDefault="00273BDC" w:rsidP="00273BDC">
            <w:pPr>
              <w:spacing w:before="100" w:beforeAutospacing="1" w:after="100" w:afterAutospacing="1" w:line="256" w:lineRule="auto"/>
              <w:jc w:val="center"/>
              <w:rPr>
                <w:rFonts w:ascii="KZ Times New Roman" w:hAnsi="KZ Times New Roman" w:cs="KZ Times New Roman"/>
                <w:sz w:val="24"/>
                <w:szCs w:val="24"/>
                <w:lang w:val="kk-KZ"/>
              </w:rPr>
            </w:pPr>
            <w:r w:rsidRPr="00AF710D">
              <w:rPr>
                <w:rFonts w:ascii="KZ Times New Roman" w:hAnsi="KZ Times New Roman" w:cs="KZ Times New Roman"/>
                <w:sz w:val="24"/>
                <w:szCs w:val="24"/>
                <w:lang w:val="kk-KZ"/>
              </w:rPr>
              <w:lastRenderedPageBreak/>
              <w:t>визуалды түріне бұқаралық сипаттағы мерзімді басылымдар жатады.</w:t>
            </w:r>
          </w:p>
        </w:tc>
        <w:tc>
          <w:tcPr>
            <w:tcW w:w="2685" w:type="dxa"/>
            <w:tcBorders>
              <w:top w:val="outset" w:sz="6" w:space="0" w:color="auto"/>
              <w:left w:val="outset" w:sz="6" w:space="0" w:color="auto"/>
              <w:bottom w:val="outset" w:sz="6" w:space="0" w:color="auto"/>
              <w:right w:val="outset" w:sz="6" w:space="0" w:color="auto"/>
            </w:tcBorders>
          </w:tcPr>
          <w:p w14:paraId="24513F45" w14:textId="77777777" w:rsidR="00273BDC" w:rsidRPr="00AF710D" w:rsidRDefault="00273BDC" w:rsidP="00273BDC">
            <w:pPr>
              <w:spacing w:before="100" w:beforeAutospacing="1" w:after="100" w:afterAutospacing="1" w:line="256" w:lineRule="auto"/>
              <w:jc w:val="center"/>
              <w:rPr>
                <w:rFonts w:ascii="KZ Times New Roman" w:hAnsi="KZ Times New Roman" w:cs="KZ Times New Roman"/>
                <w:b/>
                <w:sz w:val="24"/>
                <w:szCs w:val="24"/>
              </w:rPr>
            </w:pPr>
            <w:r w:rsidRPr="00AF710D">
              <w:rPr>
                <w:rFonts w:ascii="KZ Times New Roman" w:hAnsi="KZ Times New Roman" w:cs="KZ Times New Roman"/>
                <w:b/>
                <w:sz w:val="24"/>
                <w:szCs w:val="24"/>
              </w:rPr>
              <w:lastRenderedPageBreak/>
              <w:t>аудиалды</w:t>
            </w:r>
          </w:p>
          <w:p w14:paraId="5BF5001F" w14:textId="77777777" w:rsidR="00273BDC" w:rsidRPr="00AF710D" w:rsidRDefault="00273BDC" w:rsidP="00273BDC">
            <w:pPr>
              <w:spacing w:before="100" w:beforeAutospacing="1" w:after="100" w:afterAutospacing="1" w:line="256" w:lineRule="auto"/>
              <w:jc w:val="center"/>
              <w:rPr>
                <w:rFonts w:ascii="KZ Times New Roman" w:hAnsi="KZ Times New Roman" w:cs="KZ Times New Roman"/>
                <w:b/>
                <w:sz w:val="24"/>
                <w:szCs w:val="24"/>
              </w:rPr>
            </w:pPr>
            <w:r w:rsidRPr="00AF710D">
              <w:rPr>
                <w:rFonts w:ascii="KZ Times New Roman" w:hAnsi="KZ Times New Roman" w:cs="KZ Times New Roman"/>
                <w:b/>
                <w:sz w:val="24"/>
                <w:szCs w:val="24"/>
              </w:rPr>
              <w:t>(есту арқылы)</w:t>
            </w:r>
          </w:p>
          <w:p w14:paraId="61129F18" w14:textId="77777777" w:rsidR="00273BDC" w:rsidRPr="00AF710D" w:rsidRDefault="00273BDC" w:rsidP="00273BDC">
            <w:pPr>
              <w:spacing w:before="100" w:beforeAutospacing="1" w:after="100" w:afterAutospacing="1" w:line="256" w:lineRule="auto"/>
              <w:jc w:val="center"/>
              <w:rPr>
                <w:rFonts w:ascii="KZ Times New Roman" w:hAnsi="KZ Times New Roman" w:cs="KZ Times New Roman"/>
                <w:b/>
                <w:sz w:val="24"/>
                <w:szCs w:val="24"/>
              </w:rPr>
            </w:pPr>
          </w:p>
          <w:p w14:paraId="226E42E6" w14:textId="77777777" w:rsidR="00273BDC" w:rsidRPr="00AF710D" w:rsidRDefault="00273BDC" w:rsidP="00273BDC">
            <w:pPr>
              <w:spacing w:before="100" w:beforeAutospacing="1" w:after="100" w:afterAutospacing="1" w:line="256" w:lineRule="auto"/>
              <w:jc w:val="center"/>
              <w:rPr>
                <w:rFonts w:ascii="KZ Times New Roman" w:hAnsi="KZ Times New Roman" w:cs="KZ Times New Roman"/>
                <w:sz w:val="24"/>
                <w:szCs w:val="24"/>
              </w:rPr>
            </w:pPr>
            <w:r w:rsidRPr="00AF710D">
              <w:rPr>
                <w:rFonts w:ascii="KZ Times New Roman" w:hAnsi="KZ Times New Roman" w:cs="KZ Times New Roman"/>
                <w:sz w:val="24"/>
                <w:szCs w:val="24"/>
              </w:rPr>
              <w:lastRenderedPageBreak/>
              <w:t xml:space="preserve">аудиалды түріне есту сипатындағы радио жатады. </w:t>
            </w:r>
          </w:p>
        </w:tc>
        <w:tc>
          <w:tcPr>
            <w:tcW w:w="2265" w:type="dxa"/>
            <w:tcBorders>
              <w:top w:val="outset" w:sz="6" w:space="0" w:color="auto"/>
              <w:left w:val="outset" w:sz="6" w:space="0" w:color="auto"/>
              <w:bottom w:val="outset" w:sz="6" w:space="0" w:color="auto"/>
              <w:right w:val="outset" w:sz="6" w:space="0" w:color="auto"/>
            </w:tcBorders>
          </w:tcPr>
          <w:p w14:paraId="7B092999" w14:textId="77777777" w:rsidR="00273BDC" w:rsidRPr="00AF710D" w:rsidRDefault="00273BDC" w:rsidP="00273BDC">
            <w:pPr>
              <w:spacing w:before="100" w:beforeAutospacing="1" w:after="100" w:afterAutospacing="1" w:line="256" w:lineRule="auto"/>
              <w:jc w:val="center"/>
              <w:rPr>
                <w:rFonts w:ascii="KZ Times New Roman" w:hAnsi="KZ Times New Roman" w:cs="KZ Times New Roman"/>
                <w:b/>
                <w:sz w:val="24"/>
                <w:szCs w:val="24"/>
              </w:rPr>
            </w:pPr>
            <w:r w:rsidRPr="00AF710D">
              <w:rPr>
                <w:rFonts w:ascii="KZ Times New Roman" w:hAnsi="KZ Times New Roman" w:cs="KZ Times New Roman"/>
                <w:b/>
                <w:sz w:val="24"/>
                <w:szCs w:val="24"/>
              </w:rPr>
              <w:lastRenderedPageBreak/>
              <w:t>Аудиовизуалды</w:t>
            </w:r>
          </w:p>
          <w:p w14:paraId="298DCDB1" w14:textId="77777777" w:rsidR="00273BDC" w:rsidRPr="00AF710D" w:rsidRDefault="00273BDC" w:rsidP="00273BDC">
            <w:pPr>
              <w:spacing w:before="100" w:beforeAutospacing="1" w:after="100" w:afterAutospacing="1" w:line="256" w:lineRule="auto"/>
              <w:jc w:val="center"/>
              <w:rPr>
                <w:rFonts w:ascii="KZ Times New Roman" w:hAnsi="KZ Times New Roman" w:cs="KZ Times New Roman"/>
                <w:b/>
                <w:sz w:val="24"/>
                <w:szCs w:val="24"/>
              </w:rPr>
            </w:pPr>
          </w:p>
          <w:p w14:paraId="4018C390" w14:textId="77777777" w:rsidR="00273BDC" w:rsidRPr="00AF710D" w:rsidRDefault="00273BDC" w:rsidP="00273BDC">
            <w:pPr>
              <w:spacing w:before="100" w:beforeAutospacing="1" w:after="100" w:afterAutospacing="1" w:line="256" w:lineRule="auto"/>
              <w:jc w:val="center"/>
              <w:rPr>
                <w:rFonts w:ascii="KZ Times New Roman" w:hAnsi="KZ Times New Roman" w:cs="KZ Times New Roman"/>
                <w:b/>
                <w:sz w:val="24"/>
                <w:szCs w:val="24"/>
              </w:rPr>
            </w:pPr>
          </w:p>
          <w:p w14:paraId="11133100" w14:textId="77777777" w:rsidR="00273BDC" w:rsidRPr="00AF710D" w:rsidRDefault="00273BDC" w:rsidP="00273BDC">
            <w:pPr>
              <w:spacing w:before="100" w:beforeAutospacing="1" w:after="100" w:afterAutospacing="1" w:line="256" w:lineRule="auto"/>
              <w:jc w:val="center"/>
              <w:rPr>
                <w:rFonts w:ascii="KZ Times New Roman" w:hAnsi="KZ Times New Roman" w:cs="KZ Times New Roman"/>
                <w:sz w:val="24"/>
                <w:szCs w:val="24"/>
              </w:rPr>
            </w:pPr>
            <w:r w:rsidRPr="00AF710D">
              <w:rPr>
                <w:rFonts w:ascii="KZ Times New Roman" w:hAnsi="KZ Times New Roman" w:cs="KZ Times New Roman"/>
                <w:sz w:val="24"/>
                <w:szCs w:val="24"/>
              </w:rPr>
              <w:lastRenderedPageBreak/>
              <w:t>телеарналар арқылы қабылданатын хабарламалар</w:t>
            </w:r>
          </w:p>
        </w:tc>
        <w:tc>
          <w:tcPr>
            <w:tcW w:w="2370" w:type="dxa"/>
            <w:tcBorders>
              <w:top w:val="outset" w:sz="6" w:space="0" w:color="auto"/>
              <w:left w:val="outset" w:sz="6" w:space="0" w:color="auto"/>
              <w:bottom w:val="outset" w:sz="6" w:space="0" w:color="auto"/>
              <w:right w:val="outset" w:sz="6" w:space="0" w:color="auto"/>
            </w:tcBorders>
            <w:hideMark/>
          </w:tcPr>
          <w:p w14:paraId="284B7DA1" w14:textId="77777777" w:rsidR="00273BDC" w:rsidRPr="00AF710D" w:rsidRDefault="00273BDC" w:rsidP="00273BDC">
            <w:pPr>
              <w:spacing w:before="100" w:beforeAutospacing="1" w:after="100" w:afterAutospacing="1" w:line="256" w:lineRule="auto"/>
              <w:jc w:val="center"/>
              <w:rPr>
                <w:rFonts w:ascii="KZ Times New Roman" w:hAnsi="KZ Times New Roman" w:cs="KZ Times New Roman"/>
                <w:b/>
                <w:sz w:val="24"/>
                <w:szCs w:val="24"/>
              </w:rPr>
            </w:pPr>
            <w:r w:rsidRPr="00AF710D">
              <w:rPr>
                <w:rFonts w:ascii="KZ Times New Roman" w:hAnsi="KZ Times New Roman" w:cs="KZ Times New Roman"/>
                <w:b/>
                <w:sz w:val="24"/>
                <w:szCs w:val="24"/>
              </w:rPr>
              <w:lastRenderedPageBreak/>
              <w:t>Internet</w:t>
            </w:r>
          </w:p>
        </w:tc>
      </w:tr>
      <w:tr w:rsidR="00273BDC" w:rsidRPr="00AF710D" w14:paraId="3B40265A" w14:textId="77777777" w:rsidTr="00273BDC">
        <w:tc>
          <w:tcPr>
            <w:tcW w:w="9570" w:type="dxa"/>
            <w:gridSpan w:val="4"/>
            <w:tcBorders>
              <w:top w:val="nil"/>
              <w:left w:val="outset" w:sz="6" w:space="0" w:color="auto"/>
              <w:bottom w:val="outset" w:sz="6" w:space="0" w:color="auto"/>
              <w:right w:val="outset" w:sz="6" w:space="0" w:color="auto"/>
            </w:tcBorders>
            <w:shd w:val="clear" w:color="auto" w:fill="5B9BD5"/>
            <w:hideMark/>
          </w:tcPr>
          <w:p w14:paraId="1588C6D2" w14:textId="77777777" w:rsidR="00273BDC" w:rsidRPr="00AF710D" w:rsidRDefault="00273BDC" w:rsidP="00273BDC">
            <w:pPr>
              <w:numPr>
                <w:ilvl w:val="0"/>
                <w:numId w:val="32"/>
              </w:numPr>
              <w:spacing w:before="100" w:beforeAutospacing="1" w:after="100" w:afterAutospacing="1" w:line="256" w:lineRule="auto"/>
              <w:jc w:val="both"/>
              <w:rPr>
                <w:rFonts w:ascii="KZ Times New Roman" w:hAnsi="KZ Times New Roman" w:cs="KZ Times New Roman"/>
                <w:sz w:val="24"/>
                <w:szCs w:val="24"/>
              </w:rPr>
            </w:pPr>
            <w:r w:rsidRPr="00AF710D">
              <w:rPr>
                <w:rFonts w:ascii="KZ Times New Roman" w:hAnsi="KZ Times New Roman" w:cs="KZ Times New Roman"/>
                <w:sz w:val="24"/>
                <w:szCs w:val="24"/>
              </w:rPr>
              <w:t>белгілі бір факт, уақиға, мәселе жөнінде жұртшылыққа ақпарат беру; танымдық, тәрбиелік, ағартушылық мазмұнда ақпарат бере отырып, жұртшылықтың (оқырмандардың, тыңдармандардың, көрермендердің) білім қорын молайтуға ықпал жасау; геоденистік ақпарат беру, яғни жұртшылықтың көңіл күйін көтеретіндей ақпарат беру</w:t>
            </w:r>
          </w:p>
        </w:tc>
      </w:tr>
      <w:tr w:rsidR="00273BDC" w:rsidRPr="00AF710D" w14:paraId="199FF966" w14:textId="77777777" w:rsidTr="00273BDC">
        <w:tc>
          <w:tcPr>
            <w:tcW w:w="9570" w:type="dxa"/>
            <w:gridSpan w:val="4"/>
            <w:tcBorders>
              <w:top w:val="nil"/>
              <w:left w:val="outset" w:sz="6" w:space="0" w:color="auto"/>
              <w:bottom w:val="outset" w:sz="6" w:space="0" w:color="auto"/>
              <w:right w:val="outset" w:sz="6" w:space="0" w:color="auto"/>
            </w:tcBorders>
            <w:shd w:val="clear" w:color="auto" w:fill="FFFFFF"/>
            <w:hideMark/>
          </w:tcPr>
          <w:p w14:paraId="270C3026" w14:textId="77777777" w:rsidR="00273BDC" w:rsidRPr="00AF710D" w:rsidRDefault="00273BDC" w:rsidP="00273BDC">
            <w:pPr>
              <w:spacing w:before="100" w:beforeAutospacing="1" w:after="100" w:afterAutospacing="1" w:line="256" w:lineRule="auto"/>
              <w:jc w:val="both"/>
              <w:rPr>
                <w:rFonts w:ascii="KZ Times New Roman" w:hAnsi="KZ Times New Roman" w:cs="KZ Times New Roman"/>
                <w:sz w:val="24"/>
                <w:szCs w:val="24"/>
              </w:rPr>
            </w:pPr>
            <w:r w:rsidRPr="00AF710D">
              <w:rPr>
                <w:rFonts w:ascii="KZ Times New Roman" w:hAnsi="KZ Times New Roman" w:cs="KZ Times New Roman"/>
                <w:sz w:val="24"/>
                <w:szCs w:val="24"/>
              </w:rPr>
              <w:t xml:space="preserve">Ескерту – Әдебиет негізінде құралған </w:t>
            </w:r>
            <w:r w:rsidRPr="00AF710D">
              <w:rPr>
                <w:sz w:val="24"/>
                <w:szCs w:val="24"/>
              </w:rPr>
              <w:t xml:space="preserve">[50,15]. </w:t>
            </w:r>
          </w:p>
        </w:tc>
      </w:tr>
    </w:tbl>
    <w:p w14:paraId="292F7E7F" w14:textId="77777777" w:rsidR="009E4509" w:rsidRPr="00AF710D" w:rsidRDefault="009E4509" w:rsidP="009E4509">
      <w:pPr>
        <w:spacing w:after="0" w:line="240" w:lineRule="auto"/>
        <w:ind w:firstLine="709"/>
        <w:jc w:val="both"/>
        <w:rPr>
          <w:rFonts w:ascii="Times New Roman" w:eastAsia="Times New Roman" w:hAnsi="Times New Roman" w:cs="Times New Roman"/>
          <w:sz w:val="28"/>
          <w:szCs w:val="24"/>
          <w:lang w:val="kk-KZ" w:eastAsia="ru-RU"/>
        </w:rPr>
      </w:pPr>
    </w:p>
    <w:p w14:paraId="1E1489B5" w14:textId="25EB57CC" w:rsidR="009E4509" w:rsidRPr="00AF710D" w:rsidRDefault="009E4509" w:rsidP="009E4509">
      <w:pPr>
        <w:spacing w:after="0" w:line="240" w:lineRule="auto"/>
        <w:ind w:firstLine="709"/>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Осы орайда Internet жүйесін бұқаралық ақпарат құралдарының төртінші түрі ретінде қарастыруға болады. Өйткені Internet-тің ақпарат алмасудағы орны ерекше. Internet арқылы белгілі бір тақырып бойынша ақпаратты оқуға, қажет болған жағдайда дербес компьютердің мультимедиялық мүмкіндігі арқылы тыңдауға, көруге және жауап жазуға, яғни адресат ретінде өзінің субъективтік пікірін қолма-қол білдіруге мүмкіндік бар</w:t>
      </w:r>
      <w:r w:rsidR="008170EF" w:rsidRPr="00AF710D">
        <w:rPr>
          <w:rFonts w:ascii="Times New Roman" w:eastAsia="Times New Roman" w:hAnsi="Times New Roman" w:cs="Times New Roman"/>
          <w:sz w:val="28"/>
          <w:szCs w:val="24"/>
          <w:lang w:val="kk-KZ" w:eastAsia="ru-RU"/>
        </w:rPr>
        <w:t xml:space="preserve"> </w:t>
      </w:r>
      <w:r w:rsidR="008D636A" w:rsidRPr="00AF710D">
        <w:rPr>
          <w:rFonts w:ascii="Times New Roman" w:eastAsia="Times New Roman" w:hAnsi="Times New Roman" w:cs="Times New Roman"/>
          <w:sz w:val="28"/>
          <w:szCs w:val="24"/>
          <w:lang w:val="kk-KZ" w:eastAsia="ru-RU"/>
        </w:rPr>
        <w:t>[</w:t>
      </w:r>
      <w:r w:rsidR="008170EF" w:rsidRPr="00AF710D">
        <w:rPr>
          <w:rFonts w:ascii="Times New Roman" w:eastAsia="Times New Roman" w:hAnsi="Times New Roman" w:cs="Times New Roman"/>
          <w:sz w:val="28"/>
          <w:szCs w:val="24"/>
          <w:lang w:val="kk-KZ" w:eastAsia="ru-RU"/>
        </w:rPr>
        <w:t>50</w:t>
      </w:r>
      <w:r w:rsidR="008D636A" w:rsidRPr="00AF710D">
        <w:rPr>
          <w:rFonts w:ascii="Times New Roman" w:eastAsia="Times New Roman" w:hAnsi="Times New Roman" w:cs="Times New Roman"/>
          <w:sz w:val="28"/>
          <w:szCs w:val="24"/>
          <w:lang w:val="kk-KZ" w:eastAsia="ru-RU"/>
        </w:rPr>
        <w:t>]</w:t>
      </w:r>
      <w:r w:rsidRPr="00AF710D">
        <w:rPr>
          <w:rFonts w:ascii="Times New Roman" w:eastAsia="Times New Roman" w:hAnsi="Times New Roman" w:cs="Times New Roman"/>
          <w:sz w:val="28"/>
          <w:szCs w:val="24"/>
          <w:lang w:val="kk-KZ" w:eastAsia="ru-RU"/>
        </w:rPr>
        <w:t xml:space="preserve">. Демек, алдын ала дайындалған кез келген материал тікелей эфир кезінде дәл сол қалпында берілмей, негізгі мазмұны сақталған күйде қолданылатындығын, бірақ сол мазмұнның тілдік құралдар арқылы берілу жолында өзгешеліктерді байқауға болады.  </w:t>
      </w:r>
    </w:p>
    <w:p w14:paraId="14F3A7BE" w14:textId="77777777" w:rsidR="009E4509" w:rsidRPr="00AF710D" w:rsidRDefault="009E4509" w:rsidP="009E4509">
      <w:pPr>
        <w:spacing w:after="0" w:line="240" w:lineRule="auto"/>
        <w:ind w:firstLine="709"/>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Ғалым Қ.Ө.Есенова бұқаралық ақпарат құралдары арқылы көпшілікке ұсынылатын өнімді «медиа-мәтін» деп </w:t>
      </w:r>
      <w:r w:rsidR="006124B2" w:rsidRPr="00AF710D">
        <w:rPr>
          <w:rFonts w:ascii="Times New Roman" w:eastAsia="Times New Roman" w:hAnsi="Times New Roman" w:cs="Times New Roman"/>
          <w:sz w:val="28"/>
          <w:szCs w:val="24"/>
          <w:lang w:val="kk-KZ" w:eastAsia="ru-RU"/>
        </w:rPr>
        <w:t xml:space="preserve">атайды. Ғалым оның себебін «Бұқаралық ақпарат құралдары </w:t>
      </w:r>
      <w:r w:rsidRPr="00AF710D">
        <w:rPr>
          <w:rFonts w:ascii="Times New Roman" w:eastAsia="Times New Roman" w:hAnsi="Times New Roman" w:cs="Times New Roman"/>
          <w:sz w:val="28"/>
          <w:szCs w:val="24"/>
          <w:lang w:val="kk-KZ" w:eastAsia="ru-RU"/>
        </w:rPr>
        <w:t xml:space="preserve">арқылы таралатын хабарламалардың бәрі біріге келіп вербалды және медиалық белгілердің жиынтығын» құрайтындығымен түсіндіреді </w:t>
      </w:r>
      <w:r w:rsidR="00273BDC" w:rsidRPr="00AF710D">
        <w:rPr>
          <w:rFonts w:ascii="Times New Roman" w:eastAsia="Times New Roman" w:hAnsi="Times New Roman" w:cs="Times New Roman"/>
          <w:sz w:val="28"/>
          <w:szCs w:val="24"/>
          <w:lang w:val="kk-KZ" w:eastAsia="ru-RU"/>
        </w:rPr>
        <w:t>[51</w:t>
      </w:r>
      <w:r w:rsidRPr="00AF710D">
        <w:rPr>
          <w:rFonts w:ascii="Times New Roman" w:eastAsia="Times New Roman" w:hAnsi="Times New Roman" w:cs="Times New Roman"/>
          <w:sz w:val="28"/>
          <w:szCs w:val="24"/>
          <w:lang w:val="kk-KZ" w:eastAsia="ru-RU"/>
        </w:rPr>
        <w:t>,3].</w:t>
      </w:r>
    </w:p>
    <w:p w14:paraId="6276E655" w14:textId="0ADD2990" w:rsidR="009E4509" w:rsidRPr="00AF710D" w:rsidRDefault="009E4509" w:rsidP="009E4509">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К. Шваб: «Төртінші индустриялық революцияның бірегейлігі – даму қарқыны мен кең құлаштығынан басқа, сан салалы, алуан түрлі ғылыми пәндер мен жаңалықтарды үйлестіруі мен кіріктір</w:t>
      </w:r>
      <w:r w:rsidR="00273BDC" w:rsidRPr="00AF710D">
        <w:rPr>
          <w:rFonts w:ascii="Times New Roman" w:hAnsi="Times New Roman" w:cs="Times New Roman"/>
          <w:sz w:val="28"/>
          <w:szCs w:val="28"/>
          <w:lang w:val="kk-KZ"/>
        </w:rPr>
        <w:t>уін үдете түсуінде», – дейді [52</w:t>
      </w:r>
      <w:r w:rsidRPr="00AF710D">
        <w:rPr>
          <w:rFonts w:ascii="Times New Roman" w:hAnsi="Times New Roman" w:cs="Times New Roman"/>
          <w:sz w:val="28"/>
          <w:szCs w:val="28"/>
          <w:lang w:val="kk-KZ"/>
        </w:rPr>
        <w:t>]. Сондай ғылыми пәннің бірі әлеуметтік лингвистика қазіргі жаһандану үдерісіне сай өркениеттердің тоғысуы, геосаяси, ұлтаралық, дінаралық, мәдениетаралық диалогтардың медиакеңістікке ықпалының артуы, ақпараттық-технологиялық медиакеңістік шекарасының кеңеюі т.б.</w:t>
      </w:r>
      <w:r w:rsidR="007A4219" w:rsidRPr="00AF710D">
        <w:rPr>
          <w:rFonts w:ascii="Times New Roman" w:hAnsi="Times New Roman" w:cs="Times New Roman"/>
          <w:sz w:val="28"/>
          <w:szCs w:val="28"/>
          <w:lang w:val="kk-KZ"/>
        </w:rPr>
        <w:t xml:space="preserve"> жаһандану факторларының салдарынан қазақтілді медиакеңістікте қарқынмен жүріп интеграциялық үдерістердің лингвоэкологиялық тетіктерін іздестіреді.</w:t>
      </w:r>
    </w:p>
    <w:p w14:paraId="4661793F" w14:textId="20A7172E" w:rsidR="009E4509" w:rsidRPr="00AF710D" w:rsidRDefault="009E4509" w:rsidP="00391A65">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Алдымен «медиакеңістік» түсінігінің мағынасы «медиа» және «кеңістік» категорияларындағы мағынамен байланысты екенін айту керек. Қазақстандық зерттеушілер алғашында бұл ұғымды «бұқаралық ақпарат құралдары» терминінің синонимі ретінде қолданды. Алайда кейін олардың бір-біріне тең емес екені анықталды. Бұқаралық ақпарат құралдары (БАҚ) – арнайы техникалық құралдардың көмегімен, кез келген тұлғаларға әртүрлі мәліметті ашық жариялауға арналған әлеуметтік мекемелер. Сарапшылар </w:t>
      </w:r>
      <w:r w:rsidRPr="00AF710D">
        <w:rPr>
          <w:rFonts w:ascii="Times New Roman" w:hAnsi="Times New Roman" w:cs="Times New Roman"/>
          <w:sz w:val="28"/>
          <w:szCs w:val="28"/>
          <w:lang w:val="kk-KZ"/>
        </w:rPr>
        <w:lastRenderedPageBreak/>
        <w:t>олардың мынадай ерекше белгілерін атап көрсетеді: жариялылық, яғни тұтынушылардың шексіздігі; арнайы техникалық құралдардың, аппаратуралардың болуы; ақпарат таратушының (коммутатор) қабылдаушыға біржақты ықпалы; тұтынушы аудит</w:t>
      </w:r>
      <w:r w:rsidR="00273BDC" w:rsidRPr="00AF710D">
        <w:rPr>
          <w:rFonts w:ascii="Times New Roman" w:hAnsi="Times New Roman" w:cs="Times New Roman"/>
          <w:sz w:val="28"/>
          <w:szCs w:val="28"/>
          <w:lang w:val="kk-KZ"/>
        </w:rPr>
        <w:t>орияның тұрақсыз әркелкілігі [54</w:t>
      </w:r>
      <w:r w:rsidRPr="00AF710D">
        <w:rPr>
          <w:rFonts w:ascii="Times New Roman" w:hAnsi="Times New Roman" w:cs="Times New Roman"/>
          <w:sz w:val="28"/>
          <w:szCs w:val="28"/>
          <w:lang w:val="kk-KZ"/>
        </w:rPr>
        <w:t xml:space="preserve">]. </w:t>
      </w:r>
    </w:p>
    <w:p w14:paraId="24755169" w14:textId="660986F0" w:rsidR="009E4509" w:rsidRPr="00AF710D" w:rsidRDefault="006516F5" w:rsidP="009E4509">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«Бұқаралық ақпарат құралдары</w:t>
      </w:r>
      <w:r w:rsidR="009E4509" w:rsidRPr="00AF710D">
        <w:rPr>
          <w:rFonts w:ascii="Times New Roman" w:hAnsi="Times New Roman" w:cs="Times New Roman"/>
          <w:sz w:val="28"/>
          <w:szCs w:val="28"/>
          <w:lang w:val="kk-KZ"/>
        </w:rPr>
        <w:t xml:space="preserve">» ұғымында адамдарды «жағдай мен тәрбиенің өнімі» деп қабылдау түсінігінің негізінде бұқаралық аудиторияға деген авторитарлық қарым-қатынас жатыр. «БАҚ» мен «медиакеңістік» деген терминдердің қазіргі таңда да қолданыста бар екендігін естен шығармағанымыз абзал. </w:t>
      </w:r>
    </w:p>
    <w:p w14:paraId="43C0F5B9" w14:textId="77777777" w:rsidR="009E4509" w:rsidRPr="00AF710D" w:rsidRDefault="009E4509" w:rsidP="009E4509">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Медиакеңістік мәнін кеңірек түсінуге мына тұжырымдар мүмкіндік береді: </w:t>
      </w:r>
    </w:p>
    <w:p w14:paraId="5C9F861C" w14:textId="77777777" w:rsidR="009E4509" w:rsidRPr="00AF710D" w:rsidRDefault="009E4509" w:rsidP="009E4509">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1. Медиакеңістіктің өзегі ретінде бұқаралық коммуникация құралдары танылады (көп ретте БАҚ). </w:t>
      </w:r>
    </w:p>
    <w:p w14:paraId="01663A33" w14:textId="0DB97BA3" w:rsidR="009E4509" w:rsidRPr="00AF710D" w:rsidRDefault="0002009D" w:rsidP="009E450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9E4509" w:rsidRPr="00AF710D">
        <w:rPr>
          <w:rFonts w:ascii="Times New Roman" w:hAnsi="Times New Roman" w:cs="Times New Roman"/>
          <w:sz w:val="28"/>
          <w:szCs w:val="28"/>
          <w:lang w:val="kk-KZ"/>
        </w:rPr>
        <w:t xml:space="preserve">. Медиакеңістік индивидтің сезім тәжірибесінен тыс жатқан әлем бейнесін қалыптастырады: ол шындықты жай ғана көрсетіп қоймай, әлемді түсінуді құрастырады. </w:t>
      </w:r>
    </w:p>
    <w:p w14:paraId="49D365CF" w14:textId="74369D98" w:rsidR="009E4509" w:rsidRPr="00AF710D" w:rsidRDefault="0002009D" w:rsidP="009E450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9E4509" w:rsidRPr="00AF710D">
        <w:rPr>
          <w:rFonts w:ascii="Times New Roman" w:hAnsi="Times New Roman" w:cs="Times New Roman"/>
          <w:sz w:val="28"/>
          <w:szCs w:val="28"/>
          <w:lang w:val="kk-KZ"/>
        </w:rPr>
        <w:t xml:space="preserve">. Медиакеңістік – өзара байланысты және бүтіннің дамуының ортақ заңдылықтарына бағынатын нақты құрылымдық </w:t>
      </w:r>
      <w:r w:rsidR="007F6FDE" w:rsidRPr="00AF710D">
        <w:rPr>
          <w:rFonts w:ascii="Times New Roman" w:hAnsi="Times New Roman" w:cs="Times New Roman"/>
          <w:sz w:val="28"/>
          <w:szCs w:val="28"/>
          <w:lang w:val="kk-KZ"/>
        </w:rPr>
        <w:t>элементтерге ие күрделі жүйе [55</w:t>
      </w:r>
      <w:r w:rsidR="009E4509" w:rsidRPr="00AF710D">
        <w:rPr>
          <w:rFonts w:ascii="Times New Roman" w:hAnsi="Times New Roman" w:cs="Times New Roman"/>
          <w:sz w:val="28"/>
          <w:szCs w:val="28"/>
          <w:lang w:val="kk-KZ"/>
        </w:rPr>
        <w:t xml:space="preserve">,2]. Ю.М. Лотманның тұжырымы бойынша коммуникацияның кез келген мақсаттарына қызмет ететін жүйе тіл ретінде анықтала </w:t>
      </w:r>
      <w:r w:rsidR="007F6FDE" w:rsidRPr="00AF710D">
        <w:rPr>
          <w:rFonts w:ascii="Times New Roman" w:hAnsi="Times New Roman" w:cs="Times New Roman"/>
          <w:sz w:val="28"/>
          <w:szCs w:val="28"/>
          <w:lang w:val="kk-KZ"/>
        </w:rPr>
        <w:t>алады [56</w:t>
      </w:r>
      <w:r w:rsidR="009E4509" w:rsidRPr="00AF710D">
        <w:rPr>
          <w:rFonts w:ascii="Times New Roman" w:hAnsi="Times New Roman" w:cs="Times New Roman"/>
          <w:sz w:val="28"/>
          <w:szCs w:val="28"/>
          <w:lang w:val="kk-KZ"/>
        </w:rPr>
        <w:t xml:space="preserve">,33]. </w:t>
      </w:r>
    </w:p>
    <w:p w14:paraId="4DF58147" w14:textId="77777777" w:rsidR="009E4509" w:rsidRPr="00AF710D" w:rsidRDefault="009E4509" w:rsidP="009E4509">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Тілдің өміршеңдігі сол тілді қолданушылардың әлемінде өмір сүруімен өлшенеді және сол тілді қоғам өмірімен байланыстырмай зерттеу тірі тілді өлі</w:t>
      </w:r>
      <w:r w:rsidR="007F6FDE" w:rsidRPr="00AF710D">
        <w:rPr>
          <w:rFonts w:ascii="Times New Roman" w:hAnsi="Times New Roman" w:cs="Times New Roman"/>
          <w:sz w:val="28"/>
          <w:szCs w:val="28"/>
          <w:lang w:val="kk-KZ"/>
        </w:rPr>
        <w:t xml:space="preserve"> тілге айналдыратыны анық [57</w:t>
      </w:r>
      <w:r w:rsidRPr="00AF710D">
        <w:rPr>
          <w:rFonts w:ascii="Times New Roman" w:hAnsi="Times New Roman" w:cs="Times New Roman"/>
          <w:sz w:val="28"/>
          <w:szCs w:val="28"/>
          <w:lang w:val="kk-KZ"/>
        </w:rPr>
        <w:t xml:space="preserve">]. Сондықтан қазіргі тілдің жай-күйін осы уақыттың құбылыстарымен, қоғам тіршілігінің жалпы жағдайларымен байланыстыра зерттеуіміз керек. Ал қазіргі қоғамның тыныс-тіршілігі толығымен медиакеңістікте көрініс тауып отыр. Себебі бүгінгі қоғамның тілдік ортасы – медиакеңістік. Ендеше қазіргі тілдің лингвоэкологиялық жай-күйін қарастыру мәселесінде медиакеңістік тілін зерттеу міндеті талассыз алға шығады. </w:t>
      </w:r>
    </w:p>
    <w:p w14:paraId="5E6D663F" w14:textId="623EBD21" w:rsidR="009E4509" w:rsidRPr="00AF710D" w:rsidRDefault="006124B2" w:rsidP="009E4509">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Сонымен бұқаралық ақпарат құралдарының </w:t>
      </w:r>
      <w:r w:rsidR="009E4509" w:rsidRPr="00AF710D">
        <w:rPr>
          <w:rFonts w:ascii="Times New Roman" w:hAnsi="Times New Roman" w:cs="Times New Roman"/>
          <w:sz w:val="28"/>
          <w:szCs w:val="28"/>
          <w:lang w:val="kk-KZ"/>
        </w:rPr>
        <w:t xml:space="preserve">тілі және оның тілдік, коммуникативтік нормаларына тоқталатын болсақ, </w:t>
      </w:r>
      <w:r w:rsidR="009E4509" w:rsidRPr="00AF710D">
        <w:rPr>
          <w:rFonts w:ascii="Times New Roman" w:eastAsia="Times New Roman" w:hAnsi="Times New Roman" w:cs="Times New Roman"/>
          <w:sz w:val="28"/>
          <w:szCs w:val="24"/>
          <w:lang w:val="kk-KZ" w:eastAsia="ru-RU"/>
        </w:rPr>
        <w:t>ғалым Н.Уәли берілген хабардың «ақпараттық нормасы» мен «тілдік нормасын» бөліп көрсетеді. Ақпараттық норманың бұзылуы хабардың тілдік нормасына ықпалын тигізеді. Бұл жөнінде ғалым былай дейді: «БАҚ-тың беретін ақпараттарының мазмұны факт, комментарий, баға беру тәрізді үш түрлі құрылыс</w:t>
      </w:r>
      <w:r w:rsidR="003D68EF" w:rsidRPr="00AF710D">
        <w:rPr>
          <w:rFonts w:ascii="Times New Roman" w:eastAsia="Times New Roman" w:hAnsi="Times New Roman" w:cs="Times New Roman"/>
          <w:sz w:val="28"/>
          <w:szCs w:val="24"/>
          <w:lang w:val="kk-KZ" w:eastAsia="ru-RU"/>
        </w:rPr>
        <w:t xml:space="preserve">тық бірліктерден тұрады. Бұқаралық ақпарат құралдарында </w:t>
      </w:r>
      <w:r w:rsidR="009E4509" w:rsidRPr="00AF710D">
        <w:rPr>
          <w:rFonts w:ascii="Times New Roman" w:eastAsia="Times New Roman" w:hAnsi="Times New Roman" w:cs="Times New Roman"/>
          <w:sz w:val="28"/>
          <w:szCs w:val="24"/>
          <w:lang w:val="kk-KZ" w:eastAsia="ru-RU"/>
        </w:rPr>
        <w:t xml:space="preserve">норманың ақпараттық норма және тілдік норма деген екі түрі болады. Ақпараттық норма тек кәсіп, мамандық мәселесіне ғана емес, тілдік нормаға да әсер етеді. Ақпараттық норма идеологиялық қысымда болуы ықтимал. Идеологиялық қысыммен байланысты ақпараттық норманың бұзылуы тілдік құралдардың жұмсалуына ықпалын тигізеді: балама сөздер, жасанды метафоралар, ақпараттық мәні ақиқатпен үйлеспейтіндіктен, сөздің құнсыздануы сияқты жағымсыз құбылыстар пайда болады» </w:t>
      </w:r>
      <w:r w:rsidR="007F6FDE" w:rsidRPr="00AF710D">
        <w:rPr>
          <w:rFonts w:ascii="Times New Roman" w:eastAsia="Times New Roman" w:hAnsi="Times New Roman" w:cs="Times New Roman"/>
          <w:sz w:val="28"/>
          <w:szCs w:val="24"/>
          <w:lang w:val="kk-KZ" w:eastAsia="ru-RU"/>
        </w:rPr>
        <w:t>[37</w:t>
      </w:r>
      <w:r w:rsidR="009E4509" w:rsidRPr="00AF710D">
        <w:rPr>
          <w:rFonts w:ascii="Times New Roman" w:eastAsia="Times New Roman" w:hAnsi="Times New Roman" w:cs="Times New Roman"/>
          <w:sz w:val="28"/>
          <w:szCs w:val="24"/>
          <w:lang w:val="kk-KZ" w:eastAsia="ru-RU"/>
        </w:rPr>
        <w:t>,207].</w:t>
      </w:r>
    </w:p>
    <w:p w14:paraId="25F8567B" w14:textId="77777777" w:rsidR="009E4509" w:rsidRPr="00AF710D" w:rsidRDefault="009E4509" w:rsidP="009E4509">
      <w:pPr>
        <w:spacing w:after="0" w:line="240" w:lineRule="auto"/>
        <w:ind w:firstLine="708"/>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lastRenderedPageBreak/>
        <w:t xml:space="preserve">Баспасөзде, радио, телехабарларда берілетін ақпараттың мазмұндық құрылымы фактуалдық және ықпалдастық деген негізгі екі бөліктен тұрады. Еліміздің массмедиасында хабардың ақпараттық-мазмұндық жағына да, ақпараттық ықпал ету жағына да ерекше көңіл бөлінеді. Көп жағдайда әсіресе, ақпараттың ықпалдастығына иландыру жағына тым аса мән беріледі. Қазіргі журналистикадағы осы бағыт әлі де сақталған деуге болады. </w:t>
      </w:r>
    </w:p>
    <w:p w14:paraId="292E577B" w14:textId="11971CC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color w:val="222222"/>
          <w:sz w:val="28"/>
          <w:szCs w:val="28"/>
          <w:shd w:val="clear" w:color="auto" w:fill="FFFFFF"/>
          <w:lang w:val="kk-KZ"/>
        </w:rPr>
        <w:t xml:space="preserve">Шет тіліндегі сөзді қаз-қалпында қайталап қолдану да белгілі бір деңгейде оқырманды елең еткізуі мүмкін. Мұндай қолданыстар, әсіресе, жағымсыз бағалауды жеткізуде сәтті қолданыс табады. Мысалы, </w:t>
      </w:r>
      <w:r w:rsidRPr="00AF710D">
        <w:rPr>
          <w:rFonts w:ascii="Times New Roman" w:hAnsi="Times New Roman" w:cs="Times New Roman"/>
          <w:i/>
          <w:color w:val="222222"/>
          <w:sz w:val="28"/>
          <w:szCs w:val="28"/>
          <w:shd w:val="clear" w:color="auto" w:fill="FFFFFF"/>
          <w:lang w:val="kk-KZ"/>
        </w:rPr>
        <w:t xml:space="preserve">Қазақстан бизнесті жүргізу жеңілдігі (Doing Business) бойынша әлемдік </w:t>
      </w:r>
      <w:r w:rsidRPr="00AF710D">
        <w:rPr>
          <w:rFonts w:ascii="Times New Roman" w:hAnsi="Times New Roman" w:cs="Times New Roman"/>
          <w:i/>
          <w:color w:val="222222"/>
          <w:sz w:val="28"/>
          <w:szCs w:val="28"/>
          <w:u w:val="single"/>
          <w:shd w:val="clear" w:color="auto" w:fill="FFFFFF"/>
          <w:lang w:val="kk-KZ"/>
        </w:rPr>
        <w:t>рейтингте</w:t>
      </w:r>
      <w:r w:rsidRPr="00AF710D">
        <w:rPr>
          <w:rFonts w:ascii="Times New Roman" w:hAnsi="Times New Roman" w:cs="Times New Roman"/>
          <w:i/>
          <w:color w:val="222222"/>
          <w:sz w:val="28"/>
          <w:szCs w:val="28"/>
          <w:shd w:val="clear" w:color="auto" w:fill="FFFFFF"/>
          <w:lang w:val="kk-KZ"/>
        </w:rPr>
        <w:t xml:space="preserve"> 25-орында. Бұл жаман көрсеткіш емес, бірақ әлеуметтік жағдай, </w:t>
      </w:r>
      <w:r w:rsidRPr="00AF710D">
        <w:rPr>
          <w:rFonts w:ascii="Times New Roman" w:hAnsi="Times New Roman" w:cs="Times New Roman"/>
          <w:i/>
          <w:color w:val="222222"/>
          <w:sz w:val="28"/>
          <w:szCs w:val="28"/>
          <w:u w:val="single"/>
          <w:shd w:val="clear" w:color="auto" w:fill="FFFFFF"/>
          <w:lang w:val="kk-KZ"/>
        </w:rPr>
        <w:t>көлеңкелі экономика</w:t>
      </w:r>
      <w:r w:rsidRPr="00AF710D">
        <w:rPr>
          <w:rFonts w:ascii="Times New Roman" w:hAnsi="Times New Roman" w:cs="Times New Roman"/>
          <w:i/>
          <w:color w:val="222222"/>
          <w:sz w:val="28"/>
          <w:szCs w:val="28"/>
          <w:shd w:val="clear" w:color="auto" w:fill="FFFFFF"/>
          <w:lang w:val="kk-KZ"/>
        </w:rPr>
        <w:t xml:space="preserve"> мен сыбайлас жемқорлық факторлары ескерілмеген және статистикалық мәліметтер негізге алынған. </w:t>
      </w:r>
      <w:r w:rsidRPr="00AF710D">
        <w:rPr>
          <w:rFonts w:ascii="Times New Roman" w:hAnsi="Times New Roman" w:cs="Times New Roman"/>
          <w:i/>
          <w:color w:val="222222"/>
          <w:sz w:val="28"/>
          <w:szCs w:val="28"/>
          <w:u w:val="single"/>
          <w:shd w:val="clear" w:color="auto" w:fill="FFFFFF"/>
          <w:lang w:val="kk-KZ"/>
        </w:rPr>
        <w:t xml:space="preserve">Және де </w:t>
      </w:r>
      <w:r w:rsidRPr="00AF710D">
        <w:rPr>
          <w:rFonts w:ascii="Times New Roman" w:hAnsi="Times New Roman" w:cs="Times New Roman"/>
          <w:i/>
          <w:color w:val="222222"/>
          <w:sz w:val="28"/>
          <w:szCs w:val="28"/>
          <w:shd w:val="clear" w:color="auto" w:fill="FFFFFF"/>
          <w:lang w:val="kk-KZ"/>
        </w:rPr>
        <w:t>аталған рейтинг бизнестің дамуындағы мемлекеттің жетістіктерін назарға алмайды.</w:t>
      </w:r>
      <w:r w:rsidRPr="00AF710D">
        <w:rPr>
          <w:rFonts w:ascii="Times New Roman" w:hAnsi="Times New Roman" w:cs="Times New Roman"/>
          <w:color w:val="222222"/>
          <w:sz w:val="28"/>
          <w:szCs w:val="28"/>
          <w:shd w:val="clear" w:color="auto" w:fill="FFFFFF"/>
          <w:lang w:val="kk-KZ"/>
        </w:rPr>
        <w:t> Ана тілі 2023 ж 17 тамыз (</w:t>
      </w:r>
      <w:hyperlink r:id="rId21" w:history="1">
        <w:r w:rsidRPr="00AF710D">
          <w:rPr>
            <w:rStyle w:val="a4"/>
            <w:rFonts w:ascii="Times New Roman" w:hAnsi="Times New Roman" w:cs="Times New Roman"/>
            <w:sz w:val="28"/>
            <w:szCs w:val="28"/>
            <w:shd w:val="clear" w:color="auto" w:fill="FFFFFF"/>
            <w:lang w:val="kk-KZ"/>
          </w:rPr>
          <w:t>https://anatili.kazgazeta.kz/news/62176</w:t>
        </w:r>
      </w:hyperlink>
      <w:r w:rsidRPr="00AF710D">
        <w:rPr>
          <w:rFonts w:ascii="Times New Roman" w:hAnsi="Times New Roman" w:cs="Times New Roman"/>
          <w:color w:val="222222"/>
          <w:sz w:val="28"/>
          <w:szCs w:val="28"/>
          <w:shd w:val="clear" w:color="auto" w:fill="FFFFFF"/>
          <w:lang w:val="kk-KZ"/>
        </w:rPr>
        <w:t>). Мысалда шылаулар қабаттаса жұмсалған, бұл ауызекі сөйлеу тіліне тән</w:t>
      </w:r>
      <w:r w:rsidR="006124B2" w:rsidRPr="00AF710D">
        <w:rPr>
          <w:rFonts w:ascii="Times New Roman" w:hAnsi="Times New Roman" w:cs="Times New Roman"/>
          <w:color w:val="222222"/>
          <w:sz w:val="28"/>
          <w:szCs w:val="28"/>
          <w:shd w:val="clear" w:color="auto" w:fill="FFFFFF"/>
          <w:lang w:val="kk-KZ"/>
        </w:rPr>
        <w:t>, алайда бұқаралық ақпарат құралдарында</w:t>
      </w:r>
      <w:r w:rsidRPr="00AF710D">
        <w:rPr>
          <w:rFonts w:ascii="Times New Roman" w:hAnsi="Times New Roman" w:cs="Times New Roman"/>
          <w:color w:val="222222"/>
          <w:sz w:val="28"/>
          <w:szCs w:val="28"/>
          <w:shd w:val="clear" w:color="auto" w:fill="FFFFFF"/>
          <w:lang w:val="kk-KZ"/>
        </w:rPr>
        <w:t xml:space="preserve"> жол берілмеуге тиіс құбылыс. Газет бетінде аудармасыз қаз-қалпында қолдануының прагматикалық астары болады. </w:t>
      </w:r>
      <w:r w:rsidRPr="00AF710D">
        <w:rPr>
          <w:rFonts w:ascii="Times New Roman" w:hAnsi="Times New Roman" w:cs="Times New Roman"/>
          <w:i/>
          <w:color w:val="333333"/>
          <w:sz w:val="28"/>
          <w:szCs w:val="28"/>
          <w:shd w:val="clear" w:color="auto" w:fill="FFFFFF"/>
          <w:lang w:val="kk-KZ"/>
        </w:rPr>
        <w:t xml:space="preserve">ҚР Еңбек және халықты әлеуметтік қорғау министрлігі Электрондық еңбек биржасы порталында жүктілікке және босануға байланысты табыстан айырылған жағдайда төленетін әлеуметтік төлемдерді </w:t>
      </w:r>
      <w:r w:rsidRPr="00AF710D">
        <w:rPr>
          <w:rFonts w:ascii="Times New Roman" w:hAnsi="Times New Roman" w:cs="Times New Roman"/>
          <w:i/>
          <w:color w:val="333333"/>
          <w:sz w:val="28"/>
          <w:szCs w:val="28"/>
          <w:u w:val="single"/>
          <w:shd w:val="clear" w:color="auto" w:fill="FFFFFF"/>
          <w:lang w:val="kk-KZ"/>
        </w:rPr>
        <w:t>проактивті</w:t>
      </w:r>
      <w:r w:rsidRPr="00AF710D">
        <w:rPr>
          <w:rFonts w:ascii="Times New Roman" w:hAnsi="Times New Roman" w:cs="Times New Roman"/>
          <w:i/>
          <w:color w:val="333333"/>
          <w:sz w:val="28"/>
          <w:szCs w:val="28"/>
          <w:shd w:val="clear" w:color="auto" w:fill="FFFFFF"/>
          <w:lang w:val="kk-KZ"/>
        </w:rPr>
        <w:t xml:space="preserve"> форматта тағайындауға мүмкіндік беретін жаңа функционалды іске қосылды, деп хабарлайды </w:t>
      </w:r>
      <w:hyperlink r:id="rId22" w:tgtFrame="_blank" w:history="1">
        <w:r w:rsidRPr="00AF710D">
          <w:rPr>
            <w:rStyle w:val="a4"/>
            <w:rFonts w:ascii="Times New Roman" w:hAnsi="Times New Roman" w:cs="Times New Roman"/>
            <w:i/>
            <w:color w:val="000000"/>
            <w:sz w:val="28"/>
            <w:szCs w:val="28"/>
            <w:lang w:val="kk-KZ"/>
          </w:rPr>
          <w:t>Egemen.kz</w:t>
        </w:r>
      </w:hyperlink>
      <w:r w:rsidRPr="00AF710D">
        <w:rPr>
          <w:rFonts w:ascii="Times New Roman" w:hAnsi="Times New Roman" w:cs="Times New Roman"/>
          <w:i/>
          <w:color w:val="333333"/>
          <w:sz w:val="28"/>
          <w:szCs w:val="28"/>
          <w:shd w:val="clear" w:color="auto" w:fill="FFFFFF"/>
          <w:lang w:val="kk-KZ"/>
        </w:rPr>
        <w:t>.</w:t>
      </w:r>
    </w:p>
    <w:p w14:paraId="71DEDA01" w14:textId="77777777" w:rsidR="009E4509" w:rsidRPr="00AF710D" w:rsidRDefault="009E4509" w:rsidP="009E4509">
      <w:pPr>
        <w:spacing w:after="0" w:line="240" w:lineRule="auto"/>
        <w:ind w:firstLine="709"/>
        <w:jc w:val="both"/>
        <w:rPr>
          <w:rStyle w:val="a7"/>
          <w:rFonts w:ascii="Times New Roman" w:hAnsi="Times New Roman" w:cs="Times New Roman"/>
          <w:b w:val="0"/>
          <w:color w:val="222222"/>
          <w:sz w:val="28"/>
          <w:szCs w:val="28"/>
          <w:shd w:val="clear" w:color="auto" w:fill="FFFFFF"/>
          <w:lang w:val="kk-KZ"/>
        </w:rPr>
      </w:pPr>
      <w:r w:rsidRPr="00AF710D">
        <w:rPr>
          <w:rStyle w:val="a7"/>
          <w:rFonts w:ascii="Times New Roman" w:hAnsi="Times New Roman" w:cs="Times New Roman"/>
          <w:color w:val="222222"/>
          <w:sz w:val="28"/>
          <w:szCs w:val="28"/>
          <w:shd w:val="clear" w:color="auto" w:fill="FFFFFF"/>
          <w:lang w:val="kk-KZ"/>
        </w:rPr>
        <w:t xml:space="preserve">Калька жолымен аударылған сәтсіз қолданыстар журналисттің қолданысынан көп байқаймыз: </w:t>
      </w:r>
      <w:r w:rsidRPr="00AF710D">
        <w:rPr>
          <w:rStyle w:val="a7"/>
          <w:rFonts w:ascii="Times New Roman" w:hAnsi="Times New Roman" w:cs="Times New Roman"/>
          <w:b w:val="0"/>
          <w:i/>
          <w:color w:val="222222"/>
          <w:sz w:val="28"/>
          <w:szCs w:val="28"/>
          <w:shd w:val="clear" w:color="auto" w:fill="FFFFFF"/>
          <w:lang w:val="kk-KZ"/>
        </w:rPr>
        <w:t xml:space="preserve">Мемлекет басшысының Қазақстан халқына Жолдауын іске асыру мақсатында «Аграрлық несие корпорациясы» АҚ арқылы жастарға жеңілдікпен шағын несие беру тетігі іске қосылған. </w:t>
      </w:r>
      <w:r w:rsidRPr="00AF710D">
        <w:rPr>
          <w:rStyle w:val="a7"/>
          <w:rFonts w:ascii="Times New Roman" w:hAnsi="Times New Roman" w:cs="Times New Roman"/>
          <w:b w:val="0"/>
          <w:i/>
          <w:color w:val="222222"/>
          <w:sz w:val="28"/>
          <w:szCs w:val="28"/>
          <w:u w:val="single"/>
          <w:shd w:val="clear" w:color="auto" w:fill="FFFFFF"/>
          <w:lang w:val="kk-KZ"/>
        </w:rPr>
        <w:t>Бұл туралы</w:t>
      </w:r>
      <w:r w:rsidRPr="00AF710D">
        <w:rPr>
          <w:rStyle w:val="a7"/>
          <w:rFonts w:ascii="Times New Roman" w:hAnsi="Times New Roman" w:cs="Times New Roman"/>
          <w:b w:val="0"/>
          <w:i/>
          <w:color w:val="222222"/>
          <w:sz w:val="28"/>
          <w:szCs w:val="28"/>
          <w:shd w:val="clear" w:color="auto" w:fill="FFFFFF"/>
          <w:lang w:val="kk-KZ"/>
        </w:rPr>
        <w:t xml:space="preserve"> Үкіметтің баспасөз қызметі хабарлады</w:t>
      </w:r>
      <w:r w:rsidRPr="00AF710D">
        <w:rPr>
          <w:rStyle w:val="a7"/>
          <w:rFonts w:ascii="Times New Roman" w:hAnsi="Times New Roman" w:cs="Times New Roman"/>
          <w:b w:val="0"/>
          <w:color w:val="222222"/>
          <w:sz w:val="28"/>
          <w:szCs w:val="28"/>
          <w:shd w:val="clear" w:color="auto" w:fill="FFFFFF"/>
          <w:lang w:val="kk-KZ"/>
        </w:rPr>
        <w:t xml:space="preserve">. (Қазақ газеттері, 2023 ж 23 тамыз). Пәленше келін түсіреді екен, бұл туралы көршім айтты демейміз ғой. Сол секілді ресми жаңалықты хабарлайды, жаңалық туралы хабарламайды. </w:t>
      </w:r>
    </w:p>
    <w:p w14:paraId="0D5E4DC8" w14:textId="77777777" w:rsidR="009E4509" w:rsidRPr="00AF710D" w:rsidRDefault="009E4509" w:rsidP="007F6FDE">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i/>
          <w:color w:val="222222"/>
          <w:sz w:val="28"/>
          <w:szCs w:val="28"/>
          <w:u w:val="single"/>
          <w:shd w:val="clear" w:color="auto" w:fill="FFFFFF"/>
          <w:lang w:val="kk-KZ"/>
        </w:rPr>
        <w:t>Айта кетейік,</w:t>
      </w:r>
      <w:r w:rsidRPr="00AF710D">
        <w:rPr>
          <w:rFonts w:ascii="Times New Roman" w:hAnsi="Times New Roman" w:cs="Times New Roman"/>
          <w:i/>
          <w:color w:val="222222"/>
          <w:sz w:val="28"/>
          <w:szCs w:val="28"/>
          <w:shd w:val="clear" w:color="auto" w:fill="FFFFFF"/>
          <w:lang w:val="kk-KZ"/>
        </w:rPr>
        <w:t xml:space="preserve"> Отырар ауданында бір әулеттен шыққан 4 отбасының мүшесі дарияға демалуға келіп, соңы қайғылы жағдаймен аяқталды. </w:t>
      </w:r>
      <w:r w:rsidRPr="00AF710D">
        <w:rPr>
          <w:rFonts w:ascii="Times New Roman" w:hAnsi="Times New Roman" w:cs="Times New Roman"/>
          <w:i/>
          <w:color w:val="222222"/>
          <w:sz w:val="28"/>
          <w:szCs w:val="28"/>
          <w:u w:val="single"/>
          <w:shd w:val="clear" w:color="auto" w:fill="FFFFFF"/>
          <w:lang w:val="kk-KZ"/>
        </w:rPr>
        <w:t xml:space="preserve">Бүгінде </w:t>
      </w:r>
      <w:r w:rsidRPr="00AF710D">
        <w:rPr>
          <w:rFonts w:ascii="Times New Roman" w:hAnsi="Times New Roman" w:cs="Times New Roman"/>
          <w:i/>
          <w:color w:val="222222"/>
          <w:sz w:val="28"/>
          <w:szCs w:val="28"/>
          <w:shd w:val="clear" w:color="auto" w:fill="FFFFFF"/>
          <w:lang w:val="kk-KZ"/>
        </w:rPr>
        <w:t>суған батқан 11 адамның 10-ы табылды. Кеше 9-шы адамның жаназасы шығарылып, денелері жер қойнына тапсырылды.</w:t>
      </w:r>
      <w:r w:rsidRPr="00AF710D">
        <w:rPr>
          <w:rFonts w:ascii="Times New Roman" w:hAnsi="Times New Roman" w:cs="Times New Roman"/>
          <w:color w:val="222222"/>
          <w:sz w:val="28"/>
          <w:szCs w:val="28"/>
          <w:shd w:val="clear" w:color="auto" w:fill="FFFFFF"/>
          <w:lang w:val="kk-KZ"/>
        </w:rPr>
        <w:t xml:space="preserve"> (Қазақ газеттері, </w:t>
      </w:r>
      <w:hyperlink r:id="rId23" w:history="1">
        <w:r w:rsidRPr="00AF710D">
          <w:rPr>
            <w:rStyle w:val="a4"/>
            <w:rFonts w:ascii="Times New Roman" w:hAnsi="Times New Roman" w:cs="Times New Roman"/>
            <w:sz w:val="28"/>
            <w:szCs w:val="28"/>
            <w:shd w:val="clear" w:color="auto" w:fill="FFFFFF"/>
            <w:lang w:val="kk-KZ"/>
          </w:rPr>
          <w:t>https://kazgazeta.kz/news/141497</w:t>
        </w:r>
      </w:hyperlink>
      <w:r w:rsidRPr="00AF710D">
        <w:rPr>
          <w:rFonts w:ascii="Times New Roman" w:hAnsi="Times New Roman" w:cs="Times New Roman"/>
          <w:color w:val="222222"/>
          <w:sz w:val="28"/>
          <w:szCs w:val="28"/>
          <w:shd w:val="clear" w:color="auto" w:fill="FFFFFF"/>
          <w:lang w:val="kk-KZ"/>
        </w:rPr>
        <w:t xml:space="preserve"> 2023 ж. 23 тамыз). Сөйлем басында мұндай қыстырма тіркестерді қолдану дұрыс емес. Бұл – орыс тіліндегі «надо сказать» тіркесінің көшірмесі. Сөйлем басына бұл тіркесті қолданбау сөйлем мазмұнына нұқсан келтірмейді. Ал «Бүгінде» деп басталатын сөйлемде грамматикалық қате кеткен. </w:t>
      </w:r>
      <w:r w:rsidRPr="00AF710D">
        <w:rPr>
          <w:rFonts w:ascii="Times New Roman" w:hAnsi="Times New Roman" w:cs="Times New Roman"/>
          <w:i/>
          <w:color w:val="222222"/>
          <w:sz w:val="28"/>
          <w:szCs w:val="28"/>
          <w:shd w:val="clear" w:color="auto" w:fill="FFFFFF"/>
          <w:lang w:val="kk-KZ"/>
        </w:rPr>
        <w:t>Бүгін</w:t>
      </w:r>
      <w:r w:rsidRPr="00AF710D">
        <w:rPr>
          <w:rFonts w:ascii="Times New Roman" w:hAnsi="Times New Roman" w:cs="Times New Roman"/>
          <w:color w:val="222222"/>
          <w:sz w:val="28"/>
          <w:szCs w:val="28"/>
          <w:shd w:val="clear" w:color="auto" w:fill="FFFFFF"/>
          <w:lang w:val="kk-KZ"/>
        </w:rPr>
        <w:t xml:space="preserve"> – мезгіл үстеуге айналған сөз. Үстеуге септік жалғауы оны заттандыру үшін ғана қолданылады, басқа жағдайда септеу қате болып саналады. Оның үстіне, мына контексте </w:t>
      </w:r>
      <w:r w:rsidRPr="00AF710D">
        <w:rPr>
          <w:rFonts w:ascii="Times New Roman" w:hAnsi="Times New Roman" w:cs="Times New Roman"/>
          <w:i/>
          <w:color w:val="222222"/>
          <w:sz w:val="28"/>
          <w:szCs w:val="28"/>
          <w:shd w:val="clear" w:color="auto" w:fill="FFFFFF"/>
          <w:lang w:val="kk-KZ"/>
        </w:rPr>
        <w:t>–де</w:t>
      </w:r>
      <w:r w:rsidRPr="00AF710D">
        <w:rPr>
          <w:rFonts w:ascii="Times New Roman" w:hAnsi="Times New Roman" w:cs="Times New Roman"/>
          <w:color w:val="222222"/>
          <w:sz w:val="28"/>
          <w:szCs w:val="28"/>
          <w:shd w:val="clear" w:color="auto" w:fill="FFFFFF"/>
          <w:lang w:val="kk-KZ"/>
        </w:rPr>
        <w:t xml:space="preserve"> жатыс септігін жалғамай-ақ</w:t>
      </w:r>
      <w:r w:rsidR="007F6FDE" w:rsidRPr="00AF710D">
        <w:rPr>
          <w:rFonts w:ascii="Times New Roman" w:hAnsi="Times New Roman" w:cs="Times New Roman"/>
          <w:color w:val="222222"/>
          <w:sz w:val="28"/>
          <w:szCs w:val="28"/>
          <w:shd w:val="clear" w:color="auto" w:fill="FFFFFF"/>
          <w:lang w:val="kk-KZ"/>
        </w:rPr>
        <w:t xml:space="preserve"> мезгіл мағынасы беріліп тұр. </w:t>
      </w:r>
    </w:p>
    <w:p w14:paraId="75DA970B"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color w:val="222222"/>
          <w:sz w:val="28"/>
          <w:szCs w:val="28"/>
          <w:shd w:val="clear" w:color="auto" w:fill="FFFFFF"/>
          <w:lang w:val="kk-KZ"/>
        </w:rPr>
        <w:lastRenderedPageBreak/>
        <w:t>Бұқаралық ақпарат құралдарының тілінде өте жиі кездесетін қателерді (узус, дағды) төмендегідей топтастырып, мысалдар арқылы пысықтауға болады:</w:t>
      </w:r>
    </w:p>
    <w:p w14:paraId="5DE17356"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p>
    <w:p w14:paraId="2D128B47"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noProof/>
          <w:color w:val="222222"/>
          <w:sz w:val="28"/>
          <w:szCs w:val="28"/>
          <w:shd w:val="clear" w:color="auto" w:fill="FFFFFF"/>
          <w:lang w:eastAsia="ru-RU"/>
        </w:rPr>
        <w:drawing>
          <wp:inline distT="0" distB="0" distL="0" distR="0" wp14:anchorId="75A3B7EC" wp14:editId="24D3C289">
            <wp:extent cx="5486400" cy="3200400"/>
            <wp:effectExtent l="0" t="0" r="0" b="0"/>
            <wp:docPr id="8"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B75DEE3"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p>
    <w:p w14:paraId="33F477DE"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p>
    <w:p w14:paraId="44A74B7A"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b/>
          <w:color w:val="222222"/>
          <w:sz w:val="28"/>
          <w:szCs w:val="28"/>
          <w:shd w:val="clear" w:color="auto" w:fill="FFFFFF"/>
          <w:lang w:val="kk-KZ"/>
        </w:rPr>
        <w:t>Орфографиялық норма және узус:</w:t>
      </w:r>
      <w:r w:rsidRPr="00AF710D">
        <w:rPr>
          <w:rFonts w:ascii="Times New Roman" w:hAnsi="Times New Roman" w:cs="Times New Roman"/>
          <w:color w:val="222222"/>
          <w:sz w:val="28"/>
          <w:szCs w:val="28"/>
          <w:shd w:val="clear" w:color="auto" w:fill="FFFFFF"/>
          <w:lang w:val="kk-KZ"/>
        </w:rPr>
        <w:t xml:space="preserve"> Мерзімді басылымдарда көп болмағанымен, орфографиялық қателер ұшырасып қалады. Десе де ол қателіктерді «техникалық» қате, «абайсызда кеткен» қате деп ақтап алуға болмайды. Емлесі тұрақталған сөздерден қателессек, емлесі әлі тұрақтала қоймаған кейбір термин сөздер, кірме атаулардың жазылуындағы әралуандыққа көз жұма қарар болсақ, оқырман алдындағы жауапкершілікпен қоса, басылым беделіне де нұқсан келеді. Біз интернет басылымдардың мақалаларынан іздеген узустарды көрсетуге тырысамыз:</w:t>
      </w:r>
    </w:p>
    <w:p w14:paraId="61075A44"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color w:val="222222"/>
          <w:sz w:val="28"/>
          <w:szCs w:val="28"/>
          <w:shd w:val="clear" w:color="auto" w:fill="FFFFFF"/>
          <w:lang w:val="kk-KZ"/>
        </w:rPr>
        <w:t xml:space="preserve"> </w:t>
      </w:r>
      <w:r w:rsidRPr="00AF710D">
        <w:rPr>
          <w:rFonts w:ascii="Times New Roman" w:hAnsi="Times New Roman" w:cs="Times New Roman"/>
          <w:i/>
          <w:color w:val="222222"/>
          <w:sz w:val="28"/>
          <w:szCs w:val="28"/>
          <w:shd w:val="clear" w:color="auto" w:fill="FFFFFF"/>
          <w:lang w:val="kk-KZ"/>
        </w:rPr>
        <w:t xml:space="preserve">Бүгінгі күні республика бойынша барлығы 2,4 млн. гектар немесе 14,1% дәнді және дәнді-бұршақты дақылдар жиналды. (2023 ж.22 тамыз. </w:t>
      </w:r>
      <w:hyperlink r:id="rId29" w:history="1">
        <w:r w:rsidRPr="00AF710D">
          <w:rPr>
            <w:rStyle w:val="a4"/>
            <w:rFonts w:ascii="Times New Roman" w:hAnsi="Times New Roman" w:cs="Times New Roman"/>
            <w:i/>
            <w:sz w:val="28"/>
            <w:szCs w:val="28"/>
            <w:shd w:val="clear" w:color="auto" w:fill="FFFFFF"/>
            <w:lang w:val="kk-KZ"/>
          </w:rPr>
          <w:t>https://kazgazeta.kz/news/141446</w:t>
        </w:r>
      </w:hyperlink>
      <w:r w:rsidRPr="00AF710D">
        <w:rPr>
          <w:rFonts w:ascii="Times New Roman" w:hAnsi="Times New Roman" w:cs="Times New Roman"/>
          <w:i/>
          <w:color w:val="222222"/>
          <w:sz w:val="28"/>
          <w:szCs w:val="28"/>
          <w:shd w:val="clear" w:color="auto" w:fill="FFFFFF"/>
          <w:lang w:val="kk-KZ"/>
        </w:rPr>
        <w:t xml:space="preserve">) </w:t>
      </w:r>
      <w:r w:rsidRPr="00AF710D">
        <w:rPr>
          <w:rFonts w:ascii="Times New Roman" w:hAnsi="Times New Roman" w:cs="Times New Roman"/>
          <w:color w:val="222222"/>
          <w:sz w:val="28"/>
          <w:szCs w:val="28"/>
          <w:shd w:val="clear" w:color="auto" w:fill="FFFFFF"/>
          <w:lang w:val="kk-KZ"/>
        </w:rPr>
        <w:t xml:space="preserve">Мөлшерді білдіретін өлшем бірлігі саннан кейін сөзбен жазылғаны жөн. Сондай-ақ </w:t>
      </w:r>
      <w:r w:rsidRPr="00AF710D">
        <w:rPr>
          <w:rFonts w:ascii="Times New Roman" w:hAnsi="Times New Roman" w:cs="Times New Roman"/>
          <w:i/>
          <w:color w:val="222222"/>
          <w:sz w:val="28"/>
          <w:szCs w:val="28"/>
          <w:shd w:val="clear" w:color="auto" w:fill="FFFFFF"/>
          <w:lang w:val="kk-KZ"/>
        </w:rPr>
        <w:t>«миллион»</w:t>
      </w:r>
      <w:r w:rsidRPr="00AF710D">
        <w:rPr>
          <w:rFonts w:ascii="Times New Roman" w:hAnsi="Times New Roman" w:cs="Times New Roman"/>
          <w:color w:val="222222"/>
          <w:sz w:val="28"/>
          <w:szCs w:val="28"/>
          <w:shd w:val="clear" w:color="auto" w:fill="FFFFFF"/>
          <w:lang w:val="kk-KZ"/>
        </w:rPr>
        <w:t xml:space="preserve"> және «</w:t>
      </w:r>
      <w:r w:rsidRPr="00AF710D">
        <w:rPr>
          <w:rFonts w:ascii="Times New Roman" w:hAnsi="Times New Roman" w:cs="Times New Roman"/>
          <w:i/>
          <w:color w:val="222222"/>
          <w:sz w:val="28"/>
          <w:szCs w:val="28"/>
          <w:shd w:val="clear" w:color="auto" w:fill="FFFFFF"/>
          <w:lang w:val="kk-KZ"/>
        </w:rPr>
        <w:t>миллиард»</w:t>
      </w:r>
      <w:r w:rsidRPr="00AF710D">
        <w:rPr>
          <w:rFonts w:ascii="Times New Roman" w:hAnsi="Times New Roman" w:cs="Times New Roman"/>
          <w:color w:val="222222"/>
          <w:sz w:val="28"/>
          <w:szCs w:val="28"/>
          <w:shd w:val="clear" w:color="auto" w:fill="FFFFFF"/>
          <w:lang w:val="kk-KZ"/>
        </w:rPr>
        <w:t xml:space="preserve"> сөздері қысқартылғанда соңынан нүкте қойылмайды, өйткені «н» және «д» - бұл сөздердің соңғы әріптері.</w:t>
      </w:r>
    </w:p>
    <w:p w14:paraId="721EBF76" w14:textId="77777777" w:rsidR="009E4509" w:rsidRPr="00AF710D" w:rsidRDefault="009E4509" w:rsidP="009E4509">
      <w:pPr>
        <w:spacing w:after="0" w:line="240" w:lineRule="auto"/>
        <w:ind w:firstLine="708"/>
        <w:jc w:val="both"/>
        <w:rPr>
          <w:rFonts w:ascii="Times New Roman" w:eastAsia="Times New Roman" w:hAnsi="Times New Roman" w:cs="Times New Roman"/>
          <w:sz w:val="28"/>
          <w:szCs w:val="28"/>
          <w:lang w:val="kk-KZ" w:eastAsia="ru-RU"/>
        </w:rPr>
      </w:pPr>
      <w:r w:rsidRPr="00AF710D">
        <w:rPr>
          <w:rFonts w:ascii="Times New Roman" w:hAnsi="Times New Roman" w:cs="Times New Roman"/>
          <w:i/>
          <w:color w:val="212529"/>
          <w:sz w:val="28"/>
          <w:szCs w:val="28"/>
          <w:shd w:val="clear" w:color="auto" w:fill="FFFFFF"/>
          <w:lang w:val="kk-KZ"/>
        </w:rPr>
        <w:t>Сол галереяның алғашқы туындылары ретінде В.Каптеревтің этюдтары қойылды. Қазақ халқын, оның ұлттық бет-бейнесін, ұлттық мінезін ашуда, салт-дәстүрін қалың көпшілікке танытуда В.Каптеревтің еңбегі ұшан-теңіз.(</w:t>
      </w:r>
      <w:r w:rsidRPr="00AF710D">
        <w:rPr>
          <w:rFonts w:ascii="Times New Roman" w:hAnsi="Times New Roman" w:cs="Times New Roman"/>
          <w:color w:val="212529"/>
          <w:sz w:val="28"/>
          <w:szCs w:val="28"/>
          <w:shd w:val="clear" w:color="auto" w:fill="FFFFFF"/>
          <w:lang w:val="kk-KZ"/>
        </w:rPr>
        <w:t xml:space="preserve">2015 ж 15 ақпан, </w:t>
      </w:r>
      <w:hyperlink r:id="rId30" w:history="1">
        <w:r w:rsidRPr="00AF710D">
          <w:rPr>
            <w:rStyle w:val="a4"/>
            <w:rFonts w:ascii="Times New Roman" w:hAnsi="Times New Roman" w:cs="Times New Roman"/>
            <w:sz w:val="28"/>
            <w:szCs w:val="28"/>
            <w:shd w:val="clear" w:color="auto" w:fill="FFFFFF"/>
            <w:lang w:val="kk-KZ"/>
          </w:rPr>
          <w:t>https://kazgazeta.kz/news/24452</w:t>
        </w:r>
      </w:hyperlink>
      <w:r w:rsidRPr="00AF710D">
        <w:rPr>
          <w:rFonts w:ascii="Times New Roman" w:hAnsi="Times New Roman" w:cs="Times New Roman"/>
          <w:color w:val="212529"/>
          <w:sz w:val="28"/>
          <w:szCs w:val="28"/>
          <w:shd w:val="clear" w:color="auto" w:fill="FFFFFF"/>
          <w:lang w:val="kk-KZ"/>
        </w:rPr>
        <w:t xml:space="preserve"> ). «Соңғы буынында ю, е, э дауысты дыбыстар келетін орыс тілінен енген сөздерге қазақ  тілі қосымшалары жіңішке жалғанады. </w:t>
      </w:r>
    </w:p>
    <w:p w14:paraId="20A40D20" w14:textId="4C001FBD" w:rsidR="009E4509" w:rsidRPr="00AF710D" w:rsidRDefault="009E4509" w:rsidP="009E4509">
      <w:pPr>
        <w:spacing w:after="0" w:line="240" w:lineRule="auto"/>
        <w:ind w:firstLine="709"/>
        <w:jc w:val="both"/>
        <w:rPr>
          <w:rFonts w:ascii="Times New Roman" w:hAnsi="Times New Roman" w:cs="Times New Roman"/>
          <w:color w:val="222222"/>
          <w:sz w:val="30"/>
          <w:szCs w:val="30"/>
          <w:shd w:val="clear" w:color="auto" w:fill="FFFFFF"/>
          <w:lang w:val="kk-KZ"/>
        </w:rPr>
      </w:pPr>
      <w:r w:rsidRPr="00AF710D">
        <w:rPr>
          <w:rFonts w:ascii="Times New Roman" w:hAnsi="Times New Roman" w:cs="Times New Roman"/>
          <w:i/>
          <w:color w:val="222222"/>
          <w:sz w:val="28"/>
          <w:szCs w:val="28"/>
          <w:shd w:val="clear" w:color="auto" w:fill="FFFFFF"/>
          <w:lang w:val="kk-KZ"/>
        </w:rPr>
        <w:t xml:space="preserve">Биыл құжаттарды қабылдау еGov арқылы онлайн форматта немесе жоо-лардың қабылдау комиссиялары арқылы офлайн форматта жүзеге асырылады. </w:t>
      </w:r>
      <w:r w:rsidRPr="00AF710D">
        <w:rPr>
          <w:rFonts w:ascii="Times New Roman" w:hAnsi="Times New Roman" w:cs="Times New Roman"/>
          <w:i/>
          <w:color w:val="222222"/>
          <w:sz w:val="28"/>
          <w:szCs w:val="28"/>
          <w:shd w:val="clear" w:color="auto" w:fill="FFFFFF"/>
        </w:rPr>
        <w:t xml:space="preserve">Сондай-ақ, ЖОО-да виртуалды қабылдау комиссиясы жұмыс </w:t>
      </w:r>
      <w:r w:rsidRPr="00AF710D">
        <w:rPr>
          <w:rFonts w:ascii="Times New Roman" w:hAnsi="Times New Roman" w:cs="Times New Roman"/>
          <w:i/>
          <w:color w:val="222222"/>
          <w:sz w:val="28"/>
          <w:szCs w:val="28"/>
          <w:shd w:val="clear" w:color="auto" w:fill="FFFFFF"/>
        </w:rPr>
        <w:lastRenderedPageBreak/>
        <w:t>істейтін болады. Құжаттарды қабылдау кез келген жоо (орналасқан жері бойынша) арқылы жүзеге асыруға болады</w:t>
      </w:r>
      <w:r w:rsidRPr="00AF710D">
        <w:rPr>
          <w:rFonts w:ascii="Times New Roman" w:hAnsi="Times New Roman" w:cs="Times New Roman"/>
          <w:color w:val="222222"/>
          <w:sz w:val="30"/>
          <w:szCs w:val="30"/>
          <w:shd w:val="clear" w:color="auto" w:fill="FFFFFF"/>
        </w:rPr>
        <w:t xml:space="preserve"> </w:t>
      </w:r>
      <w:r w:rsidRPr="00AF710D">
        <w:rPr>
          <w:rFonts w:ascii="Times New Roman" w:hAnsi="Times New Roman" w:cs="Times New Roman"/>
          <w:color w:val="222222"/>
          <w:sz w:val="30"/>
          <w:szCs w:val="30"/>
          <w:shd w:val="clear" w:color="auto" w:fill="FFFFFF"/>
          <w:lang w:val="kk-KZ"/>
        </w:rPr>
        <w:t xml:space="preserve">(2023 ж. 13 шілде </w:t>
      </w:r>
      <w:hyperlink r:id="rId31" w:history="1">
        <w:r w:rsidRPr="00AF710D">
          <w:rPr>
            <w:rStyle w:val="a4"/>
            <w:rFonts w:ascii="Times New Roman" w:hAnsi="Times New Roman" w:cs="Times New Roman"/>
            <w:sz w:val="30"/>
            <w:szCs w:val="30"/>
            <w:shd w:val="clear" w:color="auto" w:fill="FFFFFF"/>
            <w:lang w:val="kk-KZ"/>
          </w:rPr>
          <w:t>https://kazgazeta.kz/news/140154</w:t>
        </w:r>
      </w:hyperlink>
      <w:r w:rsidRPr="00AF710D">
        <w:rPr>
          <w:rFonts w:ascii="Times New Roman" w:hAnsi="Times New Roman" w:cs="Times New Roman"/>
          <w:color w:val="222222"/>
          <w:sz w:val="30"/>
          <w:szCs w:val="30"/>
          <w:shd w:val="clear" w:color="auto" w:fill="FFFFFF"/>
          <w:lang w:val="kk-KZ"/>
        </w:rPr>
        <w:t xml:space="preserve">). </w:t>
      </w:r>
      <w:r w:rsidR="005A05FC" w:rsidRPr="00AF710D">
        <w:rPr>
          <w:rFonts w:ascii="Times New Roman" w:hAnsi="Times New Roman" w:cs="Times New Roman"/>
          <w:color w:val="222222"/>
          <w:sz w:val="30"/>
          <w:szCs w:val="30"/>
          <w:shd w:val="clear" w:color="auto" w:fill="FFFFFF"/>
          <w:lang w:val="kk-KZ"/>
        </w:rPr>
        <w:t>Қысқарған сөздердің ережесі бойынша бас әріптермен жазылуы тиіс.</w:t>
      </w:r>
    </w:p>
    <w:p w14:paraId="509856D2" w14:textId="5EBB7149"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color w:val="222222"/>
          <w:sz w:val="28"/>
          <w:szCs w:val="28"/>
          <w:shd w:val="clear" w:color="auto" w:fill="FFFFFF"/>
          <w:lang w:val="kk-KZ"/>
        </w:rPr>
        <w:t xml:space="preserve">Неліктен «Ақымет» дегеніміз дұрыс? Қазіргі қолданыста Ахмет емес Ақымет деп жазуымыздың себебін түсіндіруді жөн көрдік. Осы мәселеге байланысты ғалымдар ҚР Ұлттық кітапханасының сирек қолжазбалар бөліміндегі Ақымет Байтұрсынұлының еңбектерін түгел қарап шықты. Сонда Қазақ білімпаздарының сійезінен кейін жарық көрген басылымдардың бәрінде ғалымның есімі «Ақымет» түрінде берілген екен: Қазақ тіліндегі дыбыстардың тіркесімін  </w:t>
      </w:r>
      <w:r w:rsidR="005A05FC" w:rsidRPr="00AF710D">
        <w:rPr>
          <w:rFonts w:ascii="Times New Roman" w:hAnsi="Times New Roman" w:cs="Times New Roman"/>
          <w:color w:val="222222"/>
          <w:sz w:val="28"/>
          <w:szCs w:val="28"/>
          <w:shd w:val="clear" w:color="auto" w:fill="FFFFFF"/>
          <w:lang w:val="kk-KZ"/>
        </w:rPr>
        <w:t xml:space="preserve">ескере келе, </w:t>
      </w:r>
      <w:r w:rsidR="005A05FC" w:rsidRPr="00AF710D">
        <w:rPr>
          <w:rFonts w:ascii="Times New Roman" w:hAnsi="Times New Roman" w:cs="Times New Roman"/>
          <w:b/>
          <w:bCs/>
          <w:color w:val="222222"/>
          <w:sz w:val="28"/>
          <w:szCs w:val="28"/>
          <w:shd w:val="clear" w:color="auto" w:fill="FFFFFF"/>
          <w:lang w:val="kk-KZ"/>
        </w:rPr>
        <w:t>қ </w:t>
      </w:r>
      <w:r w:rsidR="005A05FC" w:rsidRPr="00AF710D">
        <w:rPr>
          <w:rFonts w:ascii="Times New Roman" w:hAnsi="Times New Roman" w:cs="Times New Roman"/>
          <w:color w:val="222222"/>
          <w:sz w:val="28"/>
          <w:szCs w:val="28"/>
          <w:shd w:val="clear" w:color="auto" w:fill="FFFFFF"/>
          <w:lang w:val="kk-KZ"/>
        </w:rPr>
        <w:t>дыбысынан кейін </w:t>
      </w:r>
      <w:r w:rsidR="005A05FC" w:rsidRPr="00AF710D">
        <w:rPr>
          <w:rFonts w:ascii="Times New Roman" w:hAnsi="Times New Roman" w:cs="Times New Roman"/>
          <w:b/>
          <w:bCs/>
          <w:color w:val="222222"/>
          <w:sz w:val="28"/>
          <w:szCs w:val="28"/>
          <w:shd w:val="clear" w:color="auto" w:fill="FFFFFF"/>
          <w:lang w:val="kk-KZ"/>
        </w:rPr>
        <w:t>м</w:t>
      </w:r>
      <w:r w:rsidR="005A05FC" w:rsidRPr="00AF710D">
        <w:rPr>
          <w:rFonts w:ascii="Times New Roman" w:hAnsi="Times New Roman" w:cs="Times New Roman"/>
          <w:color w:val="222222"/>
          <w:sz w:val="28"/>
          <w:szCs w:val="28"/>
          <w:shd w:val="clear" w:color="auto" w:fill="FFFFFF"/>
          <w:lang w:val="kk-KZ"/>
        </w:rPr>
        <w:t> дыбысы келе алмайтынын ескеріп, арасына дәнекер </w:t>
      </w:r>
      <w:r w:rsidR="005A05FC" w:rsidRPr="00AF710D">
        <w:rPr>
          <w:rFonts w:ascii="Times New Roman" w:hAnsi="Times New Roman" w:cs="Times New Roman"/>
          <w:b/>
          <w:bCs/>
          <w:color w:val="222222"/>
          <w:sz w:val="28"/>
          <w:szCs w:val="28"/>
          <w:shd w:val="clear" w:color="auto" w:fill="FFFFFF"/>
          <w:lang w:val="kk-KZ"/>
        </w:rPr>
        <w:t>ы</w:t>
      </w:r>
      <w:r w:rsidR="005A05FC" w:rsidRPr="00AF710D">
        <w:rPr>
          <w:rFonts w:ascii="Times New Roman" w:hAnsi="Times New Roman" w:cs="Times New Roman"/>
          <w:color w:val="222222"/>
          <w:sz w:val="28"/>
          <w:szCs w:val="28"/>
          <w:shd w:val="clear" w:color="auto" w:fill="FFFFFF"/>
          <w:lang w:val="kk-KZ"/>
        </w:rPr>
        <w:t> дыбысын қосып жазған не Ахмет түрінде таңбалаған.  Сондықтан «Қазақ тілінің анықтағышындағы» академик Р.Сыздық көрсеткендей, </w:t>
      </w:r>
      <w:r w:rsidR="005A05FC" w:rsidRPr="00AF710D">
        <w:rPr>
          <w:rFonts w:ascii="Times New Roman" w:hAnsi="Times New Roman" w:cs="Times New Roman"/>
          <w:i/>
          <w:iCs/>
          <w:color w:val="222222"/>
          <w:sz w:val="28"/>
          <w:szCs w:val="28"/>
          <w:shd w:val="clear" w:color="auto" w:fill="FFFFFF"/>
          <w:lang w:val="kk-KZ"/>
        </w:rPr>
        <w:t>Ахмет </w:t>
      </w:r>
      <w:r w:rsidR="005A05FC" w:rsidRPr="00AF710D">
        <w:rPr>
          <w:rFonts w:ascii="Times New Roman" w:hAnsi="Times New Roman" w:cs="Times New Roman"/>
          <w:color w:val="222222"/>
          <w:sz w:val="28"/>
          <w:szCs w:val="28"/>
          <w:shd w:val="clear" w:color="auto" w:fill="FFFFFF"/>
          <w:lang w:val="kk-KZ"/>
        </w:rPr>
        <w:t>түрінде берілгені дұрыс. Ал «</w:t>
      </w:r>
      <w:r w:rsidR="005A05FC" w:rsidRPr="00AF710D">
        <w:rPr>
          <w:rFonts w:ascii="Times New Roman" w:hAnsi="Times New Roman" w:cs="Times New Roman"/>
          <w:b/>
          <w:bCs/>
          <w:color w:val="222222"/>
          <w:sz w:val="28"/>
          <w:szCs w:val="28"/>
          <w:shd w:val="clear" w:color="auto" w:fill="FFFFFF"/>
          <w:lang w:val="kk-KZ"/>
        </w:rPr>
        <w:t>х</w:t>
      </w:r>
      <w:r w:rsidR="005A05FC" w:rsidRPr="00AF710D">
        <w:rPr>
          <w:rFonts w:ascii="Times New Roman" w:hAnsi="Times New Roman" w:cs="Times New Roman"/>
          <w:color w:val="222222"/>
          <w:sz w:val="28"/>
          <w:szCs w:val="28"/>
          <w:shd w:val="clear" w:color="auto" w:fill="FFFFFF"/>
          <w:lang w:val="kk-KZ"/>
        </w:rPr>
        <w:t> – кірме әріп, фонемалық статусы жоқ» деген ұстанымды басшылыққа алатын болсақ, А.Байтұрсынұлының үлгісімен арасына </w:t>
      </w:r>
      <w:r w:rsidR="005A05FC" w:rsidRPr="00AF710D">
        <w:rPr>
          <w:rFonts w:ascii="Times New Roman" w:hAnsi="Times New Roman" w:cs="Times New Roman"/>
          <w:b/>
          <w:bCs/>
          <w:color w:val="222222"/>
          <w:sz w:val="28"/>
          <w:szCs w:val="28"/>
          <w:shd w:val="clear" w:color="auto" w:fill="FFFFFF"/>
          <w:lang w:val="kk-KZ"/>
        </w:rPr>
        <w:t>ы</w:t>
      </w:r>
      <w:r w:rsidR="005A05FC" w:rsidRPr="00AF710D">
        <w:rPr>
          <w:rFonts w:ascii="Times New Roman" w:hAnsi="Times New Roman" w:cs="Times New Roman"/>
          <w:color w:val="222222"/>
          <w:sz w:val="28"/>
          <w:szCs w:val="28"/>
          <w:shd w:val="clear" w:color="auto" w:fill="FFFFFF"/>
          <w:lang w:val="kk-KZ"/>
        </w:rPr>
        <w:t> дыбысын қосып жазу керек деп есептейміз. </w:t>
      </w:r>
    </w:p>
    <w:p w14:paraId="7F479A17" w14:textId="77777777" w:rsidR="009E4509" w:rsidRPr="00AF710D" w:rsidRDefault="009E4509" w:rsidP="009E4509">
      <w:pPr>
        <w:spacing w:after="0" w:line="240" w:lineRule="auto"/>
        <w:ind w:firstLine="709"/>
        <w:jc w:val="both"/>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b/>
          <w:sz w:val="28"/>
          <w:szCs w:val="28"/>
          <w:lang w:val="kk-KZ" w:eastAsia="ru-RU"/>
        </w:rPr>
        <w:t>Орфоэпиялық норма және узус.</w:t>
      </w:r>
      <w:r w:rsidRPr="00AF710D">
        <w:rPr>
          <w:rFonts w:ascii="Times New Roman" w:eastAsia="Times New Roman" w:hAnsi="Times New Roman" w:cs="Times New Roman"/>
          <w:sz w:val="28"/>
          <w:szCs w:val="28"/>
          <w:lang w:val="kk-KZ" w:eastAsia="ru-RU"/>
        </w:rPr>
        <w:t xml:space="preserve"> Теле-радиохабарларында, түрлі бағдарламада ауызша сөйлеуде сөз ішіндегі, сөз аралығындағы дыбыстардың үндесімін, үйлесімін, сөз сазын, екпін ерекшеліктерін, интонациялық құралдарды, қысқасын айтқанда, қазақ сөзінің орфоэпиялық нормасын сақтауға айырықша мән беру қажет. Бұл жөнінде академик Р.Сыздықтың төмендегі сөзі әр журналистің жадында жүргені лазым: « Адам орфоэпиялық нормаларды, олар жөніндегі ережелерді негізінен жаттау арқылы емес, құлақпен тыңдау арқылы игереді. Бұл ретте күнде тыңдайтын радионың, теледидар үнінің және сахнадан естілер сөздер мен әндердің орны айырықша. Бұлар сөйлеу барысында сөздерді дұрыс айтуға үйрететін нағыз ұстаздар болуға тиіс. </w:t>
      </w:r>
    </w:p>
    <w:p w14:paraId="78EF6275" w14:textId="77777777" w:rsidR="009E4509" w:rsidRPr="00AF710D" w:rsidRDefault="009E4509" w:rsidP="009E4509">
      <w:pPr>
        <w:spacing w:after="0" w:line="240" w:lineRule="auto"/>
        <w:ind w:firstLine="709"/>
        <w:jc w:val="both"/>
        <w:rPr>
          <w:rFonts w:ascii="Times New Roman" w:eastAsia="Times New Roman" w:hAnsi="Times New Roman" w:cs="Times New Roman"/>
          <w:b/>
          <w:sz w:val="28"/>
          <w:szCs w:val="28"/>
          <w:lang w:val="kk-KZ" w:eastAsia="ru-RU"/>
        </w:rPr>
      </w:pPr>
      <w:r w:rsidRPr="00AF710D">
        <w:rPr>
          <w:rFonts w:ascii="Times New Roman" w:eastAsia="Times New Roman" w:hAnsi="Times New Roman" w:cs="Times New Roman"/>
          <w:b/>
          <w:sz w:val="28"/>
          <w:szCs w:val="28"/>
          <w:lang w:val="kk-KZ" w:eastAsia="ru-RU"/>
        </w:rPr>
        <w:t xml:space="preserve">Лексикалық немесе семантикалық норма және узус. </w:t>
      </w:r>
    </w:p>
    <w:p w14:paraId="12A11752" w14:textId="77777777" w:rsidR="009E4509" w:rsidRPr="00AF710D" w:rsidRDefault="009E4509" w:rsidP="009E4509">
      <w:pPr>
        <w:spacing w:after="0" w:line="240" w:lineRule="auto"/>
        <w:ind w:firstLine="709"/>
        <w:jc w:val="both"/>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sz w:val="28"/>
          <w:szCs w:val="28"/>
          <w:lang w:val="kk-KZ" w:eastAsia="ru-RU"/>
        </w:rPr>
        <w:t xml:space="preserve">Лексикалық узус дегеніміз – әдеби нормаға жат сөздерді қолдану, нормаға сай сөз болғанымен, мағынасына жете мән бермей, басқа сөзбен тіркестіру кезіндегі мағыналық үйлесімді ескермеуден жіберілетін қателіктер. Оның салдарынан тілде қате ұғым қалыптасады. </w:t>
      </w:r>
    </w:p>
    <w:p w14:paraId="49085F28"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i/>
          <w:color w:val="222222"/>
          <w:sz w:val="28"/>
          <w:szCs w:val="28"/>
          <w:shd w:val="clear" w:color="auto" w:fill="FFFFFF"/>
          <w:lang w:val="kk-KZ"/>
        </w:rPr>
        <w:t xml:space="preserve">«Қазір елімізде жалпы эпидемиологиялық ахуал тұрақты. Қазіргі уақытта халықтың ұжымдық иммунитеті қалыптасқан. </w:t>
      </w:r>
      <w:r w:rsidRPr="00AF710D">
        <w:rPr>
          <w:rFonts w:ascii="Times New Roman" w:hAnsi="Times New Roman" w:cs="Times New Roman"/>
          <w:i/>
          <w:color w:val="222222"/>
          <w:sz w:val="28"/>
          <w:szCs w:val="28"/>
          <w:shd w:val="clear" w:color="auto" w:fill="FFFFFF"/>
        </w:rPr>
        <w:t>Статистикаға сәйкес, шамамен 10.5 миллион адам вакцинацияланды, сонымен қатар 3,5 миллион адам ревакцинациядан өтті</w:t>
      </w:r>
      <w:r w:rsidRPr="00AF710D">
        <w:rPr>
          <w:rFonts w:ascii="Times New Roman" w:hAnsi="Times New Roman" w:cs="Times New Roman"/>
          <w:color w:val="222222"/>
          <w:sz w:val="28"/>
          <w:szCs w:val="28"/>
          <w:shd w:val="clear" w:color="auto" w:fill="FFFFFF"/>
        </w:rPr>
        <w:t>.</w:t>
      </w:r>
      <w:r w:rsidRPr="00AF710D">
        <w:rPr>
          <w:rFonts w:ascii="Times New Roman" w:hAnsi="Times New Roman" w:cs="Times New Roman"/>
          <w:color w:val="222222"/>
          <w:sz w:val="28"/>
          <w:szCs w:val="28"/>
          <w:shd w:val="clear" w:color="auto" w:fill="FFFFFF"/>
          <w:lang w:val="kk-KZ"/>
        </w:rPr>
        <w:t xml:space="preserve"> (2022 ж 13 сәуір. </w:t>
      </w:r>
      <w:hyperlink r:id="rId32" w:history="1">
        <w:r w:rsidRPr="00AF710D">
          <w:rPr>
            <w:rStyle w:val="a4"/>
            <w:rFonts w:ascii="Times New Roman" w:hAnsi="Times New Roman" w:cs="Times New Roman"/>
            <w:sz w:val="28"/>
            <w:szCs w:val="28"/>
            <w:shd w:val="clear" w:color="auto" w:fill="FFFFFF"/>
            <w:lang w:val="kk-KZ"/>
          </w:rPr>
          <w:t>https://kazgazeta.kz/news/124487</w:t>
        </w:r>
      </w:hyperlink>
      <w:r w:rsidRPr="00AF710D">
        <w:rPr>
          <w:rFonts w:ascii="Times New Roman" w:hAnsi="Times New Roman" w:cs="Times New Roman"/>
          <w:color w:val="222222"/>
          <w:sz w:val="28"/>
          <w:szCs w:val="28"/>
          <w:shd w:val="clear" w:color="auto" w:fill="FFFFFF"/>
          <w:lang w:val="kk-KZ"/>
        </w:rPr>
        <w:t xml:space="preserve">). Сөз дұрыстығына нұқсан келген, себебі «тұрақты» сөзі орынсыз қолданылған. </w:t>
      </w:r>
      <w:r w:rsidRPr="00AF710D">
        <w:rPr>
          <w:rFonts w:ascii="Times New Roman" w:hAnsi="Times New Roman" w:cs="Times New Roman"/>
          <w:i/>
          <w:color w:val="222222"/>
          <w:sz w:val="28"/>
          <w:szCs w:val="28"/>
          <w:shd w:val="clear" w:color="auto" w:fill="FFFFFF"/>
          <w:lang w:val="kk-KZ"/>
        </w:rPr>
        <w:t>Ахуал</w:t>
      </w:r>
      <w:r w:rsidRPr="00AF710D">
        <w:rPr>
          <w:rFonts w:ascii="Times New Roman" w:hAnsi="Times New Roman" w:cs="Times New Roman"/>
          <w:color w:val="222222"/>
          <w:sz w:val="28"/>
          <w:szCs w:val="28"/>
          <w:shd w:val="clear" w:color="auto" w:fill="FFFFFF"/>
          <w:lang w:val="kk-KZ"/>
        </w:rPr>
        <w:t xml:space="preserve"> сөзінің мағынасында өткіншілік сипат бар, ол тұрақталса, өмір «тоқтап» қалар еді. Сол сияқты індет ахуалы тұрақталса, ол індеттен жазылу мүмкін емес. </w:t>
      </w:r>
      <w:r w:rsidRPr="00AF710D">
        <w:rPr>
          <w:rFonts w:ascii="Times New Roman" w:hAnsi="Times New Roman" w:cs="Times New Roman"/>
          <w:i/>
          <w:color w:val="222222"/>
          <w:sz w:val="28"/>
          <w:szCs w:val="28"/>
          <w:shd w:val="clear" w:color="auto" w:fill="FFFFFF"/>
          <w:lang w:val="kk-KZ"/>
        </w:rPr>
        <w:t>Эпидемиялық ахуал</w:t>
      </w:r>
      <w:r w:rsidRPr="00AF710D">
        <w:rPr>
          <w:rFonts w:ascii="Times New Roman" w:hAnsi="Times New Roman" w:cs="Times New Roman"/>
          <w:color w:val="222222"/>
          <w:sz w:val="28"/>
          <w:szCs w:val="28"/>
          <w:shd w:val="clear" w:color="auto" w:fill="FFFFFF"/>
          <w:lang w:val="kk-KZ"/>
        </w:rPr>
        <w:t xml:space="preserve"> тұрақтамайды, бұл – өткінші құбылыс. </w:t>
      </w:r>
      <w:r w:rsidRPr="00AF710D">
        <w:rPr>
          <w:rFonts w:ascii="Times New Roman" w:hAnsi="Times New Roman" w:cs="Times New Roman"/>
          <w:i/>
          <w:color w:val="222222"/>
          <w:sz w:val="28"/>
          <w:szCs w:val="28"/>
          <w:shd w:val="clear" w:color="auto" w:fill="FFFFFF"/>
          <w:lang w:val="kk-KZ"/>
        </w:rPr>
        <w:t>«Тұрақты»</w:t>
      </w:r>
      <w:r w:rsidRPr="00AF710D">
        <w:rPr>
          <w:rFonts w:ascii="Times New Roman" w:hAnsi="Times New Roman" w:cs="Times New Roman"/>
          <w:color w:val="222222"/>
          <w:sz w:val="28"/>
          <w:szCs w:val="28"/>
          <w:shd w:val="clear" w:color="auto" w:fill="FFFFFF"/>
          <w:lang w:val="kk-KZ"/>
        </w:rPr>
        <w:t xml:space="preserve"> сөзін </w:t>
      </w:r>
      <w:r w:rsidRPr="00AF710D">
        <w:rPr>
          <w:rFonts w:ascii="Times New Roman" w:hAnsi="Times New Roman" w:cs="Times New Roman"/>
          <w:i/>
          <w:color w:val="222222"/>
          <w:sz w:val="28"/>
          <w:szCs w:val="28"/>
          <w:shd w:val="clear" w:color="auto" w:fill="FFFFFF"/>
          <w:lang w:val="kk-KZ"/>
        </w:rPr>
        <w:t>«толастап келеді»</w:t>
      </w:r>
      <w:r w:rsidRPr="00AF710D">
        <w:rPr>
          <w:rFonts w:ascii="Times New Roman" w:hAnsi="Times New Roman" w:cs="Times New Roman"/>
          <w:color w:val="222222"/>
          <w:sz w:val="28"/>
          <w:szCs w:val="28"/>
          <w:shd w:val="clear" w:color="auto" w:fill="FFFFFF"/>
          <w:lang w:val="kk-KZ"/>
        </w:rPr>
        <w:t xml:space="preserve"> деп қолданған дұрыс.  </w:t>
      </w:r>
    </w:p>
    <w:p w14:paraId="61376E7A"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i/>
          <w:color w:val="222222"/>
          <w:sz w:val="28"/>
          <w:szCs w:val="28"/>
          <w:shd w:val="clear" w:color="auto" w:fill="FFFFFF"/>
          <w:lang w:val="kk-KZ"/>
        </w:rPr>
        <w:lastRenderedPageBreak/>
        <w:t>ҚР Үкіметінің </w:t>
      </w:r>
      <w:hyperlink r:id="rId33" w:tgtFrame="_blank" w:history="1">
        <w:r w:rsidRPr="00AF710D">
          <w:rPr>
            <w:rStyle w:val="a4"/>
            <w:rFonts w:ascii="Times New Roman" w:hAnsi="Times New Roman" w:cs="Times New Roman"/>
            <w:i/>
            <w:color w:val="auto"/>
            <w:sz w:val="28"/>
            <w:szCs w:val="28"/>
            <w:u w:val="none"/>
            <w:shd w:val="clear" w:color="auto" w:fill="FFFFFF"/>
            <w:lang w:val="kk-KZ"/>
          </w:rPr>
          <w:t>қаулысымен</w:t>
        </w:r>
      </w:hyperlink>
      <w:r w:rsidRPr="00AF710D">
        <w:rPr>
          <w:rFonts w:ascii="Times New Roman" w:hAnsi="Times New Roman" w:cs="Times New Roman"/>
          <w:i/>
          <w:sz w:val="28"/>
          <w:szCs w:val="28"/>
          <w:shd w:val="clear" w:color="auto" w:fill="FFFFFF"/>
          <w:lang w:val="kk-KZ"/>
        </w:rPr>
        <w:t> Д</w:t>
      </w:r>
      <w:r w:rsidRPr="00AF710D">
        <w:rPr>
          <w:rFonts w:ascii="Times New Roman" w:hAnsi="Times New Roman" w:cs="Times New Roman"/>
          <w:i/>
          <w:color w:val="222222"/>
          <w:sz w:val="28"/>
          <w:szCs w:val="28"/>
          <w:shd w:val="clear" w:color="auto" w:fill="FFFFFF"/>
          <w:lang w:val="kk-KZ"/>
        </w:rPr>
        <w:t>енсаулық сақтау министрлігінің құрамындағы электрондық денсаулық сақтау орталығы Цифрлық даму министрлігінің басқаруына берілді</w:t>
      </w:r>
      <w:r w:rsidRPr="00AF710D">
        <w:rPr>
          <w:rFonts w:ascii="Times New Roman" w:hAnsi="Times New Roman" w:cs="Times New Roman"/>
          <w:color w:val="222222"/>
          <w:sz w:val="28"/>
          <w:szCs w:val="28"/>
          <w:shd w:val="clear" w:color="auto" w:fill="FFFFFF"/>
          <w:lang w:val="kk-KZ"/>
        </w:rPr>
        <w:t xml:space="preserve"> (2023 ж 5 қаңтар </w:t>
      </w:r>
      <w:hyperlink r:id="rId34" w:history="1">
        <w:r w:rsidRPr="00AF710D">
          <w:rPr>
            <w:rStyle w:val="a4"/>
            <w:rFonts w:ascii="Times New Roman" w:hAnsi="Times New Roman" w:cs="Times New Roman"/>
            <w:sz w:val="28"/>
            <w:szCs w:val="28"/>
            <w:shd w:val="clear" w:color="auto" w:fill="FFFFFF"/>
            <w:lang w:val="kk-KZ"/>
          </w:rPr>
          <w:t>https://kazgazeta.kz/news/133003</w:t>
        </w:r>
      </w:hyperlink>
      <w:r w:rsidRPr="00AF710D">
        <w:rPr>
          <w:rFonts w:ascii="Times New Roman" w:hAnsi="Times New Roman" w:cs="Times New Roman"/>
          <w:color w:val="222222"/>
          <w:sz w:val="28"/>
          <w:szCs w:val="28"/>
          <w:shd w:val="clear" w:color="auto" w:fill="FFFFFF"/>
          <w:lang w:val="kk-KZ"/>
        </w:rPr>
        <w:t xml:space="preserve">). Анықтауыш пен анықталушы сөздің орын тәртібін дұрыс белгілемеуден сөйлемнің ақпараттық мазмұнына нұқсан келген: </w:t>
      </w:r>
      <w:r w:rsidRPr="00AF710D">
        <w:rPr>
          <w:rFonts w:ascii="Times New Roman" w:hAnsi="Times New Roman" w:cs="Times New Roman"/>
          <w:i/>
          <w:color w:val="222222"/>
          <w:sz w:val="28"/>
          <w:szCs w:val="28"/>
          <w:shd w:val="clear" w:color="auto" w:fill="FFFFFF"/>
          <w:lang w:val="kk-KZ"/>
        </w:rPr>
        <w:t xml:space="preserve">электрондық </w:t>
      </w:r>
      <w:r w:rsidRPr="00AF710D">
        <w:rPr>
          <w:rFonts w:ascii="Times New Roman" w:hAnsi="Times New Roman" w:cs="Times New Roman"/>
          <w:color w:val="222222"/>
          <w:sz w:val="28"/>
          <w:szCs w:val="28"/>
          <w:shd w:val="clear" w:color="auto" w:fill="FFFFFF"/>
          <w:lang w:val="kk-KZ"/>
        </w:rPr>
        <w:t xml:space="preserve">анықтауышы орталықтың емес денсаулықтың анықтауышының қызметіне ауысып кеткен. Дұрысы: </w:t>
      </w:r>
      <w:r w:rsidRPr="00AF710D">
        <w:rPr>
          <w:rFonts w:ascii="Times New Roman" w:hAnsi="Times New Roman" w:cs="Times New Roman"/>
          <w:i/>
          <w:color w:val="222222"/>
          <w:sz w:val="28"/>
          <w:szCs w:val="28"/>
          <w:shd w:val="clear" w:color="auto" w:fill="FFFFFF"/>
          <w:lang w:val="kk-KZ"/>
        </w:rPr>
        <w:t xml:space="preserve">...денсаулық сақтау электрондық орталығы. </w:t>
      </w:r>
    </w:p>
    <w:p w14:paraId="26961C35"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i/>
          <w:color w:val="222222"/>
          <w:sz w:val="28"/>
          <w:szCs w:val="28"/>
          <w:shd w:val="clear" w:color="auto" w:fill="FFFFFF"/>
          <w:lang w:val="kk-KZ"/>
        </w:rPr>
        <w:t>Қақпаға ұпай салды – қақпаға доп салды</w:t>
      </w:r>
      <w:r w:rsidRPr="00AF710D">
        <w:rPr>
          <w:rFonts w:ascii="Times New Roman" w:hAnsi="Times New Roman" w:cs="Times New Roman"/>
          <w:color w:val="222222"/>
          <w:sz w:val="28"/>
          <w:szCs w:val="28"/>
          <w:shd w:val="clear" w:color="auto" w:fill="FFFFFF"/>
          <w:lang w:val="kk-KZ"/>
        </w:rPr>
        <w:t xml:space="preserve"> деген мысалда қақпаға ұпай салмайды. </w:t>
      </w:r>
      <w:r w:rsidRPr="00AF710D">
        <w:rPr>
          <w:rFonts w:ascii="Times New Roman" w:hAnsi="Times New Roman" w:cs="Times New Roman"/>
          <w:b/>
          <w:i/>
          <w:color w:val="222222"/>
          <w:sz w:val="28"/>
          <w:szCs w:val="28"/>
          <w:shd w:val="clear" w:color="auto" w:fill="FFFFFF"/>
          <w:lang w:val="kk-KZ"/>
        </w:rPr>
        <w:t>Қақпаға доп соғу</w:t>
      </w:r>
      <w:r w:rsidRPr="00AF710D">
        <w:rPr>
          <w:rFonts w:ascii="Times New Roman" w:hAnsi="Times New Roman" w:cs="Times New Roman"/>
          <w:color w:val="222222"/>
          <w:sz w:val="28"/>
          <w:szCs w:val="28"/>
          <w:shd w:val="clear" w:color="auto" w:fill="FFFFFF"/>
          <w:lang w:val="kk-KZ"/>
        </w:rPr>
        <w:t xml:space="preserve"> – қақпаға доп енгізу, қақпаға доп салу деп қолданғанымыз абзал. Кейде терминдік атауларды жете түсінбей не мағынасына мән бермей қате қолданып жатамыз. </w:t>
      </w:r>
    </w:p>
    <w:p w14:paraId="07F5202A" w14:textId="25483591" w:rsidR="009E4509" w:rsidRPr="00AF710D" w:rsidRDefault="009E4509" w:rsidP="00EF042D">
      <w:pPr>
        <w:spacing w:after="0" w:line="240" w:lineRule="auto"/>
        <w:ind w:firstLine="709"/>
        <w:jc w:val="both"/>
        <w:rPr>
          <w:rFonts w:ascii="Times New Roman" w:hAnsi="Times New Roman" w:cs="Times New Roman"/>
          <w:color w:val="222222"/>
          <w:sz w:val="30"/>
          <w:szCs w:val="30"/>
          <w:shd w:val="clear" w:color="auto" w:fill="FFFFFF"/>
          <w:lang w:val="kk-KZ"/>
        </w:rPr>
      </w:pPr>
      <w:r w:rsidRPr="00AF710D">
        <w:rPr>
          <w:rFonts w:ascii="Times New Roman" w:hAnsi="Times New Roman" w:cs="Times New Roman"/>
          <w:i/>
          <w:color w:val="222222"/>
          <w:sz w:val="28"/>
          <w:szCs w:val="28"/>
          <w:shd w:val="clear" w:color="auto" w:fill="FFFFFF"/>
          <w:lang w:val="kk-KZ"/>
        </w:rPr>
        <w:t>Автобусқа отыру, автобустан</w:t>
      </w:r>
      <w:r w:rsidRPr="00AF710D">
        <w:rPr>
          <w:rFonts w:ascii="Times New Roman" w:hAnsi="Times New Roman" w:cs="Times New Roman"/>
          <w:color w:val="222222"/>
          <w:sz w:val="28"/>
          <w:szCs w:val="28"/>
          <w:shd w:val="clear" w:color="auto" w:fill="FFFFFF"/>
          <w:lang w:val="kk-KZ"/>
        </w:rPr>
        <w:t xml:space="preserve"> шығу деген тіркестерді де жиі естиміз. Дұрыс қолданылуы: Автобусқа міну, автобустан түсу. Қазақ кез келген көлік түріне «міну» етістігін қолданады. Ежелде атқа мінсе, қазіргі таңда автобусқа,троллейбусқа, таксиге мінеді. Сонда отыру деген қайдан шықты? Ол орыс тілінен  сөзбе-сөз келген аударма (садиться в автобус – автобусқа отыру).</w:t>
      </w:r>
      <w:r w:rsidR="005A05FC" w:rsidRPr="00AF710D">
        <w:rPr>
          <w:rFonts w:ascii="Times New Roman" w:hAnsi="Times New Roman" w:cs="Times New Roman"/>
          <w:color w:val="222222"/>
          <w:sz w:val="28"/>
          <w:szCs w:val="28"/>
          <w:shd w:val="clear" w:color="auto" w:fill="FFFFFF"/>
          <w:lang w:val="kk-KZ"/>
        </w:rPr>
        <w:t xml:space="preserve"> </w:t>
      </w:r>
      <w:r w:rsidRPr="00AF710D">
        <w:rPr>
          <w:rFonts w:ascii="Times New Roman" w:hAnsi="Times New Roman" w:cs="Times New Roman"/>
          <w:color w:val="222222"/>
          <w:sz w:val="28"/>
          <w:szCs w:val="28"/>
          <w:shd w:val="clear" w:color="auto" w:fill="FFFFFF"/>
          <w:lang w:val="kk-KZ"/>
        </w:rPr>
        <w:t>Автобусқа міндік, демек түсеміз. Кез келген сөзді дұрыс қолданған жөн. Автобустан шығу деген бір қарағанда қате емес секілді көрінер, бірақ дұрысы – «түсу». Көліктің қай түрі болмасын, «түсу» етістігін қолданғаныңыз жөн.</w:t>
      </w:r>
      <w:r w:rsidRPr="00AF710D">
        <w:rPr>
          <w:rFonts w:ascii="Times New Roman" w:hAnsi="Times New Roman" w:cs="Times New Roman"/>
          <w:color w:val="000000"/>
          <w:sz w:val="26"/>
          <w:szCs w:val="26"/>
          <w:shd w:val="clear" w:color="auto" w:fill="FAFAFA"/>
          <w:lang w:val="kk-KZ"/>
        </w:rPr>
        <w:t xml:space="preserve"> </w:t>
      </w:r>
      <w:r w:rsidRPr="00AF710D">
        <w:rPr>
          <w:rFonts w:ascii="Times New Roman" w:hAnsi="Times New Roman" w:cs="Times New Roman"/>
          <w:i/>
          <w:color w:val="222222"/>
          <w:sz w:val="28"/>
          <w:szCs w:val="28"/>
          <w:shd w:val="clear" w:color="auto" w:fill="FFFFFF"/>
          <w:lang w:val="kk-KZ"/>
        </w:rPr>
        <w:t>Әлемде автобусқа мінуге, сосын метроға, троллейбусқа және тағы басқасына көшуге болатынын көріп отырмыз. Қазір бұл бойынша жұмыс істеп жатырмыз</w:t>
      </w:r>
      <w:r w:rsidRPr="00AF710D">
        <w:rPr>
          <w:rFonts w:ascii="Times New Roman" w:hAnsi="Times New Roman" w:cs="Times New Roman"/>
          <w:color w:val="222222"/>
          <w:sz w:val="30"/>
          <w:szCs w:val="30"/>
          <w:shd w:val="clear" w:color="auto" w:fill="FFFFFF"/>
          <w:lang w:val="kk-KZ"/>
        </w:rPr>
        <w:t>.</w:t>
      </w:r>
      <w:r w:rsidRPr="00AF710D">
        <w:rPr>
          <w:rFonts w:ascii="Times New Roman" w:hAnsi="Times New Roman" w:cs="Times New Roman"/>
          <w:lang w:val="kk-KZ"/>
        </w:rPr>
        <w:t xml:space="preserve"> </w:t>
      </w:r>
      <w:r w:rsidRPr="00AF710D">
        <w:rPr>
          <w:rFonts w:ascii="Times New Roman" w:hAnsi="Times New Roman" w:cs="Times New Roman"/>
          <w:sz w:val="28"/>
          <w:szCs w:val="28"/>
          <w:lang w:val="kk-KZ"/>
        </w:rPr>
        <w:t xml:space="preserve">(2023 ж. 22 маусым) </w:t>
      </w:r>
      <w:hyperlink r:id="rId35" w:history="1">
        <w:r w:rsidRPr="00AF710D">
          <w:rPr>
            <w:rStyle w:val="a4"/>
            <w:rFonts w:ascii="Times New Roman" w:hAnsi="Times New Roman" w:cs="Times New Roman"/>
            <w:sz w:val="28"/>
            <w:szCs w:val="28"/>
            <w:shd w:val="clear" w:color="auto" w:fill="FFFFFF"/>
            <w:lang w:val="kk-KZ"/>
          </w:rPr>
          <w:t>https://stan.kz/12-zhildan-beri-ozgermegen-almatidagi-kogamdik-kolikter-384285/</w:t>
        </w:r>
      </w:hyperlink>
    </w:p>
    <w:p w14:paraId="61DFA759" w14:textId="38587C2D" w:rsidR="009E4509" w:rsidRPr="00AF710D" w:rsidRDefault="009E4509" w:rsidP="007F6FDE">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i/>
          <w:color w:val="222222"/>
          <w:sz w:val="28"/>
          <w:szCs w:val="28"/>
          <w:shd w:val="clear" w:color="auto" w:fill="FFFFFF"/>
          <w:lang w:val="kk-KZ"/>
        </w:rPr>
        <w:t>Қызық-қызықты, күлкілі-күлкінішті,</w:t>
      </w:r>
      <w:r w:rsidR="00EF042D" w:rsidRPr="00AF710D">
        <w:rPr>
          <w:rFonts w:ascii="Times New Roman" w:hAnsi="Times New Roman" w:cs="Times New Roman"/>
          <w:i/>
          <w:color w:val="222222"/>
          <w:sz w:val="28"/>
          <w:szCs w:val="28"/>
          <w:shd w:val="clear" w:color="auto" w:fill="FFFFFF"/>
          <w:lang w:val="kk-KZ"/>
        </w:rPr>
        <w:t xml:space="preserve"> </w:t>
      </w:r>
      <w:r w:rsidRPr="00AF710D">
        <w:rPr>
          <w:rFonts w:ascii="Times New Roman" w:hAnsi="Times New Roman" w:cs="Times New Roman"/>
          <w:i/>
          <w:color w:val="222222"/>
          <w:sz w:val="28"/>
          <w:szCs w:val="28"/>
          <w:shd w:val="clear" w:color="auto" w:fill="FFFFFF"/>
          <w:lang w:val="kk-KZ"/>
        </w:rPr>
        <w:t>егемен-егеменді,</w:t>
      </w:r>
      <w:r w:rsidR="00EF042D" w:rsidRPr="00AF710D">
        <w:rPr>
          <w:rFonts w:ascii="Times New Roman" w:hAnsi="Times New Roman" w:cs="Times New Roman"/>
          <w:i/>
          <w:color w:val="222222"/>
          <w:sz w:val="28"/>
          <w:szCs w:val="28"/>
          <w:shd w:val="clear" w:color="auto" w:fill="FFFFFF"/>
          <w:lang w:val="kk-KZ"/>
        </w:rPr>
        <w:t xml:space="preserve"> </w:t>
      </w:r>
      <w:r w:rsidRPr="00AF710D">
        <w:rPr>
          <w:rFonts w:ascii="Times New Roman" w:hAnsi="Times New Roman" w:cs="Times New Roman"/>
          <w:i/>
          <w:color w:val="222222"/>
          <w:sz w:val="28"/>
          <w:szCs w:val="28"/>
          <w:shd w:val="clear" w:color="auto" w:fill="FFFFFF"/>
          <w:lang w:val="kk-KZ"/>
        </w:rPr>
        <w:t>зиян-зиянды</w:t>
      </w:r>
      <w:r w:rsidRPr="00AF710D">
        <w:rPr>
          <w:rFonts w:ascii="Times New Roman" w:hAnsi="Times New Roman" w:cs="Times New Roman"/>
          <w:color w:val="222222"/>
          <w:sz w:val="28"/>
          <w:szCs w:val="28"/>
          <w:shd w:val="clear" w:color="auto" w:fill="FFFFFF"/>
          <w:lang w:val="kk-KZ"/>
        </w:rPr>
        <w:t>.</w:t>
      </w:r>
      <w:r w:rsidRPr="00AF710D">
        <w:rPr>
          <w:rFonts w:ascii="Times New Roman" w:hAnsi="Times New Roman" w:cs="Times New Roman"/>
          <w:color w:val="000000"/>
          <w:sz w:val="28"/>
          <w:szCs w:val="28"/>
          <w:shd w:val="clear" w:color="auto" w:fill="FAFAFA"/>
          <w:lang w:val="kk-KZ"/>
        </w:rPr>
        <w:t xml:space="preserve"> </w:t>
      </w:r>
      <w:r w:rsidRPr="00AF710D">
        <w:rPr>
          <w:rFonts w:ascii="Times New Roman" w:hAnsi="Times New Roman" w:cs="Times New Roman"/>
          <w:color w:val="222222"/>
          <w:sz w:val="28"/>
          <w:szCs w:val="28"/>
          <w:shd w:val="clear" w:color="auto" w:fill="FFFFFF"/>
          <w:lang w:val="kk-KZ"/>
        </w:rPr>
        <w:t>Алдымен зиянды өтеуіміз керек деп айтылды. Біз бұл залалды тек Мұқтарованың мүддесі үшін ғана емес, сонымен қатар Коротенконың қарызын да өтедік.</w:t>
      </w:r>
      <w:r w:rsidRPr="00AF710D">
        <w:rPr>
          <w:rFonts w:ascii="Times New Roman" w:hAnsi="Times New Roman" w:cs="Times New Roman"/>
          <w:sz w:val="28"/>
          <w:szCs w:val="28"/>
          <w:lang w:val="kk-KZ"/>
        </w:rPr>
        <w:t xml:space="preserve"> (2023 ж. 2 қараша </w:t>
      </w:r>
      <w:hyperlink r:id="rId36" w:history="1">
        <w:r w:rsidRPr="00AF710D">
          <w:rPr>
            <w:rStyle w:val="a4"/>
            <w:rFonts w:ascii="Times New Roman" w:hAnsi="Times New Roman" w:cs="Times New Roman"/>
            <w:sz w:val="28"/>
            <w:szCs w:val="28"/>
            <w:shd w:val="clear" w:color="auto" w:fill="FFFFFF"/>
            <w:lang w:val="kk-KZ"/>
          </w:rPr>
          <w:t>https://stan.kz/operator-rop-isi-kompaniyanin-eks-basshisi-920-million-390563/</w:t>
        </w:r>
      </w:hyperlink>
      <w:r w:rsidRPr="00AF710D">
        <w:rPr>
          <w:rFonts w:ascii="Times New Roman" w:hAnsi="Times New Roman" w:cs="Times New Roman"/>
          <w:color w:val="222222"/>
          <w:sz w:val="28"/>
          <w:szCs w:val="28"/>
          <w:shd w:val="clear" w:color="auto" w:fill="FFFFFF"/>
          <w:lang w:val="kk-KZ"/>
        </w:rPr>
        <w:t xml:space="preserve">) Онсыз да сындық мәнді білдіретін сөзге сын есім тудыратын жұрнақ жалғаудың қажеті жоқ. "Қызықты сериалдар үздік платформада": "Қазақтелекомның" TV+ мобильді қосымшасы көш бастады (2023 31 қазан </w:t>
      </w:r>
      <w:hyperlink r:id="rId37" w:history="1">
        <w:r w:rsidRPr="00AF710D">
          <w:rPr>
            <w:rStyle w:val="a4"/>
            <w:rFonts w:ascii="Times New Roman" w:hAnsi="Times New Roman" w:cs="Times New Roman"/>
            <w:sz w:val="28"/>
            <w:szCs w:val="28"/>
            <w:shd w:val="clear" w:color="auto" w:fill="FFFFFF"/>
            <w:lang w:val="kk-KZ"/>
          </w:rPr>
          <w:t>https://stan.kz/kizikti-serialdar-uzdik-platformada-kazaktelekomnin-tv-390449/</w:t>
        </w:r>
      </w:hyperlink>
      <w:r w:rsidRPr="00AF710D">
        <w:rPr>
          <w:rFonts w:ascii="Times New Roman" w:hAnsi="Times New Roman" w:cs="Times New Roman"/>
          <w:color w:val="222222"/>
          <w:sz w:val="28"/>
          <w:szCs w:val="28"/>
          <w:shd w:val="clear" w:color="auto" w:fill="FFFFFF"/>
          <w:lang w:val="kk-KZ"/>
        </w:rPr>
        <w:t>). Жұрнақ сөзге жаңа мағына беру үшін жалғанады, сондықтан аз сөзбен көп ойды жеткізгіміз келсе, ықшамды, дұ</w:t>
      </w:r>
      <w:r w:rsidR="007F6FDE" w:rsidRPr="00AF710D">
        <w:rPr>
          <w:rFonts w:ascii="Times New Roman" w:hAnsi="Times New Roman" w:cs="Times New Roman"/>
          <w:color w:val="222222"/>
          <w:sz w:val="28"/>
          <w:szCs w:val="28"/>
          <w:shd w:val="clear" w:color="auto" w:fill="FFFFFF"/>
          <w:lang w:val="kk-KZ"/>
        </w:rPr>
        <w:t>рыс сөйлеп үйренгеніміз абзал.</w:t>
      </w:r>
    </w:p>
    <w:p w14:paraId="5C23F518" w14:textId="77777777" w:rsidR="009E4509" w:rsidRPr="00AF710D" w:rsidRDefault="009E4509" w:rsidP="007F6FDE">
      <w:pPr>
        <w:spacing w:after="0" w:line="240" w:lineRule="auto"/>
        <w:jc w:val="both"/>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sz w:val="28"/>
          <w:szCs w:val="28"/>
          <w:lang w:val="kk-KZ" w:eastAsia="ru-RU"/>
        </w:rPr>
        <w:tab/>
      </w:r>
      <w:r w:rsidRPr="00AF710D">
        <w:rPr>
          <w:rFonts w:ascii="Times New Roman" w:eastAsia="Times New Roman" w:hAnsi="Times New Roman" w:cs="Times New Roman"/>
          <w:b/>
          <w:sz w:val="28"/>
          <w:szCs w:val="28"/>
          <w:lang w:val="kk-KZ" w:eastAsia="ru-RU"/>
        </w:rPr>
        <w:t>Грамматикалық қателер.</w:t>
      </w:r>
      <w:r w:rsidRPr="00AF710D">
        <w:rPr>
          <w:rFonts w:ascii="Times New Roman" w:eastAsia="Times New Roman" w:hAnsi="Times New Roman" w:cs="Times New Roman"/>
          <w:sz w:val="28"/>
          <w:szCs w:val="28"/>
          <w:lang w:val="kk-KZ" w:eastAsia="ru-RU"/>
        </w:rPr>
        <w:t xml:space="preserve"> Ең жиі кезедесетін қатенің түрі – грамматикалық узустар. Оның өзін іштей бірнеше топқа топтастырып қарауға болады. </w:t>
      </w:r>
    </w:p>
    <w:p w14:paraId="6A7E8BE8" w14:textId="77777777" w:rsidR="009E4509" w:rsidRPr="00AF710D" w:rsidRDefault="009E4509" w:rsidP="00A464D2">
      <w:pPr>
        <w:spacing w:after="0" w:line="240" w:lineRule="auto"/>
        <w:ind w:firstLine="708"/>
        <w:jc w:val="both"/>
        <w:rPr>
          <w:rFonts w:ascii="Times New Roman" w:hAnsi="Times New Roman" w:cs="Times New Roman"/>
          <w:i/>
          <w:color w:val="222222"/>
          <w:sz w:val="28"/>
          <w:szCs w:val="28"/>
          <w:shd w:val="clear" w:color="auto" w:fill="FFFFFF"/>
          <w:lang w:val="kk-KZ"/>
        </w:rPr>
      </w:pPr>
      <w:r w:rsidRPr="00AF710D">
        <w:rPr>
          <w:rFonts w:ascii="Times New Roman" w:hAnsi="Times New Roman" w:cs="Times New Roman"/>
          <w:i/>
          <w:color w:val="222222"/>
          <w:sz w:val="28"/>
          <w:szCs w:val="28"/>
          <w:shd w:val="clear" w:color="auto" w:fill="FFFFFF"/>
          <w:lang w:val="kk-KZ"/>
        </w:rPr>
        <w:t xml:space="preserve">Тұтынушылардың құқықтарын қорғау саласындағы уәкілетті орган электрондық саудаға жосықсыз қатысушыларын іздестіру іс-шараларын жүргізбейді. Алаяқтық және тұтынушыларды алдау фактілері бойынша интернет-алаяқтарын іздестіру іс-шараларын ішкі істер органдары қарайды", - деп еске салды (2023 ж 24 тамыз </w:t>
      </w:r>
      <w:hyperlink r:id="rId38" w:history="1">
        <w:r w:rsidRPr="00AF710D">
          <w:rPr>
            <w:rStyle w:val="a4"/>
            <w:rFonts w:ascii="Times New Roman" w:hAnsi="Times New Roman" w:cs="Times New Roman"/>
            <w:i/>
            <w:sz w:val="28"/>
            <w:szCs w:val="28"/>
            <w:shd w:val="clear" w:color="auto" w:fill="FFFFFF"/>
            <w:lang w:val="kk-KZ"/>
          </w:rPr>
          <w:t>https://kazgazeta.kz/news/141546</w:t>
        </w:r>
      </w:hyperlink>
    </w:p>
    <w:p w14:paraId="13CA3C98" w14:textId="77777777" w:rsidR="009E4509" w:rsidRPr="00AF710D" w:rsidRDefault="009E4509" w:rsidP="007F6FDE">
      <w:pPr>
        <w:spacing w:after="0" w:line="240" w:lineRule="auto"/>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i/>
          <w:color w:val="222222"/>
          <w:sz w:val="28"/>
          <w:szCs w:val="28"/>
          <w:shd w:val="clear" w:color="auto" w:fill="FFFFFF"/>
          <w:lang w:val="kk-KZ"/>
        </w:rPr>
        <w:lastRenderedPageBreak/>
        <w:t xml:space="preserve">). </w:t>
      </w:r>
      <w:r w:rsidRPr="00AF710D">
        <w:rPr>
          <w:rFonts w:ascii="Times New Roman" w:hAnsi="Times New Roman" w:cs="Times New Roman"/>
          <w:color w:val="222222"/>
          <w:sz w:val="28"/>
          <w:szCs w:val="28"/>
          <w:shd w:val="clear" w:color="auto" w:fill="FFFFFF"/>
          <w:lang w:val="kk-KZ"/>
        </w:rPr>
        <w:t xml:space="preserve">Қос сөздегі көптік мағынаны ескермегендіктен, көптік жалғаудың артық жалнауы. Іс-шара сөзінің өзі бір шара емес, көп шара екенін көрсетеді, сондықтан көптік жалғауын жалғау артық. </w:t>
      </w:r>
    </w:p>
    <w:p w14:paraId="5083499E" w14:textId="77777777" w:rsidR="009E4509" w:rsidRPr="00AF710D" w:rsidRDefault="009E4509" w:rsidP="007F6FDE">
      <w:pPr>
        <w:spacing w:after="0" w:line="240" w:lineRule="auto"/>
        <w:jc w:val="both"/>
        <w:rPr>
          <w:rStyle w:val="a8"/>
          <w:rFonts w:ascii="Times New Roman" w:hAnsi="Times New Roman" w:cs="Times New Roman"/>
          <w:i w:val="0"/>
          <w:color w:val="222222"/>
          <w:sz w:val="28"/>
          <w:szCs w:val="28"/>
          <w:shd w:val="clear" w:color="auto" w:fill="FFFFFF"/>
          <w:lang w:val="kk-KZ"/>
        </w:rPr>
      </w:pPr>
      <w:r w:rsidRPr="00AF710D">
        <w:rPr>
          <w:rStyle w:val="a8"/>
          <w:rFonts w:ascii="Times New Roman" w:hAnsi="Times New Roman" w:cs="Times New Roman"/>
          <w:b/>
          <w:bCs/>
          <w:color w:val="222222"/>
          <w:sz w:val="28"/>
          <w:szCs w:val="28"/>
          <w:shd w:val="clear" w:color="auto" w:fill="FFFFFF"/>
          <w:lang w:val="kk-KZ"/>
        </w:rPr>
        <w:t>Балнұр БЕКЕТОВА, шаштаразшы:</w:t>
      </w:r>
      <w:r w:rsidRPr="00AF710D">
        <w:rPr>
          <w:rFonts w:ascii="Times New Roman" w:hAnsi="Times New Roman" w:cs="Times New Roman"/>
          <w:color w:val="222222"/>
          <w:sz w:val="28"/>
          <w:szCs w:val="28"/>
          <w:shd w:val="clear" w:color="auto" w:fill="FFFFFF"/>
          <w:lang w:val="kk-KZ"/>
        </w:rPr>
        <w:t> </w:t>
      </w:r>
      <w:r w:rsidRPr="00AF710D">
        <w:rPr>
          <w:rStyle w:val="a8"/>
          <w:rFonts w:ascii="Times New Roman" w:hAnsi="Times New Roman" w:cs="Times New Roman"/>
          <w:color w:val="222222"/>
          <w:sz w:val="28"/>
          <w:szCs w:val="28"/>
          <w:shd w:val="clear" w:color="auto" w:fill="FFFFFF"/>
          <w:lang w:val="kk-KZ"/>
        </w:rPr>
        <w:t xml:space="preserve">– Ақмола облысының Зеренді </w:t>
      </w:r>
      <w:r w:rsidRPr="00AF710D">
        <w:rPr>
          <w:rStyle w:val="a8"/>
          <w:rFonts w:ascii="Times New Roman" w:hAnsi="Times New Roman" w:cs="Times New Roman"/>
          <w:color w:val="222222"/>
          <w:sz w:val="28"/>
          <w:szCs w:val="28"/>
          <w:shd w:val="clear" w:color="auto" w:fill="FFFFFF"/>
          <w:lang w:val="kk-KZ"/>
        </w:rPr>
        <w:softHyphen/>
        <w:t xml:space="preserve">ауданында әке-шешем, інілерім мен сіңлілерім тұрады. Өзім Алматы </w:t>
      </w:r>
      <w:r w:rsidRPr="00AF710D">
        <w:rPr>
          <w:rStyle w:val="a8"/>
          <w:rFonts w:ascii="Times New Roman" w:hAnsi="Times New Roman" w:cs="Times New Roman"/>
          <w:color w:val="222222"/>
          <w:sz w:val="28"/>
          <w:szCs w:val="28"/>
          <w:shd w:val="clear" w:color="auto" w:fill="FFFFFF"/>
          <w:lang w:val="kk-KZ"/>
        </w:rPr>
        <w:softHyphen/>
        <w:t xml:space="preserve">облысына тұрмысқа шыққанмын. Туысқан ағаларымның қамқорлығын көп көрдім.(2017 ж 27 сәуір </w:t>
      </w:r>
      <w:hyperlink r:id="rId39" w:history="1">
        <w:r w:rsidRPr="00AF710D">
          <w:rPr>
            <w:rStyle w:val="a4"/>
            <w:rFonts w:ascii="Times New Roman" w:hAnsi="Times New Roman" w:cs="Times New Roman"/>
            <w:sz w:val="28"/>
            <w:szCs w:val="28"/>
            <w:shd w:val="clear" w:color="auto" w:fill="FFFFFF"/>
            <w:lang w:val="kk-KZ"/>
          </w:rPr>
          <w:t>https://kazgazeta.kz/news/56660</w:t>
        </w:r>
      </w:hyperlink>
      <w:r w:rsidRPr="00AF710D">
        <w:rPr>
          <w:rStyle w:val="a8"/>
          <w:rFonts w:ascii="Times New Roman" w:hAnsi="Times New Roman" w:cs="Times New Roman"/>
          <w:color w:val="222222"/>
          <w:sz w:val="28"/>
          <w:szCs w:val="28"/>
          <w:shd w:val="clear" w:color="auto" w:fill="FFFFFF"/>
          <w:lang w:val="kk-KZ"/>
        </w:rPr>
        <w:t xml:space="preserve">). Тіліміздегі «шаштараз» сөзі – шаш қиғызып, сақал-мұрт алатын маман» деген мағынаны береді. Бұл атау зат есім тудыратын –шы жұрнағынсыз да кәсіп иесін білдіреді. Сондықтан –шы жұрнағын жатғап «шаштаразшы» деген туынды сөз тудырудың және оны қолданудың қажеті жоқ. «Ұсташы, аспазшы» </w:t>
      </w:r>
    </w:p>
    <w:p w14:paraId="57AC074B" w14:textId="77777777" w:rsidR="009E4509" w:rsidRPr="00AF710D" w:rsidRDefault="009E4509" w:rsidP="007F6FDE">
      <w:pPr>
        <w:spacing w:after="0" w:line="240" w:lineRule="auto"/>
        <w:ind w:firstLine="708"/>
        <w:jc w:val="both"/>
        <w:rPr>
          <w:rFonts w:ascii="Times New Roman" w:hAnsi="Times New Roman" w:cs="Times New Roman"/>
          <w:i/>
          <w:iCs/>
          <w:color w:val="222222"/>
          <w:sz w:val="28"/>
          <w:szCs w:val="28"/>
          <w:shd w:val="clear" w:color="auto" w:fill="FFFFFF"/>
          <w:lang w:val="kk-KZ"/>
        </w:rPr>
      </w:pPr>
      <w:r w:rsidRPr="00AF710D">
        <w:rPr>
          <w:rFonts w:ascii="Times New Roman" w:hAnsi="Times New Roman" w:cs="Times New Roman"/>
          <w:i/>
          <w:iCs/>
          <w:color w:val="222222"/>
          <w:sz w:val="28"/>
          <w:szCs w:val="28"/>
          <w:shd w:val="clear" w:color="auto" w:fill="FFFFFF"/>
          <w:lang w:val="kk-KZ"/>
        </w:rPr>
        <w:t>Қор қаражаттың бір бөлігі банктік депозиттерде екенін жоққа шығармайды. Алайда оны ұлттық банкқа салады.(2023 ж. 10 қазан)</w:t>
      </w:r>
      <w:r w:rsidRPr="00AF710D">
        <w:rPr>
          <w:rFonts w:ascii="Times New Roman" w:hAnsi="Times New Roman" w:cs="Times New Roman"/>
          <w:lang w:val="kk-KZ"/>
        </w:rPr>
        <w:t xml:space="preserve"> </w:t>
      </w:r>
      <w:hyperlink r:id="rId40" w:history="1">
        <w:r w:rsidRPr="00AF710D">
          <w:rPr>
            <w:rStyle w:val="a4"/>
            <w:rFonts w:ascii="Times New Roman" w:hAnsi="Times New Roman" w:cs="Times New Roman"/>
            <w:i/>
            <w:iCs/>
            <w:sz w:val="28"/>
            <w:szCs w:val="28"/>
            <w:shd w:val="clear" w:color="auto" w:fill="FFFFFF"/>
            <w:lang w:val="kk-KZ"/>
          </w:rPr>
          <w:t>https://stan.kz/zhil-sonina-karay-dari-bitedi-deputattar-aleumettik-med-389435/</w:t>
        </w:r>
      </w:hyperlink>
    </w:p>
    <w:p w14:paraId="7DA09A5D" w14:textId="77777777" w:rsidR="009E4509" w:rsidRPr="00AF710D" w:rsidRDefault="009E4509" w:rsidP="0010716D">
      <w:pPr>
        <w:spacing w:after="0" w:line="240" w:lineRule="auto"/>
        <w:ind w:firstLine="708"/>
        <w:jc w:val="both"/>
        <w:rPr>
          <w:rFonts w:ascii="Times New Roman" w:hAnsi="Times New Roman" w:cs="Times New Roman"/>
          <w:iCs/>
          <w:color w:val="222222"/>
          <w:sz w:val="28"/>
          <w:szCs w:val="28"/>
          <w:shd w:val="clear" w:color="auto" w:fill="FFFFFF"/>
          <w:lang w:val="kk-KZ"/>
        </w:rPr>
      </w:pPr>
      <w:r w:rsidRPr="00AF710D">
        <w:rPr>
          <w:rStyle w:val="a8"/>
          <w:rFonts w:ascii="Times New Roman" w:hAnsi="Times New Roman" w:cs="Times New Roman"/>
          <w:b/>
          <w:color w:val="222222"/>
          <w:sz w:val="28"/>
          <w:szCs w:val="28"/>
          <w:shd w:val="clear" w:color="auto" w:fill="FFFFFF"/>
          <w:lang w:val="kk-KZ"/>
        </w:rPr>
        <w:t>Нд, нз, нк, нг, мп, мб, мт, кт, ск, вт, фт, пт</w:t>
      </w:r>
      <w:r w:rsidRPr="00AF710D">
        <w:rPr>
          <w:rStyle w:val="a8"/>
          <w:rFonts w:ascii="Times New Roman" w:hAnsi="Times New Roman" w:cs="Times New Roman"/>
          <w:color w:val="222222"/>
          <w:sz w:val="28"/>
          <w:szCs w:val="28"/>
          <w:shd w:val="clear" w:color="auto" w:fill="FFFFFF"/>
          <w:lang w:val="kk-KZ"/>
        </w:rPr>
        <w:t xml:space="preserve"> дыбыстарына аяқталатын орыс тілінен енген сөздерге қазақ тілі қосымшалары ы, і дәнекер дыбыстары (әріптері) арқылы жалғанады (ꭓлифтқа, робмқа – ˅лифтіге, ромбыға). Орыс тілінен енген </w:t>
      </w:r>
      <w:r w:rsidRPr="00AF710D">
        <w:rPr>
          <w:rStyle w:val="a8"/>
          <w:rFonts w:ascii="Times New Roman" w:hAnsi="Times New Roman" w:cs="Times New Roman"/>
          <w:b/>
          <w:color w:val="222222"/>
          <w:sz w:val="28"/>
          <w:szCs w:val="28"/>
          <w:shd w:val="clear" w:color="auto" w:fill="FFFFFF"/>
          <w:lang w:val="kk-KZ"/>
        </w:rPr>
        <w:t>рк, рг, ск, кт, кс, нк, нг, лк, нкт</w:t>
      </w:r>
      <w:r w:rsidRPr="00AF710D">
        <w:rPr>
          <w:rStyle w:val="a8"/>
          <w:rFonts w:ascii="Times New Roman" w:hAnsi="Times New Roman" w:cs="Times New Roman"/>
          <w:color w:val="222222"/>
          <w:sz w:val="28"/>
          <w:szCs w:val="28"/>
          <w:shd w:val="clear" w:color="auto" w:fill="FFFFFF"/>
          <w:lang w:val="kk-KZ"/>
        </w:rPr>
        <w:t xml:space="preserve"> деген дыбыстар тізбегіне аяқталған сөздерге қазақ тілінің қосымшалары жіңішке жалғанады (ꭓбанкқа, танктар - ˅банкіге, танкілер). Ал </w:t>
      </w:r>
      <w:r w:rsidRPr="00AF710D">
        <w:rPr>
          <w:rStyle w:val="a8"/>
          <w:rFonts w:ascii="Times New Roman" w:hAnsi="Times New Roman" w:cs="Times New Roman"/>
          <w:b/>
          <w:color w:val="222222"/>
          <w:sz w:val="28"/>
          <w:szCs w:val="28"/>
          <w:shd w:val="clear" w:color="auto" w:fill="FFFFFF"/>
          <w:lang w:val="kk-KZ"/>
        </w:rPr>
        <w:t>сс, лл, мм, тт, пп, ст, кст, сть, зд, кк</w:t>
      </w:r>
      <w:r w:rsidRPr="00AF710D">
        <w:rPr>
          <w:rStyle w:val="a8"/>
          <w:rFonts w:ascii="Times New Roman" w:hAnsi="Times New Roman" w:cs="Times New Roman"/>
          <w:color w:val="222222"/>
          <w:sz w:val="28"/>
          <w:szCs w:val="28"/>
          <w:shd w:val="clear" w:color="auto" w:fill="FFFFFF"/>
          <w:lang w:val="kk-KZ"/>
        </w:rPr>
        <w:t xml:space="preserve"> дыбыстарына біткен орыс тілінен енген жалпы есімдер атауы күйінде өзгеріссіз жазылады да, оларға қазақ тілі қосымшалары жалғанғанда соңғы дауыссыз дыбысы түсіріліп жазылады (ꭓграммға, металлы - ˅грамға, металы). Б, в, г, д, х әріптеріне аяқталатын орыс тілінен енген сөздерге үнемі жуан дайысты жалғаулар жалғанады (ꭓцехі,штрихтер - ˅цехы, штрихтар). </w:t>
      </w:r>
      <w:r w:rsidRPr="00AF710D">
        <w:rPr>
          <w:rFonts w:ascii="Times New Roman" w:hAnsi="Times New Roman" w:cs="Times New Roman"/>
          <w:iCs/>
          <w:color w:val="222222"/>
          <w:sz w:val="28"/>
          <w:szCs w:val="28"/>
          <w:shd w:val="clear" w:color="auto" w:fill="FFFFFF"/>
          <w:lang w:val="kk-KZ"/>
        </w:rPr>
        <w:t xml:space="preserve">Сонымен қатар 2023 жылдың қыркүйегінде Балқаш мыс балқыту зауытындағы күкірт қышқылы цехін күрделі жөндеуден өткізу жоспарлануда. (2023 ж 15 мамыр </w:t>
      </w:r>
      <w:hyperlink r:id="rId41" w:history="1">
        <w:r w:rsidRPr="00AF710D">
          <w:rPr>
            <w:rStyle w:val="a4"/>
            <w:rFonts w:ascii="Times New Roman" w:hAnsi="Times New Roman" w:cs="Times New Roman"/>
            <w:iCs/>
            <w:sz w:val="28"/>
            <w:szCs w:val="28"/>
            <w:shd w:val="clear" w:color="auto" w:fill="FFFFFF"/>
            <w:lang w:val="kk-KZ"/>
          </w:rPr>
          <w:t>https://stan.kz/kazakmis-korporaciyasi-balkash-pen-zhezkazganga-eki-min-382253/</w:t>
        </w:r>
      </w:hyperlink>
      <w:r w:rsidRPr="00AF710D">
        <w:rPr>
          <w:rFonts w:ascii="Times New Roman" w:hAnsi="Times New Roman" w:cs="Times New Roman"/>
          <w:iCs/>
          <w:color w:val="222222"/>
          <w:sz w:val="28"/>
          <w:szCs w:val="28"/>
          <w:shd w:val="clear" w:color="auto" w:fill="FFFFFF"/>
          <w:lang w:val="kk-KZ"/>
        </w:rPr>
        <w:t>). Кірме сөздерге қосымшалардың жалғануында осындай қателіктердің орын алуы күнделікті дағдымызға айналып кетуі тілдік норм</w:t>
      </w:r>
      <w:r w:rsidR="0010716D" w:rsidRPr="00AF710D">
        <w:rPr>
          <w:rFonts w:ascii="Times New Roman" w:hAnsi="Times New Roman" w:cs="Times New Roman"/>
          <w:iCs/>
          <w:color w:val="222222"/>
          <w:sz w:val="28"/>
          <w:szCs w:val="28"/>
          <w:shd w:val="clear" w:color="auto" w:fill="FFFFFF"/>
          <w:lang w:val="kk-KZ"/>
        </w:rPr>
        <w:t xml:space="preserve">аны білмегендігімізден шығады. </w:t>
      </w:r>
    </w:p>
    <w:p w14:paraId="154EE4FD" w14:textId="77777777" w:rsidR="009E4509" w:rsidRPr="00AF710D" w:rsidRDefault="009E4509" w:rsidP="0010716D">
      <w:pPr>
        <w:spacing w:after="0" w:line="240" w:lineRule="auto"/>
        <w:ind w:firstLine="708"/>
        <w:jc w:val="both"/>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b/>
          <w:sz w:val="28"/>
          <w:szCs w:val="28"/>
          <w:lang w:val="kk-KZ" w:eastAsia="ru-RU"/>
        </w:rPr>
        <w:t>Пунктуациялық қателіктер.</w:t>
      </w:r>
      <w:r w:rsidRPr="00AF710D">
        <w:rPr>
          <w:rFonts w:ascii="Times New Roman" w:eastAsia="Times New Roman" w:hAnsi="Times New Roman" w:cs="Times New Roman"/>
          <w:sz w:val="28"/>
          <w:szCs w:val="28"/>
          <w:lang w:val="kk-KZ" w:eastAsia="ru-RU"/>
        </w:rPr>
        <w:t xml:space="preserve"> Қоғамдағы, оның ішінде БАҚ саласындағы демократия, экспрессивтілік, инновациялық үдерістердің кең қанат жаюы пункт</w:t>
      </w:r>
      <w:r w:rsidR="0010716D" w:rsidRPr="00AF710D">
        <w:rPr>
          <w:rFonts w:ascii="Times New Roman" w:eastAsia="Times New Roman" w:hAnsi="Times New Roman" w:cs="Times New Roman"/>
          <w:sz w:val="28"/>
          <w:szCs w:val="28"/>
          <w:lang w:val="kk-KZ" w:eastAsia="ru-RU"/>
        </w:rPr>
        <w:t xml:space="preserve">уация жүйесіне де ықпал етеді. </w:t>
      </w:r>
    </w:p>
    <w:p w14:paraId="0EB3737D" w14:textId="77777777" w:rsidR="009E4509" w:rsidRPr="00AF710D" w:rsidRDefault="009E4509" w:rsidP="009E4509">
      <w:pPr>
        <w:spacing w:after="0" w:line="240" w:lineRule="auto"/>
        <w:ind w:firstLine="709"/>
        <w:jc w:val="both"/>
        <w:rPr>
          <w:rStyle w:val="a8"/>
          <w:rFonts w:ascii="Times New Roman" w:hAnsi="Times New Roman" w:cs="Times New Roman"/>
          <w:b/>
          <w:bCs/>
          <w:color w:val="222222"/>
          <w:sz w:val="30"/>
          <w:szCs w:val="30"/>
          <w:shd w:val="clear" w:color="auto" w:fill="FFFFFF"/>
          <w:lang w:val="kk-KZ"/>
        </w:rPr>
      </w:pPr>
      <w:r w:rsidRPr="00AF710D">
        <w:rPr>
          <w:rStyle w:val="a7"/>
          <w:rFonts w:ascii="Times New Roman" w:hAnsi="Times New Roman" w:cs="Times New Roman"/>
          <w:b w:val="0"/>
          <w:color w:val="222222"/>
          <w:sz w:val="28"/>
          <w:szCs w:val="28"/>
          <w:shd w:val="clear" w:color="auto" w:fill="FFFFFF"/>
          <w:lang w:val="kk-KZ"/>
        </w:rPr>
        <w:t xml:space="preserve">Бірі Америкаға кетіп қалды десе, екіншісі декреттік демалыста деді. Жақында әлеуметтік желіден кездейсоқ көріп қалдым. Бір-ақ сәтте студенттік жылдарым көз алдыма келді.  (2020 ж.15 қыргүйек. </w:t>
      </w:r>
      <w:r w:rsidRPr="00AF710D">
        <w:rPr>
          <w:rStyle w:val="a8"/>
          <w:rFonts w:ascii="Times New Roman" w:hAnsi="Times New Roman" w:cs="Times New Roman"/>
          <w:b/>
          <w:bCs/>
          <w:color w:val="222222"/>
          <w:sz w:val="30"/>
          <w:szCs w:val="30"/>
          <w:shd w:val="clear" w:color="auto" w:fill="FFFFFF"/>
          <w:lang w:val="kk-KZ"/>
        </w:rPr>
        <w:t xml:space="preserve">«Ұлан» газеті, №37. </w:t>
      </w:r>
    </w:p>
    <w:p w14:paraId="15623105" w14:textId="77777777" w:rsidR="009E4509" w:rsidRPr="00AF710D" w:rsidRDefault="009E4509" w:rsidP="009E4509">
      <w:pPr>
        <w:spacing w:after="0" w:line="240" w:lineRule="auto"/>
        <w:ind w:firstLine="709"/>
        <w:jc w:val="both"/>
        <w:rPr>
          <w:rStyle w:val="a7"/>
          <w:rFonts w:ascii="Times New Roman" w:hAnsi="Times New Roman" w:cs="Times New Roman"/>
          <w:b w:val="0"/>
          <w:color w:val="222222"/>
          <w:sz w:val="28"/>
          <w:szCs w:val="28"/>
          <w:shd w:val="clear" w:color="auto" w:fill="FFFFFF"/>
          <w:lang w:val="kk-KZ"/>
        </w:rPr>
      </w:pPr>
      <w:r w:rsidRPr="00AF710D">
        <w:rPr>
          <w:rStyle w:val="a7"/>
          <w:rFonts w:ascii="Times New Roman" w:hAnsi="Times New Roman" w:cs="Times New Roman"/>
          <w:b w:val="0"/>
          <w:color w:val="222222"/>
          <w:sz w:val="28"/>
          <w:szCs w:val="28"/>
          <w:shd w:val="clear" w:color="auto" w:fill="FFFFFF"/>
          <w:lang w:val="kk-KZ"/>
        </w:rPr>
        <w:t xml:space="preserve">Кезінде сіздің әңгімелеріңіз хит болып еді. Бір-ақ сәтте сізді таппай қалдық. Себебі бар ма? Әлде әдеби ортадан кеткіңіз келді ме?( 2020 ж 15 қыргүйек, </w:t>
      </w:r>
      <w:hyperlink r:id="rId42" w:history="1">
        <w:r w:rsidRPr="00AF710D">
          <w:rPr>
            <w:rStyle w:val="a4"/>
            <w:rFonts w:ascii="Times New Roman" w:hAnsi="Times New Roman" w:cs="Times New Roman"/>
            <w:b/>
            <w:sz w:val="28"/>
            <w:szCs w:val="28"/>
            <w:shd w:val="clear" w:color="auto" w:fill="FFFFFF"/>
            <w:lang w:val="kk-KZ"/>
          </w:rPr>
          <w:t>https://kazgazeta.kz/news/107308</w:t>
        </w:r>
      </w:hyperlink>
      <w:r w:rsidRPr="00AF710D">
        <w:rPr>
          <w:rStyle w:val="a7"/>
          <w:rFonts w:ascii="Times New Roman" w:hAnsi="Times New Roman" w:cs="Times New Roman"/>
          <w:b w:val="0"/>
          <w:color w:val="222222"/>
          <w:sz w:val="28"/>
          <w:szCs w:val="28"/>
          <w:shd w:val="clear" w:color="auto" w:fill="FFFFFF"/>
          <w:lang w:val="kk-KZ"/>
        </w:rPr>
        <w:t xml:space="preserve">). </w:t>
      </w:r>
    </w:p>
    <w:p w14:paraId="72FF3F8A" w14:textId="77777777" w:rsidR="009E4509" w:rsidRPr="00AF710D" w:rsidRDefault="009E4509" w:rsidP="009E4509">
      <w:pPr>
        <w:spacing w:after="0" w:line="240" w:lineRule="auto"/>
        <w:ind w:firstLine="709"/>
        <w:jc w:val="both"/>
        <w:rPr>
          <w:rFonts w:ascii="Times New Roman" w:hAnsi="Times New Roman" w:cs="Times New Roman"/>
          <w:i/>
          <w:color w:val="222222"/>
          <w:sz w:val="28"/>
          <w:szCs w:val="28"/>
          <w:shd w:val="clear" w:color="auto" w:fill="FFFFFF"/>
          <w:lang w:val="kk-KZ"/>
        </w:rPr>
      </w:pPr>
      <w:r w:rsidRPr="00AF710D">
        <w:rPr>
          <w:rStyle w:val="a7"/>
          <w:rFonts w:ascii="Times New Roman" w:hAnsi="Times New Roman" w:cs="Times New Roman"/>
          <w:color w:val="222222"/>
          <w:sz w:val="28"/>
          <w:szCs w:val="28"/>
          <w:shd w:val="clear" w:color="auto" w:fill="FFFFFF"/>
          <w:lang w:val="kk-KZ"/>
        </w:rPr>
        <w:t xml:space="preserve">Калька. </w:t>
      </w:r>
      <w:r w:rsidRPr="00AF710D">
        <w:rPr>
          <w:rFonts w:ascii="Times New Roman" w:hAnsi="Times New Roman" w:cs="Times New Roman"/>
          <w:i/>
          <w:color w:val="222222"/>
          <w:sz w:val="28"/>
          <w:szCs w:val="28"/>
          <w:shd w:val="clear" w:color="auto" w:fill="FFFFFF"/>
          <w:lang w:val="kk-KZ"/>
        </w:rPr>
        <w:t xml:space="preserve">«Ережеде сондай-ақ жобаларға қойылатын талаптар көрсетілген. Мысалы, құрылыс салушылар халықтың тығыздығын ескеруге, </w:t>
      </w:r>
      <w:r w:rsidRPr="00AF710D">
        <w:rPr>
          <w:rFonts w:ascii="Times New Roman" w:hAnsi="Times New Roman" w:cs="Times New Roman"/>
          <w:i/>
          <w:color w:val="222222"/>
          <w:sz w:val="28"/>
          <w:szCs w:val="28"/>
          <w:shd w:val="clear" w:color="auto" w:fill="FFFFFF"/>
          <w:lang w:val="kk-KZ"/>
        </w:rPr>
        <w:lastRenderedPageBreak/>
        <w:t xml:space="preserve">ерекше құрылыстық реттеу аймақтарында, әсіресе тарихи орталықта регламентті сақтауға, көшенің немесе орамның қабаттылығы мен қалыптасқан сәулеттік бейнесін ескеруге міндетті», - деп түсіндірді А. Ахмеджанов.(2021 ж 21 желтоқсан </w:t>
      </w:r>
      <w:hyperlink r:id="rId43" w:history="1">
        <w:r w:rsidRPr="00AF710D">
          <w:rPr>
            <w:rStyle w:val="a4"/>
            <w:rFonts w:ascii="Times New Roman" w:hAnsi="Times New Roman" w:cs="Times New Roman"/>
            <w:i/>
            <w:sz w:val="28"/>
            <w:szCs w:val="28"/>
            <w:shd w:val="clear" w:color="auto" w:fill="FFFFFF"/>
            <w:lang w:val="kk-KZ"/>
          </w:rPr>
          <w:t>https://kazgazeta.kz/news/120458</w:t>
        </w:r>
      </w:hyperlink>
      <w:r w:rsidRPr="00AF710D">
        <w:rPr>
          <w:rFonts w:ascii="Times New Roman" w:hAnsi="Times New Roman" w:cs="Times New Roman"/>
          <w:i/>
          <w:color w:val="222222"/>
          <w:sz w:val="28"/>
          <w:szCs w:val="28"/>
          <w:shd w:val="clear" w:color="auto" w:fill="FFFFFF"/>
          <w:lang w:val="kk-KZ"/>
        </w:rPr>
        <w:t xml:space="preserve">). </w:t>
      </w:r>
      <w:r w:rsidRPr="00AF710D">
        <w:rPr>
          <w:rFonts w:ascii="Times New Roman" w:hAnsi="Times New Roman" w:cs="Times New Roman"/>
          <w:color w:val="222222"/>
          <w:sz w:val="28"/>
          <w:szCs w:val="28"/>
          <w:shd w:val="clear" w:color="auto" w:fill="FFFFFF"/>
          <w:lang w:val="kk-KZ"/>
        </w:rPr>
        <w:t>Сөйлемдегі «халықтың тығыздығы» - орыс тілінен сөзбе-сөз аударылған калька тіркес. Осы калька құрамындағы «халықтың тығыздығы» мағыналық-стильдік, логикалық тұрғыдан үйлеспей тұрған тіркес.</w:t>
      </w:r>
      <w:r w:rsidRPr="00AF710D">
        <w:rPr>
          <w:rFonts w:ascii="Times New Roman" w:hAnsi="Times New Roman" w:cs="Times New Roman"/>
          <w:i/>
          <w:color w:val="222222"/>
          <w:sz w:val="28"/>
          <w:szCs w:val="28"/>
          <w:shd w:val="clear" w:color="auto" w:fill="FFFFFF"/>
          <w:lang w:val="kk-KZ"/>
        </w:rPr>
        <w:t xml:space="preserve">  </w:t>
      </w:r>
    </w:p>
    <w:p w14:paraId="45359036"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i/>
          <w:color w:val="222222"/>
          <w:sz w:val="28"/>
          <w:szCs w:val="28"/>
          <w:shd w:val="clear" w:color="auto" w:fill="FFFFFF"/>
          <w:lang w:val="kk-KZ"/>
        </w:rPr>
        <w:t>Биыл 135 мың адам ҰБТ-да шекті балл жинағанын жақында ғана айтқанбыз, енді бұл балалар грант конкурсына қатыса алады. Жылдағыдай, білім беру гранты иегерлерінің тізімі үстіміздегі жылдың 10 тамызына дейін жарияланатын болады. </w:t>
      </w:r>
      <w:r w:rsidRPr="00AF710D">
        <w:rPr>
          <w:rFonts w:ascii="Times New Roman" w:hAnsi="Times New Roman" w:cs="Times New Roman"/>
          <w:color w:val="222222"/>
          <w:sz w:val="28"/>
          <w:szCs w:val="28"/>
          <w:shd w:val="clear" w:color="auto" w:fill="FFFFFF"/>
          <w:lang w:val="kk-KZ"/>
        </w:rPr>
        <w:t xml:space="preserve">(2023 ж 13 шілде </w:t>
      </w:r>
      <w:hyperlink r:id="rId44" w:history="1">
        <w:r w:rsidRPr="00AF710D">
          <w:rPr>
            <w:rStyle w:val="a4"/>
            <w:rFonts w:ascii="Times New Roman" w:hAnsi="Times New Roman" w:cs="Times New Roman"/>
            <w:sz w:val="28"/>
            <w:szCs w:val="28"/>
            <w:shd w:val="clear" w:color="auto" w:fill="FFFFFF"/>
            <w:lang w:val="kk-KZ"/>
          </w:rPr>
          <w:t>https://kazgazeta.kz/news/140154</w:t>
        </w:r>
      </w:hyperlink>
      <w:r w:rsidRPr="00AF710D">
        <w:rPr>
          <w:rFonts w:ascii="Times New Roman" w:hAnsi="Times New Roman" w:cs="Times New Roman"/>
          <w:color w:val="222222"/>
          <w:sz w:val="28"/>
          <w:szCs w:val="28"/>
          <w:shd w:val="clear" w:color="auto" w:fill="FFFFFF"/>
          <w:lang w:val="kk-KZ"/>
        </w:rPr>
        <w:t xml:space="preserve">). Бұрын тілде </w:t>
      </w:r>
      <w:r w:rsidRPr="00AF710D">
        <w:rPr>
          <w:rFonts w:ascii="Times New Roman" w:hAnsi="Times New Roman" w:cs="Times New Roman"/>
          <w:i/>
          <w:color w:val="222222"/>
          <w:sz w:val="28"/>
          <w:szCs w:val="28"/>
          <w:shd w:val="clear" w:color="auto" w:fill="FFFFFF"/>
          <w:lang w:val="kk-KZ"/>
        </w:rPr>
        <w:t>«үстіміздегі жыл»</w:t>
      </w:r>
      <w:r w:rsidRPr="00AF710D">
        <w:rPr>
          <w:rFonts w:ascii="Times New Roman" w:hAnsi="Times New Roman" w:cs="Times New Roman"/>
          <w:color w:val="222222"/>
          <w:sz w:val="28"/>
          <w:szCs w:val="28"/>
          <w:shd w:val="clear" w:color="auto" w:fill="FFFFFF"/>
          <w:lang w:val="kk-KZ"/>
        </w:rPr>
        <w:t xml:space="preserve"> деген тіркес болмаған. Бұл – «ағымдағы жыл» деген калька тіркес үлгісімен жасалып, кейін пайда болған қолданыс. Ресми ісқағаздар, нормативтік құжаттар тілінде, БАҚ-та қолданылып жатады. Неге төбеміздегі, асытымыздағы, жанымыздағы емес, «үстіміздегі жыл» болуы керек? Уәжі белгісіз, түсініксіз. </w:t>
      </w:r>
    </w:p>
    <w:p w14:paraId="32EA43DB" w14:textId="77777777" w:rsidR="009E4509" w:rsidRPr="00AF710D" w:rsidRDefault="009E4509" w:rsidP="009E4509">
      <w:pPr>
        <w:spacing w:after="0" w:line="240" w:lineRule="auto"/>
        <w:ind w:firstLine="709"/>
        <w:jc w:val="both"/>
        <w:rPr>
          <w:rFonts w:ascii="Times New Roman" w:hAnsi="Times New Roman" w:cs="Times New Roman"/>
          <w:sz w:val="28"/>
          <w:szCs w:val="28"/>
          <w:shd w:val="clear" w:color="auto" w:fill="FFFFFF"/>
          <w:lang w:val="kk-KZ"/>
        </w:rPr>
      </w:pPr>
      <w:r w:rsidRPr="00AF710D">
        <w:rPr>
          <w:rFonts w:ascii="Times New Roman" w:hAnsi="Times New Roman" w:cs="Times New Roman"/>
          <w:i/>
          <w:color w:val="222222"/>
          <w:sz w:val="28"/>
          <w:szCs w:val="28"/>
          <w:shd w:val="clear" w:color="auto" w:fill="FFFFFF"/>
          <w:lang w:val="kk-KZ"/>
        </w:rPr>
        <w:t>Димаш өз жанкүйерлеріне қолдауы үшін бірнеше рет алғыс айтты: «Құрметті жанкүйерлерім, «Fly Away» және «Be With Me» әндерін қолдағандарыңыз үшін және оларға ТОП-10-та қалуға мүмкіндік бергендеріңіз үшін үлкен рақмет! Сіздерді жақсы көремін»,- деп жазды әртіс өзінің </w:t>
      </w:r>
      <w:hyperlink r:id="rId45" w:history="1">
        <w:r w:rsidRPr="00AF710D">
          <w:rPr>
            <w:rStyle w:val="a4"/>
            <w:rFonts w:ascii="Times New Roman" w:hAnsi="Times New Roman" w:cs="Times New Roman"/>
            <w:i/>
            <w:color w:val="auto"/>
            <w:sz w:val="28"/>
            <w:szCs w:val="28"/>
            <w:u w:val="none"/>
            <w:shd w:val="clear" w:color="auto" w:fill="FFFFFF"/>
            <w:lang w:val="kk-KZ"/>
          </w:rPr>
          <w:t>Twitter-дегі парақшасында</w:t>
        </w:r>
      </w:hyperlink>
      <w:r w:rsidRPr="00AF710D">
        <w:rPr>
          <w:rFonts w:ascii="Times New Roman" w:hAnsi="Times New Roman" w:cs="Times New Roman"/>
          <w:sz w:val="30"/>
          <w:szCs w:val="30"/>
          <w:shd w:val="clear" w:color="auto" w:fill="FFFFFF"/>
          <w:lang w:val="kk-KZ"/>
        </w:rPr>
        <w:t xml:space="preserve">.(2022 ж 3 маусым </w:t>
      </w:r>
      <w:hyperlink r:id="rId46" w:history="1">
        <w:r w:rsidRPr="00AF710D">
          <w:rPr>
            <w:rStyle w:val="a4"/>
            <w:rFonts w:ascii="Times New Roman" w:hAnsi="Times New Roman" w:cs="Times New Roman"/>
            <w:sz w:val="30"/>
            <w:szCs w:val="30"/>
            <w:shd w:val="clear" w:color="auto" w:fill="FFFFFF"/>
            <w:lang w:val="kk-KZ"/>
          </w:rPr>
          <w:t>https://kazgazeta.kz/news/126131</w:t>
        </w:r>
      </w:hyperlink>
      <w:r w:rsidRPr="00AF710D">
        <w:rPr>
          <w:rFonts w:ascii="Times New Roman" w:hAnsi="Times New Roman" w:cs="Times New Roman"/>
          <w:sz w:val="30"/>
          <w:szCs w:val="30"/>
          <w:shd w:val="clear" w:color="auto" w:fill="FFFFFF"/>
          <w:lang w:val="kk-KZ"/>
        </w:rPr>
        <w:t xml:space="preserve">). </w:t>
      </w:r>
      <w:r w:rsidRPr="00AF710D">
        <w:rPr>
          <w:rFonts w:ascii="Times New Roman" w:hAnsi="Times New Roman" w:cs="Times New Roman"/>
          <w:sz w:val="28"/>
          <w:szCs w:val="28"/>
          <w:shd w:val="clear" w:color="auto" w:fill="FFFFFF"/>
          <w:lang w:val="kk-KZ"/>
        </w:rPr>
        <w:t>Сөзбе-сөз аударылған калька. Қазіргі кезде осы нұсқа жиі қолданылып жүр. Дұрысы: Көп рақмет!</w:t>
      </w:r>
    </w:p>
    <w:p w14:paraId="6039F309" w14:textId="77777777" w:rsidR="007F6FDE" w:rsidRPr="00AF710D" w:rsidRDefault="007F6FDE"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color w:val="222222"/>
          <w:sz w:val="28"/>
          <w:szCs w:val="28"/>
          <w:shd w:val="clear" w:color="auto" w:fill="FFFFFF"/>
          <w:lang w:val="kk-KZ"/>
        </w:rPr>
        <w:t>Бұқаралық ақпарат құралдарында көбіне төмендегідей қате қолданыстардың орын алатындығы анықталды:</w:t>
      </w:r>
    </w:p>
    <w:p w14:paraId="2A2D8F3D"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color w:val="222222"/>
          <w:sz w:val="28"/>
          <w:szCs w:val="28"/>
          <w:shd w:val="clear" w:color="auto" w:fill="FFFFFF"/>
          <w:lang w:val="kk-KZ"/>
        </w:rPr>
        <w:t xml:space="preserve">А) сөз мағынасына мән бермеуден, тіркесу ерекшеліктерін ескермеуден лексикалық немесе семантикалық қателіктерге жол беріліп жатады. </w:t>
      </w:r>
    </w:p>
    <w:p w14:paraId="30DCF160"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color w:val="222222"/>
          <w:sz w:val="28"/>
          <w:szCs w:val="28"/>
          <w:shd w:val="clear" w:color="auto" w:fill="FFFFFF"/>
          <w:lang w:val="kk-KZ"/>
        </w:rPr>
        <w:t xml:space="preserve">Ә)мағынасы жақын сөздерді тіркестіру арқылы (плеоназм) қате түсінік қалыптасуы мүмкін. </w:t>
      </w:r>
    </w:p>
    <w:p w14:paraId="2724BE07"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color w:val="222222"/>
          <w:sz w:val="28"/>
          <w:szCs w:val="28"/>
          <w:shd w:val="clear" w:color="auto" w:fill="FFFFFF"/>
          <w:lang w:val="kk-KZ"/>
        </w:rPr>
        <w:t xml:space="preserve">Б) синонимдерді бұрыс қолдану. </w:t>
      </w:r>
    </w:p>
    <w:p w14:paraId="479AD754"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color w:val="222222"/>
          <w:sz w:val="28"/>
          <w:szCs w:val="28"/>
          <w:shd w:val="clear" w:color="auto" w:fill="FFFFFF"/>
          <w:lang w:val="kk-KZ"/>
        </w:rPr>
        <w:t>В) тұрақты тіркестерді дұрыс қолданбау.</w:t>
      </w:r>
    </w:p>
    <w:p w14:paraId="1A43819E" w14:textId="77777777" w:rsidR="009E4509" w:rsidRPr="00AF710D" w:rsidRDefault="009E4509" w:rsidP="009E4509">
      <w:pPr>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color w:val="222222"/>
          <w:sz w:val="28"/>
          <w:szCs w:val="28"/>
          <w:shd w:val="clear" w:color="auto" w:fill="FFFFFF"/>
          <w:lang w:val="kk-KZ"/>
        </w:rPr>
        <w:t xml:space="preserve">Г) қарапайым сөйлеу тіліндегі диалектизмдер, варваризмдер мен жаргондарды қолдану. </w:t>
      </w:r>
    </w:p>
    <w:p w14:paraId="2AD0448B" w14:textId="77777777" w:rsidR="009E4509" w:rsidRPr="00AF710D" w:rsidRDefault="009E4509" w:rsidP="007F6FDE">
      <w:pPr>
        <w:spacing w:after="0" w:line="240" w:lineRule="auto"/>
        <w:ind w:firstLine="709"/>
        <w:jc w:val="both"/>
        <w:rPr>
          <w:rStyle w:val="a7"/>
          <w:rFonts w:ascii="Times New Roman" w:hAnsi="Times New Roman" w:cs="Times New Roman"/>
          <w:b w:val="0"/>
          <w:bCs w:val="0"/>
          <w:color w:val="222222"/>
          <w:sz w:val="28"/>
          <w:szCs w:val="28"/>
          <w:shd w:val="clear" w:color="auto" w:fill="FFFFFF"/>
          <w:lang w:val="kk-KZ"/>
        </w:rPr>
      </w:pPr>
      <w:r w:rsidRPr="00AF710D">
        <w:rPr>
          <w:rFonts w:ascii="Times New Roman" w:hAnsi="Times New Roman" w:cs="Times New Roman"/>
          <w:color w:val="222222"/>
          <w:sz w:val="28"/>
          <w:szCs w:val="28"/>
          <w:shd w:val="clear" w:color="auto" w:fill="FFFFFF"/>
          <w:lang w:val="kk-KZ"/>
        </w:rPr>
        <w:t>Ғ) сөздердің қазақша баламасы бола тұра, к</w:t>
      </w:r>
      <w:r w:rsidR="007F6FDE" w:rsidRPr="00AF710D">
        <w:rPr>
          <w:rFonts w:ascii="Times New Roman" w:hAnsi="Times New Roman" w:cs="Times New Roman"/>
          <w:color w:val="222222"/>
          <w:sz w:val="28"/>
          <w:szCs w:val="28"/>
          <w:shd w:val="clear" w:color="auto" w:fill="FFFFFF"/>
          <w:lang w:val="kk-KZ"/>
        </w:rPr>
        <w:t>алькаланған аудармаға әуестену.</w:t>
      </w:r>
    </w:p>
    <w:p w14:paraId="12E2608A" w14:textId="77777777" w:rsidR="009E4509" w:rsidRPr="00AF710D" w:rsidRDefault="009E4509" w:rsidP="009E4509">
      <w:pPr>
        <w:spacing w:after="0" w:line="240" w:lineRule="auto"/>
        <w:ind w:firstLine="709"/>
        <w:jc w:val="both"/>
        <w:rPr>
          <w:rFonts w:ascii="Times New Roman" w:eastAsia="Times New Roman" w:hAnsi="Times New Roman" w:cs="Times New Roman"/>
          <w:b/>
          <w:sz w:val="28"/>
          <w:szCs w:val="28"/>
          <w:lang w:val="kk-KZ" w:eastAsia="ru-RU"/>
        </w:rPr>
      </w:pPr>
    </w:p>
    <w:p w14:paraId="119E5205" w14:textId="77777777" w:rsidR="00CB3828" w:rsidRPr="00AF710D" w:rsidRDefault="007F6FDE" w:rsidP="003A47F2">
      <w:pPr>
        <w:spacing w:after="0" w:line="240" w:lineRule="auto"/>
        <w:jc w:val="both"/>
        <w:rPr>
          <w:rFonts w:ascii="Times New Roman" w:hAnsi="Times New Roman" w:cs="Times New Roman"/>
          <w:b/>
          <w:sz w:val="28"/>
          <w:szCs w:val="28"/>
          <w:lang w:val="kk-KZ"/>
        </w:rPr>
      </w:pPr>
      <w:r w:rsidRPr="00AF710D">
        <w:rPr>
          <w:rFonts w:ascii="Times New Roman" w:hAnsi="Times New Roman" w:cs="Times New Roman"/>
          <w:b/>
          <w:sz w:val="28"/>
          <w:szCs w:val="28"/>
          <w:lang w:val="kk-KZ"/>
        </w:rPr>
        <w:t>1</w:t>
      </w:r>
      <w:r w:rsidR="00233F62" w:rsidRPr="00AF710D">
        <w:rPr>
          <w:rFonts w:ascii="Times New Roman" w:hAnsi="Times New Roman" w:cs="Times New Roman"/>
          <w:b/>
          <w:sz w:val="28"/>
          <w:szCs w:val="28"/>
          <w:lang w:val="kk-KZ"/>
        </w:rPr>
        <w:t>.4</w:t>
      </w:r>
      <w:r w:rsidR="00CB3828" w:rsidRPr="00AF710D">
        <w:rPr>
          <w:rFonts w:ascii="Times New Roman" w:hAnsi="Times New Roman" w:cs="Times New Roman"/>
          <w:b/>
          <w:sz w:val="28"/>
          <w:szCs w:val="28"/>
          <w:lang w:val="kk-KZ"/>
        </w:rPr>
        <w:t xml:space="preserve"> Бұқаралық ақпарат құралдарындағы  норма және узус</w:t>
      </w:r>
    </w:p>
    <w:p w14:paraId="01BD5307" w14:textId="77777777" w:rsidR="00CB3828" w:rsidRPr="00AF710D" w:rsidRDefault="00CB3828" w:rsidP="00CB3828">
      <w:pPr>
        <w:spacing w:after="0" w:line="240" w:lineRule="auto"/>
        <w:jc w:val="both"/>
        <w:rPr>
          <w:rFonts w:ascii="Times New Roman" w:eastAsia="Times New Roman" w:hAnsi="Times New Roman" w:cs="Times New Roman"/>
          <w:sz w:val="28"/>
          <w:szCs w:val="24"/>
          <w:lang w:val="kk-KZ" w:eastAsia="ru-RU"/>
        </w:rPr>
      </w:pPr>
    </w:p>
    <w:p w14:paraId="5726D26A"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bCs/>
          <w:sz w:val="28"/>
          <w:szCs w:val="24"/>
          <w:lang w:val="kk-KZ" w:eastAsia="ru-RU"/>
        </w:rPr>
        <w:t xml:space="preserve">Қазіргі ақпараттық технологиялар заманында сол ақпарлардың сан түрін тарататын бұқаралық ақпарат құралдарының рөлі айрықша. Тіліміздің қолданыс аясын кеңейту мен тіл мәдениетінің сақталуы тұрғысынан қарағанда да бұқаралық ақпарат құралдарының ықпалы мен қоғамдық санаға әсері өте күшті. Сол себептен де қазақ тілінде ақпарат тарататын БАҚ-тың санын да, олардағы жарияланымдар мен хабарлардың сапасын да арттыру </w:t>
      </w:r>
      <w:r w:rsidRPr="00AF710D">
        <w:rPr>
          <w:rFonts w:ascii="Times New Roman" w:eastAsia="Times New Roman" w:hAnsi="Times New Roman" w:cs="Times New Roman"/>
          <w:bCs/>
          <w:sz w:val="28"/>
          <w:szCs w:val="24"/>
          <w:lang w:val="kk-KZ" w:eastAsia="ru-RU"/>
        </w:rPr>
        <w:lastRenderedPageBreak/>
        <w:t>мемлекеттік, ұлттық маңызы зор мәселе. </w:t>
      </w:r>
      <w:r w:rsidRPr="00AF710D">
        <w:rPr>
          <w:rFonts w:ascii="Times New Roman" w:eastAsia="Times New Roman" w:hAnsi="Times New Roman" w:cs="Times New Roman"/>
          <w:sz w:val="28"/>
          <w:szCs w:val="24"/>
          <w:lang w:val="kk-KZ" w:eastAsia="ru-RU"/>
        </w:rPr>
        <w:br/>
      </w:r>
      <w:r w:rsidRPr="00AF710D">
        <w:rPr>
          <w:rFonts w:ascii="Times New Roman" w:eastAsia="Times New Roman" w:hAnsi="Times New Roman" w:cs="Times New Roman"/>
          <w:bCs/>
          <w:sz w:val="28"/>
          <w:szCs w:val="24"/>
          <w:lang w:val="kk-KZ" w:eastAsia="ru-RU"/>
        </w:rPr>
        <w:t>Біз бүгінгі таңдағы ақпараттық кеңістігімізден өз орнын алып, қызметтерін атқарып жатқан БАҚ-тарды көпсінбейміз. Әсіресе, қазақ тілінде ақпарат тарататын телеарналар мен сайттардың, порталдардың арта түсуіне мүдделіміз. Екінші жағынан, бүгінгі барымызды бағалап, жетістіктер мен жақсы тәжірибеден үлгі алып, кеткен кемшіліктерді уақтылы түзетіп отыруымыз да қажет. Бұл тұрғыдан келгенде, жалпы көпшілік пен қалам ұстаған қауым, әсіресе, біз – тіл мамандары БАҚ тілінің мәдениетіне баса назар аударып, оны зерттеп-зерделеп, жақсысын үлгі етіп, кемшіліктерін атап көрсетіп, түзетіп отыруға міндеттіміз. Сонда ғана ұлтымыздың жазу, сөйлеу мәдениеті жоғарылайды, тілбұзарлық, сөзқолданыстағы жауапсыздық пен талғамсыздық өрістемейді.</w:t>
      </w:r>
    </w:p>
    <w:p w14:paraId="0763000F"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БАҚ-тың негізгі құралы тіл болып табылады, ал оның субъектісі, яғни адресаты оқырман, тыңдарман, көрермен деп аталады. Міне, осымен байланысты БАҚ-тың дискурсы бірнеше семиотикалық жүйенің синтезі деуге болады. </w:t>
      </w:r>
    </w:p>
    <w:p w14:paraId="461AB163" w14:textId="4BD2BEF8" w:rsidR="00CB3828" w:rsidRPr="00AF710D" w:rsidRDefault="00CB3828" w:rsidP="002904C5">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БАҚ-тың бұл тәрізді тілдік емес ерекшеліктері оның ті</w:t>
      </w:r>
      <w:r w:rsidR="002904C5" w:rsidRPr="00AF710D">
        <w:rPr>
          <w:rFonts w:ascii="Times New Roman" w:eastAsia="Times New Roman" w:hAnsi="Times New Roman" w:cs="Times New Roman"/>
          <w:sz w:val="28"/>
          <w:szCs w:val="24"/>
          <w:lang w:val="kk-KZ" w:eastAsia="ru-RU"/>
        </w:rPr>
        <w:t>лдік нормаларына да әсер етеді.</w:t>
      </w:r>
    </w:p>
    <w:p w14:paraId="609C6813" w14:textId="2EDF177D" w:rsidR="00CB3828" w:rsidRPr="00AF710D" w:rsidRDefault="00CB3828" w:rsidP="00FB6E21">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Әдеби тілдің ауызша жүйесі мен жазбаша жүйесінің аражігін біліп қолданудың сөз мәдениеті үшін принципті мәні бар. </w:t>
      </w:r>
    </w:p>
    <w:p w14:paraId="1F63E150" w14:textId="3A9D5DE3" w:rsidR="00BE7607" w:rsidRPr="00AF710D" w:rsidRDefault="00CB3828" w:rsidP="00235AB1">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Лексикалық нормадан ауытқу көбіне сөздің мағынасын үстірт түсінуден, оған жете мән бермеуден туындап жатады. Тіпті күндегісін-күнде қолданып жүрген сөздің мағынасын жете аңғармай, сөзден «сүрініп» жататын жайт – әсіресе журналист мамандар үшін кешірімсіз нәрсе. Солардың бірер мысалы мына тәрізді:</w:t>
      </w:r>
      <w:r w:rsidR="00235AB1" w:rsidRPr="00AF710D">
        <w:rPr>
          <w:rFonts w:ascii="Times New Roman" w:eastAsia="Times New Roman" w:hAnsi="Times New Roman" w:cs="Times New Roman"/>
          <w:sz w:val="28"/>
          <w:szCs w:val="24"/>
          <w:lang w:val="kk-KZ" w:eastAsia="ru-RU"/>
        </w:rPr>
        <w:t xml:space="preserve"> </w:t>
      </w:r>
      <w:r w:rsidR="00BE7607" w:rsidRPr="00AF710D">
        <w:rPr>
          <w:rFonts w:ascii="Times New Roman" w:eastAsia="Times New Roman" w:hAnsi="Times New Roman" w:cs="Times New Roman"/>
          <w:i/>
          <w:sz w:val="28"/>
          <w:szCs w:val="24"/>
          <w:lang w:val="kk-KZ" w:eastAsia="ru-RU"/>
        </w:rPr>
        <w:t>Бұл постты көптен жазғым келіп жүрген, дәл қазір жазуыма түрткі болған</w:t>
      </w:r>
      <w:r w:rsidR="00BE7607" w:rsidRPr="00AF710D">
        <w:rPr>
          <w:rFonts w:ascii="Times New Roman" w:eastAsia="Times New Roman" w:hAnsi="Times New Roman" w:cs="Times New Roman"/>
          <w:sz w:val="28"/>
          <w:szCs w:val="24"/>
          <w:lang w:val="kk-KZ" w:eastAsia="ru-RU"/>
        </w:rPr>
        <w:t xml:space="preserve"> - тілді жақсы білетін кісілерден оқыған мына екі сөйлем. Екеуінде де "не только..." сезіліп тұр. </w:t>
      </w:r>
    </w:p>
    <w:p w14:paraId="55C77508" w14:textId="77777777" w:rsidR="00BE7607" w:rsidRPr="00AF710D" w:rsidRDefault="00BE7607" w:rsidP="00BE7607">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i/>
          <w:sz w:val="28"/>
          <w:szCs w:val="24"/>
          <w:lang w:val="kk-KZ" w:eastAsia="ru-RU"/>
        </w:rPr>
        <w:t>Тек ақша табу үшін дәрігер болған жоқ</w:t>
      </w:r>
      <w:r w:rsidRPr="00AF710D">
        <w:rPr>
          <w:rFonts w:ascii="Times New Roman" w:eastAsia="Times New Roman" w:hAnsi="Times New Roman" w:cs="Times New Roman"/>
          <w:sz w:val="28"/>
          <w:szCs w:val="24"/>
          <w:lang w:val="kk-KZ" w:eastAsia="ru-RU"/>
        </w:rPr>
        <w:t>. - бұл жерде ақша табу үшін дәрігер ғана болмады ма, әлде ақша табу үшін ғана емес, басқа себеппен де дәрігер болды ма?</w:t>
      </w:r>
    </w:p>
    <w:p w14:paraId="5FE18BDF" w14:textId="4FF1F34B" w:rsidR="00BE7607" w:rsidRPr="00AF710D" w:rsidRDefault="00BE7607" w:rsidP="00BE7607">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i/>
          <w:sz w:val="28"/>
          <w:szCs w:val="24"/>
          <w:lang w:val="kk-KZ" w:eastAsia="ru-RU"/>
        </w:rPr>
        <w:t>Желімендер ғана тілді білмейтін шығар?</w:t>
      </w:r>
      <w:r w:rsidRPr="00AF710D">
        <w:rPr>
          <w:rFonts w:ascii="Times New Roman" w:eastAsia="Times New Roman" w:hAnsi="Times New Roman" w:cs="Times New Roman"/>
          <w:sz w:val="28"/>
          <w:szCs w:val="24"/>
          <w:lang w:val="kk-KZ" w:eastAsia="ru-RU"/>
        </w:rPr>
        <w:t xml:space="preserve"> - мына сөйлемде тілді білмейтін т</w:t>
      </w:r>
      <w:r w:rsidR="00EA6B63" w:rsidRPr="00AF710D">
        <w:rPr>
          <w:rFonts w:ascii="Times New Roman" w:eastAsia="Times New Roman" w:hAnsi="Times New Roman" w:cs="Times New Roman"/>
          <w:sz w:val="28"/>
          <w:szCs w:val="24"/>
          <w:lang w:val="kk-KZ" w:eastAsia="ru-RU"/>
        </w:rPr>
        <w:t>ек желімендер ғана болып тұр.</w:t>
      </w:r>
    </w:p>
    <w:p w14:paraId="6ABFCD4A" w14:textId="57C6D643" w:rsidR="00BE7607" w:rsidRPr="00AF710D" w:rsidRDefault="00BE7607" w:rsidP="00BE7607">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Бұл сөйле</w:t>
      </w:r>
      <w:r w:rsidR="00EA6B63" w:rsidRPr="00AF710D">
        <w:rPr>
          <w:rFonts w:ascii="Times New Roman" w:eastAsia="Times New Roman" w:hAnsi="Times New Roman" w:cs="Times New Roman"/>
          <w:sz w:val="28"/>
          <w:szCs w:val="24"/>
          <w:lang w:val="kk-KZ" w:eastAsia="ru-RU"/>
        </w:rPr>
        <w:t>мдерді мысалға ғана алып отырмыз</w:t>
      </w:r>
      <w:r w:rsidRPr="00AF710D">
        <w:rPr>
          <w:rFonts w:ascii="Times New Roman" w:eastAsia="Times New Roman" w:hAnsi="Times New Roman" w:cs="Times New Roman"/>
          <w:sz w:val="28"/>
          <w:szCs w:val="24"/>
          <w:lang w:val="kk-KZ" w:eastAsia="ru-RU"/>
        </w:rPr>
        <w:t xml:space="preserve">. Осындай сөйлемдерден осылай қиналамыз деп көрсету үшін ғана. </w:t>
      </w:r>
    </w:p>
    <w:p w14:paraId="7C618153" w14:textId="175D35A3" w:rsidR="00CB3828" w:rsidRPr="00AF710D" w:rsidRDefault="00CB3828" w:rsidP="007F48F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Сөз арасындағы осындай қате қолданыстардың кездесуі кездейсоқ тәрізді. Шын мәнінде бұл «кездейсоқтықтың» ар жағында тілге деген мән бермеушілік, немғұрайдылық жатыр. Сөздің мағынасы айналадағы болмыспен байланысты, бізді қоршаған ақиқат дүниені бейнелейді. Бұндай теріс қолданыстар, түптеп келгенде, автордың сөз мағынасының объективті дүниемен байланысынан бейхабар екенін көрсетеді. Тұрақты тіркестердің (фразеологизмдер мен мақал-мәтелдердің), штамп, клише, стандарттардың өзіне тән нормасы бар. Бұлар бірнеше сөзден тұратын құрамы тұрақталған тілдік бірліктер, сондықтан мұндай дайын құрылымдардың құрамын беталды өзгерте беруге болмайды. </w:t>
      </w:r>
    </w:p>
    <w:p w14:paraId="1E8F84B3"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lastRenderedPageBreak/>
        <w:t xml:space="preserve">Сонымен, жоғарыда біз сөз мағынасын, тұлға-қосымшаларын, сөздердің байланысу, сөйлем құрау, ауызша және жазба сөздің мәдениетін «дұрыстық» тұрғысынан сөз еттік. «Сөз дұрыстығы» жай ғана айтыла салған сөз емес, ғылыми ұғым немесе термин. Сөйтіп, сөз дұрыстығы дегеніміз алдымен тіл бірліктерін жұртшылық мойындаған және жұртшылықтың бәріне міндетті деп танылған әдеби тілдің нормасына сай қолдану. «Сөз дұрыстығы» дегенде алдымен сүйенеріміз – әдеби тілдің нормасы. </w:t>
      </w:r>
    </w:p>
    <w:p w14:paraId="02E2964E"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Жоғарыда әдеби тілдің қойнауынан тысқары жатқан, яғни әдеби нормаға жатпайтын элементтерге, олардың түр-түрін нақты мысалдармен атап көрсеттік.</w:t>
      </w:r>
    </w:p>
    <w:p w14:paraId="49ACE88E" w14:textId="77777777" w:rsidR="00CB3828"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«Сөзтүзер» еңбегінің авторлары бұқаралық ақпарат құралдарының  тілінде өте жиі кездесетін қателерді төмендегідей топтастырады: </w:t>
      </w:r>
    </w:p>
    <w:p w14:paraId="6883442D" w14:textId="77777777" w:rsidR="00427B19" w:rsidRPr="00AF710D" w:rsidRDefault="00427B19" w:rsidP="00CB3828">
      <w:pPr>
        <w:spacing w:after="0" w:line="240" w:lineRule="auto"/>
        <w:ind w:firstLine="454"/>
        <w:jc w:val="both"/>
        <w:rPr>
          <w:rFonts w:ascii="Times New Roman" w:eastAsia="Times New Roman" w:hAnsi="Times New Roman" w:cs="Times New Roman"/>
          <w:sz w:val="28"/>
          <w:szCs w:val="24"/>
          <w:lang w:val="kk-KZ" w:eastAsia="ru-RU"/>
        </w:rPr>
      </w:pPr>
    </w:p>
    <w:tbl>
      <w:tblPr>
        <w:tblStyle w:val="31"/>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800"/>
        <w:gridCol w:w="2040"/>
        <w:gridCol w:w="1905"/>
        <w:gridCol w:w="1830"/>
        <w:gridCol w:w="1995"/>
      </w:tblGrid>
      <w:tr w:rsidR="0063031E" w:rsidRPr="00AF710D" w14:paraId="0A500D28" w14:textId="77777777" w:rsidTr="0063031E">
        <w:tc>
          <w:tcPr>
            <w:tcW w:w="9570" w:type="dxa"/>
            <w:gridSpan w:val="5"/>
            <w:tcBorders>
              <w:top w:val="outset" w:sz="6" w:space="0" w:color="auto"/>
              <w:left w:val="outset" w:sz="6" w:space="0" w:color="auto"/>
              <w:bottom w:val="outset" w:sz="6" w:space="0" w:color="auto"/>
              <w:right w:val="outset" w:sz="6" w:space="0" w:color="auto"/>
            </w:tcBorders>
            <w:shd w:val="clear" w:color="auto" w:fill="5B9BD5"/>
          </w:tcPr>
          <w:p w14:paraId="09626E9A" w14:textId="77777777" w:rsidR="0063031E" w:rsidRPr="00AF710D" w:rsidRDefault="0063031E" w:rsidP="0063031E">
            <w:pPr>
              <w:spacing w:before="100" w:beforeAutospacing="1" w:after="100" w:afterAutospacing="1" w:line="256" w:lineRule="auto"/>
              <w:jc w:val="center"/>
              <w:rPr>
                <w:rFonts w:ascii="KZ Times New Roman" w:hAnsi="KZ Times New Roman" w:cs="KZ Times New Roman"/>
                <w:sz w:val="24"/>
                <w:szCs w:val="24"/>
                <w:lang w:val="kk-KZ"/>
              </w:rPr>
            </w:pPr>
          </w:p>
          <w:p w14:paraId="2039BA5A" w14:textId="77777777" w:rsidR="0063031E" w:rsidRPr="00AF710D" w:rsidRDefault="0063031E" w:rsidP="0063031E">
            <w:pPr>
              <w:spacing w:before="100" w:beforeAutospacing="1" w:after="100" w:afterAutospacing="1" w:line="256" w:lineRule="auto"/>
              <w:jc w:val="center"/>
              <w:rPr>
                <w:rFonts w:ascii="KZ Times New Roman" w:hAnsi="KZ Times New Roman" w:cs="KZ Times New Roman"/>
                <w:sz w:val="24"/>
                <w:szCs w:val="24"/>
              </w:rPr>
            </w:pPr>
            <w:r w:rsidRPr="00AF710D">
              <w:rPr>
                <w:rFonts w:ascii="KZ Times New Roman" w:hAnsi="KZ Times New Roman" w:cs="KZ Times New Roman"/>
                <w:sz w:val="24"/>
                <w:szCs w:val="24"/>
              </w:rPr>
              <w:t>Бұқаралық ақпарат құралдары</w:t>
            </w:r>
          </w:p>
          <w:p w14:paraId="61AECF35" w14:textId="77777777" w:rsidR="0063031E" w:rsidRPr="00AF710D" w:rsidRDefault="0063031E" w:rsidP="0063031E">
            <w:pPr>
              <w:spacing w:before="100" w:beforeAutospacing="1" w:after="100" w:afterAutospacing="1" w:line="256" w:lineRule="auto"/>
              <w:jc w:val="center"/>
              <w:rPr>
                <w:rFonts w:ascii="KZ Times New Roman" w:hAnsi="KZ Times New Roman" w:cs="KZ Times New Roman"/>
                <w:sz w:val="24"/>
                <w:szCs w:val="24"/>
              </w:rPr>
            </w:pPr>
          </w:p>
        </w:tc>
      </w:tr>
      <w:tr w:rsidR="0063031E" w:rsidRPr="00AF710D" w14:paraId="353B12CA" w14:textId="77777777" w:rsidTr="0063031E">
        <w:tc>
          <w:tcPr>
            <w:tcW w:w="1800" w:type="dxa"/>
            <w:tcBorders>
              <w:top w:val="nil"/>
              <w:left w:val="outset" w:sz="6" w:space="0" w:color="auto"/>
              <w:bottom w:val="outset" w:sz="6" w:space="0" w:color="auto"/>
              <w:right w:val="outset" w:sz="6" w:space="0" w:color="auto"/>
            </w:tcBorders>
            <w:shd w:val="clear" w:color="auto" w:fill="ADB9CA"/>
          </w:tcPr>
          <w:p w14:paraId="3C157666" w14:textId="77777777" w:rsidR="0063031E" w:rsidRPr="00AF710D" w:rsidRDefault="0063031E" w:rsidP="0063031E">
            <w:pPr>
              <w:spacing w:before="100" w:beforeAutospacing="1" w:after="100" w:afterAutospacing="1" w:line="256" w:lineRule="auto"/>
              <w:jc w:val="center"/>
              <w:rPr>
                <w:rFonts w:ascii="KZ Times New Roman" w:hAnsi="KZ Times New Roman" w:cs="KZ Times New Roman"/>
                <w:sz w:val="24"/>
                <w:szCs w:val="24"/>
              </w:rPr>
            </w:pPr>
            <w:r w:rsidRPr="00AF710D">
              <w:rPr>
                <w:rFonts w:ascii="KZ Times New Roman" w:hAnsi="KZ Times New Roman" w:cs="KZ Times New Roman"/>
                <w:sz w:val="24"/>
                <w:szCs w:val="24"/>
              </w:rPr>
              <w:t>орфографиялық</w:t>
            </w:r>
          </w:p>
          <w:p w14:paraId="1E6BE9BE" w14:textId="77777777" w:rsidR="0063031E" w:rsidRPr="00AF710D" w:rsidRDefault="0063031E" w:rsidP="0063031E">
            <w:pPr>
              <w:spacing w:before="100" w:beforeAutospacing="1" w:after="100" w:afterAutospacing="1" w:line="256" w:lineRule="auto"/>
              <w:jc w:val="center"/>
              <w:rPr>
                <w:rFonts w:ascii="KZ Times New Roman" w:hAnsi="KZ Times New Roman" w:cs="KZ Times New Roman"/>
                <w:sz w:val="24"/>
                <w:szCs w:val="24"/>
              </w:rPr>
            </w:pPr>
          </w:p>
        </w:tc>
        <w:tc>
          <w:tcPr>
            <w:tcW w:w="2040" w:type="dxa"/>
            <w:tcBorders>
              <w:top w:val="outset" w:sz="6" w:space="0" w:color="auto"/>
              <w:left w:val="outset" w:sz="6" w:space="0" w:color="auto"/>
              <w:bottom w:val="outset" w:sz="6" w:space="0" w:color="auto"/>
              <w:right w:val="outset" w:sz="6" w:space="0" w:color="auto"/>
            </w:tcBorders>
            <w:shd w:val="clear" w:color="auto" w:fill="F7CAAC"/>
            <w:hideMark/>
          </w:tcPr>
          <w:p w14:paraId="2CF2EAD4" w14:textId="77777777" w:rsidR="0063031E" w:rsidRPr="00AF710D" w:rsidRDefault="0063031E" w:rsidP="0063031E">
            <w:pPr>
              <w:spacing w:before="100" w:beforeAutospacing="1" w:after="100" w:afterAutospacing="1" w:line="256" w:lineRule="auto"/>
              <w:jc w:val="center"/>
              <w:rPr>
                <w:rFonts w:ascii="KZ Times New Roman" w:hAnsi="KZ Times New Roman" w:cs="KZ Times New Roman"/>
                <w:sz w:val="24"/>
                <w:szCs w:val="24"/>
              </w:rPr>
            </w:pPr>
            <w:r w:rsidRPr="00AF710D">
              <w:rPr>
                <w:rFonts w:ascii="KZ Times New Roman" w:hAnsi="KZ Times New Roman" w:cs="KZ Times New Roman"/>
                <w:sz w:val="24"/>
                <w:szCs w:val="24"/>
              </w:rPr>
              <w:t>орфоэпиялық</w:t>
            </w:r>
          </w:p>
        </w:tc>
        <w:tc>
          <w:tcPr>
            <w:tcW w:w="1905" w:type="dxa"/>
            <w:tcBorders>
              <w:top w:val="outset" w:sz="6" w:space="0" w:color="auto"/>
              <w:left w:val="outset" w:sz="6" w:space="0" w:color="auto"/>
              <w:bottom w:val="outset" w:sz="6" w:space="0" w:color="auto"/>
              <w:right w:val="outset" w:sz="6" w:space="0" w:color="auto"/>
            </w:tcBorders>
            <w:shd w:val="clear" w:color="auto" w:fill="FFD965"/>
            <w:hideMark/>
          </w:tcPr>
          <w:p w14:paraId="7E278175" w14:textId="77777777" w:rsidR="0063031E" w:rsidRPr="00AF710D" w:rsidRDefault="0063031E" w:rsidP="0063031E">
            <w:pPr>
              <w:spacing w:before="100" w:beforeAutospacing="1" w:after="100" w:afterAutospacing="1" w:line="256" w:lineRule="auto"/>
              <w:jc w:val="center"/>
              <w:rPr>
                <w:rFonts w:ascii="KZ Times New Roman" w:hAnsi="KZ Times New Roman" w:cs="KZ Times New Roman"/>
                <w:sz w:val="24"/>
                <w:szCs w:val="24"/>
              </w:rPr>
            </w:pPr>
            <w:r w:rsidRPr="00AF710D">
              <w:rPr>
                <w:rFonts w:ascii="KZ Times New Roman" w:hAnsi="KZ Times New Roman" w:cs="KZ Times New Roman"/>
                <w:sz w:val="24"/>
                <w:szCs w:val="24"/>
              </w:rPr>
              <w:t>Лексикалық немесе семантикалық</w:t>
            </w:r>
          </w:p>
        </w:tc>
        <w:tc>
          <w:tcPr>
            <w:tcW w:w="1830" w:type="dxa"/>
            <w:tcBorders>
              <w:top w:val="outset" w:sz="6" w:space="0" w:color="auto"/>
              <w:left w:val="outset" w:sz="6" w:space="0" w:color="auto"/>
              <w:bottom w:val="outset" w:sz="6" w:space="0" w:color="auto"/>
              <w:right w:val="outset" w:sz="6" w:space="0" w:color="auto"/>
            </w:tcBorders>
            <w:shd w:val="clear" w:color="auto" w:fill="A8D08D"/>
            <w:hideMark/>
          </w:tcPr>
          <w:p w14:paraId="4C9E596B" w14:textId="77777777" w:rsidR="0063031E" w:rsidRPr="00AF710D" w:rsidRDefault="0063031E" w:rsidP="0063031E">
            <w:pPr>
              <w:spacing w:before="100" w:beforeAutospacing="1" w:after="100" w:afterAutospacing="1" w:line="256" w:lineRule="auto"/>
              <w:jc w:val="center"/>
              <w:rPr>
                <w:rFonts w:ascii="KZ Times New Roman" w:hAnsi="KZ Times New Roman" w:cs="KZ Times New Roman"/>
                <w:sz w:val="24"/>
                <w:szCs w:val="24"/>
              </w:rPr>
            </w:pPr>
            <w:r w:rsidRPr="00AF710D">
              <w:rPr>
                <w:rFonts w:ascii="KZ Times New Roman" w:hAnsi="KZ Times New Roman" w:cs="KZ Times New Roman"/>
                <w:sz w:val="24"/>
                <w:szCs w:val="24"/>
              </w:rPr>
              <w:t>грамматикалық</w:t>
            </w:r>
          </w:p>
        </w:tc>
        <w:tc>
          <w:tcPr>
            <w:tcW w:w="1950" w:type="dxa"/>
            <w:tcBorders>
              <w:top w:val="outset" w:sz="6" w:space="0" w:color="auto"/>
              <w:left w:val="outset" w:sz="6" w:space="0" w:color="auto"/>
              <w:bottom w:val="outset" w:sz="6" w:space="0" w:color="auto"/>
              <w:right w:val="outset" w:sz="6" w:space="0" w:color="auto"/>
            </w:tcBorders>
            <w:shd w:val="clear" w:color="auto" w:fill="C55911"/>
            <w:hideMark/>
          </w:tcPr>
          <w:p w14:paraId="71D937B5" w14:textId="77777777" w:rsidR="0063031E" w:rsidRPr="00AF710D" w:rsidRDefault="0063031E" w:rsidP="0063031E">
            <w:pPr>
              <w:spacing w:before="100" w:beforeAutospacing="1" w:after="100" w:afterAutospacing="1" w:line="256" w:lineRule="auto"/>
              <w:jc w:val="center"/>
              <w:rPr>
                <w:rFonts w:ascii="KZ Times New Roman" w:hAnsi="KZ Times New Roman" w:cs="KZ Times New Roman"/>
                <w:sz w:val="24"/>
                <w:szCs w:val="24"/>
              </w:rPr>
            </w:pPr>
            <w:r w:rsidRPr="00AF710D">
              <w:rPr>
                <w:rFonts w:ascii="KZ Times New Roman" w:hAnsi="KZ Times New Roman" w:cs="KZ Times New Roman"/>
                <w:sz w:val="24"/>
                <w:szCs w:val="24"/>
              </w:rPr>
              <w:t>пунктуациялық</w:t>
            </w:r>
          </w:p>
        </w:tc>
      </w:tr>
      <w:tr w:rsidR="0063031E" w:rsidRPr="00AF710D" w14:paraId="35F941E6" w14:textId="77777777" w:rsidTr="0063031E">
        <w:tc>
          <w:tcPr>
            <w:tcW w:w="9570" w:type="dxa"/>
            <w:gridSpan w:val="5"/>
            <w:tcBorders>
              <w:top w:val="nil"/>
              <w:left w:val="outset" w:sz="6" w:space="0" w:color="auto"/>
              <w:bottom w:val="outset" w:sz="6" w:space="0" w:color="auto"/>
              <w:right w:val="outset" w:sz="6" w:space="0" w:color="auto"/>
            </w:tcBorders>
            <w:hideMark/>
          </w:tcPr>
          <w:p w14:paraId="364CA8EC" w14:textId="77777777" w:rsidR="0063031E" w:rsidRPr="00AF710D" w:rsidRDefault="0063031E" w:rsidP="0063031E">
            <w:pPr>
              <w:spacing w:before="100" w:beforeAutospacing="1" w:after="100" w:afterAutospacing="1" w:line="256" w:lineRule="auto"/>
              <w:rPr>
                <w:rFonts w:ascii="KZ Times New Roman" w:hAnsi="KZ Times New Roman" w:cs="KZ Times New Roman"/>
                <w:sz w:val="24"/>
                <w:szCs w:val="24"/>
              </w:rPr>
            </w:pPr>
            <w:r w:rsidRPr="00AF710D">
              <w:rPr>
                <w:rFonts w:ascii="KZ Times New Roman" w:hAnsi="KZ Times New Roman" w:cs="KZ Times New Roman"/>
                <w:sz w:val="24"/>
                <w:szCs w:val="24"/>
              </w:rPr>
              <w:t xml:space="preserve">Ескерту – Әдебиет негізінде құралған </w:t>
            </w:r>
            <w:r w:rsidRPr="00AF710D">
              <w:rPr>
                <w:sz w:val="24"/>
                <w:szCs w:val="24"/>
              </w:rPr>
              <w:t>[23, 386].</w:t>
            </w:r>
          </w:p>
        </w:tc>
      </w:tr>
    </w:tbl>
    <w:p w14:paraId="3661D811"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p>
    <w:p w14:paraId="62AAD0E7" w14:textId="77777777" w:rsidR="00CB3828" w:rsidRPr="00AF710D" w:rsidRDefault="00CB3828" w:rsidP="003A47F2">
      <w:pPr>
        <w:spacing w:after="0" w:line="240" w:lineRule="auto"/>
        <w:ind w:firstLine="454"/>
        <w:jc w:val="center"/>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Сурет 3 - бұқаралық ақпарат құралдарының  тілінде  жиі кездесетін қателер</w:t>
      </w:r>
    </w:p>
    <w:p w14:paraId="4E1D07C2"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p>
    <w:p w14:paraId="4ABF6F26" w14:textId="77777777" w:rsidR="00CB3828" w:rsidRPr="00AF710D" w:rsidRDefault="00CB3828" w:rsidP="00CB3828">
      <w:pPr>
        <w:spacing w:after="0" w:line="240" w:lineRule="auto"/>
        <w:ind w:firstLine="454"/>
        <w:jc w:val="both"/>
        <w:rPr>
          <w:rFonts w:ascii="Times New Roman" w:eastAsia="Times New Roman" w:hAnsi="Times New Roman" w:cs="Times New Roman"/>
          <w:bCs/>
          <w:sz w:val="28"/>
          <w:szCs w:val="24"/>
          <w:lang w:val="kk-KZ" w:eastAsia="ru-RU"/>
        </w:rPr>
      </w:pPr>
      <w:r w:rsidRPr="00AF710D">
        <w:rPr>
          <w:rFonts w:ascii="Times New Roman" w:eastAsia="Times New Roman" w:hAnsi="Times New Roman" w:cs="Times New Roman"/>
          <w:sz w:val="28"/>
          <w:szCs w:val="24"/>
          <w:lang w:val="kk-KZ" w:eastAsia="ru-RU"/>
        </w:rPr>
        <w:t>Ал ғалым Ш.Құрманбайұлы бұқаралық ақпарат құралдарында жиі кездесетін қателіктер деп а) сөз мағынасына мән бермеу; ә)</w:t>
      </w:r>
      <w:r w:rsidRPr="00AF710D">
        <w:rPr>
          <w:rFonts w:ascii="Times New Roman" w:eastAsia="Times New Roman" w:hAnsi="Times New Roman" w:cs="Times New Roman"/>
          <w:b/>
          <w:bCs/>
          <w:sz w:val="28"/>
          <w:szCs w:val="24"/>
          <w:lang w:val="kk-KZ" w:eastAsia="ru-RU"/>
        </w:rPr>
        <w:t xml:space="preserve"> </w:t>
      </w:r>
      <w:r w:rsidRPr="00AF710D">
        <w:rPr>
          <w:rFonts w:ascii="Times New Roman" w:eastAsia="Times New Roman" w:hAnsi="Times New Roman" w:cs="Times New Roman"/>
          <w:bCs/>
          <w:sz w:val="28"/>
          <w:szCs w:val="24"/>
          <w:lang w:val="kk-KZ" w:eastAsia="ru-RU"/>
        </w:rPr>
        <w:t>тірке</w:t>
      </w:r>
      <w:r w:rsidRPr="00AF710D">
        <w:rPr>
          <w:rFonts w:ascii="Times New Roman" w:eastAsia="Times New Roman" w:hAnsi="Times New Roman" w:cs="Times New Roman"/>
          <w:bCs/>
          <w:sz w:val="28"/>
          <w:szCs w:val="24"/>
          <w:lang w:val="kk-KZ" w:eastAsia="ru-RU"/>
        </w:rPr>
        <w:softHyphen/>
        <w:t>сім</w:t>
      </w:r>
      <w:r w:rsidRPr="00AF710D">
        <w:rPr>
          <w:rFonts w:ascii="Times New Roman" w:eastAsia="Times New Roman" w:hAnsi="Times New Roman" w:cs="Times New Roman"/>
          <w:bCs/>
          <w:sz w:val="28"/>
          <w:szCs w:val="24"/>
          <w:lang w:val="kk-KZ" w:eastAsia="ru-RU"/>
        </w:rPr>
        <w:softHyphen/>
        <w:t xml:space="preserve">ділік қабілетін ескермей, сәтсіз сөз тіркестерін жасау </w:t>
      </w:r>
      <w:r w:rsidR="0063031E" w:rsidRPr="00AF710D">
        <w:rPr>
          <w:rFonts w:ascii="Times New Roman" w:eastAsia="Times New Roman" w:hAnsi="Times New Roman" w:cs="Times New Roman"/>
          <w:bCs/>
          <w:sz w:val="28"/>
          <w:szCs w:val="24"/>
          <w:lang w:val="kk-KZ" w:eastAsia="ru-RU"/>
        </w:rPr>
        <w:t>[58</w:t>
      </w:r>
      <w:r w:rsidRPr="00AF710D">
        <w:rPr>
          <w:rFonts w:ascii="Times New Roman" w:eastAsia="Times New Roman" w:hAnsi="Times New Roman" w:cs="Times New Roman"/>
          <w:bCs/>
          <w:sz w:val="28"/>
          <w:szCs w:val="24"/>
          <w:lang w:val="kk-KZ" w:eastAsia="ru-RU"/>
        </w:rPr>
        <w:t>].</w:t>
      </w:r>
    </w:p>
    <w:p w14:paraId="2D17DE32"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Сонымен қатар, біз әдеби тілдің өз қойнауындағы тілдік бірліктерге тоқталып, кейбір сөзқолданыстардың дұрыс-бұрысын әдеби тіл нормасына сүйене отырып, нақты мысалдармен және оларды фонетикалық, грамматикалық, лексика-фразеологиялық деңгейлер бойынша көрсеттік.</w:t>
      </w:r>
    </w:p>
    <w:p w14:paraId="07B3F265" w14:textId="77777777" w:rsidR="00CB3828" w:rsidRPr="00AF710D" w:rsidRDefault="00CB3828" w:rsidP="00CB3828">
      <w:pPr>
        <w:spacing w:after="0" w:line="240" w:lineRule="auto"/>
        <w:ind w:firstLine="454"/>
        <w:jc w:val="both"/>
        <w:rPr>
          <w:rFonts w:ascii="Times New Roman" w:hAnsi="Times New Roman" w:cs="Times New Roman"/>
          <w:color w:val="212529"/>
          <w:sz w:val="21"/>
          <w:szCs w:val="21"/>
          <w:lang w:val="kk-KZ"/>
        </w:rPr>
      </w:pPr>
      <w:r w:rsidRPr="00AF710D">
        <w:rPr>
          <w:rFonts w:ascii="Times New Roman" w:eastAsia="Times New Roman" w:hAnsi="Times New Roman" w:cs="Times New Roman"/>
          <w:sz w:val="28"/>
          <w:szCs w:val="24"/>
          <w:lang w:val="kk-KZ" w:eastAsia="ru-RU"/>
        </w:rPr>
        <w:t xml:space="preserve">«Егемен Қазақстан» және </w:t>
      </w:r>
      <w:r w:rsidRPr="00AF710D">
        <w:rPr>
          <w:rFonts w:ascii="Times New Roman" w:hAnsi="Times New Roman" w:cs="Times New Roman"/>
          <w:color w:val="212529"/>
          <w:sz w:val="28"/>
          <w:szCs w:val="28"/>
          <w:u w:val="single"/>
          <w:lang w:val="kk-KZ"/>
        </w:rPr>
        <w:t>Qazaq gazetteri</w:t>
      </w:r>
      <w:r w:rsidRPr="00AF710D">
        <w:rPr>
          <w:rFonts w:ascii="Times New Roman" w:hAnsi="Times New Roman" w:cs="Times New Roman"/>
          <w:color w:val="212529"/>
          <w:sz w:val="21"/>
          <w:szCs w:val="21"/>
          <w:lang w:val="kk-KZ"/>
        </w:rPr>
        <w:t xml:space="preserve"> </w:t>
      </w:r>
      <w:r w:rsidRPr="00AF710D">
        <w:rPr>
          <w:rFonts w:ascii="Times New Roman" w:hAnsi="Times New Roman" w:cs="Times New Roman"/>
          <w:color w:val="212529"/>
          <w:sz w:val="28"/>
          <w:szCs w:val="28"/>
          <w:lang w:val="kk-KZ"/>
        </w:rPr>
        <w:t>(</w:t>
      </w:r>
      <w:r w:rsidRPr="00AF710D">
        <w:rPr>
          <w:rFonts w:ascii="Times New Roman" w:hAnsi="Times New Roman" w:cs="Times New Roman"/>
          <w:color w:val="222222"/>
          <w:sz w:val="28"/>
          <w:szCs w:val="28"/>
          <w:shd w:val="clear" w:color="auto" w:fill="FFFFFF"/>
          <w:lang w:val="kk-KZ"/>
        </w:rPr>
        <w:t xml:space="preserve">«Қазақ әдебиеті», «Ұйғур авази», «Ана тілі», «Қазақ елі» газеттері және «Жұлдыз», «Жалын», «Простор», «Ақиқат», «Мысль» журналдары меншігі негізінде құрылған) </w:t>
      </w:r>
      <w:r w:rsidRPr="00AF710D">
        <w:rPr>
          <w:rFonts w:ascii="Times New Roman" w:eastAsia="Times New Roman" w:hAnsi="Times New Roman" w:cs="Times New Roman"/>
          <w:sz w:val="28"/>
          <w:szCs w:val="24"/>
          <w:lang w:val="kk-KZ" w:eastAsia="ru-RU"/>
        </w:rPr>
        <w:t xml:space="preserve">сияқты республикалық және көптеген облыстық, қалалық газеттеріміздің, журналдарымыздың «Қазақстан», «Балапан», «Хабар», «Астана»және басқа да телеарналарымыздың, «Қазақ радиосы», «Шалқар» сияқты радиоларымыздың, бірқатар қазақтілді сайттарымыздың ұлттық тіліміздің дамуына, елімізде қазақ үнінің үстем шығуына қосып келе жатқан үлесі, атқарып жатқан қызметі аз емес. Тіліміздің мың бір мәселесін көтеретіндер де, мұң-зарын айтатындар да осы ақпарат құралдары. Мұны атап айту керек. Солай бола тұра, бұл БАҚ-тардың да тілінде кемшілік жоқ деуге болмайды. Біз газет-журналдарымыз бен теле-радио тілінде жиі кездесетін сондай </w:t>
      </w:r>
      <w:r w:rsidRPr="00AF710D">
        <w:rPr>
          <w:rFonts w:ascii="Times New Roman" w:eastAsia="Times New Roman" w:hAnsi="Times New Roman" w:cs="Times New Roman"/>
          <w:sz w:val="28"/>
          <w:szCs w:val="24"/>
          <w:lang w:val="kk-KZ" w:eastAsia="ru-RU"/>
        </w:rPr>
        <w:lastRenderedPageBreak/>
        <w:t>кемшіліктерге қалам ұстаған қауым, журналистер назарын аударту мақсатымен солардың бірқатарын атап көрсетуді жөн санадық.</w:t>
      </w:r>
      <w:r w:rsidRPr="00AF710D">
        <w:rPr>
          <w:rFonts w:ascii="Times New Roman" w:eastAsia="Times New Roman" w:hAnsi="Times New Roman" w:cs="Times New Roman"/>
          <w:sz w:val="28"/>
          <w:szCs w:val="24"/>
          <w:lang w:val="kk-KZ" w:eastAsia="ru-RU"/>
        </w:rPr>
        <w:br/>
        <w:t>Ең жиі ұшырасатын кемшіліктің бірі – </w:t>
      </w:r>
      <w:r w:rsidRPr="00AF710D">
        <w:rPr>
          <w:rFonts w:ascii="Times New Roman" w:eastAsia="Times New Roman" w:hAnsi="Times New Roman" w:cs="Times New Roman"/>
          <w:b/>
          <w:bCs/>
          <w:sz w:val="28"/>
          <w:szCs w:val="24"/>
          <w:lang w:val="kk-KZ" w:eastAsia="ru-RU"/>
        </w:rPr>
        <w:t>сөз мағынасына мән бермеу.</w:t>
      </w:r>
      <w:r w:rsidRPr="00AF710D">
        <w:rPr>
          <w:rFonts w:ascii="Times New Roman" w:eastAsia="Times New Roman" w:hAnsi="Times New Roman" w:cs="Times New Roman"/>
          <w:sz w:val="28"/>
          <w:szCs w:val="24"/>
          <w:lang w:val="kk-KZ" w:eastAsia="ru-RU"/>
        </w:rPr>
        <w:t> Сөздің тура мағынасы, ауыс мағынасы, мағыналық реңктері болатыны белгілі.Тіліміздегі сөздердің едәуір бөлігі көпмағыналы. Солардың арасынан айтқалы отырған ойды, ұғымды дәл жеткізетінін таңдап алу, мағыналық реңктерді ажырату тілді жетік білуді қажет етеді. Егер сөздің дұрыс таңдалғандығына, тиісті мағынада жұмсалғандығына күмән туындаған жағдайда қажетті әдебиеттерді, сөздіктерді қараған дұрыс. Олай етпесе, төмендегідей қателіктерге жол беріледі. Баспасөз бетінен алынған мысалдарға жүгінелік.</w:t>
      </w:r>
    </w:p>
    <w:p w14:paraId="07CA9B9C"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Газет бетінен «Қарағанды қаласындағы орыс мектебінің 8-сыныбында оқитын зіңгіттей қызбала өз мұғалімін …боқтап жіберіпті» («Жас Алаш», 2 қараша 2020 жыл) деген сөйлемді оқыдық. Біріншіден, «қыз бала» бөлек жазылады. Екіншіден, о заманда, бұ заман қазақ қыз балаға қатысты «зіңгіттей» сөзін қолданбаған. «Үлкен, ірі және соқталдай, еңгезердей» деген мағыналарды білдіретін «зіңгіттей» сөзі «зіңгіттей жігіт», «зіңгіттей азамат» түрінде тек ер адамға қатысты жұмсалатын еді, енді қыздарымызды да «зіңгіттей» дейтін болыппыз.</w:t>
      </w:r>
    </w:p>
    <w:p w14:paraId="02C06A32"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Эльмира Мәтібаева «Жастардың отау құруға неге құлқы жоқ?» («Айқын», 10 желтоқсан 2021 жыл) деген мақаласында «Осыдан үш жыл бұрын санақшы Мақаш Тәтімов сүрбойдақтардың саны 150 мыңнан асып кетті деген-тұғын» деп жазыпты. Мұндағы «санақшы» деген сөз «демограф» сөзінің мағынасын мүлде бермейді. «Санақшы» тілімізде «бір нәрсенің есебін алушы, санаушы» деген мағынаны білдіреді. «Санақшы» сөзі демографтан гөрі «счетовод» пен «переписчик» сөздерінің баламасы болуға лайық. </w:t>
      </w:r>
      <w:r w:rsidRPr="00AF710D">
        <w:rPr>
          <w:rFonts w:ascii="Times New Roman" w:eastAsia="Times New Roman" w:hAnsi="Times New Roman" w:cs="Times New Roman"/>
          <w:sz w:val="28"/>
          <w:szCs w:val="24"/>
          <w:lang w:eastAsia="ru-RU"/>
        </w:rPr>
        <w:t>Ал профессор Мақаш Тәтімов санақшы да есепші де емес, демограф ғалым. Демограф – халықтың, ұлттың, ұлыстың, этникалық  топтың құрамы мен құрылымын, аумаққа бөліну, орналасу жайын, көшіп-қонуын, санын, өсу не кему динамикасын әлеуметтік-экономикалық, қоғамдық-тарихи жағдайлармен байланыстырып зерттейтін ғылым саласының маманы. Сол себепті кірме сөздердің, терминдердің орнына тілімізде бар сөздерді дайын күйінде немесе оларды аударып, балама ұсынып қолданғанда да абай болу қажет.</w:t>
      </w:r>
    </w:p>
    <w:p w14:paraId="2AB6AE52" w14:textId="2D201208"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Екінші бір кемшілік</w:t>
      </w:r>
      <w:r w:rsidR="004A2127" w:rsidRPr="00AF710D">
        <w:rPr>
          <w:rFonts w:ascii="Times New Roman" w:eastAsia="Times New Roman" w:hAnsi="Times New Roman" w:cs="Times New Roman"/>
          <w:sz w:val="28"/>
          <w:szCs w:val="24"/>
          <w:lang w:val="kk-KZ" w:eastAsia="ru-RU"/>
        </w:rPr>
        <w:t xml:space="preserve"> </w:t>
      </w:r>
      <w:r w:rsidRPr="00AF710D">
        <w:rPr>
          <w:rFonts w:ascii="Times New Roman" w:eastAsia="Times New Roman" w:hAnsi="Times New Roman" w:cs="Times New Roman"/>
          <w:sz w:val="28"/>
          <w:szCs w:val="24"/>
          <w:lang w:val="kk-KZ" w:eastAsia="ru-RU"/>
        </w:rPr>
        <w:t>– </w:t>
      </w:r>
      <w:r w:rsidRPr="00AF710D">
        <w:rPr>
          <w:rFonts w:ascii="Times New Roman" w:eastAsia="Times New Roman" w:hAnsi="Times New Roman" w:cs="Times New Roman"/>
          <w:b/>
          <w:bCs/>
          <w:sz w:val="28"/>
          <w:szCs w:val="24"/>
          <w:lang w:val="kk-KZ" w:eastAsia="ru-RU"/>
        </w:rPr>
        <w:t>сөздердің тірке</w:t>
      </w:r>
      <w:r w:rsidRPr="00AF710D">
        <w:rPr>
          <w:rFonts w:ascii="Times New Roman" w:eastAsia="Times New Roman" w:hAnsi="Times New Roman" w:cs="Times New Roman"/>
          <w:b/>
          <w:bCs/>
          <w:sz w:val="28"/>
          <w:szCs w:val="24"/>
          <w:lang w:val="kk-KZ" w:eastAsia="ru-RU"/>
        </w:rPr>
        <w:softHyphen/>
        <w:t>сім</w:t>
      </w:r>
      <w:r w:rsidRPr="00AF710D">
        <w:rPr>
          <w:rFonts w:ascii="Times New Roman" w:eastAsia="Times New Roman" w:hAnsi="Times New Roman" w:cs="Times New Roman"/>
          <w:b/>
          <w:bCs/>
          <w:sz w:val="28"/>
          <w:szCs w:val="24"/>
          <w:lang w:val="kk-KZ" w:eastAsia="ru-RU"/>
        </w:rPr>
        <w:softHyphen/>
        <w:t>ділік қабілетін ескермей, сәтсіз сөз тіркестерін жасау.</w:t>
      </w:r>
      <w:r w:rsidR="004A2127" w:rsidRPr="00AF710D">
        <w:rPr>
          <w:rFonts w:ascii="Times New Roman" w:eastAsia="Times New Roman" w:hAnsi="Times New Roman" w:cs="Times New Roman"/>
          <w:sz w:val="28"/>
          <w:szCs w:val="24"/>
          <w:lang w:val="kk-KZ" w:eastAsia="ru-RU"/>
        </w:rPr>
        <w:t xml:space="preserve"> </w:t>
      </w:r>
      <w:r w:rsidRPr="00AF710D">
        <w:rPr>
          <w:rFonts w:ascii="Times New Roman" w:eastAsia="Times New Roman" w:hAnsi="Times New Roman" w:cs="Times New Roman"/>
          <w:sz w:val="28"/>
          <w:szCs w:val="24"/>
          <w:lang w:val="kk-KZ" w:eastAsia="ru-RU"/>
        </w:rPr>
        <w:t xml:space="preserve">Тілімізде қолданысы әбден орныққан жүздеген сөз тіркестері бар. Кейде соларды білмегендіктен, ал кейде тың қолданыс, тосын тіркес іздеген қалам иелері сәтсіз сөз тіркестерін туғызып жатады. Поэзияда, прозада ақын-жазушылардың бейнелілік, көркемдік үшін жаттандылықтан, қасаңдықтан қашып, қиыннан қиыстырып жаңа сөз тіркестерін туғызуы сол көркем әдебиет тіліне тән сипат. Ал негізі міндеті тыңдаушы мен оқушыға ақпаратты жедел, дәл әрі нақты жеткізуді мақсат ететін БАҚ тілінің сипаты өзгешелеу. Сол себептен де ақпарат жеткізуде шектен тыс шығармашылық, импровизаторлық таныту талап етілмейді. Тың </w:t>
      </w:r>
      <w:r w:rsidRPr="00AF710D">
        <w:rPr>
          <w:rFonts w:ascii="Times New Roman" w:eastAsia="Times New Roman" w:hAnsi="Times New Roman" w:cs="Times New Roman"/>
          <w:sz w:val="28"/>
          <w:szCs w:val="24"/>
          <w:lang w:val="kk-KZ" w:eastAsia="ru-RU"/>
        </w:rPr>
        <w:lastRenderedPageBreak/>
        <w:t xml:space="preserve">тіркестер белгілі бір қажеттіліктен, жаңа ұғымды, бұрын болмаған құбылысты білдіру мақсатымен туындап жатса, бір сәрі. Ал ондай қажеттілік болмаса, «жаңашылдыққа» тым әуестенбеген абзал. Енді осы сәтсіз сөз тіркестері кездесетін бірер мысалға тоқталалық. «Астана ақшамы» бетінен </w:t>
      </w:r>
      <w:r w:rsidRPr="00AF710D">
        <w:rPr>
          <w:rFonts w:ascii="Times New Roman" w:eastAsia="Times New Roman" w:hAnsi="Times New Roman" w:cs="Times New Roman"/>
          <w:i/>
          <w:sz w:val="28"/>
          <w:szCs w:val="24"/>
          <w:lang w:val="kk-KZ" w:eastAsia="ru-RU"/>
        </w:rPr>
        <w:t>«Қаржыгерлер күш қағыстырды</w:t>
      </w:r>
      <w:r w:rsidRPr="00AF710D">
        <w:rPr>
          <w:rFonts w:ascii="Times New Roman" w:eastAsia="Times New Roman" w:hAnsi="Times New Roman" w:cs="Times New Roman"/>
          <w:sz w:val="28"/>
          <w:szCs w:val="24"/>
          <w:lang w:val="kk-KZ" w:eastAsia="ru-RU"/>
        </w:rPr>
        <w:t xml:space="preserve">» (8 желтоқсан 2021 жыл) деген сөйлемді оқыдық. Тіліміздегі «қағыстыр» етістігі «1.Ары-бері қозғау. 2.Соғыстыру, түйістіру. 3.Қаққылап, соққылау, тінту» және «есебін табу, ретін келтіру» деген ауыс мағынада жұмсалады. Бұл мағыналардың қай-қайсысы да «күш» сөзімен үйлесім тауып тұрған жоқ. Сол себептен де </w:t>
      </w:r>
      <w:r w:rsidRPr="00AF710D">
        <w:rPr>
          <w:rFonts w:ascii="Times New Roman" w:eastAsia="Times New Roman" w:hAnsi="Times New Roman" w:cs="Times New Roman"/>
          <w:i/>
          <w:sz w:val="28"/>
          <w:szCs w:val="24"/>
          <w:lang w:val="kk-KZ" w:eastAsia="ru-RU"/>
        </w:rPr>
        <w:t>«күш қағыстырды»</w:t>
      </w:r>
      <w:r w:rsidRPr="00AF710D">
        <w:rPr>
          <w:rFonts w:ascii="Times New Roman" w:eastAsia="Times New Roman" w:hAnsi="Times New Roman" w:cs="Times New Roman"/>
          <w:sz w:val="28"/>
          <w:szCs w:val="24"/>
          <w:lang w:val="kk-KZ" w:eastAsia="ru-RU"/>
        </w:rPr>
        <w:t xml:space="preserve"> деген тіркестің мағынасы күңгірттеу, түсініксіздеу болып тұр. Жұрттың бәріне түсінікті «күш сынасты» немесе оған қарағанда біршама сиректеу қолданылатын «күш таластырды», «күш танытты» деген тіркестердің біріне жіп тақпай, автордың «қағыстыруды» қайдан тапқанын, не үшін алғанын түсіну қиын. Басқасын айтпағанда, қазақ тілі дәл осы күшке қатысты сөз тіркестеріне өте бай. </w:t>
      </w:r>
      <w:r w:rsidRPr="00AF710D">
        <w:rPr>
          <w:rFonts w:ascii="Times New Roman" w:eastAsia="Times New Roman" w:hAnsi="Times New Roman" w:cs="Times New Roman"/>
          <w:i/>
          <w:iCs/>
          <w:sz w:val="28"/>
          <w:szCs w:val="24"/>
          <w:lang w:val="kk-KZ" w:eastAsia="ru-RU"/>
        </w:rPr>
        <w:t>Күш алды, күш қосты, күш көрсетті, күш жиды, күш қолданды, күш бітті, күшке салды, күш берді, күш бермеді, күш түсті, күшіне енді, күші тасыды, күшке басты, күшін сатты, күші жетті, күшін жойды</w:t>
      </w:r>
      <w:r w:rsidRPr="00AF710D">
        <w:rPr>
          <w:rFonts w:ascii="Times New Roman" w:eastAsia="Times New Roman" w:hAnsi="Times New Roman" w:cs="Times New Roman"/>
          <w:sz w:val="28"/>
          <w:szCs w:val="24"/>
          <w:lang w:val="kk-KZ" w:eastAsia="ru-RU"/>
        </w:rPr>
        <w:t> деп жалғаса береді</w:t>
      </w:r>
      <w:r w:rsidR="00E96B24" w:rsidRPr="00AF710D">
        <w:rPr>
          <w:rFonts w:ascii="Times New Roman" w:eastAsia="Times New Roman" w:hAnsi="Times New Roman" w:cs="Times New Roman"/>
          <w:sz w:val="28"/>
          <w:szCs w:val="24"/>
          <w:lang w:val="kk-KZ" w:eastAsia="ru-RU"/>
        </w:rPr>
        <w:t xml:space="preserve">. </w:t>
      </w:r>
    </w:p>
    <w:p w14:paraId="3D4A556F" w14:textId="45C91AA6"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Гүлмира Әбіқай</w:t>
      </w:r>
      <w:r w:rsidR="00E96B24" w:rsidRPr="00AF710D">
        <w:rPr>
          <w:rFonts w:ascii="Times New Roman" w:eastAsia="Times New Roman" w:hAnsi="Times New Roman" w:cs="Times New Roman"/>
          <w:sz w:val="28"/>
          <w:szCs w:val="24"/>
          <w:lang w:val="kk-KZ" w:eastAsia="ru-RU"/>
        </w:rPr>
        <w:t xml:space="preserve"> </w:t>
      </w:r>
      <w:r w:rsidRPr="00AF710D">
        <w:rPr>
          <w:rFonts w:ascii="Times New Roman" w:eastAsia="Times New Roman" w:hAnsi="Times New Roman" w:cs="Times New Roman"/>
          <w:sz w:val="28"/>
          <w:szCs w:val="24"/>
          <w:lang w:val="kk-KZ" w:eastAsia="ru-RU"/>
        </w:rPr>
        <w:t>«Алтын жатырлы аналардың әр келінінен бүгінде 7-8 немере бар» («Жас қазақ», 24 желтоқсан 2020 жыл) деп жазыпты. «Алтын құрсақты аналар» деген әп-әдемі тіркесіміз тұрғанда, оны «алтын жатыр» деп анайыландыру, естір құлаққа ерсі. Айта берсек, тізе берсек, мұндай мысалдар көп-ақ</w:t>
      </w:r>
      <w:r w:rsidR="003A3DF0" w:rsidRPr="00AF710D">
        <w:rPr>
          <w:rFonts w:ascii="Times New Roman" w:eastAsia="Times New Roman" w:hAnsi="Times New Roman" w:cs="Times New Roman"/>
          <w:sz w:val="28"/>
          <w:szCs w:val="24"/>
          <w:lang w:val="kk-KZ" w:eastAsia="ru-RU"/>
        </w:rPr>
        <w:t xml:space="preserve"> </w:t>
      </w:r>
      <w:r w:rsidR="00E96B24" w:rsidRPr="00AF710D">
        <w:rPr>
          <w:rFonts w:ascii="Times New Roman" w:eastAsia="Times New Roman" w:hAnsi="Times New Roman" w:cs="Times New Roman"/>
          <w:sz w:val="28"/>
          <w:szCs w:val="24"/>
          <w:lang w:val="kk-KZ" w:eastAsia="ru-RU"/>
        </w:rPr>
        <w:t>[134]</w:t>
      </w:r>
      <w:r w:rsidRPr="00AF710D">
        <w:rPr>
          <w:rFonts w:ascii="Times New Roman" w:eastAsia="Times New Roman" w:hAnsi="Times New Roman" w:cs="Times New Roman"/>
          <w:sz w:val="28"/>
          <w:szCs w:val="24"/>
          <w:lang w:val="kk-KZ" w:eastAsia="ru-RU"/>
        </w:rPr>
        <w:t>.</w:t>
      </w:r>
    </w:p>
    <w:p w14:paraId="67BC6567" w14:textId="4D9A7DD4"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Жоғарыдағы секілді кейбір сөз тіркестері өз тіліміздегі сөздерді сәтсіз тіркестіру арқылы жасалған болса, кейінгі жылдары орыс тіліндегі сөз тіркестерін тікелей көшіріп аудару арқылы пайда болған «аударма тіркестер» саны арта бастағаны байқалады. Журналист Серікбол Хасан «</w:t>
      </w:r>
      <w:r w:rsidRPr="00AF710D">
        <w:rPr>
          <w:rFonts w:ascii="Times New Roman" w:eastAsia="Times New Roman" w:hAnsi="Times New Roman" w:cs="Times New Roman"/>
          <w:i/>
          <w:sz w:val="28"/>
          <w:szCs w:val="24"/>
          <w:lang w:val="kk-KZ" w:eastAsia="ru-RU"/>
        </w:rPr>
        <w:t>Итке қабылған балалары жұқпалы ауруға ұшырай ма деп қорқады</w:t>
      </w:r>
      <w:r w:rsidRPr="00AF710D">
        <w:rPr>
          <w:rFonts w:ascii="Times New Roman" w:eastAsia="Times New Roman" w:hAnsi="Times New Roman" w:cs="Times New Roman"/>
          <w:sz w:val="28"/>
          <w:szCs w:val="24"/>
          <w:lang w:val="kk-KZ" w:eastAsia="ru-RU"/>
        </w:rPr>
        <w:t>» («Жас қазақ», 2 наурыз 2022 жыл) деп жазыпты. Кейінгі жылдары «туды» немесе «туған» деудің орнына «туылды», «туылған» деп жазу белең алып бара жатқаны сияқты, атам заманнан бері «</w:t>
      </w:r>
      <w:r w:rsidRPr="00AF710D">
        <w:rPr>
          <w:rFonts w:ascii="Times New Roman" w:eastAsia="Times New Roman" w:hAnsi="Times New Roman" w:cs="Times New Roman"/>
          <w:i/>
          <w:sz w:val="28"/>
          <w:szCs w:val="24"/>
          <w:lang w:val="kk-KZ" w:eastAsia="ru-RU"/>
        </w:rPr>
        <w:t>ит қапты</w:t>
      </w:r>
      <w:r w:rsidRPr="00AF710D">
        <w:rPr>
          <w:rFonts w:ascii="Times New Roman" w:eastAsia="Times New Roman" w:hAnsi="Times New Roman" w:cs="Times New Roman"/>
          <w:sz w:val="28"/>
          <w:szCs w:val="24"/>
          <w:lang w:val="kk-KZ" w:eastAsia="ru-RU"/>
        </w:rPr>
        <w:t>» дейтін едік, енді өзіміз барып «итке қабылатын» болыптық. Мұндай жаңалық жасамай-ақ, «итке қабылған» орнына «</w:t>
      </w:r>
      <w:r w:rsidRPr="00AF710D">
        <w:rPr>
          <w:rFonts w:ascii="Times New Roman" w:eastAsia="Times New Roman" w:hAnsi="Times New Roman" w:cs="Times New Roman"/>
          <w:i/>
          <w:sz w:val="28"/>
          <w:szCs w:val="24"/>
          <w:lang w:val="kk-KZ" w:eastAsia="ru-RU"/>
        </w:rPr>
        <w:t>ит қапқан» («ит талаған»)</w:t>
      </w:r>
      <w:r w:rsidRPr="00AF710D">
        <w:rPr>
          <w:rFonts w:ascii="Times New Roman" w:eastAsia="Times New Roman" w:hAnsi="Times New Roman" w:cs="Times New Roman"/>
          <w:sz w:val="28"/>
          <w:szCs w:val="24"/>
          <w:lang w:val="kk-KZ" w:eastAsia="ru-RU"/>
        </w:rPr>
        <w:t xml:space="preserve"> деген дәстүрлі тіркесті қолданғанда сөйлем түсінікті әрі жатық құрылған болар еді.</w:t>
      </w:r>
      <w:r w:rsidRPr="00AF710D">
        <w:rPr>
          <w:rFonts w:ascii="Times New Roman" w:eastAsia="Times New Roman" w:hAnsi="Times New Roman" w:cs="Times New Roman"/>
          <w:sz w:val="28"/>
          <w:szCs w:val="24"/>
          <w:lang w:val="kk-KZ" w:eastAsia="ru-RU"/>
        </w:rPr>
        <w:br/>
        <w:t>Мұндай қазақ ұғымына жат, жаңа тір</w:t>
      </w:r>
      <w:r w:rsidRPr="00AF710D">
        <w:rPr>
          <w:rFonts w:ascii="Times New Roman" w:eastAsia="Times New Roman" w:hAnsi="Times New Roman" w:cs="Times New Roman"/>
          <w:sz w:val="28"/>
          <w:szCs w:val="24"/>
          <w:lang w:val="kk-KZ" w:eastAsia="ru-RU"/>
        </w:rPr>
        <w:softHyphen/>
        <w:t>кес</w:t>
      </w:r>
      <w:r w:rsidRPr="00AF710D">
        <w:rPr>
          <w:rFonts w:ascii="Times New Roman" w:eastAsia="Times New Roman" w:hAnsi="Times New Roman" w:cs="Times New Roman"/>
          <w:sz w:val="28"/>
          <w:szCs w:val="24"/>
          <w:lang w:val="kk-KZ" w:eastAsia="ru-RU"/>
        </w:rPr>
        <w:softHyphen/>
        <w:t>тердің пайда болуы орыс тілінің ықпалы деуге негіз жеткілікті. Оған көз жеткізу үшін қазақша жазылған осы сөйлемді орысшаға тікелей аударып кө</w:t>
      </w:r>
      <w:r w:rsidRPr="00AF710D">
        <w:rPr>
          <w:rFonts w:ascii="Times New Roman" w:eastAsia="Times New Roman" w:hAnsi="Times New Roman" w:cs="Times New Roman"/>
          <w:sz w:val="28"/>
          <w:szCs w:val="24"/>
          <w:lang w:val="kk-KZ" w:eastAsia="ru-RU"/>
        </w:rPr>
        <w:softHyphen/>
        <w:t xml:space="preserve">релік. </w:t>
      </w:r>
      <w:r w:rsidRPr="00AF710D">
        <w:rPr>
          <w:rFonts w:ascii="Times New Roman" w:eastAsia="Times New Roman" w:hAnsi="Times New Roman" w:cs="Times New Roman"/>
          <w:i/>
          <w:sz w:val="28"/>
          <w:szCs w:val="24"/>
          <w:lang w:eastAsia="ru-RU"/>
        </w:rPr>
        <w:t>«Он(а) боится того, что дети, укушен</w:t>
      </w:r>
      <w:r w:rsidRPr="00AF710D">
        <w:rPr>
          <w:rFonts w:ascii="Times New Roman" w:eastAsia="Times New Roman" w:hAnsi="Times New Roman" w:cs="Times New Roman"/>
          <w:i/>
          <w:sz w:val="28"/>
          <w:szCs w:val="24"/>
          <w:lang w:eastAsia="ru-RU"/>
        </w:rPr>
        <w:softHyphen/>
        <w:t>ные собакой, могут заразиться инфек</w:t>
      </w:r>
      <w:r w:rsidRPr="00AF710D">
        <w:rPr>
          <w:rFonts w:ascii="Times New Roman" w:eastAsia="Times New Roman" w:hAnsi="Times New Roman" w:cs="Times New Roman"/>
          <w:i/>
          <w:sz w:val="28"/>
          <w:szCs w:val="24"/>
          <w:lang w:eastAsia="ru-RU"/>
        </w:rPr>
        <w:softHyphen/>
        <w:t>ционной болезнью»</w:t>
      </w:r>
      <w:r w:rsidRPr="00AF710D">
        <w:rPr>
          <w:rFonts w:ascii="Times New Roman" w:eastAsia="Times New Roman" w:hAnsi="Times New Roman" w:cs="Times New Roman"/>
          <w:sz w:val="28"/>
          <w:szCs w:val="24"/>
          <w:lang w:eastAsia="ru-RU"/>
        </w:rPr>
        <w:t xml:space="preserve"> болып шығады. Жоғарыдағы біздің «итке қабылғанымыз» орыс тіліндегі «укушенные собакой»</w:t>
      </w:r>
      <w:r w:rsidR="0063031E" w:rsidRPr="00AF710D">
        <w:rPr>
          <w:rFonts w:ascii="Times New Roman" w:eastAsia="Times New Roman" w:hAnsi="Times New Roman" w:cs="Times New Roman"/>
          <w:sz w:val="28"/>
          <w:szCs w:val="24"/>
          <w:lang w:val="kk-KZ" w:eastAsia="ru-RU"/>
        </w:rPr>
        <w:t xml:space="preserve"> </w:t>
      </w:r>
      <w:r w:rsidRPr="00AF710D">
        <w:rPr>
          <w:rFonts w:ascii="Times New Roman" w:eastAsia="Times New Roman" w:hAnsi="Times New Roman" w:cs="Times New Roman"/>
          <w:sz w:val="28"/>
          <w:szCs w:val="24"/>
          <w:lang w:eastAsia="ru-RU"/>
        </w:rPr>
        <w:t>-ды</w:t>
      </w:r>
      <w:r w:rsidR="008132AA" w:rsidRPr="00AF710D">
        <w:rPr>
          <w:rFonts w:ascii="Times New Roman" w:eastAsia="Times New Roman" w:hAnsi="Times New Roman" w:cs="Times New Roman"/>
          <w:sz w:val="28"/>
          <w:szCs w:val="24"/>
          <w:lang w:eastAsia="ru-RU"/>
        </w:rPr>
        <w:t>ң тікелей көшіріл</w:t>
      </w:r>
      <w:r w:rsidR="008132AA" w:rsidRPr="00AF710D">
        <w:rPr>
          <w:rFonts w:ascii="Times New Roman" w:eastAsia="Times New Roman" w:hAnsi="Times New Roman" w:cs="Times New Roman"/>
          <w:sz w:val="28"/>
          <w:szCs w:val="24"/>
          <w:lang w:eastAsia="ru-RU"/>
        </w:rPr>
        <w:softHyphen/>
        <w:t>ген аудармасы</w:t>
      </w:r>
      <w:r w:rsidR="004A2127" w:rsidRPr="00AF710D">
        <w:rPr>
          <w:rFonts w:ascii="Times New Roman" w:eastAsia="Times New Roman" w:hAnsi="Times New Roman" w:cs="Times New Roman"/>
          <w:sz w:val="28"/>
          <w:szCs w:val="24"/>
          <w:lang w:eastAsia="ru-RU"/>
        </w:rPr>
        <w:t xml:space="preserve">. </w:t>
      </w:r>
      <w:r w:rsidRPr="00AF710D">
        <w:rPr>
          <w:rFonts w:ascii="Times New Roman" w:eastAsia="Times New Roman" w:hAnsi="Times New Roman" w:cs="Times New Roman"/>
          <w:sz w:val="28"/>
          <w:szCs w:val="24"/>
          <w:lang w:eastAsia="ru-RU"/>
        </w:rPr>
        <w:t xml:space="preserve">Тағы бір мысал: </w:t>
      </w:r>
      <w:r w:rsidRPr="00AF710D">
        <w:rPr>
          <w:rFonts w:ascii="Times New Roman" w:eastAsia="Times New Roman" w:hAnsi="Times New Roman" w:cs="Times New Roman"/>
          <w:i/>
          <w:sz w:val="28"/>
          <w:szCs w:val="24"/>
          <w:lang w:eastAsia="ru-RU"/>
        </w:rPr>
        <w:t>Заңсыз салынған үйлер бұзылуға жатады.</w:t>
      </w:r>
      <w:r w:rsidRPr="00AF710D">
        <w:rPr>
          <w:rFonts w:ascii="Times New Roman" w:eastAsia="Times New Roman" w:hAnsi="Times New Roman" w:cs="Times New Roman"/>
          <w:sz w:val="28"/>
          <w:szCs w:val="24"/>
          <w:lang w:eastAsia="ru-RU"/>
        </w:rPr>
        <w:t xml:space="preserve"> («Алматы ақшамы», 4 қыркүйек 2020 жыл) деген сөйлемдегі </w:t>
      </w:r>
      <w:r w:rsidRPr="00AF710D">
        <w:rPr>
          <w:rFonts w:ascii="Times New Roman" w:eastAsia="Times New Roman" w:hAnsi="Times New Roman" w:cs="Times New Roman"/>
          <w:i/>
          <w:sz w:val="28"/>
          <w:szCs w:val="24"/>
          <w:lang w:eastAsia="ru-RU"/>
        </w:rPr>
        <w:t>«бұзылуға жатады»</w:t>
      </w:r>
      <w:r w:rsidRPr="00AF710D">
        <w:rPr>
          <w:rFonts w:ascii="Times New Roman" w:eastAsia="Times New Roman" w:hAnsi="Times New Roman" w:cs="Times New Roman"/>
          <w:sz w:val="28"/>
          <w:szCs w:val="24"/>
          <w:lang w:eastAsia="ru-RU"/>
        </w:rPr>
        <w:t xml:space="preserve"> тіркесі де алдыңғысынан аумайды. Бұл сөйлемді оқығанда </w:t>
      </w:r>
      <w:r w:rsidRPr="00AF710D">
        <w:rPr>
          <w:rFonts w:ascii="Times New Roman" w:eastAsia="Times New Roman" w:hAnsi="Times New Roman" w:cs="Times New Roman"/>
          <w:i/>
          <w:sz w:val="28"/>
          <w:szCs w:val="24"/>
          <w:lang w:eastAsia="ru-RU"/>
        </w:rPr>
        <w:t>«Незаконно построенные дома подлежат сносу»</w:t>
      </w:r>
      <w:r w:rsidR="008132AA" w:rsidRPr="00AF710D">
        <w:rPr>
          <w:rFonts w:ascii="Times New Roman" w:eastAsia="Times New Roman" w:hAnsi="Times New Roman" w:cs="Times New Roman"/>
          <w:sz w:val="28"/>
          <w:szCs w:val="24"/>
          <w:lang w:eastAsia="ru-RU"/>
        </w:rPr>
        <w:t xml:space="preserve"> деген орысша сөйлем.</w:t>
      </w:r>
      <w:r w:rsidRPr="00AF710D">
        <w:rPr>
          <w:rFonts w:ascii="Times New Roman" w:eastAsia="Times New Roman" w:hAnsi="Times New Roman" w:cs="Times New Roman"/>
          <w:sz w:val="28"/>
          <w:szCs w:val="24"/>
          <w:lang w:eastAsia="ru-RU"/>
        </w:rPr>
        <w:t xml:space="preserve"> Сөйлемдегі «бұзылуға жатады» – «подлежат </w:t>
      </w:r>
      <w:r w:rsidRPr="00AF710D">
        <w:rPr>
          <w:rFonts w:ascii="Times New Roman" w:eastAsia="Times New Roman" w:hAnsi="Times New Roman" w:cs="Times New Roman"/>
          <w:sz w:val="28"/>
          <w:szCs w:val="24"/>
          <w:lang w:eastAsia="ru-RU"/>
        </w:rPr>
        <w:lastRenderedPageBreak/>
        <w:t>сносу»</w:t>
      </w:r>
      <w:r w:rsidR="0063031E" w:rsidRPr="00AF710D">
        <w:rPr>
          <w:rFonts w:ascii="Times New Roman" w:eastAsia="Times New Roman" w:hAnsi="Times New Roman" w:cs="Times New Roman"/>
          <w:sz w:val="28"/>
          <w:szCs w:val="24"/>
          <w:lang w:val="kk-KZ" w:eastAsia="ru-RU"/>
        </w:rPr>
        <w:t xml:space="preserve"> </w:t>
      </w:r>
      <w:r w:rsidRPr="00AF710D">
        <w:rPr>
          <w:rFonts w:ascii="Times New Roman" w:eastAsia="Times New Roman" w:hAnsi="Times New Roman" w:cs="Times New Roman"/>
          <w:sz w:val="28"/>
          <w:szCs w:val="24"/>
          <w:lang w:eastAsia="ru-RU"/>
        </w:rPr>
        <w:t>-ды тікелей аудару нәтижесінде туған не орысша емес, не қазақша емес, түрі өзіміздікі болып көрінгенімен, түбі бөтен будан тіркес. Осындай аударма барысында туындайтын сәтсіз сөз тіркестері жиі кездесетіндіктен, тіліміздегі «жасанды», «асыранды», «жуынды», «шайынды», «сыпырынды» сияқты жағымсыз мағына беретін сөздердің үлгісімен «көшірінді» деген жаңа сөз туғызып, оның қатысуымен «көшірінді тіркес» деген лингвистикалық жаңа терминді қолданысқа енгізгің келеді екен. Бұл тіркестер орыс тілінің шылауы</w:t>
      </w:r>
      <w:r w:rsidRPr="00AF710D">
        <w:rPr>
          <w:rFonts w:ascii="Times New Roman" w:eastAsia="Times New Roman" w:hAnsi="Times New Roman" w:cs="Times New Roman"/>
          <w:sz w:val="28"/>
          <w:szCs w:val="24"/>
          <w:lang w:eastAsia="ru-RU"/>
        </w:rPr>
        <w:softHyphen/>
        <w:t xml:space="preserve">нан шыға алмай қалудың салдарынан туындаған </w:t>
      </w:r>
      <w:r w:rsidRPr="00AF710D">
        <w:rPr>
          <w:rFonts w:ascii="Times New Roman" w:eastAsia="Times New Roman" w:hAnsi="Times New Roman" w:cs="Times New Roman"/>
          <w:i/>
          <w:sz w:val="28"/>
          <w:szCs w:val="24"/>
          <w:lang w:eastAsia="ru-RU"/>
        </w:rPr>
        <w:t>«…қатысуымен болған», «құрап отыр», «…атап өтілген», «ойымен бөлісті</w:t>
      </w:r>
      <w:r w:rsidR="00925941" w:rsidRPr="00AF710D">
        <w:rPr>
          <w:rFonts w:ascii="Times New Roman" w:eastAsia="Times New Roman" w:hAnsi="Times New Roman" w:cs="Times New Roman"/>
          <w:i/>
          <w:sz w:val="28"/>
          <w:szCs w:val="24"/>
          <w:lang w:eastAsia="ru-RU"/>
        </w:rPr>
        <w:t>»</w:t>
      </w:r>
      <w:r w:rsidR="00925941" w:rsidRPr="00AF710D">
        <w:rPr>
          <w:rFonts w:ascii="Times New Roman" w:eastAsia="Times New Roman" w:hAnsi="Times New Roman" w:cs="Times New Roman"/>
          <w:sz w:val="28"/>
          <w:szCs w:val="24"/>
          <w:lang w:eastAsia="ru-RU"/>
        </w:rPr>
        <w:t xml:space="preserve"> сияқтылардың қатарына кіреді. </w:t>
      </w:r>
      <w:r w:rsidRPr="00AF710D">
        <w:rPr>
          <w:rFonts w:ascii="Times New Roman" w:eastAsia="Times New Roman" w:hAnsi="Times New Roman" w:cs="Times New Roman"/>
          <w:sz w:val="28"/>
          <w:szCs w:val="24"/>
          <w:lang w:eastAsia="ru-RU"/>
        </w:rPr>
        <w:t>Қазір осындай «аударма тіркестер» көп кездеседі, олардың саны жыл санап артып келеді. Бұл құбылыс баспасөзден гөрі заң тіліне, ресми құжаттар тіліне көбірек тән. Тілдің функционалдық стилдерінің өзіндік ерекшелігі болғанымен, олардың арасында қытай қорғаны жоқ. Көптеген сіреспе тіркестер баспасөз тіліне сол ресми құжаттар, ісқағаз тілінен ауып жатыр. Аудармаға тәуелділіктен арылмасақ, алдағы уақытта қазірдің өзінде қаптап кеткен мұндай сірескен сөз тіркестерінен аяқ алып жүре алмайтын жағдайға жететін түріміз бар.</w:t>
      </w:r>
    </w:p>
    <w:p w14:paraId="101934D4" w14:textId="27AAE116" w:rsidR="004C592B" w:rsidRPr="00AF710D" w:rsidRDefault="008132AA"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 </w:t>
      </w:r>
      <w:r w:rsidR="00925941" w:rsidRPr="00AF710D">
        <w:rPr>
          <w:rFonts w:ascii="Times New Roman" w:eastAsia="Times New Roman" w:hAnsi="Times New Roman" w:cs="Times New Roman"/>
          <w:sz w:val="28"/>
          <w:szCs w:val="24"/>
          <w:lang w:val="kk-KZ" w:eastAsia="ru-RU"/>
        </w:rPr>
        <w:t>Бұқаралық ақпарат құралдары</w:t>
      </w:r>
      <w:r w:rsidR="00CB3828" w:rsidRPr="00AF710D">
        <w:rPr>
          <w:rFonts w:ascii="Times New Roman" w:eastAsia="Times New Roman" w:hAnsi="Times New Roman" w:cs="Times New Roman"/>
          <w:sz w:val="28"/>
          <w:szCs w:val="24"/>
          <w:lang w:val="kk-KZ" w:eastAsia="ru-RU"/>
        </w:rPr>
        <w:t xml:space="preserve"> тілінде ең бір жиі кездесетін кемшілік</w:t>
      </w:r>
      <w:r w:rsidR="00925941" w:rsidRPr="00AF710D">
        <w:rPr>
          <w:rFonts w:ascii="Times New Roman" w:eastAsia="Times New Roman" w:hAnsi="Times New Roman" w:cs="Times New Roman"/>
          <w:sz w:val="28"/>
          <w:szCs w:val="24"/>
          <w:lang w:val="kk-KZ" w:eastAsia="ru-RU"/>
        </w:rPr>
        <w:t xml:space="preserve"> </w:t>
      </w:r>
      <w:r w:rsidR="00CB3828" w:rsidRPr="00AF710D">
        <w:rPr>
          <w:rFonts w:ascii="Times New Roman" w:eastAsia="Times New Roman" w:hAnsi="Times New Roman" w:cs="Times New Roman"/>
          <w:sz w:val="28"/>
          <w:szCs w:val="24"/>
          <w:lang w:val="kk-KZ" w:eastAsia="ru-RU"/>
        </w:rPr>
        <w:t>– тұрақты сөз тіркестерін дұрыс қолданбау.</w:t>
      </w:r>
      <w:r w:rsidR="00925941" w:rsidRPr="00AF710D">
        <w:rPr>
          <w:rFonts w:ascii="Times New Roman" w:eastAsia="Times New Roman" w:hAnsi="Times New Roman" w:cs="Times New Roman"/>
          <w:sz w:val="28"/>
          <w:szCs w:val="24"/>
          <w:lang w:val="kk-KZ" w:eastAsia="ru-RU"/>
        </w:rPr>
        <w:t xml:space="preserve"> </w:t>
      </w:r>
      <w:r w:rsidR="00CB3828" w:rsidRPr="00AF710D">
        <w:rPr>
          <w:rFonts w:ascii="Times New Roman" w:eastAsia="Times New Roman" w:hAnsi="Times New Roman" w:cs="Times New Roman"/>
          <w:sz w:val="28"/>
          <w:szCs w:val="24"/>
          <w:lang w:val="kk-KZ" w:eastAsia="ru-RU"/>
        </w:rPr>
        <w:t>Мәселен,</w:t>
      </w:r>
      <w:r w:rsidR="00925941" w:rsidRPr="00AF710D">
        <w:rPr>
          <w:rFonts w:ascii="Times New Roman" w:eastAsia="Times New Roman" w:hAnsi="Times New Roman" w:cs="Times New Roman"/>
          <w:sz w:val="28"/>
          <w:szCs w:val="24"/>
          <w:lang w:val="kk-KZ" w:eastAsia="ru-RU"/>
        </w:rPr>
        <w:t xml:space="preserve"> </w:t>
      </w:r>
      <w:r w:rsidR="00CB3828" w:rsidRPr="00AF710D">
        <w:rPr>
          <w:rFonts w:ascii="Times New Roman" w:eastAsia="Times New Roman" w:hAnsi="Times New Roman" w:cs="Times New Roman"/>
          <w:i/>
          <w:sz w:val="28"/>
          <w:szCs w:val="24"/>
          <w:lang w:val="kk-KZ" w:eastAsia="ru-RU"/>
        </w:rPr>
        <w:t xml:space="preserve">«Дәніккеннен құныққан жаман» </w:t>
      </w:r>
      <w:r w:rsidR="00CB3828" w:rsidRPr="00AF710D">
        <w:rPr>
          <w:rFonts w:ascii="Times New Roman" w:eastAsia="Times New Roman" w:hAnsi="Times New Roman" w:cs="Times New Roman"/>
          <w:sz w:val="28"/>
          <w:szCs w:val="24"/>
          <w:lang w:val="kk-KZ" w:eastAsia="ru-RU"/>
        </w:rPr>
        <w:t xml:space="preserve">дегеннің орнына </w:t>
      </w:r>
      <w:r w:rsidR="00CB3828" w:rsidRPr="00AF710D">
        <w:rPr>
          <w:rFonts w:ascii="Times New Roman" w:eastAsia="Times New Roman" w:hAnsi="Times New Roman" w:cs="Times New Roman"/>
          <w:i/>
          <w:sz w:val="28"/>
          <w:szCs w:val="24"/>
          <w:lang w:val="kk-KZ" w:eastAsia="ru-RU"/>
        </w:rPr>
        <w:t>«Ашыққаннан құныққан жаман»</w:t>
      </w:r>
      <w:r w:rsidR="002904C5" w:rsidRPr="00AF710D">
        <w:rPr>
          <w:rFonts w:ascii="Times New Roman" w:eastAsia="Times New Roman" w:hAnsi="Times New Roman" w:cs="Times New Roman"/>
          <w:sz w:val="28"/>
          <w:szCs w:val="24"/>
          <w:lang w:val="kk-KZ" w:eastAsia="ru-RU"/>
        </w:rPr>
        <w:t xml:space="preserve"> </w:t>
      </w:r>
      <w:r w:rsidR="00CB3828" w:rsidRPr="00AF710D">
        <w:rPr>
          <w:rFonts w:ascii="Times New Roman" w:eastAsia="Times New Roman" w:hAnsi="Times New Roman" w:cs="Times New Roman"/>
          <w:sz w:val="28"/>
          <w:szCs w:val="24"/>
          <w:lang w:val="kk-KZ" w:eastAsia="ru-RU"/>
        </w:rPr>
        <w:t xml:space="preserve"> деп қолдану еш қисынға келмейді.</w:t>
      </w:r>
      <w:r w:rsidR="002904C5" w:rsidRPr="00AF710D">
        <w:rPr>
          <w:rFonts w:ascii="SF Pro Display" w:hAnsi="SF Pro Display"/>
          <w:color w:val="212529"/>
          <w:sz w:val="21"/>
          <w:szCs w:val="21"/>
          <w:shd w:val="clear" w:color="auto" w:fill="FFFFFF"/>
          <w:lang w:val="kk-KZ"/>
        </w:rPr>
        <w:t xml:space="preserve"> </w:t>
      </w:r>
      <w:r w:rsidR="002904C5" w:rsidRPr="00AF710D">
        <w:rPr>
          <w:rFonts w:ascii="Times New Roman" w:eastAsia="Times New Roman" w:hAnsi="Times New Roman" w:cs="Times New Roman"/>
          <w:i/>
          <w:sz w:val="28"/>
          <w:szCs w:val="24"/>
          <w:lang w:val="kk-KZ" w:eastAsia="ru-RU"/>
        </w:rPr>
        <w:t>Олардың құныққаны соншалық параны ашық түрде сұрауға көшкен. Атам қазақ: «Ашыққаннан құныққан жаман» демеп пе еді?</w:t>
      </w:r>
      <w:r w:rsidR="002904C5" w:rsidRPr="00AF710D">
        <w:rPr>
          <w:lang w:val="kk-KZ"/>
        </w:rPr>
        <w:t xml:space="preserve"> (</w:t>
      </w:r>
      <w:hyperlink r:id="rId47" w:history="1">
        <w:r w:rsidR="002904C5" w:rsidRPr="00AF710D">
          <w:rPr>
            <w:rStyle w:val="a4"/>
            <w:rFonts w:ascii="Times New Roman" w:eastAsia="Times New Roman" w:hAnsi="Times New Roman" w:cs="Times New Roman"/>
            <w:i/>
            <w:sz w:val="28"/>
            <w:szCs w:val="24"/>
            <w:lang w:val="kk-KZ" w:eastAsia="ru-RU"/>
          </w:rPr>
          <w:t>https://kazgazeta.kz/news/31374</w:t>
        </w:r>
      </w:hyperlink>
      <w:r w:rsidR="002904C5" w:rsidRPr="00AF710D">
        <w:rPr>
          <w:rFonts w:ascii="Times New Roman" w:eastAsia="Times New Roman" w:hAnsi="Times New Roman" w:cs="Times New Roman"/>
          <w:i/>
          <w:sz w:val="28"/>
          <w:szCs w:val="24"/>
          <w:lang w:val="kk-KZ" w:eastAsia="ru-RU"/>
        </w:rPr>
        <w:t xml:space="preserve"> 2015 жылдың 19 маусым)</w:t>
      </w:r>
      <w:r w:rsidR="002904C5" w:rsidRPr="00AF710D">
        <w:rPr>
          <w:rFonts w:ascii="Times New Roman" w:eastAsia="Times New Roman" w:hAnsi="Times New Roman" w:cs="Times New Roman"/>
          <w:sz w:val="28"/>
          <w:szCs w:val="24"/>
          <w:lang w:val="kk-KZ" w:eastAsia="ru-RU"/>
        </w:rPr>
        <w:t>.</w:t>
      </w:r>
      <w:r w:rsidR="00CB3828" w:rsidRPr="00AF710D">
        <w:rPr>
          <w:rFonts w:ascii="Times New Roman" w:eastAsia="Times New Roman" w:hAnsi="Times New Roman" w:cs="Times New Roman"/>
          <w:sz w:val="28"/>
          <w:szCs w:val="24"/>
          <w:lang w:val="kk-KZ" w:eastAsia="ru-RU"/>
        </w:rPr>
        <w:br/>
        <w:t xml:space="preserve">Ақ үй басшысы </w:t>
      </w:r>
      <w:r w:rsidR="00CB3828" w:rsidRPr="00AF710D">
        <w:rPr>
          <w:rFonts w:ascii="Times New Roman" w:eastAsia="Times New Roman" w:hAnsi="Times New Roman" w:cs="Times New Roman"/>
          <w:i/>
          <w:sz w:val="28"/>
          <w:szCs w:val="24"/>
          <w:lang w:val="kk-KZ" w:eastAsia="ru-RU"/>
        </w:rPr>
        <w:t>«Бәтеңкелердің оныншы размер екенін ғана байқап қалдым»</w:t>
      </w:r>
      <w:r w:rsidR="00CB3828" w:rsidRPr="00AF710D">
        <w:rPr>
          <w:rFonts w:ascii="Times New Roman" w:eastAsia="Times New Roman" w:hAnsi="Times New Roman" w:cs="Times New Roman"/>
          <w:sz w:val="28"/>
          <w:szCs w:val="24"/>
          <w:lang w:val="kk-KZ" w:eastAsia="ru-RU"/>
        </w:rPr>
        <w:t xml:space="preserve"> деп әзілдеген болыпты. </w:t>
      </w:r>
      <w:r w:rsidR="00CB3828" w:rsidRPr="00AF710D">
        <w:rPr>
          <w:rFonts w:ascii="Times New Roman" w:eastAsia="Times New Roman" w:hAnsi="Times New Roman" w:cs="Times New Roman"/>
          <w:i/>
          <w:sz w:val="28"/>
          <w:szCs w:val="24"/>
          <w:lang w:val="kk-KZ" w:eastAsia="ru-RU"/>
        </w:rPr>
        <w:t>«Сасқан үйрек артымен жүзеді»</w:t>
      </w:r>
      <w:r w:rsidR="00CB3828" w:rsidRPr="00AF710D">
        <w:rPr>
          <w:rFonts w:ascii="Times New Roman" w:eastAsia="Times New Roman" w:hAnsi="Times New Roman" w:cs="Times New Roman"/>
          <w:sz w:val="28"/>
          <w:szCs w:val="24"/>
          <w:lang w:val="kk-KZ" w:eastAsia="ru-RU"/>
        </w:rPr>
        <w:t xml:space="preserve"> деген осы да (бетті әзірлеген Динара Ізтілеу. «А</w:t>
      </w:r>
      <w:r w:rsidR="00925941" w:rsidRPr="00AF710D">
        <w:rPr>
          <w:rFonts w:ascii="Times New Roman" w:eastAsia="Times New Roman" w:hAnsi="Times New Roman" w:cs="Times New Roman"/>
          <w:sz w:val="28"/>
          <w:szCs w:val="24"/>
          <w:lang w:val="kk-KZ" w:eastAsia="ru-RU"/>
        </w:rPr>
        <w:t>на тілі», желтоқсанның 18-і, 201</w:t>
      </w:r>
      <w:r w:rsidR="00CB3828" w:rsidRPr="00AF710D">
        <w:rPr>
          <w:rFonts w:ascii="Times New Roman" w:eastAsia="Times New Roman" w:hAnsi="Times New Roman" w:cs="Times New Roman"/>
          <w:sz w:val="28"/>
          <w:szCs w:val="24"/>
          <w:lang w:val="kk-KZ" w:eastAsia="ru-RU"/>
        </w:rPr>
        <w:t>8 жыл); «Сасқан үйрек артымен жүзеді» демекші, құрыққа түскенін білген қонақүй иесі әрі директоры Ділшат Күзиев қалың темір есігі бар кабинетіне тығылыпты. («Ж</w:t>
      </w:r>
      <w:r w:rsidR="00925941" w:rsidRPr="00AF710D">
        <w:rPr>
          <w:rFonts w:ascii="Times New Roman" w:eastAsia="Times New Roman" w:hAnsi="Times New Roman" w:cs="Times New Roman"/>
          <w:sz w:val="28"/>
          <w:szCs w:val="24"/>
          <w:lang w:val="kk-KZ" w:eastAsia="ru-RU"/>
        </w:rPr>
        <w:t xml:space="preserve">ас Қазақ», 8 қазан 2020 жыл). </w:t>
      </w:r>
      <w:r w:rsidR="00CB3828" w:rsidRPr="00AF710D">
        <w:rPr>
          <w:rFonts w:ascii="Times New Roman" w:eastAsia="Times New Roman" w:hAnsi="Times New Roman" w:cs="Times New Roman"/>
          <w:sz w:val="28"/>
          <w:szCs w:val="24"/>
          <w:lang w:val="kk-KZ" w:eastAsia="ru-RU"/>
        </w:rPr>
        <w:t xml:space="preserve">Қолдана-қолдана мұндағы </w:t>
      </w:r>
      <w:r w:rsidR="00CB3828" w:rsidRPr="00AF710D">
        <w:rPr>
          <w:rFonts w:ascii="Times New Roman" w:eastAsia="Times New Roman" w:hAnsi="Times New Roman" w:cs="Times New Roman"/>
          <w:i/>
          <w:sz w:val="28"/>
          <w:szCs w:val="24"/>
          <w:lang w:val="kk-KZ" w:eastAsia="ru-RU"/>
        </w:rPr>
        <w:t>«артымен жүзеді»</w:t>
      </w:r>
      <w:r w:rsidR="00CB3828" w:rsidRPr="00AF710D">
        <w:rPr>
          <w:rFonts w:ascii="Times New Roman" w:eastAsia="Times New Roman" w:hAnsi="Times New Roman" w:cs="Times New Roman"/>
          <w:sz w:val="28"/>
          <w:szCs w:val="24"/>
          <w:lang w:val="kk-KZ" w:eastAsia="ru-RU"/>
        </w:rPr>
        <w:t xml:space="preserve"> деген тіркеске де көпшіліктің көзі мен құлағын үйрете бастағандаймыз. Дұрысы – «Сасқан үйрек артымен сүңгиді». Көлде, көлшікте жүзіп жүрген үйрекке жақын жердегі қамыс арасынан немесе ағаш тасасынан шыға келсеңіз лып етіп суға сүңгіп кетеді. Әрине, тұмсығын суға тығып, басымен, яғни алға қарай немесе «алдымен сүңгиді». «Сасқан үйрек артымен сүңгиді» деген тұрақты тіркес үйректің осы әрекетіне кереғар қимылын білдіреді. Яғни, күтпеген жерден, тосыннан туындаған қауіптен қатты сасқан үйректің суға басымен «алдымен» емес, құйрығымен «артымен» сүңгитінін бейнелеп айтудан туындаған. Адамға қатысты сасқанда орынсыз әрекет, өрескел қылық жасағанын сипаттау кезінде қолданылады. Мағынасы жағынан «Ұялған тек тұрмасқа» біршама жақын, бірақ одан гөрі бейнелілігі, әсерлілігі басымдау әрі уәжі нақтылау</w:t>
      </w:r>
      <w:r w:rsidR="002904C5" w:rsidRPr="00AF710D">
        <w:rPr>
          <w:rFonts w:ascii="Times New Roman" w:eastAsia="Times New Roman" w:hAnsi="Times New Roman" w:cs="Times New Roman"/>
          <w:sz w:val="28"/>
          <w:szCs w:val="24"/>
          <w:lang w:val="kk-KZ" w:eastAsia="ru-RU"/>
        </w:rPr>
        <w:t xml:space="preserve"> [134]</w:t>
      </w:r>
      <w:r w:rsidR="00CB3828" w:rsidRPr="00AF710D">
        <w:rPr>
          <w:rFonts w:ascii="Times New Roman" w:eastAsia="Times New Roman" w:hAnsi="Times New Roman" w:cs="Times New Roman"/>
          <w:sz w:val="28"/>
          <w:szCs w:val="24"/>
          <w:lang w:val="kk-KZ" w:eastAsia="ru-RU"/>
        </w:rPr>
        <w:t xml:space="preserve">. </w:t>
      </w:r>
    </w:p>
    <w:p w14:paraId="1AA6D257" w14:textId="39B4020A"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Бірінші бағанның ең басында «</w:t>
      </w:r>
      <w:r w:rsidRPr="00AF710D">
        <w:rPr>
          <w:rFonts w:ascii="Times New Roman" w:eastAsia="Times New Roman" w:hAnsi="Times New Roman" w:cs="Times New Roman"/>
          <w:i/>
          <w:sz w:val="28"/>
          <w:szCs w:val="24"/>
          <w:lang w:val="kk-KZ" w:eastAsia="ru-RU"/>
        </w:rPr>
        <w:t>Елбасы Обамамен сөйлесті</w:t>
      </w:r>
      <w:r w:rsidRPr="00AF710D">
        <w:rPr>
          <w:rFonts w:ascii="Times New Roman" w:eastAsia="Times New Roman" w:hAnsi="Times New Roman" w:cs="Times New Roman"/>
          <w:sz w:val="28"/>
          <w:szCs w:val="24"/>
          <w:lang w:val="kk-KZ" w:eastAsia="ru-RU"/>
        </w:rPr>
        <w:t xml:space="preserve">» деген жаңалық беріліпті. Әңгіме барысында Қазақстан – Америка қарым-қатынасының ахуалы мен перспективалары, сондай-ақ халықаралық күн </w:t>
      </w:r>
      <w:r w:rsidRPr="00AF710D">
        <w:rPr>
          <w:rFonts w:ascii="Times New Roman" w:eastAsia="Times New Roman" w:hAnsi="Times New Roman" w:cs="Times New Roman"/>
          <w:sz w:val="28"/>
          <w:szCs w:val="24"/>
          <w:lang w:val="kk-KZ" w:eastAsia="ru-RU"/>
        </w:rPr>
        <w:lastRenderedPageBreak/>
        <w:t>тәртібіндегі өзекті мәселелер қараст</w:t>
      </w:r>
      <w:r w:rsidR="004C592B" w:rsidRPr="00AF710D">
        <w:rPr>
          <w:rFonts w:ascii="Times New Roman" w:eastAsia="Times New Roman" w:hAnsi="Times New Roman" w:cs="Times New Roman"/>
          <w:sz w:val="28"/>
          <w:szCs w:val="24"/>
          <w:lang w:val="kk-KZ" w:eastAsia="ru-RU"/>
        </w:rPr>
        <w:t>ырылды. («Айқын», 23 қаңтар 2019</w:t>
      </w:r>
      <w:r w:rsidRPr="00AF710D">
        <w:rPr>
          <w:rFonts w:ascii="Times New Roman" w:eastAsia="Times New Roman" w:hAnsi="Times New Roman" w:cs="Times New Roman"/>
          <w:sz w:val="28"/>
          <w:szCs w:val="24"/>
          <w:lang w:val="kk-KZ" w:eastAsia="ru-RU"/>
        </w:rPr>
        <w:t xml:space="preserve"> жыл).</w:t>
      </w:r>
      <w:r w:rsidRPr="00AF710D">
        <w:rPr>
          <w:rFonts w:ascii="Times New Roman" w:eastAsia="Times New Roman" w:hAnsi="Times New Roman" w:cs="Times New Roman"/>
          <w:sz w:val="28"/>
          <w:szCs w:val="24"/>
          <w:lang w:val="kk-KZ" w:eastAsia="ru-RU"/>
        </w:rPr>
        <w:br/>
      </w:r>
      <w:r w:rsidRPr="00AF710D">
        <w:rPr>
          <w:rFonts w:ascii="Times New Roman" w:eastAsia="Times New Roman" w:hAnsi="Times New Roman" w:cs="Times New Roman"/>
          <w:i/>
          <w:sz w:val="28"/>
          <w:szCs w:val="24"/>
          <w:lang w:val="kk-KZ" w:eastAsia="ru-RU"/>
        </w:rPr>
        <w:t>«Халықаралық күн тәртібі», «елішілік күн тәртібі</w:t>
      </w:r>
      <w:r w:rsidRPr="00AF710D">
        <w:rPr>
          <w:rFonts w:ascii="Times New Roman" w:eastAsia="Times New Roman" w:hAnsi="Times New Roman" w:cs="Times New Roman"/>
          <w:sz w:val="28"/>
          <w:szCs w:val="24"/>
          <w:lang w:val="kk-KZ" w:eastAsia="ru-RU"/>
        </w:rPr>
        <w:t xml:space="preserve">» дегенді естіген де, көрген де емеспіз. Бұл сөйлемде «халықаралық» сөзі «күн тәртібінен» кейін тұрып, «халықаралық өзекті мәселелер» деп қолданылғанда бәрі де түсінікті болар еді. Осы сияқты </w:t>
      </w:r>
      <w:r w:rsidR="003A3DF0" w:rsidRPr="00AF710D">
        <w:rPr>
          <w:rFonts w:ascii="Times New Roman" w:eastAsia="Times New Roman" w:hAnsi="Times New Roman" w:cs="Times New Roman"/>
          <w:sz w:val="28"/>
          <w:szCs w:val="24"/>
          <w:lang w:val="kk-KZ" w:eastAsia="ru-RU"/>
        </w:rPr>
        <w:t>сөйлемді оқу</w:t>
      </w:r>
      <w:r w:rsidRPr="00AF710D">
        <w:rPr>
          <w:rFonts w:ascii="Times New Roman" w:eastAsia="Times New Roman" w:hAnsi="Times New Roman" w:cs="Times New Roman"/>
          <w:sz w:val="28"/>
          <w:szCs w:val="24"/>
          <w:lang w:val="kk-KZ" w:eastAsia="ru-RU"/>
        </w:rPr>
        <w:t xml:space="preserve"> түсініксіздік, қисынсыздық туғызады. Сол себепті әр сөзді орныме</w:t>
      </w:r>
      <w:r w:rsidR="004C592B" w:rsidRPr="00AF710D">
        <w:rPr>
          <w:rFonts w:ascii="Times New Roman" w:eastAsia="Times New Roman" w:hAnsi="Times New Roman" w:cs="Times New Roman"/>
          <w:sz w:val="28"/>
          <w:szCs w:val="24"/>
          <w:lang w:val="kk-KZ" w:eastAsia="ru-RU"/>
        </w:rPr>
        <w:t>н қолдану өте маңызды екенін әр</w:t>
      </w:r>
      <w:r w:rsidRPr="00AF710D">
        <w:rPr>
          <w:rFonts w:ascii="Times New Roman" w:eastAsia="Times New Roman" w:hAnsi="Times New Roman" w:cs="Times New Roman"/>
          <w:sz w:val="28"/>
          <w:szCs w:val="24"/>
          <w:lang w:val="kk-KZ" w:eastAsia="ru-RU"/>
        </w:rPr>
        <w:t>кез назарда ұстағанымыз абзал.</w:t>
      </w:r>
    </w:p>
    <w:p w14:paraId="0CE01565" w14:textId="77777777" w:rsidR="004C592B" w:rsidRPr="00AF710D" w:rsidRDefault="00CB3828" w:rsidP="0063031E">
      <w:pPr>
        <w:spacing w:after="0" w:line="240" w:lineRule="auto"/>
        <w:ind w:firstLine="708"/>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Баспасөзде жарияланған материалдарда, электронды ақпарат құралдарында қосымшалардың дұрыс қолданылмауы да жиі ұшырасып жатады. Ондай қосымшалардың қатарына сөз бен сөзді байланыстыратын жалғаулар да, сөз тудырушы, сөз түрлендіруші жұрнақтар да бар. Мысалы, </w:t>
      </w:r>
      <w:r w:rsidRPr="00AF710D">
        <w:rPr>
          <w:rFonts w:ascii="Times New Roman" w:eastAsia="Times New Roman" w:hAnsi="Times New Roman" w:cs="Times New Roman"/>
          <w:i/>
          <w:sz w:val="28"/>
          <w:szCs w:val="24"/>
          <w:lang w:val="kk-KZ" w:eastAsia="ru-RU"/>
        </w:rPr>
        <w:t>«Еліміздің дарқан аясында 490 өткінші немесе ұя салатын, қыстап қалатын құс түрлері, 116 балықтар, 12 қосмекенділер, 49 бауырмен жорғалаушылардың түрлері бар</w:t>
      </w:r>
      <w:r w:rsidRPr="00AF710D">
        <w:rPr>
          <w:rFonts w:ascii="Times New Roman" w:eastAsia="Times New Roman" w:hAnsi="Times New Roman" w:cs="Times New Roman"/>
          <w:sz w:val="28"/>
          <w:szCs w:val="24"/>
          <w:lang w:val="kk-KZ" w:eastAsia="ru-RU"/>
        </w:rPr>
        <w:t>»</w:t>
      </w:r>
      <w:r w:rsidR="004C592B" w:rsidRPr="00AF710D">
        <w:rPr>
          <w:rFonts w:ascii="Times New Roman" w:eastAsia="Times New Roman" w:hAnsi="Times New Roman" w:cs="Times New Roman"/>
          <w:sz w:val="28"/>
          <w:szCs w:val="24"/>
          <w:lang w:val="kk-KZ" w:eastAsia="ru-RU"/>
        </w:rPr>
        <w:t xml:space="preserve"> </w:t>
      </w:r>
      <w:r w:rsidRPr="00AF710D">
        <w:rPr>
          <w:rFonts w:ascii="Times New Roman" w:eastAsia="Times New Roman" w:hAnsi="Times New Roman" w:cs="Times New Roman"/>
          <w:sz w:val="28"/>
          <w:szCs w:val="24"/>
          <w:lang w:val="kk-KZ" w:eastAsia="ru-RU"/>
        </w:rPr>
        <w:t>(Бір топ биолог ғалымдардың проблемалық мақаласы. «Айқын», 4 қыркүйек 2022 жыл) деген сөйлемде көпт</w:t>
      </w:r>
      <w:r w:rsidR="004C592B" w:rsidRPr="00AF710D">
        <w:rPr>
          <w:rFonts w:ascii="Times New Roman" w:eastAsia="Times New Roman" w:hAnsi="Times New Roman" w:cs="Times New Roman"/>
          <w:sz w:val="28"/>
          <w:szCs w:val="24"/>
          <w:lang w:val="kk-KZ" w:eastAsia="ru-RU"/>
        </w:rPr>
        <w:t xml:space="preserve">ік жалғауы орынсыз жалғанған. </w:t>
      </w:r>
    </w:p>
    <w:p w14:paraId="64549DBD"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Баспасөзде орфографиялық норманың бұзылуына да жиі жол беріледі. Бірге жазылатын сөздердің бөлек, ал бөлек жазылатын сөздердің бірге жазылуы, кейде бір сөздің бірде бөлек, бірде біріктіріліп жазылуы көп көрініс беретін болып жүр. Мәселен, «әртүрлі» орнына «әр түрлі», «біртүрлі» орнына «бір түрлі», «ісқағаз» орнына «іс қағаз», «іссапар» орнына «іс-сапар», «мекенжай» орнына «мекен-жай», аражігі» орнына «ара-жігі» жиі ұшырасады. «Аяқкиім», «баскиім», «ішкиім» сөздері де көп жағдайда бұрынғысынша бөлек жазылып жатады. Бұлардың қатарында «көптілді», «көптомды», «көпбалалы», «қазақтілді», «орыстілді», «қысқамерзімді» сөздері де бар. Төмендегі мысалдарда «алааяқ», «мәшине» сөздері де орфографиялық сөздік бойынша жазылмаған. </w:t>
      </w:r>
      <w:r w:rsidRPr="00AF710D">
        <w:rPr>
          <w:rFonts w:ascii="Times New Roman" w:eastAsia="Times New Roman" w:hAnsi="Times New Roman" w:cs="Times New Roman"/>
          <w:i/>
          <w:sz w:val="28"/>
          <w:szCs w:val="24"/>
          <w:lang w:val="kk-KZ" w:eastAsia="ru-RU"/>
        </w:rPr>
        <w:t>Алаяқ.</w:t>
      </w:r>
      <w:r w:rsidRPr="00AF710D">
        <w:rPr>
          <w:rFonts w:ascii="Times New Roman" w:eastAsia="Times New Roman" w:hAnsi="Times New Roman" w:cs="Times New Roman"/>
          <w:sz w:val="28"/>
          <w:szCs w:val="24"/>
          <w:lang w:val="kk-KZ" w:eastAsia="ru-RU"/>
        </w:rPr>
        <w:t xml:space="preserve"> (мақала тақырыбы. Е.Байтілес. «Егемен Қазақстан», 28 наурыз 2023 жыл); «</w:t>
      </w:r>
      <w:r w:rsidRPr="00AF710D">
        <w:rPr>
          <w:rFonts w:ascii="Times New Roman" w:eastAsia="Times New Roman" w:hAnsi="Times New Roman" w:cs="Times New Roman"/>
          <w:i/>
          <w:sz w:val="28"/>
          <w:szCs w:val="24"/>
          <w:lang w:val="kk-KZ" w:eastAsia="ru-RU"/>
        </w:rPr>
        <w:t>Алаяқтық азаяр</w:t>
      </w:r>
      <w:r w:rsidRPr="00AF710D">
        <w:rPr>
          <w:rFonts w:ascii="Times New Roman" w:eastAsia="Times New Roman" w:hAnsi="Times New Roman" w:cs="Times New Roman"/>
          <w:sz w:val="28"/>
          <w:szCs w:val="24"/>
          <w:lang w:val="kk-KZ" w:eastAsia="ru-RU"/>
        </w:rPr>
        <w:t xml:space="preserve"> емес». (мақала тақырыбы. Б.Байә</w:t>
      </w:r>
      <w:r w:rsidR="00A64F7F" w:rsidRPr="00AF710D">
        <w:rPr>
          <w:rFonts w:ascii="Times New Roman" w:eastAsia="Times New Roman" w:hAnsi="Times New Roman" w:cs="Times New Roman"/>
          <w:sz w:val="28"/>
          <w:szCs w:val="24"/>
          <w:lang w:val="kk-KZ" w:eastAsia="ru-RU"/>
        </w:rPr>
        <w:t>ділов. «Жас қазақ», 9 қазан 2019</w:t>
      </w:r>
      <w:r w:rsidRPr="00AF710D">
        <w:rPr>
          <w:rFonts w:ascii="Times New Roman" w:eastAsia="Times New Roman" w:hAnsi="Times New Roman" w:cs="Times New Roman"/>
          <w:sz w:val="28"/>
          <w:szCs w:val="24"/>
          <w:lang w:val="kk-KZ" w:eastAsia="ru-RU"/>
        </w:rPr>
        <w:t xml:space="preserve"> жыл); «Қос кәсіпкер тігін машинасын алды» (А.Сағындықова. «Айқын», 17.01.2022).</w:t>
      </w:r>
      <w:r w:rsidRPr="00AF710D">
        <w:rPr>
          <w:rFonts w:ascii="Times New Roman" w:eastAsia="Times New Roman" w:hAnsi="Times New Roman" w:cs="Times New Roman"/>
          <w:sz w:val="28"/>
          <w:szCs w:val="24"/>
          <w:lang w:val="kk-KZ" w:eastAsia="ru-RU"/>
        </w:rPr>
        <w:br/>
        <w:t>2023 жылы ҚР Үкіметі жанындағы Респуб</w:t>
      </w:r>
      <w:r w:rsidRPr="00AF710D">
        <w:rPr>
          <w:rFonts w:ascii="Times New Roman" w:eastAsia="Times New Roman" w:hAnsi="Times New Roman" w:cs="Times New Roman"/>
          <w:sz w:val="28"/>
          <w:szCs w:val="24"/>
          <w:lang w:val="kk-KZ" w:eastAsia="ru-RU"/>
        </w:rPr>
        <w:softHyphen/>
        <w:t>ликалық терминология комиссиясы</w:t>
      </w:r>
      <w:r w:rsidRPr="00AF710D">
        <w:rPr>
          <w:rFonts w:ascii="Times New Roman" w:eastAsia="Times New Roman" w:hAnsi="Times New Roman" w:cs="Times New Roman"/>
          <w:sz w:val="28"/>
          <w:szCs w:val="24"/>
          <w:lang w:val="kk-KZ" w:eastAsia="ru-RU"/>
        </w:rPr>
        <w:softHyphen/>
        <w:t>ның мақұлдауымен жарық көрген орфографиялық сөздік бойынша «</w:t>
      </w:r>
      <w:r w:rsidRPr="00AF710D">
        <w:rPr>
          <w:rFonts w:ascii="Times New Roman" w:eastAsia="Times New Roman" w:hAnsi="Times New Roman" w:cs="Times New Roman"/>
          <w:i/>
          <w:sz w:val="28"/>
          <w:szCs w:val="24"/>
          <w:lang w:val="kk-KZ" w:eastAsia="ru-RU"/>
        </w:rPr>
        <w:t>көгөніс», «көгөнісші», «қыргүйек»</w:t>
      </w:r>
      <w:r w:rsidRPr="00AF710D">
        <w:rPr>
          <w:rFonts w:ascii="Times New Roman" w:eastAsia="Times New Roman" w:hAnsi="Times New Roman" w:cs="Times New Roman"/>
          <w:sz w:val="28"/>
          <w:szCs w:val="24"/>
          <w:lang w:val="kk-KZ" w:eastAsia="ru-RU"/>
        </w:rPr>
        <w:t xml:space="preserve"> түрінде жазылуы тиіс бұл сөздер жаппай бұрынғысынша «көкөніс», «көкөнісші», «қыркүйек» түрінде жазылып жүр деуге болады. Кейінгі басылымнан бес-ақ жыл бұрын 2007 жылы жүз мың таралыммен жарық көрген орфографиялық сөздікте бұл сөздер «к» арқылы жазылса, енді «г» арқылы жазылатын болды. Орфографиядағы өзгерістерді жіті қадағалап отыратын жекелеген мамандар болмаса, көпшіліктің осы өзгерістерден бейхабар екендігін сан рет байқадық. Сондықтан мұндай өзгерістер жасалғанда ол жайында жұртшылыққа кеңінен хабарлануы керек екендігін ескермесе болмайды. Жалпы орфографиялық сөздікке жиі өзгеріс енгізе беру жазудағы тұрақтылыққа жеткізеді, көпшіліктің сауаттылық деңгейін көтереді дей алмасақ керек. Оған осы соңғы өзгерістер-ақ дәлел бола алады.</w:t>
      </w:r>
    </w:p>
    <w:p w14:paraId="1D343953" w14:textId="49BEFC78" w:rsidR="00CB3828" w:rsidRPr="00AF710D" w:rsidRDefault="00CB3828" w:rsidP="0063031E">
      <w:pPr>
        <w:spacing w:after="0" w:line="240" w:lineRule="auto"/>
        <w:ind w:firstLine="708"/>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lastRenderedPageBreak/>
        <w:t>Орыс тілін</w:t>
      </w:r>
      <w:r w:rsidR="0083440B" w:rsidRPr="00AF710D">
        <w:rPr>
          <w:rFonts w:ascii="Times New Roman" w:eastAsia="Times New Roman" w:hAnsi="Times New Roman" w:cs="Times New Roman"/>
          <w:sz w:val="28"/>
          <w:szCs w:val="24"/>
          <w:lang w:val="kk-KZ" w:eastAsia="ru-RU"/>
        </w:rPr>
        <w:t xml:space="preserve">дегі сөйлем үлгісімен құрылған </w:t>
      </w:r>
      <w:r w:rsidRPr="00AF710D">
        <w:rPr>
          <w:rFonts w:ascii="Times New Roman" w:eastAsia="Times New Roman" w:hAnsi="Times New Roman" w:cs="Times New Roman"/>
          <w:i/>
          <w:sz w:val="28"/>
          <w:szCs w:val="24"/>
          <w:lang w:val="kk-KZ" w:eastAsia="ru-RU"/>
        </w:rPr>
        <w:t>Ең көп кәсіпкерлер – сауда мен көлік жөндеуде.</w:t>
      </w:r>
      <w:r w:rsidR="0063031E" w:rsidRPr="00AF710D">
        <w:rPr>
          <w:rFonts w:ascii="Times New Roman" w:eastAsia="Times New Roman" w:hAnsi="Times New Roman" w:cs="Times New Roman"/>
          <w:i/>
          <w:sz w:val="28"/>
          <w:szCs w:val="24"/>
          <w:lang w:val="kk-KZ" w:eastAsia="ru-RU"/>
        </w:rPr>
        <w:t xml:space="preserve"> </w:t>
      </w:r>
      <w:r w:rsidRPr="00AF710D">
        <w:rPr>
          <w:rFonts w:ascii="Times New Roman" w:eastAsia="Times New Roman" w:hAnsi="Times New Roman" w:cs="Times New Roman"/>
          <w:sz w:val="28"/>
          <w:szCs w:val="24"/>
          <w:lang w:val="kk-KZ" w:eastAsia="ru-RU"/>
        </w:rPr>
        <w:t xml:space="preserve">«Алматы ақшамы», 22 қыркүйек 2021 жыл); </w:t>
      </w:r>
      <w:r w:rsidRPr="00AF710D">
        <w:rPr>
          <w:rFonts w:ascii="Times New Roman" w:eastAsia="Times New Roman" w:hAnsi="Times New Roman" w:cs="Times New Roman"/>
          <w:i/>
          <w:sz w:val="28"/>
          <w:szCs w:val="24"/>
          <w:lang w:val="kk-KZ" w:eastAsia="ru-RU"/>
        </w:rPr>
        <w:t>Шындығында, бұл бізге сырттан тартылған қарыз ақша емес пе, артының сұрауы бар?</w:t>
      </w:r>
      <w:r w:rsidRPr="00AF710D">
        <w:rPr>
          <w:rFonts w:ascii="Times New Roman" w:eastAsia="Times New Roman" w:hAnsi="Times New Roman" w:cs="Times New Roman"/>
          <w:sz w:val="28"/>
          <w:szCs w:val="24"/>
          <w:lang w:val="kk-KZ" w:eastAsia="ru-RU"/>
        </w:rPr>
        <w:t xml:space="preserve"> («Жас Алаш», 18 қаңтар 2021 жыл) сияқты сөйлемдерді барлық газет-журнал беттерінен кездестіруге болады. </w:t>
      </w:r>
      <w:r w:rsidR="0083440B" w:rsidRPr="00AF710D">
        <w:rPr>
          <w:rFonts w:ascii="Times New Roman" w:eastAsia="Times New Roman" w:hAnsi="Times New Roman" w:cs="Times New Roman"/>
          <w:i/>
          <w:sz w:val="28"/>
          <w:szCs w:val="24"/>
          <w:lang w:val="kk-KZ" w:eastAsia="ru-RU"/>
        </w:rPr>
        <w:t>«На самом деле»</w:t>
      </w:r>
      <w:r w:rsidRPr="00AF710D">
        <w:rPr>
          <w:rFonts w:ascii="Times New Roman" w:eastAsia="Times New Roman" w:hAnsi="Times New Roman" w:cs="Times New Roman"/>
          <w:sz w:val="28"/>
          <w:szCs w:val="24"/>
          <w:lang w:val="kk-KZ" w:eastAsia="ru-RU"/>
        </w:rPr>
        <w:t xml:space="preserve"> деп басталатын орыс тілі сөйлемінің үлгісімен құрылған бұл сөйлемдегі «артының сұрауы бар» дегені де келісіп тұрған жоқ. Біздегі орыс-қазақ қостілділігі жағдайында әсіресе, аударма қазақ сөйлем құрылысына шектен тыс әсер етіп отыр. Сонымен бірге айтпақ ойды анық жеткізе алмайтын, олпы-солпы құрылған, логикалық қайшылықтарға толы сөйлемдерді жиі кездестіруге болады. Біз мәселені атап қана өтіп отырмыз. </w:t>
      </w:r>
    </w:p>
    <w:p w14:paraId="7787DA93" w14:textId="77777777" w:rsidR="00CB3828" w:rsidRPr="00AF710D" w:rsidRDefault="0083440B"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Диссертацияда </w:t>
      </w:r>
      <w:r w:rsidR="00CB3828" w:rsidRPr="00AF710D">
        <w:rPr>
          <w:rFonts w:ascii="Times New Roman" w:eastAsia="Times New Roman" w:hAnsi="Times New Roman" w:cs="Times New Roman"/>
          <w:sz w:val="28"/>
          <w:szCs w:val="24"/>
          <w:lang w:val="kk-KZ" w:eastAsia="ru-RU"/>
        </w:rPr>
        <w:t>негізінен баспасөз тіліне тоқталып отырмыз. Теле-радио тілі өз алдына жеке сөз етуді қажет етеді. Салыстырмалы түрде алған</w:t>
      </w:r>
      <w:r w:rsidR="0063031E" w:rsidRPr="00AF710D">
        <w:rPr>
          <w:rFonts w:ascii="Times New Roman" w:eastAsia="Times New Roman" w:hAnsi="Times New Roman" w:cs="Times New Roman"/>
          <w:sz w:val="28"/>
          <w:szCs w:val="24"/>
          <w:lang w:val="kk-KZ" w:eastAsia="ru-RU"/>
        </w:rPr>
        <w:t>да, баспасөз тілі электронды бұқаралық ақпарат құралдары</w:t>
      </w:r>
      <w:r w:rsidR="00CB3828" w:rsidRPr="00AF710D">
        <w:rPr>
          <w:rFonts w:ascii="Times New Roman" w:eastAsia="Times New Roman" w:hAnsi="Times New Roman" w:cs="Times New Roman"/>
          <w:sz w:val="28"/>
          <w:szCs w:val="24"/>
          <w:lang w:val="kk-KZ" w:eastAsia="ru-RU"/>
        </w:rPr>
        <w:t xml:space="preserve"> тіліне, оның ішінде телеарна тіліне қарағанда көш ілгері деуге болады. Дегенмен, жоғарыдағы мысалдар баспасөз тілі де мінсіз емес екендігін көрсетеді. Баспасөз – қалың көпшіліктің тіл мәдениетін көтеруге тікелей ықпал ететін айрықша қуатты құрал. Сол себепті баспасөз тілінің даму үдерісін үнемі қадағалап, кемшіліктерді түзетіп, жазу мәдениетімізді жетілдіріп отыру маңызды міндет.</w:t>
      </w:r>
    </w:p>
    <w:p w14:paraId="075AD0E3" w14:textId="77777777" w:rsidR="00CB3828" w:rsidRPr="00AF710D" w:rsidRDefault="00CB3828" w:rsidP="0063031E">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БАҚ қоғамдық сананы бұрмалаушы да, түзетуші де қуатты құрал болғандықтан онда пайда болып, сөзжұмсамға енетін тұрақты қолданыстардың бірыңғай оң жағымды мәнде болуы өзімізге, яғни қоғам мүшелерінің рухани құндылықтар жүйесін қалай түсінуіне және қалай қабылдауына байланысты</w:t>
      </w:r>
      <w:r w:rsidR="0083440B" w:rsidRPr="00AF710D">
        <w:rPr>
          <w:rFonts w:ascii="Times New Roman" w:hAnsi="Times New Roman" w:cs="Times New Roman"/>
          <w:sz w:val="28"/>
          <w:szCs w:val="28"/>
          <w:lang w:val="kk-KZ"/>
        </w:rPr>
        <w:t xml:space="preserve"> [6</w:t>
      </w:r>
      <w:r w:rsidR="00F3495A" w:rsidRPr="00AF710D">
        <w:rPr>
          <w:rFonts w:ascii="Times New Roman" w:hAnsi="Times New Roman" w:cs="Times New Roman"/>
          <w:sz w:val="28"/>
          <w:szCs w:val="28"/>
          <w:lang w:val="kk-KZ"/>
        </w:rPr>
        <w:t>1,202].</w:t>
      </w:r>
    </w:p>
    <w:p w14:paraId="420C495D"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Тағы бір атап айтарлық ұнамды жайт – БАҚ тілінен, әсіресе «ЕҚ» тәрізді мерзімді басылымдар тілінен жаңа мазмұндағы өрнекті сөз үлгілерін кездестіреміз: </w:t>
      </w:r>
      <w:r w:rsidRPr="00AF710D">
        <w:rPr>
          <w:rFonts w:ascii="Times New Roman" w:eastAsia="Times New Roman" w:hAnsi="Times New Roman" w:cs="Times New Roman"/>
          <w:i/>
          <w:iCs/>
          <w:sz w:val="28"/>
          <w:szCs w:val="24"/>
          <w:lang w:val="kk-KZ" w:eastAsia="ru-RU"/>
        </w:rPr>
        <w:t xml:space="preserve">таудың биігі бөлек болғанмен, етегі бір </w:t>
      </w:r>
      <w:r w:rsidRPr="00AF710D">
        <w:rPr>
          <w:rFonts w:ascii="Times New Roman" w:eastAsia="Times New Roman" w:hAnsi="Times New Roman" w:cs="Times New Roman"/>
          <w:sz w:val="28"/>
          <w:szCs w:val="24"/>
          <w:lang w:val="kk-KZ" w:eastAsia="ru-RU"/>
        </w:rPr>
        <w:t xml:space="preserve">«дара тұлғалар қанша биік болғанымен, түп тамыры халықта» деген ойды аңғартады; </w:t>
      </w:r>
      <w:r w:rsidRPr="00AF710D">
        <w:rPr>
          <w:rFonts w:ascii="Times New Roman" w:eastAsia="Times New Roman" w:hAnsi="Times New Roman" w:cs="Times New Roman"/>
          <w:i/>
          <w:iCs/>
          <w:sz w:val="28"/>
          <w:szCs w:val="24"/>
          <w:lang w:val="kk-KZ" w:eastAsia="ru-RU"/>
        </w:rPr>
        <w:t xml:space="preserve">түйін шешілмесе, кеседі </w:t>
      </w:r>
      <w:r w:rsidRPr="00AF710D">
        <w:rPr>
          <w:rFonts w:ascii="Times New Roman" w:eastAsia="Times New Roman" w:hAnsi="Times New Roman" w:cs="Times New Roman"/>
          <w:sz w:val="28"/>
          <w:szCs w:val="24"/>
          <w:lang w:val="kk-KZ" w:eastAsia="ru-RU"/>
        </w:rPr>
        <w:t xml:space="preserve">(«ЕҚ»), </w:t>
      </w:r>
      <w:r w:rsidRPr="00AF710D">
        <w:rPr>
          <w:rFonts w:ascii="Times New Roman" w:eastAsia="Times New Roman" w:hAnsi="Times New Roman" w:cs="Times New Roman"/>
          <w:i/>
          <w:iCs/>
          <w:sz w:val="28"/>
          <w:szCs w:val="24"/>
          <w:lang w:val="kk-KZ" w:eastAsia="ru-RU"/>
        </w:rPr>
        <w:t>күштілер тіл табысса, басқалар бас жарыспайды</w:t>
      </w:r>
      <w:r w:rsidRPr="00AF710D">
        <w:rPr>
          <w:rFonts w:ascii="Times New Roman" w:eastAsia="Times New Roman" w:hAnsi="Times New Roman" w:cs="Times New Roman"/>
          <w:sz w:val="28"/>
          <w:szCs w:val="24"/>
          <w:lang w:val="kk-KZ" w:eastAsia="ru-RU"/>
        </w:rPr>
        <w:t xml:space="preserve"> («ЕҚ»).</w:t>
      </w:r>
    </w:p>
    <w:p w14:paraId="6C6757C3"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«Түркістан», «Ана тілі», «Жас Алаш» газеттерінен: </w:t>
      </w:r>
      <w:r w:rsidRPr="00AF710D">
        <w:rPr>
          <w:rFonts w:ascii="Times New Roman" w:eastAsia="Times New Roman" w:hAnsi="Times New Roman" w:cs="Times New Roman"/>
          <w:i/>
          <w:iCs/>
          <w:sz w:val="28"/>
          <w:szCs w:val="24"/>
          <w:lang w:val="kk-KZ" w:eastAsia="ru-RU"/>
        </w:rPr>
        <w:t xml:space="preserve">Амандық Алладан, сақтық адамнан; Қарттан қасиет кетсе, жастан ұят кетеді; Ақша бәрін билейді, қамырдай етіп илейді; Ыңқылдан қыңқыл жаман; Көңілі мұздағанның жүрегі сыздамас; жер жүдемесе, ел жүдемейді </w:t>
      </w:r>
      <w:r w:rsidRPr="00AF710D">
        <w:rPr>
          <w:rFonts w:ascii="Times New Roman" w:eastAsia="Times New Roman" w:hAnsi="Times New Roman" w:cs="Times New Roman"/>
          <w:sz w:val="28"/>
          <w:szCs w:val="24"/>
          <w:lang w:val="kk-KZ" w:eastAsia="ru-RU"/>
        </w:rPr>
        <w:t xml:space="preserve">тәрізді мазмұнға бай өрнекті сөз орамдарын ұшыратамыз. Әрине, кез келген жерде асыл сөз екен деп мақал-мәтелді тықпалай бермей, найзағайдай жарқ еткізіп, орынды қолданған өрнекті сөздің орны басқа. </w:t>
      </w:r>
      <w:r w:rsidR="00F3495A" w:rsidRPr="00AF710D">
        <w:rPr>
          <w:rFonts w:ascii="Times New Roman" w:eastAsia="Times New Roman" w:hAnsi="Times New Roman" w:cs="Times New Roman"/>
          <w:sz w:val="28"/>
          <w:szCs w:val="24"/>
          <w:lang w:val="kk-KZ" w:eastAsia="ru-RU"/>
        </w:rPr>
        <w:t>Орынсыз тілді жұмсау</w:t>
      </w:r>
      <w:r w:rsidRPr="00AF710D">
        <w:rPr>
          <w:rFonts w:ascii="Times New Roman" w:eastAsia="Times New Roman" w:hAnsi="Times New Roman" w:cs="Times New Roman"/>
          <w:sz w:val="28"/>
          <w:szCs w:val="24"/>
          <w:lang w:val="kk-KZ" w:eastAsia="ru-RU"/>
        </w:rPr>
        <w:t xml:space="preserve"> асылды бейасыл етеді. Бұл жерде әңгіме ұтымды қолданған сөз үлгілері жайында.</w:t>
      </w:r>
    </w:p>
    <w:p w14:paraId="55256926" w14:textId="77777777" w:rsidR="00CB3828" w:rsidRPr="00AF710D" w:rsidRDefault="003E2553" w:rsidP="00F3495A">
      <w:pPr>
        <w:spacing w:after="0" w:line="240" w:lineRule="auto"/>
        <w:ind w:firstLine="708"/>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Бұқаралық ақпарат құралдар</w:t>
      </w:r>
      <w:r w:rsidR="00CB3828" w:rsidRPr="00AF710D">
        <w:rPr>
          <w:rFonts w:ascii="Times New Roman" w:eastAsia="Times New Roman" w:hAnsi="Times New Roman" w:cs="Times New Roman"/>
          <w:sz w:val="28"/>
          <w:szCs w:val="24"/>
          <w:lang w:val="kk-KZ" w:eastAsia="ru-RU"/>
        </w:rPr>
        <w:t xml:space="preserve"> тілінде сөйлеу тілінің элементтерін стиль тезіне салып, коммуникациялық ділгерлікпен қолдану, яғни сөзге қарым-қатынасқа лайық бедер салу мақсатында уәжді жұмсау арқылы адресатқа ықпал етудің бір тәсілі ретінде қолданылатынын байқауға болады. </w:t>
      </w:r>
    </w:p>
    <w:p w14:paraId="3144E8F3" w14:textId="6D3AA104" w:rsidR="00CB3828" w:rsidRPr="00AF710D" w:rsidRDefault="00CB3828" w:rsidP="00B6036B">
      <w:pPr>
        <w:spacing w:after="0" w:line="240" w:lineRule="auto"/>
        <w:ind w:firstLine="708"/>
        <w:jc w:val="both"/>
        <w:rPr>
          <w:rFonts w:ascii="Times New Roman" w:eastAsia="Times New Roman" w:hAnsi="Times New Roman" w:cs="Times New Roman"/>
          <w:noProof/>
          <w:sz w:val="28"/>
          <w:szCs w:val="24"/>
          <w:lang w:val="kk-KZ" w:eastAsia="ru-RU"/>
        </w:rPr>
      </w:pPr>
      <w:r w:rsidRPr="00AF710D">
        <w:rPr>
          <w:rFonts w:ascii="Times New Roman" w:eastAsia="Times New Roman" w:hAnsi="Times New Roman" w:cs="Times New Roman"/>
          <w:noProof/>
          <w:sz w:val="28"/>
          <w:szCs w:val="24"/>
          <w:lang w:val="kk-KZ" w:eastAsia="ru-RU"/>
        </w:rPr>
        <w:lastRenderedPageBreak/>
        <w:t>Ұлттық тіліміздің лексика-фразеологиялық кеңістігінде кейбір сөздер «орталық» аймақтан шеткері аймаққа ығысты; бұрын шеткері аймақ, шет пұшпақта жүретін термин сөздер лек-легімен «орталық» аймаққа шоғырлана бастады. Сыртқы күштің әсерінен болып жатқан сөздік құрамдағы «жылжулар», «ығысулар», «жаңғыру» мен «жаңарулар» тәрізді кұбылыстардың қарқын алуы тілдік ұжымның ой-санасындағы өзгерістердің объективтенуі (көрінісі) деуге болады. Тап қазіргі кезде мұндай кұбылы</w:t>
      </w:r>
      <w:r w:rsidR="00B6036B" w:rsidRPr="00AF710D">
        <w:rPr>
          <w:rFonts w:ascii="Times New Roman" w:eastAsia="Times New Roman" w:hAnsi="Times New Roman" w:cs="Times New Roman"/>
          <w:noProof/>
          <w:sz w:val="28"/>
          <w:szCs w:val="24"/>
          <w:lang w:val="kk-KZ" w:eastAsia="ru-RU"/>
        </w:rPr>
        <w:t xml:space="preserve">с неге ерекше қарқын алып отыр? </w:t>
      </w:r>
      <w:r w:rsidRPr="00AF710D">
        <w:rPr>
          <w:rFonts w:ascii="Times New Roman" w:eastAsia="Times New Roman" w:hAnsi="Times New Roman" w:cs="Times New Roman"/>
          <w:noProof/>
          <w:sz w:val="28"/>
          <w:szCs w:val="24"/>
          <w:lang w:val="kk-KZ" w:eastAsia="ru-RU"/>
        </w:rPr>
        <w:t xml:space="preserve">Мұның негізгі себебі, байқап отырсақ, бұқаралық қарым-катынастың жалпылық сипат алуына байланысты. </w:t>
      </w:r>
    </w:p>
    <w:p w14:paraId="2031B7BF" w14:textId="652103F5" w:rsidR="00CB3828" w:rsidRPr="00AF710D" w:rsidRDefault="00CB3828" w:rsidP="0024150B">
      <w:pPr>
        <w:spacing w:after="0" w:line="240" w:lineRule="auto"/>
        <w:ind w:firstLine="708"/>
        <w:jc w:val="both"/>
        <w:rPr>
          <w:rFonts w:ascii="Times New Roman" w:eastAsia="Times New Roman" w:hAnsi="Times New Roman" w:cs="Times New Roman"/>
          <w:snapToGrid w:val="0"/>
          <w:sz w:val="28"/>
          <w:szCs w:val="20"/>
          <w:lang w:val="kk-KZ" w:eastAsia="ru-RU"/>
        </w:rPr>
      </w:pPr>
      <w:r w:rsidRPr="00AF710D">
        <w:rPr>
          <w:rFonts w:ascii="Times New Roman" w:eastAsia="Times New Roman" w:hAnsi="Times New Roman" w:cs="Times New Roman"/>
          <w:snapToGrid w:val="0"/>
          <w:sz w:val="28"/>
          <w:szCs w:val="20"/>
          <w:lang w:val="kk-KZ" w:eastAsia="ru-RU"/>
        </w:rPr>
        <w:t xml:space="preserve">Қоғам өмірінде болып жатқан толассыз өзгерістер тілімізден дер кезінде лайықты орнын тауып отыруы шарт. Бұл тілдің ішкі мүмкіндіктерін кеңейте түседі. Тіл орамдары санаулы, бірақ оның орнын тауып, қолдана білсек, мүмкіндігі шексіз. </w:t>
      </w:r>
      <w:r w:rsidRPr="00AF710D">
        <w:rPr>
          <w:rFonts w:ascii="Times New Roman" w:eastAsia="Times New Roman" w:hAnsi="Times New Roman" w:cs="Times New Roman"/>
          <w:sz w:val="28"/>
          <w:szCs w:val="24"/>
          <w:lang w:val="kk-KZ" w:eastAsia="ru-RU"/>
        </w:rPr>
        <w:t>Мұндай жарыспалылықты терминтүзімге демесін деуге бола қояр ма екен? Ана тіліміздегі алуан түрлі сөз жүлгелері, олардың мағыналық қыр-сырларының дені қосымшалар арқылы жасалады десек, артық айтқандық емес. Осындай тұста мұқиятсыздықтан келіп жатқан шалағайлықтар мақұлдарлық жай ма?</w:t>
      </w:r>
    </w:p>
    <w:p w14:paraId="1FCB2599" w14:textId="2E06A74D" w:rsidR="00CB3828" w:rsidRPr="00AF710D" w:rsidRDefault="00CB3828" w:rsidP="00CB3828">
      <w:pPr>
        <w:spacing w:after="0" w:line="240" w:lineRule="auto"/>
        <w:ind w:firstLine="454"/>
        <w:jc w:val="both"/>
        <w:rPr>
          <w:rFonts w:ascii="Times New Roman" w:eastAsia="Times New Roman" w:hAnsi="Times New Roman" w:cs="Times New Roman"/>
          <w:i/>
          <w:iCs/>
          <w:sz w:val="28"/>
          <w:szCs w:val="24"/>
          <w:lang w:val="kk-KZ" w:eastAsia="ru-RU"/>
        </w:rPr>
      </w:pPr>
      <w:r w:rsidRPr="00AF710D">
        <w:rPr>
          <w:rFonts w:ascii="Times New Roman" w:eastAsia="Times New Roman" w:hAnsi="Times New Roman" w:cs="Times New Roman"/>
          <w:sz w:val="28"/>
          <w:szCs w:val="24"/>
          <w:lang w:val="kk-KZ" w:eastAsia="ru-RU"/>
        </w:rPr>
        <w:t xml:space="preserve">Дәл осы сияқты бүгінгі газет бағаналарында </w:t>
      </w:r>
      <w:r w:rsidRPr="00AF710D">
        <w:rPr>
          <w:rFonts w:ascii="Times New Roman" w:eastAsia="Times New Roman" w:hAnsi="Times New Roman" w:cs="Times New Roman"/>
          <w:i/>
          <w:iCs/>
          <w:sz w:val="28"/>
          <w:szCs w:val="24"/>
          <w:lang w:val="kk-KZ" w:eastAsia="ru-RU"/>
        </w:rPr>
        <w:t>сертификациялау, индексациялау</w:t>
      </w:r>
      <w:r w:rsidRPr="00AF710D">
        <w:rPr>
          <w:rFonts w:ascii="Times New Roman" w:eastAsia="Times New Roman" w:hAnsi="Times New Roman" w:cs="Times New Roman"/>
          <w:sz w:val="28"/>
          <w:szCs w:val="24"/>
          <w:lang w:val="kk-KZ" w:eastAsia="ru-RU"/>
        </w:rPr>
        <w:t xml:space="preserve"> деген қате қолданыс етек алып барады: «</w:t>
      </w:r>
      <w:r w:rsidRPr="00AF710D">
        <w:rPr>
          <w:rFonts w:ascii="Times New Roman" w:eastAsia="Times New Roman" w:hAnsi="Times New Roman" w:cs="Times New Roman"/>
          <w:i/>
          <w:iCs/>
          <w:sz w:val="28"/>
          <w:szCs w:val="24"/>
          <w:lang w:val="kk-KZ" w:eastAsia="ru-RU"/>
        </w:rPr>
        <w:t xml:space="preserve">Институтта астық және астық өнімдері сапасын зерттеу лабораториясы мен сертификациялау орталығы жұмыс істейді» </w:t>
      </w:r>
      <w:r w:rsidR="00F3495A" w:rsidRPr="00AF710D">
        <w:rPr>
          <w:rFonts w:ascii="Times New Roman" w:eastAsia="Times New Roman" w:hAnsi="Times New Roman" w:cs="Times New Roman"/>
          <w:sz w:val="28"/>
          <w:szCs w:val="24"/>
          <w:lang w:val="kk-KZ" w:eastAsia="ru-RU"/>
        </w:rPr>
        <w:t>(«Егемен Қазақстан», 31.03.19</w:t>
      </w:r>
      <w:r w:rsidRPr="00AF710D">
        <w:rPr>
          <w:rFonts w:ascii="Times New Roman" w:eastAsia="Times New Roman" w:hAnsi="Times New Roman" w:cs="Times New Roman"/>
          <w:sz w:val="28"/>
          <w:szCs w:val="24"/>
          <w:lang w:val="kk-KZ" w:eastAsia="ru-RU"/>
        </w:rPr>
        <w:t xml:space="preserve">); </w:t>
      </w:r>
      <w:r w:rsidR="00F3495A" w:rsidRPr="00AF710D">
        <w:rPr>
          <w:rFonts w:ascii="Times New Roman" w:eastAsia="Times New Roman" w:hAnsi="Times New Roman" w:cs="Times New Roman"/>
          <w:i/>
          <w:iCs/>
          <w:sz w:val="28"/>
          <w:szCs w:val="24"/>
          <w:lang w:val="kk-KZ" w:eastAsia="ru-RU"/>
        </w:rPr>
        <w:t>«Егер 2020-202</w:t>
      </w:r>
      <w:r w:rsidRPr="00AF710D">
        <w:rPr>
          <w:rFonts w:ascii="Times New Roman" w:eastAsia="Times New Roman" w:hAnsi="Times New Roman" w:cs="Times New Roman"/>
          <w:i/>
          <w:iCs/>
          <w:sz w:val="28"/>
          <w:szCs w:val="24"/>
          <w:lang w:val="kk-KZ" w:eastAsia="ru-RU"/>
        </w:rPr>
        <w:t>3 жылдары барлығы 116 қазақстандық кәсіпорын басқару сапасын сертификацияласа, биылғы жылы бұл цифр екі еселене түспек»</w:t>
      </w:r>
      <w:r w:rsidR="00F3495A" w:rsidRPr="00AF710D">
        <w:rPr>
          <w:rFonts w:ascii="Times New Roman" w:eastAsia="Times New Roman" w:hAnsi="Times New Roman" w:cs="Times New Roman"/>
          <w:sz w:val="28"/>
          <w:szCs w:val="24"/>
          <w:lang w:val="kk-KZ" w:eastAsia="ru-RU"/>
        </w:rPr>
        <w:t xml:space="preserve"> («Алматы ақшамы», 24.02.18</w:t>
      </w:r>
      <w:r w:rsidRPr="00AF710D">
        <w:rPr>
          <w:rFonts w:ascii="Times New Roman" w:eastAsia="Times New Roman" w:hAnsi="Times New Roman" w:cs="Times New Roman"/>
          <w:sz w:val="28"/>
          <w:szCs w:val="24"/>
          <w:lang w:val="kk-KZ" w:eastAsia="ru-RU"/>
        </w:rPr>
        <w:t xml:space="preserve">). Бұл сөздердің дұрысы </w:t>
      </w:r>
      <w:r w:rsidRPr="00AF710D">
        <w:rPr>
          <w:rFonts w:ascii="Times New Roman" w:eastAsia="Times New Roman" w:hAnsi="Times New Roman" w:cs="Times New Roman"/>
          <w:i/>
          <w:iCs/>
          <w:sz w:val="28"/>
          <w:szCs w:val="24"/>
          <w:lang w:val="kk-KZ" w:eastAsia="ru-RU"/>
        </w:rPr>
        <w:t xml:space="preserve">сертификаттау, индекстеу. </w:t>
      </w:r>
    </w:p>
    <w:p w14:paraId="4F6E198D"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Кез келген термин – сөзжасамдық әрекеттің нәтижесі. Сөзжасамдық құрылымдарға жатпайтын тұлғаларды қолданып, жоқты жонғандай болып, оңай жерден термин жасай қоюды әдетке айналдырып жатқан сияқтымыз. Осы күндері жиі қолданылытын </w:t>
      </w:r>
      <w:r w:rsidRPr="00AF710D">
        <w:rPr>
          <w:rFonts w:ascii="Times New Roman" w:eastAsia="Times New Roman" w:hAnsi="Times New Roman" w:cs="Times New Roman"/>
          <w:i/>
          <w:iCs/>
          <w:sz w:val="28"/>
          <w:szCs w:val="24"/>
          <w:lang w:val="kk-KZ" w:eastAsia="ru-RU"/>
        </w:rPr>
        <w:t>жылжымайтын мүлік</w:t>
      </w:r>
      <w:r w:rsidRPr="00AF710D">
        <w:rPr>
          <w:rFonts w:ascii="Times New Roman" w:eastAsia="Times New Roman" w:hAnsi="Times New Roman" w:cs="Times New Roman"/>
          <w:sz w:val="28"/>
          <w:szCs w:val="24"/>
          <w:lang w:val="kk-KZ" w:eastAsia="ru-RU"/>
        </w:rPr>
        <w:t xml:space="preserve"> дегендегі –</w:t>
      </w:r>
      <w:r w:rsidRPr="00AF710D">
        <w:rPr>
          <w:rFonts w:ascii="Times New Roman" w:eastAsia="Times New Roman" w:hAnsi="Times New Roman" w:cs="Times New Roman"/>
          <w:i/>
          <w:iCs/>
          <w:sz w:val="28"/>
          <w:szCs w:val="24"/>
          <w:lang w:val="kk-KZ" w:eastAsia="ru-RU"/>
        </w:rPr>
        <w:t>ма,-й, -тын</w:t>
      </w:r>
      <w:r w:rsidRPr="00AF710D">
        <w:rPr>
          <w:rFonts w:ascii="Times New Roman" w:eastAsia="Times New Roman" w:hAnsi="Times New Roman" w:cs="Times New Roman"/>
          <w:sz w:val="28"/>
          <w:szCs w:val="24"/>
          <w:lang w:val="kk-KZ" w:eastAsia="ru-RU"/>
        </w:rPr>
        <w:t xml:space="preserve"> дегендер сөздің грамматикалық көрсеткіштері ғой. Бұл жерде бөгде тілдің </w:t>
      </w:r>
      <w:r w:rsidRPr="00AF710D">
        <w:rPr>
          <w:rFonts w:ascii="Times New Roman" w:eastAsia="Times New Roman" w:hAnsi="Times New Roman" w:cs="Times New Roman"/>
          <w:i/>
          <w:iCs/>
          <w:sz w:val="28"/>
          <w:szCs w:val="24"/>
          <w:lang w:val="kk-KZ" w:eastAsia="ru-RU"/>
        </w:rPr>
        <w:t>недвижимое имущество</w:t>
      </w:r>
      <w:r w:rsidRPr="00AF710D">
        <w:rPr>
          <w:rFonts w:ascii="Times New Roman" w:eastAsia="Times New Roman" w:hAnsi="Times New Roman" w:cs="Times New Roman"/>
          <w:sz w:val="28"/>
          <w:szCs w:val="24"/>
          <w:lang w:val="kk-KZ" w:eastAsia="ru-RU"/>
        </w:rPr>
        <w:t xml:space="preserve"> деген сөзбе-сөз «көшірмесін» қоя тұрып, өзіміздің ана тіліміздің сөзжасам заңдылығы бойынша ықшам түрде </w:t>
      </w:r>
      <w:r w:rsidRPr="00AF710D">
        <w:rPr>
          <w:rFonts w:ascii="Times New Roman" w:eastAsia="Times New Roman" w:hAnsi="Times New Roman" w:cs="Times New Roman"/>
          <w:i/>
          <w:iCs/>
          <w:sz w:val="28"/>
          <w:szCs w:val="24"/>
          <w:lang w:val="kk-KZ" w:eastAsia="ru-RU"/>
        </w:rPr>
        <w:t xml:space="preserve">орнықты мүлік </w:t>
      </w:r>
      <w:r w:rsidRPr="00AF710D">
        <w:rPr>
          <w:rFonts w:ascii="Times New Roman" w:eastAsia="Times New Roman" w:hAnsi="Times New Roman" w:cs="Times New Roman"/>
          <w:sz w:val="28"/>
          <w:szCs w:val="24"/>
          <w:lang w:val="kk-KZ" w:eastAsia="ru-RU"/>
        </w:rPr>
        <w:t xml:space="preserve">деп алуға, ал «движимое имущество»-ны </w:t>
      </w:r>
      <w:r w:rsidRPr="00AF710D">
        <w:rPr>
          <w:rFonts w:ascii="Times New Roman" w:eastAsia="Times New Roman" w:hAnsi="Times New Roman" w:cs="Times New Roman"/>
          <w:i/>
          <w:iCs/>
          <w:sz w:val="28"/>
          <w:szCs w:val="24"/>
          <w:lang w:val="kk-KZ" w:eastAsia="ru-RU"/>
        </w:rPr>
        <w:t>жылжыма мүлік</w:t>
      </w:r>
      <w:r w:rsidRPr="00AF710D">
        <w:rPr>
          <w:rFonts w:ascii="Times New Roman" w:eastAsia="Times New Roman" w:hAnsi="Times New Roman" w:cs="Times New Roman"/>
          <w:sz w:val="28"/>
          <w:szCs w:val="24"/>
          <w:lang w:val="kk-KZ" w:eastAsia="ru-RU"/>
        </w:rPr>
        <w:t xml:space="preserve"> деуге әбден-ақ болар еді.</w:t>
      </w:r>
    </w:p>
    <w:p w14:paraId="4E482AB8" w14:textId="77777777" w:rsidR="00CB3828" w:rsidRPr="00AF710D" w:rsidRDefault="00CB3828" w:rsidP="00F3495A">
      <w:pPr>
        <w:spacing w:after="0" w:line="240" w:lineRule="auto"/>
        <w:ind w:firstLine="708"/>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Тілде жаңа сөздің пайда болуы – үлкен оқиға. Ол – сана-сезімдегі сонылықтың, ой-өрістегі өзгерістердің хабаршысы. Бірақ, амал не, қазіргі «жаңалық» дегендеріміздің біразы діттеген жерден шыға бермейді.</w:t>
      </w:r>
    </w:p>
    <w:p w14:paraId="38FD677B"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Қазақ лексикасындағы деректерге көз жіберсек, бір кездері белгілі бір денотатты универбпен атау үрдісі басым болғанын байқауға болады: </w:t>
      </w:r>
      <w:r w:rsidRPr="00AF710D">
        <w:rPr>
          <w:rFonts w:ascii="Times New Roman" w:eastAsia="Times New Roman" w:hAnsi="Times New Roman" w:cs="Times New Roman"/>
          <w:i/>
          <w:iCs/>
          <w:sz w:val="28"/>
          <w:szCs w:val="24"/>
          <w:lang w:val="kk-KZ" w:eastAsia="ru-RU"/>
        </w:rPr>
        <w:t xml:space="preserve">жәутік </w:t>
      </w:r>
      <w:r w:rsidRPr="00AF710D">
        <w:rPr>
          <w:rFonts w:ascii="Times New Roman" w:eastAsia="Times New Roman" w:hAnsi="Times New Roman" w:cs="Times New Roman"/>
          <w:sz w:val="28"/>
          <w:szCs w:val="24"/>
          <w:lang w:val="kk-KZ" w:eastAsia="ru-RU"/>
        </w:rPr>
        <w:t xml:space="preserve">қарға аунағанға дейінгі түлкінің баласы, </w:t>
      </w:r>
      <w:r w:rsidRPr="00AF710D">
        <w:rPr>
          <w:rFonts w:ascii="Times New Roman" w:eastAsia="Times New Roman" w:hAnsi="Times New Roman" w:cs="Times New Roman"/>
          <w:i/>
          <w:iCs/>
          <w:sz w:val="28"/>
          <w:szCs w:val="24"/>
          <w:lang w:val="kk-KZ" w:eastAsia="ru-RU"/>
        </w:rPr>
        <w:t xml:space="preserve">жәудір  </w:t>
      </w:r>
      <w:r w:rsidRPr="00AF710D">
        <w:rPr>
          <w:rFonts w:ascii="Times New Roman" w:eastAsia="Times New Roman" w:hAnsi="Times New Roman" w:cs="Times New Roman"/>
          <w:sz w:val="28"/>
          <w:szCs w:val="24"/>
          <w:lang w:val="kk-KZ" w:eastAsia="ru-RU"/>
        </w:rPr>
        <w:t xml:space="preserve">«қарға аунағаннан кейінгі түлкінің баласы»; </w:t>
      </w:r>
      <w:r w:rsidRPr="00AF710D">
        <w:rPr>
          <w:rFonts w:ascii="Times New Roman" w:eastAsia="Times New Roman" w:hAnsi="Times New Roman" w:cs="Times New Roman"/>
          <w:i/>
          <w:iCs/>
          <w:sz w:val="28"/>
          <w:szCs w:val="24"/>
          <w:lang w:val="kk-KZ" w:eastAsia="ru-RU"/>
        </w:rPr>
        <w:t xml:space="preserve">сарымық  </w:t>
      </w:r>
      <w:r w:rsidRPr="00AF710D">
        <w:rPr>
          <w:rFonts w:ascii="Times New Roman" w:eastAsia="Times New Roman" w:hAnsi="Times New Roman" w:cs="Times New Roman"/>
          <w:sz w:val="28"/>
          <w:szCs w:val="24"/>
          <w:lang w:val="kk-KZ" w:eastAsia="ru-RU"/>
        </w:rPr>
        <w:t>«жолбарыстың баласы»;</w:t>
      </w:r>
      <w:r w:rsidRPr="00AF710D">
        <w:rPr>
          <w:rFonts w:ascii="Times New Roman" w:eastAsia="Times New Roman" w:hAnsi="Times New Roman" w:cs="Times New Roman"/>
          <w:i/>
          <w:iCs/>
          <w:sz w:val="28"/>
          <w:szCs w:val="24"/>
          <w:lang w:val="kk-KZ" w:eastAsia="ru-RU"/>
        </w:rPr>
        <w:t xml:space="preserve"> қонжық  – </w:t>
      </w:r>
      <w:r w:rsidRPr="00AF710D">
        <w:rPr>
          <w:rFonts w:ascii="Times New Roman" w:eastAsia="Times New Roman" w:hAnsi="Times New Roman" w:cs="Times New Roman"/>
          <w:sz w:val="28"/>
          <w:szCs w:val="24"/>
          <w:lang w:val="kk-KZ" w:eastAsia="ru-RU"/>
        </w:rPr>
        <w:t>«аюдың баласы»;</w:t>
      </w:r>
      <w:r w:rsidRPr="00AF710D">
        <w:rPr>
          <w:rFonts w:ascii="Times New Roman" w:eastAsia="Times New Roman" w:hAnsi="Times New Roman" w:cs="Times New Roman"/>
          <w:i/>
          <w:iCs/>
          <w:sz w:val="28"/>
          <w:szCs w:val="24"/>
          <w:lang w:val="kk-KZ" w:eastAsia="ru-RU"/>
        </w:rPr>
        <w:t xml:space="preserve"> қодыға – </w:t>
      </w:r>
      <w:r w:rsidRPr="00AF710D">
        <w:rPr>
          <w:rFonts w:ascii="Times New Roman" w:eastAsia="Times New Roman" w:hAnsi="Times New Roman" w:cs="Times New Roman"/>
          <w:sz w:val="28"/>
          <w:szCs w:val="24"/>
          <w:lang w:val="kk-KZ" w:eastAsia="ru-RU"/>
        </w:rPr>
        <w:t>«киіктің баласы»;</w:t>
      </w:r>
      <w:r w:rsidRPr="00AF710D">
        <w:rPr>
          <w:rFonts w:ascii="Times New Roman" w:eastAsia="Times New Roman" w:hAnsi="Times New Roman" w:cs="Times New Roman"/>
          <w:i/>
          <w:iCs/>
          <w:sz w:val="28"/>
          <w:szCs w:val="24"/>
          <w:lang w:val="kk-KZ" w:eastAsia="ru-RU"/>
        </w:rPr>
        <w:t xml:space="preserve"> қодық – </w:t>
      </w:r>
      <w:r w:rsidRPr="00AF710D">
        <w:rPr>
          <w:rFonts w:ascii="Times New Roman" w:eastAsia="Times New Roman" w:hAnsi="Times New Roman" w:cs="Times New Roman"/>
          <w:sz w:val="28"/>
          <w:szCs w:val="24"/>
          <w:lang w:val="kk-KZ" w:eastAsia="ru-RU"/>
        </w:rPr>
        <w:t>«есектің баласы»;</w:t>
      </w:r>
      <w:r w:rsidRPr="00AF710D">
        <w:rPr>
          <w:rFonts w:ascii="Times New Roman" w:eastAsia="Times New Roman" w:hAnsi="Times New Roman" w:cs="Times New Roman"/>
          <w:i/>
          <w:iCs/>
          <w:sz w:val="28"/>
          <w:szCs w:val="24"/>
          <w:lang w:val="kk-KZ" w:eastAsia="ru-RU"/>
        </w:rPr>
        <w:t xml:space="preserve"> соқыр – </w:t>
      </w:r>
      <w:r w:rsidRPr="00AF710D">
        <w:rPr>
          <w:rFonts w:ascii="Times New Roman" w:eastAsia="Times New Roman" w:hAnsi="Times New Roman" w:cs="Times New Roman"/>
          <w:sz w:val="28"/>
          <w:szCs w:val="24"/>
          <w:lang w:val="kk-KZ" w:eastAsia="ru-RU"/>
        </w:rPr>
        <w:t>«мысықтың баласы» т.б.</w:t>
      </w:r>
    </w:p>
    <w:p w14:paraId="6C77A3DC" w14:textId="77777777" w:rsidR="00CB3828" w:rsidRPr="00AF710D" w:rsidRDefault="00CB3828" w:rsidP="00CB3828">
      <w:pPr>
        <w:spacing w:after="0" w:line="240" w:lineRule="auto"/>
        <w:ind w:firstLine="454"/>
        <w:jc w:val="both"/>
        <w:rPr>
          <w:rFonts w:ascii="Times New Roman" w:eastAsia="Times New Roman" w:hAnsi="Times New Roman" w:cs="Times New Roman"/>
          <w:i/>
          <w:iCs/>
          <w:sz w:val="28"/>
          <w:szCs w:val="24"/>
          <w:lang w:val="kk-KZ" w:eastAsia="ru-RU"/>
        </w:rPr>
      </w:pPr>
      <w:r w:rsidRPr="00AF710D">
        <w:rPr>
          <w:rFonts w:ascii="Times New Roman" w:eastAsia="Times New Roman" w:hAnsi="Times New Roman" w:cs="Times New Roman"/>
          <w:sz w:val="28"/>
          <w:szCs w:val="24"/>
          <w:lang w:val="kk-KZ" w:eastAsia="ru-RU"/>
        </w:rPr>
        <w:lastRenderedPageBreak/>
        <w:t xml:space="preserve">Мұндай құбылыс әлеуметтік-қоғамдық атауларда да кездеседі: </w:t>
      </w:r>
      <w:r w:rsidRPr="00AF710D">
        <w:rPr>
          <w:rFonts w:ascii="Times New Roman" w:eastAsia="Times New Roman" w:hAnsi="Times New Roman" w:cs="Times New Roman"/>
          <w:i/>
          <w:iCs/>
          <w:sz w:val="28"/>
          <w:szCs w:val="24"/>
          <w:lang w:val="kk-KZ" w:eastAsia="ru-RU"/>
        </w:rPr>
        <w:t xml:space="preserve">бише – </w:t>
      </w:r>
      <w:r w:rsidRPr="00AF710D">
        <w:rPr>
          <w:rFonts w:ascii="Times New Roman" w:eastAsia="Times New Roman" w:hAnsi="Times New Roman" w:cs="Times New Roman"/>
          <w:sz w:val="28"/>
          <w:szCs w:val="24"/>
          <w:lang w:val="kk-KZ" w:eastAsia="ru-RU"/>
        </w:rPr>
        <w:t>«би баласы»,</w:t>
      </w:r>
      <w:r w:rsidRPr="00AF710D">
        <w:rPr>
          <w:rFonts w:ascii="Times New Roman" w:eastAsia="Times New Roman" w:hAnsi="Times New Roman" w:cs="Times New Roman"/>
          <w:i/>
          <w:iCs/>
          <w:sz w:val="28"/>
          <w:szCs w:val="24"/>
          <w:lang w:val="kk-KZ" w:eastAsia="ru-RU"/>
        </w:rPr>
        <w:t xml:space="preserve"> мырза – </w:t>
      </w:r>
      <w:r w:rsidRPr="00AF710D">
        <w:rPr>
          <w:rFonts w:ascii="Times New Roman" w:eastAsia="Times New Roman" w:hAnsi="Times New Roman" w:cs="Times New Roman"/>
          <w:sz w:val="28"/>
          <w:szCs w:val="24"/>
          <w:lang w:val="kk-KZ" w:eastAsia="ru-RU"/>
        </w:rPr>
        <w:t>«әмірдің баласы»;</w:t>
      </w:r>
      <w:r w:rsidRPr="00AF710D">
        <w:rPr>
          <w:rFonts w:ascii="Times New Roman" w:eastAsia="Times New Roman" w:hAnsi="Times New Roman" w:cs="Times New Roman"/>
          <w:i/>
          <w:iCs/>
          <w:sz w:val="28"/>
          <w:szCs w:val="24"/>
          <w:lang w:val="kk-KZ" w:eastAsia="ru-RU"/>
        </w:rPr>
        <w:t xml:space="preserve"> бағлан – </w:t>
      </w:r>
      <w:r w:rsidRPr="00AF710D">
        <w:rPr>
          <w:rFonts w:ascii="Times New Roman" w:eastAsia="Times New Roman" w:hAnsi="Times New Roman" w:cs="Times New Roman"/>
          <w:sz w:val="28"/>
          <w:szCs w:val="24"/>
          <w:lang w:val="kk-KZ" w:eastAsia="ru-RU"/>
        </w:rPr>
        <w:t>«бай баласы»;</w:t>
      </w:r>
      <w:r w:rsidRPr="00AF710D">
        <w:rPr>
          <w:rFonts w:ascii="Times New Roman" w:eastAsia="Times New Roman" w:hAnsi="Times New Roman" w:cs="Times New Roman"/>
          <w:i/>
          <w:iCs/>
          <w:sz w:val="28"/>
          <w:szCs w:val="24"/>
          <w:lang w:val="kk-KZ" w:eastAsia="ru-RU"/>
        </w:rPr>
        <w:t xml:space="preserve"> құлшар – </w:t>
      </w:r>
      <w:r w:rsidRPr="00AF710D">
        <w:rPr>
          <w:rFonts w:ascii="Times New Roman" w:eastAsia="Times New Roman" w:hAnsi="Times New Roman" w:cs="Times New Roman"/>
          <w:sz w:val="28"/>
          <w:szCs w:val="24"/>
          <w:lang w:val="kk-KZ" w:eastAsia="ru-RU"/>
        </w:rPr>
        <w:t>«құл баласы»;</w:t>
      </w:r>
      <w:r w:rsidRPr="00AF710D">
        <w:rPr>
          <w:rFonts w:ascii="Times New Roman" w:eastAsia="Times New Roman" w:hAnsi="Times New Roman" w:cs="Times New Roman"/>
          <w:i/>
          <w:iCs/>
          <w:sz w:val="28"/>
          <w:szCs w:val="24"/>
          <w:lang w:val="kk-KZ" w:eastAsia="ru-RU"/>
        </w:rPr>
        <w:t xml:space="preserve"> мағзұм – </w:t>
      </w:r>
      <w:r w:rsidRPr="00AF710D">
        <w:rPr>
          <w:rFonts w:ascii="Times New Roman" w:eastAsia="Times New Roman" w:hAnsi="Times New Roman" w:cs="Times New Roman"/>
          <w:sz w:val="28"/>
          <w:szCs w:val="24"/>
          <w:lang w:val="kk-KZ" w:eastAsia="ru-RU"/>
        </w:rPr>
        <w:t>«молданың баласы»,</w:t>
      </w:r>
      <w:r w:rsidRPr="00AF710D">
        <w:rPr>
          <w:rFonts w:ascii="Times New Roman" w:eastAsia="Times New Roman" w:hAnsi="Times New Roman" w:cs="Times New Roman"/>
          <w:i/>
          <w:iCs/>
          <w:sz w:val="28"/>
          <w:szCs w:val="24"/>
          <w:lang w:val="kk-KZ" w:eastAsia="ru-RU"/>
        </w:rPr>
        <w:t xml:space="preserve"> ханшайым – </w:t>
      </w:r>
      <w:r w:rsidRPr="00AF710D">
        <w:rPr>
          <w:rFonts w:ascii="Times New Roman" w:eastAsia="Times New Roman" w:hAnsi="Times New Roman" w:cs="Times New Roman"/>
          <w:sz w:val="28"/>
          <w:szCs w:val="24"/>
          <w:lang w:val="kk-KZ" w:eastAsia="ru-RU"/>
        </w:rPr>
        <w:t>«хан қызы»,</w:t>
      </w:r>
      <w:r w:rsidRPr="00AF710D">
        <w:rPr>
          <w:rFonts w:ascii="Times New Roman" w:eastAsia="Times New Roman" w:hAnsi="Times New Roman" w:cs="Times New Roman"/>
          <w:i/>
          <w:iCs/>
          <w:sz w:val="28"/>
          <w:szCs w:val="24"/>
          <w:lang w:val="kk-KZ" w:eastAsia="ru-RU"/>
        </w:rPr>
        <w:t xml:space="preserve"> ханзада </w:t>
      </w:r>
      <w:r w:rsidRPr="00AF710D">
        <w:rPr>
          <w:rFonts w:ascii="Times New Roman" w:eastAsia="Times New Roman" w:hAnsi="Times New Roman" w:cs="Times New Roman"/>
          <w:sz w:val="28"/>
          <w:szCs w:val="24"/>
          <w:lang w:val="kk-KZ" w:eastAsia="ru-RU"/>
        </w:rPr>
        <w:t>– «хан баласы».</w:t>
      </w:r>
    </w:p>
    <w:p w14:paraId="44D62861"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Осыған ұқсас универб құбылысын тағам атауларынан да ұшыратуға болады: </w:t>
      </w:r>
      <w:r w:rsidRPr="00AF710D">
        <w:rPr>
          <w:rFonts w:ascii="Times New Roman" w:eastAsia="Times New Roman" w:hAnsi="Times New Roman" w:cs="Times New Roman"/>
          <w:i/>
          <w:iCs/>
          <w:sz w:val="28"/>
          <w:szCs w:val="24"/>
          <w:lang w:val="kk-KZ" w:eastAsia="ru-RU"/>
        </w:rPr>
        <w:t>саумал –</w:t>
      </w:r>
      <w:r w:rsidRPr="00AF710D">
        <w:rPr>
          <w:rFonts w:ascii="Times New Roman" w:eastAsia="Times New Roman" w:hAnsi="Times New Roman" w:cs="Times New Roman"/>
          <w:sz w:val="28"/>
          <w:szCs w:val="24"/>
          <w:lang w:val="kk-KZ" w:eastAsia="ru-RU"/>
        </w:rPr>
        <w:t xml:space="preserve"> «биенің сүті» (жаңа сауылған), ал ашығаны – </w:t>
      </w:r>
      <w:r w:rsidRPr="00AF710D">
        <w:rPr>
          <w:rFonts w:ascii="Times New Roman" w:eastAsia="Times New Roman" w:hAnsi="Times New Roman" w:cs="Times New Roman"/>
          <w:i/>
          <w:iCs/>
          <w:sz w:val="28"/>
          <w:szCs w:val="24"/>
          <w:lang w:val="kk-KZ" w:eastAsia="ru-RU"/>
        </w:rPr>
        <w:t>қымыз</w:t>
      </w:r>
      <w:r w:rsidRPr="00AF710D">
        <w:rPr>
          <w:rFonts w:ascii="Times New Roman" w:eastAsia="Times New Roman" w:hAnsi="Times New Roman" w:cs="Times New Roman"/>
          <w:sz w:val="28"/>
          <w:szCs w:val="24"/>
          <w:lang w:val="kk-KZ" w:eastAsia="ru-RU"/>
        </w:rPr>
        <w:t xml:space="preserve">; қымызды бабында ұстау үшін үстіне </w:t>
      </w:r>
      <w:r w:rsidRPr="00AF710D">
        <w:rPr>
          <w:rFonts w:ascii="Times New Roman" w:eastAsia="Times New Roman" w:hAnsi="Times New Roman" w:cs="Times New Roman"/>
          <w:i/>
          <w:iCs/>
          <w:sz w:val="28"/>
          <w:szCs w:val="24"/>
          <w:lang w:val="kk-KZ" w:eastAsia="ru-RU"/>
        </w:rPr>
        <w:t>саумал</w:t>
      </w:r>
      <w:r w:rsidRPr="00AF710D">
        <w:rPr>
          <w:rFonts w:ascii="Times New Roman" w:eastAsia="Times New Roman" w:hAnsi="Times New Roman" w:cs="Times New Roman"/>
          <w:sz w:val="28"/>
          <w:szCs w:val="24"/>
          <w:lang w:val="kk-KZ" w:eastAsia="ru-RU"/>
        </w:rPr>
        <w:t xml:space="preserve"> құйып, жиі-жиі пісіп отырады. </w:t>
      </w:r>
    </w:p>
    <w:p w14:paraId="66D7FC02"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i/>
          <w:iCs/>
          <w:sz w:val="28"/>
          <w:szCs w:val="24"/>
          <w:lang w:val="kk-KZ" w:eastAsia="ru-RU"/>
        </w:rPr>
        <w:t>Саума</w:t>
      </w:r>
      <w:r w:rsidRPr="00AF710D">
        <w:rPr>
          <w:rFonts w:ascii="Times New Roman" w:eastAsia="Times New Roman" w:hAnsi="Times New Roman" w:cs="Times New Roman"/>
          <w:sz w:val="28"/>
          <w:szCs w:val="24"/>
          <w:lang w:val="kk-KZ" w:eastAsia="ru-RU"/>
        </w:rPr>
        <w:t xml:space="preserve"> «сиырдың жаңа сауылған сүті» ( «парное молоко»); </w:t>
      </w:r>
      <w:r w:rsidRPr="00AF710D">
        <w:rPr>
          <w:rFonts w:ascii="Times New Roman" w:eastAsia="Times New Roman" w:hAnsi="Times New Roman" w:cs="Times New Roman"/>
          <w:i/>
          <w:iCs/>
          <w:sz w:val="28"/>
          <w:szCs w:val="24"/>
          <w:lang w:val="kk-KZ" w:eastAsia="ru-RU"/>
        </w:rPr>
        <w:t>құймақ</w:t>
      </w:r>
      <w:r w:rsidRPr="00AF710D">
        <w:rPr>
          <w:rFonts w:ascii="Times New Roman" w:eastAsia="Times New Roman" w:hAnsi="Times New Roman" w:cs="Times New Roman"/>
          <w:sz w:val="28"/>
          <w:szCs w:val="24"/>
          <w:lang w:val="kk-KZ" w:eastAsia="ru-RU"/>
        </w:rPr>
        <w:t xml:space="preserve"> – «түйенің жаңа сауылған сүті», ашығаны – </w:t>
      </w:r>
      <w:r w:rsidRPr="00AF710D">
        <w:rPr>
          <w:rFonts w:ascii="Times New Roman" w:eastAsia="Times New Roman" w:hAnsi="Times New Roman" w:cs="Times New Roman"/>
          <w:i/>
          <w:iCs/>
          <w:sz w:val="28"/>
          <w:szCs w:val="24"/>
          <w:lang w:val="kk-KZ" w:eastAsia="ru-RU"/>
        </w:rPr>
        <w:t>шұбат</w:t>
      </w:r>
      <w:r w:rsidRPr="00AF710D">
        <w:rPr>
          <w:rFonts w:ascii="Times New Roman" w:eastAsia="Times New Roman" w:hAnsi="Times New Roman" w:cs="Times New Roman"/>
          <w:sz w:val="28"/>
          <w:szCs w:val="24"/>
          <w:lang w:val="kk-KZ" w:eastAsia="ru-RU"/>
        </w:rPr>
        <w:t xml:space="preserve">. </w:t>
      </w:r>
      <w:r w:rsidRPr="00AF710D">
        <w:rPr>
          <w:rFonts w:ascii="Times New Roman" w:eastAsia="Times New Roman" w:hAnsi="Times New Roman" w:cs="Times New Roman"/>
          <w:i/>
          <w:iCs/>
          <w:sz w:val="28"/>
          <w:szCs w:val="24"/>
          <w:lang w:val="kk-KZ" w:eastAsia="ru-RU"/>
        </w:rPr>
        <w:t>Шұбатты</w:t>
      </w:r>
      <w:r w:rsidRPr="00AF710D">
        <w:rPr>
          <w:rFonts w:ascii="Times New Roman" w:eastAsia="Times New Roman" w:hAnsi="Times New Roman" w:cs="Times New Roman"/>
          <w:sz w:val="28"/>
          <w:szCs w:val="24"/>
          <w:lang w:val="kk-KZ" w:eastAsia="ru-RU"/>
        </w:rPr>
        <w:t xml:space="preserve"> жуасытып, ашуын басу үшін үстіне </w:t>
      </w:r>
      <w:r w:rsidRPr="00AF710D">
        <w:rPr>
          <w:rFonts w:ascii="Times New Roman" w:eastAsia="Times New Roman" w:hAnsi="Times New Roman" w:cs="Times New Roman"/>
          <w:i/>
          <w:iCs/>
          <w:sz w:val="28"/>
          <w:szCs w:val="24"/>
          <w:lang w:val="kk-KZ" w:eastAsia="ru-RU"/>
        </w:rPr>
        <w:t>құймақ</w:t>
      </w:r>
      <w:r w:rsidRPr="00AF710D">
        <w:rPr>
          <w:rFonts w:ascii="Times New Roman" w:eastAsia="Times New Roman" w:hAnsi="Times New Roman" w:cs="Times New Roman"/>
          <w:sz w:val="28"/>
          <w:szCs w:val="24"/>
          <w:lang w:val="kk-KZ" w:eastAsia="ru-RU"/>
        </w:rPr>
        <w:t xml:space="preserve"> құйып отырады. </w:t>
      </w:r>
    </w:p>
    <w:p w14:paraId="06EBD2B7"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Жоғарыда біз үш тақырыптық топтағы – жануарлардың төл атаулары, қоғамдық-әлеуметтік қатынасты білдіретін атаулар, тағам атауларына қатысты сөздерді мысалға алдық. Бұл жүйедегі едәуір сөздік бірлік сирек, көне деп аталатын салғырт қабатқа қарай «жылжыған». Лексикалық қабаттардағы «жылжу» құбылысы негізінен экстрафакторға тәуелді екені белгілі. Мысалы, </w:t>
      </w:r>
      <w:r w:rsidRPr="00AF710D">
        <w:rPr>
          <w:rFonts w:ascii="Times New Roman" w:eastAsia="Times New Roman" w:hAnsi="Times New Roman" w:cs="Times New Roman"/>
          <w:i/>
          <w:iCs/>
          <w:sz w:val="28"/>
          <w:szCs w:val="24"/>
          <w:lang w:val="kk-KZ" w:eastAsia="ru-RU"/>
        </w:rPr>
        <w:t>бише, мағзұм</w:t>
      </w:r>
      <w:r w:rsidRPr="00AF710D">
        <w:rPr>
          <w:rFonts w:ascii="Times New Roman" w:eastAsia="Times New Roman" w:hAnsi="Times New Roman" w:cs="Times New Roman"/>
          <w:sz w:val="28"/>
          <w:szCs w:val="24"/>
          <w:lang w:val="kk-KZ" w:eastAsia="ru-RU"/>
        </w:rPr>
        <w:t xml:space="preserve"> т.б. қоғамдық-әлеуметтік өзгерістерге байланысты бірден салғырт қорға көшті; </w:t>
      </w:r>
      <w:r w:rsidRPr="00AF710D">
        <w:rPr>
          <w:rFonts w:ascii="Times New Roman" w:eastAsia="Times New Roman" w:hAnsi="Times New Roman" w:cs="Times New Roman"/>
          <w:i/>
          <w:iCs/>
          <w:sz w:val="28"/>
          <w:szCs w:val="24"/>
          <w:lang w:val="kk-KZ" w:eastAsia="ru-RU"/>
        </w:rPr>
        <w:t>құймақ, саума</w:t>
      </w:r>
      <w:r w:rsidRPr="00AF710D">
        <w:rPr>
          <w:rFonts w:ascii="Times New Roman" w:eastAsia="Times New Roman" w:hAnsi="Times New Roman" w:cs="Times New Roman"/>
          <w:sz w:val="28"/>
          <w:szCs w:val="24"/>
          <w:lang w:val="kk-KZ" w:eastAsia="ru-RU"/>
        </w:rPr>
        <w:t xml:space="preserve"> тәрізді ұлттық дастарқан дүниелерін </w:t>
      </w:r>
      <w:r w:rsidRPr="00AF710D">
        <w:rPr>
          <w:rFonts w:ascii="Times New Roman" w:eastAsia="Times New Roman" w:hAnsi="Times New Roman" w:cs="Times New Roman"/>
          <w:i/>
          <w:iCs/>
          <w:sz w:val="28"/>
          <w:szCs w:val="24"/>
          <w:lang w:val="kk-KZ" w:eastAsia="ru-RU"/>
        </w:rPr>
        <w:t>арақ, колбаса, шарап, сыра</w:t>
      </w:r>
      <w:r w:rsidRPr="00AF710D">
        <w:rPr>
          <w:rFonts w:ascii="Times New Roman" w:eastAsia="Times New Roman" w:hAnsi="Times New Roman" w:cs="Times New Roman"/>
          <w:sz w:val="28"/>
          <w:szCs w:val="24"/>
          <w:lang w:val="kk-KZ" w:eastAsia="ru-RU"/>
        </w:rPr>
        <w:t xml:space="preserve"> тәрізді басқа мәдениет «өкілдері» ығыстыра түсті. </w:t>
      </w:r>
    </w:p>
    <w:p w14:paraId="1FFF5EDE"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Жануарларға қатысты </w:t>
      </w:r>
      <w:r w:rsidRPr="00AF710D">
        <w:rPr>
          <w:rFonts w:ascii="Times New Roman" w:eastAsia="Times New Roman" w:hAnsi="Times New Roman" w:cs="Times New Roman"/>
          <w:i/>
          <w:iCs/>
          <w:sz w:val="28"/>
          <w:szCs w:val="24"/>
          <w:lang w:val="kk-KZ" w:eastAsia="ru-RU"/>
        </w:rPr>
        <w:t xml:space="preserve">жәутік, жәудір, қодыға </w:t>
      </w:r>
      <w:r w:rsidRPr="00AF710D">
        <w:rPr>
          <w:rFonts w:ascii="Times New Roman" w:eastAsia="Times New Roman" w:hAnsi="Times New Roman" w:cs="Times New Roman"/>
          <w:sz w:val="28"/>
          <w:szCs w:val="24"/>
          <w:lang w:val="kk-KZ" w:eastAsia="ru-RU"/>
        </w:rPr>
        <w:t xml:space="preserve">атаулардың сирек, салғырт сөздердің қатарына қарай «жылжу» құбылысы қазіргі аңшылық кәсіптің ел тұрмысындағы әлеуметтік мәнділігінің бәсеңдеу факторымен байланысты болуы ықтимал. Қысқасы, жоғарыдағыдай атаулардың экстрафакторға байланысты тілдік ұжымның когнитивтік санасында бірте-бірте солғын тарта бастауы поливербтену үрдісінің етек алуына әсер етіп, лексикалық варианттардың пайда болуына ықпалын тигізді: </w:t>
      </w:r>
      <w:r w:rsidRPr="00AF710D">
        <w:rPr>
          <w:rFonts w:ascii="Times New Roman" w:eastAsia="Times New Roman" w:hAnsi="Times New Roman" w:cs="Times New Roman"/>
          <w:i/>
          <w:iCs/>
          <w:sz w:val="28"/>
          <w:szCs w:val="24"/>
          <w:lang w:val="kk-KZ" w:eastAsia="ru-RU"/>
        </w:rPr>
        <w:t>құймақ</w:t>
      </w:r>
      <w:r w:rsidRPr="00AF710D">
        <w:rPr>
          <w:rFonts w:ascii="Times New Roman" w:eastAsia="Times New Roman" w:hAnsi="Times New Roman" w:cs="Times New Roman"/>
          <w:sz w:val="28"/>
          <w:szCs w:val="24"/>
          <w:lang w:val="kk-KZ" w:eastAsia="ru-RU"/>
        </w:rPr>
        <w:t xml:space="preserve"> деудің орнына </w:t>
      </w:r>
      <w:r w:rsidRPr="00AF710D">
        <w:rPr>
          <w:rFonts w:ascii="Times New Roman" w:eastAsia="Times New Roman" w:hAnsi="Times New Roman" w:cs="Times New Roman"/>
          <w:i/>
          <w:iCs/>
          <w:sz w:val="28"/>
          <w:szCs w:val="24"/>
          <w:lang w:val="kk-KZ" w:eastAsia="ru-RU"/>
        </w:rPr>
        <w:t>түйенің сүті</w:t>
      </w:r>
      <w:r w:rsidRPr="00AF710D">
        <w:rPr>
          <w:rFonts w:ascii="Times New Roman" w:eastAsia="Times New Roman" w:hAnsi="Times New Roman" w:cs="Times New Roman"/>
          <w:sz w:val="28"/>
          <w:szCs w:val="24"/>
          <w:lang w:val="kk-KZ" w:eastAsia="ru-RU"/>
        </w:rPr>
        <w:t xml:space="preserve">, </w:t>
      </w:r>
      <w:r w:rsidRPr="00AF710D">
        <w:rPr>
          <w:rFonts w:ascii="Times New Roman" w:eastAsia="Times New Roman" w:hAnsi="Times New Roman" w:cs="Times New Roman"/>
          <w:i/>
          <w:iCs/>
          <w:sz w:val="28"/>
          <w:szCs w:val="24"/>
          <w:lang w:val="kk-KZ" w:eastAsia="ru-RU"/>
        </w:rPr>
        <w:t>саума</w:t>
      </w:r>
      <w:r w:rsidRPr="00AF710D">
        <w:rPr>
          <w:rFonts w:ascii="Times New Roman" w:eastAsia="Times New Roman" w:hAnsi="Times New Roman" w:cs="Times New Roman"/>
          <w:sz w:val="28"/>
          <w:szCs w:val="24"/>
          <w:lang w:val="kk-KZ" w:eastAsia="ru-RU"/>
        </w:rPr>
        <w:t xml:space="preserve"> деудің орнына </w:t>
      </w:r>
      <w:r w:rsidRPr="00AF710D">
        <w:rPr>
          <w:rFonts w:ascii="Times New Roman" w:eastAsia="Times New Roman" w:hAnsi="Times New Roman" w:cs="Times New Roman"/>
          <w:i/>
          <w:iCs/>
          <w:sz w:val="28"/>
          <w:szCs w:val="24"/>
          <w:lang w:val="kk-KZ" w:eastAsia="ru-RU"/>
        </w:rPr>
        <w:t>сиырдың жаңа сауылған сүті,</w:t>
      </w:r>
      <w:r w:rsidR="00D518D6" w:rsidRPr="00AF710D">
        <w:rPr>
          <w:rFonts w:ascii="Times New Roman" w:eastAsia="Times New Roman" w:hAnsi="Times New Roman" w:cs="Times New Roman"/>
          <w:i/>
          <w:iCs/>
          <w:sz w:val="28"/>
          <w:szCs w:val="24"/>
          <w:lang w:val="kk-KZ" w:eastAsia="ru-RU"/>
        </w:rPr>
        <w:t xml:space="preserve"> </w:t>
      </w:r>
      <w:r w:rsidRPr="00AF710D">
        <w:rPr>
          <w:rFonts w:ascii="Times New Roman" w:eastAsia="Times New Roman" w:hAnsi="Times New Roman" w:cs="Times New Roman"/>
          <w:i/>
          <w:iCs/>
          <w:sz w:val="28"/>
          <w:szCs w:val="24"/>
          <w:lang w:val="kk-KZ" w:eastAsia="ru-RU"/>
        </w:rPr>
        <w:t>қонжық</w:t>
      </w:r>
      <w:r w:rsidRPr="00AF710D">
        <w:rPr>
          <w:rFonts w:ascii="Times New Roman" w:eastAsia="Times New Roman" w:hAnsi="Times New Roman" w:cs="Times New Roman"/>
          <w:sz w:val="28"/>
          <w:szCs w:val="24"/>
          <w:lang w:val="kk-KZ" w:eastAsia="ru-RU"/>
        </w:rPr>
        <w:t xml:space="preserve"> деудің орнына </w:t>
      </w:r>
      <w:r w:rsidRPr="00AF710D">
        <w:rPr>
          <w:rFonts w:ascii="Times New Roman" w:eastAsia="Times New Roman" w:hAnsi="Times New Roman" w:cs="Times New Roman"/>
          <w:i/>
          <w:iCs/>
          <w:sz w:val="28"/>
          <w:szCs w:val="24"/>
          <w:lang w:val="kk-KZ" w:eastAsia="ru-RU"/>
        </w:rPr>
        <w:t>аюдың баласы</w:t>
      </w:r>
      <w:r w:rsidRPr="00AF710D">
        <w:rPr>
          <w:rFonts w:ascii="Times New Roman" w:eastAsia="Times New Roman" w:hAnsi="Times New Roman" w:cs="Times New Roman"/>
          <w:sz w:val="28"/>
          <w:szCs w:val="24"/>
          <w:lang w:val="kk-KZ" w:eastAsia="ru-RU"/>
        </w:rPr>
        <w:t xml:space="preserve">, </w:t>
      </w:r>
      <w:r w:rsidRPr="00AF710D">
        <w:rPr>
          <w:rFonts w:ascii="Times New Roman" w:eastAsia="Times New Roman" w:hAnsi="Times New Roman" w:cs="Times New Roman"/>
          <w:i/>
          <w:iCs/>
          <w:sz w:val="28"/>
          <w:szCs w:val="24"/>
          <w:lang w:val="kk-KZ" w:eastAsia="ru-RU"/>
        </w:rPr>
        <w:t>қодыға – киіктің лағы</w:t>
      </w:r>
      <w:r w:rsidRPr="00AF710D">
        <w:rPr>
          <w:rFonts w:ascii="Times New Roman" w:eastAsia="Times New Roman" w:hAnsi="Times New Roman" w:cs="Times New Roman"/>
          <w:sz w:val="28"/>
          <w:szCs w:val="24"/>
          <w:lang w:val="kk-KZ" w:eastAsia="ru-RU"/>
        </w:rPr>
        <w:t xml:space="preserve"> т.б.  дейтін болдық,</w:t>
      </w:r>
    </w:p>
    <w:p w14:paraId="49E8A0B0" w14:textId="1DE9B68B"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Жұртшылық назарын аударатын тағы бір мәселе – сөз қолдану, сөз жұмсау мәдениеті жайында</w:t>
      </w:r>
      <w:r w:rsidR="00A23254" w:rsidRPr="00AF710D">
        <w:rPr>
          <w:rFonts w:ascii="Times New Roman" w:eastAsia="Times New Roman" w:hAnsi="Times New Roman" w:cs="Times New Roman"/>
          <w:sz w:val="28"/>
          <w:szCs w:val="24"/>
          <w:lang w:val="kk-KZ" w:eastAsia="ru-RU"/>
        </w:rPr>
        <w:t>.</w:t>
      </w:r>
    </w:p>
    <w:p w14:paraId="7C696251" w14:textId="759E2E24" w:rsidR="00CB3828" w:rsidRPr="00AF710D" w:rsidRDefault="00A23254" w:rsidP="00A23254">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i/>
          <w:sz w:val="28"/>
          <w:szCs w:val="24"/>
          <w:lang w:val="kk-KZ" w:eastAsia="ru-RU"/>
        </w:rPr>
        <w:t>Қазіргі таңда әлемнің көптеген елінде салауатты өмір салтын қалыптастыру үшін мемлекет арнайы бағдарламаларды жүзеге асырады</w:t>
      </w:r>
      <w:r w:rsidRPr="00AF710D">
        <w:rPr>
          <w:rFonts w:ascii="Times New Roman" w:eastAsia="Times New Roman" w:hAnsi="Times New Roman" w:cs="Times New Roman"/>
          <w:sz w:val="28"/>
          <w:szCs w:val="24"/>
          <w:lang w:val="kk-KZ" w:eastAsia="ru-RU"/>
        </w:rPr>
        <w:t>(21 қараша 2023).</w:t>
      </w:r>
      <w:r w:rsidRPr="00AF710D">
        <w:rPr>
          <w:lang w:val="kk-KZ"/>
        </w:rPr>
        <w:t xml:space="preserve"> </w:t>
      </w:r>
      <w:hyperlink r:id="rId48" w:history="1">
        <w:r w:rsidRPr="00AF710D">
          <w:rPr>
            <w:rStyle w:val="a4"/>
            <w:rFonts w:ascii="Times New Roman" w:eastAsia="Times New Roman" w:hAnsi="Times New Roman" w:cs="Times New Roman"/>
            <w:sz w:val="28"/>
            <w:szCs w:val="24"/>
            <w:lang w:eastAsia="ru-RU"/>
          </w:rPr>
          <w:t>https://kazgazeta.kz/news/144264</w:t>
        </w:r>
      </w:hyperlink>
      <w:r w:rsidRPr="00AF710D">
        <w:rPr>
          <w:rFonts w:ascii="Times New Roman" w:eastAsia="Times New Roman" w:hAnsi="Times New Roman" w:cs="Times New Roman"/>
          <w:sz w:val="28"/>
          <w:szCs w:val="24"/>
          <w:lang w:eastAsia="ru-RU"/>
        </w:rPr>
        <w:t>. </w:t>
      </w:r>
      <w:r w:rsidRPr="00AF710D">
        <w:rPr>
          <w:rFonts w:ascii="Times New Roman" w:eastAsia="Times New Roman" w:hAnsi="Times New Roman" w:cs="Times New Roman"/>
          <w:sz w:val="28"/>
          <w:szCs w:val="24"/>
          <w:lang w:val="kk-KZ" w:eastAsia="ru-RU"/>
        </w:rPr>
        <w:t xml:space="preserve">Қазіргі күнге дейін </w:t>
      </w:r>
      <w:r w:rsidRPr="00AF710D">
        <w:rPr>
          <w:rFonts w:ascii="Times New Roman" w:eastAsia="Times New Roman" w:hAnsi="Times New Roman" w:cs="Times New Roman"/>
          <w:i/>
          <w:sz w:val="28"/>
          <w:szCs w:val="24"/>
          <w:lang w:val="kk-KZ" w:eastAsia="ru-RU"/>
        </w:rPr>
        <w:t>салауатты өмір, салауатты өмір салтын ұстанамыз</w:t>
      </w:r>
      <w:r w:rsidRPr="00AF710D">
        <w:rPr>
          <w:rFonts w:ascii="Times New Roman" w:eastAsia="Times New Roman" w:hAnsi="Times New Roman" w:cs="Times New Roman"/>
          <w:sz w:val="28"/>
          <w:szCs w:val="24"/>
          <w:lang w:val="kk-KZ" w:eastAsia="ru-RU"/>
        </w:rPr>
        <w:t xml:space="preserve"> деген тіркестерді қолданамыз. </w:t>
      </w:r>
      <w:r w:rsidR="00CB3828" w:rsidRPr="00AF710D">
        <w:rPr>
          <w:rFonts w:ascii="Times New Roman" w:eastAsia="Times New Roman" w:hAnsi="Times New Roman" w:cs="Times New Roman"/>
          <w:sz w:val="28"/>
          <w:szCs w:val="24"/>
          <w:lang w:val="kk-KZ" w:eastAsia="ru-RU"/>
        </w:rPr>
        <w:t xml:space="preserve">Дұрысы – </w:t>
      </w:r>
      <w:r w:rsidR="00CB3828" w:rsidRPr="00AF710D">
        <w:rPr>
          <w:rFonts w:ascii="Times New Roman" w:eastAsia="Times New Roman" w:hAnsi="Times New Roman" w:cs="Times New Roman"/>
          <w:i/>
          <w:iCs/>
          <w:sz w:val="28"/>
          <w:szCs w:val="24"/>
          <w:lang w:val="kk-KZ" w:eastAsia="ru-RU"/>
        </w:rPr>
        <w:t>саламатты өмір, саламатты өмір салты</w:t>
      </w:r>
      <w:r w:rsidR="00CB3828" w:rsidRPr="00AF710D">
        <w:rPr>
          <w:rFonts w:ascii="Times New Roman" w:eastAsia="Times New Roman" w:hAnsi="Times New Roman" w:cs="Times New Roman"/>
          <w:sz w:val="28"/>
          <w:szCs w:val="24"/>
          <w:lang w:val="kk-KZ" w:eastAsia="ru-RU"/>
        </w:rPr>
        <w:t>. «</w:t>
      </w:r>
      <w:r w:rsidRPr="00AF710D">
        <w:rPr>
          <w:rFonts w:ascii="Times New Roman" w:eastAsia="Times New Roman" w:hAnsi="Times New Roman" w:cs="Times New Roman"/>
          <w:i/>
          <w:iCs/>
          <w:sz w:val="28"/>
          <w:szCs w:val="24"/>
          <w:lang w:val="kk-KZ" w:eastAsia="ru-RU"/>
        </w:rPr>
        <w:t>Саламатсыз ба!</w:t>
      </w:r>
      <w:r w:rsidR="00CB3828" w:rsidRPr="00AF710D">
        <w:rPr>
          <w:rFonts w:ascii="Times New Roman" w:eastAsia="Times New Roman" w:hAnsi="Times New Roman" w:cs="Times New Roman"/>
          <w:i/>
          <w:iCs/>
          <w:sz w:val="28"/>
          <w:szCs w:val="24"/>
          <w:lang w:val="kk-KZ" w:eastAsia="ru-RU"/>
        </w:rPr>
        <w:t>»</w:t>
      </w:r>
      <w:r w:rsidR="00F3495A" w:rsidRPr="00AF710D">
        <w:rPr>
          <w:rFonts w:ascii="Times New Roman" w:eastAsia="Times New Roman" w:hAnsi="Times New Roman" w:cs="Times New Roman"/>
          <w:i/>
          <w:iCs/>
          <w:sz w:val="28"/>
          <w:szCs w:val="24"/>
          <w:lang w:val="kk-KZ" w:eastAsia="ru-RU"/>
        </w:rPr>
        <w:t xml:space="preserve"> </w:t>
      </w:r>
      <w:r w:rsidR="00CB3828" w:rsidRPr="00AF710D">
        <w:rPr>
          <w:rFonts w:ascii="Times New Roman" w:eastAsia="Times New Roman" w:hAnsi="Times New Roman" w:cs="Times New Roman"/>
          <w:sz w:val="28"/>
          <w:szCs w:val="24"/>
          <w:lang w:val="kk-KZ" w:eastAsia="ru-RU"/>
        </w:rPr>
        <w:t>деп амандасамыз, «</w:t>
      </w:r>
      <w:r w:rsidR="00CB3828" w:rsidRPr="00AF710D">
        <w:rPr>
          <w:rFonts w:ascii="Times New Roman" w:eastAsia="Times New Roman" w:hAnsi="Times New Roman" w:cs="Times New Roman"/>
          <w:i/>
          <w:iCs/>
          <w:sz w:val="28"/>
          <w:szCs w:val="24"/>
          <w:lang w:val="kk-KZ" w:eastAsia="ru-RU"/>
        </w:rPr>
        <w:t xml:space="preserve">Сау саламат болыңыз!» </w:t>
      </w:r>
      <w:r w:rsidR="00CB3828" w:rsidRPr="00AF710D">
        <w:rPr>
          <w:rFonts w:ascii="Times New Roman" w:eastAsia="Times New Roman" w:hAnsi="Times New Roman" w:cs="Times New Roman"/>
          <w:sz w:val="28"/>
          <w:szCs w:val="24"/>
          <w:lang w:val="kk-KZ" w:eastAsia="ru-RU"/>
        </w:rPr>
        <w:t xml:space="preserve">деп қоштасамыз. </w:t>
      </w:r>
      <w:r w:rsidR="00CB3828" w:rsidRPr="00AF710D">
        <w:rPr>
          <w:rFonts w:ascii="Times New Roman" w:eastAsia="Times New Roman" w:hAnsi="Times New Roman" w:cs="Times New Roman"/>
          <w:i/>
          <w:iCs/>
          <w:sz w:val="28"/>
          <w:szCs w:val="24"/>
          <w:lang w:val="kk-KZ" w:eastAsia="ru-RU"/>
        </w:rPr>
        <w:t>Саламат</w:t>
      </w:r>
      <w:r w:rsidR="00CB3828" w:rsidRPr="00AF710D">
        <w:rPr>
          <w:rFonts w:ascii="Times New Roman" w:eastAsia="Times New Roman" w:hAnsi="Times New Roman" w:cs="Times New Roman"/>
          <w:sz w:val="28"/>
          <w:szCs w:val="24"/>
          <w:lang w:val="kk-KZ" w:eastAsia="ru-RU"/>
        </w:rPr>
        <w:t xml:space="preserve"> сөзінің мазмұнында – саулық, амандық, дерттен тазалық, жақсы көңіл-күй – бәрі де бар. Ал </w:t>
      </w:r>
      <w:r w:rsidR="00CB3828" w:rsidRPr="00AF710D">
        <w:rPr>
          <w:rFonts w:ascii="Times New Roman" w:eastAsia="Times New Roman" w:hAnsi="Times New Roman" w:cs="Times New Roman"/>
          <w:i/>
          <w:iCs/>
          <w:sz w:val="28"/>
          <w:szCs w:val="24"/>
          <w:lang w:val="kk-KZ" w:eastAsia="ru-RU"/>
        </w:rPr>
        <w:t>салауат</w:t>
      </w:r>
      <w:r w:rsidR="00CB3828" w:rsidRPr="00AF710D">
        <w:rPr>
          <w:rFonts w:ascii="Times New Roman" w:eastAsia="Times New Roman" w:hAnsi="Times New Roman" w:cs="Times New Roman"/>
          <w:sz w:val="28"/>
          <w:szCs w:val="24"/>
          <w:lang w:val="kk-KZ" w:eastAsia="ru-RU"/>
        </w:rPr>
        <w:t xml:space="preserve"> сөзі әуел бастан-ақ «кешірім», «дұға оқу» дегенді білдірген. </w:t>
      </w:r>
      <w:r w:rsidR="00CB3828" w:rsidRPr="00AF710D">
        <w:rPr>
          <w:rFonts w:ascii="Times New Roman" w:eastAsia="Times New Roman" w:hAnsi="Times New Roman" w:cs="Times New Roman"/>
          <w:i/>
          <w:iCs/>
          <w:sz w:val="28"/>
          <w:szCs w:val="24"/>
          <w:lang w:val="kk-KZ" w:eastAsia="ru-RU"/>
        </w:rPr>
        <w:t>Өткенге салауат</w:t>
      </w:r>
      <w:r w:rsidR="00CB3828" w:rsidRPr="00AF710D">
        <w:rPr>
          <w:rFonts w:ascii="Times New Roman" w:eastAsia="Times New Roman" w:hAnsi="Times New Roman" w:cs="Times New Roman"/>
          <w:sz w:val="28"/>
          <w:szCs w:val="24"/>
          <w:lang w:val="kk-KZ" w:eastAsia="ru-RU"/>
        </w:rPr>
        <w:t xml:space="preserve"> дейтін сөздің мағынас</w:t>
      </w:r>
      <w:r w:rsidRPr="00AF710D">
        <w:rPr>
          <w:rFonts w:ascii="Times New Roman" w:eastAsia="Times New Roman" w:hAnsi="Times New Roman" w:cs="Times New Roman"/>
          <w:sz w:val="28"/>
          <w:szCs w:val="24"/>
          <w:lang w:val="kk-KZ" w:eastAsia="ru-RU"/>
        </w:rPr>
        <w:t xml:space="preserve">ы осыған жақын. </w:t>
      </w:r>
    </w:p>
    <w:p w14:paraId="5D602BAD"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Әдетте </w:t>
      </w:r>
      <w:r w:rsidRPr="00AF710D">
        <w:rPr>
          <w:rFonts w:ascii="Times New Roman" w:eastAsia="Times New Roman" w:hAnsi="Times New Roman" w:cs="Times New Roman"/>
          <w:i/>
          <w:iCs/>
          <w:sz w:val="28"/>
          <w:szCs w:val="24"/>
          <w:lang w:val="kk-KZ" w:eastAsia="ru-RU"/>
        </w:rPr>
        <w:t>«күн райы жақсы екен»;</w:t>
      </w:r>
      <w:r w:rsidRPr="00AF710D">
        <w:rPr>
          <w:rFonts w:ascii="Times New Roman" w:eastAsia="Times New Roman" w:hAnsi="Times New Roman" w:cs="Times New Roman"/>
          <w:sz w:val="28"/>
          <w:szCs w:val="24"/>
          <w:lang w:val="kk-KZ" w:eastAsia="ru-RU"/>
        </w:rPr>
        <w:t xml:space="preserve"> «</w:t>
      </w:r>
      <w:r w:rsidRPr="00AF710D">
        <w:rPr>
          <w:rFonts w:ascii="Times New Roman" w:eastAsia="Times New Roman" w:hAnsi="Times New Roman" w:cs="Times New Roman"/>
          <w:i/>
          <w:iCs/>
          <w:sz w:val="28"/>
          <w:szCs w:val="24"/>
          <w:lang w:val="kk-KZ" w:eastAsia="ru-RU"/>
        </w:rPr>
        <w:t xml:space="preserve">күн райы бұзылайын деп тұр» </w:t>
      </w:r>
      <w:r w:rsidRPr="00AF710D">
        <w:rPr>
          <w:rFonts w:ascii="Times New Roman" w:eastAsia="Times New Roman" w:hAnsi="Times New Roman" w:cs="Times New Roman"/>
          <w:sz w:val="28"/>
          <w:szCs w:val="24"/>
          <w:lang w:val="kk-KZ" w:eastAsia="ru-RU"/>
        </w:rPr>
        <w:t xml:space="preserve">деп айта береміз. Осындағы </w:t>
      </w:r>
      <w:r w:rsidRPr="00AF710D">
        <w:rPr>
          <w:rFonts w:ascii="Times New Roman" w:eastAsia="Times New Roman" w:hAnsi="Times New Roman" w:cs="Times New Roman"/>
          <w:i/>
          <w:iCs/>
          <w:sz w:val="28"/>
          <w:szCs w:val="24"/>
          <w:lang w:val="kk-KZ" w:eastAsia="ru-RU"/>
        </w:rPr>
        <w:t>күн райы</w:t>
      </w:r>
      <w:r w:rsidRPr="00AF710D">
        <w:rPr>
          <w:rFonts w:ascii="Times New Roman" w:eastAsia="Times New Roman" w:hAnsi="Times New Roman" w:cs="Times New Roman"/>
          <w:sz w:val="28"/>
          <w:szCs w:val="24"/>
          <w:lang w:val="kk-KZ" w:eastAsia="ru-RU"/>
        </w:rPr>
        <w:t xml:space="preserve"> «погода» деген ұғымды дәл береді. </w:t>
      </w:r>
    </w:p>
    <w:p w14:paraId="4D787319" w14:textId="77777777"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lastRenderedPageBreak/>
        <w:t xml:space="preserve">Әрине, бұл пікірмен келіспейтіндер </w:t>
      </w:r>
      <w:r w:rsidRPr="00AF710D">
        <w:rPr>
          <w:rFonts w:ascii="Times New Roman" w:eastAsia="Times New Roman" w:hAnsi="Times New Roman" w:cs="Times New Roman"/>
          <w:i/>
          <w:iCs/>
          <w:sz w:val="28"/>
          <w:szCs w:val="24"/>
          <w:lang w:val="kk-KZ" w:eastAsia="ru-RU"/>
        </w:rPr>
        <w:t>күн райы</w:t>
      </w:r>
      <w:r w:rsidRPr="00AF710D">
        <w:rPr>
          <w:rFonts w:ascii="Times New Roman" w:eastAsia="Times New Roman" w:hAnsi="Times New Roman" w:cs="Times New Roman"/>
          <w:sz w:val="28"/>
          <w:szCs w:val="24"/>
          <w:lang w:val="kk-KZ" w:eastAsia="ru-RU"/>
        </w:rPr>
        <w:t xml:space="preserve"> тек күндізге ғана қатысты, ал түнге қатысы жоқ дегендей уәж айтады. Бірақ бұл сөзден ат-тонымызды ала қашу жөнсіз болар; өйткені </w:t>
      </w:r>
      <w:r w:rsidRPr="00AF710D">
        <w:rPr>
          <w:rFonts w:ascii="Times New Roman" w:eastAsia="Times New Roman" w:hAnsi="Times New Roman" w:cs="Times New Roman"/>
          <w:i/>
          <w:iCs/>
          <w:sz w:val="28"/>
          <w:szCs w:val="24"/>
          <w:lang w:val="kk-KZ" w:eastAsia="ru-RU"/>
        </w:rPr>
        <w:t xml:space="preserve">күн райы, күн суытты, күн жылыды </w:t>
      </w:r>
      <w:r w:rsidRPr="00AF710D">
        <w:rPr>
          <w:rFonts w:ascii="Times New Roman" w:eastAsia="Times New Roman" w:hAnsi="Times New Roman" w:cs="Times New Roman"/>
          <w:sz w:val="28"/>
          <w:szCs w:val="24"/>
          <w:lang w:val="kk-KZ" w:eastAsia="ru-RU"/>
        </w:rPr>
        <w:t>деген сөздерді тек күндізге қатысты айтылады десек, өз мағынасын бұра тартқандық болар еді. Шаруа адамы «</w:t>
      </w:r>
      <w:r w:rsidRPr="00AF710D">
        <w:rPr>
          <w:rFonts w:ascii="Times New Roman" w:eastAsia="Times New Roman" w:hAnsi="Times New Roman" w:cs="Times New Roman"/>
          <w:i/>
          <w:iCs/>
          <w:sz w:val="28"/>
          <w:szCs w:val="24"/>
          <w:lang w:val="kk-KZ" w:eastAsia="ru-RU"/>
        </w:rPr>
        <w:t>Күн райының түнге қарай бұзылатын түрі бар»</w:t>
      </w:r>
      <w:r w:rsidRPr="00AF710D">
        <w:rPr>
          <w:rFonts w:ascii="Times New Roman" w:eastAsia="Times New Roman" w:hAnsi="Times New Roman" w:cs="Times New Roman"/>
          <w:sz w:val="28"/>
          <w:szCs w:val="24"/>
          <w:lang w:val="kk-KZ" w:eastAsia="ru-RU"/>
        </w:rPr>
        <w:t xml:space="preserve"> деп айта береді. Бұл жерде </w:t>
      </w:r>
      <w:r w:rsidRPr="00AF710D">
        <w:rPr>
          <w:rFonts w:ascii="Times New Roman" w:eastAsia="Times New Roman" w:hAnsi="Times New Roman" w:cs="Times New Roman"/>
          <w:i/>
          <w:iCs/>
          <w:sz w:val="28"/>
          <w:szCs w:val="24"/>
          <w:lang w:val="kk-KZ" w:eastAsia="ru-RU"/>
        </w:rPr>
        <w:t>күн райының</w:t>
      </w:r>
      <w:r w:rsidRPr="00AF710D">
        <w:rPr>
          <w:rFonts w:ascii="Times New Roman" w:eastAsia="Times New Roman" w:hAnsi="Times New Roman" w:cs="Times New Roman"/>
          <w:sz w:val="28"/>
          <w:szCs w:val="24"/>
          <w:lang w:val="kk-KZ" w:eastAsia="ru-RU"/>
        </w:rPr>
        <w:t xml:space="preserve"> мағынасы «погода» ұғымының тақиясына тар келіп тұрған жоқ. </w:t>
      </w:r>
    </w:p>
    <w:p w14:paraId="20E46B76" w14:textId="77777777" w:rsidR="00CB3828" w:rsidRPr="00AF710D" w:rsidRDefault="00CB3828" w:rsidP="00CB3828">
      <w:pPr>
        <w:keepNext/>
        <w:spacing w:after="0" w:line="240" w:lineRule="auto"/>
        <w:ind w:firstLine="454"/>
        <w:jc w:val="both"/>
        <w:outlineLvl w:val="0"/>
        <w:rPr>
          <w:rFonts w:ascii="Times New Roman" w:eastAsia="Times New Roman" w:hAnsi="Times New Roman" w:cs="Times New Roman"/>
          <w:b/>
          <w:bCs/>
          <w:sz w:val="28"/>
          <w:szCs w:val="24"/>
          <w:lang w:val="kk-KZ" w:eastAsia="ru-RU"/>
        </w:rPr>
      </w:pPr>
      <w:r w:rsidRPr="00AF710D">
        <w:rPr>
          <w:rFonts w:ascii="Times New Roman" w:eastAsia="Times New Roman" w:hAnsi="Times New Roman" w:cs="Times New Roman"/>
          <w:sz w:val="28"/>
          <w:szCs w:val="24"/>
          <w:lang w:val="kk-KZ" w:eastAsia="ru-RU"/>
        </w:rPr>
        <w:t xml:space="preserve">БАҚ тілінде, ғылыми әдебиет пен оқулықтарда </w:t>
      </w:r>
      <w:r w:rsidRPr="00AF710D">
        <w:rPr>
          <w:rFonts w:ascii="Times New Roman" w:eastAsia="Times New Roman" w:hAnsi="Times New Roman" w:cs="Times New Roman"/>
          <w:i/>
          <w:iCs/>
          <w:sz w:val="28"/>
          <w:szCs w:val="24"/>
          <w:lang w:val="kk-KZ" w:eastAsia="ru-RU"/>
        </w:rPr>
        <w:t>ауа райын</w:t>
      </w:r>
      <w:r w:rsidRPr="00AF710D">
        <w:rPr>
          <w:rFonts w:ascii="Times New Roman" w:eastAsia="Times New Roman" w:hAnsi="Times New Roman" w:cs="Times New Roman"/>
          <w:sz w:val="28"/>
          <w:szCs w:val="24"/>
          <w:lang w:val="kk-KZ" w:eastAsia="ru-RU"/>
        </w:rPr>
        <w:t xml:space="preserve"> «климат» деген терминдік ұғымда, ал </w:t>
      </w:r>
      <w:r w:rsidRPr="00AF710D">
        <w:rPr>
          <w:rFonts w:ascii="Times New Roman" w:eastAsia="Times New Roman" w:hAnsi="Times New Roman" w:cs="Times New Roman"/>
          <w:i/>
          <w:iCs/>
          <w:sz w:val="28"/>
          <w:szCs w:val="24"/>
          <w:lang w:val="kk-KZ" w:eastAsia="ru-RU"/>
        </w:rPr>
        <w:t>күн райын</w:t>
      </w:r>
      <w:r w:rsidRPr="00AF710D">
        <w:rPr>
          <w:rFonts w:ascii="Times New Roman" w:eastAsia="Times New Roman" w:hAnsi="Times New Roman" w:cs="Times New Roman"/>
          <w:sz w:val="28"/>
          <w:szCs w:val="24"/>
          <w:lang w:val="kk-KZ" w:eastAsia="ru-RU"/>
        </w:rPr>
        <w:t xml:space="preserve"> «погода» мағынасында қолданып жатса, ондай үрдісті қолдау қажет деп ойлаймыз</w:t>
      </w:r>
      <w:r w:rsidRPr="00AF710D">
        <w:rPr>
          <w:rFonts w:ascii="Times New Roman" w:eastAsia="Times New Roman" w:hAnsi="Times New Roman" w:cs="Times New Roman"/>
          <w:b/>
          <w:bCs/>
          <w:sz w:val="28"/>
          <w:szCs w:val="24"/>
          <w:lang w:val="kk-KZ" w:eastAsia="ru-RU"/>
        </w:rPr>
        <w:t>.</w:t>
      </w:r>
    </w:p>
    <w:p w14:paraId="75FB5E7D" w14:textId="1E6FED3A" w:rsidR="00CB3828" w:rsidRPr="00AF710D" w:rsidRDefault="00CB3828" w:rsidP="00CB3828">
      <w:pPr>
        <w:spacing w:after="0" w:line="240" w:lineRule="auto"/>
        <w:ind w:firstLine="454"/>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Тілдік жүйе бойынша </w:t>
      </w:r>
      <w:r w:rsidRPr="00AF710D">
        <w:rPr>
          <w:rFonts w:ascii="Times New Roman" w:eastAsia="Times New Roman" w:hAnsi="Times New Roman" w:cs="Times New Roman"/>
          <w:i/>
          <w:iCs/>
          <w:sz w:val="28"/>
          <w:szCs w:val="24"/>
          <w:lang w:val="kk-KZ" w:eastAsia="ru-RU"/>
        </w:rPr>
        <w:t>ақыл, қуаныш, ғылым, ой, сана</w:t>
      </w:r>
      <w:r w:rsidRPr="00AF710D">
        <w:rPr>
          <w:rFonts w:ascii="Times New Roman" w:eastAsia="Times New Roman" w:hAnsi="Times New Roman" w:cs="Times New Roman"/>
          <w:sz w:val="28"/>
          <w:szCs w:val="24"/>
          <w:lang w:val="kk-KZ" w:eastAsia="ru-RU"/>
        </w:rPr>
        <w:t xml:space="preserve"> т.б. дерексіз ұғымды білдіретін сөздер әдетте көптік қосымшамен түрленбейді. Денотаты «жоқ» мұндай сөздерді </w:t>
      </w:r>
      <w:r w:rsidRPr="00AF710D">
        <w:rPr>
          <w:rFonts w:ascii="Times New Roman" w:eastAsia="Times New Roman" w:hAnsi="Times New Roman" w:cs="Times New Roman"/>
          <w:i/>
          <w:iCs/>
          <w:sz w:val="28"/>
          <w:szCs w:val="24"/>
          <w:lang w:val="kk-KZ" w:eastAsia="ru-RU"/>
        </w:rPr>
        <w:t xml:space="preserve">ақылдар, қуаныштар, ғылымдар, ойлар, саналар </w:t>
      </w:r>
      <w:r w:rsidRPr="00AF710D">
        <w:rPr>
          <w:rFonts w:ascii="Times New Roman" w:eastAsia="Times New Roman" w:hAnsi="Times New Roman" w:cs="Times New Roman"/>
          <w:sz w:val="28"/>
          <w:szCs w:val="24"/>
          <w:lang w:val="kk-KZ" w:eastAsia="ru-RU"/>
        </w:rPr>
        <w:t xml:space="preserve">т.б. деп қолдану қазақ тілінің жүйесіне жат. Өйткені қазақ тілінің табиғатында көптік қосымша санамалап айтуға болатын заттың, нәрсенің атын білдіретін сөздерге жалғануды «ұнатады». Денотаты «жоқ», санамалауға келмейтін сөздерді көптік қосымшасы тосырқап тұрады. Дерексіз ұғымның атауларына көптік қосымшасының жалғанбауы – жүйеге тән, шартты түрде айтсақ </w:t>
      </w:r>
      <w:r w:rsidR="00D518D6" w:rsidRPr="00AF710D">
        <w:rPr>
          <w:rFonts w:ascii="Times New Roman" w:eastAsia="Times New Roman" w:hAnsi="Times New Roman" w:cs="Times New Roman"/>
          <w:i/>
          <w:sz w:val="28"/>
          <w:szCs w:val="24"/>
          <w:lang w:val="kk-KZ" w:eastAsia="ru-RU"/>
        </w:rPr>
        <w:t>жүйелік норма.</w:t>
      </w:r>
      <w:r w:rsidRPr="00AF710D">
        <w:rPr>
          <w:rFonts w:ascii="Times New Roman" w:eastAsia="Times New Roman" w:hAnsi="Times New Roman" w:cs="Times New Roman"/>
          <w:sz w:val="28"/>
          <w:szCs w:val="24"/>
          <w:lang w:val="kk-KZ" w:eastAsia="ru-RU"/>
        </w:rPr>
        <w:t xml:space="preserve"> Сондықтан тілдік жүйе тұрғысынан </w:t>
      </w:r>
      <w:r w:rsidRPr="00AF710D">
        <w:rPr>
          <w:rFonts w:ascii="Times New Roman" w:eastAsia="Times New Roman" w:hAnsi="Times New Roman" w:cs="Times New Roman"/>
          <w:i/>
          <w:iCs/>
          <w:sz w:val="28"/>
          <w:szCs w:val="24"/>
          <w:lang w:val="kk-KZ" w:eastAsia="ru-RU"/>
        </w:rPr>
        <w:t>ғылымдар</w:t>
      </w:r>
      <w:r w:rsidRPr="00AF710D">
        <w:rPr>
          <w:rFonts w:ascii="Times New Roman" w:eastAsia="Times New Roman" w:hAnsi="Times New Roman" w:cs="Times New Roman"/>
          <w:sz w:val="28"/>
          <w:szCs w:val="24"/>
          <w:lang w:val="kk-KZ" w:eastAsia="ru-RU"/>
        </w:rPr>
        <w:t xml:space="preserve"> деп қолдану – нормаға қайшы. Алайда ресми қолданыста </w:t>
      </w:r>
      <w:r w:rsidR="00F226A2" w:rsidRPr="00AF710D">
        <w:rPr>
          <w:rFonts w:ascii="Times New Roman" w:eastAsia="Times New Roman" w:hAnsi="Times New Roman" w:cs="Times New Roman"/>
          <w:i/>
          <w:iCs/>
          <w:sz w:val="28"/>
          <w:szCs w:val="24"/>
          <w:lang w:val="kk-KZ" w:eastAsia="ru-RU"/>
        </w:rPr>
        <w:t>химия ғылымдарының докторы, математика</w:t>
      </w:r>
      <w:r w:rsidRPr="00AF710D">
        <w:rPr>
          <w:rFonts w:ascii="Times New Roman" w:eastAsia="Times New Roman" w:hAnsi="Times New Roman" w:cs="Times New Roman"/>
          <w:i/>
          <w:iCs/>
          <w:sz w:val="28"/>
          <w:szCs w:val="24"/>
          <w:lang w:val="kk-KZ" w:eastAsia="ru-RU"/>
        </w:rPr>
        <w:t xml:space="preserve"> ғылымдарының кандидаты </w:t>
      </w:r>
      <w:r w:rsidRPr="00AF710D">
        <w:rPr>
          <w:rFonts w:ascii="Times New Roman" w:eastAsia="Times New Roman" w:hAnsi="Times New Roman" w:cs="Times New Roman"/>
          <w:sz w:val="28"/>
          <w:szCs w:val="24"/>
          <w:lang w:val="kk-KZ" w:eastAsia="ru-RU"/>
        </w:rPr>
        <w:t>деп қолдану дағдыға айналды да әлгідей сөздер</w:t>
      </w:r>
      <w:r w:rsidR="00E96D8E">
        <w:rPr>
          <w:rFonts w:ascii="Times New Roman" w:eastAsia="Times New Roman" w:hAnsi="Times New Roman" w:cs="Times New Roman"/>
          <w:sz w:val="28"/>
          <w:szCs w:val="24"/>
          <w:lang w:val="kk-KZ" w:eastAsia="ru-RU"/>
        </w:rPr>
        <w:t xml:space="preserve"> норманың мәртебесіне ие болды </w:t>
      </w:r>
      <w:r w:rsidR="00F226A2" w:rsidRPr="00AF710D">
        <w:rPr>
          <w:rFonts w:ascii="Times New Roman" w:eastAsia="Times New Roman" w:hAnsi="Times New Roman" w:cs="Times New Roman"/>
          <w:sz w:val="28"/>
          <w:szCs w:val="24"/>
          <w:lang w:val="kk-KZ" w:eastAsia="ru-RU"/>
        </w:rPr>
        <w:t>[131, 138]</w:t>
      </w:r>
      <w:r w:rsidRPr="00AF710D">
        <w:rPr>
          <w:rFonts w:ascii="Times New Roman" w:eastAsia="Times New Roman" w:hAnsi="Times New Roman" w:cs="Times New Roman"/>
          <w:sz w:val="28"/>
          <w:szCs w:val="24"/>
          <w:lang w:val="kk-KZ" w:eastAsia="ru-RU"/>
        </w:rPr>
        <w:t xml:space="preserve">. </w:t>
      </w:r>
    </w:p>
    <w:p w14:paraId="637419E5" w14:textId="49FA103C" w:rsidR="00CB3828" w:rsidRPr="00AF710D" w:rsidRDefault="00CB3828" w:rsidP="0058690E">
      <w:pPr>
        <w:spacing w:after="0" w:line="240" w:lineRule="auto"/>
        <w:ind w:firstLine="708"/>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sz w:val="28"/>
          <w:szCs w:val="24"/>
          <w:lang w:val="kk-KZ" w:eastAsia="ru-RU"/>
        </w:rPr>
        <w:t xml:space="preserve">Қазіргі жазба сөзде </w:t>
      </w:r>
      <w:r w:rsidRPr="00AF710D">
        <w:rPr>
          <w:rFonts w:ascii="Times New Roman" w:eastAsia="Times New Roman" w:hAnsi="Times New Roman" w:cs="Times New Roman"/>
          <w:i/>
          <w:iCs/>
          <w:sz w:val="28"/>
          <w:szCs w:val="24"/>
          <w:lang w:val="kk-KZ" w:eastAsia="ru-RU"/>
        </w:rPr>
        <w:t xml:space="preserve">келуіне байланысты, келгеніне байланысты, оқу бітіруіне, оқу бітіргеніне байланысты </w:t>
      </w:r>
      <w:r w:rsidRPr="00AF710D">
        <w:rPr>
          <w:rFonts w:ascii="Times New Roman" w:eastAsia="Times New Roman" w:hAnsi="Times New Roman" w:cs="Times New Roman"/>
          <w:sz w:val="28"/>
          <w:szCs w:val="24"/>
          <w:lang w:val="kk-KZ" w:eastAsia="ru-RU"/>
        </w:rPr>
        <w:t xml:space="preserve">тәрізді барыс септігімен келген тіркестің жиі қолданыла келіп, узустық нормаға айнала бастағаны байқалады. </w:t>
      </w:r>
    </w:p>
    <w:p w14:paraId="7090D4AB" w14:textId="0040F237" w:rsidR="00CB3828" w:rsidRPr="00370ED7" w:rsidRDefault="00CB3828" w:rsidP="00370ED7">
      <w:pPr>
        <w:spacing w:after="0" w:line="240" w:lineRule="auto"/>
        <w:ind w:firstLine="708"/>
        <w:jc w:val="both"/>
        <w:rPr>
          <w:rFonts w:ascii="Times New Roman" w:eastAsia="Times New Roman" w:hAnsi="Times New Roman" w:cs="Times New Roman"/>
          <w:sz w:val="28"/>
          <w:szCs w:val="24"/>
          <w:lang w:val="kk-KZ" w:eastAsia="ru-RU"/>
        </w:rPr>
      </w:pPr>
      <w:r w:rsidRPr="00AF710D">
        <w:rPr>
          <w:rFonts w:ascii="Times New Roman" w:eastAsia="Times New Roman" w:hAnsi="Times New Roman" w:cs="Times New Roman"/>
          <w:i/>
          <w:iCs/>
          <w:sz w:val="28"/>
          <w:szCs w:val="24"/>
          <w:lang w:val="kk-KZ" w:eastAsia="ru-RU"/>
        </w:rPr>
        <w:t xml:space="preserve">Барлығы, бәрі </w:t>
      </w:r>
      <w:r w:rsidRPr="00AF710D">
        <w:rPr>
          <w:rFonts w:ascii="Times New Roman" w:eastAsia="Times New Roman" w:hAnsi="Times New Roman" w:cs="Times New Roman"/>
          <w:sz w:val="28"/>
          <w:szCs w:val="24"/>
          <w:lang w:val="kk-KZ" w:eastAsia="ru-RU"/>
        </w:rPr>
        <w:t xml:space="preserve">варианттарының </w:t>
      </w:r>
      <w:r w:rsidRPr="00AF710D">
        <w:rPr>
          <w:rFonts w:ascii="Times New Roman" w:eastAsia="Times New Roman" w:hAnsi="Times New Roman" w:cs="Times New Roman"/>
          <w:i/>
          <w:iCs/>
          <w:sz w:val="28"/>
          <w:szCs w:val="24"/>
          <w:lang w:val="kk-KZ" w:eastAsia="ru-RU"/>
        </w:rPr>
        <w:t>барлығы</w:t>
      </w:r>
      <w:r w:rsidRPr="00AF710D">
        <w:rPr>
          <w:rFonts w:ascii="Times New Roman" w:eastAsia="Times New Roman" w:hAnsi="Times New Roman" w:cs="Times New Roman"/>
          <w:sz w:val="28"/>
          <w:szCs w:val="24"/>
          <w:lang w:val="kk-KZ" w:eastAsia="ru-RU"/>
        </w:rPr>
        <w:t xml:space="preserve"> жүйелік нормаға жатса, </w:t>
      </w:r>
      <w:r w:rsidRPr="00AF710D">
        <w:rPr>
          <w:rFonts w:ascii="Times New Roman" w:eastAsia="Times New Roman" w:hAnsi="Times New Roman" w:cs="Times New Roman"/>
          <w:i/>
          <w:iCs/>
          <w:sz w:val="28"/>
          <w:szCs w:val="24"/>
          <w:lang w:val="kk-KZ" w:eastAsia="ru-RU"/>
        </w:rPr>
        <w:t xml:space="preserve">бәрі </w:t>
      </w:r>
      <w:r w:rsidRPr="00AF710D">
        <w:rPr>
          <w:rFonts w:ascii="Times New Roman" w:eastAsia="Times New Roman" w:hAnsi="Times New Roman" w:cs="Times New Roman"/>
          <w:sz w:val="28"/>
          <w:szCs w:val="24"/>
          <w:lang w:val="kk-KZ" w:eastAsia="ru-RU"/>
        </w:rPr>
        <w:t xml:space="preserve">узустық норма. </w:t>
      </w:r>
      <w:r w:rsidRPr="00AF710D">
        <w:rPr>
          <w:rFonts w:ascii="Times New Roman" w:eastAsia="Times New Roman" w:hAnsi="Times New Roman" w:cs="Times New Roman"/>
          <w:i/>
          <w:iCs/>
          <w:sz w:val="28"/>
          <w:szCs w:val="24"/>
          <w:lang w:val="kk-KZ" w:eastAsia="ru-RU"/>
        </w:rPr>
        <w:t xml:space="preserve">Барлығы </w:t>
      </w:r>
      <w:r w:rsidRPr="00AF710D">
        <w:rPr>
          <w:rFonts w:ascii="Times New Roman" w:eastAsia="Times New Roman" w:hAnsi="Times New Roman" w:cs="Times New Roman"/>
          <w:sz w:val="28"/>
          <w:szCs w:val="24"/>
          <w:lang w:val="kk-KZ" w:eastAsia="ru-RU"/>
        </w:rPr>
        <w:t xml:space="preserve">деген туынды сөзге </w:t>
      </w:r>
      <w:r w:rsidRPr="00AF710D">
        <w:rPr>
          <w:rFonts w:ascii="Times New Roman" w:eastAsia="Times New Roman" w:hAnsi="Times New Roman" w:cs="Times New Roman"/>
          <w:i/>
          <w:iCs/>
          <w:sz w:val="28"/>
          <w:szCs w:val="24"/>
          <w:lang w:val="kk-KZ" w:eastAsia="ru-RU"/>
        </w:rPr>
        <w:t>бар</w:t>
      </w:r>
      <w:r w:rsidRPr="00AF710D">
        <w:rPr>
          <w:rFonts w:ascii="Times New Roman" w:eastAsia="Times New Roman" w:hAnsi="Times New Roman" w:cs="Times New Roman"/>
          <w:sz w:val="28"/>
          <w:szCs w:val="24"/>
          <w:lang w:val="kk-KZ" w:eastAsia="ru-RU"/>
        </w:rPr>
        <w:t xml:space="preserve"> түбірі негіз болып тұр. </w:t>
      </w:r>
      <w:r w:rsidRPr="00AF710D">
        <w:rPr>
          <w:rFonts w:ascii="Times New Roman" w:eastAsia="Times New Roman" w:hAnsi="Times New Roman" w:cs="Times New Roman"/>
          <w:i/>
          <w:iCs/>
          <w:sz w:val="28"/>
          <w:szCs w:val="24"/>
          <w:lang w:val="kk-KZ" w:eastAsia="ru-RU"/>
        </w:rPr>
        <w:t>Барша</w:t>
      </w:r>
      <w:r w:rsidRPr="00AF710D">
        <w:rPr>
          <w:rFonts w:ascii="Times New Roman" w:eastAsia="Times New Roman" w:hAnsi="Times New Roman" w:cs="Times New Roman"/>
          <w:sz w:val="28"/>
          <w:szCs w:val="24"/>
          <w:lang w:val="kk-KZ" w:eastAsia="ru-RU"/>
        </w:rPr>
        <w:t xml:space="preserve"> сөзі де осы «</w:t>
      </w:r>
      <w:r w:rsidRPr="00AF710D">
        <w:rPr>
          <w:rFonts w:ascii="Times New Roman" w:eastAsia="Times New Roman" w:hAnsi="Times New Roman" w:cs="Times New Roman"/>
          <w:i/>
          <w:iCs/>
          <w:sz w:val="28"/>
          <w:szCs w:val="24"/>
          <w:lang w:val="kk-KZ" w:eastAsia="ru-RU"/>
        </w:rPr>
        <w:t>бар</w:t>
      </w:r>
      <w:r w:rsidRPr="00AF710D">
        <w:rPr>
          <w:rFonts w:ascii="Times New Roman" w:eastAsia="Times New Roman" w:hAnsi="Times New Roman" w:cs="Times New Roman"/>
          <w:sz w:val="28"/>
          <w:szCs w:val="24"/>
          <w:lang w:val="kk-KZ" w:eastAsia="ru-RU"/>
        </w:rPr>
        <w:t xml:space="preserve">»-мен түбірлес. Ал </w:t>
      </w:r>
      <w:r w:rsidRPr="00AF710D">
        <w:rPr>
          <w:rFonts w:ascii="Times New Roman" w:eastAsia="Times New Roman" w:hAnsi="Times New Roman" w:cs="Times New Roman"/>
          <w:i/>
          <w:iCs/>
          <w:sz w:val="28"/>
          <w:szCs w:val="24"/>
          <w:lang w:val="kk-KZ" w:eastAsia="ru-RU"/>
        </w:rPr>
        <w:t>бәрі</w:t>
      </w:r>
      <w:r w:rsidRPr="00AF710D">
        <w:rPr>
          <w:rFonts w:ascii="Times New Roman" w:eastAsia="Times New Roman" w:hAnsi="Times New Roman" w:cs="Times New Roman"/>
          <w:sz w:val="28"/>
          <w:szCs w:val="24"/>
          <w:lang w:val="kk-KZ" w:eastAsia="ru-RU"/>
        </w:rPr>
        <w:t xml:space="preserve"> сөзінің бұл аталған жүйеден ауытқу екені байқалып тұр. Бірақ қолданыла келе мұндай ауытқулардың да норма мәртебесіне ие болат</w:t>
      </w:r>
      <w:r w:rsidR="00370ED7">
        <w:rPr>
          <w:rFonts w:ascii="Times New Roman" w:eastAsia="Times New Roman" w:hAnsi="Times New Roman" w:cs="Times New Roman"/>
          <w:sz w:val="28"/>
          <w:szCs w:val="24"/>
          <w:lang w:val="kk-KZ" w:eastAsia="ru-RU"/>
        </w:rPr>
        <w:t xml:space="preserve">ындары тілде аз кездеспейді. </w:t>
      </w:r>
      <w:r w:rsidRPr="00AF710D">
        <w:rPr>
          <w:rFonts w:ascii="Times New Roman" w:eastAsia="Times New Roman" w:hAnsi="Times New Roman" w:cs="Times New Roman"/>
          <w:color w:val="222222"/>
          <w:sz w:val="28"/>
          <w:szCs w:val="28"/>
          <w:lang w:val="kk-KZ" w:eastAsia="ru-RU"/>
        </w:rPr>
        <w:t xml:space="preserve">Осыларды айқын аңғара білмеген жағдайда сөйлеуші/жазушы коммуникативтік сәтсіздікке ұшырауы ықтимал. Соңғы жылдары әсіресе радиохабарларда жылы лебізді құттықтау сөз айта келіп, мерейтой иесіне </w:t>
      </w:r>
      <w:r w:rsidRPr="00AF710D">
        <w:rPr>
          <w:rFonts w:ascii="Times New Roman" w:eastAsia="Times New Roman" w:hAnsi="Times New Roman" w:cs="Times New Roman"/>
          <w:i/>
          <w:color w:val="222222"/>
          <w:sz w:val="28"/>
          <w:szCs w:val="28"/>
          <w:lang w:val="kk-KZ" w:eastAsia="ru-RU"/>
        </w:rPr>
        <w:t>“қартаймаңыз!”</w:t>
      </w:r>
      <w:r w:rsidRPr="00AF710D">
        <w:rPr>
          <w:rFonts w:ascii="Times New Roman" w:eastAsia="Times New Roman" w:hAnsi="Times New Roman" w:cs="Times New Roman"/>
          <w:color w:val="222222"/>
          <w:sz w:val="28"/>
          <w:szCs w:val="28"/>
          <w:lang w:val="kk-KZ" w:eastAsia="ru-RU"/>
        </w:rPr>
        <w:t xml:space="preserve"> деп тілек білдіреді. Қазақ мәдени қоғамдастығы </w:t>
      </w:r>
      <w:r w:rsidRPr="00AF710D">
        <w:rPr>
          <w:rFonts w:ascii="Times New Roman" w:eastAsia="Times New Roman" w:hAnsi="Times New Roman" w:cs="Times New Roman"/>
          <w:i/>
          <w:color w:val="222222"/>
          <w:sz w:val="28"/>
          <w:szCs w:val="28"/>
          <w:lang w:val="kk-KZ" w:eastAsia="ru-RU"/>
        </w:rPr>
        <w:t>“қартаймаңыз</w:t>
      </w:r>
      <w:r w:rsidRPr="00AF710D">
        <w:rPr>
          <w:rFonts w:ascii="Times New Roman" w:eastAsia="Times New Roman" w:hAnsi="Times New Roman" w:cs="Times New Roman"/>
          <w:color w:val="222222"/>
          <w:sz w:val="28"/>
          <w:szCs w:val="28"/>
          <w:lang w:val="kk-KZ" w:eastAsia="ru-RU"/>
        </w:rPr>
        <w:t>” деген тілекті қабылдай қоймайды, мұндай тілек “</w:t>
      </w:r>
      <w:r w:rsidRPr="00AF710D">
        <w:rPr>
          <w:rFonts w:ascii="Times New Roman" w:eastAsia="Times New Roman" w:hAnsi="Times New Roman" w:cs="Times New Roman"/>
          <w:i/>
          <w:color w:val="222222"/>
          <w:sz w:val="28"/>
          <w:szCs w:val="28"/>
          <w:lang w:val="kk-KZ" w:eastAsia="ru-RU"/>
        </w:rPr>
        <w:t>кәрілік жасқа жетпеңіз</w:t>
      </w:r>
      <w:r w:rsidRPr="00AF710D">
        <w:rPr>
          <w:rFonts w:ascii="Times New Roman" w:eastAsia="Times New Roman" w:hAnsi="Times New Roman" w:cs="Times New Roman"/>
          <w:color w:val="222222"/>
          <w:sz w:val="28"/>
          <w:szCs w:val="28"/>
          <w:lang w:val="kk-KZ" w:eastAsia="ru-RU"/>
        </w:rPr>
        <w:t xml:space="preserve">” дегендей сезіледі. </w:t>
      </w:r>
      <w:r w:rsidR="005A56DB" w:rsidRPr="00AF710D">
        <w:rPr>
          <w:rFonts w:ascii="Times New Roman" w:eastAsia="Times New Roman" w:hAnsi="Times New Roman" w:cs="Times New Roman"/>
          <w:color w:val="222222"/>
          <w:sz w:val="28"/>
          <w:szCs w:val="28"/>
          <w:lang w:val="kk-KZ" w:eastAsia="ru-RU"/>
        </w:rPr>
        <w:t xml:space="preserve">Осы мәндес сөздерді «Шалқар» радиосында Оңғар Құралдың «Біз қалай сөйлеп жүрміз» бағдарламасында да сөз болып талқыланып жүр. </w:t>
      </w:r>
    </w:p>
    <w:p w14:paraId="7F3B9BC7" w14:textId="77777777" w:rsidR="00CB3828" w:rsidRPr="00AF710D" w:rsidRDefault="00CB3828" w:rsidP="005A56DB">
      <w:pPr>
        <w:shd w:val="clear" w:color="auto" w:fill="FFFFFF"/>
        <w:spacing w:after="0" w:line="240" w:lineRule="auto"/>
        <w:ind w:firstLine="708"/>
        <w:jc w:val="both"/>
        <w:rPr>
          <w:rFonts w:ascii="Times New Roman" w:eastAsia="Times New Roman" w:hAnsi="Times New Roman" w:cs="Times New Roman"/>
          <w:color w:val="222222"/>
          <w:sz w:val="28"/>
          <w:szCs w:val="28"/>
          <w:lang w:val="kk-KZ" w:eastAsia="ru-RU"/>
        </w:rPr>
      </w:pPr>
      <w:r w:rsidRPr="00AF710D">
        <w:rPr>
          <w:rFonts w:ascii="Times New Roman" w:eastAsia="Times New Roman" w:hAnsi="Times New Roman" w:cs="Times New Roman"/>
          <w:color w:val="222222"/>
          <w:sz w:val="28"/>
          <w:szCs w:val="28"/>
          <w:lang w:val="kk-KZ" w:eastAsia="ru-RU"/>
        </w:rPr>
        <w:t>Сонымен, тілдік тұлғаның коммуникативтік сәтсіздікке ұшырау қаупі жиі кездесетін аймақтың бірі негізінен мазмұн межесі этномәдени семантикаға ие тұрақты сөз орамдарымен, яғни фразеологизмдер мен паремологизмдердің мәдени-ұлттық семантикасымен байланысты деуге болады.</w:t>
      </w:r>
    </w:p>
    <w:p w14:paraId="356EDBDE" w14:textId="37BDB1B0" w:rsidR="00CB3828" w:rsidRPr="00AF710D" w:rsidRDefault="00CB3828" w:rsidP="00DE3933">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Сәнді сөздердің нақ</w:t>
      </w:r>
      <w:r w:rsidR="00F058A1" w:rsidRPr="00AF710D">
        <w:rPr>
          <w:rFonts w:ascii="Times New Roman" w:hAnsi="Times New Roman" w:cs="Times New Roman"/>
          <w:sz w:val="28"/>
          <w:szCs w:val="28"/>
          <w:lang w:val="kk-KZ"/>
        </w:rPr>
        <w:t>ты</w:t>
      </w:r>
      <w:r w:rsidRPr="00AF710D">
        <w:rPr>
          <w:rFonts w:ascii="Times New Roman" w:hAnsi="Times New Roman" w:cs="Times New Roman"/>
          <w:sz w:val="28"/>
          <w:szCs w:val="28"/>
          <w:lang w:val="kk-KZ"/>
        </w:rPr>
        <w:t xml:space="preserve"> анықтамасын беру қиындық тудырады. И.Т. Вепрева тілдік сәнді кірме сөздердің енуіне ықпал ететін себептердің біріне </w:t>
      </w:r>
      <w:r w:rsidRPr="00AF710D">
        <w:rPr>
          <w:rFonts w:ascii="Times New Roman" w:hAnsi="Times New Roman" w:cs="Times New Roman"/>
          <w:sz w:val="28"/>
          <w:szCs w:val="28"/>
          <w:lang w:val="kk-KZ"/>
        </w:rPr>
        <w:lastRenderedPageBreak/>
        <w:t>жатқызады: «Бір жағынан, кеңестік дәуірдің сөздерін қолданудан қашу ниеті, ал екінші жағынан, батыстық құндылықтарға бағдарлану, ағылшын тілін шектен тыс қолдану – осы өзара байланысты екі негізгі фактор қазіргі орыс тіліндегі сәнді тілдік өзгерістердің динамикасын анықтайды»</w:t>
      </w:r>
      <w:r w:rsidR="00A44809" w:rsidRPr="00AF710D">
        <w:rPr>
          <w:rFonts w:ascii="Times New Roman" w:hAnsi="Times New Roman" w:cs="Times New Roman"/>
          <w:sz w:val="28"/>
          <w:szCs w:val="28"/>
          <w:lang w:val="kk-KZ"/>
        </w:rPr>
        <w:t>, – дейді [63</w:t>
      </w:r>
      <w:r w:rsidRPr="00AF710D">
        <w:rPr>
          <w:rFonts w:ascii="Times New Roman" w:hAnsi="Times New Roman" w:cs="Times New Roman"/>
          <w:sz w:val="28"/>
          <w:szCs w:val="28"/>
          <w:lang w:val="kk-KZ"/>
        </w:rPr>
        <w:t>].</w:t>
      </w:r>
    </w:p>
    <w:p w14:paraId="040D6616" w14:textId="17381CBD" w:rsidR="00CB3828" w:rsidRPr="00AF710D" w:rsidRDefault="001E6020" w:rsidP="00CB3828">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Қазіргі жастардың тілінде</w:t>
      </w:r>
      <w:r w:rsidR="00CB3828" w:rsidRPr="00AF710D">
        <w:rPr>
          <w:rFonts w:ascii="Times New Roman" w:hAnsi="Times New Roman" w:cs="Times New Roman"/>
          <w:sz w:val="28"/>
          <w:szCs w:val="28"/>
          <w:lang w:val="kk-KZ"/>
        </w:rPr>
        <w:t xml:space="preserve"> </w:t>
      </w:r>
      <w:r w:rsidR="00CB3828" w:rsidRPr="00AF710D">
        <w:rPr>
          <w:rFonts w:ascii="Times New Roman" w:hAnsi="Times New Roman" w:cs="Times New Roman"/>
          <w:i/>
          <w:sz w:val="28"/>
          <w:szCs w:val="28"/>
          <w:lang w:val="kk-KZ"/>
        </w:rPr>
        <w:t>уик-энд</w:t>
      </w:r>
      <w:r w:rsidR="00CB3828" w:rsidRPr="00AF710D">
        <w:rPr>
          <w:rFonts w:ascii="Times New Roman" w:hAnsi="Times New Roman" w:cs="Times New Roman"/>
          <w:sz w:val="28"/>
          <w:szCs w:val="28"/>
          <w:lang w:val="kk-KZ"/>
        </w:rPr>
        <w:t xml:space="preserve"> деп аталатын демалыс күндері олар түрлі </w:t>
      </w:r>
      <w:r w:rsidR="006D4E6C" w:rsidRPr="00AF710D">
        <w:rPr>
          <w:rFonts w:ascii="Times New Roman" w:hAnsi="Times New Roman" w:cs="Times New Roman"/>
          <w:i/>
          <w:sz w:val="28"/>
          <w:szCs w:val="28"/>
          <w:lang w:val="kk-KZ"/>
        </w:rPr>
        <w:t>пати,</w:t>
      </w:r>
      <w:r w:rsidR="006D4E6C" w:rsidRPr="00AF710D">
        <w:rPr>
          <w:rFonts w:ascii="Times New Roman" w:hAnsi="Times New Roman" w:cs="Times New Roman"/>
          <w:sz w:val="28"/>
          <w:szCs w:val="28"/>
          <w:lang w:val="kk-KZ"/>
        </w:rPr>
        <w:t xml:space="preserve"> </w:t>
      </w:r>
      <w:r w:rsidR="00CB3828" w:rsidRPr="00AF710D">
        <w:rPr>
          <w:rFonts w:ascii="Times New Roman" w:hAnsi="Times New Roman" w:cs="Times New Roman"/>
          <w:i/>
          <w:sz w:val="28"/>
          <w:szCs w:val="28"/>
          <w:lang w:val="kk-KZ"/>
        </w:rPr>
        <w:t>бизнес-клаб, тре</w:t>
      </w:r>
      <w:r w:rsidR="006D4E6C" w:rsidRPr="00AF710D">
        <w:rPr>
          <w:rFonts w:ascii="Times New Roman" w:hAnsi="Times New Roman" w:cs="Times New Roman"/>
          <w:i/>
          <w:sz w:val="28"/>
          <w:szCs w:val="28"/>
          <w:lang w:val="kk-KZ"/>
        </w:rPr>
        <w:t>нинг, дансинг-холл, пабтар</w:t>
      </w:r>
      <w:r w:rsidR="00CB3828" w:rsidRPr="00AF710D">
        <w:rPr>
          <w:rFonts w:ascii="Times New Roman" w:hAnsi="Times New Roman" w:cs="Times New Roman"/>
          <w:i/>
          <w:sz w:val="28"/>
          <w:szCs w:val="28"/>
          <w:lang w:val="kk-KZ"/>
        </w:rPr>
        <w:t xml:space="preserve"> мен ивенттерге </w:t>
      </w:r>
      <w:r w:rsidR="00CB3828" w:rsidRPr="00AF710D">
        <w:rPr>
          <w:rFonts w:ascii="Times New Roman" w:hAnsi="Times New Roman" w:cs="Times New Roman"/>
          <w:sz w:val="28"/>
          <w:szCs w:val="28"/>
          <w:lang w:val="kk-KZ"/>
        </w:rPr>
        <w:t xml:space="preserve">барады. </w:t>
      </w:r>
      <w:r w:rsidR="00CB3828" w:rsidRPr="00AF710D">
        <w:rPr>
          <w:rFonts w:ascii="Times New Roman" w:hAnsi="Times New Roman" w:cs="Times New Roman"/>
          <w:sz w:val="28"/>
          <w:szCs w:val="28"/>
        </w:rPr>
        <w:t xml:space="preserve">Телеарналардан түрлі </w:t>
      </w:r>
      <w:r w:rsidR="00CB3828" w:rsidRPr="00AF710D">
        <w:rPr>
          <w:rFonts w:ascii="Times New Roman" w:hAnsi="Times New Roman" w:cs="Times New Roman"/>
          <w:i/>
          <w:sz w:val="28"/>
          <w:szCs w:val="28"/>
        </w:rPr>
        <w:t>хит-парадтар мен брейн-рингтер, реалити-шоулар</w:t>
      </w:r>
      <w:r w:rsidR="00CB3828" w:rsidRPr="00AF710D">
        <w:rPr>
          <w:rFonts w:ascii="Times New Roman" w:hAnsi="Times New Roman" w:cs="Times New Roman"/>
          <w:sz w:val="28"/>
          <w:szCs w:val="28"/>
        </w:rPr>
        <w:t xml:space="preserve"> көреді. Осындай сөзде</w:t>
      </w:r>
      <w:r w:rsidRPr="00AF710D">
        <w:rPr>
          <w:rFonts w:ascii="Times New Roman" w:hAnsi="Times New Roman" w:cs="Times New Roman"/>
          <w:sz w:val="28"/>
          <w:szCs w:val="28"/>
        </w:rPr>
        <w:t>рдің барлығы бізге медиакеңістік</w:t>
      </w:r>
      <w:r w:rsidR="00CB3828" w:rsidRPr="00AF710D">
        <w:rPr>
          <w:rFonts w:ascii="Times New Roman" w:hAnsi="Times New Roman" w:cs="Times New Roman"/>
          <w:sz w:val="28"/>
          <w:szCs w:val="28"/>
        </w:rPr>
        <w:t xml:space="preserve"> арқылы еніп, сіңісіп жатыр.</w:t>
      </w:r>
      <w:r w:rsidR="007C3EC7" w:rsidRPr="00AF710D">
        <w:rPr>
          <w:rFonts w:ascii="Times New Roman" w:hAnsi="Times New Roman" w:cs="Times New Roman"/>
          <w:sz w:val="28"/>
          <w:szCs w:val="28"/>
          <w:lang w:val="kk-KZ"/>
        </w:rPr>
        <w:t xml:space="preserve"> Ал мұның салдары жастардың этнотарихи дүниетанымына қауіп төндіріп, қазақ сөзін, оның рухани мәнін, гендік жадын құнсыздандырып, тілдік экологиямызды бұзуға әкеледі.</w:t>
      </w:r>
    </w:p>
    <w:p w14:paraId="11120D2C" w14:textId="2CF40178" w:rsidR="00CB3828" w:rsidRPr="00AF710D" w:rsidRDefault="00CB3828" w:rsidP="00CB3828">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 </w:t>
      </w:r>
      <w:r w:rsidR="00F058A1" w:rsidRPr="00AF710D">
        <w:rPr>
          <w:rFonts w:ascii="Times New Roman" w:hAnsi="Times New Roman" w:cs="Times New Roman"/>
          <w:sz w:val="28"/>
          <w:szCs w:val="28"/>
          <w:lang w:val="kk-KZ"/>
        </w:rPr>
        <w:t xml:space="preserve">Қазіргі «импорт» сөздер </w:t>
      </w:r>
      <w:r w:rsidR="00F058A1" w:rsidRPr="00AF710D">
        <w:rPr>
          <w:rFonts w:ascii="Times New Roman" w:hAnsi="Times New Roman" w:cs="Times New Roman"/>
          <w:i/>
          <w:sz w:val="28"/>
          <w:szCs w:val="28"/>
          <w:lang w:val="kk-KZ"/>
        </w:rPr>
        <w:t>дресскод, дедлайн, кештег,</w:t>
      </w:r>
      <w:r w:rsidR="00F058A1" w:rsidRPr="00AF710D">
        <w:rPr>
          <w:rFonts w:ascii="Times New Roman" w:hAnsi="Times New Roman" w:cs="Times New Roman"/>
          <w:sz w:val="28"/>
          <w:szCs w:val="28"/>
          <w:lang w:val="kk-KZ"/>
        </w:rPr>
        <w:t xml:space="preserve"> </w:t>
      </w:r>
      <w:r w:rsidR="00F058A1" w:rsidRPr="00AF710D">
        <w:rPr>
          <w:rFonts w:ascii="Times New Roman" w:hAnsi="Times New Roman" w:cs="Times New Roman"/>
          <w:i/>
          <w:sz w:val="28"/>
          <w:szCs w:val="28"/>
          <w:lang w:val="kk-KZ"/>
        </w:rPr>
        <w:t>шопинг, хит, аватар, кофе-тайм, дайрект, пиар, вебинар, тренинг, коуч, баннер, квест</w:t>
      </w:r>
      <w:r w:rsidR="00F058A1" w:rsidRPr="00AF710D">
        <w:rPr>
          <w:rFonts w:ascii="Times New Roman" w:hAnsi="Times New Roman" w:cs="Times New Roman"/>
          <w:sz w:val="28"/>
          <w:szCs w:val="28"/>
          <w:lang w:val="kk-KZ"/>
        </w:rPr>
        <w:t xml:space="preserve"> және т.б. кірме сөздерді, бір сөзбен айтқанда </w:t>
      </w:r>
      <w:r w:rsidR="00F058A1" w:rsidRPr="00AF710D">
        <w:rPr>
          <w:rFonts w:ascii="Times New Roman" w:hAnsi="Times New Roman" w:cs="Times New Roman"/>
          <w:i/>
          <w:sz w:val="28"/>
          <w:szCs w:val="28"/>
          <w:lang w:val="kk-KZ"/>
        </w:rPr>
        <w:t>англоцизм</w:t>
      </w:r>
      <w:r w:rsidR="00F058A1" w:rsidRPr="00AF710D">
        <w:rPr>
          <w:rFonts w:ascii="Times New Roman" w:hAnsi="Times New Roman" w:cs="Times New Roman"/>
          <w:sz w:val="28"/>
          <w:szCs w:val="28"/>
          <w:lang w:val="kk-KZ"/>
        </w:rPr>
        <w:t xml:space="preserve"> сөздерді телебағдарламалар мен қазіргі қазақ контентінде жиі кездестіріп, естіп атамыз. Ауызекі сөйлеуде </w:t>
      </w:r>
      <w:r w:rsidR="00F058A1" w:rsidRPr="00AF710D">
        <w:rPr>
          <w:rFonts w:ascii="Times New Roman" w:hAnsi="Times New Roman" w:cs="Times New Roman"/>
          <w:i/>
          <w:sz w:val="28"/>
          <w:szCs w:val="28"/>
          <w:lang w:val="kk-KZ"/>
        </w:rPr>
        <w:t>лайфхак айтыңдар</w:t>
      </w:r>
      <w:r w:rsidR="00F058A1" w:rsidRPr="00AF710D">
        <w:rPr>
          <w:rFonts w:ascii="Times New Roman" w:hAnsi="Times New Roman" w:cs="Times New Roman"/>
          <w:sz w:val="28"/>
          <w:szCs w:val="28"/>
          <w:lang w:val="kk-KZ"/>
        </w:rPr>
        <w:t xml:space="preserve">, </w:t>
      </w:r>
      <w:r w:rsidR="00F058A1" w:rsidRPr="00AF710D">
        <w:rPr>
          <w:rFonts w:ascii="Times New Roman" w:hAnsi="Times New Roman" w:cs="Times New Roman"/>
          <w:i/>
          <w:sz w:val="28"/>
          <w:szCs w:val="28"/>
          <w:lang w:val="kk-KZ"/>
        </w:rPr>
        <w:t xml:space="preserve">авама сурет қоямын, оның харизмасы ерекше, </w:t>
      </w:r>
      <w:r w:rsidR="009020D8" w:rsidRPr="00AF710D">
        <w:rPr>
          <w:rFonts w:ascii="Times New Roman" w:hAnsi="Times New Roman" w:cs="Times New Roman"/>
          <w:i/>
          <w:sz w:val="28"/>
          <w:szCs w:val="28"/>
          <w:lang w:val="kk-KZ"/>
        </w:rPr>
        <w:t>аккаунт</w:t>
      </w:r>
      <w:r w:rsidR="00F058A1" w:rsidRPr="00AF710D">
        <w:rPr>
          <w:rFonts w:ascii="Times New Roman" w:hAnsi="Times New Roman" w:cs="Times New Roman"/>
          <w:i/>
          <w:sz w:val="28"/>
          <w:szCs w:val="28"/>
          <w:lang w:val="kk-KZ"/>
        </w:rPr>
        <w:t xml:space="preserve">ымды бұғаттап тастапты, </w:t>
      </w:r>
      <w:r w:rsidR="00E11692" w:rsidRPr="00AF710D">
        <w:rPr>
          <w:rFonts w:ascii="Times New Roman" w:hAnsi="Times New Roman" w:cs="Times New Roman"/>
          <w:i/>
          <w:sz w:val="28"/>
          <w:szCs w:val="28"/>
          <w:lang w:val="kk-KZ"/>
        </w:rPr>
        <w:t>дайрекке жазыңдар</w:t>
      </w:r>
      <w:r w:rsidR="00E11692" w:rsidRPr="00AF710D">
        <w:rPr>
          <w:rFonts w:ascii="Times New Roman" w:hAnsi="Times New Roman" w:cs="Times New Roman"/>
          <w:sz w:val="28"/>
          <w:szCs w:val="28"/>
          <w:lang w:val="kk-KZ"/>
        </w:rPr>
        <w:t xml:space="preserve"> және т.б. қолданыстар тілдік санамызды зақымдауда. Күнделікті сөйлеу тіліндегі дағдының нормаға айналмауына кім кепіл бермек?! </w:t>
      </w:r>
    </w:p>
    <w:p w14:paraId="5933EB5D" w14:textId="55F2CC2C" w:rsidR="00CB3828" w:rsidRPr="00AF710D" w:rsidRDefault="00CB3828" w:rsidP="00CB3828">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Шеттілдік сөздер медиакеңістіктегі фильмдер, телесериалдар, әндер, бейнероликтер арқылы жаппай еніп жатыр. Бізді қорқытатыны – бұл сөздердің көптігі емес, олардың басқыншылығының салдарынан орыс жанын жылытып, «жүрегін елжірететін көзге көрінбес реңкі бар» төл сөздеріміздің айналымнан шығып бара жатқандығы</w:t>
      </w:r>
      <w:r w:rsidR="00103F1E" w:rsidRPr="00AF710D">
        <w:rPr>
          <w:rFonts w:ascii="Times New Roman" w:hAnsi="Times New Roman" w:cs="Times New Roman"/>
          <w:sz w:val="28"/>
          <w:szCs w:val="28"/>
          <w:lang w:val="kk-KZ"/>
        </w:rPr>
        <w:t>[73]</w:t>
      </w:r>
      <w:r w:rsidRPr="00AF710D">
        <w:rPr>
          <w:rFonts w:ascii="Times New Roman" w:hAnsi="Times New Roman" w:cs="Times New Roman"/>
          <w:sz w:val="28"/>
          <w:szCs w:val="28"/>
          <w:lang w:val="kk-KZ"/>
        </w:rPr>
        <w:t xml:space="preserve">. </w:t>
      </w:r>
    </w:p>
    <w:p w14:paraId="37D9288D" w14:textId="77777777" w:rsidR="00CB3828" w:rsidRDefault="00CB3828" w:rsidP="00CB3828">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Қазақ сөздерін шеттілдік сөздермен алмастыру үрдісін қолдап отырған қазақстандық телеарналардағы жағдай да дәл осындай. Оны еліміздегі мемлекеттік, жалпыұлттық, жеке меншік, коммерциялық 10 арнаның бағдарлама атауларына жасаған талдаудан көруге болады. Қазақтілді бағдарлама атауларының толық ағылшынша немесе жартылай ағылшынша аталуы барлық телеарналардан көрініс табады (8-кесте).</w:t>
      </w:r>
    </w:p>
    <w:p w14:paraId="1070A34F" w14:textId="77777777" w:rsidR="00427B19" w:rsidRPr="00AF710D" w:rsidRDefault="00427B19" w:rsidP="00CB3828">
      <w:pPr>
        <w:spacing w:after="0" w:line="240" w:lineRule="auto"/>
        <w:ind w:firstLine="708"/>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2058"/>
        <w:gridCol w:w="2161"/>
        <w:gridCol w:w="2552"/>
        <w:gridCol w:w="2800"/>
      </w:tblGrid>
      <w:tr w:rsidR="00E42AD2" w:rsidRPr="00AA07DB" w14:paraId="31153FCB" w14:textId="77777777" w:rsidTr="003B404A">
        <w:tc>
          <w:tcPr>
            <w:tcW w:w="2058" w:type="dxa"/>
          </w:tcPr>
          <w:p w14:paraId="20F573EE" w14:textId="77777777" w:rsidR="00E42AD2" w:rsidRPr="00AF710D" w:rsidRDefault="00E42AD2" w:rsidP="003B404A">
            <w:pPr>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Телеарна атауы </w:t>
            </w:r>
          </w:p>
        </w:tc>
        <w:tc>
          <w:tcPr>
            <w:tcW w:w="2161" w:type="dxa"/>
          </w:tcPr>
          <w:p w14:paraId="036D289D" w14:textId="77777777" w:rsidR="00E42AD2" w:rsidRPr="00AF710D" w:rsidRDefault="00E42AD2" w:rsidP="003B404A">
            <w:pPr>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 Атауы толық ағылшын тіліндегі</w:t>
            </w:r>
          </w:p>
          <w:p w14:paraId="0DBBB687" w14:textId="77777777" w:rsidR="00E42AD2" w:rsidRPr="00AF710D" w:rsidRDefault="00E42AD2" w:rsidP="003B404A">
            <w:pPr>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бағдарламалар </w:t>
            </w:r>
          </w:p>
        </w:tc>
        <w:tc>
          <w:tcPr>
            <w:tcW w:w="2552" w:type="dxa"/>
          </w:tcPr>
          <w:p w14:paraId="755601F3" w14:textId="77777777" w:rsidR="00E42AD2" w:rsidRPr="00AF710D" w:rsidRDefault="00E42AD2" w:rsidP="003B404A">
            <w:pPr>
              <w:rPr>
                <w:rFonts w:ascii="Times New Roman" w:hAnsi="Times New Roman" w:cs="Times New Roman"/>
                <w:sz w:val="28"/>
                <w:szCs w:val="28"/>
                <w:lang w:val="kk-KZ"/>
              </w:rPr>
            </w:pPr>
            <w:r w:rsidRPr="00AF710D">
              <w:rPr>
                <w:rFonts w:ascii="Times New Roman" w:hAnsi="Times New Roman" w:cs="Times New Roman"/>
                <w:sz w:val="28"/>
                <w:szCs w:val="28"/>
                <w:lang w:val="kk-KZ"/>
              </w:rPr>
              <w:t>Атауы жартылай ағылшын тіліндегі бағдарламалар</w:t>
            </w:r>
          </w:p>
        </w:tc>
        <w:tc>
          <w:tcPr>
            <w:tcW w:w="2800" w:type="dxa"/>
          </w:tcPr>
          <w:p w14:paraId="7F95CE38" w14:textId="77777777" w:rsidR="00E42AD2" w:rsidRPr="00AF710D" w:rsidRDefault="00E42AD2" w:rsidP="003B404A">
            <w:pPr>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Атауы орыс тілінде/жартылай орыс тіліндегі бағдарламалар </w:t>
            </w:r>
          </w:p>
        </w:tc>
      </w:tr>
      <w:tr w:rsidR="00E42AD2" w:rsidRPr="00AF710D" w14:paraId="211D37AA" w14:textId="77777777" w:rsidTr="003B404A">
        <w:tc>
          <w:tcPr>
            <w:tcW w:w="2058" w:type="dxa"/>
          </w:tcPr>
          <w:p w14:paraId="173D158E" w14:textId="77777777" w:rsidR="00E42AD2" w:rsidRPr="00AF710D" w:rsidRDefault="00E42AD2" w:rsidP="003B404A">
            <w:pPr>
              <w:shd w:val="clear" w:color="auto" w:fill="FFFFFF"/>
              <w:rPr>
                <w:rFonts w:ascii="Times New Roman" w:hAnsi="Times New Roman" w:cs="Times New Roman"/>
                <w:sz w:val="28"/>
                <w:szCs w:val="28"/>
                <w:lang w:val="en-US"/>
              </w:rPr>
            </w:pPr>
            <w:r w:rsidRPr="00AF710D">
              <w:rPr>
                <w:rFonts w:ascii="Times New Roman" w:hAnsi="Times New Roman" w:cs="Times New Roman"/>
                <w:sz w:val="28"/>
                <w:szCs w:val="28"/>
                <w:lang w:val="en-US"/>
              </w:rPr>
              <w:t>Abay TV</w:t>
            </w:r>
          </w:p>
        </w:tc>
        <w:tc>
          <w:tcPr>
            <w:tcW w:w="2161" w:type="dxa"/>
          </w:tcPr>
          <w:p w14:paraId="1D70B504" w14:textId="77777777" w:rsidR="00E42AD2" w:rsidRPr="00AF710D" w:rsidRDefault="00E42AD2" w:rsidP="003B404A">
            <w:pPr>
              <w:jc w:val="both"/>
              <w:rPr>
                <w:rFonts w:ascii="Times New Roman" w:hAnsi="Times New Roman" w:cs="Times New Roman"/>
                <w:sz w:val="28"/>
                <w:szCs w:val="28"/>
                <w:lang w:val="kk-KZ"/>
              </w:rPr>
            </w:pPr>
          </w:p>
        </w:tc>
        <w:tc>
          <w:tcPr>
            <w:tcW w:w="2552" w:type="dxa"/>
          </w:tcPr>
          <w:p w14:paraId="07DD186C"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en-US"/>
              </w:rPr>
              <w:t>ART</w:t>
            </w:r>
            <w:r w:rsidRPr="00AF710D">
              <w:rPr>
                <w:rFonts w:ascii="Times New Roman" w:hAnsi="Times New Roman" w:cs="Times New Roman"/>
                <w:sz w:val="28"/>
                <w:szCs w:val="28"/>
              </w:rPr>
              <w:t>-</w:t>
            </w:r>
            <w:r w:rsidRPr="00AF710D">
              <w:rPr>
                <w:rFonts w:ascii="Times New Roman" w:hAnsi="Times New Roman" w:cs="Times New Roman"/>
                <w:sz w:val="28"/>
                <w:szCs w:val="28"/>
                <w:lang w:val="kk-KZ"/>
              </w:rPr>
              <w:t>эксперимент</w:t>
            </w:r>
          </w:p>
          <w:p w14:paraId="47FEA307" w14:textId="77777777" w:rsidR="00E42AD2" w:rsidRPr="00AF710D" w:rsidRDefault="00E42AD2" w:rsidP="003B404A">
            <w:pPr>
              <w:jc w:val="both"/>
              <w:rPr>
                <w:rFonts w:ascii="Times New Roman" w:hAnsi="Times New Roman" w:cs="Times New Roman"/>
                <w:sz w:val="28"/>
                <w:szCs w:val="28"/>
              </w:rPr>
            </w:pPr>
            <w:r w:rsidRPr="00AF710D">
              <w:rPr>
                <w:rFonts w:ascii="Times New Roman" w:hAnsi="Times New Roman" w:cs="Times New Roman"/>
                <w:sz w:val="28"/>
                <w:szCs w:val="28"/>
                <w:lang w:val="kk-KZ"/>
              </w:rPr>
              <w:t xml:space="preserve">Әнді </w:t>
            </w:r>
            <w:r w:rsidRPr="00AF710D">
              <w:rPr>
                <w:rFonts w:ascii="Times New Roman" w:hAnsi="Times New Roman" w:cs="Times New Roman"/>
                <w:sz w:val="28"/>
                <w:szCs w:val="28"/>
                <w:lang w:val="en-US"/>
              </w:rPr>
              <w:t>Ground</w:t>
            </w:r>
          </w:p>
          <w:p w14:paraId="0EC11B70"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en-US"/>
              </w:rPr>
              <w:t>ART</w:t>
            </w:r>
            <w:r w:rsidRPr="00AF710D">
              <w:rPr>
                <w:rFonts w:ascii="Times New Roman" w:hAnsi="Times New Roman" w:cs="Times New Roman"/>
                <w:sz w:val="28"/>
                <w:szCs w:val="28"/>
              </w:rPr>
              <w:t xml:space="preserve"> </w:t>
            </w:r>
            <w:r w:rsidRPr="00AF710D">
              <w:rPr>
                <w:rFonts w:ascii="Times New Roman" w:hAnsi="Times New Roman" w:cs="Times New Roman"/>
                <w:sz w:val="28"/>
                <w:szCs w:val="28"/>
                <w:lang w:val="kk-KZ"/>
              </w:rPr>
              <w:t>академия</w:t>
            </w:r>
          </w:p>
        </w:tc>
        <w:tc>
          <w:tcPr>
            <w:tcW w:w="2800" w:type="dxa"/>
          </w:tcPr>
          <w:p w14:paraId="21464DA3" w14:textId="77777777" w:rsidR="00E42AD2" w:rsidRPr="00AF710D" w:rsidRDefault="00E42AD2" w:rsidP="003B404A">
            <w:pPr>
              <w:jc w:val="both"/>
              <w:rPr>
                <w:rFonts w:ascii="Times New Roman" w:hAnsi="Times New Roman" w:cs="Times New Roman"/>
                <w:sz w:val="28"/>
                <w:szCs w:val="28"/>
                <w:lang w:val="kk-KZ"/>
              </w:rPr>
            </w:pPr>
          </w:p>
        </w:tc>
      </w:tr>
      <w:tr w:rsidR="00E42AD2" w:rsidRPr="00AF710D" w14:paraId="359E91CA" w14:textId="77777777" w:rsidTr="003B404A">
        <w:tc>
          <w:tcPr>
            <w:tcW w:w="2058" w:type="dxa"/>
          </w:tcPr>
          <w:p w14:paraId="78ED393D" w14:textId="77777777" w:rsidR="00E42AD2" w:rsidRPr="00AF710D" w:rsidRDefault="00E42AD2" w:rsidP="003B404A">
            <w:pPr>
              <w:shd w:val="clear" w:color="auto" w:fill="FFFFFF"/>
              <w:rPr>
                <w:rFonts w:ascii="Times New Roman" w:hAnsi="Times New Roman" w:cs="Times New Roman"/>
                <w:sz w:val="28"/>
                <w:szCs w:val="28"/>
                <w:lang w:val="en-US"/>
              </w:rPr>
            </w:pPr>
            <w:r w:rsidRPr="00AF710D">
              <w:rPr>
                <w:rFonts w:ascii="Times New Roman" w:hAnsi="Times New Roman" w:cs="Times New Roman"/>
                <w:sz w:val="28"/>
                <w:szCs w:val="28"/>
                <w:lang w:val="en-US"/>
              </w:rPr>
              <w:t>Qazsport</w:t>
            </w:r>
          </w:p>
        </w:tc>
        <w:tc>
          <w:tcPr>
            <w:tcW w:w="2161" w:type="dxa"/>
          </w:tcPr>
          <w:p w14:paraId="3FB9DA1D"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Sport Review</w:t>
            </w:r>
          </w:p>
          <w:p w14:paraId="57F1553D"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Masters</w:t>
            </w:r>
          </w:p>
          <w:p w14:paraId="605FE2AB"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Super BOL</w:t>
            </w:r>
          </w:p>
          <w:p w14:paraId="5987AE55" w14:textId="77777777" w:rsidR="00E42AD2" w:rsidRPr="00AF710D" w:rsidRDefault="00E42AD2" w:rsidP="003B404A">
            <w:pPr>
              <w:pStyle w:val="3"/>
              <w:shd w:val="clear" w:color="auto" w:fill="FFFFFF"/>
              <w:spacing w:before="0" w:beforeAutospacing="0" w:after="0" w:afterAutospacing="0"/>
              <w:outlineLvl w:val="2"/>
              <w:rPr>
                <w:b w:val="0"/>
                <w:sz w:val="28"/>
                <w:szCs w:val="28"/>
                <w:lang w:val="en-US"/>
              </w:rPr>
            </w:pPr>
            <w:r w:rsidRPr="00AF710D">
              <w:rPr>
                <w:b w:val="0"/>
                <w:sz w:val="28"/>
                <w:szCs w:val="28"/>
                <w:lang w:val="en-US"/>
              </w:rPr>
              <w:t>The Ring</w:t>
            </w:r>
          </w:p>
          <w:p w14:paraId="4537E884" w14:textId="77777777" w:rsidR="00E42AD2" w:rsidRPr="00AF710D" w:rsidRDefault="00E42AD2" w:rsidP="003B404A">
            <w:pPr>
              <w:jc w:val="both"/>
              <w:rPr>
                <w:rFonts w:ascii="Times New Roman" w:hAnsi="Times New Roman" w:cs="Times New Roman"/>
                <w:sz w:val="28"/>
                <w:szCs w:val="28"/>
                <w:lang w:val="en-US"/>
              </w:rPr>
            </w:pPr>
          </w:p>
        </w:tc>
        <w:tc>
          <w:tcPr>
            <w:tcW w:w="2552" w:type="dxa"/>
          </w:tcPr>
          <w:p w14:paraId="0CDFF08A" w14:textId="77777777" w:rsidR="00E42AD2" w:rsidRPr="00AF710D" w:rsidRDefault="00E42AD2" w:rsidP="003B404A">
            <w:pPr>
              <w:shd w:val="clear" w:color="auto" w:fill="FFFFFF"/>
              <w:outlineLvl w:val="2"/>
              <w:rPr>
                <w:rFonts w:ascii="Times New Roman" w:eastAsia="Times New Roman" w:hAnsi="Times New Roman" w:cs="Times New Roman"/>
                <w:bCs/>
                <w:sz w:val="28"/>
                <w:szCs w:val="28"/>
                <w:lang w:eastAsia="ru-RU"/>
              </w:rPr>
            </w:pPr>
            <w:r w:rsidRPr="00AF710D">
              <w:rPr>
                <w:rFonts w:ascii="Times New Roman" w:eastAsia="Times New Roman" w:hAnsi="Times New Roman" w:cs="Times New Roman"/>
                <w:bCs/>
                <w:sz w:val="28"/>
                <w:szCs w:val="28"/>
                <w:lang w:eastAsia="ru-RU"/>
              </w:rPr>
              <w:t>PRO HOCKEY</w:t>
            </w:r>
          </w:p>
          <w:p w14:paraId="061B96C8" w14:textId="77777777" w:rsidR="00E42AD2" w:rsidRPr="00AF710D" w:rsidRDefault="00E42AD2" w:rsidP="003B404A">
            <w:pPr>
              <w:pStyle w:val="3"/>
              <w:shd w:val="clear" w:color="auto" w:fill="FFFFFF"/>
              <w:spacing w:before="0" w:beforeAutospacing="0" w:after="0" w:afterAutospacing="0"/>
              <w:outlineLvl w:val="2"/>
              <w:rPr>
                <w:b w:val="0"/>
                <w:sz w:val="28"/>
                <w:szCs w:val="28"/>
              </w:rPr>
            </w:pPr>
            <w:r w:rsidRPr="00AF710D">
              <w:rPr>
                <w:b w:val="0"/>
                <w:sz w:val="28"/>
                <w:szCs w:val="28"/>
              </w:rPr>
              <w:t>PRO FOOTBALL</w:t>
            </w:r>
          </w:p>
          <w:p w14:paraId="6B74366B" w14:textId="77777777" w:rsidR="00E42AD2" w:rsidRPr="00AF710D" w:rsidRDefault="00E42AD2" w:rsidP="003B404A">
            <w:pPr>
              <w:jc w:val="both"/>
              <w:rPr>
                <w:rFonts w:ascii="Times New Roman" w:hAnsi="Times New Roman" w:cs="Times New Roman"/>
                <w:sz w:val="28"/>
                <w:szCs w:val="28"/>
                <w:lang w:val="kk-KZ"/>
              </w:rPr>
            </w:pPr>
          </w:p>
        </w:tc>
        <w:tc>
          <w:tcPr>
            <w:tcW w:w="2800" w:type="dxa"/>
          </w:tcPr>
          <w:p w14:paraId="645896D0" w14:textId="77777777" w:rsidR="00E42AD2" w:rsidRPr="00AF710D" w:rsidRDefault="00E42AD2" w:rsidP="003B404A">
            <w:pPr>
              <w:jc w:val="both"/>
              <w:rPr>
                <w:rFonts w:ascii="Times New Roman" w:hAnsi="Times New Roman" w:cs="Times New Roman"/>
                <w:sz w:val="28"/>
                <w:szCs w:val="28"/>
                <w:lang w:val="kk-KZ"/>
              </w:rPr>
            </w:pPr>
          </w:p>
        </w:tc>
      </w:tr>
      <w:tr w:rsidR="00E42AD2" w:rsidRPr="00AF710D" w14:paraId="6B4E64FF" w14:textId="77777777" w:rsidTr="003B404A">
        <w:tc>
          <w:tcPr>
            <w:tcW w:w="2058" w:type="dxa"/>
          </w:tcPr>
          <w:p w14:paraId="1F4BBF43"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Balapan</w:t>
            </w:r>
          </w:p>
        </w:tc>
        <w:tc>
          <w:tcPr>
            <w:tcW w:w="2161" w:type="dxa"/>
          </w:tcPr>
          <w:p w14:paraId="37F52EC1"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А4</w:t>
            </w:r>
          </w:p>
          <w:p w14:paraId="540F6B8B"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lastRenderedPageBreak/>
              <w:t>Miss Kaussar</w:t>
            </w:r>
          </w:p>
          <w:p w14:paraId="6E9D8DA2"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en-US"/>
              </w:rPr>
              <w:t>ABC+</w:t>
            </w:r>
          </w:p>
        </w:tc>
        <w:tc>
          <w:tcPr>
            <w:tcW w:w="2552" w:type="dxa"/>
          </w:tcPr>
          <w:p w14:paraId="2D4F6D66"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lastRenderedPageBreak/>
              <w:t xml:space="preserve">Күмбір </w:t>
            </w:r>
            <w:r w:rsidRPr="00AF710D">
              <w:rPr>
                <w:rFonts w:ascii="Times New Roman" w:hAnsi="Times New Roman" w:cs="Times New Roman"/>
                <w:sz w:val="28"/>
                <w:szCs w:val="28"/>
                <w:lang w:val="en-US"/>
              </w:rPr>
              <w:t>LIVE</w:t>
            </w:r>
          </w:p>
          <w:p w14:paraId="5B24AB1C"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lastRenderedPageBreak/>
              <w:t xml:space="preserve">Super </w:t>
            </w:r>
            <w:r w:rsidRPr="00AF710D">
              <w:rPr>
                <w:rFonts w:ascii="Times New Roman" w:hAnsi="Times New Roman" w:cs="Times New Roman"/>
                <w:sz w:val="28"/>
                <w:szCs w:val="28"/>
                <w:lang w:val="kk-KZ"/>
              </w:rPr>
              <w:t>отбасы</w:t>
            </w:r>
          </w:p>
          <w:p w14:paraId="28C52ED5"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Bala time</w:t>
            </w:r>
          </w:p>
          <w:p w14:paraId="2FA27D2B"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Balapan News</w:t>
            </w:r>
          </w:p>
        </w:tc>
        <w:tc>
          <w:tcPr>
            <w:tcW w:w="2800" w:type="dxa"/>
          </w:tcPr>
          <w:p w14:paraId="07A8A1A8" w14:textId="77777777" w:rsidR="00E42AD2" w:rsidRPr="00AF710D" w:rsidRDefault="00E42AD2" w:rsidP="003B404A">
            <w:pPr>
              <w:jc w:val="both"/>
              <w:rPr>
                <w:rFonts w:ascii="Times New Roman" w:hAnsi="Times New Roman" w:cs="Times New Roman"/>
                <w:sz w:val="28"/>
                <w:szCs w:val="28"/>
                <w:lang w:val="en-US"/>
              </w:rPr>
            </w:pPr>
          </w:p>
        </w:tc>
      </w:tr>
      <w:tr w:rsidR="00E42AD2" w:rsidRPr="00AF710D" w14:paraId="0966CF78" w14:textId="77777777" w:rsidTr="003B404A">
        <w:tc>
          <w:tcPr>
            <w:tcW w:w="2058" w:type="dxa"/>
          </w:tcPr>
          <w:p w14:paraId="398588F7"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Хабар</w:t>
            </w:r>
          </w:p>
        </w:tc>
        <w:tc>
          <w:tcPr>
            <w:tcW w:w="2161" w:type="dxa"/>
          </w:tcPr>
          <w:p w14:paraId="52E44F29" w14:textId="77777777" w:rsidR="00E42AD2" w:rsidRPr="00AF710D" w:rsidRDefault="00E42AD2" w:rsidP="003B404A">
            <w:pPr>
              <w:pStyle w:val="2"/>
              <w:shd w:val="clear" w:color="auto" w:fill="FFFFFF"/>
              <w:spacing w:before="45" w:after="75"/>
              <w:outlineLvl w:val="1"/>
              <w:rPr>
                <w:rFonts w:ascii="Times New Roman" w:hAnsi="Times New Roman" w:cs="Times New Roman"/>
                <w:b w:val="0"/>
                <w:color w:val="auto"/>
                <w:sz w:val="28"/>
                <w:szCs w:val="28"/>
                <w:lang w:val="kk-KZ"/>
              </w:rPr>
            </w:pPr>
            <w:r w:rsidRPr="00AF710D">
              <w:rPr>
                <w:rFonts w:ascii="Times New Roman" w:hAnsi="Times New Roman" w:cs="Times New Roman"/>
                <w:b w:val="0"/>
                <w:color w:val="auto"/>
                <w:sz w:val="28"/>
                <w:szCs w:val="28"/>
                <w:lang w:val="en-US"/>
              </w:rPr>
              <w:t>STARTUP KZ</w:t>
            </w:r>
          </w:p>
          <w:p w14:paraId="1BBDB329" w14:textId="77777777" w:rsidR="00E42AD2" w:rsidRPr="00AF710D" w:rsidRDefault="0052088C" w:rsidP="003B404A">
            <w:pPr>
              <w:pStyle w:val="2"/>
              <w:shd w:val="clear" w:color="auto" w:fill="FFFFFF"/>
              <w:spacing w:before="45" w:after="75"/>
              <w:outlineLvl w:val="1"/>
              <w:rPr>
                <w:rFonts w:ascii="Times New Roman" w:hAnsi="Times New Roman" w:cs="Times New Roman"/>
                <w:b w:val="0"/>
                <w:color w:val="auto"/>
                <w:spacing w:val="-8"/>
                <w:sz w:val="28"/>
                <w:szCs w:val="28"/>
                <w:lang w:val="kk-KZ"/>
              </w:rPr>
            </w:pPr>
            <w:hyperlink r:id="rId49" w:history="1">
              <w:r w:rsidR="00E42AD2" w:rsidRPr="00AF710D">
                <w:rPr>
                  <w:rStyle w:val="a4"/>
                  <w:rFonts w:ascii="Times New Roman" w:hAnsi="Times New Roman" w:cs="Times New Roman"/>
                  <w:color w:val="auto"/>
                  <w:spacing w:val="-8"/>
                  <w:sz w:val="28"/>
                  <w:szCs w:val="28"/>
                  <w:lang w:val="en-US"/>
                </w:rPr>
                <w:t>Central Asia’s Got Talent</w:t>
              </w:r>
            </w:hyperlink>
          </w:p>
          <w:p w14:paraId="578EE883" w14:textId="77777777" w:rsidR="00E42AD2" w:rsidRPr="00AF710D" w:rsidRDefault="0052088C" w:rsidP="003B404A">
            <w:pPr>
              <w:pStyle w:val="2"/>
              <w:shd w:val="clear" w:color="auto" w:fill="FFFFFF"/>
              <w:spacing w:before="45" w:after="75"/>
              <w:outlineLvl w:val="1"/>
              <w:rPr>
                <w:rFonts w:ascii="Times New Roman" w:hAnsi="Times New Roman" w:cs="Times New Roman"/>
                <w:b w:val="0"/>
                <w:color w:val="auto"/>
                <w:spacing w:val="-8"/>
                <w:sz w:val="28"/>
                <w:szCs w:val="28"/>
                <w:lang w:val="kk-KZ"/>
              </w:rPr>
            </w:pPr>
            <w:hyperlink r:id="rId50" w:history="1">
              <w:r w:rsidR="00E42AD2" w:rsidRPr="00AF710D">
                <w:rPr>
                  <w:rStyle w:val="a4"/>
                  <w:rFonts w:ascii="Times New Roman" w:hAnsi="Times New Roman" w:cs="Times New Roman"/>
                  <w:color w:val="auto"/>
                  <w:spacing w:val="-8"/>
                  <w:sz w:val="28"/>
                  <w:szCs w:val="28"/>
                </w:rPr>
                <w:t>«Online»</w:t>
              </w:r>
            </w:hyperlink>
            <w:r w:rsidR="00E42AD2" w:rsidRPr="00AF710D">
              <w:rPr>
                <w:rFonts w:ascii="Times New Roman" w:hAnsi="Times New Roman" w:cs="Times New Roman"/>
                <w:b w:val="0"/>
                <w:color w:val="auto"/>
                <w:spacing w:val="-8"/>
                <w:sz w:val="28"/>
                <w:szCs w:val="28"/>
              </w:rPr>
              <w:t xml:space="preserve"> </w:t>
            </w:r>
          </w:p>
          <w:p w14:paraId="207AC168" w14:textId="77777777" w:rsidR="00E42AD2" w:rsidRPr="00AF710D" w:rsidRDefault="0052088C" w:rsidP="003B404A">
            <w:pPr>
              <w:pStyle w:val="2"/>
              <w:shd w:val="clear" w:color="auto" w:fill="FFFFFF"/>
              <w:spacing w:before="45" w:after="75"/>
              <w:outlineLvl w:val="1"/>
              <w:rPr>
                <w:rFonts w:ascii="Times New Roman" w:hAnsi="Times New Roman" w:cs="Times New Roman"/>
                <w:b w:val="0"/>
                <w:color w:val="auto"/>
                <w:spacing w:val="-8"/>
                <w:sz w:val="28"/>
                <w:szCs w:val="28"/>
              </w:rPr>
            </w:pPr>
            <w:hyperlink r:id="rId51" w:history="1">
              <w:r w:rsidR="00E42AD2" w:rsidRPr="00AF710D">
                <w:rPr>
                  <w:rStyle w:val="a4"/>
                  <w:rFonts w:ascii="Times New Roman" w:hAnsi="Times New Roman" w:cs="Times New Roman"/>
                  <w:color w:val="auto"/>
                  <w:spacing w:val="-8"/>
                  <w:sz w:val="28"/>
                  <w:szCs w:val="28"/>
                </w:rPr>
                <w:t>«Art Global»</w:t>
              </w:r>
            </w:hyperlink>
          </w:p>
          <w:p w14:paraId="205A8820" w14:textId="77777777" w:rsidR="00E42AD2" w:rsidRPr="00AF710D" w:rsidRDefault="00E42AD2" w:rsidP="003B404A">
            <w:pPr>
              <w:pStyle w:val="2"/>
              <w:shd w:val="clear" w:color="auto" w:fill="FFFFFF"/>
              <w:spacing w:before="45" w:after="75"/>
              <w:outlineLvl w:val="1"/>
              <w:rPr>
                <w:rFonts w:ascii="Times New Roman" w:hAnsi="Times New Roman" w:cs="Times New Roman"/>
                <w:b w:val="0"/>
                <w:color w:val="auto"/>
                <w:spacing w:val="-8"/>
                <w:sz w:val="28"/>
                <w:szCs w:val="28"/>
                <w:lang w:val="kk-KZ"/>
              </w:rPr>
            </w:pPr>
          </w:p>
        </w:tc>
        <w:tc>
          <w:tcPr>
            <w:tcW w:w="2552" w:type="dxa"/>
          </w:tcPr>
          <w:p w14:paraId="4C250931"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Спорт Time</w:t>
            </w:r>
          </w:p>
          <w:p w14:paraId="43DE8746"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Киноман</w:t>
            </w:r>
          </w:p>
          <w:p w14:paraId="4AF8668A"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Dala battle</w:t>
            </w:r>
          </w:p>
          <w:p w14:paraId="36829B5E" w14:textId="77777777" w:rsidR="00E42AD2" w:rsidRPr="00AF710D" w:rsidRDefault="0052088C" w:rsidP="003B404A">
            <w:pPr>
              <w:pStyle w:val="2"/>
              <w:shd w:val="clear" w:color="auto" w:fill="FFFFFF"/>
              <w:spacing w:before="45" w:after="75"/>
              <w:outlineLvl w:val="1"/>
              <w:rPr>
                <w:rFonts w:ascii="Times New Roman" w:hAnsi="Times New Roman" w:cs="Times New Roman"/>
                <w:b w:val="0"/>
                <w:color w:val="auto"/>
                <w:spacing w:val="-8"/>
                <w:sz w:val="28"/>
                <w:szCs w:val="28"/>
                <w:lang w:val="kk-KZ"/>
              </w:rPr>
            </w:pPr>
            <w:hyperlink r:id="rId52" w:history="1">
              <w:r w:rsidR="00E42AD2" w:rsidRPr="00AF710D">
                <w:rPr>
                  <w:rStyle w:val="a4"/>
                  <w:rFonts w:ascii="Times New Roman" w:hAnsi="Times New Roman" w:cs="Times New Roman"/>
                  <w:color w:val="auto"/>
                  <w:spacing w:val="-8"/>
                  <w:sz w:val="28"/>
                  <w:szCs w:val="28"/>
                  <w:lang w:val="kk-KZ"/>
                </w:rPr>
                <w:t>«Бауыржан Fest»</w:t>
              </w:r>
            </w:hyperlink>
          </w:p>
          <w:p w14:paraId="4B8F39D1" w14:textId="77777777" w:rsidR="00E42AD2" w:rsidRPr="00AF710D" w:rsidRDefault="0052088C" w:rsidP="003B404A">
            <w:pPr>
              <w:pStyle w:val="2"/>
              <w:shd w:val="clear" w:color="auto" w:fill="FFFFFF"/>
              <w:spacing w:before="45" w:after="75"/>
              <w:outlineLvl w:val="1"/>
              <w:rPr>
                <w:rFonts w:ascii="Times New Roman" w:hAnsi="Times New Roman" w:cs="Times New Roman"/>
                <w:b w:val="0"/>
                <w:color w:val="auto"/>
                <w:spacing w:val="-8"/>
                <w:sz w:val="28"/>
                <w:szCs w:val="28"/>
                <w:lang w:val="en-US"/>
              </w:rPr>
            </w:pPr>
            <w:hyperlink r:id="rId53" w:history="1">
              <w:r w:rsidR="00E42AD2" w:rsidRPr="00AF710D">
                <w:rPr>
                  <w:rStyle w:val="a4"/>
                  <w:rFonts w:ascii="Times New Roman" w:hAnsi="Times New Roman" w:cs="Times New Roman"/>
                  <w:color w:val="auto"/>
                  <w:spacing w:val="-8"/>
                  <w:sz w:val="28"/>
                  <w:szCs w:val="28"/>
                </w:rPr>
                <w:t>Дневник</w:t>
              </w:r>
              <w:r w:rsidR="00E42AD2" w:rsidRPr="00AF710D">
                <w:rPr>
                  <w:rStyle w:val="a4"/>
                  <w:rFonts w:ascii="Times New Roman" w:hAnsi="Times New Roman" w:cs="Times New Roman"/>
                  <w:color w:val="auto"/>
                  <w:spacing w:val="-8"/>
                  <w:sz w:val="28"/>
                  <w:szCs w:val="28"/>
                  <w:lang w:val="en-US"/>
                </w:rPr>
                <w:t xml:space="preserve"> «Burabay Summer Fest»</w:t>
              </w:r>
            </w:hyperlink>
          </w:p>
          <w:p w14:paraId="50A9EA81" w14:textId="77777777" w:rsidR="00E42AD2" w:rsidRPr="00AF710D" w:rsidRDefault="0052088C" w:rsidP="003B404A">
            <w:pPr>
              <w:pStyle w:val="2"/>
              <w:shd w:val="clear" w:color="auto" w:fill="FFFFFF"/>
              <w:spacing w:before="45" w:after="75"/>
              <w:outlineLvl w:val="1"/>
              <w:rPr>
                <w:rFonts w:ascii="Times New Roman" w:hAnsi="Times New Roman" w:cs="Times New Roman"/>
                <w:b w:val="0"/>
                <w:color w:val="auto"/>
                <w:spacing w:val="-8"/>
                <w:sz w:val="28"/>
                <w:szCs w:val="28"/>
                <w:lang w:val="en-US"/>
              </w:rPr>
            </w:pPr>
            <w:hyperlink r:id="rId54" w:history="1">
              <w:r w:rsidR="00E42AD2" w:rsidRPr="00AF710D">
                <w:rPr>
                  <w:rStyle w:val="a4"/>
                  <w:rFonts w:ascii="Times New Roman" w:hAnsi="Times New Roman" w:cs="Times New Roman"/>
                  <w:color w:val="auto"/>
                  <w:spacing w:val="-8"/>
                  <w:sz w:val="28"/>
                  <w:szCs w:val="28"/>
                  <w:lang w:val="en-US"/>
                </w:rPr>
                <w:t>«Tańǵy fresh»</w:t>
              </w:r>
            </w:hyperlink>
          </w:p>
          <w:p w14:paraId="21964011" w14:textId="77777777" w:rsidR="00E42AD2" w:rsidRPr="00AF710D" w:rsidRDefault="0052088C" w:rsidP="003B404A">
            <w:pPr>
              <w:pStyle w:val="2"/>
              <w:shd w:val="clear" w:color="auto" w:fill="FFFFFF"/>
              <w:spacing w:before="45" w:after="75"/>
              <w:outlineLvl w:val="1"/>
              <w:rPr>
                <w:rFonts w:ascii="Times New Roman" w:hAnsi="Times New Roman" w:cs="Times New Roman"/>
                <w:b w:val="0"/>
                <w:color w:val="auto"/>
                <w:spacing w:val="-8"/>
                <w:sz w:val="28"/>
                <w:szCs w:val="28"/>
                <w:lang w:val="kk-KZ"/>
              </w:rPr>
            </w:pPr>
            <w:hyperlink r:id="rId55" w:history="1">
              <w:r w:rsidR="00E42AD2" w:rsidRPr="00AF710D">
                <w:rPr>
                  <w:rStyle w:val="a4"/>
                  <w:rFonts w:ascii="Times New Roman" w:hAnsi="Times New Roman" w:cs="Times New Roman"/>
                  <w:color w:val="auto"/>
                  <w:spacing w:val="-8"/>
                  <w:sz w:val="28"/>
                  <w:szCs w:val="28"/>
                  <w:lang w:val="en-US"/>
                </w:rPr>
                <w:t xml:space="preserve">«Junior Eurovision 2020» </w:t>
              </w:r>
              <w:r w:rsidR="00E42AD2" w:rsidRPr="00AF710D">
                <w:rPr>
                  <w:rStyle w:val="a4"/>
                  <w:rFonts w:ascii="Times New Roman" w:hAnsi="Times New Roman" w:cs="Times New Roman"/>
                  <w:color w:val="auto"/>
                  <w:spacing w:val="-8"/>
                  <w:sz w:val="28"/>
                  <w:szCs w:val="28"/>
                </w:rPr>
                <w:t>күнделіктер</w:t>
              </w:r>
            </w:hyperlink>
          </w:p>
        </w:tc>
        <w:tc>
          <w:tcPr>
            <w:tcW w:w="2800" w:type="dxa"/>
          </w:tcPr>
          <w:p w14:paraId="1C24808E"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Культурный контекст</w:t>
            </w:r>
          </w:p>
          <w:p w14:paraId="3F6479CA" w14:textId="77777777" w:rsidR="00E42AD2" w:rsidRPr="00AF710D" w:rsidRDefault="00E42AD2" w:rsidP="003B404A">
            <w:pPr>
              <w:jc w:val="both"/>
              <w:rPr>
                <w:rFonts w:ascii="Times New Roman" w:hAnsi="Times New Roman" w:cs="Times New Roman"/>
                <w:sz w:val="28"/>
                <w:szCs w:val="28"/>
              </w:rPr>
            </w:pPr>
            <w:r w:rsidRPr="00AF710D">
              <w:rPr>
                <w:rFonts w:ascii="Times New Roman" w:hAnsi="Times New Roman" w:cs="Times New Roman"/>
                <w:sz w:val="28"/>
                <w:szCs w:val="28"/>
                <w:lang w:val="kk-KZ"/>
              </w:rPr>
              <w:t>В фокусе</w:t>
            </w:r>
          </w:p>
          <w:p w14:paraId="0CA108B0"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Национальный интерес</w:t>
            </w:r>
          </w:p>
          <w:p w14:paraId="18D6F44C"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Хронограф - 2021</w:t>
            </w:r>
          </w:p>
        </w:tc>
      </w:tr>
      <w:tr w:rsidR="00E42AD2" w:rsidRPr="00AF710D" w14:paraId="4A89E85D" w14:textId="77777777" w:rsidTr="003B404A">
        <w:tc>
          <w:tcPr>
            <w:tcW w:w="2058" w:type="dxa"/>
          </w:tcPr>
          <w:p w14:paraId="4831E97D"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Jibek joly TV</w:t>
            </w:r>
          </w:p>
        </w:tc>
        <w:tc>
          <w:tcPr>
            <w:tcW w:w="2161" w:type="dxa"/>
          </w:tcPr>
          <w:p w14:paraId="3DD73168"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Flashback</w:t>
            </w:r>
          </w:p>
        </w:tc>
        <w:tc>
          <w:tcPr>
            <w:tcW w:w="2552" w:type="dxa"/>
          </w:tcPr>
          <w:p w14:paraId="038F4A30"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Qazaq LIFE</w:t>
            </w:r>
          </w:p>
          <w:p w14:paraId="2B1DBA07"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Tangy Fresh</w:t>
            </w:r>
          </w:p>
          <w:p w14:paraId="2E7666ED"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en-US"/>
              </w:rPr>
              <w:t>Qazaq cinema</w:t>
            </w:r>
          </w:p>
          <w:p w14:paraId="0F575769"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en-US"/>
              </w:rPr>
              <w:t>Q</w:t>
            </w:r>
            <w:r w:rsidRPr="00AF710D">
              <w:rPr>
                <w:rFonts w:ascii="Times New Roman" w:hAnsi="Times New Roman" w:cs="Times New Roman"/>
                <w:sz w:val="28"/>
                <w:szCs w:val="28"/>
              </w:rPr>
              <w:t>-</w:t>
            </w:r>
            <w:r w:rsidRPr="00AF710D">
              <w:rPr>
                <w:rFonts w:ascii="Times New Roman" w:hAnsi="Times New Roman" w:cs="Times New Roman"/>
                <w:sz w:val="28"/>
                <w:szCs w:val="28"/>
                <w:lang w:val="en-US"/>
              </w:rPr>
              <w:t>bilim</w:t>
            </w:r>
          </w:p>
          <w:p w14:paraId="24C10B4C"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КазАрт</w:t>
            </w:r>
          </w:p>
          <w:p w14:paraId="1CDB2646"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en-US"/>
              </w:rPr>
              <w:t>Q</w:t>
            </w:r>
            <w:r w:rsidRPr="00AF710D">
              <w:rPr>
                <w:rFonts w:ascii="Times New Roman" w:hAnsi="Times New Roman" w:cs="Times New Roman"/>
                <w:sz w:val="28"/>
                <w:szCs w:val="28"/>
              </w:rPr>
              <w:t>-</w:t>
            </w:r>
            <w:r w:rsidRPr="00AF710D">
              <w:rPr>
                <w:rFonts w:ascii="Times New Roman" w:hAnsi="Times New Roman" w:cs="Times New Roman"/>
                <w:sz w:val="28"/>
                <w:szCs w:val="28"/>
                <w:lang w:val="kk-KZ"/>
              </w:rPr>
              <w:t>бизнес</w:t>
            </w:r>
          </w:p>
        </w:tc>
        <w:tc>
          <w:tcPr>
            <w:tcW w:w="2800" w:type="dxa"/>
          </w:tcPr>
          <w:p w14:paraId="1E57FFBB"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Қазақ квест</w:t>
            </w:r>
          </w:p>
          <w:p w14:paraId="30FA7A88"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Маңызды даталар</w:t>
            </w:r>
          </w:p>
          <w:p w14:paraId="143B85D5"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Стоп ковид</w:t>
            </w:r>
          </w:p>
        </w:tc>
      </w:tr>
      <w:tr w:rsidR="00E42AD2" w:rsidRPr="00AA07DB" w14:paraId="24F34B5A" w14:textId="77777777" w:rsidTr="003B404A">
        <w:tc>
          <w:tcPr>
            <w:tcW w:w="2058" w:type="dxa"/>
          </w:tcPr>
          <w:p w14:paraId="27A4032A"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24.kz</w:t>
            </w:r>
          </w:p>
        </w:tc>
        <w:tc>
          <w:tcPr>
            <w:tcW w:w="2161" w:type="dxa"/>
          </w:tcPr>
          <w:p w14:paraId="5A1A31C1"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TECH NEWS</w:t>
            </w:r>
          </w:p>
          <w:p w14:paraId="39F3AE9A"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Made in KZ</w:t>
            </w:r>
          </w:p>
          <w:p w14:paraId="547E1C97"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Тайм аут</w:t>
            </w:r>
          </w:p>
          <w:p w14:paraId="051BB41C"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Agrolife</w:t>
            </w:r>
          </w:p>
          <w:p w14:paraId="12D95531"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shd w:val="clear" w:color="auto" w:fill="FCFCFC"/>
                <w:lang w:val="en-US"/>
              </w:rPr>
              <w:t>Persona Art</w:t>
            </w:r>
          </w:p>
          <w:p w14:paraId="36A5E310"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shd w:val="clear" w:color="auto" w:fill="FCFCFC"/>
                <w:lang w:val="en-US"/>
              </w:rPr>
              <w:t>Fact Check</w:t>
            </w:r>
          </w:p>
        </w:tc>
        <w:tc>
          <w:tcPr>
            <w:tcW w:w="2552" w:type="dxa"/>
          </w:tcPr>
          <w:p w14:paraId="1504A160"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shd w:val="clear" w:color="auto" w:fill="FCFCFC"/>
              </w:rPr>
              <w:t>Полиция</w:t>
            </w:r>
            <w:r w:rsidRPr="00AF710D">
              <w:rPr>
                <w:rFonts w:ascii="Times New Roman" w:hAnsi="Times New Roman" w:cs="Times New Roman"/>
                <w:sz w:val="28"/>
                <w:szCs w:val="28"/>
                <w:shd w:val="clear" w:color="auto" w:fill="FCFCFC"/>
                <w:lang w:val="en-US"/>
              </w:rPr>
              <w:t xml:space="preserve"> KZ</w:t>
            </w:r>
            <w:r w:rsidRPr="00AF710D">
              <w:rPr>
                <w:rFonts w:ascii="Times New Roman" w:hAnsi="Times New Roman" w:cs="Times New Roman"/>
                <w:sz w:val="28"/>
                <w:szCs w:val="28"/>
                <w:lang w:val="en-US"/>
              </w:rPr>
              <w:br/>
              <w:t>ART&amp;</w:t>
            </w:r>
            <w:r w:rsidRPr="00AF710D">
              <w:rPr>
                <w:rFonts w:ascii="Times New Roman" w:hAnsi="Times New Roman" w:cs="Times New Roman"/>
                <w:sz w:val="28"/>
                <w:szCs w:val="28"/>
                <w:lang w:val="kk-KZ"/>
              </w:rPr>
              <w:t>АПТА</w:t>
            </w:r>
          </w:p>
          <w:p w14:paraId="6DAF9B11"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shd w:val="clear" w:color="auto" w:fill="FCFCFC"/>
                <w:lang w:val="en-US"/>
              </w:rPr>
              <w:t xml:space="preserve">Stop </w:t>
            </w:r>
            <w:r w:rsidRPr="00AF710D">
              <w:rPr>
                <w:rFonts w:ascii="Times New Roman" w:hAnsi="Times New Roman" w:cs="Times New Roman"/>
                <w:sz w:val="28"/>
                <w:szCs w:val="28"/>
                <w:shd w:val="clear" w:color="auto" w:fill="FCFCFC"/>
              </w:rPr>
              <w:t>жемқорлық</w:t>
            </w:r>
            <w:r w:rsidRPr="00AF710D">
              <w:rPr>
                <w:rFonts w:ascii="Times New Roman" w:hAnsi="Times New Roman" w:cs="Times New Roman"/>
                <w:sz w:val="28"/>
                <w:szCs w:val="28"/>
                <w:lang w:val="en-US"/>
              </w:rPr>
              <w:br/>
            </w:r>
            <w:r w:rsidRPr="00AF710D">
              <w:rPr>
                <w:rFonts w:ascii="Times New Roman" w:hAnsi="Times New Roman" w:cs="Times New Roman"/>
                <w:sz w:val="28"/>
                <w:szCs w:val="28"/>
                <w:shd w:val="clear" w:color="auto" w:fill="FCFCFC"/>
              </w:rPr>
              <w:t>Мәжіліс</w:t>
            </w:r>
            <w:r w:rsidRPr="00AF710D">
              <w:rPr>
                <w:rFonts w:ascii="Times New Roman" w:hAnsi="Times New Roman" w:cs="Times New Roman"/>
                <w:sz w:val="28"/>
                <w:szCs w:val="28"/>
                <w:shd w:val="clear" w:color="auto" w:fill="FCFCFC"/>
                <w:lang w:val="en-US"/>
              </w:rPr>
              <w:t xml:space="preserve"> Live</w:t>
            </w:r>
            <w:r w:rsidRPr="00AF710D">
              <w:rPr>
                <w:rFonts w:ascii="Times New Roman" w:hAnsi="Times New Roman" w:cs="Times New Roman"/>
                <w:sz w:val="28"/>
                <w:szCs w:val="28"/>
                <w:lang w:val="en-US"/>
              </w:rPr>
              <w:br/>
            </w:r>
            <w:r w:rsidRPr="00AF710D">
              <w:rPr>
                <w:rFonts w:ascii="Times New Roman" w:hAnsi="Times New Roman" w:cs="Times New Roman"/>
                <w:sz w:val="28"/>
                <w:szCs w:val="28"/>
                <w:lang w:val="en-US"/>
              </w:rPr>
              <w:br/>
            </w:r>
          </w:p>
        </w:tc>
        <w:tc>
          <w:tcPr>
            <w:tcW w:w="2800" w:type="dxa"/>
          </w:tcPr>
          <w:p w14:paraId="04DCC80D" w14:textId="77777777" w:rsidR="00E42AD2" w:rsidRPr="00AF710D" w:rsidRDefault="00E42AD2" w:rsidP="003B404A">
            <w:pPr>
              <w:jc w:val="both"/>
              <w:rPr>
                <w:rFonts w:ascii="Times New Roman" w:hAnsi="Times New Roman" w:cs="Times New Roman"/>
                <w:sz w:val="28"/>
                <w:szCs w:val="28"/>
                <w:lang w:val="kk-KZ"/>
              </w:rPr>
            </w:pPr>
          </w:p>
        </w:tc>
      </w:tr>
      <w:tr w:rsidR="00E42AD2" w:rsidRPr="00AF710D" w14:paraId="5197CEB2" w14:textId="77777777" w:rsidTr="003B404A">
        <w:tc>
          <w:tcPr>
            <w:tcW w:w="2058" w:type="dxa"/>
          </w:tcPr>
          <w:p w14:paraId="249E911E" w14:textId="77777777" w:rsidR="00E42AD2" w:rsidRPr="00AF710D" w:rsidRDefault="0052088C" w:rsidP="003B404A">
            <w:pPr>
              <w:jc w:val="both"/>
              <w:rPr>
                <w:rFonts w:ascii="Times New Roman" w:hAnsi="Times New Roman" w:cs="Times New Roman"/>
                <w:sz w:val="28"/>
                <w:szCs w:val="28"/>
                <w:lang w:val="en-US"/>
              </w:rPr>
            </w:pPr>
            <w:hyperlink r:id="rId56" w:tooltip="КТК (телеарна)" w:history="1">
              <w:r w:rsidR="00E42AD2" w:rsidRPr="00AF710D">
                <w:rPr>
                  <w:rStyle w:val="a4"/>
                  <w:rFonts w:ascii="Times New Roman" w:hAnsi="Times New Roman" w:cs="Times New Roman"/>
                  <w:color w:val="auto"/>
                  <w:sz w:val="28"/>
                  <w:szCs w:val="28"/>
                  <w:shd w:val="clear" w:color="auto" w:fill="FFFFFF"/>
                </w:rPr>
                <w:t>КТК</w:t>
              </w:r>
            </w:hyperlink>
          </w:p>
        </w:tc>
        <w:tc>
          <w:tcPr>
            <w:tcW w:w="2161" w:type="dxa"/>
          </w:tcPr>
          <w:p w14:paraId="7231E212" w14:textId="77777777" w:rsidR="00E42AD2" w:rsidRPr="00AF710D" w:rsidRDefault="00E42AD2" w:rsidP="003B404A">
            <w:pPr>
              <w:jc w:val="both"/>
              <w:rPr>
                <w:rFonts w:ascii="Times New Roman" w:hAnsi="Times New Roman" w:cs="Times New Roman"/>
                <w:sz w:val="28"/>
                <w:szCs w:val="28"/>
                <w:lang w:val="kk-KZ"/>
              </w:rPr>
            </w:pPr>
          </w:p>
        </w:tc>
        <w:tc>
          <w:tcPr>
            <w:tcW w:w="2552" w:type="dxa"/>
          </w:tcPr>
          <w:p w14:paraId="7EBAB2E3"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Инсталайық</w:t>
            </w:r>
          </w:p>
          <w:p w14:paraId="5B6DB376"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kk-KZ"/>
              </w:rPr>
              <w:t xml:space="preserve">Назарбаев. </w:t>
            </w:r>
            <w:r w:rsidRPr="00AF710D">
              <w:rPr>
                <w:rFonts w:ascii="Times New Roman" w:hAnsi="Times New Roman" w:cs="Times New Roman"/>
                <w:sz w:val="28"/>
                <w:szCs w:val="28"/>
                <w:lang w:val="en-US"/>
              </w:rPr>
              <w:t>LIVE</w:t>
            </w:r>
          </w:p>
        </w:tc>
        <w:tc>
          <w:tcPr>
            <w:tcW w:w="2800" w:type="dxa"/>
          </w:tcPr>
          <w:p w14:paraId="1A8A9F98"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Рейдер</w:t>
            </w:r>
          </w:p>
          <w:p w14:paraId="53194902"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Кривое зеркало</w:t>
            </w:r>
          </w:p>
          <w:p w14:paraId="0C12B3D0"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Наша </w:t>
            </w:r>
            <w:r w:rsidRPr="00AF710D">
              <w:rPr>
                <w:rFonts w:ascii="Times New Roman" w:hAnsi="Times New Roman" w:cs="Times New Roman"/>
                <w:sz w:val="28"/>
                <w:szCs w:val="28"/>
                <w:lang w:val="en-US"/>
              </w:rPr>
              <w:t>KZ</w:t>
            </w:r>
            <w:r w:rsidRPr="00AF710D">
              <w:rPr>
                <w:rFonts w:ascii="Times New Roman" w:hAnsi="Times New Roman" w:cs="Times New Roman"/>
                <w:sz w:val="28"/>
                <w:szCs w:val="28"/>
                <w:lang w:val="kk-KZ"/>
              </w:rPr>
              <w:t>АША</w:t>
            </w:r>
          </w:p>
          <w:p w14:paraId="4488DD1F"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Черный квадрат</w:t>
            </w:r>
          </w:p>
        </w:tc>
      </w:tr>
      <w:tr w:rsidR="00E42AD2" w:rsidRPr="00AF710D" w14:paraId="5822648D" w14:textId="77777777" w:rsidTr="003B404A">
        <w:tc>
          <w:tcPr>
            <w:tcW w:w="2058" w:type="dxa"/>
          </w:tcPr>
          <w:p w14:paraId="47E153BC"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НКТ</w:t>
            </w:r>
          </w:p>
        </w:tc>
        <w:tc>
          <w:tcPr>
            <w:tcW w:w="2161" w:type="dxa"/>
          </w:tcPr>
          <w:p w14:paraId="2A5641AB"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Insta tv</w:t>
            </w:r>
          </w:p>
          <w:p w14:paraId="4A2205F3"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Insta like</w:t>
            </w:r>
          </w:p>
          <w:p w14:paraId="164B2A66"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Taboo</w:t>
            </w:r>
          </w:p>
          <w:p w14:paraId="5CA64CD7" w14:textId="77777777" w:rsidR="00E42AD2" w:rsidRPr="00AF710D" w:rsidRDefault="0052088C" w:rsidP="003B404A">
            <w:pPr>
              <w:jc w:val="both"/>
              <w:rPr>
                <w:rFonts w:ascii="Times New Roman" w:hAnsi="Times New Roman" w:cs="Times New Roman"/>
                <w:sz w:val="28"/>
                <w:szCs w:val="28"/>
                <w:lang w:val="en-US"/>
              </w:rPr>
            </w:pPr>
            <w:hyperlink r:id="rId57" w:history="1">
              <w:r w:rsidR="00E42AD2" w:rsidRPr="00AF710D">
                <w:rPr>
                  <w:rStyle w:val="prog-item-name"/>
                  <w:rFonts w:ascii="Times New Roman" w:hAnsi="Times New Roman" w:cs="Times New Roman"/>
                  <w:bCs/>
                  <w:sz w:val="28"/>
                  <w:szCs w:val="28"/>
                  <w:shd w:val="clear" w:color="auto" w:fill="FFFFFF"/>
                </w:rPr>
                <w:t>ұ</w:t>
              </w:r>
              <w:r w:rsidR="00E42AD2" w:rsidRPr="00AF710D">
                <w:rPr>
                  <w:rStyle w:val="prog-item-name"/>
                  <w:rFonts w:ascii="Times New Roman" w:hAnsi="Times New Roman" w:cs="Times New Roman"/>
                  <w:bCs/>
                  <w:sz w:val="28"/>
                  <w:szCs w:val="28"/>
                  <w:shd w:val="clear" w:color="auto" w:fill="FFFFFF"/>
                  <w:lang w:val="en-US"/>
                </w:rPr>
                <w:t>-night show</w:t>
              </w:r>
            </w:hyperlink>
          </w:p>
          <w:p w14:paraId="72DEC060" w14:textId="77777777" w:rsidR="00E42AD2" w:rsidRPr="00AF710D" w:rsidRDefault="0052088C" w:rsidP="003B404A">
            <w:pPr>
              <w:jc w:val="both"/>
              <w:rPr>
                <w:rFonts w:ascii="Times New Roman" w:hAnsi="Times New Roman" w:cs="Times New Roman"/>
                <w:sz w:val="28"/>
                <w:szCs w:val="28"/>
                <w:lang w:val="en-US"/>
              </w:rPr>
            </w:pPr>
            <w:hyperlink r:id="rId58" w:history="1">
              <w:r w:rsidR="00E42AD2" w:rsidRPr="00AF710D">
                <w:rPr>
                  <w:rStyle w:val="prog-item-name"/>
                  <w:rFonts w:ascii="Times New Roman" w:hAnsi="Times New Roman" w:cs="Times New Roman"/>
                  <w:bCs/>
                  <w:sz w:val="28"/>
                  <w:szCs w:val="28"/>
                  <w:shd w:val="clear" w:color="auto" w:fill="FFFFFF"/>
                  <w:lang w:val="en-US"/>
                </w:rPr>
                <w:t>revue weekly</w:t>
              </w:r>
            </w:hyperlink>
          </w:p>
          <w:p w14:paraId="66870EC5" w14:textId="77777777" w:rsidR="00E42AD2" w:rsidRPr="00AF710D" w:rsidRDefault="0052088C" w:rsidP="003B404A">
            <w:pPr>
              <w:jc w:val="both"/>
              <w:rPr>
                <w:rFonts w:ascii="Times New Roman" w:hAnsi="Times New Roman" w:cs="Times New Roman"/>
                <w:sz w:val="28"/>
                <w:szCs w:val="28"/>
                <w:lang w:val="en-US"/>
              </w:rPr>
            </w:pPr>
            <w:hyperlink r:id="rId59" w:history="1">
              <w:r w:rsidR="00E42AD2" w:rsidRPr="00AF710D">
                <w:rPr>
                  <w:rStyle w:val="prog-item-name"/>
                  <w:rFonts w:ascii="Times New Roman" w:hAnsi="Times New Roman" w:cs="Times New Roman"/>
                  <w:bCs/>
                  <w:sz w:val="28"/>
                  <w:szCs w:val="28"/>
                  <w:shd w:val="clear" w:color="auto" w:fill="FFFFFF"/>
                  <w:lang w:val="en-US"/>
                </w:rPr>
                <w:t>revue online</w:t>
              </w:r>
            </w:hyperlink>
          </w:p>
          <w:p w14:paraId="664E8AFC" w14:textId="77777777" w:rsidR="00E42AD2" w:rsidRPr="00AF710D" w:rsidRDefault="0052088C" w:rsidP="003B404A">
            <w:pPr>
              <w:jc w:val="both"/>
              <w:rPr>
                <w:rFonts w:ascii="Times New Roman" w:hAnsi="Times New Roman" w:cs="Times New Roman"/>
                <w:sz w:val="28"/>
                <w:szCs w:val="28"/>
                <w:lang w:val="en-US"/>
              </w:rPr>
            </w:pPr>
            <w:hyperlink r:id="rId60" w:history="1">
              <w:r w:rsidR="00E42AD2" w:rsidRPr="00AF710D">
                <w:rPr>
                  <w:rStyle w:val="prog-item-name"/>
                  <w:rFonts w:ascii="Times New Roman" w:hAnsi="Times New Roman" w:cs="Times New Roman"/>
                  <w:bCs/>
                  <w:sz w:val="28"/>
                  <w:szCs w:val="28"/>
                  <w:shd w:val="clear" w:color="auto" w:fill="FFFFFF"/>
                  <w:lang w:val="en-US"/>
                </w:rPr>
                <w:t>wi-fi 2</w:t>
              </w:r>
              <w:r w:rsidR="00E42AD2" w:rsidRPr="00AF710D">
                <w:rPr>
                  <w:rStyle w:val="prog-item-name"/>
                  <w:rFonts w:ascii="Times New Roman" w:hAnsi="Times New Roman" w:cs="Times New Roman"/>
                  <w:bCs/>
                  <w:caps/>
                  <w:sz w:val="28"/>
                  <w:szCs w:val="28"/>
                  <w:shd w:val="clear" w:color="auto" w:fill="FFFFFF"/>
                  <w:lang w:val="en-US"/>
                </w:rPr>
                <w:t>5</w:t>
              </w:r>
            </w:hyperlink>
          </w:p>
          <w:p w14:paraId="6E36C334" w14:textId="77777777" w:rsidR="00E42AD2" w:rsidRPr="00AF710D" w:rsidRDefault="0052088C" w:rsidP="003B404A">
            <w:pPr>
              <w:jc w:val="both"/>
              <w:rPr>
                <w:rFonts w:ascii="Times New Roman" w:hAnsi="Times New Roman" w:cs="Times New Roman"/>
                <w:sz w:val="28"/>
                <w:szCs w:val="28"/>
                <w:lang w:val="en-US"/>
              </w:rPr>
            </w:pPr>
            <w:hyperlink r:id="rId61" w:history="1">
              <w:r w:rsidR="00E42AD2" w:rsidRPr="00AF710D">
                <w:rPr>
                  <w:rStyle w:val="prog-item-name"/>
                  <w:rFonts w:ascii="Times New Roman" w:hAnsi="Times New Roman" w:cs="Times New Roman"/>
                  <w:bCs/>
                  <w:sz w:val="28"/>
                  <w:szCs w:val="28"/>
                  <w:shd w:val="clear" w:color="auto" w:fill="FFFFFF"/>
                </w:rPr>
                <w:t>no comments</w:t>
              </w:r>
            </w:hyperlink>
          </w:p>
        </w:tc>
        <w:tc>
          <w:tcPr>
            <w:tcW w:w="2552" w:type="dxa"/>
          </w:tcPr>
          <w:p w14:paraId="45EBA40B"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Қызық </w:t>
            </w:r>
            <w:r w:rsidRPr="00AF710D">
              <w:rPr>
                <w:rFonts w:ascii="Times New Roman" w:hAnsi="Times New Roman" w:cs="Times New Roman"/>
                <w:sz w:val="28"/>
                <w:szCs w:val="28"/>
                <w:lang w:val="en-US"/>
              </w:rPr>
              <w:t>live</w:t>
            </w:r>
          </w:p>
          <w:p w14:paraId="7C01011A"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 xml:space="preserve">Ozmz </w:t>
            </w:r>
            <w:r w:rsidRPr="00AF710D">
              <w:rPr>
                <w:rFonts w:ascii="Times New Roman" w:hAnsi="Times New Roman" w:cs="Times New Roman"/>
                <w:sz w:val="28"/>
                <w:szCs w:val="28"/>
                <w:lang w:val="kk-KZ"/>
              </w:rPr>
              <w:t>ғой</w:t>
            </w:r>
            <w:r w:rsidRPr="00AF710D">
              <w:rPr>
                <w:rFonts w:ascii="Times New Roman" w:hAnsi="Times New Roman" w:cs="Times New Roman"/>
                <w:sz w:val="28"/>
                <w:szCs w:val="28"/>
                <w:lang w:val="en-US"/>
              </w:rPr>
              <w:t xml:space="preserve"> </w:t>
            </w:r>
          </w:p>
          <w:p w14:paraId="4D942ABF" w14:textId="77777777" w:rsidR="00E42AD2" w:rsidRPr="00AF710D" w:rsidRDefault="0052088C" w:rsidP="003B404A">
            <w:pPr>
              <w:jc w:val="both"/>
              <w:rPr>
                <w:rFonts w:ascii="Times New Roman" w:hAnsi="Times New Roman" w:cs="Times New Roman"/>
                <w:sz w:val="28"/>
                <w:szCs w:val="28"/>
                <w:lang w:val="en-US"/>
              </w:rPr>
            </w:pPr>
            <w:hyperlink r:id="rId62" w:history="1">
              <w:r w:rsidR="00E42AD2" w:rsidRPr="00AF710D">
                <w:rPr>
                  <w:rStyle w:val="prog-item-name"/>
                  <w:rFonts w:ascii="Times New Roman" w:hAnsi="Times New Roman" w:cs="Times New Roman"/>
                  <w:bCs/>
                  <w:sz w:val="28"/>
                  <w:szCs w:val="28"/>
                  <w:shd w:val="clear" w:color="auto" w:fill="FFFFFF"/>
                </w:rPr>
                <w:t>жұлдызды</w:t>
              </w:r>
              <w:r w:rsidR="00E42AD2" w:rsidRPr="00AF710D">
                <w:rPr>
                  <w:rStyle w:val="prog-item-name"/>
                  <w:rFonts w:ascii="Times New Roman" w:hAnsi="Times New Roman" w:cs="Times New Roman"/>
                  <w:bCs/>
                  <w:sz w:val="28"/>
                  <w:szCs w:val="28"/>
                  <w:shd w:val="clear" w:color="auto" w:fill="FFFFFF"/>
                  <w:lang w:val="en-US"/>
                </w:rPr>
                <w:t xml:space="preserve"> weekend</w:t>
              </w:r>
            </w:hyperlink>
          </w:p>
          <w:p w14:paraId="4838B53B" w14:textId="77777777" w:rsidR="00E42AD2" w:rsidRPr="00AF710D" w:rsidRDefault="0052088C" w:rsidP="003B404A">
            <w:pPr>
              <w:jc w:val="both"/>
              <w:rPr>
                <w:rFonts w:ascii="Times New Roman" w:hAnsi="Times New Roman" w:cs="Times New Roman"/>
                <w:sz w:val="28"/>
                <w:szCs w:val="28"/>
                <w:lang w:val="en-US"/>
              </w:rPr>
            </w:pPr>
            <w:hyperlink r:id="rId63" w:history="1">
              <w:r w:rsidR="00E42AD2" w:rsidRPr="00AF710D">
                <w:rPr>
                  <w:rStyle w:val="prog-item-name"/>
                  <w:rFonts w:ascii="Times New Roman" w:hAnsi="Times New Roman" w:cs="Times New Roman"/>
                  <w:bCs/>
                  <w:sz w:val="28"/>
                  <w:szCs w:val="28"/>
                  <w:shd w:val="clear" w:color="auto" w:fill="FFFFFF"/>
                </w:rPr>
                <w:t>жаңа</w:t>
              </w:r>
              <w:r w:rsidR="00E42AD2" w:rsidRPr="00AF710D">
                <w:rPr>
                  <w:rStyle w:val="prog-item-name"/>
                  <w:rFonts w:ascii="Times New Roman" w:hAnsi="Times New Roman" w:cs="Times New Roman"/>
                  <w:bCs/>
                  <w:sz w:val="28"/>
                  <w:szCs w:val="28"/>
                  <w:shd w:val="clear" w:color="auto" w:fill="FFFFFF"/>
                  <w:lang w:val="en-US"/>
                </w:rPr>
                <w:t>like show</w:t>
              </w:r>
            </w:hyperlink>
          </w:p>
          <w:p w14:paraId="428D7C17" w14:textId="77777777" w:rsidR="00E42AD2" w:rsidRPr="00AF710D" w:rsidRDefault="0052088C" w:rsidP="003B404A">
            <w:pPr>
              <w:jc w:val="both"/>
              <w:rPr>
                <w:rFonts w:ascii="Times New Roman" w:hAnsi="Times New Roman" w:cs="Times New Roman"/>
                <w:sz w:val="28"/>
                <w:szCs w:val="28"/>
                <w:lang w:val="en-US"/>
              </w:rPr>
            </w:pPr>
            <w:hyperlink r:id="rId64" w:history="1">
              <w:r w:rsidR="00E42AD2" w:rsidRPr="00AF710D">
                <w:rPr>
                  <w:rStyle w:val="prog-item-name"/>
                  <w:rFonts w:ascii="Times New Roman" w:hAnsi="Times New Roman" w:cs="Times New Roman"/>
                  <w:bCs/>
                  <w:sz w:val="28"/>
                  <w:szCs w:val="28"/>
                  <w:shd w:val="clear" w:color="auto" w:fill="FFFFFF"/>
                  <w:lang w:val="en-US"/>
                </w:rPr>
                <w:t>medlife</w:t>
              </w:r>
            </w:hyperlink>
          </w:p>
          <w:p w14:paraId="48DE4829" w14:textId="77777777" w:rsidR="00E42AD2" w:rsidRPr="00AF710D" w:rsidRDefault="0052088C" w:rsidP="003B404A">
            <w:pPr>
              <w:jc w:val="both"/>
              <w:rPr>
                <w:rFonts w:ascii="Times New Roman" w:hAnsi="Times New Roman" w:cs="Times New Roman"/>
                <w:sz w:val="28"/>
                <w:szCs w:val="28"/>
                <w:lang w:val="en-US"/>
              </w:rPr>
            </w:pPr>
            <w:hyperlink r:id="rId65" w:history="1">
              <w:r w:rsidR="00E42AD2" w:rsidRPr="00AF710D">
                <w:rPr>
                  <w:rStyle w:val="prog-item-name"/>
                  <w:rFonts w:ascii="Times New Roman" w:hAnsi="Times New Roman" w:cs="Times New Roman"/>
                  <w:bCs/>
                  <w:sz w:val="28"/>
                  <w:szCs w:val="28"/>
                  <w:shd w:val="clear" w:color="auto" w:fill="FFFFFF"/>
                </w:rPr>
                <w:t>комикadze</w:t>
              </w:r>
            </w:hyperlink>
          </w:p>
        </w:tc>
        <w:tc>
          <w:tcPr>
            <w:tcW w:w="2800" w:type="dxa"/>
          </w:tcPr>
          <w:p w14:paraId="12832384" w14:textId="77777777" w:rsidR="00E42AD2" w:rsidRPr="00AF710D" w:rsidRDefault="0052088C" w:rsidP="003B404A">
            <w:pPr>
              <w:jc w:val="both"/>
              <w:rPr>
                <w:rFonts w:ascii="Times New Roman" w:hAnsi="Times New Roman" w:cs="Times New Roman"/>
                <w:sz w:val="28"/>
                <w:szCs w:val="28"/>
                <w:lang w:val="en-US"/>
              </w:rPr>
            </w:pPr>
            <w:hyperlink r:id="rId66" w:history="1">
              <w:r w:rsidR="00E42AD2" w:rsidRPr="00AF710D">
                <w:rPr>
                  <w:rStyle w:val="prog-item-name"/>
                  <w:rFonts w:ascii="Times New Roman" w:hAnsi="Times New Roman" w:cs="Times New Roman"/>
                  <w:bCs/>
                  <w:sz w:val="28"/>
                  <w:szCs w:val="28"/>
                  <w:shd w:val="clear" w:color="auto" w:fill="FFFFFF"/>
                </w:rPr>
                <w:t>эксклюзив</w:t>
              </w:r>
            </w:hyperlink>
          </w:p>
          <w:p w14:paraId="4BF63188" w14:textId="77777777" w:rsidR="00E42AD2" w:rsidRPr="00AF710D" w:rsidRDefault="00E42AD2" w:rsidP="003B404A">
            <w:pPr>
              <w:jc w:val="both"/>
              <w:rPr>
                <w:rFonts w:ascii="Times New Roman" w:hAnsi="Times New Roman" w:cs="Times New Roman"/>
                <w:sz w:val="28"/>
                <w:szCs w:val="28"/>
                <w:lang w:val="en-US"/>
              </w:rPr>
            </w:pPr>
          </w:p>
          <w:p w14:paraId="3ED6F92F" w14:textId="77777777" w:rsidR="00E42AD2" w:rsidRPr="00AF710D" w:rsidRDefault="0052088C" w:rsidP="003B404A">
            <w:pPr>
              <w:jc w:val="both"/>
              <w:rPr>
                <w:rFonts w:ascii="Times New Roman" w:hAnsi="Times New Roman" w:cs="Times New Roman"/>
                <w:sz w:val="28"/>
                <w:szCs w:val="28"/>
                <w:lang w:val="en-US"/>
              </w:rPr>
            </w:pPr>
            <w:hyperlink r:id="rId67" w:history="1">
              <w:r w:rsidR="00E42AD2" w:rsidRPr="00AF710D">
                <w:rPr>
                  <w:rStyle w:val="prog-item-name"/>
                  <w:rFonts w:ascii="Times New Roman" w:hAnsi="Times New Roman" w:cs="Times New Roman"/>
                  <w:bCs/>
                  <w:sz w:val="28"/>
                  <w:szCs w:val="28"/>
                  <w:shd w:val="clear" w:color="auto" w:fill="FFFFFF"/>
                </w:rPr>
                <w:t>тематик show</w:t>
              </w:r>
            </w:hyperlink>
          </w:p>
        </w:tc>
      </w:tr>
      <w:tr w:rsidR="00E42AD2" w:rsidRPr="00AF710D" w14:paraId="736437E1" w14:textId="77777777" w:rsidTr="003B404A">
        <w:tc>
          <w:tcPr>
            <w:tcW w:w="2058" w:type="dxa"/>
          </w:tcPr>
          <w:p w14:paraId="3A786551"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31 арна</w:t>
            </w:r>
          </w:p>
        </w:tc>
        <w:tc>
          <w:tcPr>
            <w:tcW w:w="2161" w:type="dxa"/>
          </w:tcPr>
          <w:p w14:paraId="37D3A413" w14:textId="77777777" w:rsidR="00E42AD2" w:rsidRPr="00AF710D" w:rsidRDefault="00E42AD2" w:rsidP="003B404A">
            <w:pPr>
              <w:jc w:val="both"/>
              <w:rPr>
                <w:rFonts w:ascii="Times New Roman" w:hAnsi="Times New Roman" w:cs="Times New Roman"/>
                <w:sz w:val="28"/>
                <w:szCs w:val="28"/>
                <w:lang w:val="kk-KZ"/>
              </w:rPr>
            </w:pPr>
          </w:p>
        </w:tc>
        <w:tc>
          <w:tcPr>
            <w:tcW w:w="2552" w:type="dxa"/>
          </w:tcPr>
          <w:p w14:paraId="4D4A49F6"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en-US"/>
              </w:rPr>
              <w:t>Bala battle</w:t>
            </w:r>
          </w:p>
          <w:p w14:paraId="36045323"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en-US"/>
              </w:rPr>
              <w:t>Bizdin show</w:t>
            </w:r>
          </w:p>
          <w:p w14:paraId="5EF6275A" w14:textId="77777777" w:rsidR="00E42AD2" w:rsidRPr="00AF710D" w:rsidRDefault="00E42AD2" w:rsidP="003B404A">
            <w:pPr>
              <w:jc w:val="both"/>
              <w:rPr>
                <w:rFonts w:ascii="Times New Roman" w:hAnsi="Times New Roman" w:cs="Times New Roman"/>
                <w:sz w:val="28"/>
                <w:szCs w:val="28"/>
                <w:lang w:val="en-US"/>
              </w:rPr>
            </w:pPr>
            <w:r w:rsidRPr="00AF710D">
              <w:rPr>
                <w:rFonts w:ascii="Times New Roman" w:hAnsi="Times New Roman" w:cs="Times New Roman"/>
                <w:sz w:val="28"/>
                <w:szCs w:val="28"/>
                <w:lang w:val="kk-KZ"/>
              </w:rPr>
              <w:t xml:space="preserve">Күліп </w:t>
            </w:r>
            <w:r w:rsidRPr="00AF710D">
              <w:rPr>
                <w:rFonts w:ascii="Times New Roman" w:hAnsi="Times New Roman" w:cs="Times New Roman"/>
                <w:sz w:val="28"/>
                <w:szCs w:val="28"/>
                <w:lang w:val="en-US"/>
              </w:rPr>
              <w:t>ALL</w:t>
            </w:r>
          </w:p>
          <w:p w14:paraId="24508608"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en-US"/>
              </w:rPr>
              <w:t xml:space="preserve">Battle </w:t>
            </w:r>
            <w:r w:rsidRPr="00AF710D">
              <w:rPr>
                <w:rFonts w:ascii="Times New Roman" w:hAnsi="Times New Roman" w:cs="Times New Roman"/>
                <w:sz w:val="28"/>
                <w:szCs w:val="28"/>
                <w:lang w:val="kk-KZ"/>
              </w:rPr>
              <w:t>пар</w:t>
            </w:r>
          </w:p>
        </w:tc>
        <w:tc>
          <w:tcPr>
            <w:tcW w:w="2800" w:type="dxa"/>
          </w:tcPr>
          <w:p w14:paraId="4032AEAF"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Такси</w:t>
            </w:r>
          </w:p>
        </w:tc>
      </w:tr>
      <w:tr w:rsidR="00E42AD2" w:rsidRPr="00AF710D" w14:paraId="075EAF75" w14:textId="77777777" w:rsidTr="003B404A">
        <w:tc>
          <w:tcPr>
            <w:tcW w:w="2058" w:type="dxa"/>
          </w:tcPr>
          <w:p w14:paraId="66C09771"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7 арна</w:t>
            </w:r>
          </w:p>
        </w:tc>
        <w:tc>
          <w:tcPr>
            <w:tcW w:w="2161" w:type="dxa"/>
          </w:tcPr>
          <w:p w14:paraId="057EA8B0" w14:textId="77777777" w:rsidR="00E42AD2" w:rsidRPr="00AF710D" w:rsidRDefault="00E42AD2" w:rsidP="003B404A">
            <w:pPr>
              <w:jc w:val="both"/>
              <w:rPr>
                <w:rFonts w:ascii="Times New Roman" w:hAnsi="Times New Roman" w:cs="Times New Roman"/>
                <w:sz w:val="28"/>
                <w:szCs w:val="28"/>
                <w:lang w:val="kk-KZ"/>
              </w:rPr>
            </w:pPr>
          </w:p>
        </w:tc>
        <w:tc>
          <w:tcPr>
            <w:tcW w:w="2552" w:type="dxa"/>
          </w:tcPr>
          <w:p w14:paraId="671A2B39"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en-US"/>
              </w:rPr>
              <w:t>Battle</w:t>
            </w:r>
            <w:r w:rsidRPr="00AF710D">
              <w:rPr>
                <w:rFonts w:ascii="Times New Roman" w:hAnsi="Times New Roman" w:cs="Times New Roman"/>
                <w:sz w:val="28"/>
                <w:szCs w:val="28"/>
                <w:lang w:val="kk-KZ"/>
              </w:rPr>
              <w:t xml:space="preserve"> сөз</w:t>
            </w:r>
          </w:p>
          <w:p w14:paraId="71F907E4"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Қызықты</w:t>
            </w:r>
            <w:r w:rsidRPr="00AF710D">
              <w:rPr>
                <w:rFonts w:ascii="Times New Roman" w:hAnsi="Times New Roman" w:cs="Times New Roman"/>
                <w:sz w:val="28"/>
                <w:szCs w:val="28"/>
              </w:rPr>
              <w:t xml:space="preserve"> </w:t>
            </w:r>
            <w:r w:rsidRPr="00AF710D">
              <w:rPr>
                <w:rFonts w:ascii="Times New Roman" w:hAnsi="Times New Roman" w:cs="Times New Roman"/>
                <w:sz w:val="28"/>
                <w:szCs w:val="28"/>
                <w:lang w:val="kk-KZ"/>
              </w:rPr>
              <w:t xml:space="preserve">WEEKEND </w:t>
            </w:r>
          </w:p>
        </w:tc>
        <w:tc>
          <w:tcPr>
            <w:tcW w:w="2800" w:type="dxa"/>
          </w:tcPr>
          <w:p w14:paraId="79B09C07" w14:textId="77777777" w:rsidR="00E42AD2" w:rsidRPr="00AF710D" w:rsidRDefault="00E42AD2" w:rsidP="003B404A">
            <w:pPr>
              <w:jc w:val="both"/>
              <w:rPr>
                <w:rFonts w:ascii="Times New Roman" w:hAnsi="Times New Roman" w:cs="Times New Roman"/>
                <w:sz w:val="28"/>
                <w:szCs w:val="28"/>
                <w:lang w:val="kk-KZ"/>
              </w:rPr>
            </w:pPr>
          </w:p>
        </w:tc>
      </w:tr>
      <w:tr w:rsidR="00E42AD2" w:rsidRPr="00AF710D" w14:paraId="35013345" w14:textId="77777777" w:rsidTr="003B404A">
        <w:tc>
          <w:tcPr>
            <w:tcW w:w="9571" w:type="dxa"/>
            <w:gridSpan w:val="4"/>
          </w:tcPr>
          <w:p w14:paraId="567DD92B" w14:textId="77777777" w:rsidR="00E42AD2" w:rsidRPr="00AF710D" w:rsidRDefault="00E42AD2" w:rsidP="003B40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lastRenderedPageBreak/>
              <w:t>Ескерту – автор құрған.</w:t>
            </w:r>
          </w:p>
        </w:tc>
      </w:tr>
    </w:tbl>
    <w:p w14:paraId="0A18A015" w14:textId="77777777" w:rsidR="00CB3828" w:rsidRPr="00AF710D" w:rsidRDefault="00CB3828" w:rsidP="00CB3828">
      <w:pPr>
        <w:spacing w:after="0" w:line="240" w:lineRule="auto"/>
        <w:ind w:firstLine="708"/>
        <w:jc w:val="both"/>
        <w:rPr>
          <w:rFonts w:ascii="Times New Roman" w:hAnsi="Times New Roman" w:cs="Times New Roman"/>
          <w:sz w:val="28"/>
          <w:szCs w:val="28"/>
          <w:lang w:val="kk-KZ"/>
        </w:rPr>
      </w:pPr>
    </w:p>
    <w:p w14:paraId="6DC1FA14" w14:textId="77777777" w:rsidR="00CB3828" w:rsidRPr="00AF710D" w:rsidRDefault="00CB3828" w:rsidP="00CB3828">
      <w:pPr>
        <w:spacing w:after="0" w:line="240" w:lineRule="auto"/>
        <w:ind w:firstLine="708"/>
        <w:jc w:val="both"/>
        <w:rPr>
          <w:rFonts w:ascii="Times New Roman" w:hAnsi="Times New Roman" w:cs="Times New Roman"/>
          <w:i/>
          <w:sz w:val="28"/>
          <w:szCs w:val="28"/>
          <w:lang w:val="kk-KZ"/>
        </w:rPr>
      </w:pPr>
      <w:r w:rsidRPr="00AF710D">
        <w:rPr>
          <w:rFonts w:ascii="Times New Roman" w:hAnsi="Times New Roman" w:cs="Times New Roman"/>
          <w:sz w:val="28"/>
          <w:szCs w:val="28"/>
          <w:lang w:val="kk-KZ"/>
        </w:rPr>
        <w:t xml:space="preserve">Бұл мәліметті радиохабар атауларымен де толықтыра түсуге болады: </w:t>
      </w:r>
      <w:r w:rsidRPr="00AF710D">
        <w:rPr>
          <w:rFonts w:ascii="Times New Roman" w:hAnsi="Times New Roman" w:cs="Times New Roman"/>
          <w:i/>
          <w:color w:val="111111"/>
          <w:sz w:val="28"/>
          <w:szCs w:val="28"/>
          <w:shd w:val="clear" w:color="auto" w:fill="FFFFFF"/>
          <w:lang w:val="kk-KZ"/>
        </w:rPr>
        <w:t>СапарLike, FilmFan, Ән салLiKE</w:t>
      </w:r>
      <w:r w:rsidRPr="00AF710D">
        <w:rPr>
          <w:rFonts w:ascii="Times New Roman" w:hAnsi="Times New Roman" w:cs="Times New Roman"/>
          <w:i/>
          <w:color w:val="111111"/>
          <w:sz w:val="28"/>
          <w:szCs w:val="28"/>
          <w:lang w:val="kk-KZ"/>
        </w:rPr>
        <w:t xml:space="preserve"> (Қазақ радиосы), </w:t>
      </w:r>
      <w:r w:rsidRPr="00AF710D">
        <w:rPr>
          <w:rFonts w:ascii="Times New Roman" w:hAnsi="Times New Roman" w:cs="Times New Roman"/>
          <w:i/>
          <w:color w:val="111111"/>
          <w:sz w:val="28"/>
          <w:szCs w:val="28"/>
          <w:lang w:val="kk-KZ"/>
        </w:rPr>
        <w:br/>
      </w:r>
      <w:r w:rsidRPr="00AF710D">
        <w:rPr>
          <w:rFonts w:ascii="Times New Roman" w:hAnsi="Times New Roman" w:cs="Times New Roman"/>
          <w:i/>
          <w:sz w:val="28"/>
          <w:szCs w:val="28"/>
          <w:lang w:val="kk-KZ"/>
        </w:rPr>
        <w:t>Golden Hits, Film music, Cover time, Club mix(Астана радиосы),</w:t>
      </w:r>
    </w:p>
    <w:p w14:paraId="45A3B0CD" w14:textId="77777777" w:rsidR="00CB3828" w:rsidRPr="00AF710D" w:rsidRDefault="00CB3828" w:rsidP="00CB3828">
      <w:pPr>
        <w:spacing w:after="0" w:line="240" w:lineRule="auto"/>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 xml:space="preserve"> On Air, Кешкі time (Orda fm), Ұят Parade, Туысstar (Gakku fm), Live, IT radio, British new wave (Tengri fm), Online (Qazaqstan),</w:t>
      </w:r>
    </w:p>
    <w:p w14:paraId="33C272BA" w14:textId="77777777" w:rsidR="00CB3828" w:rsidRPr="00AF710D" w:rsidRDefault="00CB3828" w:rsidP="00CB3828">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Қазақстандық музыкалық арналар, жыл сайын дәстүрлі түрде өтетін </w:t>
      </w:r>
      <w:r w:rsidRPr="00AF710D">
        <w:rPr>
          <w:rFonts w:ascii="Times New Roman" w:hAnsi="Times New Roman" w:cs="Times New Roman"/>
          <w:i/>
          <w:sz w:val="28"/>
          <w:szCs w:val="28"/>
          <w:lang w:val="kk-KZ"/>
        </w:rPr>
        <w:t>Star of Asia, Eurasian Music Awards, Qazaq Music Awards</w:t>
      </w:r>
      <w:r w:rsidRPr="00AF710D">
        <w:rPr>
          <w:rFonts w:ascii="Times New Roman" w:hAnsi="Times New Roman" w:cs="Times New Roman"/>
          <w:sz w:val="28"/>
          <w:szCs w:val="28"/>
          <w:lang w:val="kk-KZ"/>
        </w:rPr>
        <w:t xml:space="preserve"> (бұл атаулар да ағылшын тілінде) секілді ұлттық музыкалық жүлделер жастар арасына кең танымал осы өнер өкілдерін медиакеңістікте кеңінен жарнамалауда. Соның әсерінен тіліміздегі антропонимдік дәстүрлер өзгеріп, шет тілдерінен енген есімдер қатарының көбею қаупі алаңдатады.</w:t>
      </w:r>
    </w:p>
    <w:p w14:paraId="45B823A2" w14:textId="4C24DEBD" w:rsidR="00CB3828" w:rsidRPr="00AF710D" w:rsidRDefault="00617236" w:rsidP="00617236">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Г.Б. Мәдиева мен А.Т. Әлиакбарованың </w:t>
      </w:r>
      <w:r w:rsidR="00CB3828" w:rsidRPr="00AF710D">
        <w:rPr>
          <w:rFonts w:ascii="Times New Roman" w:hAnsi="Times New Roman" w:cs="Times New Roman"/>
          <w:sz w:val="28"/>
          <w:szCs w:val="28"/>
          <w:lang w:val="kk-KZ"/>
        </w:rPr>
        <w:t xml:space="preserve">«Қазіргі қазақ есімдерінің лексика-семантикалық ерекшеліктері» </w:t>
      </w:r>
      <w:r w:rsidRPr="00AF710D">
        <w:rPr>
          <w:rFonts w:ascii="Times New Roman" w:hAnsi="Times New Roman" w:cs="Times New Roman"/>
          <w:sz w:val="28"/>
          <w:szCs w:val="28"/>
          <w:lang w:val="kk-KZ"/>
        </w:rPr>
        <w:t xml:space="preserve">атты ғылыми мақалада зерттеушілер 2000-2020 жылдар аралығында туған ұлты қазақ 6093 азаматтың аты-жөнін талдай келе, тарихи-мәдени есімдер (әлеуметтік) тобына заманауи (трансформацияланған) есімдер топшасын енгізуді ұсынады. </w:t>
      </w:r>
      <w:r w:rsidR="00CB3828" w:rsidRPr="00AF710D">
        <w:rPr>
          <w:rFonts w:ascii="Times New Roman" w:hAnsi="Times New Roman" w:cs="Times New Roman"/>
          <w:sz w:val="28"/>
          <w:szCs w:val="28"/>
          <w:lang w:val="kk-KZ"/>
        </w:rPr>
        <w:t xml:space="preserve">АХАЖ материалдарын саралау негізінде шет тілдерінен енген есімдердің көптеп кездесетінін айтады. Ондай неологизм есімдер қатарына мынадай аттарды береді: </w:t>
      </w:r>
      <w:r w:rsidR="00CB3828" w:rsidRPr="00AF710D">
        <w:rPr>
          <w:rFonts w:ascii="Times New Roman" w:hAnsi="Times New Roman" w:cs="Times New Roman"/>
          <w:i/>
          <w:sz w:val="28"/>
          <w:szCs w:val="28"/>
          <w:lang w:val="kk-KZ"/>
        </w:rPr>
        <w:t>Альбертгор, Асмир, Марсель, Равиль, Рауль, Рафаэль, Эдуард, Ангелика, Аэлита, Анабель, Альтея, Амалия, Ванесса, Жизель, Каролина, Киара, Лилиана, Сабрина, Селина, Фарангис.</w:t>
      </w:r>
      <w:r w:rsidR="00CB3828" w:rsidRPr="00AF710D">
        <w:rPr>
          <w:rFonts w:ascii="Times New Roman" w:hAnsi="Times New Roman" w:cs="Times New Roman"/>
          <w:sz w:val="28"/>
          <w:szCs w:val="28"/>
          <w:lang w:val="kk-KZ"/>
        </w:rPr>
        <w:t xml:space="preserve"> Ана тіліміздегі немесе шет тілдерінен енген есімдердің формасы жағынан өзгеріп, жаңаша сипат алған түрін заманауи (трансформацияланған) есімдер деп атап, олардың қатарына Әрсен, Даниель, Роллан, Аделя, Азмима, Айнель, Айсель, Илана, Тамила есімдерін көрсетеді. «Соңғы жылдары жоғарыда аталған есімдердің қазақ баласына есім ретінде таңдалып алынуы, олардың кеңінен қолданыста болу себебін жаһандану үдерісі, бұқаралық ақпарат құралдарының ықпалы, сонымен қатар есім таңдауда оның сәнді (модный) болуын, құлаққа жағымды естілуін есепке алумен түсіндіруге</w:t>
      </w:r>
      <w:r w:rsidR="00A44809" w:rsidRPr="00AF710D">
        <w:rPr>
          <w:rFonts w:ascii="Times New Roman" w:hAnsi="Times New Roman" w:cs="Times New Roman"/>
          <w:sz w:val="28"/>
          <w:szCs w:val="28"/>
          <w:lang w:val="kk-KZ"/>
        </w:rPr>
        <w:t xml:space="preserve"> болады», – дейді [64, 138</w:t>
      </w:r>
      <w:r w:rsidR="00CB3828" w:rsidRPr="00AF710D">
        <w:rPr>
          <w:rFonts w:ascii="Times New Roman" w:hAnsi="Times New Roman" w:cs="Times New Roman"/>
          <w:sz w:val="28"/>
          <w:szCs w:val="28"/>
          <w:lang w:val="kk-KZ"/>
        </w:rPr>
        <w:t>]. Бұл пікір медиакеңістік ықпалының тілдік талғамды қалыптастыруға тікелей әсер ететінін тағы бір дәлелдейді</w:t>
      </w:r>
      <w:r w:rsidRPr="00AF710D">
        <w:rPr>
          <w:rFonts w:ascii="Times New Roman" w:hAnsi="Times New Roman" w:cs="Times New Roman"/>
          <w:sz w:val="28"/>
          <w:szCs w:val="28"/>
          <w:lang w:val="kk-KZ"/>
        </w:rPr>
        <w:t>[73]</w:t>
      </w:r>
      <w:r w:rsidR="00CB3828" w:rsidRPr="00AF710D">
        <w:rPr>
          <w:rFonts w:ascii="Times New Roman" w:hAnsi="Times New Roman" w:cs="Times New Roman"/>
          <w:sz w:val="28"/>
          <w:szCs w:val="28"/>
          <w:lang w:val="kk-KZ"/>
        </w:rPr>
        <w:t>.</w:t>
      </w:r>
    </w:p>
    <w:p w14:paraId="443BE46E" w14:textId="77777777" w:rsidR="00E42AD2" w:rsidRPr="00AF710D" w:rsidRDefault="00E42AD2" w:rsidP="00E42AD2">
      <w:pPr>
        <w:spacing w:after="0" w:line="240" w:lineRule="auto"/>
        <w:ind w:firstLine="709"/>
        <w:contextualSpacing/>
        <w:jc w:val="both"/>
        <w:rPr>
          <w:rFonts w:ascii="Times New Roman" w:hAnsi="Times New Roman" w:cs="Times New Roman"/>
          <w:b/>
          <w:sz w:val="28"/>
          <w:szCs w:val="28"/>
          <w:lang w:val="kk-KZ"/>
        </w:rPr>
      </w:pPr>
    </w:p>
    <w:p w14:paraId="48B71CFD" w14:textId="1A1DBA95" w:rsidR="00E42AD2" w:rsidRDefault="00291F5B" w:rsidP="00E42AD2">
      <w:pPr>
        <w:spacing w:after="0" w:line="240" w:lineRule="auto"/>
        <w:ind w:firstLine="709"/>
        <w:contextualSpacing/>
        <w:jc w:val="both"/>
        <w:rPr>
          <w:rFonts w:ascii="Times New Roman" w:hAnsi="Times New Roman" w:cs="Times New Roman"/>
          <w:b/>
          <w:sz w:val="28"/>
          <w:szCs w:val="28"/>
          <w:lang w:val="kk-KZ"/>
        </w:rPr>
      </w:pPr>
      <w:r w:rsidRPr="00AF710D">
        <w:rPr>
          <w:rFonts w:ascii="Times New Roman" w:hAnsi="Times New Roman" w:cs="Times New Roman"/>
          <w:b/>
          <w:sz w:val="28"/>
          <w:szCs w:val="28"/>
          <w:lang w:val="kk-KZ"/>
        </w:rPr>
        <w:t>Бірінші бөлім бойынша тұжырым</w:t>
      </w:r>
    </w:p>
    <w:p w14:paraId="44A29422" w14:textId="77777777" w:rsidR="00427B19" w:rsidRPr="00AF710D" w:rsidRDefault="00427B19" w:rsidP="00E42AD2">
      <w:pPr>
        <w:spacing w:after="0" w:line="240" w:lineRule="auto"/>
        <w:ind w:firstLine="709"/>
        <w:contextualSpacing/>
        <w:jc w:val="both"/>
        <w:rPr>
          <w:rFonts w:ascii="Times New Roman" w:hAnsi="Times New Roman" w:cs="Times New Roman"/>
          <w:b/>
          <w:sz w:val="28"/>
          <w:szCs w:val="28"/>
          <w:lang w:val="kk-KZ"/>
        </w:rPr>
      </w:pPr>
    </w:p>
    <w:p w14:paraId="33DFE543" w14:textId="77777777" w:rsidR="00E42AD2" w:rsidRPr="00AF710D" w:rsidRDefault="00E42AD2" w:rsidP="00E42AD2">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Қазақ қоғамында ұзақ жылдар бойы екі тілдің, кейінгі жылдары үш тілдің қатар қолданылуына, көптілді білім берудің өріс алуына байланысты қазақ тілінің дыбыстық, лексикалық, синтаксистік жүйесіне кең тараған өзге тілдердің ықпалы өте күшті болып отыр. Соған сәйкес қазақтың төл дыбыстарын дұрыс айтпау, ұлт тіліндегі сөздердің мағынасын айқын ажырата алмау, басқа тілдердің сөздерін орынсыз қолдану, аудармаға негізделген, ұтымды жасалмаған калька тіркестер туғызу, сөздердің орын тәртібін сақтамау, сөйлем құрылымын бұзып өзге тілдің қалыбына салу </w:t>
      </w:r>
      <w:r w:rsidRPr="00AF710D">
        <w:rPr>
          <w:rFonts w:ascii="Times New Roman" w:hAnsi="Times New Roman" w:cs="Times New Roman"/>
          <w:sz w:val="28"/>
          <w:szCs w:val="28"/>
          <w:lang w:val="kk-KZ"/>
        </w:rPr>
        <w:lastRenderedPageBreak/>
        <w:t xml:space="preserve">деректері тым көбейіп кетті. Әсіресе, орыс тілінің ықпалы өте күшті екенін зерттеу нәтижелері анық көрсетіп отыр. Бұл құбылыстың қыр-сырына әлі де терең үңіліп, лингвистикалық, әлеуметтік, психологиялық тұрғыдан жан-жақты зерттеп, себеп-салдарын ғылыми тұрғыдан анықтау өте маңызды деп санаймыз. </w:t>
      </w:r>
    </w:p>
    <w:p w14:paraId="2F6AFC87" w14:textId="77777777" w:rsidR="00E42AD2" w:rsidRPr="00AF710D" w:rsidRDefault="00E42AD2" w:rsidP="00E42AD2">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Осылайша тілдік фактілерді талдаудың, зерттеудің нәтижесінде тілді пайдаланушылардың жазбаша және ауызша қарым-қатынастарында: а) жоғары жиілікпен қолданылған; ә)қолданылуы дәстүрге айналған; б) тілдік нормадан ауытқулардың көптеп қолданылған; в) сауаттылық деңгейін, жазу мәдениетін төмендетіп алған болып есептелінеді.</w:t>
      </w:r>
    </w:p>
    <w:p w14:paraId="3666A1EF" w14:textId="77777777" w:rsidR="00E42AD2" w:rsidRPr="00AF710D" w:rsidRDefault="00E42AD2" w:rsidP="00E42AD2">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Аталған қате қолданыс түрлері әсіресе, БАҚ, әлеуметтік желі арқылы кең таралып, оларды қолдану қалыпты құбылысқа айналып барады. Сол себепті сөз мәдениетінің төмендеуіне жол бермей, тіл тазалығын сақтау үшін тілдегі қате қолданыстары жиып-теріп, олардың тілдік нормаға сәйкес дұрыс нұсқасын көрсету қажеттілігі туындап отыр. Баяндалған жайттар норма, узус мәселелерінің жекелеген тұстары ғана екендігіне назар аудартамыз. </w:t>
      </w:r>
    </w:p>
    <w:p w14:paraId="1A5F0DF7" w14:textId="77777777" w:rsidR="00E42AD2" w:rsidRPr="00AF710D" w:rsidRDefault="00E42AD2" w:rsidP="00E42AD2">
      <w:pPr>
        <w:spacing w:after="0" w:line="240" w:lineRule="auto"/>
        <w:ind w:firstLine="709"/>
        <w:contextualSpacing/>
        <w:jc w:val="both"/>
        <w:rPr>
          <w:rFonts w:ascii="Times New Roman" w:hAnsi="Times New Roman" w:cs="Times New Roman"/>
          <w:sz w:val="28"/>
          <w:szCs w:val="28"/>
          <w:lang w:val="kk-KZ"/>
        </w:rPr>
      </w:pPr>
    </w:p>
    <w:p w14:paraId="4BA782CA" w14:textId="77777777" w:rsidR="00E42AD2" w:rsidRPr="00AF710D" w:rsidRDefault="00E42AD2" w:rsidP="00E42AD2">
      <w:pPr>
        <w:spacing w:after="0" w:line="240" w:lineRule="auto"/>
        <w:contextualSpacing/>
        <w:rPr>
          <w:rFonts w:ascii="Times New Roman" w:hAnsi="Times New Roman" w:cs="Times New Roman"/>
          <w:b/>
          <w:sz w:val="28"/>
          <w:szCs w:val="28"/>
          <w:lang w:val="kk-KZ"/>
        </w:rPr>
      </w:pPr>
    </w:p>
    <w:p w14:paraId="745152DA" w14:textId="77777777" w:rsidR="00E42AD2" w:rsidRPr="00AF710D" w:rsidRDefault="00E42AD2" w:rsidP="00E42AD2">
      <w:pPr>
        <w:spacing w:after="0" w:line="240" w:lineRule="auto"/>
        <w:rPr>
          <w:rFonts w:ascii="Times New Roman" w:hAnsi="Times New Roman" w:cs="Times New Roman"/>
          <w:b/>
          <w:sz w:val="28"/>
          <w:szCs w:val="28"/>
          <w:lang w:val="kk-KZ"/>
        </w:rPr>
      </w:pPr>
    </w:p>
    <w:p w14:paraId="395863E7" w14:textId="77777777" w:rsidR="00AF710D" w:rsidRPr="00AF710D" w:rsidRDefault="00AF710D">
      <w:pPr>
        <w:rPr>
          <w:rFonts w:ascii="Times New Roman" w:hAnsi="Times New Roman" w:cs="Times New Roman"/>
          <w:b/>
          <w:caps/>
          <w:sz w:val="28"/>
          <w:szCs w:val="28"/>
          <w:lang w:val="kk-KZ"/>
        </w:rPr>
      </w:pPr>
      <w:r w:rsidRPr="00AF710D">
        <w:rPr>
          <w:rFonts w:ascii="Times New Roman" w:hAnsi="Times New Roman" w:cs="Times New Roman"/>
          <w:b/>
          <w:caps/>
          <w:sz w:val="28"/>
          <w:szCs w:val="28"/>
          <w:lang w:val="kk-KZ"/>
        </w:rPr>
        <w:br w:type="page"/>
      </w:r>
    </w:p>
    <w:p w14:paraId="6EE45C5E" w14:textId="6C5CA5FA" w:rsidR="00084C4A" w:rsidRPr="00AF710D" w:rsidRDefault="00084C4A" w:rsidP="00084C4A">
      <w:pPr>
        <w:jc w:val="center"/>
        <w:rPr>
          <w:rFonts w:ascii="Times New Roman" w:hAnsi="Times New Roman" w:cs="Times New Roman"/>
          <w:b/>
          <w:caps/>
          <w:sz w:val="28"/>
          <w:szCs w:val="28"/>
          <w:lang w:val="kk-KZ"/>
        </w:rPr>
      </w:pPr>
      <w:r w:rsidRPr="00AF710D">
        <w:rPr>
          <w:rFonts w:ascii="Times New Roman" w:hAnsi="Times New Roman" w:cs="Times New Roman"/>
          <w:b/>
          <w:caps/>
          <w:sz w:val="28"/>
          <w:szCs w:val="28"/>
          <w:lang w:val="kk-KZ"/>
        </w:rPr>
        <w:lastRenderedPageBreak/>
        <w:t>ІІ  Әлеуметтік желі мен БАҚ-тағы  норма және узус</w:t>
      </w:r>
    </w:p>
    <w:p w14:paraId="49B886FF" w14:textId="77777777" w:rsidR="00084C4A" w:rsidRPr="00AF710D" w:rsidRDefault="00084C4A" w:rsidP="00084C4A">
      <w:pPr>
        <w:spacing w:after="0" w:line="240" w:lineRule="auto"/>
        <w:contextualSpacing/>
        <w:jc w:val="center"/>
        <w:rPr>
          <w:rFonts w:ascii="Times New Roman" w:hAnsi="Times New Roman" w:cs="Times New Roman"/>
          <w:b/>
          <w:sz w:val="28"/>
          <w:szCs w:val="28"/>
          <w:lang w:val="kk-KZ"/>
        </w:rPr>
      </w:pPr>
      <w:r w:rsidRPr="00AF710D">
        <w:rPr>
          <w:rFonts w:ascii="Times New Roman" w:hAnsi="Times New Roman" w:cs="Times New Roman"/>
          <w:b/>
          <w:sz w:val="28"/>
          <w:szCs w:val="28"/>
          <w:lang w:val="kk-KZ"/>
        </w:rPr>
        <w:t>2.1 Әлеуметтік желідегі қазіргі ауызекі сөйлеу тіліндегі көріністері</w:t>
      </w:r>
    </w:p>
    <w:p w14:paraId="471FC06C" w14:textId="77777777" w:rsidR="00084C4A" w:rsidRPr="00AF710D" w:rsidRDefault="00084C4A" w:rsidP="00084C4A">
      <w:pPr>
        <w:spacing w:after="0" w:line="240" w:lineRule="auto"/>
        <w:contextualSpacing/>
        <w:jc w:val="center"/>
        <w:rPr>
          <w:rFonts w:ascii="Times New Roman" w:hAnsi="Times New Roman" w:cs="Times New Roman"/>
          <w:b/>
          <w:sz w:val="28"/>
          <w:szCs w:val="28"/>
          <w:lang w:val="kk-KZ"/>
        </w:rPr>
      </w:pPr>
    </w:p>
    <w:p w14:paraId="2825DCA2" w14:textId="0576E19F" w:rsidR="00084C4A" w:rsidRPr="00AF710D" w:rsidRDefault="00084C4A" w:rsidP="00084C4A">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Қазіргі жағдайда ортология аса маңызды болғанмен, тілдік норманы ғана бағдарға алған бір ғана векторлы зерттеу, заман талабына толық жауап бере алмайды, сондықтан сөз мәдениеті жаһандану үрдісімен байланысты бүгінгі заманның, күрделі кезеңнің талабына лайық болу керек. Сөз мәдениеті пәнін осы кезге дейін зерттеуде ұстаған басым бағыты әдеби тілдің мәденилігі, ауызша-жазбаша тілдің нормалық сипаты, сөздің коммуникативтік сапасы мен сөз шеберлігі жайында болды. Ал тілдік емес факторлардың ішіндегі ең негізгісі, ең бастысы – адам, басқаша айтқанда, тілдік тұлға. Әсіресе тілдік тұлғаның коммуникация кезіндегі сөйлеуін зерттеу басым бағытқа ие болып отыр. Өйткені жаһандану заманында, мысалы, саясаткер тілді саясаттың құралы ретінде ғана шебер пайдалануы, блоггер тілді әлеуметтік желіге жаңалықтың жеткізудің құралы ретінде, журналист тілді қоғамдық санаға әсер етудің құралы, ғалымдар мен мамандар тілді тек өз кәсібінің құралы ретінде, яғни тілді тұтынушылар ортологиялық тұрғыдан тілді тиімді пайдаланумен шектелмеуі тиіс.  </w:t>
      </w:r>
    </w:p>
    <w:p w14:paraId="4F8DEDD2" w14:textId="33BAFE39" w:rsidR="00084C4A" w:rsidRPr="00AF710D" w:rsidRDefault="00084C4A" w:rsidP="00084C4A">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Тілдегі антонимдік бірліктердің оппозициялық қатынасын анықтауда олардың сатылы, қос мүшелі және тепе-теңдік түрлері болады [65, 28-29]. Сатылы оппозициялардың мүшелері белгілі бір қасиеттің, сапаның, сынның ақырғы шекке дейінгі қарама-қарсы деңгейлерін көрсетеді. Олардың арасында мағыналарды дәнекерлейтін ортаңғы мүшесі болады. Мысалы, басы – ортасы – аяғы. Қос мүшелі оппозиция бірін-бірі жоққа шығаратын қасиетке ие, бірақ олардың арасында аралық элемент болмайды. Әйтсе де дағды үнемі тіл</w:t>
      </w:r>
      <w:r w:rsidR="001E0BD7" w:rsidRPr="00AF710D">
        <w:rPr>
          <w:rFonts w:ascii="Times New Roman" w:hAnsi="Times New Roman" w:cs="Times New Roman"/>
          <w:sz w:val="28"/>
          <w:szCs w:val="28"/>
          <w:lang w:val="kk-KZ"/>
        </w:rPr>
        <w:t xml:space="preserve">дік жүйеден басым түсе бермейді деп ғалымдар пайымдаса (Р.Сыздық), осы тұжырымды жалғастырушы ғалымдардың пікірін құптайды (А.Абитиярова). </w:t>
      </w:r>
      <w:r w:rsidRPr="00AF710D">
        <w:rPr>
          <w:rFonts w:ascii="Times New Roman" w:hAnsi="Times New Roman" w:cs="Times New Roman"/>
          <w:sz w:val="28"/>
          <w:szCs w:val="28"/>
          <w:lang w:val="kk-KZ"/>
        </w:rPr>
        <w:t xml:space="preserve"> Бірақ олар белгілі бір мақсатсыз нормасын бұзу болып саналады. Мұндай қолданыстар тілімізде «узус» деп аталады. Не қате емес, не норма емес дағдыға айналған мұндай құбылыстар тілімізде жиі орын алып жатады. </w:t>
      </w:r>
    </w:p>
    <w:p w14:paraId="12E96942" w14:textId="77777777" w:rsidR="00084C4A" w:rsidRPr="00AF710D" w:rsidRDefault="00084C4A" w:rsidP="00084C4A">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Ғалым Н.Уәли өз еңбегінде сөз мәдениетінің бағалауыштық сипатын оппозициялық тұрғыдан былай жіктейді:</w:t>
      </w:r>
    </w:p>
    <w:p w14:paraId="1F77C5E5" w14:textId="77777777" w:rsidR="00084C4A" w:rsidRPr="00AF710D" w:rsidRDefault="00084C4A" w:rsidP="00084C4A">
      <w:pPr>
        <w:spacing w:after="0" w:line="240" w:lineRule="auto"/>
        <w:contextualSpacing/>
        <w:jc w:val="center"/>
        <w:rPr>
          <w:rFonts w:ascii="Times New Roman" w:hAnsi="Times New Roman" w:cs="Times New Roman"/>
          <w:b/>
          <w:sz w:val="28"/>
          <w:szCs w:val="28"/>
          <w:lang w:val="kk-KZ"/>
        </w:rPr>
      </w:pPr>
    </w:p>
    <w:p w14:paraId="50EFAF84" w14:textId="77777777" w:rsidR="00084C4A" w:rsidRPr="00AF710D" w:rsidRDefault="00084C4A" w:rsidP="00084C4A">
      <w:pPr>
        <w:spacing w:after="0" w:line="240" w:lineRule="auto"/>
        <w:contextualSpacing/>
        <w:jc w:val="center"/>
        <w:rPr>
          <w:rFonts w:ascii="Times New Roman" w:hAnsi="Times New Roman" w:cs="Times New Roman"/>
          <w:b/>
          <w:sz w:val="28"/>
          <w:szCs w:val="28"/>
          <w:lang w:val="kk-KZ"/>
        </w:rPr>
      </w:pPr>
      <w:r w:rsidRPr="00AF710D">
        <w:rPr>
          <w:rFonts w:ascii="Times New Roman" w:hAnsi="Times New Roman" w:cs="Times New Roman"/>
          <w:b/>
          <w:noProof/>
          <w:sz w:val="28"/>
          <w:szCs w:val="28"/>
          <w:lang w:eastAsia="ru-RU"/>
        </w:rPr>
        <w:lastRenderedPageBreak/>
        <w:drawing>
          <wp:inline distT="0" distB="0" distL="0" distR="0" wp14:anchorId="6ADAC787" wp14:editId="66256400">
            <wp:extent cx="5467350" cy="2419350"/>
            <wp:effectExtent l="0" t="95250" r="0" b="190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162D462E" w14:textId="77777777" w:rsidR="00084C4A" w:rsidRPr="00AF710D" w:rsidRDefault="00084C4A" w:rsidP="00084C4A">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Кесте – әдебиет негізінде құрылған [37].</w:t>
      </w:r>
    </w:p>
    <w:p w14:paraId="61EA036A" w14:textId="77777777" w:rsidR="00084C4A" w:rsidRPr="00AF710D" w:rsidRDefault="00084C4A" w:rsidP="00084C4A">
      <w:pPr>
        <w:spacing w:after="0" w:line="240" w:lineRule="auto"/>
        <w:ind w:firstLine="709"/>
        <w:contextualSpacing/>
        <w:jc w:val="both"/>
        <w:rPr>
          <w:rFonts w:ascii="Times New Roman" w:hAnsi="Times New Roman" w:cs="Times New Roman"/>
          <w:sz w:val="28"/>
          <w:szCs w:val="28"/>
          <w:lang w:val="kk-KZ"/>
        </w:rPr>
      </w:pPr>
    </w:p>
    <w:p w14:paraId="6991D5E4" w14:textId="77777777" w:rsidR="00084C4A" w:rsidRPr="00AF710D" w:rsidRDefault="00084C4A" w:rsidP="00084C4A">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Бұл кестеде сөз мәдениетінің құрылымдық қабаттарын ерекше жіктеп көрсетіп берген. Тілдің барлық деңгейіндегі ортологиялық: дұрыс ↔ бұрыс; сөз этикетіне қатысты: әдепті (дәстүрде бар) ↔ әдепсіз (дәстүрде жоқ); нормативті этикаға қатысты: орынды ↔орынсыз (мысалы, біреуді көзінше мақтамау (орынды), біреуді көзінше мақтау (орынсыз); сөз байлығына қатысты: сөз байлығы ↔ сөз жұтаңдығы; сөз тазалығына қатысты: сөз тазалығы ↔ сөз шұбарлығы; экспрессивтілікке байланысты: бедерлі ↔ бедерсіз; логикалық құрылымға байланысты: қисынды ↔ қисынсыз; танымдық құрылымға қатысты: тілі ауыр  ↔ тілі жеңіл; сөздің қызметтік құрылымына қатысты: лайықты ↔ лайықсыз. Ал кез келген  іс-әрекетте, оның ішінде коммуникативтік тәжірибеде: норма ↔ узус деп жіктеуді ғалымдардың еңбектерінен байқадық [37,30].</w:t>
      </w:r>
    </w:p>
    <w:p w14:paraId="1AC78A9C" w14:textId="77777777" w:rsidR="00084C4A" w:rsidRPr="00AF710D" w:rsidRDefault="00084C4A" w:rsidP="00084C4A">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Зерттеу жұмысында алдымен тілдің сөйлеуде жүзеге асырылуын </w:t>
      </w:r>
      <w:r w:rsidRPr="00AF710D">
        <w:rPr>
          <w:rFonts w:ascii="Times New Roman" w:hAnsi="Times New Roman" w:cs="Times New Roman"/>
          <w:b/>
          <w:sz w:val="28"/>
          <w:szCs w:val="28"/>
          <w:lang w:val="kk-KZ"/>
        </w:rPr>
        <w:t>бақылау әдісі</w:t>
      </w:r>
      <w:r w:rsidRPr="00AF710D">
        <w:rPr>
          <w:rFonts w:ascii="Times New Roman" w:hAnsi="Times New Roman" w:cs="Times New Roman"/>
          <w:sz w:val="28"/>
          <w:szCs w:val="28"/>
          <w:lang w:val="kk-KZ"/>
        </w:rPr>
        <w:t xml:space="preserve"> арқылы негізге алынды. Узусты анықтау – ғылыми экспериментке жақын келетін, коммуниканттардың сөйлесу барысында не жазбаша қарым-қатынаста тілдік материалдарды зерттеу әдісі. Өйткені тек эксперимент арқылы нәтижеге қол жеткізуге болады [66,142].</w:t>
      </w:r>
    </w:p>
    <w:p w14:paraId="741D4308" w14:textId="77777777" w:rsidR="00084C4A" w:rsidRPr="00AF710D" w:rsidRDefault="00084C4A" w:rsidP="00084C4A">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Бір қағаздың екі жағы болатыны секілді бір-бірінен ажырамайтын дүние болғандықтан  норма мен узус қатар жүреді. Норма – тілдік құралдарды қолданудың қабылданған ережелер жиынтығы. М.Балақаев «норманы тідегі бірізділік, тіл материалдарын белгілі бір тәртіп, заңдылыққа бағындыру» деп нақты тұжырым жасаған. Сол тәртіпті орнататын әдеби тіл екендігін де айтқан болатын. </w:t>
      </w:r>
    </w:p>
    <w:p w14:paraId="21A18B3C" w14:textId="77777777" w:rsidR="00084C4A" w:rsidRPr="00AF710D" w:rsidRDefault="00084C4A" w:rsidP="00084C4A">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Ғалым Ж.Манкеева  «Қазақ тіл білімінің мәселелері» атты еңбегінде: «Қоғамдағы түбегейлі өзгерістердің нәтижесіндегі қоғамдық сана мен жеке тұлғаның тілдік санасындағы жаңару, жаңғыру үрдісінің қазақ сөзінің төл болмысымен, оның сөз тамырлас болуының айқын тілдік көрінісі мен қызметі аясын сөз мәдениетін зерттеуші ғалымдар да (Н.Уәли, К.Хұсайын, т.б.) кешенді жаңа ғылыми арнада қарастыра бастады. Атап айтқанда: сөз мәдениетінің нормативті аспектісі, функционалдық аспектісі, </w:t>
      </w:r>
      <w:r w:rsidRPr="00AF710D">
        <w:rPr>
          <w:rFonts w:ascii="Times New Roman" w:hAnsi="Times New Roman" w:cs="Times New Roman"/>
          <w:sz w:val="28"/>
          <w:szCs w:val="28"/>
          <w:lang w:val="kk-KZ"/>
        </w:rPr>
        <w:lastRenderedPageBreak/>
        <w:t>коммуникативтік-прагматикалық аспектісі, лингвокогнитивтік аспектісі, т.б. \соның негізінде сөз мәдениетімен сабақтас әлеуметтік лингвистика саласы анықталуда. \жалпы, сөздің осы тұрғыдан коммуникативтік қызметінің де антропоөзектік үрдісін талдауға болады. Оның себебі адам болмысының жан дүниесі мен ой-санасын бейнелейтін сөз құдіретінің мәні қазіргі таңдағы ізгілікке бағытталған адамтанымдық білімдердің арқауына айналып отырғанымен байланысты» деген пікірі осыны аңғартады [67].</w:t>
      </w:r>
    </w:p>
    <w:p w14:paraId="4D67440E" w14:textId="77777777" w:rsidR="00084C4A" w:rsidRPr="00AF710D" w:rsidRDefault="00084C4A" w:rsidP="00084C4A">
      <w:pPr>
        <w:spacing w:after="0" w:line="240" w:lineRule="auto"/>
        <w:ind w:firstLine="709"/>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Сөйтіп, қазіргі қазақ тіліндегі коммуникативтік тәжірибедегі норма дегеніміз – сөздерді дұрыс, орнымен қолдану (лексикалық), дұрыс құрастыру (синтаксистік), дұрыс қиюластыру (морфологиялық), дұрыс дыбыстау (орфоэпиялық), сауатты жазу (орфографиялық), тілді әсерлетіп жұмсау (лингвостилистикалық) нормаларын ұстану, орнықтыру, жетілдіру. Осылардың бәрін қоссақ, яғни ортологиядеп атауға болады. Ортология дегеніміз – сөздің (тілдің) дұрыстығы туралы ілім [20, 26]. </w:t>
      </w:r>
    </w:p>
    <w:p w14:paraId="6F4C927F" w14:textId="77777777" w:rsidR="00084C4A" w:rsidRPr="00AF710D" w:rsidRDefault="00084C4A" w:rsidP="00084C4A">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Қазіргі қолданыста </w:t>
      </w:r>
      <w:r w:rsidRPr="00AF710D">
        <w:rPr>
          <w:rFonts w:ascii="Times New Roman" w:hAnsi="Times New Roman" w:cs="Times New Roman"/>
          <w:i/>
          <w:sz w:val="28"/>
          <w:szCs w:val="28"/>
          <w:lang w:val="kk-KZ"/>
        </w:rPr>
        <w:t>ит тістеді</w:t>
      </w:r>
      <w:r w:rsidRPr="00AF710D">
        <w:rPr>
          <w:rFonts w:ascii="Times New Roman" w:hAnsi="Times New Roman" w:cs="Times New Roman"/>
          <w:sz w:val="28"/>
          <w:szCs w:val="28"/>
          <w:lang w:val="kk-KZ"/>
        </w:rPr>
        <w:t xml:space="preserve"> деп айтып жүрміз. Қазақы танымда ит пен қасқыр қабады, ара (маса, жылан, өрмекші) шағады, ат (мысық) тістейді. </w:t>
      </w:r>
    </w:p>
    <w:p w14:paraId="679CFB42" w14:textId="77777777" w:rsidR="00084C4A" w:rsidRPr="00AF710D" w:rsidRDefault="00084C4A" w:rsidP="00084C4A">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Сөз саптау қателерінің жіберілу себептері, сөз мәдениетіне көзқарастарын білу және ...... анықтау мақсатында әлеуметтік лингвистикалық сауалнама әдісі қолданылды (қосымша А). </w:t>
      </w:r>
    </w:p>
    <w:p w14:paraId="0C600D30" w14:textId="77777777" w:rsidR="00084C4A" w:rsidRPr="00AF710D" w:rsidRDefault="00084C4A" w:rsidP="00084C4A">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Нормаға ұқсас, жақын тілдік бірліктер деп ғалым Н.Уәли: «Тілдік жүйе: тілдік дағды (узус); ереже т.б. құбылыстар жатады. Бұлардың әрқайсысының өзіне тән ерекшеліктері болады. Әсіресе узустардың көлемін, мөлшерін, түрлерін анықтау аса маңызды» деп өз зерттеуінде узусты зерттеу қажеттігін ерекше айтып өтеді. Ал узусты тармақтап жіктеген ғалым Р.Сыздық. Үшендік жүйені бірлікте және қарама-қарсылықта ала отырып, морфологиялық узус, лексика-семантикалық узус, фонетикалық узус деп қарастырады. Біз осы топтастыруды басшылыққа ала отырып, узусты төмендегідей топтарға бөлдік:</w:t>
      </w:r>
    </w:p>
    <w:p w14:paraId="5BE6A7BA" w14:textId="7F17F894" w:rsidR="00084C4A" w:rsidRPr="00AF710D" w:rsidRDefault="00A40247" w:rsidP="00A40247">
      <w:pPr>
        <w:tabs>
          <w:tab w:val="left" w:pos="3767"/>
        </w:tabs>
        <w:spacing w:after="0" w:line="240" w:lineRule="auto"/>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ab/>
      </w:r>
    </w:p>
    <w:p w14:paraId="3ABD7ABD" w14:textId="77777777" w:rsidR="00084C4A" w:rsidRPr="00AF710D" w:rsidRDefault="00084C4A" w:rsidP="00084C4A">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noProof/>
          <w:sz w:val="28"/>
          <w:szCs w:val="28"/>
          <w:lang w:eastAsia="ru-RU"/>
        </w:rPr>
        <w:drawing>
          <wp:inline distT="0" distB="0" distL="0" distR="0" wp14:anchorId="437A4BCF" wp14:editId="45BB2F0C">
            <wp:extent cx="5486400" cy="3200400"/>
            <wp:effectExtent l="1905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21A7B48" w14:textId="77777777" w:rsidR="00084C4A" w:rsidRPr="00AF710D" w:rsidRDefault="00084C4A" w:rsidP="00084C4A">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lastRenderedPageBreak/>
        <w:t xml:space="preserve">Орысша сөз қосып сөйлеу сәнге айналды да оның соңы орысша сөздер мен грамматикалық формалар күнделікті сөйленісте орныға бастады. Сөйтіп, түсініксіз қазақша-орысша сөз қалыптасып, ол күнделікті сөйлеу дағдысына айналды. </w:t>
      </w:r>
    </w:p>
    <w:p w14:paraId="1CF82BBC" w14:textId="77777777" w:rsidR="00084C4A" w:rsidRPr="00AF710D" w:rsidRDefault="00084C4A" w:rsidP="00084C4A">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Қостілділіктің аяғы біртілділікке ұласты: ата-анасы қос тілді болды да, ал баласы ана тілінен қол үзіп, біртілді болды. Әсіресе қала тұрғындары ішінде ана тілінен қол үзген әлеуемттік жік пайда болды. Осындай жіктердің пайда болуынан қазақ тілінің коммуникативтік-қоғамдық позициясын әлсіретті, қазақ тілінің тілдік ортасы шектеулі болды. ҚР Президенті Қ. Тоқаев: «Тарихтан сабақ ала отырып, біз технология мен роботтар басты рөл атқаратын жаңа дәуірдегі қазақ халқының игілікті өмірі жайында ойлануымыз керек. Әлем түпкілікті өзгерістердің алдында тұр. Сол себепті есте жоқ ескі заманды аңсамай, лингвистикалық мәдениеттің айналасын шиырлай бермей, тарихымызды да дәріптеп, салт-дәстүрімізді сақтай отырып, алға ұмтылуымыз қажет. Біздің мемлекеттік тілдің жағ</w:t>
      </w:r>
      <w:r w:rsidRPr="00AF710D">
        <w:rPr>
          <w:rFonts w:ascii="Times New Roman" w:hAnsi="Times New Roman" w:cs="Times New Roman"/>
          <w:sz w:val="28"/>
          <w:szCs w:val="28"/>
          <w:lang w:val="kk-KZ"/>
        </w:rPr>
        <w:softHyphen/>
        <w:t>дайын қайта-қайта көтеріп, оның мүшкіл халі туралы айта бергенімізге өзге елдер, әсіресе Орталық Азиядағы мемлекеттер тү</w:t>
      </w:r>
      <w:r w:rsidRPr="00AF710D">
        <w:rPr>
          <w:rFonts w:ascii="Times New Roman" w:hAnsi="Times New Roman" w:cs="Times New Roman"/>
          <w:sz w:val="28"/>
          <w:szCs w:val="28"/>
          <w:lang w:val="kk-KZ"/>
        </w:rPr>
        <w:softHyphen/>
        <w:t>сінбей, таңданыспен қарайды. Қазір - нағыз аз сөйлеп, көп іс тындыратын шақ. Олай болмаған жағдайда біз өзімізді халықаралық қоғамдастықтың алдында кемшін ұлт ретінде көрсетеміз. Ал енді не істеу керек?", - деді президент, тілді дамытуда төрт жолын ерекше атап өтті. Қ.Тоқаев қазақ тілінде сөйлеу мақтаныш болуы үшін қоғамда оған деген қажеттілікті арттырған жөн екенін айтты. Біріншіден, "Мемлекеттік қызметке, оның ішінде, халықпен тығыз жұмыс істейтін лауазымға тағайындау кезінде кәсіби біліктілігіне қоса, қазақ тілін жақсы білетін азаматтарға басымдық беру керек. Парламентте немесе баспасөз мәслихаттарында мемлекеттік тілде сөйлеп, пікір алмаса алмайтын мемлекеттік қызметкер ұғымы, ең алдымен, қазақ азаматтарының арасында - анахронизмге айналуға тиіс.</w:t>
      </w:r>
    </w:p>
    <w:p w14:paraId="77B29612" w14:textId="77777777" w:rsidR="00084C4A" w:rsidRPr="00AF710D" w:rsidRDefault="00084C4A" w:rsidP="00084C4A">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b/>
          <w:bCs/>
          <w:sz w:val="28"/>
          <w:szCs w:val="28"/>
          <w:lang w:val="kk-KZ"/>
        </w:rPr>
        <w:t>Екіншіден,</w:t>
      </w:r>
      <w:r w:rsidRPr="00AF710D">
        <w:rPr>
          <w:rFonts w:ascii="Times New Roman" w:hAnsi="Times New Roman" w:cs="Times New Roman"/>
          <w:sz w:val="28"/>
          <w:szCs w:val="28"/>
          <w:lang w:val="kk-KZ"/>
        </w:rPr>
        <w:t> біз қазақ тілін жақсы білетін өзге ұлт өкілдерін қолдауымыз керек. Оларды Парламентке, өкілетті органдарға сайлап, мемлекеттік қызмет жүйесіндегі жоғары лауазымдарға тағайындап, мемлекеттік наградалармен марапаттап отырғанымыз дұрыс. Мұндай азаматтар қазақ тілінің деңгейін ұлтаралық қолданыс дәрежесіне көтеруге көмектеседі.</w:t>
      </w:r>
    </w:p>
    <w:p w14:paraId="19343B62" w14:textId="77777777" w:rsidR="00084C4A" w:rsidRPr="00AF710D" w:rsidRDefault="00084C4A" w:rsidP="00084C4A">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b/>
          <w:bCs/>
          <w:sz w:val="28"/>
          <w:szCs w:val="28"/>
          <w:lang w:val="kk-KZ"/>
        </w:rPr>
        <w:t>Үшіншіден,</w:t>
      </w:r>
      <w:r w:rsidRPr="00AF710D">
        <w:rPr>
          <w:rFonts w:ascii="Times New Roman" w:hAnsi="Times New Roman" w:cs="Times New Roman"/>
          <w:sz w:val="28"/>
          <w:szCs w:val="28"/>
          <w:lang w:val="kk-KZ"/>
        </w:rPr>
        <w:t> қазақ тілін қолдану барысында фонетикалық және орфографиялық қателер жіберіп алатын отандастарымызға түсіністікпен қарап, толеранттылық танытуымыз керек. Мұндай азаматтар жастарымыздың арасында да аз емес. Олардың талпынысын мазақ етпей, қайта қолдай түскеніміз жөн.</w:t>
      </w:r>
    </w:p>
    <w:p w14:paraId="03D6E869" w14:textId="77777777" w:rsidR="00BA2794" w:rsidRPr="00AF710D" w:rsidRDefault="00084C4A" w:rsidP="00BA2794">
      <w:pPr>
        <w:spacing w:after="0" w:line="240" w:lineRule="auto"/>
        <w:ind w:firstLine="708"/>
        <w:contextualSpacing/>
        <w:jc w:val="both"/>
        <w:rPr>
          <w:rFonts w:ascii="Times New Roman" w:hAnsi="Times New Roman" w:cs="Times New Roman"/>
          <w:bCs/>
          <w:sz w:val="28"/>
          <w:szCs w:val="28"/>
          <w:lang w:val="kk-KZ"/>
        </w:rPr>
      </w:pPr>
      <w:r w:rsidRPr="00AF710D">
        <w:rPr>
          <w:rFonts w:ascii="Times New Roman" w:hAnsi="Times New Roman" w:cs="Times New Roman"/>
          <w:b/>
          <w:bCs/>
          <w:sz w:val="28"/>
          <w:szCs w:val="28"/>
          <w:lang w:val="kk-KZ"/>
        </w:rPr>
        <w:t>Төртіншіден,</w:t>
      </w:r>
      <w:r w:rsidRPr="00AF710D">
        <w:rPr>
          <w:rFonts w:ascii="Times New Roman" w:hAnsi="Times New Roman" w:cs="Times New Roman"/>
          <w:sz w:val="28"/>
          <w:szCs w:val="28"/>
          <w:lang w:val="kk-KZ"/>
        </w:rPr>
        <w:t xml:space="preserve"> телевизиялық және радио хабарларының сапасын арттыру қажет. Бұл ақпарат өнімдері Ресей бағдарламаларының көшірмесіне емес, қайта қоғамдық ойдың қайнар көзіне айналуға тиіс. Арзан ойын-күлкіден гөрі, ұлттық идеяға қызмет ететін топырағымыздан тамыр алған төл бағдарламаларды молайту қажет", - дейді Президент [68].  Кісінің аты-жөнін </w:t>
      </w:r>
      <w:r w:rsidRPr="00AF710D">
        <w:rPr>
          <w:rFonts w:ascii="Times New Roman" w:hAnsi="Times New Roman" w:cs="Times New Roman"/>
          <w:sz w:val="28"/>
          <w:szCs w:val="28"/>
          <w:lang w:val="kk-KZ"/>
        </w:rPr>
        <w:lastRenderedPageBreak/>
        <w:t xml:space="preserve">бұрындары жазу жаппай </w:t>
      </w:r>
      <w:r w:rsidRPr="00AF710D">
        <w:rPr>
          <w:rFonts w:ascii="Times New Roman" w:hAnsi="Times New Roman" w:cs="Times New Roman"/>
          <w:b/>
          <w:sz w:val="28"/>
          <w:szCs w:val="28"/>
          <w:lang w:val="kk-KZ"/>
        </w:rPr>
        <w:t xml:space="preserve">–ов, -ев, -ин </w:t>
      </w:r>
      <w:r w:rsidRPr="00AF710D">
        <w:rPr>
          <w:rFonts w:ascii="Times New Roman" w:hAnsi="Times New Roman" w:cs="Times New Roman"/>
          <w:sz w:val="28"/>
          <w:szCs w:val="28"/>
          <w:lang w:val="kk-KZ"/>
        </w:rPr>
        <w:t xml:space="preserve">түрінде болса, қазіргі қолданыста </w:t>
      </w:r>
      <w:r w:rsidRPr="00AF710D">
        <w:rPr>
          <w:rFonts w:ascii="Times New Roman" w:hAnsi="Times New Roman" w:cs="Times New Roman"/>
          <w:b/>
          <w:bCs/>
          <w:sz w:val="28"/>
          <w:szCs w:val="28"/>
          <w:lang w:val="kk-KZ"/>
        </w:rPr>
        <w:t xml:space="preserve">тегін жазудың екі түрлі тәсілі рұқсат етілген. </w:t>
      </w:r>
      <w:r w:rsidRPr="00AF710D">
        <w:rPr>
          <w:rFonts w:ascii="Times New Roman" w:hAnsi="Times New Roman" w:cs="Times New Roman"/>
          <w:bCs/>
          <w:i/>
          <w:sz w:val="28"/>
          <w:szCs w:val="28"/>
          <w:lang w:val="kk-KZ"/>
        </w:rPr>
        <w:t xml:space="preserve">Оның бірі – әкесінің есіміне «ұлы», «қызы» деген қосымша қосу, екіншісі – әкесінің не аталарының бірінің есімін қосымшасыз алу. </w:t>
      </w:r>
      <w:r w:rsidRPr="00AF710D">
        <w:rPr>
          <w:rFonts w:ascii="Times New Roman" w:hAnsi="Times New Roman" w:cs="Times New Roman"/>
          <w:bCs/>
          <w:sz w:val="28"/>
          <w:szCs w:val="28"/>
          <w:lang w:val="kk-KZ"/>
        </w:rPr>
        <w:t xml:space="preserve">Сондықтан бұл да тіліміздің өркендеп, қазақыланып келе жатқандығын көрсетеді.  </w:t>
      </w:r>
    </w:p>
    <w:p w14:paraId="669EB465" w14:textId="77777777" w:rsidR="00084C4A" w:rsidRPr="00AF710D" w:rsidRDefault="00084C4A" w:rsidP="00084C4A">
      <w:pPr>
        <w:spacing w:after="0" w:line="240" w:lineRule="auto"/>
        <w:jc w:val="both"/>
        <w:rPr>
          <w:rFonts w:ascii="Times New Roman" w:eastAsia="Calibri" w:hAnsi="Times New Roman" w:cs="Times New Roman"/>
          <w:sz w:val="28"/>
          <w:szCs w:val="28"/>
          <w:lang w:val="kk-KZ"/>
        </w:rPr>
      </w:pPr>
      <w:r w:rsidRPr="00AF710D">
        <w:rPr>
          <w:rFonts w:ascii="Times New Roman" w:eastAsia="Calibri" w:hAnsi="Times New Roman" w:cs="Times New Roman"/>
          <w:sz w:val="24"/>
          <w:szCs w:val="24"/>
          <w:lang w:val="kk-KZ"/>
        </w:rPr>
        <w:tab/>
      </w:r>
      <w:r w:rsidRPr="00AF710D">
        <w:rPr>
          <w:rFonts w:ascii="Times New Roman" w:eastAsia="Calibri" w:hAnsi="Times New Roman" w:cs="Times New Roman"/>
          <w:sz w:val="28"/>
          <w:szCs w:val="28"/>
          <w:lang w:val="kk-KZ"/>
        </w:rPr>
        <w:t xml:space="preserve">Қазақ сөз мәдениетін көбіне коммуникативтік аспектіде зертеген: әдеби тіл нормасы (М.Балақаев) [9], норма мен оның жүйемен, дағдымен байланысы (Р.Сыздық)[26], Н.Уәлиев [37]; орфографиялық норма (Р.Сыздық) [16], орфоэпиялық норманың  түрлері (Р.Сыздық)[28], варианттылық пен норма (С.Бизақов)[69], ортологиямен байланысты (Алдашева) [20] т.б. </w:t>
      </w:r>
    </w:p>
    <w:p w14:paraId="717B85FE" w14:textId="77777777" w:rsidR="00084C4A"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Біздің зерттеуіміз сөздің коммуникативтік сапасына қатысты болғандықтан норма мен узустың аражігін ажыратып көрсету – мақсатымыз. Төмендегі мысалдардан (сөз құрылымынан) орынды немесе орынсыз екенін анықтап, мәтіннің тұтастай алғандағы коммуникативтік тәжірибенің жекелеген ғана факті болуы ықтимал. </w:t>
      </w:r>
    </w:p>
    <w:p w14:paraId="70D6EE53" w14:textId="77777777" w:rsidR="00427B19" w:rsidRPr="00AF710D" w:rsidRDefault="00427B19" w:rsidP="00084C4A">
      <w:pPr>
        <w:spacing w:after="0" w:line="240" w:lineRule="auto"/>
        <w:ind w:firstLine="708"/>
        <w:jc w:val="both"/>
        <w:rPr>
          <w:rFonts w:ascii="Times New Roman" w:eastAsia="Calibri" w:hAnsi="Times New Roman" w:cs="Times New Roman"/>
          <w:sz w:val="28"/>
          <w:szCs w:val="28"/>
          <w:lang w:val="kk-KZ"/>
        </w:rPr>
      </w:pPr>
    </w:p>
    <w:tbl>
      <w:tblPr>
        <w:tblStyle w:val="21"/>
        <w:tblW w:w="0" w:type="auto"/>
        <w:tblLook w:val="04A0" w:firstRow="1" w:lastRow="0" w:firstColumn="1" w:lastColumn="0" w:noHBand="0" w:noVBand="1"/>
      </w:tblPr>
      <w:tblGrid>
        <w:gridCol w:w="2405"/>
        <w:gridCol w:w="3825"/>
        <w:gridCol w:w="3115"/>
      </w:tblGrid>
      <w:tr w:rsidR="00084C4A" w:rsidRPr="00AF710D" w14:paraId="4D964E02" w14:textId="77777777" w:rsidTr="00460FA6">
        <w:tc>
          <w:tcPr>
            <w:tcW w:w="2405" w:type="dxa"/>
          </w:tcPr>
          <w:p w14:paraId="2AD0526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Орфографиялық норма</w:t>
            </w:r>
          </w:p>
        </w:tc>
        <w:tc>
          <w:tcPr>
            <w:tcW w:w="3825" w:type="dxa"/>
          </w:tcPr>
          <w:p w14:paraId="14F6912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Узус</w:t>
            </w:r>
          </w:p>
        </w:tc>
        <w:tc>
          <w:tcPr>
            <w:tcW w:w="3115" w:type="dxa"/>
          </w:tcPr>
          <w:p w14:paraId="522AC36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Түсіндірмесі</w:t>
            </w:r>
          </w:p>
        </w:tc>
      </w:tr>
      <w:tr w:rsidR="00084C4A" w:rsidRPr="00AA07DB" w14:paraId="78F78D53" w14:textId="77777777" w:rsidTr="00460FA6">
        <w:tc>
          <w:tcPr>
            <w:tcW w:w="2405" w:type="dxa"/>
          </w:tcPr>
          <w:p w14:paraId="1A3B808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Алла </w:t>
            </w:r>
            <w:r w:rsidR="00444E15" w:rsidRPr="00AF710D">
              <w:rPr>
                <w:rFonts w:ascii="Times New Roman" w:eastAsia="Calibri" w:hAnsi="Times New Roman" w:cs="Times New Roman"/>
                <w:sz w:val="24"/>
                <w:szCs w:val="24"/>
                <w:lang w:val="kk-KZ"/>
              </w:rPr>
              <w:t xml:space="preserve">(Құдай) </w:t>
            </w:r>
            <w:r w:rsidRPr="00AF710D">
              <w:rPr>
                <w:rFonts w:ascii="Times New Roman" w:eastAsia="Calibri" w:hAnsi="Times New Roman" w:cs="Times New Roman"/>
                <w:sz w:val="24"/>
                <w:szCs w:val="24"/>
                <w:lang w:val="kk-KZ"/>
              </w:rPr>
              <w:t>бұйырса</w:t>
            </w:r>
          </w:p>
        </w:tc>
        <w:tc>
          <w:tcPr>
            <w:tcW w:w="3825" w:type="dxa"/>
          </w:tcPr>
          <w:p w14:paraId="77BEF17E" w14:textId="77777777" w:rsidR="00084C4A" w:rsidRPr="00AF710D" w:rsidRDefault="00444E15"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Алла (Құдай) б</w:t>
            </w:r>
            <w:r w:rsidR="00084C4A" w:rsidRPr="00AF710D">
              <w:rPr>
                <w:rFonts w:ascii="Times New Roman" w:eastAsia="Calibri" w:hAnsi="Times New Roman" w:cs="Times New Roman"/>
                <w:sz w:val="24"/>
                <w:szCs w:val="24"/>
                <w:lang w:val="kk-KZ"/>
              </w:rPr>
              <w:t>ұйыртса</w:t>
            </w:r>
          </w:p>
        </w:tc>
        <w:tc>
          <w:tcPr>
            <w:tcW w:w="3115" w:type="dxa"/>
          </w:tcPr>
          <w:p w14:paraId="734353E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Басы артық дыбыс қосу</w:t>
            </w:r>
            <w:r w:rsidR="00444E15" w:rsidRPr="00AF710D">
              <w:rPr>
                <w:rFonts w:ascii="Times New Roman" w:eastAsia="Calibri" w:hAnsi="Times New Roman" w:cs="Times New Roman"/>
                <w:sz w:val="24"/>
                <w:szCs w:val="24"/>
                <w:lang w:val="kk-KZ"/>
              </w:rPr>
              <w:t>. Діни негіздегі тіркесті айтқанда, яғни «Құдай бұйырса» дегенде «бұйыртса»  емес, «бұйырса» деп айту керек</w:t>
            </w:r>
          </w:p>
        </w:tc>
      </w:tr>
      <w:tr w:rsidR="002C71DB" w:rsidRPr="00AF710D" w14:paraId="66D55A0E" w14:textId="77777777" w:rsidTr="00460FA6">
        <w:tc>
          <w:tcPr>
            <w:tcW w:w="2405" w:type="dxa"/>
          </w:tcPr>
          <w:p w14:paraId="4BF5AE73" w14:textId="77777777" w:rsidR="002C71DB" w:rsidRPr="00AF710D" w:rsidRDefault="002C71DB"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Әумин</w:t>
            </w:r>
          </w:p>
        </w:tc>
        <w:tc>
          <w:tcPr>
            <w:tcW w:w="3825" w:type="dxa"/>
          </w:tcPr>
          <w:p w14:paraId="2B325103" w14:textId="77777777" w:rsidR="002C71DB" w:rsidRPr="00AF710D" w:rsidRDefault="002C71DB"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Әмин</w:t>
            </w:r>
          </w:p>
        </w:tc>
        <w:tc>
          <w:tcPr>
            <w:tcW w:w="3115" w:type="dxa"/>
          </w:tcPr>
          <w:p w14:paraId="445AB4C2" w14:textId="77777777" w:rsidR="002C71DB" w:rsidRPr="00AF710D" w:rsidRDefault="002C71DB"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Қазақ тілінде дұрыс айтылуы мен жазылуы осындай. Орфографиялық сөздікте де солай бекітілген.</w:t>
            </w:r>
          </w:p>
        </w:tc>
      </w:tr>
      <w:tr w:rsidR="00084C4A" w:rsidRPr="00AF710D" w14:paraId="1018D5CD" w14:textId="77777777" w:rsidTr="00460FA6">
        <w:tc>
          <w:tcPr>
            <w:tcW w:w="2405" w:type="dxa"/>
          </w:tcPr>
          <w:p w14:paraId="21ECB44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Ештеңе</w:t>
            </w:r>
          </w:p>
        </w:tc>
        <w:tc>
          <w:tcPr>
            <w:tcW w:w="3825" w:type="dxa"/>
          </w:tcPr>
          <w:p w14:paraId="10CD2F4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Іштеңе</w:t>
            </w:r>
          </w:p>
        </w:tc>
        <w:tc>
          <w:tcPr>
            <w:tcW w:w="3115" w:type="dxa"/>
          </w:tcPr>
          <w:p w14:paraId="2A9ACF8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бейәдеби қарапайым сөйлеу тілі</w:t>
            </w:r>
          </w:p>
        </w:tc>
      </w:tr>
      <w:tr w:rsidR="00084C4A" w:rsidRPr="00AA07DB" w14:paraId="304C5116" w14:textId="77777777" w:rsidTr="00460FA6">
        <w:tc>
          <w:tcPr>
            <w:tcW w:w="2405" w:type="dxa"/>
          </w:tcPr>
          <w:p w14:paraId="23CEC5D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Қата</w:t>
            </w:r>
          </w:p>
        </w:tc>
        <w:tc>
          <w:tcPr>
            <w:tcW w:w="3825" w:type="dxa"/>
          </w:tcPr>
          <w:p w14:paraId="4E88443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Қате</w:t>
            </w:r>
          </w:p>
        </w:tc>
        <w:tc>
          <w:tcPr>
            <w:tcW w:w="3115" w:type="dxa"/>
          </w:tcPr>
          <w:p w14:paraId="5CAE930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Тілдің заңы бойынша қата деу дұрыс. </w:t>
            </w:r>
          </w:p>
        </w:tc>
      </w:tr>
      <w:tr w:rsidR="00084C4A" w:rsidRPr="00AF710D" w14:paraId="24D7AE84" w14:textId="77777777" w:rsidTr="00460FA6">
        <w:tc>
          <w:tcPr>
            <w:tcW w:w="2405" w:type="dxa"/>
          </w:tcPr>
          <w:p w14:paraId="7ACF7A0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Бүкіл</w:t>
            </w:r>
          </w:p>
        </w:tc>
        <w:tc>
          <w:tcPr>
            <w:tcW w:w="3825" w:type="dxa"/>
          </w:tcPr>
          <w:p w14:paraId="048951D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Бүткіл</w:t>
            </w:r>
          </w:p>
        </w:tc>
        <w:tc>
          <w:tcPr>
            <w:tcW w:w="3115" w:type="dxa"/>
          </w:tcPr>
          <w:p w14:paraId="23162D6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Басы артық дыбыс қосу</w:t>
            </w:r>
          </w:p>
        </w:tc>
      </w:tr>
      <w:tr w:rsidR="00084C4A" w:rsidRPr="00AA07DB" w14:paraId="3DE8ACB4" w14:textId="77777777" w:rsidTr="00460FA6">
        <w:tc>
          <w:tcPr>
            <w:tcW w:w="2405" w:type="dxa"/>
          </w:tcPr>
          <w:p w14:paraId="014ED459"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Немқұрайдылық</w:t>
            </w:r>
          </w:p>
        </w:tc>
        <w:tc>
          <w:tcPr>
            <w:tcW w:w="3825" w:type="dxa"/>
          </w:tcPr>
          <w:p w14:paraId="48351E5E"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Немқұрайлылық</w:t>
            </w:r>
          </w:p>
        </w:tc>
        <w:tc>
          <w:tcPr>
            <w:tcW w:w="3115" w:type="dxa"/>
          </w:tcPr>
          <w:p w14:paraId="38DAD34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Қазіргі қолданыстағы әдеби тілде бекітілген норма бойынша </w:t>
            </w:r>
            <w:r w:rsidRPr="00AF710D">
              <w:rPr>
                <w:rFonts w:ascii="Times New Roman" w:eastAsia="Calibri" w:hAnsi="Times New Roman" w:cs="Times New Roman"/>
                <w:i/>
                <w:sz w:val="24"/>
                <w:szCs w:val="24"/>
                <w:lang w:val="kk-KZ"/>
              </w:rPr>
              <w:t>«немқұрайды»</w:t>
            </w:r>
            <w:r w:rsidRPr="00AF710D">
              <w:rPr>
                <w:rFonts w:ascii="Times New Roman" w:eastAsia="Calibri" w:hAnsi="Times New Roman" w:cs="Times New Roman"/>
                <w:sz w:val="24"/>
                <w:szCs w:val="24"/>
                <w:lang w:val="kk-KZ"/>
              </w:rPr>
              <w:t xml:space="preserve"> деген форма дұрыс. Ал енді «немқұрайлы» деген форма бұл жүйеге салып айтып жүрген нұсқа.</w:t>
            </w:r>
          </w:p>
        </w:tc>
      </w:tr>
      <w:tr w:rsidR="00084C4A" w:rsidRPr="00AA07DB" w14:paraId="2BCF2B0E" w14:textId="77777777" w:rsidTr="00460FA6">
        <w:tc>
          <w:tcPr>
            <w:tcW w:w="2405" w:type="dxa"/>
          </w:tcPr>
          <w:p w14:paraId="223641A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Бейнесабақ</w:t>
            </w:r>
          </w:p>
        </w:tc>
        <w:tc>
          <w:tcPr>
            <w:tcW w:w="3825" w:type="dxa"/>
          </w:tcPr>
          <w:p w14:paraId="1682138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Бейне сабақ</w:t>
            </w:r>
          </w:p>
        </w:tc>
        <w:tc>
          <w:tcPr>
            <w:tcW w:w="3115" w:type="dxa"/>
          </w:tcPr>
          <w:p w14:paraId="173372FE"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Бұл жаңа сөзге жатады, кейінгі орфографиялық сөздіктерде де, терминдк сөздіктерде де бұл біріккен сөз ретінде қаралып жүр. </w:t>
            </w:r>
          </w:p>
        </w:tc>
      </w:tr>
      <w:tr w:rsidR="00084C4A" w:rsidRPr="00AA07DB" w14:paraId="69429F29" w14:textId="77777777" w:rsidTr="00460FA6">
        <w:tc>
          <w:tcPr>
            <w:tcW w:w="2405" w:type="dxa"/>
          </w:tcPr>
          <w:p w14:paraId="45B3751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Ағыл-тегіл</w:t>
            </w:r>
          </w:p>
        </w:tc>
        <w:tc>
          <w:tcPr>
            <w:tcW w:w="3825" w:type="dxa"/>
          </w:tcPr>
          <w:p w14:paraId="109F549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Ағыл тегіл</w:t>
            </w:r>
          </w:p>
        </w:tc>
        <w:tc>
          <w:tcPr>
            <w:tcW w:w="3115" w:type="dxa"/>
          </w:tcPr>
          <w:p w14:paraId="4B7BD90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Қос сөз, сондықтан арасында дефис қойылуы міндетті.</w:t>
            </w:r>
          </w:p>
        </w:tc>
      </w:tr>
      <w:tr w:rsidR="00084C4A" w:rsidRPr="00AF710D" w14:paraId="04A03975" w14:textId="77777777" w:rsidTr="00460FA6">
        <w:tc>
          <w:tcPr>
            <w:tcW w:w="2405" w:type="dxa"/>
          </w:tcPr>
          <w:p w14:paraId="3BE0E72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lastRenderedPageBreak/>
              <w:t>Алайда</w:t>
            </w:r>
          </w:p>
        </w:tc>
        <w:tc>
          <w:tcPr>
            <w:tcW w:w="3825" w:type="dxa"/>
          </w:tcPr>
          <w:p w14:paraId="3E0F7A7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Алайда, олар – кәсіби баспагер емес. </w:t>
            </w:r>
          </w:p>
        </w:tc>
        <w:tc>
          <w:tcPr>
            <w:tcW w:w="3115" w:type="dxa"/>
          </w:tcPr>
          <w:p w14:paraId="72D8DCE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Академик Р.Сыздықтың «Қазақ тілінің анықтағышында» шылау сөздердің алдында үтір қойылғанмен, кейін қойылмайтыны (одан кейін қыстырма сөз келмеген жағдайда) туралы сөз болады. Алайда сөзінен кейін кідіріс болғанмен, үтір қойылмауы керек[70]. </w:t>
            </w:r>
          </w:p>
        </w:tc>
      </w:tr>
      <w:tr w:rsidR="00084C4A" w:rsidRPr="00AA07DB" w14:paraId="6C0376A8" w14:textId="77777777" w:rsidTr="00460FA6">
        <w:tc>
          <w:tcPr>
            <w:tcW w:w="2405" w:type="dxa"/>
          </w:tcPr>
          <w:p w14:paraId="11C8EA6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Сыйынып</w:t>
            </w:r>
          </w:p>
        </w:tc>
        <w:tc>
          <w:tcPr>
            <w:tcW w:w="3825" w:type="dxa"/>
          </w:tcPr>
          <w:p w14:paraId="63D4AA3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Сиынып</w:t>
            </w:r>
          </w:p>
        </w:tc>
        <w:tc>
          <w:tcPr>
            <w:tcW w:w="3115" w:type="dxa"/>
          </w:tcPr>
          <w:p w14:paraId="7093AA9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Қазақ тілінде екі дауысты қатар келмейді.</w:t>
            </w:r>
          </w:p>
        </w:tc>
      </w:tr>
      <w:tr w:rsidR="00084C4A" w:rsidRPr="00AA07DB" w14:paraId="232C5FA8" w14:textId="77777777" w:rsidTr="00460FA6">
        <w:tc>
          <w:tcPr>
            <w:tcW w:w="2405" w:type="dxa"/>
          </w:tcPr>
          <w:p w14:paraId="5BEC002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bCs/>
                <w:color w:val="333333"/>
                <w:sz w:val="24"/>
                <w:szCs w:val="24"/>
                <w:shd w:val="clear" w:color="auto" w:fill="FFFFFF"/>
              </w:rPr>
              <w:t>Мораторий</w:t>
            </w:r>
            <w:r w:rsidRPr="00AF710D">
              <w:rPr>
                <w:rFonts w:ascii="Times New Roman" w:eastAsia="Calibri" w:hAnsi="Times New Roman" w:cs="Times New Roman"/>
                <w:color w:val="333333"/>
                <w:sz w:val="24"/>
                <w:szCs w:val="24"/>
                <w:shd w:val="clear" w:color="auto" w:fill="FFFFFF"/>
              </w:rPr>
              <w:t> </w:t>
            </w:r>
          </w:p>
        </w:tc>
        <w:tc>
          <w:tcPr>
            <w:tcW w:w="3825" w:type="dxa"/>
          </w:tcPr>
          <w:p w14:paraId="07CE61B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color w:val="333333"/>
                <w:sz w:val="24"/>
                <w:szCs w:val="24"/>
                <w:shd w:val="clear" w:color="auto" w:fill="FFFFFF"/>
              </w:rPr>
              <w:t>көбіне «мараторий» деп жазылып жүр, «мороторий» деп жазып қоятындар да бар</w:t>
            </w:r>
          </w:p>
        </w:tc>
        <w:tc>
          <w:tcPr>
            <w:tcW w:w="3115" w:type="dxa"/>
            <w:vMerge w:val="restart"/>
          </w:tcPr>
          <w:p w14:paraId="1386530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Орфографиялық нормамен емес орфоэпиялық нормамен айтып, жазып жүрген дағды</w:t>
            </w:r>
          </w:p>
        </w:tc>
      </w:tr>
      <w:tr w:rsidR="00084C4A" w:rsidRPr="00AF710D" w14:paraId="0BCC44BD" w14:textId="77777777" w:rsidTr="00460FA6">
        <w:tc>
          <w:tcPr>
            <w:tcW w:w="2405" w:type="dxa"/>
          </w:tcPr>
          <w:p w14:paraId="785E6C45" w14:textId="77777777" w:rsidR="00084C4A" w:rsidRPr="00AF710D" w:rsidRDefault="00084C4A" w:rsidP="00460FA6">
            <w:pPr>
              <w:rPr>
                <w:rFonts w:ascii="Times New Roman" w:eastAsia="Calibri" w:hAnsi="Times New Roman" w:cs="Times New Roman"/>
                <w:bCs/>
                <w:color w:val="333333"/>
                <w:sz w:val="24"/>
                <w:szCs w:val="24"/>
                <w:shd w:val="clear" w:color="auto" w:fill="FFFFFF"/>
              </w:rPr>
            </w:pPr>
            <w:r w:rsidRPr="00AF710D">
              <w:rPr>
                <w:rFonts w:ascii="Times New Roman" w:eastAsia="Calibri" w:hAnsi="Times New Roman" w:cs="Times New Roman"/>
                <w:bCs/>
                <w:color w:val="333333"/>
                <w:sz w:val="24"/>
                <w:szCs w:val="24"/>
                <w:shd w:val="clear" w:color="auto" w:fill="FFFFFF"/>
              </w:rPr>
              <w:t>Интеллигенци</w:t>
            </w:r>
            <w:r w:rsidRPr="00AF710D">
              <w:rPr>
                <w:rFonts w:ascii="Times New Roman" w:eastAsia="Calibri" w:hAnsi="Times New Roman" w:cs="Times New Roman"/>
                <w:color w:val="333333"/>
                <w:sz w:val="24"/>
                <w:szCs w:val="24"/>
                <w:shd w:val="clear" w:color="auto" w:fill="FFFFFF"/>
              </w:rPr>
              <w:t xml:space="preserve">я </w:t>
            </w:r>
          </w:p>
        </w:tc>
        <w:tc>
          <w:tcPr>
            <w:tcW w:w="3825" w:type="dxa"/>
          </w:tcPr>
          <w:p w14:paraId="596C94C4" w14:textId="77777777" w:rsidR="00084C4A" w:rsidRPr="00AF710D" w:rsidRDefault="00084C4A" w:rsidP="00460FA6">
            <w:pPr>
              <w:rPr>
                <w:rFonts w:ascii="Times New Roman" w:eastAsia="Calibri" w:hAnsi="Times New Roman" w:cs="Times New Roman"/>
                <w:color w:val="333333"/>
                <w:sz w:val="24"/>
                <w:szCs w:val="24"/>
                <w:shd w:val="clear" w:color="auto" w:fill="FFFFFF"/>
              </w:rPr>
            </w:pPr>
            <w:r w:rsidRPr="00AF710D">
              <w:rPr>
                <w:rFonts w:ascii="Times New Roman" w:eastAsia="Calibri" w:hAnsi="Times New Roman" w:cs="Times New Roman"/>
                <w:color w:val="333333"/>
                <w:sz w:val="24"/>
                <w:szCs w:val="24"/>
                <w:shd w:val="clear" w:color="auto" w:fill="FFFFFF"/>
              </w:rPr>
              <w:t>Журналистер «интелегенция», «интелегент» деп жаза береді</w:t>
            </w:r>
          </w:p>
        </w:tc>
        <w:tc>
          <w:tcPr>
            <w:tcW w:w="3115" w:type="dxa"/>
            <w:vMerge/>
          </w:tcPr>
          <w:p w14:paraId="35940D3A" w14:textId="77777777" w:rsidR="00084C4A" w:rsidRPr="00AF710D" w:rsidRDefault="00084C4A" w:rsidP="00460FA6">
            <w:pPr>
              <w:rPr>
                <w:rFonts w:ascii="Times New Roman" w:eastAsia="Calibri" w:hAnsi="Times New Roman" w:cs="Times New Roman"/>
                <w:sz w:val="24"/>
                <w:szCs w:val="24"/>
                <w:lang w:val="kk-KZ"/>
              </w:rPr>
            </w:pPr>
          </w:p>
        </w:tc>
      </w:tr>
      <w:tr w:rsidR="00084C4A" w:rsidRPr="00AF710D" w14:paraId="03F3BFFC" w14:textId="77777777" w:rsidTr="00460FA6">
        <w:tc>
          <w:tcPr>
            <w:tcW w:w="2405" w:type="dxa"/>
          </w:tcPr>
          <w:p w14:paraId="3675B1E5" w14:textId="77777777" w:rsidR="00084C4A" w:rsidRPr="00AF710D" w:rsidRDefault="00084C4A" w:rsidP="00460FA6">
            <w:pPr>
              <w:rPr>
                <w:rFonts w:ascii="Times New Roman" w:eastAsia="Calibri" w:hAnsi="Times New Roman" w:cs="Times New Roman"/>
                <w:bCs/>
                <w:color w:val="333333"/>
                <w:sz w:val="24"/>
                <w:szCs w:val="24"/>
                <w:shd w:val="clear" w:color="auto" w:fill="FFFFFF"/>
              </w:rPr>
            </w:pPr>
            <w:r w:rsidRPr="00AF710D">
              <w:rPr>
                <w:rFonts w:ascii="Times New Roman" w:eastAsia="Calibri" w:hAnsi="Times New Roman" w:cs="Times New Roman"/>
                <w:bCs/>
                <w:color w:val="333333"/>
                <w:sz w:val="24"/>
                <w:szCs w:val="24"/>
                <w:shd w:val="clear" w:color="auto" w:fill="FFFFFF"/>
              </w:rPr>
              <w:t>Бойкот</w:t>
            </w:r>
            <w:r w:rsidRPr="00AF710D">
              <w:rPr>
                <w:rFonts w:ascii="Times New Roman" w:eastAsia="Calibri" w:hAnsi="Times New Roman" w:cs="Times New Roman"/>
                <w:color w:val="333333"/>
                <w:sz w:val="24"/>
                <w:szCs w:val="24"/>
                <w:shd w:val="clear" w:color="auto" w:fill="FFFFFF"/>
              </w:rPr>
              <w:t> </w:t>
            </w:r>
          </w:p>
        </w:tc>
        <w:tc>
          <w:tcPr>
            <w:tcW w:w="3825" w:type="dxa"/>
          </w:tcPr>
          <w:p w14:paraId="5C36709C" w14:textId="77777777" w:rsidR="00084C4A" w:rsidRPr="00AF710D" w:rsidRDefault="00084C4A" w:rsidP="00460FA6">
            <w:pPr>
              <w:rPr>
                <w:rFonts w:ascii="Times New Roman" w:eastAsia="Calibri" w:hAnsi="Times New Roman" w:cs="Times New Roman"/>
                <w:color w:val="333333"/>
                <w:sz w:val="24"/>
                <w:szCs w:val="24"/>
                <w:shd w:val="clear" w:color="auto" w:fill="FFFFFF"/>
              </w:rPr>
            </w:pPr>
            <w:r w:rsidRPr="00AF710D">
              <w:rPr>
                <w:rFonts w:ascii="Times New Roman" w:eastAsia="Calibri" w:hAnsi="Times New Roman" w:cs="Times New Roman"/>
                <w:color w:val="333333"/>
                <w:sz w:val="24"/>
                <w:szCs w:val="24"/>
                <w:shd w:val="clear" w:color="auto" w:fill="FFFFFF"/>
              </w:rPr>
              <w:t>Екі журналистің бірі «байкот» деп жазса, таңғалмаймыз</w:t>
            </w:r>
          </w:p>
        </w:tc>
        <w:tc>
          <w:tcPr>
            <w:tcW w:w="3115" w:type="dxa"/>
            <w:vMerge/>
          </w:tcPr>
          <w:p w14:paraId="2F8B0962" w14:textId="77777777" w:rsidR="00084C4A" w:rsidRPr="00AF710D" w:rsidRDefault="00084C4A" w:rsidP="00460FA6">
            <w:pPr>
              <w:rPr>
                <w:rFonts w:ascii="Times New Roman" w:eastAsia="Calibri" w:hAnsi="Times New Roman" w:cs="Times New Roman"/>
                <w:sz w:val="24"/>
                <w:szCs w:val="24"/>
                <w:lang w:val="kk-KZ"/>
              </w:rPr>
            </w:pPr>
          </w:p>
        </w:tc>
      </w:tr>
      <w:tr w:rsidR="00084C4A" w:rsidRPr="00AF710D" w14:paraId="11CCF1BD" w14:textId="77777777" w:rsidTr="00460FA6">
        <w:tc>
          <w:tcPr>
            <w:tcW w:w="2405" w:type="dxa"/>
          </w:tcPr>
          <w:p w14:paraId="3918CFAF" w14:textId="77777777" w:rsidR="00084C4A" w:rsidRPr="00AF710D" w:rsidRDefault="00084C4A" w:rsidP="00460FA6">
            <w:pPr>
              <w:rPr>
                <w:rFonts w:ascii="Times New Roman" w:eastAsia="Calibri" w:hAnsi="Times New Roman" w:cs="Times New Roman"/>
                <w:bCs/>
                <w:color w:val="333333"/>
                <w:sz w:val="24"/>
                <w:szCs w:val="24"/>
                <w:shd w:val="clear" w:color="auto" w:fill="FFFFFF"/>
              </w:rPr>
            </w:pPr>
            <w:r w:rsidRPr="00AF710D">
              <w:rPr>
                <w:rFonts w:ascii="Times New Roman" w:eastAsia="Calibri" w:hAnsi="Times New Roman" w:cs="Times New Roman"/>
                <w:bCs/>
                <w:color w:val="333333"/>
                <w:sz w:val="24"/>
                <w:szCs w:val="24"/>
                <w:shd w:val="clear" w:color="auto" w:fill="FFFFFF"/>
              </w:rPr>
              <w:t>Диктофон</w:t>
            </w:r>
            <w:r w:rsidRPr="00AF710D">
              <w:rPr>
                <w:rFonts w:ascii="Times New Roman" w:eastAsia="Calibri" w:hAnsi="Times New Roman" w:cs="Times New Roman"/>
                <w:color w:val="333333"/>
                <w:sz w:val="24"/>
                <w:szCs w:val="24"/>
                <w:shd w:val="clear" w:color="auto" w:fill="FFFFFF"/>
              </w:rPr>
              <w:t> </w:t>
            </w:r>
          </w:p>
        </w:tc>
        <w:tc>
          <w:tcPr>
            <w:tcW w:w="3825" w:type="dxa"/>
          </w:tcPr>
          <w:p w14:paraId="07E43BB4" w14:textId="77777777" w:rsidR="00084C4A" w:rsidRPr="00AF710D" w:rsidRDefault="00084C4A" w:rsidP="00460FA6">
            <w:pPr>
              <w:rPr>
                <w:rFonts w:ascii="Times New Roman" w:eastAsia="Calibri" w:hAnsi="Times New Roman" w:cs="Times New Roman"/>
                <w:color w:val="333333"/>
                <w:sz w:val="24"/>
                <w:szCs w:val="24"/>
                <w:shd w:val="clear" w:color="auto" w:fill="FFFFFF"/>
              </w:rPr>
            </w:pPr>
            <w:r w:rsidRPr="00AF710D">
              <w:rPr>
                <w:rFonts w:ascii="Times New Roman" w:eastAsia="Calibri" w:hAnsi="Times New Roman" w:cs="Times New Roman"/>
                <w:color w:val="333333"/>
                <w:sz w:val="24"/>
                <w:szCs w:val="24"/>
                <w:shd w:val="clear" w:color="auto" w:fill="FFFFFF"/>
              </w:rPr>
              <w:t>Басылымдарда «диктафон» деген сөз өте-өте жиі ұшырасады</w:t>
            </w:r>
          </w:p>
        </w:tc>
        <w:tc>
          <w:tcPr>
            <w:tcW w:w="3115" w:type="dxa"/>
            <w:vMerge/>
          </w:tcPr>
          <w:p w14:paraId="59D314AC" w14:textId="77777777" w:rsidR="00084C4A" w:rsidRPr="00AF710D" w:rsidRDefault="00084C4A" w:rsidP="00460FA6">
            <w:pPr>
              <w:rPr>
                <w:rFonts w:ascii="Times New Roman" w:eastAsia="Calibri" w:hAnsi="Times New Roman" w:cs="Times New Roman"/>
                <w:sz w:val="24"/>
                <w:szCs w:val="24"/>
                <w:lang w:val="kk-KZ"/>
              </w:rPr>
            </w:pPr>
          </w:p>
        </w:tc>
      </w:tr>
    </w:tbl>
    <w:p w14:paraId="109A77D0" w14:textId="77777777" w:rsidR="00427B19" w:rsidRDefault="00427B19" w:rsidP="00084C4A">
      <w:pPr>
        <w:ind w:firstLine="708"/>
        <w:jc w:val="both"/>
        <w:rPr>
          <w:rFonts w:ascii="Times New Roman" w:eastAsia="Calibri" w:hAnsi="Times New Roman" w:cs="Times New Roman"/>
          <w:sz w:val="28"/>
          <w:szCs w:val="28"/>
          <w:lang w:val="kk-KZ"/>
        </w:rPr>
      </w:pPr>
    </w:p>
    <w:p w14:paraId="7E629EAC" w14:textId="0081DA25" w:rsidR="00084C4A" w:rsidRPr="00AF710D" w:rsidRDefault="00084C4A" w:rsidP="00084C4A">
      <w:pPr>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Мұндай сөз құрылымдар сөздің коммуникативтік сапасын бағалауда басқа да теориялық ізденістерді қажет етеді. Өйткені айтылған сөз – аса күрделі коммуниктивтік құрылым. Қазіргі қазақ тіліндегі коммуникативтік тәжірибеде белгілі бір мәтіннің сөз сапасын талдап, сипаттау, тексеруді ойдағыдай жүзеге асырып, сенімді нәтижелерге қол жеткізу үшін тілдік құрылымдарды, нақты психология, когниция, әлеуметтік, этикалық т.б. тілдік емес мәнділіктермен (сөз құрылымын ситуациямен, яғни сөз айтушының әлеуметтік мәртебесі, жас ерекшеліктері, жыныс айырмашылығы. Таныс/бейтаныстығы, тілдік қатынастың ресми/бейресимилігі т.б.) байланысты қарау қажет. </w:t>
      </w:r>
    </w:p>
    <w:tbl>
      <w:tblPr>
        <w:tblStyle w:val="21"/>
        <w:tblW w:w="0" w:type="auto"/>
        <w:tblLook w:val="04A0" w:firstRow="1" w:lastRow="0" w:firstColumn="1" w:lastColumn="0" w:noHBand="0" w:noVBand="1"/>
      </w:tblPr>
      <w:tblGrid>
        <w:gridCol w:w="3115"/>
        <w:gridCol w:w="3115"/>
        <w:gridCol w:w="3115"/>
      </w:tblGrid>
      <w:tr w:rsidR="00084C4A" w:rsidRPr="00AF710D" w14:paraId="32A31219" w14:textId="77777777" w:rsidTr="00460FA6">
        <w:tc>
          <w:tcPr>
            <w:tcW w:w="3115" w:type="dxa"/>
          </w:tcPr>
          <w:p w14:paraId="286E2379"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Грамматикалық норма</w:t>
            </w:r>
          </w:p>
        </w:tc>
        <w:tc>
          <w:tcPr>
            <w:tcW w:w="3115" w:type="dxa"/>
          </w:tcPr>
          <w:p w14:paraId="24539D8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Узус</w:t>
            </w:r>
          </w:p>
        </w:tc>
        <w:tc>
          <w:tcPr>
            <w:tcW w:w="3115" w:type="dxa"/>
          </w:tcPr>
          <w:p w14:paraId="36CEB28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Түсіндірмесі</w:t>
            </w:r>
          </w:p>
        </w:tc>
      </w:tr>
      <w:tr w:rsidR="00084C4A" w:rsidRPr="00AA07DB" w14:paraId="223C1274" w14:textId="77777777" w:rsidTr="00460FA6">
        <w:tc>
          <w:tcPr>
            <w:tcW w:w="3115" w:type="dxa"/>
          </w:tcPr>
          <w:p w14:paraId="34FA200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Филология ғылымының докторы</w:t>
            </w:r>
          </w:p>
        </w:tc>
        <w:tc>
          <w:tcPr>
            <w:tcW w:w="3115" w:type="dxa"/>
          </w:tcPr>
          <w:p w14:paraId="7AAA6E7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Филология ғылымдарының докторы</w:t>
            </w:r>
          </w:p>
        </w:tc>
        <w:tc>
          <w:tcPr>
            <w:tcW w:w="3115" w:type="dxa"/>
          </w:tcPr>
          <w:p w14:paraId="775C126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қазақ тілінің табиғатында көптік қосымша санамалап айтуға болатын заттың, нәрсенің атын білдіретін сөздерге жалғанады. </w:t>
            </w:r>
          </w:p>
        </w:tc>
      </w:tr>
      <w:tr w:rsidR="00084C4A" w:rsidRPr="00AA07DB" w14:paraId="466C4572" w14:textId="77777777" w:rsidTr="00460FA6">
        <w:tc>
          <w:tcPr>
            <w:tcW w:w="3115" w:type="dxa"/>
          </w:tcPr>
          <w:p w14:paraId="759CB5C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Төраға</w:t>
            </w:r>
          </w:p>
        </w:tc>
        <w:tc>
          <w:tcPr>
            <w:tcW w:w="3115" w:type="dxa"/>
          </w:tcPr>
          <w:p w14:paraId="17F71BC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Төрайым</w:t>
            </w:r>
          </w:p>
        </w:tc>
        <w:tc>
          <w:tcPr>
            <w:tcW w:w="3115" w:type="dxa"/>
          </w:tcPr>
          <w:p w14:paraId="7DF1F5B6"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Төраға – орысша «председатель» дегеннің баламасы, бұл сөздегі төр компоненті де, аға сөзі де денотаттық (лексикалық, негізгі) мағыналарынан ажырап коннотаттық мағынада жұмсалып </w:t>
            </w:r>
            <w:r w:rsidRPr="00AF710D">
              <w:rPr>
                <w:rFonts w:ascii="Times New Roman" w:eastAsia="Calibri" w:hAnsi="Times New Roman" w:cs="Times New Roman"/>
                <w:sz w:val="24"/>
                <w:szCs w:val="24"/>
                <w:lang w:val="kk-KZ"/>
              </w:rPr>
              <w:lastRenderedPageBreak/>
              <w:t>тұрғандықтан, аға сөзі жыныстық мағынасынан көшіп, «басшы, басқарушы» деген ауыспалы мағынаны білдіретін компонент болып тұр</w:t>
            </w:r>
          </w:p>
        </w:tc>
      </w:tr>
      <w:tr w:rsidR="00084C4A" w:rsidRPr="00AA07DB" w14:paraId="77B86134" w14:textId="77777777" w:rsidTr="00460FA6">
        <w:tc>
          <w:tcPr>
            <w:tcW w:w="3115" w:type="dxa"/>
          </w:tcPr>
          <w:p w14:paraId="42B109D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lastRenderedPageBreak/>
              <w:t>Жиырманшы</w:t>
            </w:r>
          </w:p>
        </w:tc>
        <w:tc>
          <w:tcPr>
            <w:tcW w:w="3115" w:type="dxa"/>
          </w:tcPr>
          <w:p w14:paraId="1CD37EB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Жырмасыншы</w:t>
            </w:r>
          </w:p>
          <w:p w14:paraId="78B1AEE9" w14:textId="77777777" w:rsidR="00084C4A" w:rsidRPr="00AF710D" w:rsidRDefault="00084C4A" w:rsidP="00460FA6">
            <w:pPr>
              <w:rPr>
                <w:rFonts w:ascii="Calibri" w:eastAsia="Calibri" w:hAnsi="Calibri" w:cs="Times New Roman"/>
                <w:lang w:val="kk-KZ"/>
              </w:rPr>
            </w:pPr>
          </w:p>
          <w:p w14:paraId="53901ED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lang w:val="kk-KZ"/>
              </w:rPr>
              <w:t xml:space="preserve">Жиырманшы деп жүйе бойынша айтпай, жиырмасыншы деп қолданудан да тілдік жүйеден тілдік дағдының басым түсіп жатқандығын байқаймыз. </w:t>
            </w:r>
          </w:p>
        </w:tc>
        <w:tc>
          <w:tcPr>
            <w:tcW w:w="3115" w:type="dxa"/>
          </w:tcPr>
          <w:p w14:paraId="5AFB59F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Есептік сан есімдерге қосымша -ыншы, -інші түрінде жалғанады: бесінші, алтыншы, жетінші т.б. осы сияқты жиырманшы болуға тиісті реттік сан есім дағды бойынша жиырмасыншы түрінде қолданылып жүр</w:t>
            </w:r>
          </w:p>
        </w:tc>
      </w:tr>
      <w:tr w:rsidR="00084C4A" w:rsidRPr="00AA07DB" w14:paraId="456AE839" w14:textId="77777777" w:rsidTr="00460FA6">
        <w:tc>
          <w:tcPr>
            <w:tcW w:w="3115" w:type="dxa"/>
          </w:tcPr>
          <w:p w14:paraId="7775F25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Аспаз мектебі</w:t>
            </w:r>
          </w:p>
          <w:p w14:paraId="02DFB7F9"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Зергер заттары</w:t>
            </w:r>
          </w:p>
        </w:tc>
        <w:tc>
          <w:tcPr>
            <w:tcW w:w="3115" w:type="dxa"/>
          </w:tcPr>
          <w:p w14:paraId="5BA18B5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Аспаздық мектебі</w:t>
            </w:r>
          </w:p>
          <w:p w14:paraId="5F6C930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Зергерлік заттар</w:t>
            </w:r>
          </w:p>
        </w:tc>
        <w:tc>
          <w:tcPr>
            <w:tcW w:w="3115" w:type="dxa"/>
          </w:tcPr>
          <w:p w14:paraId="63516A6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-лық, -лік жұрнақтарын –і,-ы тәуелдік жалғаудың үлгілерін орынсыз пайдаланады. </w:t>
            </w:r>
          </w:p>
        </w:tc>
      </w:tr>
      <w:tr w:rsidR="00084C4A" w:rsidRPr="00AA07DB" w14:paraId="71A7B585" w14:textId="77777777" w:rsidTr="00460FA6">
        <w:tc>
          <w:tcPr>
            <w:tcW w:w="3115" w:type="dxa"/>
          </w:tcPr>
          <w:p w14:paraId="315BBC8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Тыныс алу жүйесі</w:t>
            </w:r>
          </w:p>
        </w:tc>
        <w:tc>
          <w:tcPr>
            <w:tcW w:w="3115" w:type="dxa"/>
          </w:tcPr>
          <w:p w14:paraId="275B8CF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Адамның тыныс алу жүйелері</w:t>
            </w:r>
          </w:p>
        </w:tc>
        <w:tc>
          <w:tcPr>
            <w:tcW w:w="3115" w:type="dxa"/>
          </w:tcPr>
          <w:p w14:paraId="7E3C7D8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Қазақ тілінде жүйе сөзі жинақтық мәнде қолданылатындықтан, көптік қосымшасы жалғанбайды. Сол сияқты тілімізде тынс алу жүйесі, ас қорыту жүйесі, жүйке жүйесі, т.т. тіркестер тұрақтанған. </w:t>
            </w:r>
          </w:p>
        </w:tc>
      </w:tr>
      <w:tr w:rsidR="00084C4A" w:rsidRPr="00AF710D" w14:paraId="4852239B" w14:textId="77777777" w:rsidTr="00460FA6">
        <w:tc>
          <w:tcPr>
            <w:tcW w:w="3115" w:type="dxa"/>
          </w:tcPr>
          <w:p w14:paraId="49EBB2A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Ажырасу</w:t>
            </w:r>
          </w:p>
        </w:tc>
        <w:tc>
          <w:tcPr>
            <w:tcW w:w="3115" w:type="dxa"/>
          </w:tcPr>
          <w:p w14:paraId="72320DA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Ажырасулар саны</w:t>
            </w:r>
          </w:p>
        </w:tc>
        <w:tc>
          <w:tcPr>
            <w:tcW w:w="3115" w:type="dxa"/>
          </w:tcPr>
          <w:p w14:paraId="0541CC9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Қазақ тілінде үдеріс атауына көптік қосымшасы жалғанбайды. Оның үстіне </w:t>
            </w:r>
            <w:r w:rsidRPr="00AF710D">
              <w:rPr>
                <w:rFonts w:ascii="Times New Roman" w:eastAsia="Calibri" w:hAnsi="Times New Roman" w:cs="Times New Roman"/>
                <w:i/>
                <w:sz w:val="24"/>
                <w:szCs w:val="24"/>
                <w:lang w:val="kk-KZ"/>
              </w:rPr>
              <w:t>саны</w:t>
            </w:r>
            <w:r w:rsidRPr="00AF710D">
              <w:rPr>
                <w:rFonts w:ascii="Times New Roman" w:eastAsia="Calibri" w:hAnsi="Times New Roman" w:cs="Times New Roman"/>
                <w:sz w:val="24"/>
                <w:szCs w:val="24"/>
                <w:lang w:val="kk-KZ"/>
              </w:rPr>
              <w:t xml:space="preserve"> сөзі де орыс тілінен калька аударма нәтижесінде пайда болған. Сондықтан дұрысы – ажырасу.  </w:t>
            </w:r>
          </w:p>
        </w:tc>
      </w:tr>
      <w:tr w:rsidR="00084C4A" w:rsidRPr="00AA07DB" w14:paraId="0096BD3F" w14:textId="77777777" w:rsidTr="00460FA6">
        <w:tc>
          <w:tcPr>
            <w:tcW w:w="3115" w:type="dxa"/>
          </w:tcPr>
          <w:p w14:paraId="122CC2F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Азамат</w:t>
            </w:r>
          </w:p>
        </w:tc>
        <w:tc>
          <w:tcPr>
            <w:tcW w:w="3115" w:type="dxa"/>
          </w:tcPr>
          <w:p w14:paraId="5A40F09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Азаматша</w:t>
            </w:r>
          </w:p>
        </w:tc>
        <w:tc>
          <w:tcPr>
            <w:tcW w:w="3115" w:type="dxa"/>
          </w:tcPr>
          <w:p w14:paraId="085A05A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Орыс тіліндегі «гражданка» сөзіне балама іздеуден туған жасанды сөз. Қазақ тілінде род категориясы болмағандықтан «азаматша» деген сөзді жасауға да, қолдануға да қажеттілік жоқ. </w:t>
            </w:r>
          </w:p>
        </w:tc>
      </w:tr>
      <w:tr w:rsidR="00084C4A" w:rsidRPr="00AF710D" w14:paraId="5F5A2D17" w14:textId="77777777" w:rsidTr="00460FA6">
        <w:tc>
          <w:tcPr>
            <w:tcW w:w="3115" w:type="dxa"/>
          </w:tcPr>
          <w:p w14:paraId="31E6BF8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Айыптұрақ</w:t>
            </w:r>
          </w:p>
        </w:tc>
        <w:tc>
          <w:tcPr>
            <w:tcW w:w="3115" w:type="dxa"/>
          </w:tcPr>
          <w:p w14:paraId="7C4D726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Айыппұл тұрағы</w:t>
            </w:r>
          </w:p>
        </w:tc>
        <w:tc>
          <w:tcPr>
            <w:tcW w:w="3115" w:type="dxa"/>
          </w:tcPr>
          <w:p w14:paraId="4229F99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Дұрыс жасалмаған күрделі атау ұғым мазмұнын дәл бермей, мағыналық қисынсыздық туғызып тұр. Бұл – айыппұл сақталатын орын(айыппұлдың тұрағы) емес, айып тағылып, соған </w:t>
            </w:r>
            <w:r w:rsidRPr="00AF710D">
              <w:rPr>
                <w:rFonts w:ascii="Times New Roman" w:eastAsia="Calibri" w:hAnsi="Times New Roman" w:cs="Times New Roman"/>
                <w:sz w:val="24"/>
                <w:szCs w:val="24"/>
                <w:lang w:val="kk-KZ"/>
              </w:rPr>
              <w:lastRenderedPageBreak/>
              <w:t>сәйкес айыппұлы төленгенге дейін көліктерді сақтайтын тұрақ. Дұрыс нұсқасы: айыптұрақ</w:t>
            </w:r>
          </w:p>
        </w:tc>
      </w:tr>
      <w:tr w:rsidR="00084C4A" w:rsidRPr="00AA07DB" w14:paraId="6D0C4C15" w14:textId="77777777" w:rsidTr="00460FA6">
        <w:tc>
          <w:tcPr>
            <w:tcW w:w="3115" w:type="dxa"/>
          </w:tcPr>
          <w:p w14:paraId="2180AD8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lastRenderedPageBreak/>
              <w:t>Айтуымыз керек</w:t>
            </w:r>
          </w:p>
        </w:tc>
        <w:tc>
          <w:tcPr>
            <w:tcW w:w="3115" w:type="dxa"/>
          </w:tcPr>
          <w:p w14:paraId="608D527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Айту керекпіз</w:t>
            </w:r>
          </w:p>
        </w:tc>
        <w:tc>
          <w:tcPr>
            <w:tcW w:w="3115" w:type="dxa"/>
          </w:tcPr>
          <w:p w14:paraId="28A214F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Орыс тілінің ықпалымен орныққан, қазақ тілінің тіркесім заңдылығын, қосымшалардың ерекшелігін ескермеуден туындаған қате. Қазақ тілінде тұйық етістікпен тіркескен керек сөзі жіктелмей, қосымша оның алдында тұрған етістікке жалғанады. </w:t>
            </w:r>
          </w:p>
        </w:tc>
      </w:tr>
      <w:tr w:rsidR="00084C4A" w:rsidRPr="00AA07DB" w14:paraId="4FD0F6C1" w14:textId="77777777" w:rsidTr="00460FA6">
        <w:tc>
          <w:tcPr>
            <w:tcW w:w="3115" w:type="dxa"/>
          </w:tcPr>
          <w:p w14:paraId="0BCFAC7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Ағайын</w:t>
            </w:r>
          </w:p>
        </w:tc>
        <w:tc>
          <w:tcPr>
            <w:tcW w:w="3115" w:type="dxa"/>
          </w:tcPr>
          <w:p w14:paraId="39189F0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Ағайындар</w:t>
            </w:r>
          </w:p>
        </w:tc>
        <w:tc>
          <w:tcPr>
            <w:tcW w:w="3115" w:type="dxa"/>
          </w:tcPr>
          <w:p w14:paraId="009ADB05" w14:textId="77777777" w:rsidR="00084C4A" w:rsidRPr="00AF710D" w:rsidRDefault="00084C4A" w:rsidP="00460FA6">
            <w:pPr>
              <w:rPr>
                <w:rFonts w:ascii="Times New Roman" w:eastAsia="Calibri" w:hAnsi="Times New Roman" w:cs="Times New Roman"/>
                <w:sz w:val="24"/>
                <w:szCs w:val="24"/>
                <w:lang w:val="kk-KZ"/>
              </w:rPr>
            </w:pPr>
            <w:r w:rsidRPr="00AF710D">
              <w:rPr>
                <w:rFonts w:ascii="SF Pro Display Light" w:eastAsia="Calibri" w:hAnsi="SF Pro Display Light" w:cs="Times New Roman"/>
                <w:color w:val="222222"/>
                <w:sz w:val="24"/>
                <w:szCs w:val="24"/>
                <w:shd w:val="clear" w:color="auto" w:fill="FFFFFF"/>
                <w:lang w:val="kk-KZ"/>
              </w:rPr>
              <w:t>асабалардың ауызынан «ағайындар» деген қате сөз түспейді. «Ағайын» сөзі де көптік мағынада пайдаланылады. </w:t>
            </w:r>
          </w:p>
        </w:tc>
      </w:tr>
    </w:tbl>
    <w:p w14:paraId="1E971CD6" w14:textId="77777777" w:rsidR="00084C4A" w:rsidRPr="00AF710D" w:rsidRDefault="00084C4A" w:rsidP="00084C4A">
      <w:pPr>
        <w:rPr>
          <w:rFonts w:ascii="Times New Roman" w:eastAsia="Calibri" w:hAnsi="Times New Roman" w:cs="Times New Roman"/>
          <w:sz w:val="24"/>
          <w:szCs w:val="24"/>
          <w:lang w:val="kk-KZ"/>
        </w:rPr>
      </w:pPr>
    </w:p>
    <w:tbl>
      <w:tblPr>
        <w:tblStyle w:val="21"/>
        <w:tblW w:w="0" w:type="auto"/>
        <w:tblLook w:val="04A0" w:firstRow="1" w:lastRow="0" w:firstColumn="1" w:lastColumn="0" w:noHBand="0" w:noVBand="1"/>
      </w:tblPr>
      <w:tblGrid>
        <w:gridCol w:w="3115"/>
        <w:gridCol w:w="3115"/>
        <w:gridCol w:w="3115"/>
      </w:tblGrid>
      <w:tr w:rsidR="00084C4A" w:rsidRPr="00AF710D" w14:paraId="2BFA7916" w14:textId="77777777" w:rsidTr="00460FA6">
        <w:tc>
          <w:tcPr>
            <w:tcW w:w="3115" w:type="dxa"/>
          </w:tcPr>
          <w:p w14:paraId="263A111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Орфоэпиялық норма</w:t>
            </w:r>
          </w:p>
          <w:p w14:paraId="1CAD6C0E"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(акцентологиялық норма) </w:t>
            </w:r>
          </w:p>
        </w:tc>
        <w:tc>
          <w:tcPr>
            <w:tcW w:w="3115" w:type="dxa"/>
          </w:tcPr>
          <w:p w14:paraId="4417156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Узус</w:t>
            </w:r>
          </w:p>
          <w:p w14:paraId="449BD7D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(дағды)</w:t>
            </w:r>
          </w:p>
        </w:tc>
        <w:tc>
          <w:tcPr>
            <w:tcW w:w="3115" w:type="dxa"/>
          </w:tcPr>
          <w:p w14:paraId="29B5513E"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Түсіндірмесі</w:t>
            </w:r>
          </w:p>
        </w:tc>
      </w:tr>
      <w:tr w:rsidR="00084C4A" w:rsidRPr="00AA07DB" w14:paraId="06F0D313" w14:textId="77777777" w:rsidTr="00460FA6">
        <w:tc>
          <w:tcPr>
            <w:tcW w:w="3115" w:type="dxa"/>
          </w:tcPr>
          <w:p w14:paraId="4304185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Амангелді</w:t>
            </w:r>
          </w:p>
        </w:tc>
        <w:tc>
          <w:tcPr>
            <w:tcW w:w="3115" w:type="dxa"/>
          </w:tcPr>
          <w:p w14:paraId="0F27535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Аманкелді</w:t>
            </w:r>
          </w:p>
        </w:tc>
        <w:tc>
          <w:tcPr>
            <w:tcW w:w="3115" w:type="dxa"/>
            <w:vMerge w:val="restart"/>
          </w:tcPr>
          <w:p w14:paraId="72B438B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Бұл үрдіс орыс тілінің дендеп кіруімен тікелей байланысты.</w:t>
            </w:r>
          </w:p>
        </w:tc>
      </w:tr>
      <w:tr w:rsidR="00084C4A" w:rsidRPr="00AF710D" w14:paraId="7B55219E" w14:textId="77777777" w:rsidTr="00460FA6">
        <w:tc>
          <w:tcPr>
            <w:tcW w:w="3115" w:type="dxa"/>
          </w:tcPr>
          <w:p w14:paraId="5FDE267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Ботагөз</w:t>
            </w:r>
          </w:p>
        </w:tc>
        <w:tc>
          <w:tcPr>
            <w:tcW w:w="3115" w:type="dxa"/>
          </w:tcPr>
          <w:p w14:paraId="6877782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Ботакөз</w:t>
            </w:r>
          </w:p>
        </w:tc>
        <w:tc>
          <w:tcPr>
            <w:tcW w:w="3115" w:type="dxa"/>
            <w:vMerge/>
          </w:tcPr>
          <w:p w14:paraId="4A495BD7" w14:textId="77777777" w:rsidR="00084C4A" w:rsidRPr="00AF710D" w:rsidRDefault="00084C4A" w:rsidP="00460FA6">
            <w:pPr>
              <w:rPr>
                <w:rFonts w:ascii="Times New Roman" w:eastAsia="Calibri" w:hAnsi="Times New Roman" w:cs="Times New Roman"/>
                <w:sz w:val="24"/>
                <w:szCs w:val="24"/>
                <w:lang w:val="kk-KZ"/>
              </w:rPr>
            </w:pPr>
          </w:p>
        </w:tc>
      </w:tr>
      <w:tr w:rsidR="00084C4A" w:rsidRPr="00AF710D" w14:paraId="02438E7C" w14:textId="77777777" w:rsidTr="00460FA6">
        <w:tc>
          <w:tcPr>
            <w:tcW w:w="3115" w:type="dxa"/>
          </w:tcPr>
          <w:p w14:paraId="0BF7946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Әйгерім</w:t>
            </w:r>
          </w:p>
        </w:tc>
        <w:tc>
          <w:tcPr>
            <w:tcW w:w="3115" w:type="dxa"/>
          </w:tcPr>
          <w:p w14:paraId="3405CDF9"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Айгерим</w:t>
            </w:r>
          </w:p>
        </w:tc>
        <w:tc>
          <w:tcPr>
            <w:tcW w:w="3115" w:type="dxa"/>
            <w:vMerge/>
          </w:tcPr>
          <w:p w14:paraId="5DBBA205" w14:textId="77777777" w:rsidR="00084C4A" w:rsidRPr="00AF710D" w:rsidRDefault="00084C4A" w:rsidP="00460FA6">
            <w:pPr>
              <w:rPr>
                <w:rFonts w:ascii="Times New Roman" w:eastAsia="Calibri" w:hAnsi="Times New Roman" w:cs="Times New Roman"/>
                <w:sz w:val="24"/>
                <w:szCs w:val="24"/>
                <w:lang w:val="kk-KZ"/>
              </w:rPr>
            </w:pPr>
          </w:p>
        </w:tc>
      </w:tr>
      <w:tr w:rsidR="00084C4A" w:rsidRPr="00AF710D" w14:paraId="6E4DF940" w14:textId="77777777" w:rsidTr="00460FA6">
        <w:tc>
          <w:tcPr>
            <w:tcW w:w="3115" w:type="dxa"/>
          </w:tcPr>
          <w:p w14:paraId="74BDD76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Әсем</w:t>
            </w:r>
          </w:p>
        </w:tc>
        <w:tc>
          <w:tcPr>
            <w:tcW w:w="3115" w:type="dxa"/>
          </w:tcPr>
          <w:p w14:paraId="31FD78A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Асема</w:t>
            </w:r>
          </w:p>
        </w:tc>
        <w:tc>
          <w:tcPr>
            <w:tcW w:w="3115" w:type="dxa"/>
            <w:vMerge/>
          </w:tcPr>
          <w:p w14:paraId="6409FD79" w14:textId="77777777" w:rsidR="00084C4A" w:rsidRPr="00AF710D" w:rsidRDefault="00084C4A" w:rsidP="00460FA6">
            <w:pPr>
              <w:rPr>
                <w:rFonts w:ascii="Times New Roman" w:eastAsia="Calibri" w:hAnsi="Times New Roman" w:cs="Times New Roman"/>
                <w:sz w:val="24"/>
                <w:szCs w:val="24"/>
                <w:lang w:val="kk-KZ"/>
              </w:rPr>
            </w:pPr>
          </w:p>
        </w:tc>
      </w:tr>
      <w:tr w:rsidR="00084C4A" w:rsidRPr="00AF710D" w14:paraId="244642E0" w14:textId="77777777" w:rsidTr="00460FA6">
        <w:tc>
          <w:tcPr>
            <w:tcW w:w="3115" w:type="dxa"/>
          </w:tcPr>
          <w:p w14:paraId="405FF47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Мәдина</w:t>
            </w:r>
          </w:p>
        </w:tc>
        <w:tc>
          <w:tcPr>
            <w:tcW w:w="3115" w:type="dxa"/>
          </w:tcPr>
          <w:p w14:paraId="3C32B946"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Мадина</w:t>
            </w:r>
          </w:p>
        </w:tc>
        <w:tc>
          <w:tcPr>
            <w:tcW w:w="3115" w:type="dxa"/>
            <w:vMerge/>
          </w:tcPr>
          <w:p w14:paraId="00FA7AD1" w14:textId="77777777" w:rsidR="00084C4A" w:rsidRPr="00AF710D" w:rsidRDefault="00084C4A" w:rsidP="00460FA6">
            <w:pPr>
              <w:rPr>
                <w:rFonts w:ascii="Times New Roman" w:eastAsia="Calibri" w:hAnsi="Times New Roman" w:cs="Times New Roman"/>
                <w:sz w:val="24"/>
                <w:szCs w:val="24"/>
                <w:lang w:val="kk-KZ"/>
              </w:rPr>
            </w:pPr>
          </w:p>
        </w:tc>
      </w:tr>
      <w:tr w:rsidR="00084C4A" w:rsidRPr="00AF710D" w14:paraId="5A5F85FC" w14:textId="77777777" w:rsidTr="00460FA6">
        <w:tc>
          <w:tcPr>
            <w:tcW w:w="3115" w:type="dxa"/>
          </w:tcPr>
          <w:p w14:paraId="36803F8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Анель</w:t>
            </w:r>
          </w:p>
        </w:tc>
        <w:tc>
          <w:tcPr>
            <w:tcW w:w="3115" w:type="dxa"/>
          </w:tcPr>
          <w:p w14:paraId="7111ED3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Анеля</w:t>
            </w:r>
          </w:p>
        </w:tc>
        <w:tc>
          <w:tcPr>
            <w:tcW w:w="3115" w:type="dxa"/>
            <w:vMerge/>
          </w:tcPr>
          <w:p w14:paraId="57C5CD3D" w14:textId="77777777" w:rsidR="00084C4A" w:rsidRPr="00AF710D" w:rsidRDefault="00084C4A" w:rsidP="00460FA6">
            <w:pPr>
              <w:rPr>
                <w:rFonts w:ascii="Times New Roman" w:eastAsia="Calibri" w:hAnsi="Times New Roman" w:cs="Times New Roman"/>
                <w:sz w:val="24"/>
                <w:szCs w:val="24"/>
                <w:lang w:val="kk-KZ"/>
              </w:rPr>
            </w:pPr>
          </w:p>
        </w:tc>
      </w:tr>
      <w:tr w:rsidR="00084C4A" w:rsidRPr="00AF710D" w14:paraId="5ECDB77F" w14:textId="77777777" w:rsidTr="00460FA6">
        <w:tc>
          <w:tcPr>
            <w:tcW w:w="3115" w:type="dxa"/>
          </w:tcPr>
          <w:p w14:paraId="1DA3F2C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Әлихан</w:t>
            </w:r>
          </w:p>
        </w:tc>
        <w:tc>
          <w:tcPr>
            <w:tcW w:w="3115" w:type="dxa"/>
          </w:tcPr>
          <w:p w14:paraId="35A6B60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Алихан</w:t>
            </w:r>
          </w:p>
        </w:tc>
        <w:tc>
          <w:tcPr>
            <w:tcW w:w="3115" w:type="dxa"/>
            <w:vMerge/>
          </w:tcPr>
          <w:p w14:paraId="57A13727" w14:textId="77777777" w:rsidR="00084C4A" w:rsidRPr="00AF710D" w:rsidRDefault="00084C4A" w:rsidP="00460FA6">
            <w:pPr>
              <w:rPr>
                <w:rFonts w:ascii="Times New Roman" w:eastAsia="Calibri" w:hAnsi="Times New Roman" w:cs="Times New Roman"/>
                <w:sz w:val="24"/>
                <w:szCs w:val="24"/>
                <w:lang w:val="kk-KZ"/>
              </w:rPr>
            </w:pPr>
          </w:p>
        </w:tc>
      </w:tr>
      <w:tr w:rsidR="00084C4A" w:rsidRPr="00AF710D" w14:paraId="381022FE" w14:textId="77777777" w:rsidTr="00460FA6">
        <w:tc>
          <w:tcPr>
            <w:tcW w:w="3115" w:type="dxa"/>
          </w:tcPr>
          <w:p w14:paraId="1505654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Әсел</w:t>
            </w:r>
          </w:p>
        </w:tc>
        <w:tc>
          <w:tcPr>
            <w:tcW w:w="3115" w:type="dxa"/>
          </w:tcPr>
          <w:p w14:paraId="0B0BC62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Аселя</w:t>
            </w:r>
          </w:p>
        </w:tc>
        <w:tc>
          <w:tcPr>
            <w:tcW w:w="3115" w:type="dxa"/>
            <w:vMerge/>
          </w:tcPr>
          <w:p w14:paraId="5DBD0906" w14:textId="77777777" w:rsidR="00084C4A" w:rsidRPr="00AF710D" w:rsidRDefault="00084C4A" w:rsidP="00460FA6">
            <w:pPr>
              <w:rPr>
                <w:rFonts w:ascii="Times New Roman" w:eastAsia="Calibri" w:hAnsi="Times New Roman" w:cs="Times New Roman"/>
                <w:sz w:val="24"/>
                <w:szCs w:val="24"/>
                <w:lang w:val="kk-KZ"/>
              </w:rPr>
            </w:pPr>
          </w:p>
        </w:tc>
      </w:tr>
    </w:tbl>
    <w:p w14:paraId="5E1B2EC2" w14:textId="77777777" w:rsidR="00084C4A" w:rsidRPr="00AF710D" w:rsidRDefault="00084C4A" w:rsidP="00084C4A">
      <w:pPr>
        <w:rPr>
          <w:rFonts w:ascii="Times New Roman" w:eastAsia="Calibri" w:hAnsi="Times New Roman" w:cs="Times New Roman"/>
          <w:sz w:val="24"/>
          <w:szCs w:val="24"/>
          <w:lang w:val="kk-KZ"/>
        </w:rPr>
      </w:pPr>
    </w:p>
    <w:tbl>
      <w:tblPr>
        <w:tblStyle w:val="21"/>
        <w:tblW w:w="0" w:type="auto"/>
        <w:tblLook w:val="04A0" w:firstRow="1" w:lastRow="0" w:firstColumn="1" w:lastColumn="0" w:noHBand="0" w:noVBand="1"/>
      </w:tblPr>
      <w:tblGrid>
        <w:gridCol w:w="3115"/>
        <w:gridCol w:w="3115"/>
        <w:gridCol w:w="3115"/>
      </w:tblGrid>
      <w:tr w:rsidR="00084C4A" w:rsidRPr="00AF710D" w14:paraId="560ED149" w14:textId="77777777" w:rsidTr="00460FA6">
        <w:tc>
          <w:tcPr>
            <w:tcW w:w="3115" w:type="dxa"/>
          </w:tcPr>
          <w:p w14:paraId="53DDA31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Лексика-семантикалық норма</w:t>
            </w:r>
          </w:p>
        </w:tc>
        <w:tc>
          <w:tcPr>
            <w:tcW w:w="3115" w:type="dxa"/>
          </w:tcPr>
          <w:p w14:paraId="78C58DC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Узустық көрініс</w:t>
            </w:r>
          </w:p>
        </w:tc>
        <w:tc>
          <w:tcPr>
            <w:tcW w:w="3115" w:type="dxa"/>
          </w:tcPr>
          <w:p w14:paraId="4DDDEE6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Түсіндірмесі</w:t>
            </w:r>
          </w:p>
        </w:tc>
      </w:tr>
      <w:tr w:rsidR="00084C4A" w:rsidRPr="00AF710D" w14:paraId="36F315A7" w14:textId="77777777" w:rsidTr="00460FA6">
        <w:tc>
          <w:tcPr>
            <w:tcW w:w="3115" w:type="dxa"/>
          </w:tcPr>
          <w:p w14:paraId="117FB36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...қағазбастылықтан көз ашпай қойды</w:t>
            </w:r>
          </w:p>
        </w:tc>
        <w:tc>
          <w:tcPr>
            <w:tcW w:w="3115" w:type="dxa"/>
          </w:tcPr>
          <w:p w14:paraId="6B11BCF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...қағазбастылықтан бас ашпай қойды</w:t>
            </w:r>
          </w:p>
        </w:tc>
        <w:tc>
          <w:tcPr>
            <w:tcW w:w="3115" w:type="dxa"/>
          </w:tcPr>
          <w:p w14:paraId="228A83E8" w14:textId="77777777" w:rsidR="00084C4A" w:rsidRPr="00AF710D" w:rsidRDefault="00084C4A" w:rsidP="00460FA6">
            <w:pPr>
              <w:rPr>
                <w:rFonts w:ascii="Times New Roman" w:eastAsia="Calibri" w:hAnsi="Times New Roman" w:cs="Times New Roman"/>
                <w:sz w:val="24"/>
                <w:szCs w:val="24"/>
                <w:lang w:val="kk-KZ"/>
              </w:rPr>
            </w:pPr>
          </w:p>
        </w:tc>
      </w:tr>
      <w:tr w:rsidR="00084C4A" w:rsidRPr="00AF710D" w14:paraId="12C0CF08" w14:textId="77777777" w:rsidTr="00460FA6">
        <w:tc>
          <w:tcPr>
            <w:tcW w:w="3115" w:type="dxa"/>
          </w:tcPr>
          <w:p w14:paraId="26926E4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Белең алған індет</w:t>
            </w:r>
          </w:p>
        </w:tc>
        <w:tc>
          <w:tcPr>
            <w:tcW w:w="3115" w:type="dxa"/>
          </w:tcPr>
          <w:p w14:paraId="5A9C6B2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Белеңдеген індет</w:t>
            </w:r>
          </w:p>
        </w:tc>
        <w:tc>
          <w:tcPr>
            <w:tcW w:w="3115" w:type="dxa"/>
          </w:tcPr>
          <w:p w14:paraId="3DC6E80B" w14:textId="77777777" w:rsidR="00084C4A" w:rsidRPr="00AF710D" w:rsidRDefault="00084C4A" w:rsidP="00460FA6">
            <w:pPr>
              <w:rPr>
                <w:rFonts w:ascii="Times New Roman" w:eastAsia="Calibri" w:hAnsi="Times New Roman" w:cs="Times New Roman"/>
                <w:sz w:val="24"/>
                <w:szCs w:val="24"/>
                <w:lang w:val="kk-KZ"/>
              </w:rPr>
            </w:pPr>
          </w:p>
        </w:tc>
      </w:tr>
      <w:tr w:rsidR="00084C4A" w:rsidRPr="00AA07DB" w14:paraId="722F51D4" w14:textId="77777777" w:rsidTr="00460FA6">
        <w:tc>
          <w:tcPr>
            <w:tcW w:w="3115" w:type="dxa"/>
          </w:tcPr>
          <w:p w14:paraId="09D3220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Тоқсан ауыз сөздің тобықтай түйіні</w:t>
            </w:r>
          </w:p>
        </w:tc>
        <w:tc>
          <w:tcPr>
            <w:tcW w:w="3115" w:type="dxa"/>
          </w:tcPr>
          <w:p w14:paraId="03CC276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Тобықтай сөз түйіні</w:t>
            </w:r>
          </w:p>
        </w:tc>
        <w:tc>
          <w:tcPr>
            <w:tcW w:w="3115" w:type="dxa"/>
          </w:tcPr>
          <w:p w14:paraId="4A10663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прагматикалық тұрғыдан мәні болғанмен, олардың талғамсыз жұмсалуы сөз мәдениеті (норма) тұрғысынан орынсыз.</w:t>
            </w:r>
          </w:p>
        </w:tc>
      </w:tr>
      <w:tr w:rsidR="00084C4A" w:rsidRPr="00AA07DB" w14:paraId="6CF872EF" w14:textId="77777777" w:rsidTr="00460FA6">
        <w:tc>
          <w:tcPr>
            <w:tcW w:w="3115" w:type="dxa"/>
          </w:tcPr>
          <w:p w14:paraId="1C63352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Денсаулықтың арқасында</w:t>
            </w:r>
          </w:p>
          <w:p w14:paraId="24FA7B2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Мәдениеттіліктің арқасында</w:t>
            </w:r>
          </w:p>
          <w:p w14:paraId="3852345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Байлықтың арқасында</w:t>
            </w:r>
          </w:p>
        </w:tc>
        <w:tc>
          <w:tcPr>
            <w:tcW w:w="3115" w:type="dxa"/>
          </w:tcPr>
          <w:p w14:paraId="44AE026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Арақтың арқасында?</w:t>
            </w:r>
          </w:p>
        </w:tc>
        <w:tc>
          <w:tcPr>
            <w:tcW w:w="3115" w:type="dxa"/>
          </w:tcPr>
          <w:p w14:paraId="629E4636"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«арқасында» дейтін жағымды сәттерде қолданылады.</w:t>
            </w:r>
          </w:p>
        </w:tc>
      </w:tr>
      <w:tr w:rsidR="00084C4A" w:rsidRPr="00AA07DB" w14:paraId="7FC14191" w14:textId="77777777" w:rsidTr="00460FA6">
        <w:tc>
          <w:tcPr>
            <w:tcW w:w="3115" w:type="dxa"/>
          </w:tcPr>
          <w:p w14:paraId="125E3B8E"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Домбыра тартады</w:t>
            </w:r>
          </w:p>
          <w:p w14:paraId="441F6C76"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Қобыз тартады</w:t>
            </w:r>
          </w:p>
        </w:tc>
        <w:tc>
          <w:tcPr>
            <w:tcW w:w="3115" w:type="dxa"/>
          </w:tcPr>
          <w:p w14:paraId="0490B55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Домбыра ойнайды</w:t>
            </w:r>
          </w:p>
          <w:p w14:paraId="3E89DFF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Қобыз ойнайды</w:t>
            </w:r>
          </w:p>
        </w:tc>
        <w:tc>
          <w:tcPr>
            <w:tcW w:w="3115" w:type="dxa"/>
          </w:tcPr>
          <w:p w14:paraId="4A60D46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Еуропадан келген музыкалық аспаптар жайында емес. Оларды ойнайды дей беруге </w:t>
            </w:r>
            <w:r w:rsidRPr="00AF710D">
              <w:rPr>
                <w:rFonts w:ascii="Times New Roman" w:eastAsia="Calibri" w:hAnsi="Times New Roman" w:cs="Times New Roman"/>
                <w:sz w:val="24"/>
                <w:szCs w:val="24"/>
                <w:lang w:val="kk-KZ"/>
              </w:rPr>
              <w:lastRenderedPageBreak/>
              <w:t xml:space="preserve">болатын шығар. Ал қазақтың халық аспаптарын ойнайды деген, мысалы қазақта асық ойнайды, домбыра ойнамайды.  </w:t>
            </w:r>
          </w:p>
        </w:tc>
      </w:tr>
      <w:tr w:rsidR="00084C4A" w:rsidRPr="00AA07DB" w14:paraId="7F0385CC" w14:textId="77777777" w:rsidTr="00460FA6">
        <w:tc>
          <w:tcPr>
            <w:tcW w:w="3115" w:type="dxa"/>
          </w:tcPr>
          <w:p w14:paraId="33FD42D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lastRenderedPageBreak/>
              <w:t>Байлыққа кенелді</w:t>
            </w:r>
          </w:p>
        </w:tc>
        <w:tc>
          <w:tcPr>
            <w:tcW w:w="3115" w:type="dxa"/>
          </w:tcPr>
          <w:p w14:paraId="15F968E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Байлыққа белшесінен батты</w:t>
            </w:r>
          </w:p>
        </w:tc>
        <w:tc>
          <w:tcPr>
            <w:tcW w:w="3115" w:type="dxa"/>
          </w:tcPr>
          <w:p w14:paraId="1C3A2E0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прагматикалық тұрғыдан мәні болғанмен, олардың талғамсыз жұмсалуы сөз мәдениеті (норма) тұрғысынан орынсыз.</w:t>
            </w:r>
          </w:p>
        </w:tc>
      </w:tr>
      <w:tr w:rsidR="00084C4A" w:rsidRPr="00AA07DB" w14:paraId="574B82EE" w14:textId="77777777" w:rsidTr="00460FA6">
        <w:tc>
          <w:tcPr>
            <w:tcW w:w="3115" w:type="dxa"/>
          </w:tcPr>
          <w:p w14:paraId="4530CE1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Әскери училище курсанттары ант берді.</w:t>
            </w:r>
          </w:p>
        </w:tc>
        <w:tc>
          <w:tcPr>
            <w:tcW w:w="3115" w:type="dxa"/>
          </w:tcPr>
          <w:p w14:paraId="7C5FCA5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Әскери училище курсанттары ант қабылдады</w:t>
            </w:r>
          </w:p>
        </w:tc>
        <w:tc>
          <w:tcPr>
            <w:tcW w:w="3115" w:type="dxa"/>
          </w:tcPr>
          <w:p w14:paraId="01E207A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«берді» мен «қабылдады» мағыналары әртүрлі</w:t>
            </w:r>
          </w:p>
        </w:tc>
      </w:tr>
      <w:tr w:rsidR="00084C4A" w:rsidRPr="00AF710D" w14:paraId="667704F9" w14:textId="77777777" w:rsidTr="00460FA6">
        <w:tc>
          <w:tcPr>
            <w:tcW w:w="3115" w:type="dxa"/>
          </w:tcPr>
          <w:p w14:paraId="06EABD5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Салықтан босатады, салықтан құтқарады.</w:t>
            </w:r>
          </w:p>
        </w:tc>
        <w:tc>
          <w:tcPr>
            <w:tcW w:w="3115" w:type="dxa"/>
          </w:tcPr>
          <w:p w14:paraId="766E1A5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Бізді салықтан азат етсе...</w:t>
            </w:r>
          </w:p>
        </w:tc>
        <w:tc>
          <w:tcPr>
            <w:tcW w:w="3115" w:type="dxa"/>
          </w:tcPr>
          <w:p w14:paraId="78F4E80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Азат ету – отар елдерге байланысты айтылатын сөз орамы. </w:t>
            </w:r>
          </w:p>
        </w:tc>
      </w:tr>
      <w:tr w:rsidR="00084C4A" w:rsidRPr="00AA07DB" w14:paraId="63DF1B39" w14:textId="77777777" w:rsidTr="00460FA6">
        <w:tc>
          <w:tcPr>
            <w:tcW w:w="3115" w:type="dxa"/>
          </w:tcPr>
          <w:p w14:paraId="71C23F0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Пікір алысты</w:t>
            </w:r>
          </w:p>
        </w:tc>
        <w:tc>
          <w:tcPr>
            <w:tcW w:w="3115" w:type="dxa"/>
          </w:tcPr>
          <w:p w14:paraId="43F86EA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Пікір алмасты</w:t>
            </w:r>
          </w:p>
        </w:tc>
        <w:tc>
          <w:tcPr>
            <w:tcW w:w="3115" w:type="dxa"/>
          </w:tcPr>
          <w:p w14:paraId="2CB982E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Бұл ретте </w:t>
            </w:r>
            <w:r w:rsidRPr="00AF710D">
              <w:rPr>
                <w:rFonts w:ascii="Times New Roman" w:eastAsia="Calibri" w:hAnsi="Times New Roman" w:cs="Times New Roman"/>
                <w:i/>
                <w:sz w:val="24"/>
                <w:szCs w:val="24"/>
                <w:lang w:val="kk-KZ"/>
              </w:rPr>
              <w:t>алмасты</w:t>
            </w:r>
            <w:r w:rsidRPr="00AF710D">
              <w:rPr>
                <w:rFonts w:ascii="Times New Roman" w:eastAsia="Calibri" w:hAnsi="Times New Roman" w:cs="Times New Roman"/>
                <w:sz w:val="24"/>
                <w:szCs w:val="24"/>
                <w:lang w:val="kk-KZ"/>
              </w:rPr>
              <w:t xml:space="preserve"> сөзін </w:t>
            </w:r>
            <w:r w:rsidRPr="00AF710D">
              <w:rPr>
                <w:rFonts w:ascii="Times New Roman" w:eastAsia="Calibri" w:hAnsi="Times New Roman" w:cs="Times New Roman"/>
                <w:i/>
                <w:sz w:val="24"/>
                <w:szCs w:val="24"/>
                <w:lang w:val="kk-KZ"/>
              </w:rPr>
              <w:t>тәжірибе</w:t>
            </w:r>
            <w:r w:rsidRPr="00AF710D">
              <w:rPr>
                <w:rFonts w:ascii="Times New Roman" w:eastAsia="Calibri" w:hAnsi="Times New Roman" w:cs="Times New Roman"/>
                <w:sz w:val="24"/>
                <w:szCs w:val="24"/>
                <w:lang w:val="kk-KZ"/>
              </w:rPr>
              <w:t xml:space="preserve"> сөзімен тіркестіріп, тәжірибе алмасты деуімізге болады.</w:t>
            </w:r>
          </w:p>
        </w:tc>
      </w:tr>
      <w:tr w:rsidR="00084C4A" w:rsidRPr="00AF710D" w14:paraId="6F7F633B" w14:textId="77777777" w:rsidTr="00460FA6">
        <w:tc>
          <w:tcPr>
            <w:tcW w:w="3115" w:type="dxa"/>
          </w:tcPr>
          <w:p w14:paraId="012454F8" w14:textId="77777777" w:rsidR="00084C4A" w:rsidRPr="00AF710D" w:rsidRDefault="00084C4A" w:rsidP="00460FA6">
            <w:pPr>
              <w:rPr>
                <w:rFonts w:ascii="Times New Roman" w:eastAsia="Calibri" w:hAnsi="Times New Roman" w:cs="Times New Roman"/>
                <w:sz w:val="24"/>
                <w:szCs w:val="24"/>
                <w:lang w:val="kk-KZ"/>
              </w:rPr>
            </w:pPr>
          </w:p>
        </w:tc>
        <w:tc>
          <w:tcPr>
            <w:tcW w:w="3115" w:type="dxa"/>
          </w:tcPr>
          <w:p w14:paraId="69DC59D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*Нарық экономикасы қылбұрауын мойынға салды</w:t>
            </w:r>
          </w:p>
        </w:tc>
        <w:tc>
          <w:tcPr>
            <w:tcW w:w="3115" w:type="dxa"/>
          </w:tcPr>
          <w:p w14:paraId="456FDD0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Қылбұрауынды мойынға салмайды. Ертеде жаза ретінде санды буып, қинау үшін қылдан есілген қысқалау арқан. *Қылбұраумен буып, қатты қинады. </w:t>
            </w:r>
          </w:p>
        </w:tc>
      </w:tr>
      <w:tr w:rsidR="00084C4A" w:rsidRPr="00AA07DB" w14:paraId="67CD6AD4" w14:textId="77777777" w:rsidTr="00460FA6">
        <w:tc>
          <w:tcPr>
            <w:tcW w:w="3115" w:type="dxa"/>
          </w:tcPr>
          <w:p w14:paraId="050EBAC9" w14:textId="77777777" w:rsidR="00084C4A" w:rsidRPr="00AF710D" w:rsidRDefault="00084C4A" w:rsidP="00460FA6">
            <w:pPr>
              <w:rPr>
                <w:rFonts w:ascii="Times New Roman" w:eastAsia="Calibri" w:hAnsi="Times New Roman" w:cs="Times New Roman"/>
                <w:sz w:val="24"/>
                <w:szCs w:val="24"/>
                <w:lang w:val="kk-KZ"/>
              </w:rPr>
            </w:pPr>
          </w:p>
        </w:tc>
        <w:tc>
          <w:tcPr>
            <w:tcW w:w="3115" w:type="dxa"/>
          </w:tcPr>
          <w:p w14:paraId="2120574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Не керек, Түркістандағы ойдым-ойдым көшелерде «Вискапласт»деп бөсе бастады</w:t>
            </w:r>
          </w:p>
        </w:tc>
        <w:tc>
          <w:tcPr>
            <w:tcW w:w="3115" w:type="dxa"/>
          </w:tcPr>
          <w:p w14:paraId="70C2449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«Бөсе бастады» дегенде әдеби норма бойынша «мақтаныш тұтты» деуімізге болады. </w:t>
            </w:r>
          </w:p>
        </w:tc>
      </w:tr>
      <w:tr w:rsidR="00084C4A" w:rsidRPr="00AA07DB" w14:paraId="08A73DAC" w14:textId="77777777" w:rsidTr="00460FA6">
        <w:tc>
          <w:tcPr>
            <w:tcW w:w="3115" w:type="dxa"/>
          </w:tcPr>
          <w:p w14:paraId="4E88467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Сенат спикері қазақша таза сөйлеп тұр</w:t>
            </w:r>
          </w:p>
        </w:tc>
        <w:tc>
          <w:tcPr>
            <w:tcW w:w="3115" w:type="dxa"/>
          </w:tcPr>
          <w:p w14:paraId="5D04424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Бұрын мұндай кездесулерде шетел тұрмақ, өз елімізде орысша сөйлейтін Сенат спикері қазақша ызғытып тұр. </w:t>
            </w:r>
          </w:p>
        </w:tc>
        <w:tc>
          <w:tcPr>
            <w:tcW w:w="3115" w:type="dxa"/>
          </w:tcPr>
          <w:p w14:paraId="0770ACF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Бұл ресми тұлғаға «ызғытып тұр» деген тіркес жараспайды. «Ызғытып тұр» дегеннің орнына «қазақша сөйлеуге тырысып тұр» деп жазуға болады. </w:t>
            </w:r>
          </w:p>
        </w:tc>
      </w:tr>
      <w:tr w:rsidR="00084C4A" w:rsidRPr="00AA07DB" w14:paraId="7E7B8BD7" w14:textId="77777777" w:rsidTr="00460FA6">
        <w:tc>
          <w:tcPr>
            <w:tcW w:w="3115" w:type="dxa"/>
          </w:tcPr>
          <w:p w14:paraId="12F591B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Сөздің парасы, енді бір парасы (Сөздің енді бір тармағы) </w:t>
            </w:r>
          </w:p>
        </w:tc>
        <w:tc>
          <w:tcPr>
            <w:tcW w:w="3115" w:type="dxa"/>
          </w:tcPr>
          <w:p w14:paraId="71E466C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Пара беру, пара алу (қазіргі қолданыста) </w:t>
            </w:r>
          </w:p>
        </w:tc>
        <w:tc>
          <w:tcPr>
            <w:tcW w:w="3115" w:type="dxa"/>
          </w:tcPr>
          <w:p w14:paraId="6247FB2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Қос қанаты деген мағынада қолданылады. </w:t>
            </w:r>
          </w:p>
        </w:tc>
      </w:tr>
      <w:tr w:rsidR="00084C4A" w:rsidRPr="00AF710D" w14:paraId="0978C46D" w14:textId="77777777" w:rsidTr="00460FA6">
        <w:tc>
          <w:tcPr>
            <w:tcW w:w="3115" w:type="dxa"/>
          </w:tcPr>
          <w:p w14:paraId="64B0B489"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Көзі ашық, көкірегі ояу</w:t>
            </w:r>
          </w:p>
        </w:tc>
        <w:tc>
          <w:tcPr>
            <w:tcW w:w="3115" w:type="dxa"/>
          </w:tcPr>
          <w:p w14:paraId="6A0AC84E"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Көзі ашық, көңілі ояу</w:t>
            </w:r>
          </w:p>
        </w:tc>
        <w:tc>
          <w:tcPr>
            <w:tcW w:w="3115" w:type="dxa"/>
          </w:tcPr>
          <w:p w14:paraId="3AB33EB0" w14:textId="77777777" w:rsidR="00084C4A" w:rsidRPr="00AF710D" w:rsidRDefault="00084C4A" w:rsidP="00460FA6">
            <w:pPr>
              <w:rPr>
                <w:rFonts w:ascii="Times New Roman" w:eastAsia="Calibri" w:hAnsi="Times New Roman" w:cs="Times New Roman"/>
                <w:sz w:val="24"/>
                <w:szCs w:val="24"/>
                <w:lang w:val="kk-KZ"/>
              </w:rPr>
            </w:pPr>
          </w:p>
        </w:tc>
      </w:tr>
      <w:tr w:rsidR="00084C4A" w:rsidRPr="00AA07DB" w14:paraId="1068F9EA" w14:textId="77777777" w:rsidTr="00460FA6">
        <w:tc>
          <w:tcPr>
            <w:tcW w:w="3115" w:type="dxa"/>
          </w:tcPr>
          <w:p w14:paraId="79143EF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Жұмыс істеймін</w:t>
            </w:r>
          </w:p>
        </w:tc>
        <w:tc>
          <w:tcPr>
            <w:tcW w:w="3115" w:type="dxa"/>
          </w:tcPr>
          <w:p w14:paraId="18BFB05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Жұмыс жасаймын</w:t>
            </w:r>
          </w:p>
        </w:tc>
        <w:tc>
          <w:tcPr>
            <w:tcW w:w="3115" w:type="dxa"/>
          </w:tcPr>
          <w:p w14:paraId="0CDCDF2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Абстрактілі – жұмыс деген нәрсе, көзге көрінбейді, қолға ұсталмайды. Көзге көрінбейтін, қолға ұсталмайтын нәрсені істейді. Нақтылы көзге көрініп тұрған нәрсені жасайды. </w:t>
            </w:r>
          </w:p>
        </w:tc>
      </w:tr>
      <w:tr w:rsidR="00084C4A" w:rsidRPr="00AA07DB" w14:paraId="0C0F667A" w14:textId="77777777" w:rsidTr="00460FA6">
        <w:tc>
          <w:tcPr>
            <w:tcW w:w="3115" w:type="dxa"/>
          </w:tcPr>
          <w:p w14:paraId="26484254" w14:textId="77777777" w:rsidR="00084C4A" w:rsidRPr="00AF710D" w:rsidRDefault="00084C4A" w:rsidP="00460FA6">
            <w:pPr>
              <w:rPr>
                <w:rFonts w:ascii="Times New Roman" w:eastAsia="Calibri" w:hAnsi="Times New Roman" w:cs="Times New Roman"/>
                <w:sz w:val="24"/>
                <w:szCs w:val="24"/>
                <w:lang w:val="kk-KZ"/>
              </w:rPr>
            </w:pPr>
          </w:p>
        </w:tc>
        <w:tc>
          <w:tcPr>
            <w:tcW w:w="3115" w:type="dxa"/>
          </w:tcPr>
          <w:p w14:paraId="3D254C7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Доп пәленшенің аяғынан табылды</w:t>
            </w:r>
          </w:p>
          <w:p w14:paraId="5AF30A5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lastRenderedPageBreak/>
              <w:t>Қақпашының қолынан табылды</w:t>
            </w:r>
          </w:p>
        </w:tc>
        <w:tc>
          <w:tcPr>
            <w:tcW w:w="3115" w:type="dxa"/>
          </w:tcPr>
          <w:p w14:paraId="38E032F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lastRenderedPageBreak/>
              <w:t xml:space="preserve">Сонда доп өздігінен барып ананың аяғына, мынаның </w:t>
            </w:r>
            <w:r w:rsidRPr="00AF710D">
              <w:rPr>
                <w:rFonts w:ascii="Times New Roman" w:eastAsia="Calibri" w:hAnsi="Times New Roman" w:cs="Times New Roman"/>
                <w:sz w:val="24"/>
                <w:szCs w:val="24"/>
                <w:lang w:val="kk-KZ"/>
              </w:rPr>
              <w:lastRenderedPageBreak/>
              <w:t>аяғына соғылып жүрген сияқты.</w:t>
            </w:r>
          </w:p>
        </w:tc>
      </w:tr>
      <w:tr w:rsidR="00084C4A" w:rsidRPr="00AF710D" w14:paraId="2CE5778E" w14:textId="77777777" w:rsidTr="00460FA6">
        <w:tc>
          <w:tcPr>
            <w:tcW w:w="3115" w:type="dxa"/>
          </w:tcPr>
          <w:p w14:paraId="45DB13C3" w14:textId="77777777" w:rsidR="00084C4A" w:rsidRPr="00AF710D" w:rsidRDefault="00084C4A" w:rsidP="00460FA6">
            <w:pPr>
              <w:rPr>
                <w:rFonts w:ascii="Times New Roman" w:eastAsia="Calibri" w:hAnsi="Times New Roman" w:cs="Times New Roman"/>
                <w:sz w:val="24"/>
                <w:szCs w:val="24"/>
                <w:lang w:val="kk-KZ"/>
              </w:rPr>
            </w:pPr>
          </w:p>
        </w:tc>
        <w:tc>
          <w:tcPr>
            <w:tcW w:w="3115" w:type="dxa"/>
          </w:tcPr>
          <w:p w14:paraId="0091F796"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Мергендігімен табылды (спорт коментаторларының сөзі)</w:t>
            </w:r>
          </w:p>
        </w:tc>
        <w:tc>
          <w:tcPr>
            <w:tcW w:w="3115" w:type="dxa"/>
          </w:tcPr>
          <w:p w14:paraId="7AD3DD80" w14:textId="77777777" w:rsidR="00084C4A" w:rsidRPr="00AF710D" w:rsidRDefault="00084C4A" w:rsidP="00460FA6">
            <w:pPr>
              <w:rPr>
                <w:rFonts w:ascii="Times New Roman" w:eastAsia="Calibri" w:hAnsi="Times New Roman" w:cs="Times New Roman"/>
                <w:sz w:val="24"/>
                <w:szCs w:val="24"/>
                <w:lang w:val="kk-KZ"/>
              </w:rPr>
            </w:pPr>
          </w:p>
        </w:tc>
      </w:tr>
      <w:tr w:rsidR="00084C4A" w:rsidRPr="00AA07DB" w14:paraId="3D4D1529" w14:textId="77777777" w:rsidTr="00460FA6">
        <w:tc>
          <w:tcPr>
            <w:tcW w:w="3115" w:type="dxa"/>
          </w:tcPr>
          <w:p w14:paraId="7A2851E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Бұл ұсынысты Рим папасы Иоан Павел екінші мемлекет басшыларына білдірген немесе айтқан</w:t>
            </w:r>
          </w:p>
        </w:tc>
        <w:tc>
          <w:tcPr>
            <w:tcW w:w="3115" w:type="dxa"/>
          </w:tcPr>
          <w:p w14:paraId="77DC255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Бұл ұсынысты Рим папасы Иоан Павел екінші мемлекет басшыларына тастаған</w:t>
            </w:r>
          </w:p>
        </w:tc>
        <w:tc>
          <w:tcPr>
            <w:tcW w:w="3115" w:type="dxa"/>
          </w:tcPr>
          <w:p w14:paraId="5392AEE9"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Ұсыныс ол зат емес, бұйым емес. «Тастаған»  деген сөздің орнына айтқан деп қолдануға болады.</w:t>
            </w:r>
          </w:p>
        </w:tc>
      </w:tr>
      <w:tr w:rsidR="00084C4A" w:rsidRPr="00AA07DB" w14:paraId="0A20314C" w14:textId="77777777" w:rsidTr="00460FA6">
        <w:tc>
          <w:tcPr>
            <w:tcW w:w="3115" w:type="dxa"/>
          </w:tcPr>
          <w:p w14:paraId="51318AAE" w14:textId="77777777" w:rsidR="00084C4A" w:rsidRPr="00AF710D" w:rsidRDefault="00084C4A" w:rsidP="00460FA6">
            <w:pPr>
              <w:rPr>
                <w:rFonts w:ascii="Times New Roman" w:eastAsia="Calibri" w:hAnsi="Times New Roman" w:cs="Times New Roman"/>
                <w:sz w:val="24"/>
                <w:szCs w:val="24"/>
                <w:lang w:val="kk-KZ"/>
              </w:rPr>
            </w:pPr>
          </w:p>
        </w:tc>
        <w:tc>
          <w:tcPr>
            <w:tcW w:w="3115" w:type="dxa"/>
          </w:tcPr>
          <w:p w14:paraId="74A2054E"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Мың бұралған биші атағын қанжығасына байлағысы келгендер саны  көп болды</w:t>
            </w:r>
          </w:p>
        </w:tc>
        <w:tc>
          <w:tcPr>
            <w:tcW w:w="3115" w:type="dxa"/>
          </w:tcPr>
          <w:p w14:paraId="06B28836"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Қанжығаға байлау деген ұғым қазақтың түсінігінде аңшылық, саятшылық өнерге байланысты айтылады. </w:t>
            </w:r>
          </w:p>
        </w:tc>
      </w:tr>
      <w:tr w:rsidR="00084C4A" w:rsidRPr="00AA07DB" w14:paraId="740181E1" w14:textId="77777777" w:rsidTr="00460FA6">
        <w:tc>
          <w:tcPr>
            <w:tcW w:w="3115" w:type="dxa"/>
          </w:tcPr>
          <w:p w14:paraId="100FF47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Көріскенше күн жақсы!</w:t>
            </w:r>
          </w:p>
          <w:p w14:paraId="4F237557" w14:textId="77777777" w:rsidR="00084C4A" w:rsidRPr="00AF710D" w:rsidRDefault="00084C4A" w:rsidP="00460FA6">
            <w:pPr>
              <w:rPr>
                <w:rFonts w:ascii="Times New Roman" w:eastAsia="Calibri" w:hAnsi="Times New Roman" w:cs="Times New Roman"/>
                <w:sz w:val="24"/>
                <w:szCs w:val="24"/>
                <w:lang w:val="kk-KZ"/>
              </w:rPr>
            </w:pPr>
          </w:p>
        </w:tc>
        <w:tc>
          <w:tcPr>
            <w:tcW w:w="3115" w:type="dxa"/>
          </w:tcPr>
          <w:p w14:paraId="1E59763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Көріскенше күн жақсы болсын! </w:t>
            </w:r>
          </w:p>
          <w:p w14:paraId="69187C6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Сондықтан кейбір хабар жүргізушілердің </w:t>
            </w:r>
            <w:r w:rsidRPr="00AF710D">
              <w:rPr>
                <w:rFonts w:ascii="Times New Roman" w:eastAsia="Calibri" w:hAnsi="Times New Roman" w:cs="Times New Roman"/>
                <w:i/>
                <w:iCs/>
                <w:sz w:val="24"/>
                <w:szCs w:val="24"/>
                <w:lang w:val="kk-KZ"/>
              </w:rPr>
              <w:t>Жүздескенше күн жақсы</w:t>
            </w:r>
            <w:r w:rsidRPr="00AF710D">
              <w:rPr>
                <w:rFonts w:ascii="Times New Roman" w:eastAsia="Calibri" w:hAnsi="Times New Roman" w:cs="Times New Roman"/>
                <w:sz w:val="24"/>
                <w:szCs w:val="24"/>
                <w:lang w:val="kk-KZ"/>
              </w:rPr>
              <w:t xml:space="preserve">!деп өзгертіп айтулары дұрыс емес. </w:t>
            </w:r>
          </w:p>
        </w:tc>
        <w:tc>
          <w:tcPr>
            <w:tcW w:w="3115" w:type="dxa"/>
          </w:tcPr>
          <w:p w14:paraId="6B6A9C7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Көрісу мен қоштасу, мақал-мәтелдер сияқты әбден ықшамдалған, белгілі бір тұлғада, тіркесте қалыптасқан болып келеді, сондықтан </w:t>
            </w:r>
            <w:r w:rsidRPr="00AF710D">
              <w:rPr>
                <w:rFonts w:ascii="Times New Roman" w:eastAsia="Calibri" w:hAnsi="Times New Roman" w:cs="Times New Roman"/>
                <w:i/>
                <w:iCs/>
                <w:sz w:val="24"/>
                <w:szCs w:val="24"/>
                <w:lang w:val="kk-KZ"/>
              </w:rPr>
              <w:t>қазақ көріскенше күн жақсы</w:t>
            </w:r>
            <w:r w:rsidRPr="00AF710D">
              <w:rPr>
                <w:rFonts w:ascii="Times New Roman" w:eastAsia="Calibri" w:hAnsi="Times New Roman" w:cs="Times New Roman"/>
                <w:sz w:val="24"/>
                <w:szCs w:val="24"/>
                <w:lang w:val="kk-KZ"/>
              </w:rPr>
              <w:t xml:space="preserve">! Дей салады, бұл жерде </w:t>
            </w:r>
            <w:r w:rsidRPr="00AF710D">
              <w:rPr>
                <w:rFonts w:ascii="Times New Roman" w:eastAsia="Calibri" w:hAnsi="Times New Roman" w:cs="Times New Roman"/>
                <w:i/>
                <w:iCs/>
                <w:sz w:val="24"/>
                <w:szCs w:val="24"/>
                <w:lang w:val="kk-KZ"/>
              </w:rPr>
              <w:t>болсын, болғай</w:t>
            </w:r>
            <w:r w:rsidRPr="00AF710D">
              <w:rPr>
                <w:rFonts w:ascii="Times New Roman" w:eastAsia="Calibri" w:hAnsi="Times New Roman" w:cs="Times New Roman"/>
                <w:sz w:val="24"/>
                <w:szCs w:val="24"/>
                <w:lang w:val="kk-KZ"/>
              </w:rPr>
              <w:t xml:space="preserve"> деген тіркес ойда тұрады, оны айтпаса да, тілек мағынасы жоғалмайды. Қош айтысудың бұл вариантының әсерлі, икемді болуын к-к (көріскенше күн)деген дыбыс үйлесімі (аллитерация) мен сөздің ықшамдылығы жасап тұр.  </w:t>
            </w:r>
          </w:p>
        </w:tc>
      </w:tr>
      <w:tr w:rsidR="00084C4A" w:rsidRPr="00AA07DB" w14:paraId="575D497F" w14:textId="77777777" w:rsidTr="00460FA6">
        <w:tc>
          <w:tcPr>
            <w:tcW w:w="3115" w:type="dxa"/>
          </w:tcPr>
          <w:p w14:paraId="78E0904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 Жел тұрмаса, шөптің басы қимылдамайды</w:t>
            </w:r>
          </w:p>
        </w:tc>
        <w:tc>
          <w:tcPr>
            <w:tcW w:w="3115" w:type="dxa"/>
          </w:tcPr>
          <w:p w14:paraId="5A0C7B5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Жел болмаса, ағаштың басы қимылдамайды</w:t>
            </w:r>
          </w:p>
        </w:tc>
        <w:tc>
          <w:tcPr>
            <w:tcW w:w="3115" w:type="dxa"/>
          </w:tcPr>
          <w:p w14:paraId="2BE3A5D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i/>
                <w:iCs/>
                <w:sz w:val="24"/>
                <w:szCs w:val="24"/>
                <w:lang w:val="kk-KZ"/>
              </w:rPr>
              <w:t>Жел болмас</w:t>
            </w:r>
            <w:r w:rsidRPr="00AF710D">
              <w:rPr>
                <w:rFonts w:ascii="Times New Roman" w:eastAsia="Calibri" w:hAnsi="Times New Roman" w:cs="Times New Roman"/>
                <w:sz w:val="24"/>
                <w:szCs w:val="24"/>
                <w:lang w:val="kk-KZ"/>
              </w:rPr>
              <w:t xml:space="preserve">а деген мен </w:t>
            </w:r>
            <w:r w:rsidRPr="00AF710D">
              <w:rPr>
                <w:rFonts w:ascii="Times New Roman" w:eastAsia="Calibri" w:hAnsi="Times New Roman" w:cs="Times New Roman"/>
                <w:i/>
                <w:iCs/>
                <w:sz w:val="24"/>
                <w:szCs w:val="24"/>
                <w:lang w:val="kk-KZ"/>
              </w:rPr>
              <w:t>жел тұрмаса</w:t>
            </w:r>
            <w:r w:rsidRPr="00AF710D">
              <w:rPr>
                <w:rFonts w:ascii="Times New Roman" w:eastAsia="Calibri" w:hAnsi="Times New Roman" w:cs="Times New Roman"/>
                <w:sz w:val="24"/>
                <w:szCs w:val="24"/>
                <w:lang w:val="kk-KZ"/>
              </w:rPr>
              <w:t xml:space="preserve"> деген тіркестердің мағынасы бір емес; желдің жалпы болуы бар да, сәл-сәл басталуы бар, сәл жел тұрса, ағаштың биік басы емес, жердегі жатаған шөптің басы қимылдайтынын бабаларымыз дәл берген. </w:t>
            </w:r>
          </w:p>
        </w:tc>
      </w:tr>
      <w:tr w:rsidR="00084C4A" w:rsidRPr="00AA07DB" w14:paraId="47618D9A" w14:textId="77777777" w:rsidTr="00460FA6">
        <w:tc>
          <w:tcPr>
            <w:tcW w:w="3115" w:type="dxa"/>
          </w:tcPr>
          <w:p w14:paraId="30D96FA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Жауын-шашын болады</w:t>
            </w:r>
          </w:p>
        </w:tc>
        <w:tc>
          <w:tcPr>
            <w:tcW w:w="3115" w:type="dxa"/>
          </w:tcPr>
          <w:p w14:paraId="209DC77E"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Жауын-шашын жаумайды</w:t>
            </w:r>
          </w:p>
          <w:p w14:paraId="5FFAF47A" w14:textId="77777777" w:rsidR="00084C4A" w:rsidRPr="00AF710D" w:rsidRDefault="00084C4A" w:rsidP="00460FA6">
            <w:pPr>
              <w:rPr>
                <w:rFonts w:ascii="Times New Roman" w:eastAsia="Calibri" w:hAnsi="Times New Roman" w:cs="Times New Roman"/>
                <w:sz w:val="24"/>
                <w:szCs w:val="24"/>
                <w:lang w:val="kk-KZ"/>
              </w:rPr>
            </w:pPr>
          </w:p>
        </w:tc>
        <w:tc>
          <w:tcPr>
            <w:tcW w:w="3115" w:type="dxa"/>
          </w:tcPr>
          <w:p w14:paraId="3981E601" w14:textId="77777777" w:rsidR="00084C4A" w:rsidRPr="00AF710D" w:rsidRDefault="00084C4A" w:rsidP="00460FA6">
            <w:pPr>
              <w:rPr>
                <w:rFonts w:ascii="Times New Roman" w:eastAsia="Calibri" w:hAnsi="Times New Roman" w:cs="Times New Roman"/>
                <w:i/>
                <w:iCs/>
                <w:sz w:val="24"/>
                <w:szCs w:val="24"/>
                <w:lang w:val="kk-KZ"/>
              </w:rPr>
            </w:pPr>
            <w:r w:rsidRPr="00AF710D">
              <w:rPr>
                <w:rFonts w:ascii="Times New Roman" w:eastAsia="Calibri" w:hAnsi="Times New Roman" w:cs="Times New Roman"/>
                <w:i/>
                <w:iCs/>
                <w:sz w:val="24"/>
                <w:szCs w:val="24"/>
                <w:lang w:val="kk-KZ"/>
              </w:rPr>
              <w:t>Жауын-шашын</w:t>
            </w:r>
            <w:r w:rsidRPr="00AF710D">
              <w:rPr>
                <w:rFonts w:ascii="Times New Roman" w:eastAsia="Calibri" w:hAnsi="Times New Roman" w:cs="Times New Roman"/>
                <w:sz w:val="24"/>
                <w:szCs w:val="24"/>
                <w:lang w:val="kk-KZ"/>
              </w:rPr>
              <w:t xml:space="preserve"> дегеннен кейін жаумайды етістігі тұра алмайды, өйткені </w:t>
            </w:r>
            <w:r w:rsidRPr="00AF710D">
              <w:rPr>
                <w:rFonts w:ascii="Times New Roman" w:eastAsia="Calibri" w:hAnsi="Times New Roman" w:cs="Times New Roman"/>
                <w:i/>
                <w:iCs/>
                <w:sz w:val="24"/>
                <w:szCs w:val="24"/>
                <w:lang w:val="kk-KZ"/>
              </w:rPr>
              <w:t>жауу</w:t>
            </w:r>
            <w:r w:rsidRPr="00AF710D">
              <w:rPr>
                <w:rFonts w:ascii="Times New Roman" w:eastAsia="Calibri" w:hAnsi="Times New Roman" w:cs="Times New Roman"/>
                <w:sz w:val="24"/>
                <w:szCs w:val="24"/>
                <w:lang w:val="kk-KZ"/>
              </w:rPr>
              <w:t xml:space="preserve"> етістігі деректі заттың қимылын білдіреді, мысалы, </w:t>
            </w:r>
            <w:r w:rsidRPr="00AF710D">
              <w:rPr>
                <w:rFonts w:ascii="Times New Roman" w:eastAsia="Calibri" w:hAnsi="Times New Roman" w:cs="Times New Roman"/>
                <w:i/>
                <w:iCs/>
                <w:sz w:val="24"/>
                <w:szCs w:val="24"/>
                <w:lang w:val="kk-KZ"/>
              </w:rPr>
              <w:t>жауын жауады,қар жауады, бұршақ жауады,</w:t>
            </w:r>
            <w:r w:rsidRPr="00AF710D">
              <w:rPr>
                <w:rFonts w:ascii="Times New Roman" w:eastAsia="Calibri" w:hAnsi="Times New Roman" w:cs="Times New Roman"/>
                <w:sz w:val="24"/>
                <w:szCs w:val="24"/>
                <w:lang w:val="kk-KZ"/>
              </w:rPr>
              <w:t xml:space="preserve"> ал </w:t>
            </w:r>
            <w:r w:rsidRPr="00AF710D">
              <w:rPr>
                <w:rFonts w:ascii="Times New Roman" w:eastAsia="Calibri" w:hAnsi="Times New Roman" w:cs="Times New Roman"/>
                <w:i/>
                <w:iCs/>
                <w:sz w:val="24"/>
                <w:szCs w:val="24"/>
                <w:lang w:val="kk-KZ"/>
              </w:rPr>
              <w:t>жауын-шашын</w:t>
            </w:r>
            <w:r w:rsidRPr="00AF710D">
              <w:rPr>
                <w:rFonts w:ascii="Times New Roman" w:eastAsia="Calibri" w:hAnsi="Times New Roman" w:cs="Times New Roman"/>
                <w:sz w:val="24"/>
                <w:szCs w:val="24"/>
                <w:lang w:val="kk-KZ"/>
              </w:rPr>
              <w:t xml:space="preserve"> деген қос сөз – жиынтық атау, </w:t>
            </w:r>
            <w:r w:rsidRPr="00AF710D">
              <w:rPr>
                <w:rFonts w:ascii="Times New Roman" w:eastAsia="Calibri" w:hAnsi="Times New Roman" w:cs="Times New Roman"/>
                <w:sz w:val="24"/>
                <w:szCs w:val="24"/>
                <w:lang w:val="kk-KZ"/>
              </w:rPr>
              <w:lastRenderedPageBreak/>
              <w:t xml:space="preserve">дерексіз ұғым атауы, дерексіз зат </w:t>
            </w:r>
            <w:r w:rsidRPr="00AF710D">
              <w:rPr>
                <w:rFonts w:ascii="Times New Roman" w:eastAsia="Calibri" w:hAnsi="Times New Roman" w:cs="Times New Roman"/>
                <w:i/>
                <w:iCs/>
                <w:sz w:val="24"/>
                <w:szCs w:val="24"/>
                <w:lang w:val="kk-KZ"/>
              </w:rPr>
              <w:t>болады</w:t>
            </w:r>
            <w:r w:rsidRPr="00AF710D">
              <w:rPr>
                <w:rFonts w:ascii="Times New Roman" w:eastAsia="Calibri" w:hAnsi="Times New Roman" w:cs="Times New Roman"/>
                <w:sz w:val="24"/>
                <w:szCs w:val="24"/>
                <w:lang w:val="kk-KZ"/>
              </w:rPr>
              <w:t xml:space="preserve"> не </w:t>
            </w:r>
            <w:r w:rsidRPr="00AF710D">
              <w:rPr>
                <w:rFonts w:ascii="Times New Roman" w:eastAsia="Calibri" w:hAnsi="Times New Roman" w:cs="Times New Roman"/>
                <w:i/>
                <w:iCs/>
                <w:sz w:val="24"/>
                <w:szCs w:val="24"/>
                <w:lang w:val="kk-KZ"/>
              </w:rPr>
              <w:t>болмайды</w:t>
            </w:r>
            <w:r w:rsidRPr="00AF710D">
              <w:rPr>
                <w:rFonts w:ascii="Times New Roman" w:eastAsia="Calibri" w:hAnsi="Times New Roman" w:cs="Times New Roman"/>
                <w:sz w:val="24"/>
                <w:szCs w:val="24"/>
                <w:lang w:val="kk-KZ"/>
              </w:rPr>
              <w:t xml:space="preserve">. </w:t>
            </w:r>
          </w:p>
        </w:tc>
      </w:tr>
      <w:tr w:rsidR="00084C4A" w:rsidRPr="00AF710D" w14:paraId="2F40B3F8" w14:textId="77777777" w:rsidTr="00460FA6">
        <w:tc>
          <w:tcPr>
            <w:tcW w:w="3115" w:type="dxa"/>
          </w:tcPr>
          <w:p w14:paraId="0482339A" w14:textId="77777777" w:rsidR="00084C4A" w:rsidRPr="00AF710D" w:rsidRDefault="00084C4A" w:rsidP="00460FA6">
            <w:pPr>
              <w:rPr>
                <w:rFonts w:ascii="Times New Roman" w:eastAsia="Calibri" w:hAnsi="Times New Roman" w:cs="Times New Roman"/>
                <w:sz w:val="24"/>
                <w:szCs w:val="24"/>
                <w:lang w:val="kk-KZ"/>
              </w:rPr>
            </w:pPr>
          </w:p>
        </w:tc>
        <w:tc>
          <w:tcPr>
            <w:tcW w:w="3115" w:type="dxa"/>
          </w:tcPr>
          <w:p w14:paraId="1202489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Көшпелі бұл көшеді</w:t>
            </w:r>
          </w:p>
          <w:p w14:paraId="7CA720FE"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Нажағай шартылдайды</w:t>
            </w:r>
          </w:p>
        </w:tc>
        <w:tc>
          <w:tcPr>
            <w:tcW w:w="3115" w:type="dxa"/>
          </w:tcPr>
          <w:p w14:paraId="32A99833" w14:textId="77777777" w:rsidR="00084C4A" w:rsidRPr="00AF710D" w:rsidRDefault="00084C4A" w:rsidP="00460FA6">
            <w:pPr>
              <w:rPr>
                <w:rFonts w:ascii="Times New Roman" w:eastAsia="Calibri" w:hAnsi="Times New Roman" w:cs="Times New Roman"/>
                <w:i/>
                <w:iCs/>
                <w:sz w:val="24"/>
                <w:szCs w:val="24"/>
                <w:lang w:val="kk-KZ"/>
              </w:rPr>
            </w:pPr>
            <w:r w:rsidRPr="00AF710D">
              <w:rPr>
                <w:rFonts w:ascii="Times New Roman" w:eastAsia="Calibri" w:hAnsi="Times New Roman" w:cs="Times New Roman"/>
                <w:sz w:val="24"/>
                <w:szCs w:val="24"/>
                <w:lang w:val="kk-KZ"/>
              </w:rPr>
              <w:t xml:space="preserve">Ыңғайсыз құрылым. </w:t>
            </w:r>
            <w:r w:rsidRPr="00AF710D">
              <w:rPr>
                <w:rFonts w:ascii="Times New Roman" w:eastAsia="Calibri" w:hAnsi="Times New Roman" w:cs="Times New Roman"/>
                <w:i/>
                <w:iCs/>
                <w:sz w:val="24"/>
                <w:szCs w:val="24"/>
                <w:lang w:val="kk-KZ"/>
              </w:rPr>
              <w:t xml:space="preserve">Көшпелі </w:t>
            </w:r>
            <w:r w:rsidRPr="00AF710D">
              <w:rPr>
                <w:rFonts w:ascii="Times New Roman" w:eastAsia="Calibri" w:hAnsi="Times New Roman" w:cs="Times New Roman"/>
                <w:sz w:val="24"/>
                <w:szCs w:val="24"/>
                <w:lang w:val="kk-KZ"/>
              </w:rPr>
              <w:t xml:space="preserve">деген сөздің өзі ол бұлттың көшіп жүретінін білдіреді, </w:t>
            </w:r>
            <w:r w:rsidRPr="00AF710D">
              <w:rPr>
                <w:rFonts w:ascii="Times New Roman" w:eastAsia="Calibri" w:hAnsi="Times New Roman" w:cs="Times New Roman"/>
                <w:i/>
                <w:iCs/>
                <w:sz w:val="24"/>
                <w:szCs w:val="24"/>
                <w:lang w:val="kk-KZ"/>
              </w:rPr>
              <w:t>аспанды көшпелі бұлт қаптайды</w:t>
            </w:r>
            <w:r w:rsidRPr="00AF710D">
              <w:rPr>
                <w:rFonts w:ascii="Times New Roman" w:eastAsia="Calibri" w:hAnsi="Times New Roman" w:cs="Times New Roman"/>
                <w:sz w:val="24"/>
                <w:szCs w:val="24"/>
                <w:lang w:val="kk-KZ"/>
              </w:rPr>
              <w:t xml:space="preserve"> десе, бір сәрі. Сол сияқты,</w:t>
            </w:r>
            <w:r w:rsidRPr="00AF710D">
              <w:rPr>
                <w:rFonts w:ascii="Times New Roman" w:eastAsia="Calibri" w:hAnsi="Times New Roman" w:cs="Times New Roman"/>
                <w:i/>
                <w:iCs/>
                <w:sz w:val="24"/>
                <w:szCs w:val="24"/>
                <w:lang w:val="kk-KZ"/>
              </w:rPr>
              <w:t>нажағай шартылдамайды, ойнайды</w:t>
            </w:r>
            <w:r w:rsidRPr="00AF710D">
              <w:rPr>
                <w:rFonts w:ascii="Times New Roman" w:eastAsia="Calibri" w:hAnsi="Times New Roman" w:cs="Times New Roman"/>
                <w:sz w:val="24"/>
                <w:szCs w:val="24"/>
                <w:lang w:val="kk-KZ"/>
              </w:rPr>
              <w:t xml:space="preserve">, дыбысқа келсек, </w:t>
            </w:r>
            <w:r w:rsidRPr="00AF710D">
              <w:rPr>
                <w:rFonts w:ascii="Times New Roman" w:eastAsia="Calibri" w:hAnsi="Times New Roman" w:cs="Times New Roman"/>
                <w:i/>
                <w:iCs/>
                <w:sz w:val="24"/>
                <w:szCs w:val="24"/>
                <w:lang w:val="kk-KZ"/>
              </w:rPr>
              <w:t xml:space="preserve">күн күркірейді. </w:t>
            </w:r>
          </w:p>
        </w:tc>
      </w:tr>
      <w:tr w:rsidR="00084C4A" w:rsidRPr="00AA07DB" w14:paraId="342E17A2" w14:textId="77777777" w:rsidTr="00460FA6">
        <w:tc>
          <w:tcPr>
            <w:tcW w:w="3115" w:type="dxa"/>
          </w:tcPr>
          <w:p w14:paraId="604509F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iCs/>
                <w:color w:val="222222"/>
                <w:sz w:val="24"/>
                <w:szCs w:val="24"/>
                <w:shd w:val="clear" w:color="auto" w:fill="FFFFFF"/>
              </w:rPr>
              <w:t>Кәрілікке жеткізсін, жағың түспей, жамандық көрме; ақ сақалды сары тісті бол </w:t>
            </w:r>
          </w:p>
        </w:tc>
        <w:tc>
          <w:tcPr>
            <w:tcW w:w="3115" w:type="dxa"/>
          </w:tcPr>
          <w:p w14:paraId="539BE62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Қартаймаңыз</w:t>
            </w:r>
          </w:p>
        </w:tc>
        <w:tc>
          <w:tcPr>
            <w:tcW w:w="3115" w:type="dxa"/>
          </w:tcPr>
          <w:p w14:paraId="1EDA34F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Қазақ мәдени қоғамдастығы «қартаймаңыз» деген тілекті қабылдай қоймайды, мұндай тілек «кәрілік жасқа жетпеңіз» дегендей сезіледі [37,66].</w:t>
            </w:r>
          </w:p>
        </w:tc>
      </w:tr>
      <w:tr w:rsidR="00084C4A" w:rsidRPr="00AA07DB" w14:paraId="3C0FA15D" w14:textId="77777777" w:rsidTr="00460FA6">
        <w:tc>
          <w:tcPr>
            <w:tcW w:w="3115" w:type="dxa"/>
          </w:tcPr>
          <w:p w14:paraId="674D750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Шөберенің қолынан су ішіңіз</w:t>
            </w:r>
          </w:p>
          <w:p w14:paraId="218F327C" w14:textId="77777777" w:rsidR="00084C4A" w:rsidRPr="00AF710D" w:rsidRDefault="00084C4A" w:rsidP="00460FA6">
            <w:pPr>
              <w:rPr>
                <w:rFonts w:ascii="Times New Roman" w:eastAsia="Calibri" w:hAnsi="Times New Roman" w:cs="Times New Roman"/>
                <w:iCs/>
                <w:color w:val="222222"/>
                <w:sz w:val="24"/>
                <w:szCs w:val="24"/>
                <w:shd w:val="clear" w:color="auto" w:fill="FFFFFF"/>
                <w:lang w:val="kk-KZ"/>
              </w:rPr>
            </w:pPr>
          </w:p>
        </w:tc>
        <w:tc>
          <w:tcPr>
            <w:tcW w:w="3115" w:type="dxa"/>
          </w:tcPr>
          <w:p w14:paraId="0D908795" w14:textId="77777777" w:rsidR="00084C4A" w:rsidRPr="00AF710D" w:rsidRDefault="00084C4A" w:rsidP="00460FA6">
            <w:pPr>
              <w:rPr>
                <w:rFonts w:ascii="Times New Roman" w:eastAsia="Calibri" w:hAnsi="Times New Roman" w:cs="Times New Roman"/>
                <w:iCs/>
                <w:color w:val="222222"/>
                <w:sz w:val="24"/>
                <w:szCs w:val="24"/>
                <w:shd w:val="clear" w:color="auto" w:fill="FFFFFF"/>
                <w:lang w:val="kk-KZ"/>
              </w:rPr>
            </w:pPr>
            <w:r w:rsidRPr="00AF710D">
              <w:rPr>
                <w:rFonts w:ascii="Times New Roman" w:eastAsia="Calibri" w:hAnsi="Times New Roman" w:cs="Times New Roman"/>
                <w:iCs/>
                <w:color w:val="222222"/>
                <w:sz w:val="24"/>
                <w:szCs w:val="24"/>
                <w:shd w:val="clear" w:color="auto" w:fill="FFFFFF"/>
                <w:lang w:val="kk-KZ"/>
              </w:rPr>
              <w:t>Шөберенің қолынан май жалаңыз/шөберенің қолынан май жалататын күнге жеткізсін/шөберенің шылауына шалынып</w:t>
            </w:r>
          </w:p>
        </w:tc>
        <w:tc>
          <w:tcPr>
            <w:tcW w:w="3115" w:type="dxa"/>
          </w:tcPr>
          <w:p w14:paraId="7CAE0C0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Бір қарағанда сөз жарыспалығына ұқсас, алайда тілдік норма сақталғаны жөн</w:t>
            </w:r>
          </w:p>
        </w:tc>
      </w:tr>
      <w:tr w:rsidR="00084C4A" w:rsidRPr="00AA07DB" w14:paraId="70A3825E" w14:textId="77777777" w:rsidTr="00460FA6">
        <w:tc>
          <w:tcPr>
            <w:tcW w:w="3115" w:type="dxa"/>
          </w:tcPr>
          <w:p w14:paraId="3EAE315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-Неше кісі келеді?</w:t>
            </w:r>
          </w:p>
          <w:p w14:paraId="3BA7DE8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-Үш кісі келеді?</w:t>
            </w:r>
          </w:p>
          <w:p w14:paraId="3210A78D" w14:textId="77777777" w:rsidR="00084C4A" w:rsidRPr="00AF710D" w:rsidRDefault="00084C4A" w:rsidP="00460FA6">
            <w:pPr>
              <w:rPr>
                <w:rFonts w:ascii="Times New Roman" w:eastAsia="Calibri" w:hAnsi="Times New Roman" w:cs="Times New Roman"/>
                <w:sz w:val="24"/>
                <w:szCs w:val="24"/>
                <w:lang w:val="kk-KZ"/>
              </w:rPr>
            </w:pPr>
          </w:p>
          <w:p w14:paraId="43F8A32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-Қанша күн жүресің?</w:t>
            </w:r>
          </w:p>
          <w:p w14:paraId="34976A8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-Үш-төрт күн жүремін. </w:t>
            </w:r>
          </w:p>
        </w:tc>
        <w:tc>
          <w:tcPr>
            <w:tcW w:w="3115" w:type="dxa"/>
          </w:tcPr>
          <w:p w14:paraId="2FDE9DB4" w14:textId="77777777" w:rsidR="00084C4A" w:rsidRPr="00AF710D" w:rsidRDefault="00084C4A" w:rsidP="00460FA6">
            <w:pPr>
              <w:rPr>
                <w:rFonts w:ascii="Times New Roman" w:eastAsia="Calibri" w:hAnsi="Times New Roman" w:cs="Times New Roman"/>
                <w:iCs/>
                <w:color w:val="222222"/>
                <w:sz w:val="24"/>
                <w:szCs w:val="24"/>
                <w:shd w:val="clear" w:color="auto" w:fill="FFFFFF"/>
                <w:lang w:val="kk-KZ"/>
              </w:rPr>
            </w:pPr>
            <w:r w:rsidRPr="00AF710D">
              <w:rPr>
                <w:rFonts w:ascii="Times New Roman" w:eastAsia="Calibri" w:hAnsi="Times New Roman" w:cs="Times New Roman"/>
                <w:iCs/>
                <w:color w:val="222222"/>
                <w:sz w:val="24"/>
                <w:szCs w:val="24"/>
                <w:shd w:val="clear" w:color="auto" w:fill="FFFFFF"/>
                <w:lang w:val="kk-KZ"/>
              </w:rPr>
              <w:t>Жасыңыз қаншада, қарындас?</w:t>
            </w:r>
          </w:p>
        </w:tc>
        <w:tc>
          <w:tcPr>
            <w:tcW w:w="3115" w:type="dxa"/>
          </w:tcPr>
          <w:p w14:paraId="0A54C20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Нәрсенің дәл санын білуге сұрағанда неше? деп сұраймыз, ал дәл санын білуге емес, шамасын ғана білуге сұрағанда қанша? деп сұраймыз.</w:t>
            </w:r>
          </w:p>
        </w:tc>
      </w:tr>
      <w:tr w:rsidR="00084C4A" w:rsidRPr="00AF710D" w14:paraId="4CA11426" w14:textId="77777777" w:rsidTr="00460FA6">
        <w:tc>
          <w:tcPr>
            <w:tcW w:w="3115" w:type="dxa"/>
          </w:tcPr>
          <w:p w14:paraId="4BCD407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Алматы – тұрғын үй бағасы жоғары қалалардың бірі. </w:t>
            </w:r>
          </w:p>
        </w:tc>
        <w:tc>
          <w:tcPr>
            <w:tcW w:w="3115" w:type="dxa"/>
          </w:tcPr>
          <w:p w14:paraId="1C2EF9DD" w14:textId="77777777" w:rsidR="00084C4A" w:rsidRPr="00AF710D" w:rsidRDefault="00084C4A" w:rsidP="00460FA6">
            <w:pPr>
              <w:rPr>
                <w:rFonts w:ascii="Times New Roman" w:eastAsia="Calibri" w:hAnsi="Times New Roman" w:cs="Times New Roman"/>
                <w:iCs/>
                <w:color w:val="222222"/>
                <w:sz w:val="24"/>
                <w:szCs w:val="24"/>
                <w:shd w:val="clear" w:color="auto" w:fill="FFFFFF"/>
                <w:lang w:val="kk-KZ"/>
              </w:rPr>
            </w:pPr>
            <w:r w:rsidRPr="00AF710D">
              <w:rPr>
                <w:rFonts w:ascii="Times New Roman" w:eastAsia="Calibri" w:hAnsi="Times New Roman" w:cs="Times New Roman"/>
                <w:iCs/>
                <w:color w:val="222222"/>
                <w:sz w:val="24"/>
                <w:szCs w:val="24"/>
                <w:shd w:val="clear" w:color="auto" w:fill="FFFFFF"/>
                <w:lang w:val="kk-KZ"/>
              </w:rPr>
              <w:t xml:space="preserve">Алматы – тұрғын үй бағасы ең қымбат қала. </w:t>
            </w:r>
          </w:p>
        </w:tc>
        <w:tc>
          <w:tcPr>
            <w:tcW w:w="3115" w:type="dxa"/>
          </w:tcPr>
          <w:p w14:paraId="51344496"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Қазақ тілінде баға жоғары не төмен болады, ал сатылатын заттың өзі </w:t>
            </w:r>
          </w:p>
          <w:p w14:paraId="5D381C4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қымбат не арзан болады.</w:t>
            </w:r>
          </w:p>
        </w:tc>
      </w:tr>
      <w:tr w:rsidR="00084C4A" w:rsidRPr="00AA07DB" w14:paraId="49619CCF" w14:textId="77777777" w:rsidTr="00460FA6">
        <w:tc>
          <w:tcPr>
            <w:tcW w:w="3115" w:type="dxa"/>
          </w:tcPr>
          <w:p w14:paraId="5A8EDF8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Әр апта көремін немесе апта сайын көремін</w:t>
            </w:r>
          </w:p>
        </w:tc>
        <w:tc>
          <w:tcPr>
            <w:tcW w:w="3115" w:type="dxa"/>
          </w:tcPr>
          <w:p w14:paraId="36222332" w14:textId="77777777" w:rsidR="00084C4A" w:rsidRPr="00AF710D" w:rsidRDefault="00084C4A" w:rsidP="00460FA6">
            <w:pPr>
              <w:rPr>
                <w:rFonts w:ascii="Times New Roman" w:eastAsia="Calibri" w:hAnsi="Times New Roman" w:cs="Times New Roman"/>
                <w:iCs/>
                <w:color w:val="222222"/>
                <w:sz w:val="24"/>
                <w:szCs w:val="24"/>
                <w:shd w:val="clear" w:color="auto" w:fill="FFFFFF"/>
                <w:lang w:val="kk-KZ"/>
              </w:rPr>
            </w:pPr>
            <w:r w:rsidRPr="00AF710D">
              <w:rPr>
                <w:rFonts w:ascii="Times New Roman" w:eastAsia="Calibri" w:hAnsi="Times New Roman" w:cs="Times New Roman"/>
                <w:iCs/>
                <w:color w:val="222222"/>
                <w:sz w:val="24"/>
                <w:szCs w:val="24"/>
                <w:shd w:val="clear" w:color="auto" w:fill="FFFFFF"/>
                <w:lang w:val="kk-KZ"/>
              </w:rPr>
              <w:t xml:space="preserve">Мен «Қалаулымды» әр апта сайын жібермей көремін. </w:t>
            </w:r>
          </w:p>
        </w:tc>
        <w:tc>
          <w:tcPr>
            <w:tcW w:w="3115" w:type="dxa"/>
          </w:tcPr>
          <w:p w14:paraId="56AD173E"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Әр сөзі тіркескен сөз сайын сөзімен тіркеспей-ақ тіркестің мағынасын бере алады. </w:t>
            </w:r>
          </w:p>
        </w:tc>
      </w:tr>
    </w:tbl>
    <w:p w14:paraId="40C991A2" w14:textId="77777777" w:rsidR="00084C4A" w:rsidRPr="00AF710D" w:rsidRDefault="00084C4A" w:rsidP="00084C4A">
      <w:pPr>
        <w:rPr>
          <w:rFonts w:ascii="Times New Roman" w:eastAsia="Calibri" w:hAnsi="Times New Roman" w:cs="Times New Roman"/>
          <w:sz w:val="24"/>
          <w:szCs w:val="24"/>
          <w:lang w:val="kk-KZ"/>
        </w:rPr>
      </w:pPr>
    </w:p>
    <w:tbl>
      <w:tblPr>
        <w:tblStyle w:val="21"/>
        <w:tblW w:w="0" w:type="auto"/>
        <w:tblLook w:val="04A0" w:firstRow="1" w:lastRow="0" w:firstColumn="1" w:lastColumn="0" w:noHBand="0" w:noVBand="1"/>
      </w:tblPr>
      <w:tblGrid>
        <w:gridCol w:w="3115"/>
        <w:gridCol w:w="3115"/>
        <w:gridCol w:w="3115"/>
      </w:tblGrid>
      <w:tr w:rsidR="00084C4A" w:rsidRPr="00AF710D" w14:paraId="3959E056" w14:textId="77777777" w:rsidTr="00460FA6">
        <w:tc>
          <w:tcPr>
            <w:tcW w:w="3115" w:type="dxa"/>
          </w:tcPr>
          <w:p w14:paraId="0FE4C4E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Лексико-фразеологиялық норма</w:t>
            </w:r>
          </w:p>
        </w:tc>
        <w:tc>
          <w:tcPr>
            <w:tcW w:w="3115" w:type="dxa"/>
          </w:tcPr>
          <w:p w14:paraId="5663801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Узустық көрініс</w:t>
            </w:r>
          </w:p>
        </w:tc>
        <w:tc>
          <w:tcPr>
            <w:tcW w:w="3115" w:type="dxa"/>
          </w:tcPr>
          <w:p w14:paraId="423654A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Түсіндірмесі</w:t>
            </w:r>
          </w:p>
        </w:tc>
      </w:tr>
      <w:tr w:rsidR="00084C4A" w:rsidRPr="00AA07DB" w14:paraId="2684A3ED" w14:textId="77777777" w:rsidTr="00460FA6">
        <w:tc>
          <w:tcPr>
            <w:tcW w:w="3115" w:type="dxa"/>
          </w:tcPr>
          <w:p w14:paraId="4800050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өз етігің тар болса, дүниенің кеңдігінен не пайда</w:t>
            </w:r>
          </w:p>
        </w:tc>
        <w:tc>
          <w:tcPr>
            <w:tcW w:w="3115" w:type="dxa"/>
          </w:tcPr>
          <w:p w14:paraId="43CDC9D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дүниенің кеңдігінен не пайда, аяқкиімің тар болса</w:t>
            </w:r>
          </w:p>
        </w:tc>
        <w:tc>
          <w:tcPr>
            <w:tcW w:w="3115" w:type="dxa"/>
          </w:tcPr>
          <w:p w14:paraId="48C41C76"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етік гиперонимдік мағынада жұмсалған, яғни жалпы аяқкиім атаулыны білдірген. Кейіннен бұл құрылым өзгеріп, етік сөзі гипонимдік мағынада немесе аяқкиім атаулының бір ғана түрін білдіретін болған.</w:t>
            </w:r>
          </w:p>
        </w:tc>
      </w:tr>
      <w:tr w:rsidR="00084C4A" w:rsidRPr="00AA07DB" w14:paraId="13C436D1" w14:textId="77777777" w:rsidTr="00460FA6">
        <w:tc>
          <w:tcPr>
            <w:tcW w:w="3115" w:type="dxa"/>
          </w:tcPr>
          <w:p w14:paraId="4991726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Халық айтса, қалт </w:t>
            </w:r>
            <w:r w:rsidRPr="00AF710D">
              <w:rPr>
                <w:rFonts w:ascii="Times New Roman" w:eastAsia="Calibri" w:hAnsi="Times New Roman" w:cs="Times New Roman"/>
                <w:sz w:val="24"/>
                <w:szCs w:val="24"/>
                <w:lang w:val="kk-KZ"/>
              </w:rPr>
              <w:lastRenderedPageBreak/>
              <w:t>айтпайды</w:t>
            </w:r>
          </w:p>
        </w:tc>
        <w:tc>
          <w:tcPr>
            <w:tcW w:w="3115" w:type="dxa"/>
          </w:tcPr>
          <w:p w14:paraId="6BDE687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lastRenderedPageBreak/>
              <w:t>Жұрт айтса, қалт айтпайды</w:t>
            </w:r>
          </w:p>
        </w:tc>
        <w:tc>
          <w:tcPr>
            <w:tcW w:w="3115" w:type="dxa"/>
          </w:tcPr>
          <w:p w14:paraId="4E5AFDB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Мақал-мәтелдің </w:t>
            </w:r>
            <w:r w:rsidRPr="00AF710D">
              <w:rPr>
                <w:rFonts w:ascii="Times New Roman" w:eastAsia="Calibri" w:hAnsi="Times New Roman" w:cs="Times New Roman"/>
                <w:sz w:val="24"/>
                <w:szCs w:val="24"/>
                <w:lang w:val="kk-KZ"/>
              </w:rPr>
              <w:lastRenderedPageBreak/>
              <w:t xml:space="preserve">қолданысының бірнеше ғасырлық тәртібі бар. Халық, қалт, х,қ –мен үйлесіп тұр. </w:t>
            </w:r>
          </w:p>
        </w:tc>
      </w:tr>
      <w:tr w:rsidR="00084C4A" w:rsidRPr="00AA07DB" w14:paraId="006A1E91" w14:textId="77777777" w:rsidTr="00460FA6">
        <w:tc>
          <w:tcPr>
            <w:tcW w:w="3115" w:type="dxa"/>
          </w:tcPr>
          <w:p w14:paraId="6977A18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lastRenderedPageBreak/>
              <w:t>Иманы саламат болсын</w:t>
            </w:r>
          </w:p>
          <w:p w14:paraId="2D7C9B5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Қазаның арты қайырлы болсын!</w:t>
            </w:r>
          </w:p>
        </w:tc>
        <w:tc>
          <w:tcPr>
            <w:tcW w:w="3115" w:type="dxa"/>
          </w:tcPr>
          <w:p w14:paraId="205F8C7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Иманды болсын</w:t>
            </w:r>
          </w:p>
        </w:tc>
        <w:tc>
          <w:tcPr>
            <w:tcW w:w="3115" w:type="dxa"/>
          </w:tcPr>
          <w:p w14:paraId="0C9D0F8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әкесi өмiрден қайтқан адамға көңiл айтқан кезде: «Әкең иманды болсын» демек «әкең мұсылман болсын»  десең дұрыс па? Кезiнде осы жөнiнен бiреу: «Қалайша тiрiсiнде намаз оқымаған адамды өлген соң мұсылман болсын деп айтасыңдар?»-деген едi. Бұрынғы кезде атамыз қазақ көңiл айтқанда ешқашан «иманды болсын» деп айтпаған!</w:t>
            </w:r>
          </w:p>
        </w:tc>
      </w:tr>
      <w:tr w:rsidR="00084C4A" w:rsidRPr="00AA07DB" w14:paraId="1C9D2467" w14:textId="77777777" w:rsidTr="00460FA6">
        <w:tc>
          <w:tcPr>
            <w:tcW w:w="3115" w:type="dxa"/>
          </w:tcPr>
          <w:p w14:paraId="022356B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Ұрпағы мың жасасын!</w:t>
            </w:r>
          </w:p>
        </w:tc>
        <w:tc>
          <w:tcPr>
            <w:tcW w:w="3115" w:type="dxa"/>
          </w:tcPr>
          <w:p w14:paraId="20C1E97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Қалған ғұмырын бала-шағасына берсін!</w:t>
            </w:r>
          </w:p>
        </w:tc>
        <w:tc>
          <w:tcPr>
            <w:tcW w:w="3115" w:type="dxa"/>
          </w:tcPr>
          <w:p w14:paraId="4A25864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Шариғат бойынша адам сол жасқа ғана өмір сүруді нәсіп еткен. Ары қарай қанша ғұмыры қалғаны белгісіз</w:t>
            </w:r>
          </w:p>
        </w:tc>
      </w:tr>
      <w:tr w:rsidR="00084C4A" w:rsidRPr="00AA07DB" w14:paraId="70781519" w14:textId="77777777" w:rsidTr="00460FA6">
        <w:tc>
          <w:tcPr>
            <w:tcW w:w="3115" w:type="dxa"/>
          </w:tcPr>
          <w:p w14:paraId="538A540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Ас болсын!</w:t>
            </w:r>
          </w:p>
        </w:tc>
        <w:tc>
          <w:tcPr>
            <w:tcW w:w="3115" w:type="dxa"/>
          </w:tcPr>
          <w:p w14:paraId="7CC6EE8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Тамағың тәтті болсын!</w:t>
            </w:r>
          </w:p>
        </w:tc>
        <w:tc>
          <w:tcPr>
            <w:tcW w:w="3115" w:type="dxa"/>
          </w:tcPr>
          <w:p w14:paraId="76BA9F2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Тамақ дәмсіз болып пісірілген болса, ол қалай тәтті болады? «Ас болсын» дегені саған жұғымды болсын, тойымды тамақ болсын дегенді білдіретін сөз еді. </w:t>
            </w:r>
          </w:p>
        </w:tc>
      </w:tr>
      <w:tr w:rsidR="00084C4A" w:rsidRPr="00AA07DB" w14:paraId="085D851D" w14:textId="77777777" w:rsidTr="00460FA6">
        <w:tc>
          <w:tcPr>
            <w:tcW w:w="3115" w:type="dxa"/>
          </w:tcPr>
          <w:p w14:paraId="49CE450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Осы айтылған сөзге құлақ салсын»</w:t>
            </w:r>
          </w:p>
        </w:tc>
        <w:tc>
          <w:tcPr>
            <w:tcW w:w="3115" w:type="dxa"/>
          </w:tcPr>
          <w:p w14:paraId="093A515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құлағына алтын сырға</w:t>
            </w:r>
          </w:p>
        </w:tc>
        <w:tc>
          <w:tcPr>
            <w:tcW w:w="3115" w:type="dxa"/>
          </w:tcPr>
          <w:p w14:paraId="1D4F5AD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нақыл сөздің мағынасы «бұл сөзді естімеген болсын, құлағына бұл айтылған сөзді емес, алтын сырғаны таққан болайық» дегенге меңзейді</w:t>
            </w:r>
          </w:p>
        </w:tc>
      </w:tr>
    </w:tbl>
    <w:p w14:paraId="06C85F30" w14:textId="77777777" w:rsidR="00084C4A" w:rsidRPr="00AF710D" w:rsidRDefault="00084C4A" w:rsidP="00084C4A">
      <w:pPr>
        <w:rPr>
          <w:rFonts w:ascii="Times New Roman" w:eastAsia="Calibri" w:hAnsi="Times New Roman" w:cs="Times New Roman"/>
          <w:sz w:val="24"/>
          <w:szCs w:val="24"/>
          <w:lang w:val="kk-KZ"/>
        </w:rPr>
      </w:pPr>
    </w:p>
    <w:tbl>
      <w:tblPr>
        <w:tblStyle w:val="21"/>
        <w:tblW w:w="0" w:type="auto"/>
        <w:tblLook w:val="04A0" w:firstRow="1" w:lastRow="0" w:firstColumn="1" w:lastColumn="0" w:noHBand="0" w:noVBand="1"/>
      </w:tblPr>
      <w:tblGrid>
        <w:gridCol w:w="2977"/>
        <w:gridCol w:w="3502"/>
        <w:gridCol w:w="3092"/>
      </w:tblGrid>
      <w:tr w:rsidR="00084C4A" w:rsidRPr="00AF710D" w14:paraId="716CD8D8" w14:textId="77777777" w:rsidTr="00460FA6">
        <w:tc>
          <w:tcPr>
            <w:tcW w:w="2977" w:type="dxa"/>
          </w:tcPr>
          <w:p w14:paraId="4FF86A0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Калька</w:t>
            </w:r>
          </w:p>
        </w:tc>
        <w:tc>
          <w:tcPr>
            <w:tcW w:w="3502" w:type="dxa"/>
          </w:tcPr>
          <w:p w14:paraId="0807CA1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Узустық қолданыс</w:t>
            </w:r>
          </w:p>
        </w:tc>
        <w:tc>
          <w:tcPr>
            <w:tcW w:w="3092" w:type="dxa"/>
          </w:tcPr>
          <w:p w14:paraId="2DDF7A8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Түсіндірмесі</w:t>
            </w:r>
          </w:p>
        </w:tc>
      </w:tr>
      <w:tr w:rsidR="00084C4A" w:rsidRPr="00AF710D" w14:paraId="24621D36" w14:textId="77777777" w:rsidTr="00460FA6">
        <w:tc>
          <w:tcPr>
            <w:tcW w:w="2977" w:type="dxa"/>
          </w:tcPr>
          <w:p w14:paraId="77C7D91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Жаңбыр жаууы мүмкін</w:t>
            </w:r>
          </w:p>
        </w:tc>
        <w:tc>
          <w:tcPr>
            <w:tcW w:w="3502" w:type="dxa"/>
          </w:tcPr>
          <w:p w14:paraId="48DF521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Жаңбыр жауады деп күтілуде</w:t>
            </w:r>
          </w:p>
        </w:tc>
        <w:tc>
          <w:tcPr>
            <w:tcW w:w="3092" w:type="dxa"/>
          </w:tcPr>
          <w:p w14:paraId="3A5D325E"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«Күтілуде» орысша ожидается» деген болу керек. </w:t>
            </w:r>
          </w:p>
        </w:tc>
      </w:tr>
      <w:tr w:rsidR="00084C4A" w:rsidRPr="00AA07DB" w14:paraId="27670D35" w14:textId="77777777" w:rsidTr="00460FA6">
        <w:tc>
          <w:tcPr>
            <w:tcW w:w="2977" w:type="dxa"/>
          </w:tcPr>
          <w:p w14:paraId="63076B05" w14:textId="77777777" w:rsidR="00084C4A" w:rsidRPr="00AF710D" w:rsidRDefault="00084C4A" w:rsidP="00460FA6">
            <w:pPr>
              <w:rPr>
                <w:rFonts w:ascii="Times New Roman" w:eastAsia="Calibri" w:hAnsi="Times New Roman" w:cs="Times New Roman"/>
                <w:sz w:val="24"/>
                <w:szCs w:val="24"/>
                <w:lang w:val="kk-KZ"/>
              </w:rPr>
            </w:pPr>
          </w:p>
          <w:p w14:paraId="2EA186D1" w14:textId="77777777" w:rsidR="00084C4A" w:rsidRPr="00AF710D" w:rsidRDefault="00084C4A" w:rsidP="00460FA6">
            <w:pPr>
              <w:rPr>
                <w:rFonts w:ascii="Times New Roman" w:eastAsia="Calibri" w:hAnsi="Times New Roman" w:cs="Times New Roman"/>
                <w:sz w:val="24"/>
                <w:szCs w:val="24"/>
                <w:lang w:val="kk-KZ"/>
              </w:rPr>
            </w:pPr>
          </w:p>
        </w:tc>
        <w:tc>
          <w:tcPr>
            <w:tcW w:w="3502" w:type="dxa"/>
          </w:tcPr>
          <w:p w14:paraId="05BDDE4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Мен ойлаймын</w:t>
            </w:r>
          </w:p>
        </w:tc>
        <w:tc>
          <w:tcPr>
            <w:tcW w:w="3092" w:type="dxa"/>
          </w:tcPr>
          <w:p w14:paraId="60047E1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«Я думаю» сөзін тікелей қазақшаға аударып алғаны. Тек өз ойыңды айтып алып «сен солай деп ойлаймын» деп соңында айту қажет</w:t>
            </w:r>
          </w:p>
        </w:tc>
      </w:tr>
      <w:tr w:rsidR="00084C4A" w:rsidRPr="00AA07DB" w14:paraId="46630DDF" w14:textId="77777777" w:rsidTr="00460FA6">
        <w:tc>
          <w:tcPr>
            <w:tcW w:w="2977" w:type="dxa"/>
          </w:tcPr>
          <w:p w14:paraId="3772689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Жүкті, аяғы ауыр, екіқабат</w:t>
            </w:r>
          </w:p>
        </w:tc>
        <w:tc>
          <w:tcPr>
            <w:tcW w:w="3502" w:type="dxa"/>
          </w:tcPr>
          <w:p w14:paraId="3B236DD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Жүктілік </w:t>
            </w:r>
          </w:p>
          <w:p w14:paraId="593A2DD8" w14:textId="77777777" w:rsidR="00084C4A" w:rsidRPr="00AF710D" w:rsidRDefault="00084C4A" w:rsidP="00460FA6">
            <w:pPr>
              <w:rPr>
                <w:rFonts w:ascii="Times New Roman" w:eastAsia="Calibri" w:hAnsi="Times New Roman" w:cs="Times New Roman"/>
                <w:i/>
                <w:sz w:val="24"/>
                <w:szCs w:val="24"/>
                <w:lang w:val="kk-KZ"/>
              </w:rPr>
            </w:pPr>
            <w:r w:rsidRPr="00AF710D">
              <w:rPr>
                <w:rFonts w:ascii="Times New Roman" w:eastAsia="Calibri" w:hAnsi="Times New Roman" w:cs="Times New Roman"/>
                <w:i/>
                <w:sz w:val="24"/>
                <w:szCs w:val="24"/>
                <w:lang w:val="kk-KZ"/>
              </w:rPr>
              <w:t>Артық салмақ жүктілікке теріс әсерін береді.</w:t>
            </w:r>
          </w:p>
        </w:tc>
        <w:tc>
          <w:tcPr>
            <w:tcW w:w="3092" w:type="dxa"/>
          </w:tcPr>
          <w:p w14:paraId="27FD95A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Орыс тіліндегі «беременность» сөзінің калька аудармасы, яғни көшірінді аудармасы. </w:t>
            </w:r>
          </w:p>
        </w:tc>
      </w:tr>
      <w:tr w:rsidR="00084C4A" w:rsidRPr="00AF710D" w14:paraId="53AEA7CA" w14:textId="77777777" w:rsidTr="00460FA6">
        <w:tc>
          <w:tcPr>
            <w:tcW w:w="2977" w:type="dxa"/>
          </w:tcPr>
          <w:p w14:paraId="6117F48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Мына зауыт, болмаса </w:t>
            </w:r>
            <w:r w:rsidRPr="00AF710D">
              <w:rPr>
                <w:rFonts w:ascii="Times New Roman" w:eastAsia="Calibri" w:hAnsi="Times New Roman" w:cs="Times New Roman"/>
                <w:sz w:val="24"/>
                <w:szCs w:val="24"/>
                <w:lang w:val="kk-KZ"/>
              </w:rPr>
              <w:lastRenderedPageBreak/>
              <w:t>мекеме бірқалыпты жұмыс істеп жатыр</w:t>
            </w:r>
          </w:p>
        </w:tc>
        <w:tc>
          <w:tcPr>
            <w:tcW w:w="3502" w:type="dxa"/>
          </w:tcPr>
          <w:p w14:paraId="6F0DF5E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lastRenderedPageBreak/>
              <w:t xml:space="preserve">Пәлен зауыт ырғақты жұмыс </w:t>
            </w:r>
            <w:r w:rsidRPr="00AF710D">
              <w:rPr>
                <w:rFonts w:ascii="Times New Roman" w:eastAsia="Calibri" w:hAnsi="Times New Roman" w:cs="Times New Roman"/>
                <w:sz w:val="24"/>
                <w:szCs w:val="24"/>
                <w:lang w:val="kk-KZ"/>
              </w:rPr>
              <w:lastRenderedPageBreak/>
              <w:t xml:space="preserve">істеп жатыр. </w:t>
            </w:r>
          </w:p>
        </w:tc>
        <w:tc>
          <w:tcPr>
            <w:tcW w:w="3092" w:type="dxa"/>
          </w:tcPr>
          <w:p w14:paraId="059F8499"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lastRenderedPageBreak/>
              <w:t xml:space="preserve">Қазақта ырғақты жұмыс </w:t>
            </w:r>
            <w:r w:rsidRPr="00AF710D">
              <w:rPr>
                <w:rFonts w:ascii="Times New Roman" w:eastAsia="Calibri" w:hAnsi="Times New Roman" w:cs="Times New Roman"/>
                <w:sz w:val="24"/>
                <w:szCs w:val="24"/>
                <w:lang w:val="kk-KZ"/>
              </w:rPr>
              <w:lastRenderedPageBreak/>
              <w:t xml:space="preserve">істеп жатыр деген ұғым жоқ. </w:t>
            </w:r>
            <w:r w:rsidRPr="00AF710D">
              <w:rPr>
                <w:rFonts w:ascii="Times New Roman" w:eastAsia="Calibri" w:hAnsi="Times New Roman" w:cs="Times New Roman"/>
                <w:i/>
                <w:sz w:val="24"/>
                <w:szCs w:val="24"/>
                <w:lang w:val="kk-KZ"/>
              </w:rPr>
              <w:t>Работает ритмический</w:t>
            </w:r>
            <w:r w:rsidRPr="00AF710D">
              <w:rPr>
                <w:rFonts w:ascii="Times New Roman" w:eastAsia="Calibri" w:hAnsi="Times New Roman" w:cs="Times New Roman"/>
                <w:sz w:val="24"/>
                <w:szCs w:val="24"/>
                <w:lang w:val="kk-KZ"/>
              </w:rPr>
              <w:t xml:space="preserve"> деген сөзді тікелей аударған. </w:t>
            </w:r>
          </w:p>
        </w:tc>
      </w:tr>
      <w:tr w:rsidR="00084C4A" w:rsidRPr="00AF710D" w14:paraId="3A4A3B10" w14:textId="77777777" w:rsidTr="00460FA6">
        <w:tc>
          <w:tcPr>
            <w:tcW w:w="2977" w:type="dxa"/>
          </w:tcPr>
          <w:p w14:paraId="6E67D1C9"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lastRenderedPageBreak/>
              <w:t>Көктайғақ</w:t>
            </w:r>
          </w:p>
        </w:tc>
        <w:tc>
          <w:tcPr>
            <w:tcW w:w="3502" w:type="dxa"/>
          </w:tcPr>
          <w:p w14:paraId="1FE8115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Мұзтайғақ</w:t>
            </w:r>
          </w:p>
        </w:tc>
        <w:tc>
          <w:tcPr>
            <w:tcW w:w="3092" w:type="dxa"/>
          </w:tcPr>
          <w:p w14:paraId="24ED2FA9"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Гололед</w:t>
            </w:r>
          </w:p>
        </w:tc>
      </w:tr>
      <w:tr w:rsidR="00084C4A" w:rsidRPr="00AF710D" w14:paraId="3C7D7402" w14:textId="77777777" w:rsidTr="00460FA6">
        <w:tc>
          <w:tcPr>
            <w:tcW w:w="2977" w:type="dxa"/>
          </w:tcPr>
          <w:p w14:paraId="4CC8B86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Өткінші жауын</w:t>
            </w:r>
          </w:p>
        </w:tc>
        <w:tc>
          <w:tcPr>
            <w:tcW w:w="3502" w:type="dxa"/>
          </w:tcPr>
          <w:p w14:paraId="4B56BD8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Қысқа мерзімді жауын</w:t>
            </w:r>
          </w:p>
        </w:tc>
        <w:tc>
          <w:tcPr>
            <w:tcW w:w="3092" w:type="dxa"/>
          </w:tcPr>
          <w:p w14:paraId="59B1BEC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Кратковременный дождь</w:t>
            </w:r>
          </w:p>
          <w:p w14:paraId="12F0D739" w14:textId="77777777" w:rsidR="00084C4A" w:rsidRPr="00AF710D" w:rsidRDefault="00084C4A" w:rsidP="00460FA6">
            <w:pPr>
              <w:rPr>
                <w:rFonts w:ascii="Times New Roman" w:eastAsia="Calibri" w:hAnsi="Times New Roman" w:cs="Times New Roman"/>
                <w:sz w:val="24"/>
                <w:szCs w:val="24"/>
                <w:lang w:val="kk-KZ"/>
              </w:rPr>
            </w:pPr>
          </w:p>
        </w:tc>
      </w:tr>
      <w:tr w:rsidR="00084C4A" w:rsidRPr="00AF710D" w14:paraId="5BD9352B" w14:textId="77777777" w:rsidTr="00460FA6">
        <w:tc>
          <w:tcPr>
            <w:tcW w:w="2977" w:type="dxa"/>
          </w:tcPr>
          <w:p w14:paraId="33D8437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Ала бұлт </w:t>
            </w:r>
          </w:p>
        </w:tc>
        <w:tc>
          <w:tcPr>
            <w:tcW w:w="3502" w:type="dxa"/>
          </w:tcPr>
          <w:p w14:paraId="0AA05AA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Ауыспалы бұлт</w:t>
            </w:r>
          </w:p>
        </w:tc>
        <w:tc>
          <w:tcPr>
            <w:tcW w:w="3092" w:type="dxa"/>
          </w:tcPr>
          <w:p w14:paraId="44C1DA1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Переменный облачность </w:t>
            </w:r>
          </w:p>
        </w:tc>
      </w:tr>
      <w:tr w:rsidR="00084C4A" w:rsidRPr="00AF710D" w14:paraId="005FDE9C" w14:textId="77777777" w:rsidTr="00460FA6">
        <w:tc>
          <w:tcPr>
            <w:tcW w:w="2977" w:type="dxa"/>
          </w:tcPr>
          <w:p w14:paraId="36D99A06"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Сондай бір оқиға болып қалды, тап болдық, көрдік, куәсі болдық</w:t>
            </w:r>
          </w:p>
        </w:tc>
        <w:tc>
          <w:tcPr>
            <w:tcW w:w="3502" w:type="dxa"/>
          </w:tcPr>
          <w:p w14:paraId="54F6A52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Пәлен жерде осындай оқиға орын алды...</w:t>
            </w:r>
          </w:p>
        </w:tc>
        <w:tc>
          <w:tcPr>
            <w:tcW w:w="3092" w:type="dxa"/>
          </w:tcPr>
          <w:p w14:paraId="1529D1B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Орыстың «имело место» дегені. </w:t>
            </w:r>
          </w:p>
        </w:tc>
      </w:tr>
      <w:tr w:rsidR="00084C4A" w:rsidRPr="00AF710D" w14:paraId="31612735" w14:textId="77777777" w:rsidTr="00460FA6">
        <w:tc>
          <w:tcPr>
            <w:tcW w:w="2977" w:type="dxa"/>
          </w:tcPr>
          <w:p w14:paraId="78EBBAD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Сіз Димаштың атасысыз ба? Сіз Димаштың анасы боласыз ба?</w:t>
            </w:r>
          </w:p>
        </w:tc>
        <w:tc>
          <w:tcPr>
            <w:tcW w:w="3502" w:type="dxa"/>
          </w:tcPr>
          <w:p w14:paraId="066AF45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Сіз ата-анасыз ба?</w:t>
            </w:r>
          </w:p>
        </w:tc>
        <w:tc>
          <w:tcPr>
            <w:tcW w:w="3092" w:type="dxa"/>
          </w:tcPr>
          <w:p w14:paraId="502B8A3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Родитель сөзінің аудармасы</w:t>
            </w:r>
          </w:p>
        </w:tc>
      </w:tr>
      <w:tr w:rsidR="00084C4A" w:rsidRPr="00AF710D" w14:paraId="655DB1C6" w14:textId="77777777" w:rsidTr="00460FA6">
        <w:tc>
          <w:tcPr>
            <w:tcW w:w="2977" w:type="dxa"/>
          </w:tcPr>
          <w:p w14:paraId="7729F8F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Сәттілік тілеймін!</w:t>
            </w:r>
          </w:p>
        </w:tc>
        <w:tc>
          <w:tcPr>
            <w:tcW w:w="3502" w:type="dxa"/>
          </w:tcPr>
          <w:p w14:paraId="2040037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Сәттілік!</w:t>
            </w:r>
          </w:p>
        </w:tc>
        <w:tc>
          <w:tcPr>
            <w:tcW w:w="3092" w:type="dxa"/>
          </w:tcPr>
          <w:p w14:paraId="52D2359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Удачи сөзінің тікелей аудармасы</w:t>
            </w:r>
          </w:p>
        </w:tc>
      </w:tr>
      <w:tr w:rsidR="00084C4A" w:rsidRPr="00AA07DB" w14:paraId="1BA67074" w14:textId="77777777" w:rsidTr="00460FA6">
        <w:tc>
          <w:tcPr>
            <w:tcW w:w="2977" w:type="dxa"/>
          </w:tcPr>
          <w:p w14:paraId="5679D85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Көп рахмет</w:t>
            </w:r>
          </w:p>
        </w:tc>
        <w:tc>
          <w:tcPr>
            <w:tcW w:w="3502" w:type="dxa"/>
          </w:tcPr>
          <w:p w14:paraId="1B6C57A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Үлкен рахмет</w:t>
            </w:r>
          </w:p>
        </w:tc>
        <w:tc>
          <w:tcPr>
            <w:tcW w:w="3092" w:type="dxa"/>
          </w:tcPr>
          <w:p w14:paraId="266C1676"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Большое спасибо» сөзінің көшірмесі. Дұрысы «көп рақмет!», оны азырқансаңыз «көп-көп рақмет» деп «көп» сөзін екі рет қайталауға болады. </w:t>
            </w:r>
          </w:p>
        </w:tc>
      </w:tr>
      <w:tr w:rsidR="00084C4A" w:rsidRPr="00AF710D" w14:paraId="197F520D" w14:textId="77777777" w:rsidTr="00460FA6">
        <w:tc>
          <w:tcPr>
            <w:tcW w:w="2977" w:type="dxa"/>
          </w:tcPr>
          <w:p w14:paraId="5B34E5D6"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Кіріспе</w:t>
            </w:r>
          </w:p>
        </w:tc>
        <w:tc>
          <w:tcPr>
            <w:tcW w:w="3502" w:type="dxa"/>
          </w:tcPr>
          <w:p w14:paraId="1762187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Алғы сөз </w:t>
            </w:r>
          </w:p>
          <w:p w14:paraId="295138E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Аңдату</w:t>
            </w:r>
          </w:p>
          <w:p w14:paraId="2C013EE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Сөз басы</w:t>
            </w:r>
          </w:p>
        </w:tc>
        <w:tc>
          <w:tcPr>
            <w:tcW w:w="3092" w:type="dxa"/>
          </w:tcPr>
          <w:p w14:paraId="46D5F75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Әрқайсысы жеке-жеке термин деп қарастыруымыз жөн.</w:t>
            </w:r>
          </w:p>
        </w:tc>
      </w:tr>
      <w:tr w:rsidR="00084C4A" w:rsidRPr="00AA07DB" w14:paraId="00E4AF16" w14:textId="77777777" w:rsidTr="00460FA6">
        <w:tc>
          <w:tcPr>
            <w:tcW w:w="2977" w:type="dxa"/>
          </w:tcPr>
          <w:p w14:paraId="447B771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Қазақ </w:t>
            </w:r>
            <w:r w:rsidRPr="00AF710D">
              <w:rPr>
                <w:rFonts w:ascii="Times New Roman" w:eastAsia="Calibri" w:hAnsi="Times New Roman" w:cs="Times New Roman"/>
                <w:i/>
                <w:sz w:val="24"/>
                <w:szCs w:val="24"/>
                <w:lang w:val="kk-KZ"/>
              </w:rPr>
              <w:t>пен</w:t>
            </w:r>
            <w:r w:rsidRPr="00AF710D">
              <w:rPr>
                <w:rFonts w:ascii="Times New Roman" w:eastAsia="Calibri" w:hAnsi="Times New Roman" w:cs="Times New Roman"/>
                <w:sz w:val="24"/>
                <w:szCs w:val="24"/>
                <w:lang w:val="kk-KZ"/>
              </w:rPr>
              <w:t xml:space="preserve"> өзбек тарихы ұқсас тағдырлас халықтар</w:t>
            </w:r>
          </w:p>
          <w:p w14:paraId="4F949A4D" w14:textId="77777777" w:rsidR="00084C4A" w:rsidRPr="00AF710D" w:rsidRDefault="00084C4A" w:rsidP="00460FA6">
            <w:pPr>
              <w:rPr>
                <w:rFonts w:ascii="Times New Roman" w:eastAsia="Calibri" w:hAnsi="Times New Roman" w:cs="Times New Roman"/>
                <w:sz w:val="24"/>
                <w:szCs w:val="24"/>
                <w:lang w:val="kk-KZ"/>
              </w:rPr>
            </w:pPr>
          </w:p>
          <w:p w14:paraId="12F059DC" w14:textId="77777777" w:rsidR="00084C4A" w:rsidRPr="00AF710D" w:rsidRDefault="00084C4A" w:rsidP="00460FA6">
            <w:pPr>
              <w:rPr>
                <w:rFonts w:ascii="Times New Roman" w:eastAsia="Calibri" w:hAnsi="Times New Roman" w:cs="Times New Roman"/>
                <w:sz w:val="24"/>
                <w:szCs w:val="24"/>
                <w:lang w:val="kk-KZ"/>
              </w:rPr>
            </w:pPr>
          </w:p>
          <w:p w14:paraId="29B41741" w14:textId="77777777" w:rsidR="00084C4A" w:rsidRPr="00AF710D" w:rsidRDefault="00084C4A" w:rsidP="00460FA6">
            <w:pPr>
              <w:rPr>
                <w:rFonts w:ascii="Times New Roman" w:eastAsia="Calibri" w:hAnsi="Times New Roman" w:cs="Times New Roman"/>
                <w:sz w:val="24"/>
                <w:szCs w:val="24"/>
                <w:lang w:val="kk-KZ"/>
              </w:rPr>
            </w:pPr>
          </w:p>
          <w:p w14:paraId="7CECD34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Арзан </w:t>
            </w:r>
            <w:r w:rsidRPr="00AF710D">
              <w:rPr>
                <w:rFonts w:ascii="Times New Roman" w:eastAsia="Calibri" w:hAnsi="Times New Roman" w:cs="Times New Roman"/>
                <w:i/>
                <w:sz w:val="24"/>
                <w:szCs w:val="24"/>
                <w:lang w:val="kk-KZ"/>
              </w:rPr>
              <w:t>әрі</w:t>
            </w:r>
            <w:r w:rsidRPr="00AF710D">
              <w:rPr>
                <w:rFonts w:ascii="Times New Roman" w:eastAsia="Calibri" w:hAnsi="Times New Roman" w:cs="Times New Roman"/>
                <w:sz w:val="24"/>
                <w:szCs w:val="24"/>
                <w:lang w:val="kk-KZ"/>
              </w:rPr>
              <w:t xml:space="preserve"> сапалы тауарлар</w:t>
            </w:r>
          </w:p>
          <w:p w14:paraId="2472539D" w14:textId="77777777" w:rsidR="00084C4A" w:rsidRPr="00AF710D" w:rsidRDefault="00084C4A" w:rsidP="00460FA6">
            <w:pPr>
              <w:rPr>
                <w:rFonts w:ascii="Times New Roman" w:eastAsia="Calibri" w:hAnsi="Times New Roman" w:cs="Times New Roman"/>
                <w:sz w:val="24"/>
                <w:szCs w:val="24"/>
                <w:lang w:val="kk-KZ"/>
              </w:rPr>
            </w:pPr>
          </w:p>
          <w:p w14:paraId="50FE7B96" w14:textId="77777777" w:rsidR="00084C4A" w:rsidRPr="00AF710D" w:rsidRDefault="00084C4A" w:rsidP="00460FA6">
            <w:pPr>
              <w:rPr>
                <w:rFonts w:ascii="Times New Roman" w:eastAsia="Calibri" w:hAnsi="Times New Roman" w:cs="Times New Roman"/>
                <w:sz w:val="24"/>
                <w:szCs w:val="24"/>
                <w:lang w:val="kk-KZ"/>
              </w:rPr>
            </w:pPr>
          </w:p>
          <w:p w14:paraId="4DD8034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Орыс-қазақ тілдерінде іркілмей сөйлеп, еркін жазасыз</w:t>
            </w:r>
          </w:p>
        </w:tc>
        <w:tc>
          <w:tcPr>
            <w:tcW w:w="3502" w:type="dxa"/>
          </w:tcPr>
          <w:p w14:paraId="7301C5A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Қазақ </w:t>
            </w:r>
            <w:r w:rsidRPr="00AF710D">
              <w:rPr>
                <w:rFonts w:ascii="Times New Roman" w:eastAsia="Calibri" w:hAnsi="Times New Roman" w:cs="Times New Roman"/>
                <w:i/>
                <w:sz w:val="24"/>
                <w:szCs w:val="24"/>
                <w:lang w:val="kk-KZ"/>
              </w:rPr>
              <w:t xml:space="preserve">және </w:t>
            </w:r>
            <w:r w:rsidRPr="00AF710D">
              <w:rPr>
                <w:rFonts w:ascii="Times New Roman" w:eastAsia="Calibri" w:hAnsi="Times New Roman" w:cs="Times New Roman"/>
                <w:sz w:val="24"/>
                <w:szCs w:val="24"/>
                <w:lang w:val="kk-KZ"/>
              </w:rPr>
              <w:t>өзбек халықтары тарихи жағынан және бүгінгі тағдыры жағынан жақын халықтар</w:t>
            </w:r>
          </w:p>
          <w:p w14:paraId="260981B9" w14:textId="77777777" w:rsidR="00084C4A" w:rsidRPr="00AF710D" w:rsidRDefault="00084C4A" w:rsidP="00460FA6">
            <w:pPr>
              <w:rPr>
                <w:rFonts w:ascii="Times New Roman" w:eastAsia="Calibri" w:hAnsi="Times New Roman" w:cs="Times New Roman"/>
                <w:sz w:val="24"/>
                <w:szCs w:val="24"/>
                <w:lang w:val="kk-KZ"/>
              </w:rPr>
            </w:pPr>
          </w:p>
          <w:p w14:paraId="55C2640E"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Арзан </w:t>
            </w:r>
            <w:r w:rsidRPr="00AF710D">
              <w:rPr>
                <w:rFonts w:ascii="Times New Roman" w:eastAsia="Calibri" w:hAnsi="Times New Roman" w:cs="Times New Roman"/>
                <w:i/>
                <w:sz w:val="24"/>
                <w:szCs w:val="24"/>
                <w:lang w:val="kk-KZ"/>
              </w:rPr>
              <w:t xml:space="preserve">және </w:t>
            </w:r>
            <w:r w:rsidRPr="00AF710D">
              <w:rPr>
                <w:rFonts w:ascii="Times New Roman" w:eastAsia="Calibri" w:hAnsi="Times New Roman" w:cs="Times New Roman"/>
                <w:sz w:val="24"/>
                <w:szCs w:val="24"/>
                <w:lang w:val="kk-KZ"/>
              </w:rPr>
              <w:t>сапалы тауарлар</w:t>
            </w:r>
          </w:p>
          <w:p w14:paraId="1D8562BA" w14:textId="77777777" w:rsidR="00084C4A" w:rsidRPr="00AF710D" w:rsidRDefault="00084C4A" w:rsidP="00460FA6">
            <w:pPr>
              <w:rPr>
                <w:rFonts w:ascii="Times New Roman" w:eastAsia="Calibri" w:hAnsi="Times New Roman" w:cs="Times New Roman"/>
                <w:sz w:val="24"/>
                <w:szCs w:val="24"/>
                <w:lang w:val="kk-KZ"/>
              </w:rPr>
            </w:pPr>
          </w:p>
          <w:p w14:paraId="212933C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Орыс және қазақ тілдерінде іркілмей сөйлейсіз және еркін жазасыз</w:t>
            </w:r>
          </w:p>
          <w:p w14:paraId="44B4AB64" w14:textId="77777777" w:rsidR="00084C4A" w:rsidRPr="00AF710D" w:rsidRDefault="00084C4A" w:rsidP="00460FA6">
            <w:pPr>
              <w:rPr>
                <w:rFonts w:ascii="Times New Roman" w:eastAsia="Calibri" w:hAnsi="Times New Roman" w:cs="Times New Roman"/>
                <w:sz w:val="24"/>
                <w:szCs w:val="24"/>
                <w:lang w:val="kk-KZ"/>
              </w:rPr>
            </w:pPr>
          </w:p>
        </w:tc>
        <w:tc>
          <w:tcPr>
            <w:tcW w:w="3092" w:type="dxa"/>
          </w:tcPr>
          <w:p w14:paraId="62200174" w14:textId="07F6DD6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Орыс тіліндегі «и» жалғаулық шылауын «және» деп қана аудару сөздің мағыналық дәлдігіне нұқсан келтіреді. </w:t>
            </w:r>
            <w:r w:rsidRPr="00AF710D">
              <w:rPr>
                <w:rFonts w:ascii="Times New Roman" w:eastAsia="Calibri" w:hAnsi="Times New Roman" w:cs="Times New Roman"/>
                <w:i/>
                <w:sz w:val="24"/>
                <w:szCs w:val="24"/>
                <w:lang w:val="kk-KZ"/>
              </w:rPr>
              <w:t>«и»</w:t>
            </w:r>
            <w:r w:rsidRPr="00AF710D">
              <w:rPr>
                <w:rFonts w:ascii="Times New Roman" w:eastAsia="Calibri" w:hAnsi="Times New Roman" w:cs="Times New Roman"/>
                <w:sz w:val="24"/>
                <w:szCs w:val="24"/>
                <w:lang w:val="kk-KZ"/>
              </w:rPr>
              <w:t xml:space="preserve"> жалғаулығының түрлі мағыналық қолданысына сәйкес келетін қазақ тіліндегі </w:t>
            </w:r>
            <w:r w:rsidRPr="00AF710D">
              <w:rPr>
                <w:rFonts w:ascii="Times New Roman" w:eastAsia="Calibri" w:hAnsi="Times New Roman" w:cs="Times New Roman"/>
                <w:i/>
                <w:sz w:val="24"/>
                <w:szCs w:val="24"/>
                <w:lang w:val="kk-KZ"/>
              </w:rPr>
              <w:t>және, мен, бен, пен, әрі, да, де, та, те</w:t>
            </w:r>
            <w:r w:rsidRPr="00AF710D">
              <w:rPr>
                <w:rFonts w:ascii="Times New Roman" w:eastAsia="Calibri" w:hAnsi="Times New Roman" w:cs="Times New Roman"/>
                <w:sz w:val="24"/>
                <w:szCs w:val="24"/>
                <w:lang w:val="kk-KZ"/>
              </w:rPr>
              <w:t xml:space="preserve"> секілді айқын баламасы бар</w:t>
            </w:r>
            <w:r w:rsidR="00194F80" w:rsidRPr="00AF710D">
              <w:rPr>
                <w:rFonts w:ascii="Times New Roman" w:eastAsia="Calibri" w:hAnsi="Times New Roman" w:cs="Times New Roman"/>
                <w:sz w:val="24"/>
                <w:szCs w:val="24"/>
                <w:lang w:val="kk-KZ"/>
              </w:rPr>
              <w:t>[69]</w:t>
            </w:r>
            <w:r w:rsidRPr="00AF710D">
              <w:rPr>
                <w:rFonts w:ascii="Times New Roman" w:eastAsia="Calibri" w:hAnsi="Times New Roman" w:cs="Times New Roman"/>
                <w:sz w:val="24"/>
                <w:szCs w:val="24"/>
                <w:lang w:val="kk-KZ"/>
              </w:rPr>
              <w:t xml:space="preserve">. </w:t>
            </w:r>
          </w:p>
        </w:tc>
      </w:tr>
      <w:tr w:rsidR="00084C4A" w:rsidRPr="00AF710D" w14:paraId="1E722AAF" w14:textId="77777777" w:rsidTr="00460FA6">
        <w:tc>
          <w:tcPr>
            <w:tcW w:w="2977" w:type="dxa"/>
          </w:tcPr>
          <w:p w14:paraId="601DA0B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Өтініш пен шағымға тыңғылықсыз қарау хаттың авторларын қанағаттандырмай, жергілікті жерлердің өзінде шешуге болатын мәселелер жөнінде мемлекеттің орталық органдарына өтініш айтуға оларды мәжбүр етеді.</w:t>
            </w:r>
          </w:p>
        </w:tc>
        <w:tc>
          <w:tcPr>
            <w:tcW w:w="3502" w:type="dxa"/>
          </w:tcPr>
          <w:p w14:paraId="6BAAFEB1" w14:textId="4B8DA699"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Өтініштер мен шағымдарға тыңғылықсыз қарау хаттардың авторларын қанағаттандырмай, жергілікті жерлердің өзінде шешуге болатын мәселелер жөнінде мемлекеттің орталық органдарына өтініштер айтуға оларды мәжбүр етеді</w:t>
            </w:r>
            <w:r w:rsidR="00B263F7" w:rsidRPr="00AF710D">
              <w:rPr>
                <w:rFonts w:ascii="Times New Roman" w:eastAsia="Calibri" w:hAnsi="Times New Roman" w:cs="Times New Roman"/>
                <w:sz w:val="24"/>
                <w:szCs w:val="24"/>
                <w:lang w:val="kk-KZ"/>
              </w:rPr>
              <w:t xml:space="preserve"> [69]</w:t>
            </w:r>
            <w:r w:rsidRPr="00AF710D">
              <w:rPr>
                <w:rFonts w:ascii="Times New Roman" w:eastAsia="Calibri" w:hAnsi="Times New Roman" w:cs="Times New Roman"/>
                <w:sz w:val="24"/>
                <w:szCs w:val="24"/>
                <w:lang w:val="kk-KZ"/>
              </w:rPr>
              <w:t xml:space="preserve">. </w:t>
            </w:r>
          </w:p>
        </w:tc>
        <w:tc>
          <w:tcPr>
            <w:tcW w:w="3092" w:type="dxa"/>
          </w:tcPr>
          <w:p w14:paraId="19F9C7C9"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Осы сөйлемде келтірген сегіз сөздің көптік формасынан бір ғана авторларын дегенді қалдырсақ та көптік мағынаны өз мәнінде толық бере алады. Көптік жалғауын аударма кезінде орынсыз қолданудың салдары. </w:t>
            </w:r>
          </w:p>
        </w:tc>
      </w:tr>
      <w:tr w:rsidR="00084C4A" w:rsidRPr="00AA07DB" w14:paraId="41ADAC5D" w14:textId="77777777" w:rsidTr="00460FA6">
        <w:tc>
          <w:tcPr>
            <w:tcW w:w="2977" w:type="dxa"/>
          </w:tcPr>
          <w:p w14:paraId="1CDC4C0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Тұз-ұн, құрт-құмырсқа, балашаға, кәрі-жас, жора-жолдас, ақыл, достық </w:t>
            </w:r>
            <w:r w:rsidRPr="00AF710D">
              <w:rPr>
                <w:rFonts w:ascii="Times New Roman" w:eastAsia="Calibri" w:hAnsi="Times New Roman" w:cs="Times New Roman"/>
                <w:sz w:val="24"/>
                <w:szCs w:val="24"/>
                <w:lang w:val="kk-KZ"/>
              </w:rPr>
              <w:lastRenderedPageBreak/>
              <w:t>(көптік мәндегі сөздер)</w:t>
            </w:r>
          </w:p>
        </w:tc>
        <w:tc>
          <w:tcPr>
            <w:tcW w:w="3502" w:type="dxa"/>
          </w:tcPr>
          <w:p w14:paraId="4A5E455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lastRenderedPageBreak/>
              <w:t>Гүлдер, сулар, шырындар, әтірлер, демістер, көкеністер, сусындар</w:t>
            </w:r>
          </w:p>
          <w:p w14:paraId="1D972AC5" w14:textId="77777777" w:rsidR="00084C4A" w:rsidRPr="00AF710D" w:rsidRDefault="00084C4A" w:rsidP="00460FA6">
            <w:pPr>
              <w:rPr>
                <w:rFonts w:ascii="Times New Roman" w:eastAsia="Calibri" w:hAnsi="Times New Roman" w:cs="Times New Roman"/>
                <w:sz w:val="24"/>
                <w:szCs w:val="24"/>
                <w:lang w:val="kk-KZ"/>
              </w:rPr>
            </w:pPr>
          </w:p>
          <w:p w14:paraId="4B508D53" w14:textId="77777777" w:rsidR="00084C4A" w:rsidRPr="00AF710D" w:rsidRDefault="00084C4A" w:rsidP="00460FA6">
            <w:pPr>
              <w:rPr>
                <w:rFonts w:ascii="Times New Roman" w:eastAsia="Calibri" w:hAnsi="Times New Roman" w:cs="Times New Roman"/>
                <w:sz w:val="24"/>
                <w:szCs w:val="24"/>
                <w:lang w:val="kk-KZ"/>
              </w:rPr>
            </w:pPr>
          </w:p>
          <w:p w14:paraId="6C4A871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Қойлар жайылды, шаштарым өсіп кетіпті, халдер қалай, сиырлар табыны, сүттер қазандарға толған, жылқылар бағады</w:t>
            </w:r>
          </w:p>
        </w:tc>
        <w:tc>
          <w:tcPr>
            <w:tcW w:w="3092" w:type="dxa"/>
          </w:tcPr>
          <w:p w14:paraId="022E34D6"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lastRenderedPageBreak/>
              <w:t xml:space="preserve">Орыс тілінен сөзбе сөз аударып,, көптік жалғауын матап қою сөз </w:t>
            </w:r>
            <w:r w:rsidRPr="00AF710D">
              <w:rPr>
                <w:rFonts w:ascii="Times New Roman" w:eastAsia="Calibri" w:hAnsi="Times New Roman" w:cs="Times New Roman"/>
                <w:sz w:val="24"/>
                <w:szCs w:val="24"/>
                <w:lang w:val="kk-KZ"/>
              </w:rPr>
              <w:lastRenderedPageBreak/>
              <w:t xml:space="preserve">саптауымызға жараспайтын оралымдар. </w:t>
            </w:r>
          </w:p>
        </w:tc>
      </w:tr>
      <w:tr w:rsidR="00084C4A" w:rsidRPr="00AF710D" w14:paraId="5DA7DB8E" w14:textId="77777777" w:rsidTr="00460FA6">
        <w:tc>
          <w:tcPr>
            <w:tcW w:w="2977" w:type="dxa"/>
          </w:tcPr>
          <w:p w14:paraId="3EBA5596"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lastRenderedPageBreak/>
              <w:t>Біраз</w:t>
            </w:r>
          </w:p>
          <w:p w14:paraId="0D72384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Бүкіл</w:t>
            </w:r>
          </w:p>
          <w:p w14:paraId="71E4EA8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Көп, барлық, сан мың, көптеген, бірнеше, әлденеше, сан түрлі, қанша, әр, едәуір, ондаған / көп жетістік, ерен еңбек, ондаған кітап/</w:t>
            </w:r>
          </w:p>
        </w:tc>
        <w:tc>
          <w:tcPr>
            <w:tcW w:w="3502" w:type="dxa"/>
          </w:tcPr>
          <w:p w14:paraId="76054F5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Зор табыстар, көп-көп жетістіктер, көп сәттіліктер, бірқатар істер атқарылды, ондаған ұсыныстар түсті, көп жұмыстар тындырылды, ұшқыр ойлар, игі істер</w:t>
            </w:r>
          </w:p>
        </w:tc>
        <w:tc>
          <w:tcPr>
            <w:tcW w:w="3092" w:type="dxa"/>
          </w:tcPr>
          <w:p w14:paraId="44C1E62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Осы секілді сөздермен, сондай-ақ сан есімдермен тіркесіп келгенде көптік жалғауы қажет болмай қалады. Тілдің өз жүйесі, өзіндік нормасы бар. </w:t>
            </w:r>
          </w:p>
        </w:tc>
      </w:tr>
      <w:tr w:rsidR="00084C4A" w:rsidRPr="00AA07DB" w14:paraId="5232E05D" w14:textId="77777777" w:rsidTr="00460FA6">
        <w:tc>
          <w:tcPr>
            <w:tcW w:w="2977" w:type="dxa"/>
          </w:tcPr>
          <w:p w14:paraId="0B9ED1E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Солтүстіктен суық ауа ағымы келді</w:t>
            </w:r>
          </w:p>
        </w:tc>
        <w:tc>
          <w:tcPr>
            <w:tcW w:w="3502" w:type="dxa"/>
          </w:tcPr>
          <w:p w14:paraId="66E7FD7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Солтүстік суық ауа фронты келді</w:t>
            </w:r>
          </w:p>
        </w:tc>
        <w:tc>
          <w:tcPr>
            <w:tcW w:w="3092" w:type="dxa"/>
          </w:tcPr>
          <w:p w14:paraId="6CF37094" w14:textId="77777777" w:rsidR="00084C4A" w:rsidRPr="00AF710D" w:rsidRDefault="00084C4A" w:rsidP="00460FA6">
            <w:pPr>
              <w:rPr>
                <w:rFonts w:ascii="Times New Roman" w:eastAsia="Calibri" w:hAnsi="Times New Roman" w:cs="Times New Roman"/>
                <w:sz w:val="24"/>
                <w:szCs w:val="24"/>
                <w:lang w:val="kk-KZ"/>
              </w:rPr>
            </w:pPr>
          </w:p>
        </w:tc>
      </w:tr>
      <w:tr w:rsidR="00084C4A" w:rsidRPr="00AF710D" w14:paraId="05918A2E" w14:textId="77777777" w:rsidTr="00460FA6">
        <w:tc>
          <w:tcPr>
            <w:tcW w:w="2977" w:type="dxa"/>
          </w:tcPr>
          <w:p w14:paraId="04D640B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Қатпарлы ыстық самса</w:t>
            </w:r>
          </w:p>
        </w:tc>
        <w:tc>
          <w:tcPr>
            <w:tcW w:w="3502" w:type="dxa"/>
          </w:tcPr>
          <w:p w14:paraId="2A7D08F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Ыстық қатпарлы самса</w:t>
            </w:r>
          </w:p>
        </w:tc>
        <w:tc>
          <w:tcPr>
            <w:tcW w:w="3092" w:type="dxa"/>
          </w:tcPr>
          <w:p w14:paraId="19CDC1D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Горячая слоенная самса</w:t>
            </w:r>
          </w:p>
        </w:tc>
      </w:tr>
      <w:tr w:rsidR="00084C4A" w:rsidRPr="00AF710D" w14:paraId="153603D9" w14:textId="77777777" w:rsidTr="00460FA6">
        <w:tc>
          <w:tcPr>
            <w:tcW w:w="2977" w:type="dxa"/>
          </w:tcPr>
          <w:p w14:paraId="3B6EC7F9"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Аяқ киімді жедел жөндеу</w:t>
            </w:r>
          </w:p>
        </w:tc>
        <w:tc>
          <w:tcPr>
            <w:tcW w:w="3502" w:type="dxa"/>
          </w:tcPr>
          <w:p w14:paraId="23FA7D5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Жедел аяқ киім жөндеу</w:t>
            </w:r>
          </w:p>
        </w:tc>
        <w:tc>
          <w:tcPr>
            <w:tcW w:w="3092" w:type="dxa"/>
          </w:tcPr>
          <w:p w14:paraId="5BA6487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Срочный ремонт обуви</w:t>
            </w:r>
          </w:p>
        </w:tc>
      </w:tr>
      <w:tr w:rsidR="00084C4A" w:rsidRPr="00AF710D" w14:paraId="20BE8D46" w14:textId="77777777" w:rsidTr="00460FA6">
        <w:trPr>
          <w:trHeight w:val="948"/>
        </w:trPr>
        <w:tc>
          <w:tcPr>
            <w:tcW w:w="2977" w:type="dxa"/>
          </w:tcPr>
          <w:p w14:paraId="543E6BC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Өкпенің жедел қабынуы/өкпенің созылмалы қабынуы</w:t>
            </w:r>
          </w:p>
        </w:tc>
        <w:tc>
          <w:tcPr>
            <w:tcW w:w="3502" w:type="dxa"/>
          </w:tcPr>
          <w:p w14:paraId="79B9AA39"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Жедел өкпе қабынуы</w:t>
            </w:r>
          </w:p>
        </w:tc>
        <w:tc>
          <w:tcPr>
            <w:tcW w:w="3092" w:type="dxa"/>
          </w:tcPr>
          <w:p w14:paraId="62C4535A" w14:textId="77777777" w:rsidR="00084C4A" w:rsidRPr="00AF710D" w:rsidRDefault="00084C4A" w:rsidP="00460FA6">
            <w:pPr>
              <w:rPr>
                <w:rFonts w:ascii="Times New Roman" w:eastAsia="Calibri" w:hAnsi="Times New Roman" w:cs="Times New Roman"/>
                <w:sz w:val="24"/>
                <w:szCs w:val="24"/>
                <w:lang w:val="kk-KZ"/>
              </w:rPr>
            </w:pPr>
          </w:p>
        </w:tc>
      </w:tr>
      <w:tr w:rsidR="00084C4A" w:rsidRPr="00AA07DB" w14:paraId="3DEB962F" w14:textId="77777777" w:rsidTr="00460FA6">
        <w:tc>
          <w:tcPr>
            <w:tcW w:w="2977" w:type="dxa"/>
          </w:tcPr>
          <w:p w14:paraId="493E674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Саулық қой</w:t>
            </w:r>
          </w:p>
        </w:tc>
        <w:tc>
          <w:tcPr>
            <w:tcW w:w="3502" w:type="dxa"/>
          </w:tcPr>
          <w:p w14:paraId="7A0D1F7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Аналық қой</w:t>
            </w:r>
          </w:p>
        </w:tc>
        <w:tc>
          <w:tcPr>
            <w:tcW w:w="3092" w:type="dxa"/>
          </w:tcPr>
          <w:p w14:paraId="647D81D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Еркек қойдың басы үлкен, саулық қойдың жасы үлкен» деген сөз бар. </w:t>
            </w:r>
          </w:p>
        </w:tc>
      </w:tr>
      <w:tr w:rsidR="00084C4A" w:rsidRPr="00AA07DB" w14:paraId="04DA7FDF" w14:textId="77777777" w:rsidTr="00460FA6">
        <w:tc>
          <w:tcPr>
            <w:tcW w:w="2977" w:type="dxa"/>
          </w:tcPr>
          <w:p w14:paraId="11ED6AE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Көп рахмет!</w:t>
            </w:r>
          </w:p>
        </w:tc>
        <w:tc>
          <w:tcPr>
            <w:tcW w:w="3502" w:type="dxa"/>
          </w:tcPr>
          <w:p w14:paraId="5C2C0ED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Үлкен рахмет (большое спасибо)</w:t>
            </w:r>
          </w:p>
        </w:tc>
        <w:tc>
          <w:tcPr>
            <w:tcW w:w="3092" w:type="dxa"/>
          </w:tcPr>
          <w:p w14:paraId="21423AE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Орыс тілінің ықпалымен қолданыста бар.</w:t>
            </w:r>
          </w:p>
        </w:tc>
      </w:tr>
      <w:tr w:rsidR="00084C4A" w:rsidRPr="00AF710D" w14:paraId="627CC75F" w14:textId="77777777" w:rsidTr="00460FA6">
        <w:tc>
          <w:tcPr>
            <w:tcW w:w="2977" w:type="dxa"/>
          </w:tcPr>
          <w:p w14:paraId="4D683A3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Аман-сау болыңыздар!</w:t>
            </w:r>
          </w:p>
        </w:tc>
        <w:tc>
          <w:tcPr>
            <w:tcW w:w="3502" w:type="dxa"/>
          </w:tcPr>
          <w:p w14:paraId="328E56A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Аман-сау тұрыңыздар!</w:t>
            </w:r>
          </w:p>
        </w:tc>
        <w:tc>
          <w:tcPr>
            <w:tcW w:w="3092" w:type="dxa"/>
          </w:tcPr>
          <w:p w14:paraId="199E21A0" w14:textId="77777777" w:rsidR="00084C4A" w:rsidRPr="00AF710D" w:rsidRDefault="00084C4A" w:rsidP="00460FA6">
            <w:pPr>
              <w:rPr>
                <w:rFonts w:ascii="Times New Roman" w:eastAsia="Calibri" w:hAnsi="Times New Roman" w:cs="Times New Roman"/>
                <w:sz w:val="24"/>
                <w:szCs w:val="24"/>
                <w:lang w:val="kk-KZ"/>
              </w:rPr>
            </w:pPr>
          </w:p>
        </w:tc>
      </w:tr>
      <w:tr w:rsidR="00084C4A" w:rsidRPr="00AF710D" w14:paraId="32429A1F" w14:textId="77777777" w:rsidTr="00460FA6">
        <w:tc>
          <w:tcPr>
            <w:tcW w:w="2977" w:type="dxa"/>
          </w:tcPr>
          <w:p w14:paraId="67F975F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Ресей мен Қазақстан Президенттерінің кездесуінен соң бұл мәселе қайдадан сөз болды. </w:t>
            </w:r>
          </w:p>
        </w:tc>
        <w:tc>
          <w:tcPr>
            <w:tcW w:w="3502" w:type="dxa"/>
          </w:tcPr>
          <w:p w14:paraId="682F07C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Ресей және Қазақстан Президенттерінің кездесуінен соң бұл сұрақ қайтадан орын алды.</w:t>
            </w:r>
          </w:p>
        </w:tc>
        <w:tc>
          <w:tcPr>
            <w:tcW w:w="3092" w:type="dxa"/>
          </w:tcPr>
          <w:p w14:paraId="6F4B2E7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Бұл жерде </w:t>
            </w:r>
            <w:r w:rsidRPr="00AF710D">
              <w:rPr>
                <w:rFonts w:ascii="Times New Roman" w:eastAsia="Calibri" w:hAnsi="Times New Roman" w:cs="Times New Roman"/>
                <w:i/>
                <w:sz w:val="24"/>
                <w:szCs w:val="24"/>
                <w:lang w:val="kk-KZ"/>
              </w:rPr>
              <w:t>сұрақ</w:t>
            </w:r>
            <w:r w:rsidRPr="00AF710D">
              <w:rPr>
                <w:rFonts w:ascii="Times New Roman" w:eastAsia="Calibri" w:hAnsi="Times New Roman" w:cs="Times New Roman"/>
                <w:sz w:val="24"/>
                <w:szCs w:val="24"/>
                <w:lang w:val="kk-KZ"/>
              </w:rPr>
              <w:t xml:space="preserve"> емес, мәселе болу керек. </w:t>
            </w:r>
            <w:r w:rsidRPr="00AF710D">
              <w:rPr>
                <w:rFonts w:ascii="Times New Roman" w:eastAsia="Calibri" w:hAnsi="Times New Roman" w:cs="Times New Roman"/>
                <w:i/>
                <w:sz w:val="24"/>
                <w:szCs w:val="24"/>
                <w:lang w:val="kk-KZ"/>
              </w:rPr>
              <w:t>Орын алды д</w:t>
            </w:r>
            <w:r w:rsidRPr="00AF710D">
              <w:rPr>
                <w:rFonts w:ascii="Times New Roman" w:eastAsia="Calibri" w:hAnsi="Times New Roman" w:cs="Times New Roman"/>
                <w:sz w:val="24"/>
                <w:szCs w:val="24"/>
                <w:lang w:val="kk-KZ"/>
              </w:rPr>
              <w:t>еген мүлде дұрыс емес</w:t>
            </w:r>
          </w:p>
        </w:tc>
      </w:tr>
      <w:tr w:rsidR="00084C4A" w:rsidRPr="00AF710D" w14:paraId="129301D9" w14:textId="77777777" w:rsidTr="00460FA6">
        <w:tc>
          <w:tcPr>
            <w:tcW w:w="2977" w:type="dxa"/>
          </w:tcPr>
          <w:p w14:paraId="401F59B9"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Дворда ойнаймыз</w:t>
            </w:r>
          </w:p>
        </w:tc>
        <w:tc>
          <w:tcPr>
            <w:tcW w:w="3502" w:type="dxa"/>
          </w:tcPr>
          <w:p w14:paraId="0DC1EC7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Аулада ойнаймыз</w:t>
            </w:r>
          </w:p>
        </w:tc>
        <w:tc>
          <w:tcPr>
            <w:tcW w:w="3092" w:type="dxa"/>
          </w:tcPr>
          <w:p w14:paraId="63997E66" w14:textId="77777777" w:rsidR="00084C4A" w:rsidRPr="00AF710D" w:rsidRDefault="00084C4A" w:rsidP="00460FA6">
            <w:pPr>
              <w:rPr>
                <w:rFonts w:ascii="Times New Roman" w:eastAsia="Calibri" w:hAnsi="Times New Roman" w:cs="Times New Roman"/>
                <w:sz w:val="24"/>
                <w:szCs w:val="24"/>
                <w:lang w:val="kk-KZ"/>
              </w:rPr>
            </w:pPr>
          </w:p>
        </w:tc>
      </w:tr>
      <w:tr w:rsidR="00084C4A" w:rsidRPr="00AF710D" w14:paraId="0C50BA89" w14:textId="77777777" w:rsidTr="00460FA6">
        <w:tc>
          <w:tcPr>
            <w:tcW w:w="2977" w:type="dxa"/>
          </w:tcPr>
          <w:p w14:paraId="2CBA9FC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Кешіріңіз</w:t>
            </w:r>
          </w:p>
        </w:tc>
        <w:tc>
          <w:tcPr>
            <w:tcW w:w="3502" w:type="dxa"/>
          </w:tcPr>
          <w:p w14:paraId="0E91374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Кешірім сұраймын</w:t>
            </w:r>
          </w:p>
        </w:tc>
        <w:tc>
          <w:tcPr>
            <w:tcW w:w="3092" w:type="dxa"/>
          </w:tcPr>
          <w:p w14:paraId="74020397"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Қазақ тіліне нақтылық тән, «кешірім сұраймын», «дегім келеді», «болып табылады» деген сияқты тіркестер қате қолданыс. Бұлар орыс тіліндегі «хочу поблагодарить», «прошу прощения», «является» деген сияқты тіркестердің калькаланған түрі.</w:t>
            </w:r>
          </w:p>
        </w:tc>
      </w:tr>
      <w:tr w:rsidR="00084C4A" w:rsidRPr="00AA07DB" w14:paraId="49A4DEC0" w14:textId="77777777" w:rsidTr="00460FA6">
        <w:tc>
          <w:tcPr>
            <w:tcW w:w="2977" w:type="dxa"/>
          </w:tcPr>
          <w:p w14:paraId="1010C4DB" w14:textId="77777777" w:rsidR="00084C4A" w:rsidRPr="00AF710D" w:rsidRDefault="00084C4A" w:rsidP="00460FA6">
            <w:pPr>
              <w:rPr>
                <w:rFonts w:ascii="Times New Roman" w:eastAsia="Calibri" w:hAnsi="Times New Roman" w:cs="Times New Roman"/>
                <w:sz w:val="24"/>
                <w:szCs w:val="24"/>
              </w:rPr>
            </w:pPr>
          </w:p>
        </w:tc>
        <w:tc>
          <w:tcPr>
            <w:tcW w:w="3502" w:type="dxa"/>
          </w:tcPr>
          <w:p w14:paraId="6E5CCA0A" w14:textId="77777777" w:rsidR="00084C4A" w:rsidRPr="00AF710D" w:rsidRDefault="00084C4A" w:rsidP="00460FA6">
            <w:pPr>
              <w:rPr>
                <w:rFonts w:ascii="Times New Roman" w:eastAsia="Calibri" w:hAnsi="Times New Roman" w:cs="Times New Roman"/>
                <w:sz w:val="24"/>
                <w:szCs w:val="24"/>
              </w:rPr>
            </w:pPr>
            <w:r w:rsidRPr="00AF710D">
              <w:rPr>
                <w:rFonts w:ascii="Times New Roman" w:eastAsia="Calibri" w:hAnsi="Times New Roman" w:cs="Times New Roman"/>
                <w:sz w:val="24"/>
                <w:szCs w:val="24"/>
              </w:rPr>
              <w:t>«ойларымен</w:t>
            </w:r>
            <w:r w:rsidRPr="00AF710D">
              <w:rPr>
                <w:rFonts w:ascii="Times New Roman" w:eastAsia="Calibri" w:hAnsi="Times New Roman" w:cs="Times New Roman"/>
                <w:sz w:val="24"/>
                <w:szCs w:val="24"/>
                <w:lang w:val="kk-KZ"/>
              </w:rPr>
              <w:t xml:space="preserve"> </w:t>
            </w:r>
            <w:r w:rsidRPr="00AF710D">
              <w:rPr>
                <w:rFonts w:ascii="Times New Roman" w:eastAsia="Calibri" w:hAnsi="Times New Roman" w:cs="Times New Roman"/>
                <w:sz w:val="24"/>
                <w:szCs w:val="24"/>
              </w:rPr>
              <w:t>бөлісті», «қызықты</w:t>
            </w:r>
            <w:r w:rsidRPr="00AF710D">
              <w:rPr>
                <w:rFonts w:ascii="Times New Roman" w:eastAsia="Calibri" w:hAnsi="Times New Roman" w:cs="Times New Roman"/>
                <w:sz w:val="24"/>
                <w:szCs w:val="24"/>
                <w:lang w:val="kk-KZ"/>
              </w:rPr>
              <w:t xml:space="preserve"> </w:t>
            </w:r>
            <w:r w:rsidRPr="00AF710D">
              <w:rPr>
                <w:rFonts w:ascii="Times New Roman" w:eastAsia="Calibri" w:hAnsi="Times New Roman" w:cs="Times New Roman"/>
                <w:sz w:val="24"/>
                <w:szCs w:val="24"/>
              </w:rPr>
              <w:t>идеяларымен</w:t>
            </w:r>
            <w:r w:rsidRPr="00AF710D">
              <w:rPr>
                <w:rFonts w:ascii="Times New Roman" w:eastAsia="Calibri" w:hAnsi="Times New Roman" w:cs="Times New Roman"/>
                <w:sz w:val="24"/>
                <w:szCs w:val="24"/>
                <w:lang w:val="kk-KZ"/>
              </w:rPr>
              <w:t xml:space="preserve"> </w:t>
            </w:r>
            <w:r w:rsidRPr="00AF710D">
              <w:rPr>
                <w:rFonts w:ascii="Times New Roman" w:eastAsia="Calibri" w:hAnsi="Times New Roman" w:cs="Times New Roman"/>
                <w:sz w:val="24"/>
                <w:szCs w:val="24"/>
              </w:rPr>
              <w:t>бөлісті», «пікірлерімен</w:t>
            </w:r>
          </w:p>
          <w:p w14:paraId="78BFE29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rPr>
              <w:t>бөлісті» </w:t>
            </w:r>
          </w:p>
        </w:tc>
        <w:tc>
          <w:tcPr>
            <w:tcW w:w="3092" w:type="dxa"/>
          </w:tcPr>
          <w:p w14:paraId="74645F3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Бөлісу етістігі осы уақытқа дейінгі әдеби норма бойынша тек қана «нені бөлісу?» деген сұраққа жауап беретін сабақты етістік болып келген. Қазір «немен?» деген сұраққа </w:t>
            </w:r>
            <w:r w:rsidRPr="00AF710D">
              <w:rPr>
                <w:rFonts w:ascii="Times New Roman" w:eastAsia="Calibri" w:hAnsi="Times New Roman" w:cs="Times New Roman"/>
                <w:sz w:val="24"/>
                <w:szCs w:val="24"/>
                <w:lang w:val="kk-KZ"/>
              </w:rPr>
              <w:lastRenderedPageBreak/>
              <w:t>жауап беретін салт етістік болып алды, себебі аса мәртебелі орыс тілінде – «поделиться чем?».</w:t>
            </w:r>
          </w:p>
        </w:tc>
      </w:tr>
      <w:tr w:rsidR="00084C4A" w:rsidRPr="00AA07DB" w14:paraId="5B5EE22A" w14:textId="77777777" w:rsidTr="00460FA6">
        <w:tc>
          <w:tcPr>
            <w:tcW w:w="2977" w:type="dxa"/>
          </w:tcPr>
          <w:p w14:paraId="550240A5" w14:textId="77777777" w:rsidR="00084C4A" w:rsidRPr="00AF710D" w:rsidRDefault="00084C4A" w:rsidP="00460FA6">
            <w:pPr>
              <w:rPr>
                <w:rFonts w:ascii="Times New Roman" w:eastAsia="Calibri" w:hAnsi="Times New Roman" w:cs="Times New Roman"/>
                <w:sz w:val="24"/>
                <w:szCs w:val="24"/>
                <w:lang w:val="kk-KZ"/>
              </w:rPr>
            </w:pPr>
          </w:p>
        </w:tc>
        <w:tc>
          <w:tcPr>
            <w:tcW w:w="3502" w:type="dxa"/>
          </w:tcPr>
          <w:p w14:paraId="5276CC1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i/>
                <w:iCs/>
                <w:sz w:val="24"/>
                <w:szCs w:val="24"/>
                <w:lang w:val="kk-KZ"/>
              </w:rPr>
              <w:t>Мен ойлаймын, осы сәтпен пайдаланып, мамандармен тексерілген, ректормен бекітілген, а әрпіне аяқталған, ол кісіге хабарласыңыз</w:t>
            </w:r>
            <w:r w:rsidRPr="00AF710D">
              <w:rPr>
                <w:rFonts w:ascii="Times New Roman" w:eastAsia="Calibri" w:hAnsi="Times New Roman" w:cs="Times New Roman"/>
                <w:sz w:val="24"/>
                <w:szCs w:val="24"/>
                <w:lang w:val="kk-KZ"/>
              </w:rPr>
              <w:t xml:space="preserve"> </w:t>
            </w:r>
          </w:p>
        </w:tc>
        <w:tc>
          <w:tcPr>
            <w:tcW w:w="3092" w:type="dxa"/>
          </w:tcPr>
          <w:p w14:paraId="327F5EA6"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Өзге тілдің құрылысымен жасалған тіркестер</w:t>
            </w:r>
          </w:p>
        </w:tc>
      </w:tr>
      <w:tr w:rsidR="00084C4A" w:rsidRPr="00AA07DB" w14:paraId="01BBB1BD" w14:textId="77777777" w:rsidTr="00460FA6">
        <w:tc>
          <w:tcPr>
            <w:tcW w:w="2977" w:type="dxa"/>
          </w:tcPr>
          <w:p w14:paraId="6217599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Биыл</w:t>
            </w:r>
          </w:p>
        </w:tc>
        <w:tc>
          <w:tcPr>
            <w:tcW w:w="3502" w:type="dxa"/>
          </w:tcPr>
          <w:p w14:paraId="34D605F9"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Ағымдағы жыл</w:t>
            </w:r>
          </w:p>
          <w:p w14:paraId="11AFF9CD" w14:textId="77777777" w:rsidR="00084C4A" w:rsidRPr="00AF710D" w:rsidRDefault="00084C4A" w:rsidP="00460FA6">
            <w:pPr>
              <w:rPr>
                <w:rFonts w:ascii="Times New Roman" w:eastAsia="Calibri" w:hAnsi="Times New Roman" w:cs="Times New Roman"/>
                <w:sz w:val="24"/>
                <w:szCs w:val="24"/>
                <w:lang w:val="kk-KZ"/>
              </w:rPr>
            </w:pPr>
          </w:p>
        </w:tc>
        <w:tc>
          <w:tcPr>
            <w:tcW w:w="3092" w:type="dxa"/>
          </w:tcPr>
          <w:p w14:paraId="270EE6D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Орыс тіліндегі «текущий год» тіркесінің баламасы ретінде алынған жасанды тіркес. Тіркес </w:t>
            </w:r>
            <w:r w:rsidRPr="00AF710D">
              <w:rPr>
                <w:rFonts w:ascii="Times New Roman" w:eastAsia="Calibri" w:hAnsi="Times New Roman" w:cs="Times New Roman"/>
                <w:i/>
                <w:sz w:val="24"/>
                <w:szCs w:val="24"/>
                <w:lang w:val="kk-KZ"/>
              </w:rPr>
              <w:t>«биыл, осы жыл»</w:t>
            </w:r>
            <w:r w:rsidRPr="00AF710D">
              <w:rPr>
                <w:rFonts w:ascii="Times New Roman" w:eastAsia="Calibri" w:hAnsi="Times New Roman" w:cs="Times New Roman"/>
                <w:sz w:val="24"/>
                <w:szCs w:val="24"/>
                <w:lang w:val="kk-KZ"/>
              </w:rPr>
              <w:t xml:space="preserve"> деген мәнді білдіреді, алайда қазақтың танымында ағымдағы сөзі </w:t>
            </w:r>
            <w:r w:rsidRPr="00AF710D">
              <w:rPr>
                <w:rFonts w:ascii="Times New Roman" w:eastAsia="Calibri" w:hAnsi="Times New Roman" w:cs="Times New Roman"/>
                <w:i/>
                <w:sz w:val="24"/>
                <w:szCs w:val="24"/>
                <w:lang w:val="kk-KZ"/>
              </w:rPr>
              <w:t>осы, биыл</w:t>
            </w:r>
            <w:r w:rsidRPr="00AF710D">
              <w:rPr>
                <w:rFonts w:ascii="Times New Roman" w:eastAsia="Calibri" w:hAnsi="Times New Roman" w:cs="Times New Roman"/>
                <w:sz w:val="24"/>
                <w:szCs w:val="24"/>
                <w:lang w:val="kk-KZ"/>
              </w:rPr>
              <w:t xml:space="preserve"> деген мәнді бере алмайды. </w:t>
            </w:r>
          </w:p>
        </w:tc>
      </w:tr>
      <w:tr w:rsidR="00084C4A" w:rsidRPr="00AA07DB" w14:paraId="667FC7E0" w14:textId="77777777" w:rsidTr="00460FA6">
        <w:tc>
          <w:tcPr>
            <w:tcW w:w="2977" w:type="dxa"/>
          </w:tcPr>
          <w:p w14:paraId="189E400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Азаюына ықпал етеді</w:t>
            </w:r>
          </w:p>
        </w:tc>
        <w:tc>
          <w:tcPr>
            <w:tcW w:w="3502" w:type="dxa"/>
          </w:tcPr>
          <w:p w14:paraId="0A0B385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Азаюына алып келеді.</w:t>
            </w:r>
          </w:p>
        </w:tc>
        <w:tc>
          <w:tcPr>
            <w:tcW w:w="3092" w:type="dxa"/>
          </w:tcPr>
          <w:p w14:paraId="6B7E473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Орыс тіліндегі «приведет к...»құрылымындағы тіркесін калькалап аудару арқылы пайда болған жасанды түркес. Салдарды білдіруде тиімді қолданылатын </w:t>
            </w:r>
            <w:r w:rsidRPr="00AF710D">
              <w:rPr>
                <w:rFonts w:ascii="Times New Roman" w:eastAsia="Calibri" w:hAnsi="Times New Roman" w:cs="Times New Roman"/>
                <w:i/>
                <w:sz w:val="24"/>
                <w:szCs w:val="24"/>
                <w:lang w:val="kk-KZ"/>
              </w:rPr>
              <w:t>ықпал етеді</w:t>
            </w:r>
            <w:r w:rsidRPr="00AF710D">
              <w:rPr>
                <w:rFonts w:ascii="Times New Roman" w:eastAsia="Calibri" w:hAnsi="Times New Roman" w:cs="Times New Roman"/>
                <w:sz w:val="24"/>
                <w:szCs w:val="24"/>
                <w:lang w:val="kk-KZ"/>
              </w:rPr>
              <w:t xml:space="preserve">, </w:t>
            </w:r>
            <w:r w:rsidRPr="00AF710D">
              <w:rPr>
                <w:rFonts w:ascii="Times New Roman" w:eastAsia="Calibri" w:hAnsi="Times New Roman" w:cs="Times New Roman"/>
                <w:i/>
                <w:sz w:val="24"/>
                <w:szCs w:val="24"/>
                <w:lang w:val="kk-KZ"/>
              </w:rPr>
              <w:t>әсер етеді</w:t>
            </w:r>
            <w:r w:rsidRPr="00AF710D">
              <w:rPr>
                <w:rFonts w:ascii="Times New Roman" w:eastAsia="Calibri" w:hAnsi="Times New Roman" w:cs="Times New Roman"/>
                <w:sz w:val="24"/>
                <w:szCs w:val="24"/>
                <w:lang w:val="kk-KZ"/>
              </w:rPr>
              <w:t xml:space="preserve"> құранды етістіктерін қолдануға болады. </w:t>
            </w:r>
          </w:p>
        </w:tc>
      </w:tr>
      <w:tr w:rsidR="00084C4A" w:rsidRPr="00AA07DB" w14:paraId="7519C929" w14:textId="77777777" w:rsidTr="00460FA6">
        <w:tc>
          <w:tcPr>
            <w:tcW w:w="2977" w:type="dxa"/>
          </w:tcPr>
          <w:p w14:paraId="4F23B89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Ақ боз ат мінген ханзада</w:t>
            </w:r>
          </w:p>
        </w:tc>
        <w:tc>
          <w:tcPr>
            <w:tcW w:w="3502" w:type="dxa"/>
          </w:tcPr>
          <w:p w14:paraId="286E298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Ақ аттың үстіндегі ақ ханзада</w:t>
            </w:r>
          </w:p>
        </w:tc>
        <w:tc>
          <w:tcPr>
            <w:tcW w:w="3092" w:type="dxa"/>
          </w:tcPr>
          <w:p w14:paraId="253B759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Орыс тіліндегі </w:t>
            </w:r>
            <w:r w:rsidRPr="00AF710D">
              <w:rPr>
                <w:rFonts w:ascii="Times New Roman" w:eastAsia="Calibri" w:hAnsi="Times New Roman" w:cs="Times New Roman"/>
                <w:i/>
                <w:sz w:val="24"/>
                <w:szCs w:val="24"/>
                <w:lang w:val="kk-KZ"/>
              </w:rPr>
              <w:t xml:space="preserve">принц на белом коне </w:t>
            </w:r>
            <w:r w:rsidRPr="00AF710D">
              <w:rPr>
                <w:rFonts w:ascii="Times New Roman" w:eastAsia="Calibri" w:hAnsi="Times New Roman" w:cs="Times New Roman"/>
                <w:sz w:val="24"/>
                <w:szCs w:val="24"/>
                <w:lang w:val="kk-KZ"/>
              </w:rPr>
              <w:t xml:space="preserve">тіркесінің калька аудармасынан пайда болған стильдік қате. Қазақ танымында жылқы түсіне қатысты қалыптасқан сындық атаулар бар. Жылқының түсі ақ екенін білдіру үшін ешқашан </w:t>
            </w:r>
            <w:r w:rsidRPr="00AF710D">
              <w:rPr>
                <w:rFonts w:ascii="Times New Roman" w:eastAsia="Calibri" w:hAnsi="Times New Roman" w:cs="Times New Roman"/>
                <w:i/>
                <w:sz w:val="24"/>
                <w:szCs w:val="24"/>
                <w:lang w:val="kk-KZ"/>
              </w:rPr>
              <w:t>ақ</w:t>
            </w:r>
            <w:r w:rsidRPr="00AF710D">
              <w:rPr>
                <w:rFonts w:ascii="Times New Roman" w:eastAsia="Calibri" w:hAnsi="Times New Roman" w:cs="Times New Roman"/>
                <w:sz w:val="24"/>
                <w:szCs w:val="24"/>
                <w:lang w:val="kk-KZ"/>
              </w:rPr>
              <w:t xml:space="preserve"> сын есімі дара қолданылмағана, мұндай түсті аттар </w:t>
            </w:r>
            <w:r w:rsidRPr="00AF710D">
              <w:rPr>
                <w:rFonts w:ascii="Times New Roman" w:eastAsia="Calibri" w:hAnsi="Times New Roman" w:cs="Times New Roman"/>
                <w:i/>
                <w:sz w:val="24"/>
                <w:szCs w:val="24"/>
                <w:lang w:val="kk-KZ"/>
              </w:rPr>
              <w:t xml:space="preserve">ақ боз ат, қылаң ат </w:t>
            </w:r>
            <w:r w:rsidRPr="00AF710D">
              <w:rPr>
                <w:rFonts w:ascii="Times New Roman" w:eastAsia="Calibri" w:hAnsi="Times New Roman" w:cs="Times New Roman"/>
                <w:sz w:val="24"/>
                <w:szCs w:val="24"/>
                <w:lang w:val="kk-KZ"/>
              </w:rPr>
              <w:t xml:space="preserve">деп сипаттаған. </w:t>
            </w:r>
          </w:p>
        </w:tc>
      </w:tr>
      <w:tr w:rsidR="00084C4A" w:rsidRPr="00AF710D" w14:paraId="17D80039" w14:textId="77777777" w:rsidTr="00460FA6">
        <w:tc>
          <w:tcPr>
            <w:tcW w:w="2977" w:type="dxa"/>
          </w:tcPr>
          <w:p w14:paraId="79471E6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Топтап сату/топтап алу</w:t>
            </w:r>
          </w:p>
        </w:tc>
        <w:tc>
          <w:tcPr>
            <w:tcW w:w="3502" w:type="dxa"/>
          </w:tcPr>
          <w:p w14:paraId="3866670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Көтерме сауда</w:t>
            </w:r>
          </w:p>
        </w:tc>
        <w:tc>
          <w:tcPr>
            <w:tcW w:w="3092" w:type="dxa"/>
          </w:tcPr>
          <w:p w14:paraId="4B8A688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Оптовая торговля тіркесінің аудармасы. Себебі «оптом» сөзінің аудармасы көтерме емес. «Көтерме» - комиссионерство (Н.Ильминский «Қазақша-орысша тілмәш») (О.Жұбаева мақаласынан)</w:t>
            </w:r>
          </w:p>
        </w:tc>
      </w:tr>
      <w:tr w:rsidR="00084C4A" w:rsidRPr="00AF710D" w14:paraId="568ABAE9" w14:textId="77777777" w:rsidTr="00460FA6">
        <w:tc>
          <w:tcPr>
            <w:tcW w:w="2977" w:type="dxa"/>
          </w:tcPr>
          <w:p w14:paraId="548D38A3"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Болыпты</w:t>
            </w:r>
          </w:p>
        </w:tc>
        <w:tc>
          <w:tcPr>
            <w:tcW w:w="3502" w:type="dxa"/>
          </w:tcPr>
          <w:p w14:paraId="48C2AC51"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Болыпты екен</w:t>
            </w:r>
          </w:p>
          <w:p w14:paraId="6F5976D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Айтыпты екен</w:t>
            </w:r>
          </w:p>
        </w:tc>
        <w:tc>
          <w:tcPr>
            <w:tcW w:w="3092" w:type="dxa"/>
          </w:tcPr>
          <w:p w14:paraId="5631FB83" w14:textId="77777777" w:rsidR="00084C4A" w:rsidRPr="00AF710D" w:rsidRDefault="00084C4A" w:rsidP="00460FA6">
            <w:pPr>
              <w:rPr>
                <w:rFonts w:ascii="Times New Roman" w:eastAsia="Calibri" w:hAnsi="Times New Roman" w:cs="Times New Roman"/>
                <w:sz w:val="24"/>
                <w:szCs w:val="24"/>
                <w:lang w:val="kk-KZ"/>
              </w:rPr>
            </w:pPr>
          </w:p>
        </w:tc>
      </w:tr>
      <w:tr w:rsidR="00084C4A" w:rsidRPr="00AA07DB" w14:paraId="42D22EF8" w14:textId="77777777" w:rsidTr="00460FA6">
        <w:tc>
          <w:tcPr>
            <w:tcW w:w="2977" w:type="dxa"/>
          </w:tcPr>
          <w:p w14:paraId="2331732F" w14:textId="77777777" w:rsidR="00084C4A" w:rsidRPr="00AF710D" w:rsidRDefault="00084C4A" w:rsidP="00460FA6">
            <w:pPr>
              <w:rPr>
                <w:rFonts w:ascii="Times New Roman" w:eastAsia="Calibri" w:hAnsi="Times New Roman" w:cs="Times New Roman"/>
                <w:sz w:val="24"/>
                <w:szCs w:val="24"/>
                <w:lang w:val="kk-KZ"/>
              </w:rPr>
            </w:pPr>
          </w:p>
        </w:tc>
        <w:tc>
          <w:tcPr>
            <w:tcW w:w="3502" w:type="dxa"/>
          </w:tcPr>
          <w:p w14:paraId="3B1C933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Жазып бастадым</w:t>
            </w:r>
          </w:p>
          <w:p w14:paraId="52476C5B"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Оқып бастадым</w:t>
            </w:r>
          </w:p>
          <w:p w14:paraId="1914C9A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Үйреніп бастағалы бері</w:t>
            </w:r>
          </w:p>
        </w:tc>
        <w:tc>
          <w:tcPr>
            <w:tcW w:w="3092" w:type="dxa"/>
          </w:tcPr>
          <w:p w14:paraId="4D8A0442" w14:textId="77777777" w:rsidR="00084C4A" w:rsidRPr="00AF710D" w:rsidRDefault="00084C4A" w:rsidP="00460FA6">
            <w:pPr>
              <w:rPr>
                <w:rFonts w:ascii="Times New Roman" w:eastAsia="Calibri" w:hAnsi="Times New Roman" w:cs="Times New Roman"/>
                <w:sz w:val="24"/>
                <w:szCs w:val="24"/>
                <w:lang w:val="kk-KZ"/>
              </w:rPr>
            </w:pPr>
          </w:p>
        </w:tc>
      </w:tr>
      <w:tr w:rsidR="00084C4A" w:rsidRPr="00AF710D" w14:paraId="5123548C" w14:textId="77777777" w:rsidTr="00460FA6">
        <w:tc>
          <w:tcPr>
            <w:tcW w:w="2977" w:type="dxa"/>
          </w:tcPr>
          <w:p w14:paraId="1460B584"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Тәуелсіздік күні құтты болсын!</w:t>
            </w:r>
          </w:p>
          <w:p w14:paraId="5D203F20"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Жаңа жыл құтты болсын!</w:t>
            </w:r>
          </w:p>
          <w:p w14:paraId="392294F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Туған күнің құтты болсын!</w:t>
            </w:r>
          </w:p>
        </w:tc>
        <w:tc>
          <w:tcPr>
            <w:tcW w:w="3502" w:type="dxa"/>
          </w:tcPr>
          <w:p w14:paraId="7EBA194D"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Тәуелсіздік күнімен!</w:t>
            </w:r>
          </w:p>
          <w:p w14:paraId="4469A10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Жаңа жылыңмен!</w:t>
            </w:r>
          </w:p>
          <w:p w14:paraId="23542FC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Туған күніңмен!</w:t>
            </w:r>
          </w:p>
        </w:tc>
        <w:tc>
          <w:tcPr>
            <w:tcW w:w="3092" w:type="dxa"/>
          </w:tcPr>
          <w:p w14:paraId="6FBA1778"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Бұл орыс тілінен енген калька. «С днем независимости!», «С днем рождения!», «С новым годом!». Орысшада бұл «поздравляю деген сөзі түсіп қалып, «с рождением ребенка, с бракосочетанием» десе де ұғатындай болып қалыптасып кеткен. Бізге онысы «бірдеңемен құттықтаймын» деп жасанды (грамматика жағынан қисынсыз» тіркес болып кіріп, бір сөзі түсіп қалған жарымжан мағынасыз сөзге айналған. Қазақ құттықтамайды, құтты болсын айтады. </w:t>
            </w:r>
          </w:p>
        </w:tc>
      </w:tr>
      <w:tr w:rsidR="00084C4A" w:rsidRPr="00AA07DB" w14:paraId="320D5274" w14:textId="77777777" w:rsidTr="00460FA6">
        <w:tc>
          <w:tcPr>
            <w:tcW w:w="2977" w:type="dxa"/>
          </w:tcPr>
          <w:p w14:paraId="536F65BC"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Қолым ауырып тұр</w:t>
            </w:r>
          </w:p>
        </w:tc>
        <w:tc>
          <w:tcPr>
            <w:tcW w:w="3502" w:type="dxa"/>
          </w:tcPr>
          <w:p w14:paraId="739EC632"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Қолдарым ауырып тұр</w:t>
            </w:r>
          </w:p>
        </w:tc>
        <w:tc>
          <w:tcPr>
            <w:tcW w:w="3092" w:type="dxa"/>
          </w:tcPr>
          <w:p w14:paraId="2D26516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Тілімізде қосарлы дене мүшелерінің атаулары көптелмейді. </w:t>
            </w:r>
          </w:p>
        </w:tc>
      </w:tr>
      <w:tr w:rsidR="00084C4A" w:rsidRPr="00AA07DB" w14:paraId="1E3A1115" w14:textId="77777777" w:rsidTr="00460FA6">
        <w:tc>
          <w:tcPr>
            <w:tcW w:w="2977" w:type="dxa"/>
          </w:tcPr>
          <w:p w14:paraId="4420FFE9"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Саған деген сезімім шексіз</w:t>
            </w:r>
          </w:p>
        </w:tc>
        <w:tc>
          <w:tcPr>
            <w:tcW w:w="3502" w:type="dxa"/>
          </w:tcPr>
          <w:p w14:paraId="41066A5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Саған деген сезімдерім шексіз</w:t>
            </w:r>
          </w:p>
        </w:tc>
        <w:tc>
          <w:tcPr>
            <w:tcW w:w="3092" w:type="dxa"/>
          </w:tcPr>
          <w:p w14:paraId="2E2A0CCE"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Дерексіз ұғымдарды білдіретін атаулар да көптелмейді</w:t>
            </w:r>
          </w:p>
        </w:tc>
      </w:tr>
      <w:tr w:rsidR="00084C4A" w:rsidRPr="00AF710D" w14:paraId="1208693A" w14:textId="77777777" w:rsidTr="00460FA6">
        <w:tc>
          <w:tcPr>
            <w:tcW w:w="2977" w:type="dxa"/>
          </w:tcPr>
          <w:p w14:paraId="34AE08BA"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Алматының тауын жақсы көремін</w:t>
            </w:r>
          </w:p>
        </w:tc>
        <w:tc>
          <w:tcPr>
            <w:tcW w:w="3502" w:type="dxa"/>
          </w:tcPr>
          <w:p w14:paraId="1391A6F5"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Алматының тауларын жақсы көрем</w:t>
            </w:r>
          </w:p>
        </w:tc>
        <w:tc>
          <w:tcPr>
            <w:tcW w:w="3092" w:type="dxa"/>
          </w:tcPr>
          <w:p w14:paraId="55BEC13F" w14:textId="77777777" w:rsidR="00084C4A" w:rsidRPr="00AF710D" w:rsidRDefault="00084C4A" w:rsidP="00460FA6">
            <w:pPr>
              <w:rPr>
                <w:rFonts w:ascii="Times New Roman" w:eastAsia="Calibri" w:hAnsi="Times New Roman" w:cs="Times New Roman"/>
                <w:sz w:val="24"/>
                <w:szCs w:val="24"/>
                <w:lang w:val="kk-KZ"/>
              </w:rPr>
            </w:pPr>
            <w:r w:rsidRPr="00AF710D">
              <w:rPr>
                <w:rFonts w:ascii="Times New Roman" w:eastAsia="Calibri" w:hAnsi="Times New Roman" w:cs="Times New Roman"/>
                <w:sz w:val="24"/>
                <w:szCs w:val="24"/>
                <w:lang w:val="kk-KZ"/>
              </w:rPr>
              <w:t xml:space="preserve">Жаратылыс құбылыстарының атаулары да көптелмейді. </w:t>
            </w:r>
          </w:p>
        </w:tc>
      </w:tr>
    </w:tbl>
    <w:p w14:paraId="67B999A7" w14:textId="77777777" w:rsidR="00084C4A" w:rsidRPr="00AF710D" w:rsidRDefault="00084C4A" w:rsidP="00084C4A">
      <w:pPr>
        <w:spacing w:after="0" w:line="240" w:lineRule="auto"/>
        <w:contextualSpacing/>
        <w:jc w:val="both"/>
        <w:rPr>
          <w:rFonts w:ascii="Times New Roman" w:hAnsi="Times New Roman" w:cs="Times New Roman"/>
          <w:sz w:val="28"/>
          <w:szCs w:val="28"/>
          <w:lang w:val="kk-KZ"/>
        </w:rPr>
      </w:pPr>
    </w:p>
    <w:p w14:paraId="564895BA" w14:textId="77777777" w:rsidR="00084C4A" w:rsidRPr="00AF710D" w:rsidRDefault="00084C4A" w:rsidP="00084C4A">
      <w:pPr>
        <w:spacing w:after="0" w:line="240" w:lineRule="auto"/>
        <w:ind w:firstLine="708"/>
        <w:contextualSpacing/>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ҚР Президенті Қ. Тоқаевтың: «Әлеуметтік институттар Интернет пен әлеуметтік желілердің, әсіресе, өсіп келе жатқан жас буынға деструктивті ықпалына алаңдаушылық танытып отыр. Адамдар жаңа құбылыстар мен қатерлерге иммунитеттің қалыптасуын қажетсінеді. Мұның барлығын және өзге де проблемаларды медиа қоғамдастықтар жан-жақты жауап алу мақсатында байыппен зерделеуі қажет» деген болатын [71]. Әлем құбылып, геосаяси қайшылықтар мен жаңа технологиялық мүмкіндіктер шиеленіскен қазіргі жағдайда медиакеңістік түрлі мәселелердің туындауы мен алдын алудың жаһандық факторы бола алады. </w:t>
      </w:r>
    </w:p>
    <w:p w14:paraId="39A4D64A" w14:textId="77777777" w:rsidR="00084C4A" w:rsidRPr="00AF710D" w:rsidRDefault="00084C4A" w:rsidP="00084C4A">
      <w:pPr>
        <w:pStyle w:val="a6"/>
        <w:shd w:val="clear" w:color="auto" w:fill="FFFFFF"/>
        <w:spacing w:before="0" w:beforeAutospacing="0" w:after="0" w:afterAutospacing="0"/>
        <w:ind w:firstLine="709"/>
        <w:contextualSpacing/>
        <w:jc w:val="both"/>
        <w:rPr>
          <w:rStyle w:val="a7"/>
          <w:b w:val="0"/>
          <w:color w:val="0A0A0A"/>
          <w:sz w:val="28"/>
          <w:szCs w:val="28"/>
          <w:lang w:val="kk-KZ"/>
        </w:rPr>
      </w:pPr>
      <w:r w:rsidRPr="00AF710D">
        <w:rPr>
          <w:rStyle w:val="a7"/>
          <w:b w:val="0"/>
          <w:color w:val="0A0A0A"/>
          <w:sz w:val="28"/>
          <w:szCs w:val="28"/>
          <w:lang w:val="kk-KZ"/>
        </w:rPr>
        <w:t>Қазақ тілінде ұқсас болғанымен, екі түрлі мәнде қолданылатын сөздер бар. Сондай-ақ, күрделі есімдерді жаппай қосып жазу әдеті пайда болды. Оның сыртында, кіріккен сөздердің орфографиялық заңдылығы көп жағдайда сақтала бермейді.</w:t>
      </w:r>
    </w:p>
    <w:p w14:paraId="03BDA6EF" w14:textId="77777777" w:rsidR="00084C4A" w:rsidRPr="00AF710D" w:rsidRDefault="00084C4A" w:rsidP="00084C4A">
      <w:pPr>
        <w:pStyle w:val="a6"/>
        <w:shd w:val="clear" w:color="auto" w:fill="FFFFFF"/>
        <w:spacing w:before="0" w:beforeAutospacing="0" w:after="0" w:afterAutospacing="0"/>
        <w:ind w:firstLine="709"/>
        <w:contextualSpacing/>
        <w:jc w:val="both"/>
        <w:rPr>
          <w:color w:val="0A0A0A"/>
          <w:sz w:val="28"/>
          <w:szCs w:val="28"/>
          <w:lang w:val="kk-KZ"/>
        </w:rPr>
      </w:pPr>
      <w:r w:rsidRPr="00AF710D">
        <w:rPr>
          <w:rStyle w:val="a7"/>
          <w:color w:val="0A0A0A"/>
          <w:sz w:val="28"/>
          <w:szCs w:val="28"/>
          <w:lang w:val="kk-KZ"/>
        </w:rPr>
        <w:t> «Іс-шара» мен «шара».</w:t>
      </w:r>
      <w:r w:rsidRPr="00AF710D">
        <w:rPr>
          <w:color w:val="0A0A0A"/>
          <w:sz w:val="28"/>
          <w:szCs w:val="28"/>
          <w:lang w:val="kk-KZ"/>
        </w:rPr>
        <w:t xml:space="preserve"> Осы екі сөзді бірінің орнына бірін қолдана беретін болдық. Негізінде, екеуінің мәні екі басқа. Іс-шара өтеді, ұйымдастырылады. Ол көпшілік жиын, мереке, концерт, ойын-сауық және </w:t>
      </w:r>
      <w:r w:rsidRPr="00AF710D">
        <w:rPr>
          <w:color w:val="0A0A0A"/>
          <w:sz w:val="28"/>
          <w:szCs w:val="28"/>
          <w:lang w:val="kk-KZ"/>
        </w:rPr>
        <w:lastRenderedPageBreak/>
        <w:t>т.б. оқиғалар болуы мүмкін. Ал «шара» қандай да бір жағдайға байланысты қабылданатын шешім, әлдекімге немесе әлденеге қарсы қолданылатын амал. Орысшалап түсіндіргенде, «іс-шара» дегеніміз – мероприятие, ал «шара» дегенің – мера. Мысал: «Мәдениет үйінде Тәуелсіздік күніне арналған </w:t>
      </w:r>
      <w:r w:rsidRPr="00AF710D">
        <w:rPr>
          <w:rStyle w:val="a8"/>
          <w:color w:val="0A0A0A"/>
          <w:sz w:val="28"/>
          <w:szCs w:val="28"/>
          <w:lang w:val="kk-KZ"/>
        </w:rPr>
        <w:t>іс-шара</w:t>
      </w:r>
      <w:r w:rsidRPr="00AF710D">
        <w:rPr>
          <w:color w:val="0A0A0A"/>
          <w:sz w:val="28"/>
          <w:szCs w:val="28"/>
          <w:lang w:val="kk-KZ"/>
        </w:rPr>
        <w:t> өтті», «Браконьерлерге қарсы </w:t>
      </w:r>
      <w:r w:rsidRPr="00AF710D">
        <w:rPr>
          <w:rStyle w:val="a8"/>
          <w:color w:val="0A0A0A"/>
          <w:sz w:val="28"/>
          <w:szCs w:val="28"/>
          <w:lang w:val="kk-KZ"/>
        </w:rPr>
        <w:t>шара</w:t>
      </w:r>
      <w:r w:rsidRPr="00AF710D">
        <w:rPr>
          <w:color w:val="0A0A0A"/>
          <w:sz w:val="28"/>
          <w:szCs w:val="28"/>
          <w:lang w:val="kk-KZ"/>
        </w:rPr>
        <w:t xml:space="preserve"> қолданылды». Сонымен қатар, бұл сөзді «іс-шара», «ісшара» деп жазылу нұсқалары бар. Соңғы орфографиялық сөздікте «іс-шара» деп берген. </w:t>
      </w:r>
    </w:p>
    <w:p w14:paraId="1DB9CE55" w14:textId="77777777" w:rsidR="00084C4A" w:rsidRPr="00AF710D" w:rsidRDefault="00084C4A" w:rsidP="00084C4A">
      <w:pPr>
        <w:pStyle w:val="a6"/>
        <w:shd w:val="clear" w:color="auto" w:fill="FFFFFF"/>
        <w:spacing w:before="0" w:beforeAutospacing="0" w:after="0" w:afterAutospacing="0"/>
        <w:ind w:firstLine="709"/>
        <w:contextualSpacing/>
        <w:jc w:val="both"/>
        <w:rPr>
          <w:color w:val="0A0A0A"/>
          <w:sz w:val="28"/>
          <w:szCs w:val="28"/>
          <w:lang w:val="kk-KZ"/>
        </w:rPr>
      </w:pPr>
      <w:r w:rsidRPr="00AF710D">
        <w:rPr>
          <w:b/>
          <w:color w:val="0A0A0A"/>
          <w:sz w:val="28"/>
          <w:szCs w:val="28"/>
          <w:lang w:val="kk-KZ"/>
        </w:rPr>
        <w:t>«Керек», «қажет», «тиіс».</w:t>
      </w:r>
      <w:r w:rsidRPr="00AF710D">
        <w:rPr>
          <w:color w:val="0A0A0A"/>
          <w:sz w:val="28"/>
          <w:szCs w:val="28"/>
          <w:lang w:val="kk-KZ"/>
        </w:rPr>
        <w:t xml:space="preserve"> Қазіргі таңда калька қолданыстар өте көп. Сәтсіз калька: Ты должен идти - Сен бару керексің. Сәтті калька: Ты должен идти – сен баруың керек. Қазақ тілінде тұйық етістікпен тіркескен модаль сөздер (керек, қажет) жіктелмейді, оның алдында тұрған етістікке (бару) қосымша жалғанады. Бұл орыс тілінің тіркесім заңдылығын, қосымшалардың ерекшелігін ескермеуден туындаған қате. </w:t>
      </w:r>
    </w:p>
    <w:p w14:paraId="7C2D4C7F" w14:textId="77777777" w:rsidR="00084C4A" w:rsidRPr="00AF710D" w:rsidRDefault="00084C4A" w:rsidP="00084C4A">
      <w:pPr>
        <w:pStyle w:val="a6"/>
        <w:shd w:val="clear" w:color="auto" w:fill="FFFFFF"/>
        <w:spacing w:before="0" w:beforeAutospacing="0" w:after="0" w:afterAutospacing="0"/>
        <w:ind w:firstLine="709"/>
        <w:contextualSpacing/>
        <w:jc w:val="both"/>
        <w:rPr>
          <w:color w:val="0A0A0A"/>
          <w:sz w:val="28"/>
          <w:szCs w:val="28"/>
          <w:lang w:val="kk-KZ"/>
        </w:rPr>
      </w:pPr>
      <w:r w:rsidRPr="00AF710D">
        <w:rPr>
          <w:rStyle w:val="a7"/>
          <w:color w:val="0A0A0A"/>
          <w:sz w:val="28"/>
          <w:szCs w:val="28"/>
          <w:lang w:val="kk-KZ"/>
        </w:rPr>
        <w:t>«Биылғы жыл», «былтырғы жыл», «бүгінгі күн». </w:t>
      </w:r>
      <w:r w:rsidRPr="00AF710D">
        <w:rPr>
          <w:color w:val="0A0A0A"/>
          <w:sz w:val="28"/>
          <w:szCs w:val="28"/>
          <w:lang w:val="kk-KZ"/>
        </w:rPr>
        <w:t>Бұлар – қате жазылып, ағат айтылып жүрген тіркестер. Өйткені «биыл» (бұл+жыл), «былтыр» (бір+жыл+дүр) және «бүгін» (бұл+күн) кіріккен сөздер саналады. Демек, біздер «бұл күнгі күн», «бұл жылғы жыл» деп қолданып жүрміз. Сондықтан олардың қасына «жыл», «күн» сөздерін тіркеп қолдану – үлкен қателік. Айта кетейік, кіріккен сөз дегеніміз – сыңарлары дыбыстық құрамын толық сақтамай </w:t>
      </w:r>
      <w:r w:rsidRPr="00AF710D">
        <w:rPr>
          <w:rStyle w:val="a8"/>
          <w:color w:val="0A0A0A"/>
          <w:sz w:val="28"/>
          <w:szCs w:val="28"/>
          <w:lang w:val="kk-KZ"/>
        </w:rPr>
        <w:t>немесе түрлі дыбыстық өзгерістерге ұшырау арқылы бір-бірімен мағына жағынан ғана емес, дыбыстық құрамы жағынан да кірігіп, ықшамдалып, біртұтас сөзге айналған сөздер</w:t>
      </w:r>
      <w:r w:rsidRPr="00AF710D">
        <w:rPr>
          <w:rStyle w:val="a7"/>
          <w:color w:val="0A0A0A"/>
          <w:sz w:val="28"/>
          <w:szCs w:val="28"/>
          <w:lang w:val="kk-KZ"/>
        </w:rPr>
        <w:t xml:space="preserve">. Бұлар орыс тіліндегі «сегодняшний день», «этот год» деген тіркестердің тікелей аударылуынан еніп, қазіргі таңда белсенді қолданып жүр. </w:t>
      </w:r>
      <w:r w:rsidRPr="00AF710D">
        <w:rPr>
          <w:color w:val="0A0A0A"/>
          <w:sz w:val="28"/>
          <w:szCs w:val="28"/>
          <w:lang w:val="kk-KZ"/>
        </w:rPr>
        <w:t>Сондай-ақ, «ағымдағы жыл», «үстіміздегі жыл» деген тіркестерді қолданудан да аулақ болған жөн.</w:t>
      </w:r>
      <w:r w:rsidRPr="00AF710D">
        <w:rPr>
          <w:rStyle w:val="a7"/>
          <w:color w:val="0A0A0A"/>
          <w:sz w:val="28"/>
          <w:szCs w:val="28"/>
          <w:lang w:val="kk-KZ"/>
        </w:rPr>
        <w:t>     </w:t>
      </w:r>
    </w:p>
    <w:p w14:paraId="70DC9820" w14:textId="77777777" w:rsidR="00084C4A" w:rsidRPr="00AF710D" w:rsidRDefault="00084C4A" w:rsidP="00084C4A">
      <w:pPr>
        <w:pStyle w:val="a6"/>
        <w:shd w:val="clear" w:color="auto" w:fill="FFFFFF"/>
        <w:spacing w:before="0" w:beforeAutospacing="0" w:after="0" w:afterAutospacing="0"/>
        <w:ind w:firstLine="709"/>
        <w:contextualSpacing/>
        <w:jc w:val="both"/>
        <w:rPr>
          <w:color w:val="0A0A0A"/>
          <w:sz w:val="28"/>
          <w:szCs w:val="28"/>
          <w:lang w:val="kk-KZ"/>
        </w:rPr>
      </w:pPr>
      <w:r w:rsidRPr="00AF710D">
        <w:rPr>
          <w:color w:val="0A0A0A"/>
          <w:sz w:val="28"/>
          <w:szCs w:val="28"/>
          <w:lang w:val="kk-KZ"/>
        </w:rPr>
        <w:t>«</w:t>
      </w:r>
      <w:r w:rsidRPr="00AF710D">
        <w:rPr>
          <w:rStyle w:val="a7"/>
          <w:color w:val="0A0A0A"/>
          <w:sz w:val="28"/>
          <w:szCs w:val="28"/>
          <w:lang w:val="kk-KZ"/>
        </w:rPr>
        <w:t>Ауыл шаруашылығы» мен «ауылшаруашылық»</w:t>
      </w:r>
      <w:r w:rsidRPr="00AF710D">
        <w:rPr>
          <w:color w:val="0A0A0A"/>
          <w:sz w:val="28"/>
          <w:szCs w:val="28"/>
          <w:lang w:val="kk-KZ"/>
        </w:rPr>
        <w:t>. Не омоним, не синоним деуге келмейтін, бір мағына берсе де, екі жерде екі түрлі жазыла беретін ұғымдардың бірі осы. Шындығында, «ауылшаруашылық» дейтін «жарымжан» сөз болмауы керек. Ол орыстың «селхозының» бірге жазылуына еліктеуден шыққан ба дейміз. Қай кезде де «ауыл шаруашылығы» тіркесі қолданылуға тиісті. Әйтпесе «өсімдік шаруашылығы» емес, «өсімдікшаруашылық», «мал шаруашылығы» емес, «малшаруашылық» деген «жаңа» сөзжасамдар тұтынысқа енуге сұранып тұрар ма еді? Мысал: </w:t>
      </w:r>
      <w:r w:rsidRPr="00AF710D">
        <w:rPr>
          <w:rStyle w:val="a8"/>
          <w:color w:val="0A0A0A"/>
          <w:sz w:val="28"/>
          <w:szCs w:val="28"/>
          <w:lang w:val="kk-KZ"/>
        </w:rPr>
        <w:t>Ауыл шаруашылығы министрлігі, ауыл шаруашылығы техникасы, ауыл шаруашылығы тауарларын өндірушілер, т.б.  </w:t>
      </w:r>
    </w:p>
    <w:p w14:paraId="59C4E45B" w14:textId="77777777" w:rsidR="00084C4A" w:rsidRPr="00AF710D" w:rsidRDefault="00084C4A" w:rsidP="00084C4A">
      <w:pPr>
        <w:pStyle w:val="a6"/>
        <w:shd w:val="clear" w:color="auto" w:fill="FFFFFF"/>
        <w:spacing w:before="0" w:beforeAutospacing="0" w:after="0" w:afterAutospacing="0"/>
        <w:ind w:firstLine="709"/>
        <w:contextualSpacing/>
        <w:jc w:val="both"/>
        <w:rPr>
          <w:color w:val="0A0A0A"/>
          <w:sz w:val="28"/>
          <w:szCs w:val="28"/>
        </w:rPr>
      </w:pPr>
      <w:r w:rsidRPr="00AF710D">
        <w:rPr>
          <w:rStyle w:val="a7"/>
          <w:color w:val="0A0A0A"/>
          <w:sz w:val="28"/>
          <w:szCs w:val="28"/>
          <w:lang w:val="kk-KZ"/>
        </w:rPr>
        <w:t>«Елдімекен», «ықшамаудан», «көпбалалы». </w:t>
      </w:r>
      <w:r w:rsidRPr="00AF710D">
        <w:rPr>
          <w:color w:val="0A0A0A"/>
          <w:sz w:val="28"/>
          <w:szCs w:val="28"/>
          <w:lang w:val="kk-KZ"/>
        </w:rPr>
        <w:t xml:space="preserve">Соңғы екі тіркесті орыстың «микрорайоны» мен «многодетныйына» қарап қосып жібердік делік. Ал «населенный пунктін» неліктен «елдімекен» деп қосып жазуды әдетке айналдырып барамыз? «Қандай мекен?» деп сұрақ қойып көріңізші. Алғашқы сөздің бөлек сұраққа жауап беретінін аңғарасыз ғой. Ол аз болса, елсіз қалған мекенді қалай біріктіріп жазатыныңызды ойлап көріңізші. «Ықшам аудан» (әлде «мөлек аудан» немесе «шағын аудан») да бөлек жазылуы тиіс. </w:t>
      </w:r>
      <w:r w:rsidRPr="00AF710D">
        <w:rPr>
          <w:color w:val="0A0A0A"/>
          <w:sz w:val="28"/>
          <w:szCs w:val="28"/>
        </w:rPr>
        <w:t xml:space="preserve">Қала ішіндегі ауданның бір түрі ғой («спальный район» деген </w:t>
      </w:r>
      <w:r w:rsidRPr="00AF710D">
        <w:rPr>
          <w:color w:val="0A0A0A"/>
          <w:sz w:val="28"/>
          <w:szCs w:val="28"/>
        </w:rPr>
        <w:lastRenderedPageBreak/>
        <w:t>де бар). Дәл осы секілді сапалық сын мен қатыстық сын есімнің тіркесуі арқылы жасалатын «көп балалы», «көп қабатты» және басқа тіркестер де бөлек жазылады. Оған көз жеткізу үшін күрделі сын есімдердің жасалу жолдарын қайталап оқуға кеңес берер едік.</w:t>
      </w:r>
    </w:p>
    <w:p w14:paraId="71796414" w14:textId="77777777" w:rsidR="00084C4A" w:rsidRPr="00AF710D" w:rsidRDefault="00084C4A" w:rsidP="00084C4A">
      <w:pPr>
        <w:pStyle w:val="a6"/>
        <w:shd w:val="clear" w:color="auto" w:fill="FFFFFF"/>
        <w:spacing w:before="0" w:beforeAutospacing="0" w:after="0" w:afterAutospacing="0"/>
        <w:ind w:firstLine="709"/>
        <w:contextualSpacing/>
        <w:jc w:val="both"/>
        <w:rPr>
          <w:color w:val="0A0A0A"/>
          <w:sz w:val="28"/>
          <w:szCs w:val="28"/>
        </w:rPr>
      </w:pPr>
      <w:r w:rsidRPr="00AF710D">
        <w:rPr>
          <w:rStyle w:val="a7"/>
          <w:color w:val="0A0A0A"/>
          <w:sz w:val="28"/>
          <w:szCs w:val="28"/>
        </w:rPr>
        <w:t>«Өкінішке орай», «өкінішке қарай»</w:t>
      </w:r>
      <w:r w:rsidRPr="00AF710D">
        <w:rPr>
          <w:color w:val="0A0A0A"/>
          <w:sz w:val="28"/>
          <w:szCs w:val="28"/>
        </w:rPr>
        <w:t>. Бұл қыстырма сөздер де аз талқыға түскен жоқ. «Өкінішке орай» деуге болмайды» деп қанша ескерту айтылғанымен, көп жазарманның осы қателіктен бас тартар түрі жоқ. Негізі, «орай» жақсы, жағымды мәні бар сөздерге жалғанып, айтылып-жазылуы керек. Дұрысы – «өкінішке қарай». Тіпті болмаса, «бір өкініштісі» деген нұсқаны пайдалансақ жөн болады.</w:t>
      </w:r>
    </w:p>
    <w:p w14:paraId="5901381E" w14:textId="77777777" w:rsidR="00084C4A" w:rsidRPr="00AF710D" w:rsidRDefault="00084C4A" w:rsidP="00084C4A">
      <w:pPr>
        <w:pStyle w:val="a6"/>
        <w:shd w:val="clear" w:color="auto" w:fill="FFFFFF"/>
        <w:spacing w:before="0" w:beforeAutospacing="0" w:after="0" w:afterAutospacing="0"/>
        <w:ind w:firstLine="709"/>
        <w:contextualSpacing/>
        <w:jc w:val="both"/>
        <w:rPr>
          <w:color w:val="0A0A0A"/>
          <w:sz w:val="28"/>
          <w:szCs w:val="28"/>
        </w:rPr>
      </w:pPr>
      <w:r w:rsidRPr="00AF710D">
        <w:rPr>
          <w:rStyle w:val="a7"/>
          <w:color w:val="0A0A0A"/>
          <w:sz w:val="28"/>
          <w:szCs w:val="28"/>
        </w:rPr>
        <w:t>«Мереке» мен «мейрам»</w:t>
      </w:r>
      <w:r w:rsidRPr="00AF710D">
        <w:rPr>
          <w:color w:val="0A0A0A"/>
          <w:sz w:val="28"/>
          <w:szCs w:val="28"/>
        </w:rPr>
        <w:t>. Осы екі сөз синоним болғанымен, әрқайсысының қолданылу жөні бөлек. </w:t>
      </w:r>
      <w:r w:rsidRPr="00AF710D">
        <w:rPr>
          <w:rStyle w:val="a7"/>
          <w:color w:val="0A0A0A"/>
          <w:sz w:val="28"/>
          <w:szCs w:val="28"/>
        </w:rPr>
        <w:t>Мереке дегеніміз</w:t>
      </w:r>
      <w:r w:rsidRPr="00AF710D">
        <w:rPr>
          <w:color w:val="0A0A0A"/>
          <w:sz w:val="28"/>
          <w:szCs w:val="28"/>
        </w:rPr>
        <w:t> – мемлекеттік, ресми түрде бекітілген салтанатты оқиғалар. Ал </w:t>
      </w:r>
      <w:r w:rsidRPr="00AF710D">
        <w:rPr>
          <w:rStyle w:val="a7"/>
          <w:color w:val="0A0A0A"/>
          <w:sz w:val="28"/>
          <w:szCs w:val="28"/>
        </w:rPr>
        <w:t>мейрам</w:t>
      </w:r>
      <w:r w:rsidRPr="00AF710D">
        <w:rPr>
          <w:color w:val="0A0A0A"/>
          <w:sz w:val="28"/>
          <w:szCs w:val="28"/>
        </w:rPr>
        <w:t> – жалпыхалықтық сипаттағы қалыптасқан әрі дәстүрге айналған салтанат, той-думан. Мысал: </w:t>
      </w:r>
      <w:r w:rsidRPr="00AF710D">
        <w:rPr>
          <w:rStyle w:val="a8"/>
          <w:color w:val="0A0A0A"/>
          <w:sz w:val="28"/>
          <w:szCs w:val="28"/>
        </w:rPr>
        <w:t>Халықаралық әйелдер мерекесі, Тілдер мерекесі, Балалар күні мерекесі; Наурыз мейрамы, Құрбан айт мейрамы. </w:t>
      </w:r>
    </w:p>
    <w:p w14:paraId="1ED2C39F" w14:textId="77777777" w:rsidR="00084C4A" w:rsidRPr="00AF710D" w:rsidRDefault="00084C4A" w:rsidP="00084C4A">
      <w:pPr>
        <w:shd w:val="clear" w:color="auto" w:fill="FFFFFF"/>
        <w:spacing w:after="0" w:line="240" w:lineRule="auto"/>
        <w:ind w:firstLine="709"/>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color w:val="0A0A0A"/>
          <w:sz w:val="28"/>
          <w:szCs w:val="28"/>
          <w:lang w:val="kk-KZ" w:eastAsia="ru-RU"/>
        </w:rPr>
        <w:t>Қазақ тілінде сөйлеуде немесе мәтін жазуда бұрыс қолданылып жүрген сөздер мен сөз тіркестері өте көп. Олардың басым көпшілігі – орыс тілінен тікелей аударылған калькалар. Ал калька дегеніміз – біздің тілімізге, ділімізге жат, табиғатымызға келмейтін, түпнұсқадағы мәнімен қабылдана салған сөздер мен ұғымдар. Бұлардың тұтынысымызға дендеп енгені соншалық, өзімізге дұрыс әрі қолайлы секілді болып кеткен. Қазақ тілі заңдылықтарына сәйкеспейтін осындай ағат аудармалардың бірнешеуін мысалға келтіріп көрейік.</w:t>
      </w:r>
    </w:p>
    <w:p w14:paraId="16A773BF" w14:textId="77777777" w:rsidR="00084C4A" w:rsidRPr="00AF710D" w:rsidRDefault="00084C4A" w:rsidP="00084C4A">
      <w:pPr>
        <w:shd w:val="clear" w:color="auto" w:fill="FFFFFF"/>
        <w:spacing w:after="0" w:line="240" w:lineRule="auto"/>
        <w:ind w:firstLine="708"/>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
          <w:bCs/>
          <w:color w:val="0A0A0A"/>
          <w:sz w:val="28"/>
          <w:szCs w:val="28"/>
          <w:lang w:val="kk-KZ" w:eastAsia="ru-RU"/>
        </w:rPr>
        <w:t>«Болып табылады».</w:t>
      </w:r>
      <w:r w:rsidRPr="00AF710D">
        <w:rPr>
          <w:rFonts w:ascii="Times New Roman" w:eastAsia="Times New Roman" w:hAnsi="Times New Roman" w:cs="Times New Roman"/>
          <w:color w:val="0A0A0A"/>
          <w:sz w:val="28"/>
          <w:szCs w:val="28"/>
          <w:lang w:val="kk-KZ" w:eastAsia="ru-RU"/>
        </w:rPr>
        <w:t> Бұл тіркес орыстың «является» деген сөзінің тікелей аудармасы. Басқаларды былай қойғанда, қазір мұны журналистер лексиконынан да жиі ұшырастырамыз. Көзге түрпідей көрінетін осы бір кальканы қолданудан аулақ болған дұрыс. Мәселен, </w:t>
      </w:r>
      <w:r w:rsidRPr="00AF710D">
        <w:rPr>
          <w:rFonts w:ascii="Times New Roman" w:eastAsia="Times New Roman" w:hAnsi="Times New Roman" w:cs="Times New Roman"/>
          <w:i/>
          <w:iCs/>
          <w:color w:val="0A0A0A"/>
          <w:sz w:val="28"/>
          <w:szCs w:val="28"/>
          <w:lang w:val="kk-KZ" w:eastAsia="ru-RU"/>
        </w:rPr>
        <w:t>«Астана является столицей Казахстана»</w:t>
      </w:r>
      <w:r w:rsidRPr="00AF710D">
        <w:rPr>
          <w:rFonts w:ascii="Times New Roman" w:eastAsia="Times New Roman" w:hAnsi="Times New Roman" w:cs="Times New Roman"/>
          <w:color w:val="0A0A0A"/>
          <w:sz w:val="28"/>
          <w:szCs w:val="28"/>
          <w:lang w:val="kk-KZ" w:eastAsia="ru-RU"/>
        </w:rPr>
        <w:t> деген сөйлемді </w:t>
      </w:r>
      <w:r w:rsidRPr="00AF710D">
        <w:rPr>
          <w:rFonts w:ascii="Times New Roman" w:eastAsia="Times New Roman" w:hAnsi="Times New Roman" w:cs="Times New Roman"/>
          <w:i/>
          <w:iCs/>
          <w:color w:val="0A0A0A"/>
          <w:sz w:val="28"/>
          <w:szCs w:val="28"/>
          <w:lang w:val="kk-KZ" w:eastAsia="ru-RU"/>
        </w:rPr>
        <w:t>«Астана Қазақстанның астанасы болып табылады» </w:t>
      </w:r>
      <w:r w:rsidRPr="00AF710D">
        <w:rPr>
          <w:rFonts w:ascii="Times New Roman" w:eastAsia="Times New Roman" w:hAnsi="Times New Roman" w:cs="Times New Roman"/>
          <w:color w:val="0A0A0A"/>
          <w:sz w:val="28"/>
          <w:szCs w:val="28"/>
          <w:lang w:val="kk-KZ" w:eastAsia="ru-RU"/>
        </w:rPr>
        <w:t>деп аударуды қолайлы көріп тұрамыз. Ал, негізінде, ол </w:t>
      </w:r>
      <w:r w:rsidRPr="00AF710D">
        <w:rPr>
          <w:rFonts w:ascii="Times New Roman" w:eastAsia="Times New Roman" w:hAnsi="Times New Roman" w:cs="Times New Roman"/>
          <w:i/>
          <w:iCs/>
          <w:color w:val="0A0A0A"/>
          <w:sz w:val="28"/>
          <w:szCs w:val="28"/>
          <w:lang w:val="kk-KZ" w:eastAsia="ru-RU"/>
        </w:rPr>
        <w:t>«Астана – Қазақстанның астанасы»</w:t>
      </w:r>
      <w:r w:rsidRPr="00AF710D">
        <w:rPr>
          <w:rFonts w:ascii="Times New Roman" w:eastAsia="Times New Roman" w:hAnsi="Times New Roman" w:cs="Times New Roman"/>
          <w:color w:val="0A0A0A"/>
          <w:sz w:val="28"/>
          <w:szCs w:val="28"/>
          <w:lang w:val="kk-KZ" w:eastAsia="ru-RU"/>
        </w:rPr>
        <w:t> деп қана жазылуы тиіс. Бір сөзбен айтқанда, кез келген жағдайда «болып табылады» тіркесінің қызметін сызықша атқаруға тиісті.</w:t>
      </w:r>
    </w:p>
    <w:p w14:paraId="311016B7" w14:textId="77777777" w:rsidR="00084C4A" w:rsidRPr="00AF710D" w:rsidRDefault="00084C4A" w:rsidP="00084C4A">
      <w:pPr>
        <w:shd w:val="clear" w:color="auto" w:fill="FFFFFF"/>
        <w:spacing w:after="0" w:line="240" w:lineRule="auto"/>
        <w:ind w:firstLine="708"/>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
          <w:bCs/>
          <w:color w:val="0A0A0A"/>
          <w:sz w:val="28"/>
          <w:szCs w:val="28"/>
          <w:lang w:val="kk-KZ" w:eastAsia="ru-RU"/>
        </w:rPr>
        <w:t>«Жұмыс жасады».</w:t>
      </w:r>
      <w:r w:rsidRPr="00AF710D">
        <w:rPr>
          <w:rFonts w:ascii="Times New Roman" w:eastAsia="Times New Roman" w:hAnsi="Times New Roman" w:cs="Times New Roman"/>
          <w:color w:val="0A0A0A"/>
          <w:sz w:val="28"/>
          <w:szCs w:val="28"/>
          <w:lang w:val="kk-KZ" w:eastAsia="ru-RU"/>
        </w:rPr>
        <w:t> Аталған тіркестің қате екені үнемі айтылып-жазылып жүрсе де, сын-ескертпеден нәтиже болмай келеді. Ендеше, біз мұны тағы да қайталайық. «Жасау» сөзі қолдан жасалатын немесе құрастырылатын заттарға байланысты қолданылады. Мысалы: </w:t>
      </w:r>
      <w:r w:rsidRPr="00AF710D">
        <w:rPr>
          <w:rFonts w:ascii="Times New Roman" w:eastAsia="Times New Roman" w:hAnsi="Times New Roman" w:cs="Times New Roman"/>
          <w:i/>
          <w:iCs/>
          <w:color w:val="0A0A0A"/>
          <w:sz w:val="28"/>
          <w:szCs w:val="28"/>
          <w:lang w:val="kk-KZ" w:eastAsia="ru-RU"/>
        </w:rPr>
        <w:t>құмыра жасау, есік жасау,</w:t>
      </w:r>
      <w:r w:rsidRPr="00AF710D">
        <w:rPr>
          <w:rFonts w:ascii="Times New Roman" w:eastAsia="Times New Roman" w:hAnsi="Times New Roman" w:cs="Times New Roman"/>
          <w:color w:val="0A0A0A"/>
          <w:sz w:val="28"/>
          <w:szCs w:val="28"/>
          <w:lang w:val="kk-KZ" w:eastAsia="ru-RU"/>
        </w:rPr>
        <w:t> т.б. Ал жұмыс жасалмайды, істеледі. Демек, дұрысы </w:t>
      </w:r>
      <w:r w:rsidRPr="00AF710D">
        <w:rPr>
          <w:rFonts w:ascii="Times New Roman" w:eastAsia="Times New Roman" w:hAnsi="Times New Roman" w:cs="Times New Roman"/>
          <w:i/>
          <w:iCs/>
          <w:color w:val="0A0A0A"/>
          <w:sz w:val="28"/>
          <w:szCs w:val="28"/>
          <w:lang w:val="kk-KZ" w:eastAsia="ru-RU"/>
        </w:rPr>
        <w:t>«жұмыс істеу» </w:t>
      </w:r>
      <w:r w:rsidRPr="00AF710D">
        <w:rPr>
          <w:rFonts w:ascii="Times New Roman" w:eastAsia="Times New Roman" w:hAnsi="Times New Roman" w:cs="Times New Roman"/>
          <w:color w:val="0A0A0A"/>
          <w:sz w:val="28"/>
          <w:szCs w:val="28"/>
          <w:lang w:val="kk-KZ" w:eastAsia="ru-RU"/>
        </w:rPr>
        <w:t>болуы керек.</w:t>
      </w:r>
    </w:p>
    <w:p w14:paraId="51444A63" w14:textId="77777777" w:rsidR="00084C4A" w:rsidRPr="00AF710D" w:rsidRDefault="00084C4A" w:rsidP="00084C4A">
      <w:pPr>
        <w:shd w:val="clear" w:color="auto" w:fill="FFFFFF"/>
        <w:spacing w:after="0" w:line="240" w:lineRule="auto"/>
        <w:ind w:firstLine="708"/>
        <w:contextualSpacing/>
        <w:jc w:val="both"/>
        <w:rPr>
          <w:rFonts w:ascii="Times New Roman" w:eastAsia="Times New Roman" w:hAnsi="Times New Roman" w:cs="Times New Roman"/>
          <w:color w:val="0A0A0A"/>
          <w:sz w:val="28"/>
          <w:szCs w:val="28"/>
          <w:lang w:eastAsia="ru-RU"/>
        </w:rPr>
      </w:pPr>
      <w:r w:rsidRPr="00AF710D">
        <w:rPr>
          <w:rFonts w:ascii="Times New Roman" w:eastAsia="Times New Roman" w:hAnsi="Times New Roman" w:cs="Times New Roman"/>
          <w:b/>
          <w:bCs/>
          <w:color w:val="0A0A0A"/>
          <w:sz w:val="28"/>
          <w:szCs w:val="28"/>
          <w:lang w:val="kk-KZ" w:eastAsia="ru-RU"/>
        </w:rPr>
        <w:t>Тәуекелге бару».</w:t>
      </w:r>
      <w:r w:rsidRPr="00AF710D">
        <w:rPr>
          <w:rFonts w:ascii="Times New Roman" w:eastAsia="Times New Roman" w:hAnsi="Times New Roman" w:cs="Times New Roman"/>
          <w:color w:val="0A0A0A"/>
          <w:sz w:val="28"/>
          <w:szCs w:val="28"/>
          <w:lang w:val="kk-KZ" w:eastAsia="ru-RU"/>
        </w:rPr>
        <w:t> Бұл да орыс тілінен сөзбе-сөз аударылған. </w:t>
      </w:r>
      <w:r w:rsidRPr="00AF710D">
        <w:rPr>
          <w:rFonts w:ascii="Times New Roman" w:eastAsia="Times New Roman" w:hAnsi="Times New Roman" w:cs="Times New Roman"/>
          <w:i/>
          <w:iCs/>
          <w:color w:val="0A0A0A"/>
          <w:sz w:val="28"/>
          <w:szCs w:val="28"/>
          <w:lang w:eastAsia="ru-RU"/>
        </w:rPr>
        <w:t>«Идти на риск»</w:t>
      </w:r>
      <w:r w:rsidRPr="00AF710D">
        <w:rPr>
          <w:rFonts w:ascii="Times New Roman" w:eastAsia="Times New Roman" w:hAnsi="Times New Roman" w:cs="Times New Roman"/>
          <w:color w:val="0A0A0A"/>
          <w:sz w:val="28"/>
          <w:szCs w:val="28"/>
          <w:lang w:eastAsia="ru-RU"/>
        </w:rPr>
        <w:t> деген сөздің калькасы. Қазақ тілінде </w:t>
      </w:r>
      <w:r w:rsidRPr="00AF710D">
        <w:rPr>
          <w:rFonts w:ascii="Times New Roman" w:eastAsia="Times New Roman" w:hAnsi="Times New Roman" w:cs="Times New Roman"/>
          <w:i/>
          <w:iCs/>
          <w:color w:val="0A0A0A"/>
          <w:sz w:val="28"/>
          <w:szCs w:val="28"/>
          <w:lang w:eastAsia="ru-RU"/>
        </w:rPr>
        <w:t>«тәуекел ету»</w:t>
      </w:r>
      <w:r w:rsidRPr="00AF710D">
        <w:rPr>
          <w:rFonts w:ascii="Times New Roman" w:eastAsia="Times New Roman" w:hAnsi="Times New Roman" w:cs="Times New Roman"/>
          <w:color w:val="0A0A0A"/>
          <w:sz w:val="28"/>
          <w:szCs w:val="28"/>
          <w:lang w:eastAsia="ru-RU"/>
        </w:rPr>
        <w:t> деп айтылып, жазылуы шарт.</w:t>
      </w:r>
    </w:p>
    <w:p w14:paraId="43E6A4FC" w14:textId="77777777" w:rsidR="00084C4A" w:rsidRPr="00AF710D" w:rsidRDefault="00084C4A" w:rsidP="00084C4A">
      <w:pPr>
        <w:shd w:val="clear" w:color="auto" w:fill="FFFFFF"/>
        <w:spacing w:after="0" w:line="240" w:lineRule="auto"/>
        <w:ind w:firstLine="708"/>
        <w:contextualSpacing/>
        <w:jc w:val="both"/>
        <w:rPr>
          <w:rFonts w:ascii="Times New Roman" w:eastAsia="Times New Roman" w:hAnsi="Times New Roman" w:cs="Times New Roman"/>
          <w:color w:val="0A0A0A"/>
          <w:sz w:val="28"/>
          <w:szCs w:val="28"/>
          <w:lang w:eastAsia="ru-RU"/>
        </w:rPr>
      </w:pPr>
      <w:r w:rsidRPr="00AF710D">
        <w:rPr>
          <w:rFonts w:ascii="Times New Roman" w:eastAsia="Times New Roman" w:hAnsi="Times New Roman" w:cs="Times New Roman"/>
          <w:b/>
          <w:bCs/>
          <w:color w:val="0A0A0A"/>
          <w:sz w:val="28"/>
          <w:szCs w:val="28"/>
          <w:lang w:eastAsia="ru-RU"/>
        </w:rPr>
        <w:t>«Өз кезегінде».</w:t>
      </w:r>
      <w:r w:rsidRPr="00AF710D">
        <w:rPr>
          <w:rFonts w:ascii="Times New Roman" w:eastAsia="Times New Roman" w:hAnsi="Times New Roman" w:cs="Times New Roman"/>
          <w:color w:val="0A0A0A"/>
          <w:sz w:val="28"/>
          <w:szCs w:val="28"/>
          <w:lang w:eastAsia="ru-RU"/>
        </w:rPr>
        <w:t xml:space="preserve"> Біздің етіміз әбден үйреніп кеткен сөздердің бірі осы. Орыстардың «в свою очередь» деген тіркесінің көшірмесі. Сөйлемнің басын </w:t>
      </w:r>
      <w:r w:rsidRPr="00AF710D">
        <w:rPr>
          <w:rFonts w:ascii="Times New Roman" w:eastAsia="Times New Roman" w:hAnsi="Times New Roman" w:cs="Times New Roman"/>
          <w:color w:val="0A0A0A"/>
          <w:sz w:val="28"/>
          <w:szCs w:val="28"/>
          <w:lang w:eastAsia="ru-RU"/>
        </w:rPr>
        <w:lastRenderedPageBreak/>
        <w:t>«өз кезегінде» деп бастауға үйірміз. Шынын айтқанда, бұл қыстырманың ешқандай мән-маңызы, атқарар қызметі жоқ. Мысалы: </w:t>
      </w:r>
      <w:r w:rsidRPr="00AF710D">
        <w:rPr>
          <w:rFonts w:ascii="Times New Roman" w:eastAsia="Times New Roman" w:hAnsi="Times New Roman" w:cs="Times New Roman"/>
          <w:i/>
          <w:iCs/>
          <w:color w:val="0A0A0A"/>
          <w:sz w:val="28"/>
          <w:szCs w:val="28"/>
          <w:lang w:eastAsia="ru-RU"/>
        </w:rPr>
        <w:t>«Өз кезегінде, ол баяндама жасады»</w:t>
      </w:r>
      <w:r w:rsidRPr="00AF710D">
        <w:rPr>
          <w:rFonts w:ascii="Times New Roman" w:eastAsia="Times New Roman" w:hAnsi="Times New Roman" w:cs="Times New Roman"/>
          <w:color w:val="0A0A0A"/>
          <w:sz w:val="28"/>
          <w:szCs w:val="28"/>
          <w:lang w:eastAsia="ru-RU"/>
        </w:rPr>
        <w:t> деген сөйлемнен калька қыстырманы алып тастағаннан мағына өзгермейді. Демек, бұны да әлдеқашан «архаизмге» жіберуіміз керек еді.</w:t>
      </w:r>
    </w:p>
    <w:p w14:paraId="02543C68" w14:textId="77777777" w:rsidR="00084C4A" w:rsidRPr="00AF710D" w:rsidRDefault="00084C4A" w:rsidP="00084C4A">
      <w:pPr>
        <w:shd w:val="clear" w:color="auto" w:fill="FFFFFF"/>
        <w:spacing w:after="0" w:line="240" w:lineRule="auto"/>
        <w:ind w:firstLine="708"/>
        <w:contextualSpacing/>
        <w:jc w:val="both"/>
        <w:rPr>
          <w:rFonts w:ascii="Times New Roman" w:eastAsia="Times New Roman" w:hAnsi="Times New Roman" w:cs="Times New Roman"/>
          <w:color w:val="0A0A0A"/>
          <w:sz w:val="28"/>
          <w:szCs w:val="28"/>
          <w:lang w:eastAsia="ru-RU"/>
        </w:rPr>
      </w:pPr>
      <w:r w:rsidRPr="00AF710D">
        <w:rPr>
          <w:rFonts w:ascii="Times New Roman" w:eastAsia="Times New Roman" w:hAnsi="Times New Roman" w:cs="Times New Roman"/>
          <w:b/>
          <w:bCs/>
          <w:color w:val="0A0A0A"/>
          <w:sz w:val="28"/>
          <w:szCs w:val="28"/>
          <w:lang w:eastAsia="ru-RU"/>
        </w:rPr>
        <w:t>«Орын алды».</w:t>
      </w:r>
      <w:r w:rsidRPr="00AF710D">
        <w:rPr>
          <w:rFonts w:ascii="Times New Roman" w:eastAsia="Times New Roman" w:hAnsi="Times New Roman" w:cs="Times New Roman"/>
          <w:color w:val="0A0A0A"/>
          <w:sz w:val="28"/>
          <w:szCs w:val="28"/>
          <w:lang w:eastAsia="ru-RU"/>
        </w:rPr>
        <w:t> Бұл да сөйлем құрау дағдымызға дендеп кіріп алған тіркес. Оқиғамыз да, іс-шараларымыз да «орын алып» жүр. Орыс тіліндегі «имел место» деген сөздің аудармасы. Көбіміз ана тілімізден «орын алдының» орнын басатын сөз таппай қиналатын секілдіміз. Шынтуайтында, оқиға, іс-шара орын алмайды, болады, өтеді. Орынды жарысқа, байқауға қатысушылар ғана алады. Мысалы: </w:t>
      </w:r>
      <w:r w:rsidRPr="00AF710D">
        <w:rPr>
          <w:rFonts w:ascii="Times New Roman" w:eastAsia="Times New Roman" w:hAnsi="Times New Roman" w:cs="Times New Roman"/>
          <w:i/>
          <w:iCs/>
          <w:color w:val="0A0A0A"/>
          <w:sz w:val="28"/>
          <w:szCs w:val="28"/>
          <w:lang w:eastAsia="ru-RU"/>
        </w:rPr>
        <w:t>«Өрт орын алды» </w:t>
      </w:r>
      <w:r w:rsidRPr="00AF710D">
        <w:rPr>
          <w:rFonts w:ascii="Times New Roman" w:eastAsia="Times New Roman" w:hAnsi="Times New Roman" w:cs="Times New Roman"/>
          <w:color w:val="0A0A0A"/>
          <w:sz w:val="28"/>
          <w:szCs w:val="28"/>
          <w:lang w:eastAsia="ru-RU"/>
        </w:rPr>
        <w:t>емес, </w:t>
      </w:r>
      <w:r w:rsidRPr="00AF710D">
        <w:rPr>
          <w:rFonts w:ascii="Times New Roman" w:eastAsia="Times New Roman" w:hAnsi="Times New Roman" w:cs="Times New Roman"/>
          <w:i/>
          <w:iCs/>
          <w:color w:val="0A0A0A"/>
          <w:sz w:val="28"/>
          <w:szCs w:val="28"/>
          <w:lang w:eastAsia="ru-RU"/>
        </w:rPr>
        <w:t>«өрт болды»</w:t>
      </w:r>
      <w:r w:rsidRPr="00AF710D">
        <w:rPr>
          <w:rFonts w:ascii="Times New Roman" w:eastAsia="Times New Roman" w:hAnsi="Times New Roman" w:cs="Times New Roman"/>
          <w:color w:val="0A0A0A"/>
          <w:sz w:val="28"/>
          <w:szCs w:val="28"/>
          <w:lang w:eastAsia="ru-RU"/>
        </w:rPr>
        <w:t>.</w:t>
      </w:r>
    </w:p>
    <w:p w14:paraId="749E019F" w14:textId="77777777" w:rsidR="00084C4A" w:rsidRPr="00AF710D" w:rsidRDefault="00084C4A" w:rsidP="00084C4A">
      <w:pPr>
        <w:shd w:val="clear" w:color="auto" w:fill="FFFFFF"/>
        <w:spacing w:after="0" w:line="240" w:lineRule="auto"/>
        <w:ind w:firstLine="708"/>
        <w:contextualSpacing/>
        <w:jc w:val="both"/>
        <w:rPr>
          <w:rFonts w:ascii="Times New Roman" w:eastAsia="Times New Roman" w:hAnsi="Times New Roman" w:cs="Times New Roman"/>
          <w:color w:val="0A0A0A"/>
          <w:sz w:val="28"/>
          <w:szCs w:val="28"/>
          <w:lang w:eastAsia="ru-RU"/>
        </w:rPr>
      </w:pPr>
      <w:r w:rsidRPr="00AF710D">
        <w:rPr>
          <w:rFonts w:ascii="Times New Roman" w:eastAsia="Times New Roman" w:hAnsi="Times New Roman" w:cs="Times New Roman"/>
          <w:b/>
          <w:bCs/>
          <w:color w:val="0A0A0A"/>
          <w:sz w:val="28"/>
          <w:szCs w:val="28"/>
          <w:lang w:eastAsia="ru-RU"/>
        </w:rPr>
        <w:t>«Қатысуымен» және «бойынша».</w:t>
      </w:r>
      <w:r w:rsidRPr="00AF710D">
        <w:rPr>
          <w:rFonts w:ascii="Times New Roman" w:eastAsia="Times New Roman" w:hAnsi="Times New Roman" w:cs="Times New Roman"/>
          <w:color w:val="0A0A0A"/>
          <w:sz w:val="28"/>
          <w:szCs w:val="28"/>
          <w:lang w:eastAsia="ru-RU"/>
        </w:rPr>
        <w:t> Осы екі сөз көп жағдайда орынсыз, ретсіз қолданылады. 1.Орыс тіліндегі сөйлемде «с участием» деген сөз бар болса, оны үнемі қалдырмай қолдану міндетті емес. Мәселен</w:t>
      </w:r>
      <w:r w:rsidRPr="00AF710D">
        <w:rPr>
          <w:rFonts w:ascii="Times New Roman" w:eastAsia="Times New Roman" w:hAnsi="Times New Roman" w:cs="Times New Roman"/>
          <w:i/>
          <w:iCs/>
          <w:color w:val="0A0A0A"/>
          <w:sz w:val="28"/>
          <w:szCs w:val="28"/>
          <w:lang w:eastAsia="ru-RU"/>
        </w:rPr>
        <w:t>, «В Костанае произошло дорожное-транспортное происшествие с участием автомобиля «Мерседес»</w:t>
      </w:r>
      <w:r w:rsidRPr="00AF710D">
        <w:rPr>
          <w:rFonts w:ascii="Times New Roman" w:eastAsia="Times New Roman" w:hAnsi="Times New Roman" w:cs="Times New Roman"/>
          <w:color w:val="0A0A0A"/>
          <w:sz w:val="28"/>
          <w:szCs w:val="28"/>
          <w:lang w:eastAsia="ru-RU"/>
        </w:rPr>
        <w:t> деген сөйлемді қалай аударып жүрміз? </w:t>
      </w:r>
      <w:r w:rsidRPr="00AF710D">
        <w:rPr>
          <w:rFonts w:ascii="Times New Roman" w:eastAsia="Times New Roman" w:hAnsi="Times New Roman" w:cs="Times New Roman"/>
          <w:i/>
          <w:iCs/>
          <w:color w:val="0A0A0A"/>
          <w:sz w:val="28"/>
          <w:szCs w:val="28"/>
          <w:lang w:eastAsia="ru-RU"/>
        </w:rPr>
        <w:t>«Қостанайда «Мерседес» көлігінің қатысуымен жол-көлік оқиғасы орын алды» </w:t>
      </w:r>
      <w:r w:rsidRPr="00AF710D">
        <w:rPr>
          <w:rFonts w:ascii="Times New Roman" w:eastAsia="Times New Roman" w:hAnsi="Times New Roman" w:cs="Times New Roman"/>
          <w:color w:val="0A0A0A"/>
          <w:sz w:val="28"/>
          <w:szCs w:val="28"/>
          <w:lang w:eastAsia="ru-RU"/>
        </w:rPr>
        <w:t>деген аударма қабылдана беретін болды. Қазақ тілінің табиғатын осылай бұзамыз. </w:t>
      </w:r>
      <w:r w:rsidRPr="00AF710D">
        <w:rPr>
          <w:rFonts w:ascii="Times New Roman" w:eastAsia="Times New Roman" w:hAnsi="Times New Roman" w:cs="Times New Roman"/>
          <w:i/>
          <w:iCs/>
          <w:color w:val="0A0A0A"/>
          <w:sz w:val="28"/>
          <w:szCs w:val="28"/>
          <w:lang w:eastAsia="ru-RU"/>
        </w:rPr>
        <w:t>«Қостанайда жол апаты болды. Онда «Мерседес» көлігінің соғылғаны анықталды»</w:t>
      </w:r>
      <w:r w:rsidRPr="00AF710D">
        <w:rPr>
          <w:rFonts w:ascii="Times New Roman" w:eastAsia="Times New Roman" w:hAnsi="Times New Roman" w:cs="Times New Roman"/>
          <w:color w:val="0A0A0A"/>
          <w:sz w:val="28"/>
          <w:szCs w:val="28"/>
          <w:lang w:eastAsia="ru-RU"/>
        </w:rPr>
        <w:t> деп екіге бөле салсақ қайтеді? «Қатысу» етістігін әр жерге қатыстыра бермеу керек. 2. Орыс тілінің сөйлем құрау тәртібінің жетегінде кеткенімізді дәлелдейтін тағы бір деталь – олардың «по» дейтін демеулік сөзін, келсін-келмесін, «бойынша» деп қана аударатынымыз. Мысалы, «Қостанай облысы бойынша департаменті» («департамент по Костанайской области»), «Жастар ісі бойынша комитеті» (комитет по делам молодежи) деген сөйлемдерді алайық. Бұл жерде «жөнінде» деген сөз сұранып тұр емес пе. Қандай тілден аударсақ та сөйлемді қазақы түсінікке салып, қазақша ойланып жазайық.</w:t>
      </w:r>
    </w:p>
    <w:p w14:paraId="6CB13888" w14:textId="77777777" w:rsidR="00084C4A" w:rsidRPr="00AF710D" w:rsidRDefault="00084C4A" w:rsidP="00084C4A">
      <w:pPr>
        <w:shd w:val="clear" w:color="auto" w:fill="FFFFFF"/>
        <w:spacing w:after="0" w:line="240" w:lineRule="auto"/>
        <w:ind w:firstLine="708"/>
        <w:contextualSpacing/>
        <w:jc w:val="both"/>
        <w:rPr>
          <w:rFonts w:ascii="Times New Roman" w:eastAsia="Times New Roman" w:hAnsi="Times New Roman" w:cs="Times New Roman"/>
          <w:color w:val="0A0A0A"/>
          <w:sz w:val="28"/>
          <w:szCs w:val="28"/>
          <w:lang w:eastAsia="ru-RU"/>
        </w:rPr>
      </w:pPr>
      <w:r w:rsidRPr="00AF710D">
        <w:rPr>
          <w:rFonts w:ascii="Times New Roman" w:eastAsia="Times New Roman" w:hAnsi="Times New Roman" w:cs="Times New Roman"/>
          <w:b/>
          <w:bCs/>
          <w:color w:val="0A0A0A"/>
          <w:sz w:val="28"/>
          <w:szCs w:val="28"/>
          <w:lang w:eastAsia="ru-RU"/>
        </w:rPr>
        <w:t>«Бөлісу».</w:t>
      </w:r>
      <w:r w:rsidRPr="00AF710D">
        <w:rPr>
          <w:rFonts w:ascii="Times New Roman" w:eastAsia="Times New Roman" w:hAnsi="Times New Roman" w:cs="Times New Roman"/>
          <w:color w:val="0A0A0A"/>
          <w:sz w:val="28"/>
          <w:szCs w:val="28"/>
          <w:lang w:eastAsia="ru-RU"/>
        </w:rPr>
        <w:t> Қазір осы бір қимыл есімі арқылы жасалатын тіркестерді кәрі-жастың бәрі сәтсіз қолданып жүр. </w:t>
      </w:r>
      <w:r w:rsidRPr="00AF710D">
        <w:rPr>
          <w:rFonts w:ascii="Times New Roman" w:eastAsia="Times New Roman" w:hAnsi="Times New Roman" w:cs="Times New Roman"/>
          <w:i/>
          <w:iCs/>
          <w:color w:val="0A0A0A"/>
          <w:sz w:val="28"/>
          <w:szCs w:val="28"/>
          <w:lang w:eastAsia="ru-RU"/>
        </w:rPr>
        <w:t>«Пікірімен бөлісті», «тәжірибесімен бөлісті», «қуанышымен бөлісті»</w:t>
      </w:r>
      <w:r w:rsidRPr="00AF710D">
        <w:rPr>
          <w:rFonts w:ascii="Times New Roman" w:eastAsia="Times New Roman" w:hAnsi="Times New Roman" w:cs="Times New Roman"/>
          <w:color w:val="0A0A0A"/>
          <w:sz w:val="28"/>
          <w:szCs w:val="28"/>
          <w:lang w:eastAsia="ru-RU"/>
        </w:rPr>
        <w:t> деген сөздерді күнде естиміз, оқимыз. Негізінде, бұл тіркестер көмектес септік жалғауымен жасалмауы керек. Табыс септік жалғауы арқылы </w:t>
      </w:r>
      <w:r w:rsidRPr="00AF710D">
        <w:rPr>
          <w:rFonts w:ascii="Times New Roman" w:eastAsia="Times New Roman" w:hAnsi="Times New Roman" w:cs="Times New Roman"/>
          <w:i/>
          <w:iCs/>
          <w:color w:val="0A0A0A"/>
          <w:sz w:val="28"/>
          <w:szCs w:val="28"/>
          <w:lang w:eastAsia="ru-RU"/>
        </w:rPr>
        <w:t>«пікірін бөлісті», «тәжірибесін бөлісті», «қуанышын бөлісті»</w:t>
      </w:r>
      <w:r w:rsidRPr="00AF710D">
        <w:rPr>
          <w:rFonts w:ascii="Times New Roman" w:eastAsia="Times New Roman" w:hAnsi="Times New Roman" w:cs="Times New Roman"/>
          <w:color w:val="0A0A0A"/>
          <w:sz w:val="28"/>
          <w:szCs w:val="28"/>
          <w:lang w:eastAsia="ru-RU"/>
        </w:rPr>
        <w:t> делінуі қажет. Өйткені бұл жерде адам «қуаныштың» өзін бөлісіп тұр. Егер «қуанышымен» тағы бір нәрсені бөліссе, онда әңгіме басқа. Қысқасы, дұрыс нұсқаға қайта оралуымыз керек.</w:t>
      </w:r>
    </w:p>
    <w:p w14:paraId="65D2AF6B" w14:textId="77777777" w:rsidR="00084C4A" w:rsidRPr="00AF710D" w:rsidRDefault="00084C4A" w:rsidP="00084C4A">
      <w:pPr>
        <w:shd w:val="clear" w:color="auto" w:fill="FFFFFF"/>
        <w:spacing w:after="0" w:line="240" w:lineRule="auto"/>
        <w:ind w:firstLine="709"/>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Cs/>
          <w:iCs/>
          <w:color w:val="0A0A0A"/>
          <w:sz w:val="28"/>
          <w:szCs w:val="28"/>
          <w:lang w:eastAsia="ru-RU"/>
        </w:rPr>
        <w:t>Қазақ тіліндегі калька мәселесі өте өзекті болып тұр.</w:t>
      </w:r>
      <w:r w:rsidRPr="00AF710D">
        <w:rPr>
          <w:rFonts w:ascii="Times New Roman" w:eastAsia="Times New Roman" w:hAnsi="Times New Roman" w:cs="Times New Roman"/>
          <w:color w:val="0A0A0A"/>
          <w:sz w:val="28"/>
          <w:szCs w:val="28"/>
          <w:lang w:eastAsia="ru-RU"/>
        </w:rPr>
        <w:t> </w:t>
      </w:r>
      <w:r w:rsidRPr="00AF710D">
        <w:rPr>
          <w:rFonts w:ascii="Times New Roman" w:eastAsia="Times New Roman" w:hAnsi="Times New Roman" w:cs="Times New Roman"/>
          <w:bCs/>
          <w:iCs/>
          <w:color w:val="0A0A0A"/>
          <w:sz w:val="28"/>
          <w:szCs w:val="28"/>
          <w:lang w:eastAsia="ru-RU"/>
        </w:rPr>
        <w:t>Орыс тілінен орашолақ, сөзбе-сөз аудару кеселінен құтыла алмай келеміз. Екі тілдің синтаксистік құрылымы екі басқа екенін ескеру керек. Ана тілінің болмыс-бояуын бұзбауға әрқайсымыз жауаптымы</w:t>
      </w:r>
      <w:r w:rsidRPr="00AF710D">
        <w:rPr>
          <w:rFonts w:ascii="Times New Roman" w:eastAsia="Times New Roman" w:hAnsi="Times New Roman" w:cs="Times New Roman"/>
          <w:bCs/>
          <w:iCs/>
          <w:color w:val="0A0A0A"/>
          <w:sz w:val="28"/>
          <w:szCs w:val="28"/>
          <w:lang w:val="kk-KZ" w:eastAsia="ru-RU"/>
        </w:rPr>
        <w:t>з.</w:t>
      </w:r>
    </w:p>
    <w:p w14:paraId="5EA07901" w14:textId="77777777" w:rsidR="00084C4A" w:rsidRPr="00AF710D" w:rsidRDefault="00084C4A" w:rsidP="00084C4A">
      <w:pPr>
        <w:shd w:val="clear" w:color="auto" w:fill="FFFFFF"/>
        <w:spacing w:after="0" w:line="240" w:lineRule="auto"/>
        <w:ind w:firstLine="709"/>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color w:val="0A0A0A"/>
          <w:sz w:val="28"/>
          <w:szCs w:val="28"/>
          <w:lang w:val="kk-KZ" w:eastAsia="ru-RU"/>
        </w:rPr>
        <w:t xml:space="preserve">Әуелі айтарымыз, қазір мақал мен мәтелдің айырмашылығын білмейтін адамдарды жиі кездестіретін болдық. Мақал дегеніміз – тиянақты ойы, толық мағынасы бар, қысқа да нұсқа берілген даналық сөз (Мысалы: </w:t>
      </w:r>
      <w:r w:rsidRPr="00AF710D">
        <w:rPr>
          <w:rFonts w:ascii="Times New Roman" w:eastAsia="Times New Roman" w:hAnsi="Times New Roman" w:cs="Times New Roman"/>
          <w:i/>
          <w:color w:val="0A0A0A"/>
          <w:sz w:val="28"/>
          <w:szCs w:val="28"/>
          <w:lang w:val="kk-KZ" w:eastAsia="ru-RU"/>
        </w:rPr>
        <w:t>«Еңбек етсең ерінбей, тояды қарның тіленбей</w:t>
      </w:r>
      <w:r w:rsidRPr="00AF710D">
        <w:rPr>
          <w:rFonts w:ascii="Times New Roman" w:eastAsia="Times New Roman" w:hAnsi="Times New Roman" w:cs="Times New Roman"/>
          <w:color w:val="0A0A0A"/>
          <w:sz w:val="28"/>
          <w:szCs w:val="28"/>
          <w:lang w:val="kk-KZ" w:eastAsia="ru-RU"/>
        </w:rPr>
        <w:t xml:space="preserve">»). Ал мәтел айтылар сөздің реңін ашып, </w:t>
      </w:r>
      <w:r w:rsidRPr="00AF710D">
        <w:rPr>
          <w:rFonts w:ascii="Times New Roman" w:eastAsia="Times New Roman" w:hAnsi="Times New Roman" w:cs="Times New Roman"/>
          <w:color w:val="0A0A0A"/>
          <w:sz w:val="28"/>
          <w:szCs w:val="28"/>
          <w:lang w:val="kk-KZ" w:eastAsia="ru-RU"/>
        </w:rPr>
        <w:lastRenderedPageBreak/>
        <w:t xml:space="preserve">ойға «тұздық» қосып, әсемдеп сабақтай түседі, сөйлем ішінде болмаса, жеке-дара тұрып мағына бермейді.  (Мәселен: </w:t>
      </w:r>
      <w:r w:rsidRPr="00AF710D">
        <w:rPr>
          <w:rFonts w:ascii="Times New Roman" w:eastAsia="Times New Roman" w:hAnsi="Times New Roman" w:cs="Times New Roman"/>
          <w:i/>
          <w:color w:val="0A0A0A"/>
          <w:sz w:val="28"/>
          <w:szCs w:val="28"/>
          <w:lang w:val="kk-KZ" w:eastAsia="ru-RU"/>
        </w:rPr>
        <w:t>«Айдағаның бес ешкі, ысқырығың жер жарады», «Қойшының қызы қой келгенде</w:t>
      </w:r>
      <w:r w:rsidRPr="00AF710D">
        <w:rPr>
          <w:rFonts w:ascii="Times New Roman" w:eastAsia="Times New Roman" w:hAnsi="Times New Roman" w:cs="Times New Roman"/>
          <w:color w:val="0A0A0A"/>
          <w:sz w:val="28"/>
          <w:szCs w:val="28"/>
          <w:lang w:val="kk-KZ" w:eastAsia="ru-RU"/>
        </w:rPr>
        <w:t>…»). Енді біз қате мәнде қолданып жүрген мақал-мәтелдердің бірнешеуіне тоқталып өтелік.</w:t>
      </w:r>
    </w:p>
    <w:p w14:paraId="4D4F1319" w14:textId="77777777" w:rsidR="00084C4A" w:rsidRPr="00AF710D" w:rsidRDefault="00084C4A" w:rsidP="00084C4A">
      <w:pPr>
        <w:shd w:val="clear" w:color="auto" w:fill="FFFFFF"/>
        <w:spacing w:after="0" w:line="240" w:lineRule="auto"/>
        <w:ind w:firstLine="708"/>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
          <w:bCs/>
          <w:color w:val="0A0A0A"/>
          <w:sz w:val="28"/>
          <w:szCs w:val="28"/>
          <w:lang w:val="kk-KZ" w:eastAsia="ru-RU"/>
        </w:rPr>
        <w:t>«Құлағыңа алтын сырға».</w:t>
      </w:r>
      <w:r w:rsidRPr="00AF710D">
        <w:rPr>
          <w:rFonts w:ascii="Times New Roman" w:eastAsia="Times New Roman" w:hAnsi="Times New Roman" w:cs="Times New Roman"/>
          <w:color w:val="0A0A0A"/>
          <w:sz w:val="28"/>
          <w:szCs w:val="28"/>
          <w:lang w:val="kk-KZ" w:eastAsia="ru-RU"/>
        </w:rPr>
        <w:t> Бұл мәтелді көпшілік жұрт «есіңе сақтап ал, жадыңа тұт, саған қаратып айтып отырмын» деген мағынада қолданылады деп түсініп жүр. Негізінде, мұнда «естімей-ақ қой», «естімеген бол, сыр сақта, айтылған сөз осы жерде қалсын» деген астар жатыр. Ілгері заманда әулеттің үлкендері дастарқан басында жастар естуге болмайтын (ұятты немесе қауіп-қатерлі, құпия, т.б.) әңгіме қозғала қалғанда «балам, құлағыңа алтын сырға» дейтін болған екен. Бүгінгі жұрт та осы мәтелді түпкі мағынасына сай қолданса, қандай ғанибет болар еді.</w:t>
      </w:r>
    </w:p>
    <w:p w14:paraId="6D9C89F6" w14:textId="77777777" w:rsidR="00084C4A" w:rsidRPr="00AF710D" w:rsidRDefault="00084C4A" w:rsidP="00084C4A">
      <w:pPr>
        <w:shd w:val="clear" w:color="auto" w:fill="FFFFFF"/>
        <w:spacing w:after="0" w:line="240" w:lineRule="auto"/>
        <w:ind w:firstLine="708"/>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
          <w:bCs/>
          <w:color w:val="0A0A0A"/>
          <w:sz w:val="28"/>
          <w:szCs w:val="28"/>
          <w:lang w:val="kk-KZ" w:eastAsia="ru-RU"/>
        </w:rPr>
        <w:t>«Аузы күйген үріп ішеді».</w:t>
      </w:r>
      <w:r w:rsidRPr="00AF710D">
        <w:rPr>
          <w:rFonts w:ascii="Times New Roman" w:eastAsia="Times New Roman" w:hAnsi="Times New Roman" w:cs="Times New Roman"/>
          <w:color w:val="0A0A0A"/>
          <w:sz w:val="28"/>
          <w:szCs w:val="28"/>
          <w:lang w:val="kk-KZ" w:eastAsia="ru-RU"/>
        </w:rPr>
        <w:t> Бұл мақалдың сақ болу, абайлау, бір қателікті екінші рет қайталамау мағынасында айтылатыны белгілі. Бірақ осы сөзді айтуда және жазуда үнемі ағаттық жіберіп жүрміз. Біріншіден, «үріп» емес, «үрлеп ішеді» деген дұрыс. Екіншіден, осы мақалдың толық мәтіні бұрынырақта басқаша: «Ыстық сүтке аузы күйген салқын айранды үрлеп ішеді» деп айтылған екен. Осы нұсқасын тұтынысымызға енгізсек, мақал әлдеқайда мәндірек болар ма еді деп ойлаймыз.</w:t>
      </w:r>
    </w:p>
    <w:p w14:paraId="29658114" w14:textId="77777777" w:rsidR="00084C4A" w:rsidRPr="00AF710D" w:rsidRDefault="00084C4A" w:rsidP="00084C4A">
      <w:pPr>
        <w:shd w:val="clear" w:color="auto" w:fill="FFFFFF"/>
        <w:spacing w:after="0" w:line="240" w:lineRule="auto"/>
        <w:ind w:firstLine="708"/>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
          <w:bCs/>
          <w:color w:val="0A0A0A"/>
          <w:sz w:val="28"/>
          <w:szCs w:val="28"/>
          <w:lang w:val="kk-KZ" w:eastAsia="ru-RU"/>
        </w:rPr>
        <w:t>«Жүргенге жөргем ілінеді».</w:t>
      </w:r>
      <w:r w:rsidRPr="00AF710D">
        <w:rPr>
          <w:rFonts w:ascii="Times New Roman" w:eastAsia="Times New Roman" w:hAnsi="Times New Roman" w:cs="Times New Roman"/>
          <w:color w:val="0A0A0A"/>
          <w:sz w:val="28"/>
          <w:szCs w:val="28"/>
          <w:lang w:val="kk-KZ" w:eastAsia="ru-RU"/>
        </w:rPr>
        <w:t> Мұның мағынасын да әркім әрқалай түсіндіріп жүр. Елдің оңтүстік өңірінің қариялары «жөргем деген – шырмауық (әлде қаңбақ – ред.) тәріздес өсімдік» деген анықтама айтады. Демек, бұл түсінікке сүйенсек, «жүрген адамға міндетті түрде кедергі кездеседі» дейтін мағынаны ұғар едік. Бірақ бұл мақалдың шығу тарихы туралы басқа да нұсқа бар. Жөргем сойылған малдың піскен ішек-қарыны делінеді. Ашаршылық заманында жансебіл жұрт жегенінен қалған «жөргемді» әлдебір ашқұрсақ міскін талшық етер деген үмітпен тал басына іліп кетеді екен-міс. Біз осы соңғы нұсқа қисынға келеді деп топшылаймыз. Өйткені қазақта «Екі бас, екі басқа жөргем ас», «Жөргем – сыбаға» деген сөздер де кездеседі. Олай болса, аталмыш мақал «Өлімегенге өлі балық кездесер», «Ер азығы мен бөрі азығы жолда» дейтұғын нақылдармен мәндес деуге болады.</w:t>
      </w:r>
    </w:p>
    <w:p w14:paraId="3615A685" w14:textId="77777777" w:rsidR="00084C4A" w:rsidRPr="00AF710D" w:rsidRDefault="00084C4A" w:rsidP="00084C4A">
      <w:pPr>
        <w:shd w:val="clear" w:color="auto" w:fill="FFFFFF"/>
        <w:spacing w:after="0" w:line="240" w:lineRule="auto"/>
        <w:ind w:firstLine="708"/>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
          <w:bCs/>
          <w:color w:val="0A0A0A"/>
          <w:sz w:val="28"/>
          <w:szCs w:val="28"/>
          <w:lang w:val="kk-KZ" w:eastAsia="ru-RU"/>
        </w:rPr>
        <w:t>«Таз ашуын тырнадан алады».</w:t>
      </w:r>
      <w:r w:rsidRPr="00AF710D">
        <w:rPr>
          <w:rFonts w:ascii="Times New Roman" w:eastAsia="Times New Roman" w:hAnsi="Times New Roman" w:cs="Times New Roman"/>
          <w:color w:val="0A0A0A"/>
          <w:sz w:val="28"/>
          <w:szCs w:val="28"/>
          <w:lang w:val="kk-KZ" w:eastAsia="ru-RU"/>
        </w:rPr>
        <w:t> Бұл да бір «қазаны оттан түспеген» даулы мақал болып келеді. Әркім әрқалай құбылтады. Бірі мұны «тазы ашуын тырнадан алса керек» дейді, енді бірі сол тазының ызаланып, жерді тырналап тастайтынын  қисынға  салып жүр. Біріншіден, тазының ашуы келсе, аяқ астынан тырнаны қайдан таба беруі мүмкін? Екіншіден, тазының ызасы қайнап жерді қаза жөнелетінін естіп көрдіңіз бе? Сондықтан мақалдың дұрыс нұсқасы «Таз ашуын тырнадан алады» болуы керек. Өйткені «таз» дегеніміз бастың жарасы, ал сондай жарасы қышып, берекесі қашқан адамның ашуланып, басын аямай тырналайтыны шын ғой. Әлбетте, бұл мақалдың бекерден-бекер ашу шақырғыш, дегбірсіз адамға қаратыла айтылатыны анық. «Битке өкпелеп, тонын жаққан» дейтін мәтел де осымен төркіндес.</w:t>
      </w:r>
    </w:p>
    <w:p w14:paraId="77A21661" w14:textId="77777777" w:rsidR="00084C4A" w:rsidRPr="00AF710D" w:rsidRDefault="00084C4A" w:rsidP="00084C4A">
      <w:pPr>
        <w:shd w:val="clear" w:color="auto" w:fill="FFFFFF"/>
        <w:spacing w:after="0" w:line="240" w:lineRule="auto"/>
        <w:ind w:firstLine="709"/>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
          <w:color w:val="0A0A0A"/>
          <w:sz w:val="28"/>
          <w:szCs w:val="28"/>
          <w:lang w:val="kk-KZ" w:eastAsia="ru-RU"/>
        </w:rPr>
        <w:lastRenderedPageBreak/>
        <w:t>«Кешіріңіз».</w:t>
      </w:r>
      <w:r w:rsidRPr="00AF710D">
        <w:rPr>
          <w:rFonts w:ascii="Times New Roman" w:eastAsia="Times New Roman" w:hAnsi="Times New Roman" w:cs="Times New Roman"/>
          <w:color w:val="0A0A0A"/>
          <w:sz w:val="28"/>
          <w:szCs w:val="28"/>
          <w:lang w:val="kk-KZ" w:eastAsia="ru-RU"/>
        </w:rPr>
        <w:t xml:space="preserve"> Қазақ тіліне нақтылық тән, «кешірім сұраймын», «дегім келеді», «болып табылады» деген сияқты тіркестер қате қолданыс. Бұлар орыс тіліндегі «хочу поблагодарить», «прошу прощения», «является» деген сияқты тіркестердің калькаланған түрі. «Кешірім сұраймын», «кешірім сұрағым келеді» деген тіркестердің келер шақ формасында мақсат қою, ниет білдіру мәнінде жұмсай аламыз: </w:t>
      </w:r>
      <w:r w:rsidRPr="00AF710D">
        <w:rPr>
          <w:rFonts w:ascii="Times New Roman" w:eastAsia="Times New Roman" w:hAnsi="Times New Roman" w:cs="Times New Roman"/>
          <w:i/>
          <w:color w:val="0A0A0A"/>
          <w:sz w:val="28"/>
          <w:szCs w:val="28"/>
          <w:lang w:val="kk-KZ" w:eastAsia="ru-RU"/>
        </w:rPr>
        <w:t>Мен ертең апайымнан кешірім сұраймын. Бұл әрекетім үшін одан әлі күнге дейін кешірім сұрағым келеді</w:t>
      </w:r>
      <w:r w:rsidRPr="00AF710D">
        <w:rPr>
          <w:rFonts w:ascii="Times New Roman" w:eastAsia="Times New Roman" w:hAnsi="Times New Roman" w:cs="Times New Roman"/>
          <w:color w:val="0A0A0A"/>
          <w:sz w:val="28"/>
          <w:szCs w:val="28"/>
          <w:lang w:val="kk-KZ" w:eastAsia="ru-RU"/>
        </w:rPr>
        <w:t xml:space="preserve">. </w:t>
      </w:r>
    </w:p>
    <w:p w14:paraId="20416DD1" w14:textId="77777777" w:rsidR="00084C4A" w:rsidRPr="00AF710D" w:rsidRDefault="00084C4A" w:rsidP="00084C4A">
      <w:pPr>
        <w:shd w:val="clear" w:color="auto" w:fill="FFFFFF"/>
        <w:spacing w:after="0" w:line="240" w:lineRule="auto"/>
        <w:ind w:firstLine="709"/>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
          <w:color w:val="0A0A0A"/>
          <w:sz w:val="28"/>
          <w:szCs w:val="28"/>
          <w:lang w:val="kk-KZ" w:eastAsia="ru-RU"/>
        </w:rPr>
        <w:t>«Бір Аллаға сыйынып, Кел, балалар, оқылық!».</w:t>
      </w:r>
      <w:r w:rsidRPr="00AF710D">
        <w:rPr>
          <w:rFonts w:ascii="Times New Roman" w:eastAsia="Times New Roman" w:hAnsi="Times New Roman" w:cs="Times New Roman"/>
          <w:color w:val="0A0A0A"/>
          <w:sz w:val="28"/>
          <w:szCs w:val="28"/>
          <w:lang w:val="kk-KZ" w:eastAsia="ru-RU"/>
        </w:rPr>
        <w:t xml:space="preserve"> Тілімізде кириллицаны қолданған сексен жылға жуық уақытта осы үндестік заңымызға кереғар келген екі жасанды дауысты дыбыс – </w:t>
      </w:r>
      <w:r w:rsidRPr="00AF710D">
        <w:rPr>
          <w:rFonts w:ascii="Times New Roman" w:eastAsia="Times New Roman" w:hAnsi="Times New Roman" w:cs="Times New Roman"/>
          <w:b/>
          <w:color w:val="0A0A0A"/>
          <w:sz w:val="28"/>
          <w:szCs w:val="28"/>
          <w:lang w:val="kk-KZ" w:eastAsia="ru-RU"/>
        </w:rPr>
        <w:t>и</w:t>
      </w:r>
      <w:r w:rsidRPr="00AF710D">
        <w:rPr>
          <w:rFonts w:ascii="Times New Roman" w:eastAsia="Times New Roman" w:hAnsi="Times New Roman" w:cs="Times New Roman"/>
          <w:color w:val="0A0A0A"/>
          <w:sz w:val="28"/>
          <w:szCs w:val="28"/>
          <w:lang w:val="kk-KZ" w:eastAsia="ru-RU"/>
        </w:rPr>
        <w:t xml:space="preserve"> мен </w:t>
      </w:r>
      <w:r w:rsidRPr="00AF710D">
        <w:rPr>
          <w:rFonts w:ascii="Times New Roman" w:eastAsia="Times New Roman" w:hAnsi="Times New Roman" w:cs="Times New Roman"/>
          <w:b/>
          <w:color w:val="0A0A0A"/>
          <w:sz w:val="28"/>
          <w:szCs w:val="28"/>
          <w:lang w:val="kk-KZ" w:eastAsia="ru-RU"/>
        </w:rPr>
        <w:t>у</w:t>
      </w:r>
      <w:r w:rsidRPr="00AF710D">
        <w:rPr>
          <w:rFonts w:ascii="Times New Roman" w:eastAsia="Times New Roman" w:hAnsi="Times New Roman" w:cs="Times New Roman"/>
          <w:color w:val="0A0A0A"/>
          <w:sz w:val="28"/>
          <w:szCs w:val="28"/>
          <w:lang w:val="kk-KZ" w:eastAsia="ru-RU"/>
        </w:rPr>
        <w:t xml:space="preserve">. </w:t>
      </w:r>
      <w:r w:rsidRPr="00AF710D">
        <w:rPr>
          <w:rFonts w:ascii="Times New Roman" w:eastAsia="Times New Roman" w:hAnsi="Times New Roman" w:cs="Times New Roman"/>
          <w:i/>
          <w:color w:val="0A0A0A"/>
          <w:sz w:val="28"/>
          <w:szCs w:val="28"/>
          <w:lang w:val="kk-KZ" w:eastAsia="ru-RU"/>
        </w:rPr>
        <w:t>Біп-биік, жып-жинақы, сұп-суық, жұп-жуан</w:t>
      </w:r>
      <w:r w:rsidRPr="00AF710D">
        <w:rPr>
          <w:rFonts w:ascii="Times New Roman" w:eastAsia="Times New Roman" w:hAnsi="Times New Roman" w:cs="Times New Roman"/>
          <w:color w:val="0A0A0A"/>
          <w:sz w:val="28"/>
          <w:szCs w:val="28"/>
          <w:lang w:val="kk-KZ" w:eastAsia="ru-RU"/>
        </w:rPr>
        <w:t xml:space="preserve"> сияқты қос сөздерінде күшейтпелі буында ы, і, ұ дауыстылары бар. Егер сөздің түбірінде бұл дыбыстар болмаса, күшейтпелі буында кенеттен пайда болмайтыны анық. Бұл сөзімізді мына мысалдармен дәлелдей аламыз: </w:t>
      </w:r>
      <w:r w:rsidRPr="00AF710D">
        <w:rPr>
          <w:rFonts w:ascii="Times New Roman" w:eastAsia="Times New Roman" w:hAnsi="Times New Roman" w:cs="Times New Roman"/>
          <w:i/>
          <w:color w:val="0A0A0A"/>
          <w:sz w:val="28"/>
          <w:szCs w:val="28"/>
          <w:lang w:val="kk-KZ" w:eastAsia="ru-RU"/>
        </w:rPr>
        <w:t>жұп-жұмсақ, сұп-сұр, әп-әдемі, жап-жақсы.</w:t>
      </w:r>
      <w:r w:rsidRPr="00AF710D">
        <w:rPr>
          <w:rFonts w:ascii="Times New Roman" w:eastAsia="Times New Roman" w:hAnsi="Times New Roman" w:cs="Times New Roman"/>
          <w:color w:val="0A0A0A"/>
          <w:sz w:val="28"/>
          <w:szCs w:val="28"/>
          <w:lang w:val="kk-KZ" w:eastAsia="ru-RU"/>
        </w:rPr>
        <w:t xml:space="preserve"> Қазақ тілінде екі дауысты қатар келмейді. Бұл ереже сөзге қосымша жалғанғанда үлкен рөл атқарады. Мысалы, </w:t>
      </w:r>
      <w:r w:rsidRPr="00AF710D">
        <w:rPr>
          <w:rFonts w:ascii="Times New Roman" w:eastAsia="Times New Roman" w:hAnsi="Times New Roman" w:cs="Times New Roman"/>
          <w:i/>
          <w:color w:val="0A0A0A"/>
          <w:sz w:val="28"/>
          <w:szCs w:val="28"/>
          <w:lang w:val="kk-KZ" w:eastAsia="ru-RU"/>
        </w:rPr>
        <w:t>алма</w:t>
      </w:r>
      <w:r w:rsidRPr="00AF710D">
        <w:rPr>
          <w:rFonts w:ascii="Times New Roman" w:eastAsia="Times New Roman" w:hAnsi="Times New Roman" w:cs="Times New Roman"/>
          <w:color w:val="0A0A0A"/>
          <w:sz w:val="28"/>
          <w:szCs w:val="28"/>
          <w:lang w:val="kk-KZ" w:eastAsia="ru-RU"/>
        </w:rPr>
        <w:t xml:space="preserve"> сөзіне тәуелдік жалғау жалғасақ: </w:t>
      </w:r>
      <w:r w:rsidRPr="00AF710D">
        <w:rPr>
          <w:rFonts w:ascii="Times New Roman" w:eastAsia="Times New Roman" w:hAnsi="Times New Roman" w:cs="Times New Roman"/>
          <w:i/>
          <w:color w:val="0A0A0A"/>
          <w:sz w:val="28"/>
          <w:szCs w:val="28"/>
          <w:lang w:val="kk-KZ" w:eastAsia="ru-RU"/>
        </w:rPr>
        <w:t>алма-м, алма-ң, алма-сы.</w:t>
      </w:r>
      <w:r w:rsidRPr="00AF710D">
        <w:rPr>
          <w:rFonts w:ascii="Times New Roman" w:eastAsia="Times New Roman" w:hAnsi="Times New Roman" w:cs="Times New Roman"/>
          <w:color w:val="0A0A0A"/>
          <w:sz w:val="28"/>
          <w:szCs w:val="28"/>
          <w:lang w:val="kk-KZ" w:eastAsia="ru-RU"/>
        </w:rPr>
        <w:t xml:space="preserve"> Осы үлгіде </w:t>
      </w:r>
      <w:r w:rsidRPr="00AF710D">
        <w:rPr>
          <w:rFonts w:ascii="Times New Roman" w:eastAsia="Times New Roman" w:hAnsi="Times New Roman" w:cs="Times New Roman"/>
          <w:i/>
          <w:color w:val="0A0A0A"/>
          <w:sz w:val="28"/>
          <w:szCs w:val="28"/>
          <w:lang w:val="kk-KZ" w:eastAsia="ru-RU"/>
        </w:rPr>
        <w:t>жылу, күлу, Уәли</w:t>
      </w:r>
      <w:r w:rsidRPr="00AF710D">
        <w:rPr>
          <w:rFonts w:ascii="Times New Roman" w:eastAsia="Times New Roman" w:hAnsi="Times New Roman" w:cs="Times New Roman"/>
          <w:color w:val="0A0A0A"/>
          <w:sz w:val="28"/>
          <w:szCs w:val="28"/>
          <w:lang w:val="kk-KZ" w:eastAsia="ru-RU"/>
        </w:rPr>
        <w:t xml:space="preserve"> сөздерін тәуелдеп көрейік: жылу-ым, күлу-ің, Уәли-і. Неге бұлай? Берілген сөздердегі у және и дауысты болса, тәуелдік жалғауы дауыссызға басталуы керек қой. Яғни бұл дыбыстар дауысты емес. (Қ.Қадырқұлов мақаласынан).</w:t>
      </w:r>
    </w:p>
    <w:p w14:paraId="091EB808" w14:textId="77777777" w:rsidR="00084C4A" w:rsidRPr="00AF710D" w:rsidRDefault="00084C4A" w:rsidP="000F4482">
      <w:pPr>
        <w:shd w:val="clear" w:color="auto" w:fill="FFFFFF"/>
        <w:spacing w:after="0" w:line="240" w:lineRule="auto"/>
        <w:ind w:firstLine="709"/>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
          <w:color w:val="0A0A0A"/>
          <w:sz w:val="28"/>
          <w:szCs w:val="28"/>
          <w:lang w:val="kk-KZ" w:eastAsia="ru-RU"/>
        </w:rPr>
        <w:t>«Америкалық».</w:t>
      </w:r>
      <w:r w:rsidRPr="00AF710D">
        <w:rPr>
          <w:rFonts w:ascii="Times New Roman" w:eastAsia="Times New Roman" w:hAnsi="Times New Roman" w:cs="Times New Roman"/>
          <w:color w:val="0A0A0A"/>
          <w:sz w:val="28"/>
          <w:szCs w:val="28"/>
          <w:lang w:val="kk-KZ" w:eastAsia="ru-RU"/>
        </w:rPr>
        <w:t xml:space="preserve"> Адамның я заттың қай елден шыққанын білдіру үшін жағрафиялық атауға жұрнақ жалғанады. Орыстарға қарасақ, олар «american» сөзін тұтас тарнслитерация жасаған да, соңына «-ская» жұрнағын жалғаған. Біздікілер де кейде осы жолды ұстанып «американ+дық» деп алып жүр. «American-ның» түбірі «America». America+n – тұтас АҚШ әлемін айқындап тұрған заттың сипатын білдіретін сын есім, яғни америкалық немесе американдық дегенді білдіреді. Қайсысының дұрыс, қайсысының бұрыс екенін айқындап беретін өз сөз жасау жаңдылығымыз болса керек. Мысалы, Алматы+лық, Астана+лық, Семей+лік дегендей. Ендеше сөз тудырушы жұрнақты түбірге жалғауымыз керек. Ор</w:t>
      </w:r>
      <w:r w:rsidR="000F4482" w:rsidRPr="00AF710D">
        <w:rPr>
          <w:rFonts w:ascii="Times New Roman" w:eastAsia="Times New Roman" w:hAnsi="Times New Roman" w:cs="Times New Roman"/>
          <w:color w:val="0A0A0A"/>
          <w:sz w:val="28"/>
          <w:szCs w:val="28"/>
          <w:lang w:val="kk-KZ" w:eastAsia="ru-RU"/>
        </w:rPr>
        <w:t>ыс</w:t>
      </w:r>
      <w:r w:rsidRPr="00AF710D">
        <w:rPr>
          <w:rFonts w:ascii="Times New Roman" w:eastAsia="Times New Roman" w:hAnsi="Times New Roman" w:cs="Times New Roman"/>
          <w:color w:val="0A0A0A"/>
          <w:sz w:val="28"/>
          <w:szCs w:val="28"/>
          <w:lang w:val="kk-KZ" w:eastAsia="ru-RU"/>
        </w:rPr>
        <w:t>ша нұсқасына (американская) жабысуға еш негізіміз жоқ. Олардың тілдік заңдылықтары өздеріне ғана тән.</w:t>
      </w:r>
      <w:r w:rsidR="00460FA6" w:rsidRPr="00AF710D">
        <w:rPr>
          <w:lang w:val="kk-KZ"/>
        </w:rPr>
        <w:t xml:space="preserve"> </w:t>
      </w:r>
      <w:r w:rsidR="00460FA6" w:rsidRPr="00AF710D">
        <w:rPr>
          <w:rFonts w:ascii="Times New Roman" w:eastAsia="Times New Roman" w:hAnsi="Times New Roman" w:cs="Times New Roman"/>
          <w:color w:val="0A0A0A"/>
          <w:sz w:val="28"/>
          <w:szCs w:val="28"/>
          <w:lang w:val="kk-KZ" w:eastAsia="ru-RU"/>
        </w:rPr>
        <w:t>Жапондық</w:t>
      </w:r>
      <w:r w:rsidR="00460FA6" w:rsidRPr="00AF710D">
        <w:rPr>
          <w:rFonts w:ascii="Segoe UI Symbol" w:eastAsia="Times New Roman" w:hAnsi="Segoe UI Symbol" w:cs="Segoe UI Symbol"/>
          <w:color w:val="0A0A0A"/>
          <w:sz w:val="28"/>
          <w:szCs w:val="28"/>
          <w:lang w:val="kk-KZ" w:eastAsia="ru-RU"/>
        </w:rPr>
        <w:t>🚫</w:t>
      </w:r>
      <w:r w:rsidR="00460FA6" w:rsidRPr="00AF710D">
        <w:rPr>
          <w:rFonts w:ascii="Times New Roman" w:eastAsia="Times New Roman" w:hAnsi="Times New Roman" w:cs="Times New Roman"/>
          <w:color w:val="0A0A0A"/>
          <w:sz w:val="28"/>
          <w:szCs w:val="28"/>
          <w:lang w:val="kk-KZ" w:eastAsia="ru-RU"/>
        </w:rPr>
        <w:t>-Жапон</w:t>
      </w:r>
      <w:r w:rsidR="00460FA6" w:rsidRPr="00AF710D">
        <w:rPr>
          <w:rFonts w:ascii="Segoe UI Symbol" w:eastAsia="Times New Roman" w:hAnsi="Segoe UI Symbol" w:cs="Segoe UI Symbol"/>
          <w:color w:val="0A0A0A"/>
          <w:sz w:val="28"/>
          <w:szCs w:val="28"/>
          <w:lang w:val="kk-KZ" w:eastAsia="ru-RU"/>
        </w:rPr>
        <w:t>✅</w:t>
      </w:r>
      <w:r w:rsidR="00460FA6" w:rsidRPr="00AF710D">
        <w:rPr>
          <w:rFonts w:ascii="Times New Roman" w:eastAsia="Times New Roman" w:hAnsi="Times New Roman" w:cs="Times New Roman"/>
          <w:color w:val="0A0A0A"/>
          <w:sz w:val="28"/>
          <w:szCs w:val="28"/>
          <w:lang w:val="kk-KZ" w:eastAsia="ru-RU"/>
        </w:rPr>
        <w:t>, Американдық</w:t>
      </w:r>
      <w:r w:rsidR="00460FA6" w:rsidRPr="00AF710D">
        <w:rPr>
          <w:rFonts w:ascii="Segoe UI Symbol" w:eastAsia="Times New Roman" w:hAnsi="Segoe UI Symbol" w:cs="Segoe UI Symbol"/>
          <w:color w:val="0A0A0A"/>
          <w:sz w:val="28"/>
          <w:szCs w:val="28"/>
          <w:lang w:val="kk-KZ" w:eastAsia="ru-RU"/>
        </w:rPr>
        <w:t>🚫</w:t>
      </w:r>
      <w:r w:rsidR="00460FA6" w:rsidRPr="00AF710D">
        <w:rPr>
          <w:rFonts w:ascii="Times New Roman" w:eastAsia="Times New Roman" w:hAnsi="Times New Roman" w:cs="Times New Roman"/>
          <w:color w:val="0A0A0A"/>
          <w:sz w:val="28"/>
          <w:szCs w:val="28"/>
          <w:lang w:val="kk-KZ" w:eastAsia="ru-RU"/>
        </w:rPr>
        <w:t>-Америкалық</w:t>
      </w:r>
      <w:r w:rsidR="00460FA6" w:rsidRPr="00AF710D">
        <w:rPr>
          <w:rFonts w:ascii="Segoe UI Symbol" w:eastAsia="Times New Roman" w:hAnsi="Segoe UI Symbol" w:cs="Segoe UI Symbol"/>
          <w:color w:val="0A0A0A"/>
          <w:sz w:val="28"/>
          <w:szCs w:val="28"/>
          <w:lang w:val="kk-KZ" w:eastAsia="ru-RU"/>
        </w:rPr>
        <w:t>✅</w:t>
      </w:r>
      <w:r w:rsidR="00460FA6" w:rsidRPr="00AF710D">
        <w:rPr>
          <w:rFonts w:ascii="Times New Roman" w:eastAsia="Times New Roman" w:hAnsi="Times New Roman" w:cs="Times New Roman"/>
          <w:color w:val="0A0A0A"/>
          <w:sz w:val="28"/>
          <w:szCs w:val="28"/>
          <w:lang w:val="kk-KZ" w:eastAsia="ru-RU"/>
        </w:rPr>
        <w:t>, Мексикандық</w:t>
      </w:r>
      <w:r w:rsidR="00460FA6" w:rsidRPr="00AF710D">
        <w:rPr>
          <w:rFonts w:ascii="Segoe UI Symbol" w:eastAsia="Times New Roman" w:hAnsi="Segoe UI Symbol" w:cs="Segoe UI Symbol"/>
          <w:color w:val="0A0A0A"/>
          <w:sz w:val="28"/>
          <w:szCs w:val="28"/>
          <w:lang w:val="kk-KZ" w:eastAsia="ru-RU"/>
        </w:rPr>
        <w:t>🚫</w:t>
      </w:r>
      <w:r w:rsidR="00460FA6" w:rsidRPr="00AF710D">
        <w:rPr>
          <w:rFonts w:ascii="Times New Roman" w:eastAsia="Times New Roman" w:hAnsi="Times New Roman" w:cs="Times New Roman"/>
          <w:color w:val="0A0A0A"/>
          <w:sz w:val="28"/>
          <w:szCs w:val="28"/>
          <w:lang w:val="kk-KZ" w:eastAsia="ru-RU"/>
        </w:rPr>
        <w:t>-Мексикалық</w:t>
      </w:r>
      <w:r w:rsidR="00460FA6" w:rsidRPr="00AF710D">
        <w:rPr>
          <w:rFonts w:ascii="Segoe UI Symbol" w:eastAsia="Times New Roman" w:hAnsi="Segoe UI Symbol" w:cs="Segoe UI Symbol"/>
          <w:color w:val="0A0A0A"/>
          <w:sz w:val="28"/>
          <w:szCs w:val="28"/>
          <w:lang w:val="kk-KZ" w:eastAsia="ru-RU"/>
        </w:rPr>
        <w:t>✅</w:t>
      </w:r>
      <w:r w:rsidR="00460FA6" w:rsidRPr="00AF710D">
        <w:rPr>
          <w:rFonts w:ascii="Times New Roman" w:eastAsia="Times New Roman" w:hAnsi="Times New Roman" w:cs="Times New Roman"/>
          <w:color w:val="0A0A0A"/>
          <w:sz w:val="28"/>
          <w:szCs w:val="28"/>
          <w:lang w:val="kk-KZ" w:eastAsia="ru-RU"/>
        </w:rPr>
        <w:t>, Әзербайжан</w:t>
      </w:r>
      <w:r w:rsidR="00460FA6" w:rsidRPr="00AF710D">
        <w:rPr>
          <w:rFonts w:ascii="Segoe UI Symbol" w:eastAsia="Times New Roman" w:hAnsi="Segoe UI Symbol" w:cs="Segoe UI Symbol"/>
          <w:color w:val="0A0A0A"/>
          <w:sz w:val="28"/>
          <w:szCs w:val="28"/>
          <w:lang w:val="kk-KZ" w:eastAsia="ru-RU"/>
        </w:rPr>
        <w:t>🚫</w:t>
      </w:r>
      <w:r w:rsidR="00460FA6" w:rsidRPr="00AF710D">
        <w:rPr>
          <w:rFonts w:ascii="Times New Roman" w:eastAsia="Times New Roman" w:hAnsi="Times New Roman" w:cs="Times New Roman"/>
          <w:color w:val="0A0A0A"/>
          <w:sz w:val="28"/>
          <w:szCs w:val="28"/>
          <w:lang w:val="kk-KZ" w:eastAsia="ru-RU"/>
        </w:rPr>
        <w:t>-Әзірбайжан</w:t>
      </w:r>
      <w:r w:rsidR="00460FA6" w:rsidRPr="00AF710D">
        <w:rPr>
          <w:rFonts w:ascii="Segoe UI Symbol" w:eastAsia="Times New Roman" w:hAnsi="Segoe UI Symbol" w:cs="Segoe UI Symbol"/>
          <w:color w:val="0A0A0A"/>
          <w:sz w:val="28"/>
          <w:szCs w:val="28"/>
          <w:lang w:val="kk-KZ" w:eastAsia="ru-RU"/>
        </w:rPr>
        <w:t>✅</w:t>
      </w:r>
      <w:r w:rsidR="00460FA6" w:rsidRPr="00AF710D">
        <w:rPr>
          <w:rFonts w:ascii="Times New Roman" w:eastAsia="Times New Roman" w:hAnsi="Times New Roman" w:cs="Times New Roman"/>
          <w:color w:val="0A0A0A"/>
          <w:sz w:val="28"/>
          <w:szCs w:val="28"/>
          <w:lang w:val="kk-KZ" w:eastAsia="ru-RU"/>
        </w:rPr>
        <w:t>, Венгр</w:t>
      </w:r>
      <w:r w:rsidR="00460FA6" w:rsidRPr="00AF710D">
        <w:rPr>
          <w:rFonts w:ascii="Segoe UI Symbol" w:eastAsia="Times New Roman" w:hAnsi="Segoe UI Symbol" w:cs="Segoe UI Symbol"/>
          <w:color w:val="0A0A0A"/>
          <w:sz w:val="28"/>
          <w:szCs w:val="28"/>
          <w:lang w:val="kk-KZ" w:eastAsia="ru-RU"/>
        </w:rPr>
        <w:t>🚫</w:t>
      </w:r>
      <w:r w:rsidR="000F4482" w:rsidRPr="00AF710D">
        <w:rPr>
          <w:rFonts w:ascii="Times New Roman" w:eastAsia="Times New Roman" w:hAnsi="Times New Roman" w:cs="Times New Roman"/>
          <w:color w:val="0A0A0A"/>
          <w:sz w:val="28"/>
          <w:szCs w:val="28"/>
          <w:lang w:val="kk-KZ" w:eastAsia="ru-RU"/>
        </w:rPr>
        <w:t>-</w:t>
      </w:r>
      <w:r w:rsidR="00460FA6" w:rsidRPr="00AF710D">
        <w:rPr>
          <w:rFonts w:ascii="Times New Roman" w:eastAsia="Times New Roman" w:hAnsi="Times New Roman" w:cs="Times New Roman"/>
          <w:color w:val="0A0A0A"/>
          <w:sz w:val="28"/>
          <w:szCs w:val="28"/>
          <w:lang w:val="kk-KZ" w:eastAsia="ru-RU"/>
        </w:rPr>
        <w:t>Мажар</w:t>
      </w:r>
      <w:r w:rsidR="00460FA6" w:rsidRPr="00AF710D">
        <w:rPr>
          <w:rFonts w:ascii="Segoe UI Symbol" w:eastAsia="Times New Roman" w:hAnsi="Segoe UI Symbol" w:cs="Segoe UI Symbol"/>
          <w:color w:val="0A0A0A"/>
          <w:sz w:val="28"/>
          <w:szCs w:val="28"/>
          <w:lang w:val="kk-KZ" w:eastAsia="ru-RU"/>
        </w:rPr>
        <w:t>✅</w:t>
      </w:r>
      <w:r w:rsidR="000F4482" w:rsidRPr="00AF710D">
        <w:rPr>
          <w:rFonts w:ascii="Times New Roman" w:eastAsia="Times New Roman" w:hAnsi="Times New Roman" w:cs="Times New Roman"/>
          <w:color w:val="0A0A0A"/>
          <w:sz w:val="28"/>
          <w:szCs w:val="28"/>
          <w:lang w:val="kk-KZ" w:eastAsia="ru-RU"/>
        </w:rPr>
        <w:t>,</w:t>
      </w:r>
      <w:r w:rsidR="00460FA6" w:rsidRPr="00AF710D">
        <w:rPr>
          <w:rFonts w:ascii="Times New Roman" w:eastAsia="Times New Roman" w:hAnsi="Times New Roman" w:cs="Times New Roman"/>
          <w:color w:val="0A0A0A"/>
          <w:sz w:val="28"/>
          <w:szCs w:val="28"/>
          <w:lang w:val="kk-KZ" w:eastAsia="ru-RU"/>
        </w:rPr>
        <w:t>Дұңған</w:t>
      </w:r>
      <w:r w:rsidR="00460FA6" w:rsidRPr="00AF710D">
        <w:rPr>
          <w:rFonts w:ascii="Segoe UI Symbol" w:eastAsia="Times New Roman" w:hAnsi="Segoe UI Symbol" w:cs="Segoe UI Symbol"/>
          <w:color w:val="0A0A0A"/>
          <w:sz w:val="28"/>
          <w:szCs w:val="28"/>
          <w:lang w:val="kk-KZ" w:eastAsia="ru-RU"/>
        </w:rPr>
        <w:t>🚫</w:t>
      </w:r>
      <w:r w:rsidR="000F4482" w:rsidRPr="00AF710D">
        <w:rPr>
          <w:rFonts w:ascii="Times New Roman" w:eastAsia="Times New Roman" w:hAnsi="Times New Roman" w:cs="Times New Roman"/>
          <w:color w:val="0A0A0A"/>
          <w:sz w:val="28"/>
          <w:szCs w:val="28"/>
          <w:lang w:val="kk-KZ" w:eastAsia="ru-RU"/>
        </w:rPr>
        <w:t>-</w:t>
      </w:r>
      <w:r w:rsidR="00460FA6" w:rsidRPr="00AF710D">
        <w:rPr>
          <w:rFonts w:ascii="Times New Roman" w:eastAsia="Times New Roman" w:hAnsi="Times New Roman" w:cs="Times New Roman"/>
          <w:color w:val="0A0A0A"/>
          <w:sz w:val="28"/>
          <w:szCs w:val="28"/>
          <w:lang w:val="kk-KZ" w:eastAsia="ru-RU"/>
        </w:rPr>
        <w:t>Дүнген</w:t>
      </w:r>
      <w:r w:rsidR="00460FA6" w:rsidRPr="00AF710D">
        <w:rPr>
          <w:rFonts w:ascii="Segoe UI Symbol" w:eastAsia="Times New Roman" w:hAnsi="Segoe UI Symbol" w:cs="Segoe UI Symbol"/>
          <w:color w:val="0A0A0A"/>
          <w:sz w:val="28"/>
          <w:szCs w:val="28"/>
          <w:lang w:val="kk-KZ" w:eastAsia="ru-RU"/>
        </w:rPr>
        <w:t>✅</w:t>
      </w:r>
      <w:r w:rsidR="000F4482" w:rsidRPr="00AF710D">
        <w:rPr>
          <w:rFonts w:ascii="Times New Roman" w:eastAsia="Times New Roman" w:hAnsi="Times New Roman" w:cs="Times New Roman"/>
          <w:color w:val="0A0A0A"/>
          <w:sz w:val="28"/>
          <w:szCs w:val="28"/>
          <w:lang w:val="kk-KZ" w:eastAsia="ru-RU"/>
        </w:rPr>
        <w:t xml:space="preserve">, </w:t>
      </w:r>
      <w:r w:rsidR="00460FA6" w:rsidRPr="00AF710D">
        <w:rPr>
          <w:rFonts w:ascii="Times New Roman" w:eastAsia="Times New Roman" w:hAnsi="Times New Roman" w:cs="Times New Roman"/>
          <w:color w:val="0A0A0A"/>
          <w:sz w:val="28"/>
          <w:szCs w:val="28"/>
          <w:lang w:val="kk-KZ" w:eastAsia="ru-RU"/>
        </w:rPr>
        <w:t>Украиндық</w:t>
      </w:r>
      <w:r w:rsidR="00460FA6" w:rsidRPr="00AF710D">
        <w:rPr>
          <w:rFonts w:ascii="Segoe UI Symbol" w:eastAsia="Times New Roman" w:hAnsi="Segoe UI Symbol" w:cs="Segoe UI Symbol"/>
          <w:color w:val="0A0A0A"/>
          <w:sz w:val="28"/>
          <w:szCs w:val="28"/>
          <w:lang w:val="kk-KZ" w:eastAsia="ru-RU"/>
        </w:rPr>
        <w:t>🚫</w:t>
      </w:r>
      <w:r w:rsidR="000F4482" w:rsidRPr="00AF710D">
        <w:rPr>
          <w:rFonts w:ascii="Times New Roman" w:eastAsia="Times New Roman" w:hAnsi="Times New Roman" w:cs="Times New Roman"/>
          <w:color w:val="0A0A0A"/>
          <w:sz w:val="28"/>
          <w:szCs w:val="28"/>
          <w:lang w:val="kk-KZ" w:eastAsia="ru-RU"/>
        </w:rPr>
        <w:t>-</w:t>
      </w:r>
      <w:r w:rsidR="00460FA6" w:rsidRPr="00AF710D">
        <w:rPr>
          <w:rFonts w:ascii="Times New Roman" w:eastAsia="Times New Roman" w:hAnsi="Times New Roman" w:cs="Times New Roman"/>
          <w:color w:val="0A0A0A"/>
          <w:sz w:val="28"/>
          <w:szCs w:val="28"/>
          <w:lang w:val="kk-KZ" w:eastAsia="ru-RU"/>
        </w:rPr>
        <w:t>Украин</w:t>
      </w:r>
      <w:r w:rsidR="00460FA6" w:rsidRPr="00AF710D">
        <w:rPr>
          <w:rFonts w:ascii="Segoe UI Symbol" w:eastAsia="Times New Roman" w:hAnsi="Segoe UI Symbol" w:cs="Segoe UI Symbol"/>
          <w:color w:val="0A0A0A"/>
          <w:sz w:val="28"/>
          <w:szCs w:val="28"/>
          <w:lang w:val="kk-KZ" w:eastAsia="ru-RU"/>
        </w:rPr>
        <w:t>✅</w:t>
      </w:r>
      <w:r w:rsidR="000F4482" w:rsidRPr="00AF710D">
        <w:rPr>
          <w:rFonts w:ascii="Times New Roman" w:eastAsia="Times New Roman" w:hAnsi="Times New Roman" w:cs="Times New Roman"/>
          <w:color w:val="0A0A0A"/>
          <w:sz w:val="28"/>
          <w:szCs w:val="28"/>
          <w:lang w:val="kk-KZ" w:eastAsia="ru-RU"/>
        </w:rPr>
        <w:t xml:space="preserve">, </w:t>
      </w:r>
      <w:r w:rsidR="00460FA6" w:rsidRPr="00AF710D">
        <w:rPr>
          <w:rFonts w:ascii="Times New Roman" w:eastAsia="Times New Roman" w:hAnsi="Times New Roman" w:cs="Times New Roman"/>
          <w:color w:val="0A0A0A"/>
          <w:sz w:val="28"/>
          <w:szCs w:val="28"/>
          <w:lang w:val="kk-KZ" w:eastAsia="ru-RU"/>
        </w:rPr>
        <w:t>Испандық</w:t>
      </w:r>
      <w:r w:rsidR="00460FA6" w:rsidRPr="00AF710D">
        <w:rPr>
          <w:rFonts w:ascii="Segoe UI Symbol" w:eastAsia="Times New Roman" w:hAnsi="Segoe UI Symbol" w:cs="Segoe UI Symbol"/>
          <w:color w:val="0A0A0A"/>
          <w:sz w:val="28"/>
          <w:szCs w:val="28"/>
          <w:lang w:val="kk-KZ" w:eastAsia="ru-RU"/>
        </w:rPr>
        <w:t>🚫</w:t>
      </w:r>
      <w:r w:rsidR="000F4482" w:rsidRPr="00AF710D">
        <w:rPr>
          <w:rFonts w:ascii="Times New Roman" w:eastAsia="Times New Roman" w:hAnsi="Times New Roman" w:cs="Times New Roman"/>
          <w:color w:val="0A0A0A"/>
          <w:sz w:val="28"/>
          <w:szCs w:val="28"/>
          <w:lang w:val="kk-KZ" w:eastAsia="ru-RU"/>
        </w:rPr>
        <w:t>-</w:t>
      </w:r>
      <w:r w:rsidR="00460FA6" w:rsidRPr="00AF710D">
        <w:rPr>
          <w:rFonts w:ascii="Times New Roman" w:eastAsia="Times New Roman" w:hAnsi="Times New Roman" w:cs="Times New Roman"/>
          <w:color w:val="0A0A0A"/>
          <w:sz w:val="28"/>
          <w:szCs w:val="28"/>
          <w:lang w:val="kk-KZ" w:eastAsia="ru-RU"/>
        </w:rPr>
        <w:t>Испан</w:t>
      </w:r>
      <w:r w:rsidR="00460FA6" w:rsidRPr="00AF710D">
        <w:rPr>
          <w:rFonts w:ascii="Segoe UI Symbol" w:eastAsia="Times New Roman" w:hAnsi="Segoe UI Symbol" w:cs="Segoe UI Symbol"/>
          <w:color w:val="0A0A0A"/>
          <w:sz w:val="28"/>
          <w:szCs w:val="28"/>
          <w:lang w:val="kk-KZ" w:eastAsia="ru-RU"/>
        </w:rPr>
        <w:t>✅</w:t>
      </w:r>
    </w:p>
    <w:p w14:paraId="7A86BADB" w14:textId="77777777" w:rsidR="00084C4A" w:rsidRPr="00AF710D" w:rsidRDefault="00084C4A" w:rsidP="00084C4A">
      <w:pPr>
        <w:shd w:val="clear" w:color="auto" w:fill="FFFFFF"/>
        <w:spacing w:after="0" w:line="240" w:lineRule="auto"/>
        <w:ind w:firstLine="709"/>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
          <w:color w:val="0A0A0A"/>
          <w:sz w:val="28"/>
          <w:szCs w:val="28"/>
          <w:lang w:val="kk-KZ" w:eastAsia="ru-RU"/>
        </w:rPr>
        <w:t xml:space="preserve">«Сауатты сөйлейтін елге айналамыз» - </w:t>
      </w:r>
      <w:r w:rsidRPr="00AF710D">
        <w:rPr>
          <w:rFonts w:ascii="Times New Roman" w:eastAsia="Times New Roman" w:hAnsi="Times New Roman" w:cs="Times New Roman"/>
          <w:i/>
          <w:color w:val="0A0A0A"/>
          <w:sz w:val="28"/>
          <w:szCs w:val="28"/>
          <w:lang w:val="kk-KZ" w:eastAsia="ru-RU"/>
        </w:rPr>
        <w:t>Сауатты сөйлейтін елге  айналатын боламыз. «Қатысатын боламын», «тіркелетін боламын», «оқитын боламын», «үйренетін боламын»</w:t>
      </w:r>
      <w:r w:rsidRPr="00AF710D">
        <w:rPr>
          <w:rFonts w:ascii="Times New Roman" w:eastAsia="Times New Roman" w:hAnsi="Times New Roman" w:cs="Times New Roman"/>
          <w:color w:val="0A0A0A"/>
          <w:sz w:val="28"/>
          <w:szCs w:val="28"/>
          <w:lang w:val="kk-KZ" w:eastAsia="ru-RU"/>
        </w:rPr>
        <w:t xml:space="preserve"> деген тіркестер жиі қолданады. Бұл орыс тілінің ықпалымен орныққан, артық сөздерді қолданудың салдарынан туындаған стильдік қате. –а,-е, -й көсемше тұлғалы етістік келер шақ «аусыпалы шақ» мағынасын бере алады. Сондықтан оған әрдайым «бол» етістігін тіркестіре берудің қажеті жоқ. Дұрысы: Айнұр Тұрсынбаеваның курсына қатысамын (қатысатын боламын емес), Робототехника курсында оқимын (оқитын боламын емес), Курста алған білімімді қолданамын (қолданатын боламын емес). </w:t>
      </w:r>
    </w:p>
    <w:p w14:paraId="1DBB6D5B" w14:textId="77777777" w:rsidR="00084C4A" w:rsidRPr="00AF710D" w:rsidRDefault="00084C4A" w:rsidP="00084C4A">
      <w:pPr>
        <w:shd w:val="clear" w:color="auto" w:fill="FFFFFF"/>
        <w:spacing w:after="0" w:line="240" w:lineRule="auto"/>
        <w:ind w:firstLine="709"/>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color w:val="0A0A0A"/>
          <w:sz w:val="28"/>
          <w:szCs w:val="28"/>
          <w:lang w:val="kk-KZ" w:eastAsia="ru-RU"/>
        </w:rPr>
        <w:lastRenderedPageBreak/>
        <w:t xml:space="preserve">Қазақ тіліндегі кейбір шылаулар қолданыстан шығып бара жатыр. Әдеби шығармалар мен БАҚ-тан ғана кездестіреміз. Қазақ тілінде шылау көп. Оның кейбірін тіпті жалғаулармен шатастырып, бөлек емес, бірге жазып жүр. Ал кейбірі, өкінішке қарай, өте сирек қолданылып, ұмытылу қаупінде тұр. Оларды әдеби шығармалар мен актерлердің сұхбаттарынан ғана кездестіре аламыз: </w:t>
      </w:r>
    </w:p>
    <w:p w14:paraId="3A5EF109" w14:textId="77777777" w:rsidR="00084C4A" w:rsidRPr="00AF710D" w:rsidRDefault="00084C4A" w:rsidP="00084C4A">
      <w:pPr>
        <w:shd w:val="clear" w:color="auto" w:fill="FFFFFF"/>
        <w:spacing w:after="0" w:line="240" w:lineRule="auto"/>
        <w:ind w:firstLine="709"/>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
          <w:i/>
          <w:color w:val="0A0A0A"/>
          <w:sz w:val="28"/>
          <w:szCs w:val="28"/>
          <w:lang w:val="kk-KZ" w:eastAsia="ru-RU"/>
        </w:rPr>
        <w:t>шейін</w:t>
      </w:r>
      <w:r w:rsidRPr="00AF710D">
        <w:rPr>
          <w:rFonts w:ascii="Times New Roman" w:eastAsia="Times New Roman" w:hAnsi="Times New Roman" w:cs="Times New Roman"/>
          <w:b/>
          <w:color w:val="0A0A0A"/>
          <w:sz w:val="28"/>
          <w:szCs w:val="28"/>
          <w:lang w:val="kk-KZ" w:eastAsia="ru-RU"/>
        </w:rPr>
        <w:t xml:space="preserve"> </w:t>
      </w:r>
      <w:r w:rsidRPr="00AF710D">
        <w:rPr>
          <w:rFonts w:ascii="Times New Roman" w:eastAsia="Times New Roman" w:hAnsi="Times New Roman" w:cs="Times New Roman"/>
          <w:color w:val="0A0A0A"/>
          <w:sz w:val="28"/>
          <w:szCs w:val="28"/>
          <w:lang w:val="kk-KZ" w:eastAsia="ru-RU"/>
        </w:rPr>
        <w:t>(көпшілік</w:t>
      </w:r>
      <w:r w:rsidRPr="00AF710D">
        <w:rPr>
          <w:rFonts w:ascii="Times New Roman" w:eastAsia="Times New Roman" w:hAnsi="Times New Roman" w:cs="Times New Roman"/>
          <w:i/>
          <w:color w:val="0A0A0A"/>
          <w:sz w:val="28"/>
          <w:szCs w:val="28"/>
          <w:lang w:val="kk-KZ" w:eastAsia="ru-RU"/>
        </w:rPr>
        <w:t xml:space="preserve"> дейін</w:t>
      </w:r>
      <w:r w:rsidRPr="00AF710D">
        <w:rPr>
          <w:rFonts w:ascii="Times New Roman" w:eastAsia="Times New Roman" w:hAnsi="Times New Roman" w:cs="Times New Roman"/>
          <w:color w:val="0A0A0A"/>
          <w:sz w:val="28"/>
          <w:szCs w:val="28"/>
          <w:lang w:val="kk-KZ" w:eastAsia="ru-RU"/>
        </w:rPr>
        <w:t xml:space="preserve"> деген сыңарын қолданады).</w:t>
      </w:r>
    </w:p>
    <w:p w14:paraId="6751A9DA" w14:textId="77777777" w:rsidR="00084C4A" w:rsidRPr="00AF710D" w:rsidRDefault="00084C4A" w:rsidP="00084C4A">
      <w:pPr>
        <w:shd w:val="clear" w:color="auto" w:fill="FFFFFF"/>
        <w:spacing w:after="0" w:line="240" w:lineRule="auto"/>
        <w:ind w:firstLine="709"/>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
          <w:i/>
          <w:color w:val="0A0A0A"/>
          <w:sz w:val="28"/>
          <w:szCs w:val="28"/>
          <w:lang w:val="kk-KZ" w:eastAsia="ru-RU"/>
        </w:rPr>
        <w:t>менен/бенен/пенен.</w:t>
      </w:r>
      <w:r w:rsidRPr="00AF710D">
        <w:rPr>
          <w:rFonts w:ascii="Times New Roman" w:eastAsia="Times New Roman" w:hAnsi="Times New Roman" w:cs="Times New Roman"/>
          <w:color w:val="0A0A0A"/>
          <w:sz w:val="28"/>
          <w:szCs w:val="28"/>
          <w:lang w:val="kk-KZ" w:eastAsia="ru-RU"/>
        </w:rPr>
        <w:t xml:space="preserve"> Күнделікті қарым-қатынаста мен/бен/пен деген қысқа нұсқаларын айтқан қолайлы. </w:t>
      </w:r>
    </w:p>
    <w:p w14:paraId="42EE0A41" w14:textId="77777777" w:rsidR="00084C4A" w:rsidRPr="00AF710D" w:rsidRDefault="00084C4A" w:rsidP="00084C4A">
      <w:pPr>
        <w:shd w:val="clear" w:color="auto" w:fill="FFFFFF"/>
        <w:spacing w:after="0" w:line="240" w:lineRule="auto"/>
        <w:ind w:firstLine="709"/>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color w:val="0A0A0A"/>
          <w:sz w:val="28"/>
          <w:szCs w:val="28"/>
          <w:lang w:val="kk-KZ" w:eastAsia="ru-RU"/>
        </w:rPr>
        <w:t>-</w:t>
      </w:r>
      <w:r w:rsidRPr="00AF710D">
        <w:rPr>
          <w:rFonts w:ascii="Times New Roman" w:eastAsia="Times New Roman" w:hAnsi="Times New Roman" w:cs="Times New Roman"/>
          <w:b/>
          <w:i/>
          <w:color w:val="0A0A0A"/>
          <w:sz w:val="28"/>
          <w:szCs w:val="28"/>
          <w:lang w:val="kk-KZ" w:eastAsia="ru-RU"/>
        </w:rPr>
        <w:t>мыс/-міс</w:t>
      </w:r>
      <w:r w:rsidRPr="00AF710D">
        <w:rPr>
          <w:rFonts w:ascii="Times New Roman" w:eastAsia="Times New Roman" w:hAnsi="Times New Roman" w:cs="Times New Roman"/>
          <w:color w:val="0A0A0A"/>
          <w:sz w:val="28"/>
          <w:szCs w:val="28"/>
          <w:lang w:val="kk-KZ" w:eastAsia="ru-RU"/>
        </w:rPr>
        <w:t xml:space="preserve"> Болыпты-мыс, беріпті-міс деп қолданушылар азайды.</w:t>
      </w:r>
    </w:p>
    <w:p w14:paraId="410C3555" w14:textId="77777777" w:rsidR="00084C4A" w:rsidRPr="00AF710D" w:rsidRDefault="00084C4A" w:rsidP="00084C4A">
      <w:pPr>
        <w:shd w:val="clear" w:color="auto" w:fill="FFFFFF"/>
        <w:spacing w:after="0" w:line="240" w:lineRule="auto"/>
        <w:ind w:firstLine="709"/>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color w:val="0A0A0A"/>
          <w:sz w:val="28"/>
          <w:szCs w:val="28"/>
          <w:lang w:val="kk-KZ" w:eastAsia="ru-RU"/>
        </w:rPr>
        <w:t>-</w:t>
      </w:r>
      <w:r w:rsidRPr="00AF710D">
        <w:rPr>
          <w:rFonts w:ascii="Times New Roman" w:eastAsia="Times New Roman" w:hAnsi="Times New Roman" w:cs="Times New Roman"/>
          <w:b/>
          <w:i/>
          <w:color w:val="0A0A0A"/>
          <w:sz w:val="28"/>
          <w:szCs w:val="28"/>
          <w:lang w:val="kk-KZ" w:eastAsia="ru-RU"/>
        </w:rPr>
        <w:t>ды/-ді.</w:t>
      </w:r>
      <w:r w:rsidRPr="00AF710D">
        <w:rPr>
          <w:rFonts w:ascii="Times New Roman" w:eastAsia="Times New Roman" w:hAnsi="Times New Roman" w:cs="Times New Roman"/>
          <w:color w:val="0A0A0A"/>
          <w:sz w:val="28"/>
          <w:szCs w:val="28"/>
          <w:lang w:val="kk-KZ" w:eastAsia="ru-RU"/>
        </w:rPr>
        <w:t xml:space="preserve"> «Барған еді» дегенді «барған-ды» деп қысқартып айту ыңғайлы көрінгенімен айтатындар аз. </w:t>
      </w:r>
    </w:p>
    <w:p w14:paraId="0C66CFEE" w14:textId="77777777" w:rsidR="00084C4A" w:rsidRPr="00AF710D" w:rsidRDefault="00084C4A" w:rsidP="00084C4A">
      <w:pPr>
        <w:shd w:val="clear" w:color="auto" w:fill="FFFFFF"/>
        <w:spacing w:after="0" w:line="240" w:lineRule="auto"/>
        <w:ind w:firstLine="709"/>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
          <w:i/>
          <w:color w:val="0A0A0A"/>
          <w:sz w:val="28"/>
          <w:szCs w:val="28"/>
          <w:lang w:val="kk-KZ" w:eastAsia="ru-RU"/>
        </w:rPr>
        <w:t>құрлы.</w:t>
      </w:r>
      <w:r w:rsidRPr="00AF710D">
        <w:rPr>
          <w:rFonts w:ascii="Times New Roman" w:eastAsia="Times New Roman" w:hAnsi="Times New Roman" w:cs="Times New Roman"/>
          <w:color w:val="0A0A0A"/>
          <w:sz w:val="28"/>
          <w:szCs w:val="28"/>
          <w:lang w:val="kk-KZ" w:eastAsia="ru-RU"/>
        </w:rPr>
        <w:t xml:space="preserve"> «Ішіп алсам, ит құрлы болмаймын» деген сөйлемдегідей, бұл шылай негізінен болымсыз сөйлемдерде айтылады. Мүмкін түсінуге қиындау болғандықтан шығар қолданушылардың саны аз. «Ішіп алсам, тіпті ит сияқты болмаймын» дей салады. </w:t>
      </w:r>
    </w:p>
    <w:p w14:paraId="5F438CF7" w14:textId="77777777" w:rsidR="00084C4A" w:rsidRPr="00AF710D" w:rsidRDefault="00084C4A" w:rsidP="00084C4A">
      <w:pPr>
        <w:shd w:val="clear" w:color="auto" w:fill="FFFFFF"/>
        <w:spacing w:after="0" w:line="240" w:lineRule="auto"/>
        <w:ind w:firstLine="709"/>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
          <w:color w:val="0A0A0A"/>
          <w:sz w:val="28"/>
          <w:szCs w:val="28"/>
          <w:lang w:val="kk-KZ" w:eastAsia="ru-RU"/>
        </w:rPr>
        <w:t>екеш.</w:t>
      </w:r>
      <w:r w:rsidRPr="00AF710D">
        <w:rPr>
          <w:rFonts w:ascii="Times New Roman" w:eastAsia="Times New Roman" w:hAnsi="Times New Roman" w:cs="Times New Roman"/>
          <w:color w:val="0A0A0A"/>
          <w:sz w:val="28"/>
          <w:szCs w:val="28"/>
          <w:lang w:val="kk-KZ" w:eastAsia="ru-RU"/>
        </w:rPr>
        <w:t xml:space="preserve"> «Бала екеш бала да бұлай істемейді», «Тіпті бала да бұлай істемейді». Бұл шылаудың қолданысында күшейту, менсінбеу, қомсыну мағыналары бар, «баладан да бетер болдың ба?» дегендей. </w:t>
      </w:r>
    </w:p>
    <w:p w14:paraId="3D83BFB7" w14:textId="77777777" w:rsidR="00084C4A" w:rsidRPr="00AF710D" w:rsidRDefault="00084C4A" w:rsidP="00084C4A">
      <w:pPr>
        <w:shd w:val="clear" w:color="auto" w:fill="FFFFFF"/>
        <w:spacing w:after="0" w:line="240" w:lineRule="auto"/>
        <w:ind w:firstLine="709"/>
        <w:contextualSpacing/>
        <w:jc w:val="both"/>
        <w:rPr>
          <w:rFonts w:ascii="Times New Roman" w:eastAsia="Times New Roman" w:hAnsi="Times New Roman" w:cs="Times New Roman"/>
          <w:color w:val="0A0A0A"/>
          <w:sz w:val="28"/>
          <w:szCs w:val="28"/>
          <w:lang w:val="kk-KZ" w:eastAsia="ru-RU"/>
        </w:rPr>
      </w:pPr>
      <w:r w:rsidRPr="00AF710D">
        <w:rPr>
          <w:rFonts w:ascii="Times New Roman" w:eastAsia="Times New Roman" w:hAnsi="Times New Roman" w:cs="Times New Roman"/>
          <w:b/>
          <w:color w:val="0A0A0A"/>
          <w:sz w:val="28"/>
          <w:szCs w:val="28"/>
          <w:lang w:val="kk-KZ" w:eastAsia="ru-RU"/>
        </w:rPr>
        <w:t>Дағы/тағы.</w:t>
      </w:r>
      <w:r w:rsidRPr="00AF710D">
        <w:rPr>
          <w:rFonts w:ascii="Times New Roman" w:eastAsia="Times New Roman" w:hAnsi="Times New Roman" w:cs="Times New Roman"/>
          <w:color w:val="0A0A0A"/>
          <w:sz w:val="28"/>
          <w:szCs w:val="28"/>
          <w:lang w:val="kk-KZ" w:eastAsia="ru-RU"/>
        </w:rPr>
        <w:t xml:space="preserve"> «да/де, та/те» шылауларының бастапқы формалары.  </w:t>
      </w:r>
    </w:p>
    <w:p w14:paraId="025E9D1C" w14:textId="77777777" w:rsidR="00084C4A" w:rsidRPr="00AF710D" w:rsidRDefault="00084C4A" w:rsidP="00084C4A">
      <w:pPr>
        <w:spacing w:after="0" w:line="240" w:lineRule="auto"/>
        <w:ind w:firstLine="708"/>
        <w:jc w:val="both"/>
        <w:textAlignment w:val="baseline"/>
        <w:rPr>
          <w:rFonts w:ascii="Times New Roman" w:eastAsia="Times New Roman" w:hAnsi="Times New Roman" w:cs="Times New Roman"/>
          <w:color w:val="333333"/>
          <w:sz w:val="28"/>
          <w:szCs w:val="28"/>
          <w:lang w:val="kk-KZ" w:eastAsia="ru-RU"/>
        </w:rPr>
      </w:pPr>
      <w:r w:rsidRPr="00AF710D">
        <w:rPr>
          <w:rFonts w:ascii="Times New Roman" w:eastAsia="Times New Roman" w:hAnsi="Times New Roman" w:cs="Times New Roman"/>
          <w:color w:val="333333"/>
          <w:sz w:val="28"/>
          <w:szCs w:val="28"/>
          <w:lang w:val="kk-KZ" w:eastAsia="ru-RU"/>
        </w:rPr>
        <w:t xml:space="preserve">Қазіргі қолданыстағы әдеби тілде бекітілген норма бойынша </w:t>
      </w:r>
      <w:r w:rsidRPr="00AF710D">
        <w:rPr>
          <w:rFonts w:ascii="Times New Roman" w:eastAsia="Times New Roman" w:hAnsi="Times New Roman" w:cs="Times New Roman"/>
          <w:i/>
          <w:color w:val="333333"/>
          <w:sz w:val="28"/>
          <w:szCs w:val="28"/>
          <w:lang w:val="kk-KZ" w:eastAsia="ru-RU"/>
        </w:rPr>
        <w:t>«немқұрайды»</w:t>
      </w:r>
      <w:r w:rsidRPr="00AF710D">
        <w:rPr>
          <w:rFonts w:ascii="Times New Roman" w:eastAsia="Times New Roman" w:hAnsi="Times New Roman" w:cs="Times New Roman"/>
          <w:color w:val="333333"/>
          <w:sz w:val="28"/>
          <w:szCs w:val="28"/>
          <w:lang w:val="kk-KZ" w:eastAsia="ru-RU"/>
        </w:rPr>
        <w:t xml:space="preserve"> деген форма дұрыс. Ал енді «немқұрайлы» деген форма бұл жүйеге салып айтып жүрген нұсқа. Тек қана қазақ тілінде ғана емес, басқа тілдерде де тілдегі барлық қолданыстар таза жүйемен қолданылмайтынын өздеріңіз білесіздер. Ондай жүйеден ауытқу болады. Тілде барлығы логикаға салына бермейді, бейлогикалық құбылыстар да болады. Бұлай бекітілген норманы біз узус дейміз. Міне, осы «немқұрайды» деген форма ол әдеби тілдегі форма, сондықтан осыдан ауытқымаған абзал. Жазба тілде, әсіресе, бұны қатты сақтану керек. Ал «</w:t>
      </w:r>
      <w:r w:rsidRPr="00AF710D">
        <w:rPr>
          <w:rFonts w:ascii="Times New Roman" w:eastAsia="Times New Roman" w:hAnsi="Times New Roman" w:cs="Times New Roman"/>
          <w:i/>
          <w:color w:val="333333"/>
          <w:sz w:val="28"/>
          <w:szCs w:val="28"/>
          <w:lang w:val="kk-KZ" w:eastAsia="ru-RU"/>
        </w:rPr>
        <w:t>көкейкесті» - «көкейтесті</w:t>
      </w:r>
      <w:r w:rsidRPr="00AF710D">
        <w:rPr>
          <w:rFonts w:ascii="Times New Roman" w:eastAsia="Times New Roman" w:hAnsi="Times New Roman" w:cs="Times New Roman"/>
          <w:color w:val="333333"/>
          <w:sz w:val="28"/>
          <w:szCs w:val="28"/>
          <w:lang w:val="kk-KZ" w:eastAsia="ru-RU"/>
        </w:rPr>
        <w:t>» деген сөздер де осыған қатысты ма? Кейде осы «жоғары» мен «жоғарғы» сөздерін ажырата алмай жатамыз. Мысалы, «жоғары оқу орны» дейді, біреулер «жоғарғы оқу орны» дейді. Бұл жерде кейінгі кездегі жастардың тілінде осындай қолданыстар көбейіп кетті. Сондықтан абай болған абзал. «Жоғары оқу орны» болуы тиіс. Өйткені «жоғарғы» дегенде, ол анықтауыштық-анықтағыштық мағына күшейтіп, «-ғы» деген қосымша күшейтіп тұр. «Жоғарғы сөре» болуы мүмкін, «жоғарғы жақ» болуы мүмкін, «жоғарғы сот» болуы мүмкін. Ал оқу орны «жоғары» сөзімен тіркесіп қолданылуы керек. Осыған келген кезде мынау «-ғы, -гі, -қы, -кі» деген бізде функционалдық жұрнақ дейміз тілдік танымда. Осы жұрнақтармен қолданған сөздермен, мысалы, «төмен-төменгі», «жоғары-жоғарғы», міне, осыдан барып ажыратуға болады.  </w:t>
      </w:r>
    </w:p>
    <w:p w14:paraId="4C819C15" w14:textId="77777777" w:rsidR="00084C4A" w:rsidRPr="00AF710D" w:rsidRDefault="00084C4A" w:rsidP="00084C4A">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Медиакеңістіктегі тілдік агрессияның кең таралуы коммуникацияның виртуалды болуымен түсіндіріледі. Себебі виртуалды коммуникацияға түсетін тілдік тұлға: </w:t>
      </w:r>
    </w:p>
    <w:p w14:paraId="234DA027" w14:textId="77777777" w:rsidR="00084C4A" w:rsidRPr="00AF710D" w:rsidRDefault="00084C4A" w:rsidP="00084C4A">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lastRenderedPageBreak/>
        <w:t>1. жалған атпен (аккаунт, никнейм) жасырын болып қала алады;</w:t>
      </w:r>
    </w:p>
    <w:p w14:paraId="7405B1C9" w14:textId="77777777" w:rsidR="00084C4A" w:rsidRPr="00AF710D" w:rsidRDefault="00084C4A" w:rsidP="00084C4A">
      <w:pPr>
        <w:spacing w:after="0" w:line="240" w:lineRule="auto"/>
        <w:ind w:left="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2. соның арқасында коммуникациялық үдерісте психологиялық тосқауылдарға ұшырамайды; </w:t>
      </w:r>
    </w:p>
    <w:p w14:paraId="19826003" w14:textId="77777777" w:rsidR="00084C4A" w:rsidRPr="00AF710D" w:rsidRDefault="00084C4A" w:rsidP="00084C4A">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3. өзінің шығармашыл «менін» ұялмай сыртқа шығарады; </w:t>
      </w:r>
    </w:p>
    <w:p w14:paraId="39AA0D76" w14:textId="77777777" w:rsidR="00084C4A" w:rsidRPr="00AF710D" w:rsidRDefault="00084C4A" w:rsidP="00084C4A">
      <w:pPr>
        <w:spacing w:after="0" w:line="240" w:lineRule="auto"/>
        <w:ind w:left="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4.айтқан сөздеріне жауапкершілік танытпайды (арыз түспеген жағдайда);</w:t>
      </w:r>
    </w:p>
    <w:p w14:paraId="4BD32E73" w14:textId="77777777" w:rsidR="00084C4A" w:rsidRPr="00AF710D" w:rsidRDefault="00084C4A" w:rsidP="00084C4A">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5. виртуалды ізін жасыра алады.</w:t>
      </w:r>
    </w:p>
    <w:p w14:paraId="7FA9CFA9" w14:textId="77777777" w:rsidR="00084C4A" w:rsidRPr="00AF710D" w:rsidRDefault="00084C4A" w:rsidP="00084C4A">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Француз әлеуметтанушысы А. Иоль масс-медианың дамуы нәтижесінде қоғам мен жеке тұлғаның бұрынғы мәдени жетістігінің мәні жоғала бастайды деп есептейді [73]. Медиакеңістіктегі тілдік агрессияның таралуынан осы пікірдің дәйектілігін көруге болады. Өйткені қазіргі коммуникацияда адамдар мәдениет, әдеп, этика сақтауды азайтып келеді. Агрессивті тіл коммуникацияның әмбебап тіліне айналып үлгерді. Себебі адамдар бірін-бірі түсінуге тырыспайды, біртұтас эмоционалдық орта табуға ұмтылмайды. </w:t>
      </w:r>
    </w:p>
    <w:p w14:paraId="30907717" w14:textId="77777777" w:rsidR="00084C4A" w:rsidRPr="00AF710D" w:rsidRDefault="00084C4A" w:rsidP="00084C4A">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В.И. Шаховский сөйлеушінің коммуникациядағы серіктесімен диалогқа түсу үшін, қатысымның позитивті реңкін жоғалтпау үшін тиісті күш жұмсамайтынын айтады. Зерттеуші бұны адамдардың Homo Debilis санатына көшуінің анық көрсеткіші деп есептейді. Индивидтің бұлайша әлсіреу үрдісін ақпараттық, әлеуметтік ортамен, қазіргі қоғам мәжбүрлейтін өмір сүру жағдайларымен түсіндіруге болады [74]. </w:t>
      </w:r>
    </w:p>
    <w:p w14:paraId="31356807" w14:textId="77777777" w:rsidR="00084C4A" w:rsidRPr="00AF710D" w:rsidRDefault="00084C4A" w:rsidP="00084C4A">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Виртуалды коммуникацияда адамдар бір-біріне ренішті, негативті, былапыт сөздер айтып, жағымсыз күйге түсіреді. Ал сөздің, А. Байтұрсынұлы айтқандай, «қанға, жанға әсер етіп, арбау сияқты адамның ойын да, бойын да балқытып, билеп алып кетуге ыждаһат ететіні» белгілі [75]. Сондықтан ғалым айтқан тілдің уытты, лепті, әсерлі, қанды қайнатып, жүректі тулатып, естен айырып, ерікті алып кететін күші адамға еріксіз әсер етеді. </w:t>
      </w:r>
    </w:p>
    <w:p w14:paraId="68E490A2" w14:textId="77777777" w:rsidR="00084C4A" w:rsidRPr="00AF710D" w:rsidRDefault="00084C4A" w:rsidP="00084C4A">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Жалпы агрессия субъектілеріне: </w:t>
      </w:r>
      <w:r w:rsidRPr="00AF710D">
        <w:rPr>
          <w:rFonts w:ascii="Times New Roman" w:hAnsi="Times New Roman" w:cs="Times New Roman"/>
          <w:i/>
          <w:sz w:val="28"/>
          <w:szCs w:val="28"/>
          <w:lang w:val="kk-KZ"/>
        </w:rPr>
        <w:t>мәңгүрт, өлімтік, санасыз, ардан безген, жексұрын, қанішер, қаншық, жауыз, зұлым, ұры, қарақшы, сайқал, албасты, қарабет, салдақы, бетпақ, жалмауыз, екіжүзді, ауру, тексіз, сорлы, азғын, бишара, бетсіз, арсыз, көргенсіз, ұятсыз, Құдайдан безген, к...н ашып, күлін шашқан, рухани жетім, кеміс, екі аяқты хайуан, мисыз, жын қаққан, мал, жүнін жұлған тауық, сайтанның сапалағы, т.б.</w:t>
      </w:r>
    </w:p>
    <w:p w14:paraId="2B021D37" w14:textId="0509B6DA" w:rsidR="00084C4A" w:rsidRPr="00AF710D" w:rsidRDefault="00C50191" w:rsidP="00C50191">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Дәстүр мен жаңашылдықтың арасындағы тепе-теңдікті орнату үшін ескі мен жаңаның үйлесімі орнауы қажет және ол т</w:t>
      </w:r>
      <w:r w:rsidR="00084C4A" w:rsidRPr="00AF710D">
        <w:rPr>
          <w:rFonts w:ascii="Times New Roman" w:hAnsi="Times New Roman" w:cs="Times New Roman"/>
          <w:sz w:val="28"/>
          <w:szCs w:val="28"/>
          <w:lang w:val="kk-KZ"/>
        </w:rPr>
        <w:t>іл мен тілдік ортаның үйлесімі</w:t>
      </w:r>
      <w:r w:rsidRPr="00AF710D">
        <w:rPr>
          <w:rFonts w:ascii="Times New Roman" w:hAnsi="Times New Roman" w:cs="Times New Roman"/>
          <w:sz w:val="28"/>
          <w:szCs w:val="28"/>
          <w:lang w:val="kk-KZ"/>
        </w:rPr>
        <w:t>не әкеледі.</w:t>
      </w:r>
      <w:r w:rsidR="00084C4A" w:rsidRPr="00AF710D">
        <w:rPr>
          <w:rFonts w:ascii="Times New Roman" w:hAnsi="Times New Roman" w:cs="Times New Roman"/>
          <w:sz w:val="28"/>
          <w:szCs w:val="28"/>
          <w:lang w:val="kk-KZ"/>
        </w:rPr>
        <w:t xml:space="preserve"> </w:t>
      </w:r>
      <w:r w:rsidRPr="00AF710D">
        <w:rPr>
          <w:rFonts w:ascii="Times New Roman" w:hAnsi="Times New Roman" w:cs="Times New Roman"/>
          <w:sz w:val="28"/>
          <w:szCs w:val="28"/>
          <w:lang w:val="kk-KZ"/>
        </w:rPr>
        <w:t xml:space="preserve">Қазіргі тілдегі </w:t>
      </w:r>
      <w:r w:rsidR="00084C4A" w:rsidRPr="00AF710D">
        <w:rPr>
          <w:rFonts w:ascii="Times New Roman" w:hAnsi="Times New Roman" w:cs="Times New Roman"/>
          <w:sz w:val="28"/>
          <w:szCs w:val="28"/>
          <w:lang w:val="kk-KZ"/>
        </w:rPr>
        <w:t xml:space="preserve">жаңашылдықтың басым болуы жайлы тілдік жағдаяттың бұзылуына алып келуімен қатар, маңызды тілдік қызметтердің жүзеге асуына кедергі келтіреді. </w:t>
      </w:r>
      <w:r w:rsidRPr="00AF710D">
        <w:rPr>
          <w:rFonts w:ascii="Times New Roman" w:hAnsi="Times New Roman" w:cs="Times New Roman"/>
          <w:sz w:val="28"/>
          <w:szCs w:val="28"/>
          <w:lang w:val="kk-KZ"/>
        </w:rPr>
        <w:t>Әрбір коммуниканттың қатысым кезінде бір-бірін толық түсінбеуі; тілдесушінің тарихи санасы бұзылса тілдің танымдық қызметінің бұзылуы, көркем шығарманы немесе мәтінді қабылдауы нашарлайды, яғни эстетикалық талғам төмендейді.</w:t>
      </w:r>
      <w:r w:rsidR="00084C4A" w:rsidRPr="00AF710D">
        <w:rPr>
          <w:rFonts w:ascii="Times New Roman" w:hAnsi="Times New Roman" w:cs="Times New Roman"/>
          <w:sz w:val="28"/>
          <w:szCs w:val="28"/>
          <w:lang w:val="kk-KZ"/>
        </w:rPr>
        <w:t xml:space="preserve"> </w:t>
      </w:r>
    </w:p>
    <w:p w14:paraId="0993B280" w14:textId="77777777" w:rsidR="00084C4A" w:rsidRPr="00AF710D" w:rsidRDefault="00084C4A" w:rsidP="00084C4A">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Қоғам мен лингвосфераның арақатынасына тән белгілі бір заңдылық бар. Ол – ұрпақтар сабақтастығын сақтап, қоғаммен бірге дами отырып, тілдің өзін-өзі жоғалтпауы. </w:t>
      </w:r>
    </w:p>
    <w:p w14:paraId="0F00C253" w14:textId="2F437BF7" w:rsidR="00084C4A" w:rsidRPr="00AF710D" w:rsidRDefault="00084C4A" w:rsidP="00561A20">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lastRenderedPageBreak/>
        <w:t xml:space="preserve">Алайда субъективті факторлардың да маңызды рөл атқаратынын ескеру керек. Әлемнің ақпараттық технологиялар мен бұқаралық ақпарат құралдарының қарқынды дамып жатқан қазіргі даму кезеңінде тілдердің өмір сүруінің тарихи шарттары күрт өзгеріп, тілдік үдерістер кезінде субъективті факторлардың рөлі айтарлықтай артты. </w:t>
      </w:r>
    </w:p>
    <w:p w14:paraId="2B2B91CB" w14:textId="77777777" w:rsidR="00084C4A" w:rsidRPr="00AF710D" w:rsidRDefault="00084C4A" w:rsidP="00084C4A">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Ал айқара ашық жатқан қазақтілді медиакеңістікке ағылшын, араб, кәріс, т.б. тілдерінің кірігіп жатқаны белгілі. Мұның салдарынан қазақ тілі түрлі тілдермен араласып, соның негізінде «қазақ-ағылшын», «қазақ-орыс», «қазақ-араб», «қазақ-кәріс» секілді аралас сөйлеу, қазақ тілінде баламасы бар сөздердің өзін негізсіз басқа тілдің сөздерімен алмастыра қолдану үрдіс алып келеді. Зерттеушілердің пікірінше, бұл жағдай тілдік талғам, тілдік сән мәселелерімен тығыз байланысты. Адамның тілдік санасы мен сөз қолданысы тілдік талғам, тілдік сән, тілдік қалау, т.б. секілді маңызды категорияларды анықтайды. Тілдік талғам деп «белгілі бір уақытта белгілі бір тілдік қауымдастық қабылдаған сөйлеу үрдісінің нормалары мен стандарттары» ұғынылады [73]. </w:t>
      </w:r>
    </w:p>
    <w:p w14:paraId="4184E699" w14:textId="77777777" w:rsidR="00084C4A" w:rsidRPr="00AF710D" w:rsidRDefault="00084C4A" w:rsidP="00084C4A">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М. Балақаев: «Тілдік талғамы нашар адамның тіл мәдениеті де төмен болады, тіл мәдениетінің басты талабының бірі – тілдің халықтық қасиетін дамыту, ана тілінің байлықтарын талғам елегінен өткізіп молынан әдеби тілге</w:t>
      </w:r>
      <w:r w:rsidRPr="00AF710D">
        <w:rPr>
          <w:rFonts w:ascii="Times New Roman" w:hAnsi="Times New Roman" w:cs="Times New Roman"/>
          <w:lang w:val="kk-KZ"/>
        </w:rPr>
        <w:t xml:space="preserve"> </w:t>
      </w:r>
      <w:r w:rsidRPr="00AF710D">
        <w:rPr>
          <w:rFonts w:ascii="Times New Roman" w:hAnsi="Times New Roman" w:cs="Times New Roman"/>
          <w:sz w:val="28"/>
          <w:szCs w:val="28"/>
          <w:lang w:val="kk-KZ"/>
        </w:rPr>
        <w:t>енгізу», – дейді [42].</w:t>
      </w:r>
    </w:p>
    <w:p w14:paraId="228F4ADC" w14:textId="77777777" w:rsidR="00084C4A" w:rsidRPr="00AF710D" w:rsidRDefault="00084C4A" w:rsidP="00084C4A">
      <w:pPr>
        <w:jc w:val="center"/>
        <w:rPr>
          <w:rFonts w:ascii="Times New Roman" w:hAnsi="Times New Roman" w:cs="Times New Roman"/>
          <w:b/>
          <w:sz w:val="28"/>
          <w:szCs w:val="28"/>
          <w:lang w:val="kk-KZ"/>
        </w:rPr>
      </w:pPr>
    </w:p>
    <w:p w14:paraId="6E379423" w14:textId="77777777" w:rsidR="00084C4A" w:rsidRPr="00AF710D" w:rsidRDefault="00084C4A" w:rsidP="00084C4A">
      <w:pPr>
        <w:jc w:val="center"/>
        <w:rPr>
          <w:rFonts w:ascii="Times New Roman" w:hAnsi="Times New Roman" w:cs="Times New Roman"/>
          <w:b/>
          <w:sz w:val="28"/>
          <w:szCs w:val="28"/>
          <w:lang w:val="kk-KZ"/>
        </w:rPr>
      </w:pPr>
    </w:p>
    <w:p w14:paraId="2B9186F1" w14:textId="77777777" w:rsidR="00070576" w:rsidRPr="00AF710D" w:rsidRDefault="00070576" w:rsidP="00084C4A">
      <w:pPr>
        <w:jc w:val="center"/>
        <w:rPr>
          <w:rFonts w:ascii="Times New Roman" w:hAnsi="Times New Roman" w:cs="Times New Roman"/>
          <w:b/>
          <w:sz w:val="28"/>
          <w:szCs w:val="28"/>
          <w:lang w:val="kk-KZ"/>
        </w:rPr>
      </w:pPr>
    </w:p>
    <w:p w14:paraId="08F2A552" w14:textId="77777777" w:rsidR="00070576" w:rsidRPr="00AF710D" w:rsidRDefault="00070576" w:rsidP="00084C4A">
      <w:pPr>
        <w:jc w:val="center"/>
        <w:rPr>
          <w:rFonts w:ascii="Times New Roman" w:hAnsi="Times New Roman" w:cs="Times New Roman"/>
          <w:b/>
          <w:sz w:val="28"/>
          <w:szCs w:val="28"/>
          <w:lang w:val="kk-KZ"/>
        </w:rPr>
      </w:pPr>
    </w:p>
    <w:p w14:paraId="1240465B" w14:textId="77777777" w:rsidR="00070576" w:rsidRPr="00AF710D" w:rsidRDefault="00070576" w:rsidP="00BB259F">
      <w:pPr>
        <w:rPr>
          <w:rFonts w:ascii="Times New Roman" w:hAnsi="Times New Roman" w:cs="Times New Roman"/>
          <w:b/>
          <w:sz w:val="28"/>
          <w:szCs w:val="28"/>
          <w:lang w:val="kk-KZ"/>
        </w:rPr>
      </w:pPr>
    </w:p>
    <w:p w14:paraId="653B0816" w14:textId="77777777" w:rsidR="00084C4A" w:rsidRPr="00AF710D" w:rsidRDefault="00084C4A" w:rsidP="000A6F4F">
      <w:pPr>
        <w:jc w:val="both"/>
        <w:rPr>
          <w:rFonts w:ascii="Times New Roman" w:hAnsi="Times New Roman" w:cs="Times New Roman"/>
          <w:b/>
          <w:caps/>
          <w:sz w:val="28"/>
          <w:szCs w:val="28"/>
          <w:lang w:val="kk-KZ"/>
        </w:rPr>
      </w:pPr>
      <w:r w:rsidRPr="00AF710D">
        <w:rPr>
          <w:rFonts w:ascii="Times New Roman" w:hAnsi="Times New Roman" w:cs="Times New Roman"/>
          <w:b/>
          <w:sz w:val="28"/>
          <w:szCs w:val="28"/>
          <w:lang w:val="kk-KZ"/>
        </w:rPr>
        <w:t>2.2</w:t>
      </w:r>
      <w:r w:rsidRPr="00AF710D">
        <w:rPr>
          <w:rFonts w:ascii="Times New Roman" w:hAnsi="Times New Roman" w:cs="Times New Roman"/>
          <w:b/>
          <w:sz w:val="28"/>
          <w:szCs w:val="28"/>
          <w:lang w:val="kk-KZ"/>
        </w:rPr>
        <w:tab/>
        <w:t>Әлеуметтік желідегі норма мен узус</w:t>
      </w:r>
    </w:p>
    <w:p w14:paraId="24B21A1F" w14:textId="77777777" w:rsidR="00084C4A" w:rsidRPr="00AF710D" w:rsidRDefault="00084C4A" w:rsidP="00084C4A">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Зерттеудің теориялық негіздемесіне шетелдік және отандық зерттеушілердің монографиялары мен осы тақырыпқа қатысты ғылыми мақалаларындағы теориялық тұжырымдар жатқызылды. Бұл ғалымдардың қатарына интернет алаңды әлеуметтік желі деп атаған В.Н.Рябов [76], әлеуметтік желідегі қарым-қатынасты прагматикалық, коммуникативтік, лингвостилистикалық тұрғыдан қарастырған А.А.Матусевич [77], қазіргі интернет коммуникацияның құрылымы мен негізгі өлшемдерін зерттеген Е.И.Горошко [78], интернеттегі қарым-қатынас ерекшеліктерін қарастырған Г.Ю.Виноградов  [79], әлеуметтік желідегі неологизмдер мәселесін талдаған Е.Н.Вахрамова, Н.В.Кузнецова [80],  Н.А.Муравьев [81], әлеуметтік желідегі интернет комментарийлердің синтаксистік ерекшелігін зерттеген Е.В.Холодковская [82], әлеуметтік желідегі шет тілдік коммуникация ерекшелігін зерттеген О.В.Иванова [83], Г.И.Берестенев [84], Л.В.Арнольд [85], компьютерлік қауіпсіздік дискурсындағы метафоралар модельдерін талдаған Е.В.Исаев [86], әлеуметтік желідегі ағылшын тілді комментарийлер </w:t>
      </w:r>
      <w:r w:rsidRPr="00AF710D">
        <w:rPr>
          <w:rFonts w:ascii="Times New Roman" w:eastAsia="Times New Roman" w:hAnsi="Times New Roman" w:cs="Times New Roman"/>
          <w:sz w:val="28"/>
          <w:szCs w:val="28"/>
          <w:lang w:val="kk-KZ"/>
        </w:rPr>
        <w:lastRenderedPageBreak/>
        <w:t xml:space="preserve">ерекшеліктерін зерттеген Е.В.Тетерлева мен И.В.Портнова [87], интернет желісіндегі қазақ тілінің ерекшеліктерін талдаған К.Садирова [88] т.с.с. атауға болады. </w:t>
      </w:r>
    </w:p>
    <w:p w14:paraId="5FA0E0D7" w14:textId="77777777" w:rsidR="00084C4A" w:rsidRPr="00AF710D" w:rsidRDefault="00084C4A" w:rsidP="00084C4A">
      <w:pPr>
        <w:spacing w:after="0" w:line="240" w:lineRule="auto"/>
        <w:ind w:firstLine="708"/>
        <w:jc w:val="both"/>
        <w:rPr>
          <w:rFonts w:ascii="Times New Roman" w:eastAsia="Times New Roman" w:hAnsi="Times New Roman" w:cs="Times New Roman"/>
          <w:bCs/>
          <w:color w:val="000000"/>
          <w:kern w:val="24"/>
          <w:sz w:val="28"/>
          <w:szCs w:val="28"/>
          <w:lang w:val="kk-KZ" w:eastAsia="ru-RU"/>
        </w:rPr>
      </w:pPr>
      <w:r w:rsidRPr="00AF710D">
        <w:rPr>
          <w:rFonts w:ascii="Times New Roman" w:eastAsia="Times New Roman" w:hAnsi="Times New Roman" w:cs="Times New Roman"/>
          <w:sz w:val="28"/>
          <w:szCs w:val="28"/>
          <w:lang w:val="kk-KZ" w:eastAsia="ru-RU"/>
        </w:rPr>
        <w:t>В.Н.Рябов [76]  әлеуметтік желі деп интернет алаңды атайды. Бұл интернет алаңды тұтынушылар тіркеліп, өздеріне қатысты жеке ақпараттарын жүктейді де, сол алаңды пайдаланушылармен қарым-қатынасқа түседі. Осы интернет алаңды әлеуметтік желі деп атаймыз.</w:t>
      </w:r>
      <w:r w:rsidRPr="00AF710D">
        <w:rPr>
          <w:rFonts w:ascii="Times New Roman" w:eastAsia="Times New Roman" w:hAnsi="Times New Roman" w:cs="Times New Roman"/>
          <w:bCs/>
          <w:color w:val="000000"/>
          <w:kern w:val="24"/>
          <w:sz w:val="28"/>
          <w:szCs w:val="28"/>
          <w:lang w:val="kk-KZ" w:eastAsia="ru-RU"/>
        </w:rPr>
        <w:t>Әлеуметтік желідегі мәтіндер өзара сілтеме арқылы байланыстырылған. Осылайша әлеуметтік желілер өзара сабақтасқан жүйе құрылымына ие.</w:t>
      </w:r>
    </w:p>
    <w:p w14:paraId="39DE802E" w14:textId="77777777" w:rsidR="00084C4A" w:rsidRPr="00AF710D" w:rsidRDefault="00084C4A" w:rsidP="00084C4A">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  Ғылыми зерттеулерде көрсетіліп жүргендей, интернеттің, оның ішінде әлеуметтік желінің қарым-қатынас құралына айналу себептері әртүрлі: </w:t>
      </w:r>
    </w:p>
    <w:p w14:paraId="27E84A04" w14:textId="77777777" w:rsidR="00084C4A" w:rsidRPr="00AF710D" w:rsidRDefault="00084C4A" w:rsidP="00084C4A">
      <w:pPr>
        <w:widowControl w:val="0"/>
        <w:numPr>
          <w:ilvl w:val="0"/>
          <w:numId w:val="5"/>
        </w:numPr>
        <w:autoSpaceDE w:val="0"/>
        <w:autoSpaceDN w:val="0"/>
        <w:spacing w:after="0" w:line="240" w:lineRule="auto"/>
        <w:ind w:left="0" w:firstLine="709"/>
        <w:contextualSpacing/>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i/>
          <w:sz w:val="28"/>
          <w:szCs w:val="28"/>
          <w:lang w:val="kk-KZ"/>
        </w:rPr>
        <w:t>Шынайы өмірдегі қарым-қатынастың аз болуы</w:t>
      </w:r>
      <w:r w:rsidRPr="00AF710D">
        <w:rPr>
          <w:rFonts w:ascii="Times New Roman" w:eastAsia="Times New Roman" w:hAnsi="Times New Roman" w:cs="Times New Roman"/>
          <w:sz w:val="28"/>
          <w:szCs w:val="28"/>
          <w:lang w:val="kk-KZ"/>
        </w:rPr>
        <w:t xml:space="preserve">. Егер шынайы өмірдегі қарым-қатынасқа түсушілер көп болса, интернет желісіндегі қарым-қатынасқа қызығушылығы болмайды. </w:t>
      </w:r>
    </w:p>
    <w:p w14:paraId="156C451C" w14:textId="77777777" w:rsidR="00084C4A" w:rsidRPr="00AF710D" w:rsidRDefault="00084C4A" w:rsidP="00084C4A">
      <w:pPr>
        <w:widowControl w:val="0"/>
        <w:numPr>
          <w:ilvl w:val="0"/>
          <w:numId w:val="5"/>
        </w:numPr>
        <w:autoSpaceDE w:val="0"/>
        <w:autoSpaceDN w:val="0"/>
        <w:spacing w:after="0" w:line="240" w:lineRule="auto"/>
        <w:ind w:left="0" w:firstLine="709"/>
        <w:contextualSpacing/>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i/>
          <w:sz w:val="28"/>
          <w:szCs w:val="28"/>
          <w:lang w:val="kk-KZ"/>
        </w:rPr>
        <w:t>Шынайы өмірінде қол жеткізе алмаған тұлғалық сапасын, қандайда бір рөлді ойнау, эмоциясын шығару мүмкіндігі</w:t>
      </w:r>
      <w:r w:rsidRPr="00AF710D">
        <w:rPr>
          <w:rFonts w:ascii="Times New Roman" w:eastAsia="Times New Roman" w:hAnsi="Times New Roman" w:cs="Times New Roman"/>
          <w:sz w:val="28"/>
          <w:szCs w:val="28"/>
          <w:lang w:val="kk-KZ"/>
        </w:rPr>
        <w:t xml:space="preserve">. Ол мүмкіндікті туғызатын әлеуметтік қарым-қатынастағы анонимділік, қатаң норманың болмауы, адамды адамның қабылдауының басқаша болуы. Қандайда бір эмоцияны шығару мәтіннің эмоционалдығын күшейтіп берумен жүзеге асады [88, 17]. </w:t>
      </w:r>
    </w:p>
    <w:p w14:paraId="75A40BD9" w14:textId="77777777" w:rsidR="00084C4A" w:rsidRPr="00AF710D" w:rsidRDefault="00084C4A" w:rsidP="00084C4A">
      <w:pPr>
        <w:widowControl w:val="0"/>
        <w:autoSpaceDE w:val="0"/>
        <w:autoSpaceDN w:val="0"/>
        <w:spacing w:after="0" w:line="240" w:lineRule="auto"/>
        <w:ind w:firstLine="709"/>
        <w:jc w:val="both"/>
        <w:rPr>
          <w:rFonts w:ascii="Times New Roman" w:eastAsia="Times New Roman" w:hAnsi="Times New Roman" w:cs="Times New Roman"/>
          <w:i/>
          <w:sz w:val="28"/>
          <w:szCs w:val="28"/>
          <w:lang w:val="kk-KZ"/>
        </w:rPr>
      </w:pPr>
      <w:r w:rsidRPr="00AF710D">
        <w:rPr>
          <w:rFonts w:ascii="Times New Roman" w:eastAsia="Times New Roman" w:hAnsi="Times New Roman" w:cs="Times New Roman"/>
          <w:sz w:val="28"/>
          <w:szCs w:val="28"/>
          <w:lang w:val="kk-KZ"/>
        </w:rPr>
        <w:t xml:space="preserve">Қазіргі уақытта сөз әрекетінде тілдің жаңа формасы – </w:t>
      </w:r>
      <w:r w:rsidRPr="00AF710D">
        <w:rPr>
          <w:rFonts w:ascii="Times New Roman" w:eastAsia="Times New Roman" w:hAnsi="Times New Roman" w:cs="Times New Roman"/>
          <w:i/>
          <w:sz w:val="28"/>
          <w:szCs w:val="28"/>
          <w:lang w:val="kk-KZ"/>
        </w:rPr>
        <w:t>жазбаша ауызекі сөйлеу</w:t>
      </w:r>
      <w:r w:rsidRPr="00AF710D">
        <w:rPr>
          <w:rFonts w:ascii="Times New Roman" w:eastAsia="Times New Roman" w:hAnsi="Times New Roman" w:cs="Times New Roman"/>
          <w:sz w:val="28"/>
          <w:szCs w:val="28"/>
          <w:lang w:val="kk-KZ"/>
        </w:rPr>
        <w:t xml:space="preserve"> – пайда болды деуге болады. Өйткені интернетте әлеуметтік желіні қолданушылар жазбаша қарым-қатынас жасағанымен, сол жазбаша сөзде ауызекі тілдің нормасын пайдаланатыны байқалады. </w:t>
      </w:r>
      <w:r w:rsidRPr="00AF710D">
        <w:rPr>
          <w:rFonts w:ascii="Times New Roman" w:eastAsia="Times New Roman" w:hAnsi="Times New Roman" w:cs="Times New Roman"/>
          <w:bCs/>
          <w:color w:val="000000"/>
          <w:kern w:val="24"/>
          <w:sz w:val="28"/>
          <w:szCs w:val="28"/>
          <w:lang w:val="kk-KZ"/>
        </w:rPr>
        <w:t xml:space="preserve">Әлеуметтік желідегі ауызша-жазбаша тілдің белгілерін жіктеп беруге болады. </w:t>
      </w:r>
      <w:r w:rsidRPr="00AF710D">
        <w:rPr>
          <w:rFonts w:ascii="Times New Roman" w:eastAsia="Times New Roman" w:hAnsi="Times New Roman" w:cs="Times New Roman"/>
          <w:b/>
          <w:bCs/>
          <w:color w:val="000000"/>
          <w:kern w:val="24"/>
          <w:sz w:val="28"/>
          <w:szCs w:val="28"/>
          <w:lang w:val="kk-KZ"/>
        </w:rPr>
        <w:t>Ауызша сөз белгілері</w:t>
      </w:r>
      <w:r w:rsidRPr="00AF710D">
        <w:rPr>
          <w:rFonts w:ascii="Times New Roman" w:eastAsia="Times New Roman" w:hAnsi="Times New Roman" w:cs="Times New Roman"/>
          <w:b/>
          <w:bCs/>
          <w:i/>
          <w:color w:val="000000"/>
          <w:kern w:val="24"/>
          <w:sz w:val="28"/>
          <w:szCs w:val="28"/>
          <w:lang w:val="kk-KZ"/>
        </w:rPr>
        <w:t>:</w:t>
      </w:r>
      <w:r w:rsidRPr="00AF710D">
        <w:rPr>
          <w:rFonts w:ascii="Times New Roman" w:eastAsia="Times New Roman" w:hAnsi="Times New Roman" w:cs="Times New Roman"/>
          <w:bCs/>
          <w:i/>
          <w:color w:val="000000"/>
          <w:kern w:val="24"/>
          <w:sz w:val="28"/>
          <w:szCs w:val="28"/>
          <w:lang w:val="kk-KZ"/>
        </w:rPr>
        <w:t xml:space="preserve"> ақпаратты тез арада беру, диалогты шынайы уақытта онлайн қолдау мүмкіндігі, сөз сөйлеуге жұмсалатын күшті үнемдеу мен тілдік құралдарды үнемдеу, мәтіннің спонтандылығы, орфографиялық ережелердің сақталмауы, желілік және компьютерлік сленгтерді пайдалану, эллипстік құрылымдардың, инверсиялардың, ықшамды құрылымдардың келуі</w:t>
      </w:r>
      <w:r w:rsidRPr="00AF710D">
        <w:rPr>
          <w:rFonts w:ascii="Times New Roman" w:eastAsia="Times New Roman" w:hAnsi="Times New Roman" w:cs="Times New Roman"/>
          <w:bCs/>
          <w:color w:val="000000"/>
          <w:kern w:val="24"/>
          <w:sz w:val="28"/>
          <w:szCs w:val="28"/>
          <w:lang w:val="kk-KZ"/>
        </w:rPr>
        <w:t>.</w:t>
      </w:r>
      <w:r w:rsidRPr="00AF710D">
        <w:rPr>
          <w:rFonts w:ascii="Times New Roman" w:eastAsia="Times New Roman" w:hAnsi="Times New Roman" w:cs="Times New Roman"/>
          <w:b/>
          <w:bCs/>
          <w:color w:val="000000"/>
          <w:kern w:val="24"/>
          <w:sz w:val="28"/>
          <w:szCs w:val="28"/>
          <w:lang w:val="kk-KZ"/>
        </w:rPr>
        <w:t xml:space="preserve"> Жазбаша сөз белгілері: </w:t>
      </w:r>
      <w:r w:rsidRPr="00AF710D">
        <w:rPr>
          <w:rFonts w:ascii="Times New Roman" w:eastAsia="Times New Roman" w:hAnsi="Times New Roman" w:cs="Times New Roman"/>
          <w:bCs/>
          <w:i/>
          <w:color w:val="000000"/>
          <w:kern w:val="24"/>
          <w:sz w:val="28"/>
          <w:szCs w:val="28"/>
          <w:lang w:val="kk-KZ"/>
        </w:rPr>
        <w:t xml:space="preserve">жазбаша тіркеу, жазба символдар арқылы тікелей сөзді алмасу, визуалды қабылдау, қарым-қатынас барысында ұзақ кідіріс жасау мүмкіндігі, мәтіндік ақпаратты еркін орналастыру мүмкіндігі, жіберген хабарламаны түзету мүмкіндігі. </w:t>
      </w:r>
    </w:p>
    <w:p w14:paraId="31678B61" w14:textId="77777777" w:rsidR="00084C4A" w:rsidRPr="00AF710D" w:rsidRDefault="00084C4A" w:rsidP="00084C4A">
      <w:pPr>
        <w:spacing w:after="0" w:line="240" w:lineRule="auto"/>
        <w:ind w:firstLine="708"/>
        <w:jc w:val="both"/>
        <w:rPr>
          <w:rFonts w:ascii="Times New Roman" w:eastAsia="Times New Roman" w:hAnsi="Times New Roman" w:cs="Times New Roman"/>
          <w:bCs/>
          <w:color w:val="000000"/>
          <w:kern w:val="24"/>
          <w:sz w:val="28"/>
          <w:szCs w:val="28"/>
          <w:lang w:val="kk-KZ" w:eastAsia="ru-RU"/>
        </w:rPr>
      </w:pPr>
      <w:r w:rsidRPr="00AF710D">
        <w:rPr>
          <w:rFonts w:ascii="Times New Roman" w:eastAsia="Times New Roman" w:hAnsi="Times New Roman" w:cs="Times New Roman"/>
          <w:bCs/>
          <w:color w:val="000000"/>
          <w:kern w:val="24"/>
          <w:sz w:val="28"/>
          <w:szCs w:val="28"/>
          <w:lang w:val="kk-KZ" w:eastAsia="ru-RU"/>
        </w:rPr>
        <w:t xml:space="preserve">Әлеуметтік желі дискурсы тілінің мұндай сипаты немесе гибридтік сипаты оның өзіндік ерекшелігін туғызады. Әлеуметтік желіде қарым-қатынас жазбаша да ауызша да жүреді, жазбаша қолданыстардың өзі  ауызекі сөйлеумен көрініс тапқан. Осыған орай зерттеушілердің біразы әлеуметтік желі тілінің жағымсыз сипаты туралы сөз етеді. Бұл интернет тілінің, әлеуметтік желі тілінің дөрекілігі, мәдениетсіз, нормаға сай келмейтін сөздердің қолданылуы,  тәрбиесіздік, жеке басқа тиісушілік т.с.с. Бұлар жекелеген тұлғалардың психологиялық күйіне, рухани-адамгершілік, моральдық күйіне ықпал етеді. </w:t>
      </w:r>
    </w:p>
    <w:p w14:paraId="6C5AD257" w14:textId="77777777" w:rsidR="00084C4A" w:rsidRPr="00AF710D" w:rsidRDefault="00084C4A" w:rsidP="00084C4A">
      <w:pPr>
        <w:spacing w:after="0" w:line="240" w:lineRule="auto"/>
        <w:ind w:firstLine="708"/>
        <w:jc w:val="both"/>
        <w:rPr>
          <w:rFonts w:ascii="Times New Roman" w:eastAsia="Times New Roman" w:hAnsi="Times New Roman" w:cs="Times New Roman"/>
          <w:bCs/>
          <w:color w:val="000000"/>
          <w:kern w:val="24"/>
          <w:sz w:val="28"/>
          <w:szCs w:val="28"/>
          <w:lang w:val="kk-KZ" w:eastAsia="ru-RU"/>
        </w:rPr>
      </w:pPr>
      <w:r w:rsidRPr="00AF710D">
        <w:rPr>
          <w:rFonts w:ascii="Times New Roman" w:eastAsia="Times New Roman" w:hAnsi="Times New Roman" w:cs="Times New Roman"/>
          <w:bCs/>
          <w:color w:val="000000"/>
          <w:kern w:val="24"/>
          <w:sz w:val="28"/>
          <w:szCs w:val="28"/>
          <w:lang w:val="kk-KZ" w:eastAsia="ru-RU"/>
        </w:rPr>
        <w:lastRenderedPageBreak/>
        <w:t>Әлеуметтік желі – тілдік қарым-қатынасты жүзеге асыру орны ғана емес, тілдік үнемдеуге негізделген, интернет желісіне тән өзіндік тілдің қызметін дәйектейтін жүйе. Бұл жүйеде тілді үнемдеу әлеуметтік желі қолданушыларының уақытын ақпарат мазмұнына зиян келтірмей қысқартуға қызмет етеді, яғни «аз уақытта көп ақпарат беруге» қызмет етеді.</w:t>
      </w:r>
    </w:p>
    <w:p w14:paraId="73444618" w14:textId="77777777" w:rsidR="00084C4A" w:rsidRPr="00AF710D" w:rsidRDefault="00084C4A" w:rsidP="00084C4A">
      <w:pPr>
        <w:spacing w:after="0" w:line="240" w:lineRule="auto"/>
        <w:ind w:firstLine="708"/>
        <w:jc w:val="both"/>
        <w:rPr>
          <w:rFonts w:ascii="Times New Roman" w:eastAsia="Times New Roman" w:hAnsi="Times New Roman" w:cs="Times New Roman"/>
          <w:bCs/>
          <w:color w:val="000000"/>
          <w:kern w:val="24"/>
          <w:sz w:val="28"/>
          <w:szCs w:val="28"/>
          <w:lang w:val="kk-KZ" w:eastAsia="ru-RU"/>
        </w:rPr>
      </w:pPr>
      <w:r w:rsidRPr="00AF710D">
        <w:rPr>
          <w:rFonts w:ascii="Times New Roman" w:eastAsia="Times New Roman" w:hAnsi="Times New Roman" w:cs="Times New Roman"/>
          <w:bCs/>
          <w:color w:val="000000"/>
          <w:kern w:val="24"/>
          <w:sz w:val="28"/>
          <w:szCs w:val="28"/>
          <w:lang w:val="kk-KZ" w:eastAsia="ru-RU"/>
        </w:rPr>
        <w:t xml:space="preserve">Тілдік үнемдеу заңы тілдің әр деңгейінде маңызды, сондықтан әлеуметтік желі тілінде түрлі графикалық сызбалар қолданылады. Графикалық сызбалар аз уақытта аз таңбамен көп ақпарат беруге және хабардың эмоциялы тонын да жеткізуге мүмкіндік береді. </w:t>
      </w:r>
    </w:p>
    <w:p w14:paraId="1D41F58A" w14:textId="77777777" w:rsidR="00084C4A" w:rsidRPr="00AF710D" w:rsidRDefault="00084C4A" w:rsidP="00084C4A">
      <w:pPr>
        <w:spacing w:after="0" w:line="240" w:lineRule="auto"/>
        <w:ind w:firstLine="708"/>
        <w:jc w:val="both"/>
        <w:rPr>
          <w:rFonts w:ascii="Times New Roman" w:eastAsia="Times New Roman" w:hAnsi="Times New Roman" w:cs="Times New Roman"/>
          <w:bCs/>
          <w:color w:val="000000"/>
          <w:kern w:val="24"/>
          <w:sz w:val="28"/>
          <w:szCs w:val="28"/>
          <w:lang w:val="kk-KZ" w:eastAsia="ru-RU"/>
        </w:rPr>
      </w:pPr>
      <w:r w:rsidRPr="00AF710D">
        <w:rPr>
          <w:rFonts w:ascii="Times New Roman" w:eastAsia="Times New Roman" w:hAnsi="Times New Roman" w:cs="Times New Roman"/>
          <w:bCs/>
          <w:color w:val="000000"/>
          <w:kern w:val="24"/>
          <w:sz w:val="28"/>
          <w:szCs w:val="28"/>
          <w:lang w:val="kk-KZ" w:eastAsia="ru-RU"/>
        </w:rPr>
        <w:t xml:space="preserve">Әлеуметтік желі тілінде тыныс белгілері мен жазу, яғни орфография да жаңа мәнде қолданылады. Бұл қарым-қатынастағы эмоцияны білдіру мақсатына қызмет етеді. </w:t>
      </w:r>
    </w:p>
    <w:p w14:paraId="06757B7D" w14:textId="77777777" w:rsidR="00084C4A" w:rsidRPr="00AF710D" w:rsidRDefault="00084C4A" w:rsidP="00084C4A">
      <w:pPr>
        <w:spacing w:after="0" w:line="240" w:lineRule="auto"/>
        <w:ind w:firstLine="708"/>
        <w:jc w:val="both"/>
        <w:rPr>
          <w:rFonts w:ascii="Times New Roman" w:eastAsia="Times New Roman" w:hAnsi="Times New Roman" w:cs="Times New Roman"/>
          <w:bCs/>
          <w:color w:val="000000"/>
          <w:kern w:val="24"/>
          <w:sz w:val="28"/>
          <w:szCs w:val="28"/>
          <w:lang w:val="kk-KZ" w:eastAsia="ru-RU"/>
        </w:rPr>
      </w:pPr>
      <w:r w:rsidRPr="00AF710D">
        <w:rPr>
          <w:rFonts w:ascii="Times New Roman" w:eastAsia="Times New Roman" w:hAnsi="Times New Roman" w:cs="Times New Roman"/>
          <w:bCs/>
          <w:color w:val="000000"/>
          <w:kern w:val="24"/>
          <w:sz w:val="28"/>
          <w:szCs w:val="28"/>
          <w:lang w:val="kk-KZ" w:eastAsia="ru-RU"/>
        </w:rPr>
        <w:t>Леп белгісі әлеуметтік желі тілінде иронияны, қарсылықты, таңырқауды, өз сөзіне ерекше назар аударуды білдіреді. Мысалы, фейсбуктен алынған мәтінге көңіл аударсақ:</w:t>
      </w:r>
    </w:p>
    <w:p w14:paraId="640F2168" w14:textId="77777777" w:rsidR="00084C4A" w:rsidRPr="00AF710D" w:rsidRDefault="00084C4A" w:rsidP="00084C4A">
      <w:pPr>
        <w:spacing w:after="0" w:line="240" w:lineRule="auto"/>
        <w:ind w:firstLine="708"/>
        <w:jc w:val="both"/>
        <w:rPr>
          <w:rFonts w:ascii="Times New Roman" w:eastAsia="Times New Roman" w:hAnsi="Times New Roman" w:cs="Times New Roman"/>
          <w:b/>
          <w:bCs/>
          <w:i/>
          <w:color w:val="000000"/>
          <w:kern w:val="24"/>
          <w:sz w:val="28"/>
          <w:szCs w:val="28"/>
          <w:lang w:val="kk-KZ" w:eastAsia="ru-RU"/>
        </w:rPr>
      </w:pPr>
      <w:r w:rsidRPr="00AF710D">
        <w:rPr>
          <w:rFonts w:ascii="Times New Roman" w:eastAsia="Times New Roman" w:hAnsi="Times New Roman" w:cs="Times New Roman"/>
          <w:bCs/>
          <w:color w:val="000000"/>
          <w:kern w:val="24"/>
          <w:sz w:val="28"/>
          <w:szCs w:val="28"/>
          <w:lang w:val="kk-KZ" w:eastAsia="ru-RU"/>
        </w:rPr>
        <w:t>...</w:t>
      </w:r>
      <w:r w:rsidRPr="00AF710D">
        <w:rPr>
          <w:rFonts w:ascii="Times New Roman" w:eastAsia="Times New Roman" w:hAnsi="Times New Roman" w:cs="Times New Roman"/>
          <w:bCs/>
          <w:i/>
          <w:color w:val="000000"/>
          <w:kern w:val="24"/>
          <w:sz w:val="28"/>
          <w:szCs w:val="28"/>
          <w:lang w:val="kk-KZ" w:eastAsia="ru-RU"/>
        </w:rPr>
        <w:t>төмен баға жаңа рекордтарын тағайындадық</w:t>
      </w:r>
      <w:r w:rsidRPr="00AF710D">
        <w:rPr>
          <w:rFonts w:ascii="Times New Roman" w:eastAsia="Times New Roman" w:hAnsi="Times New Roman" w:cs="Times New Roman"/>
          <w:b/>
          <w:bCs/>
          <w:i/>
          <w:color w:val="000000"/>
          <w:kern w:val="24"/>
          <w:sz w:val="28"/>
          <w:szCs w:val="28"/>
          <w:lang w:val="kk-KZ" w:eastAsia="ru-RU"/>
        </w:rPr>
        <w:t>!!!</w:t>
      </w:r>
    </w:p>
    <w:p w14:paraId="3381790F" w14:textId="77777777" w:rsidR="00084C4A" w:rsidRPr="00AF710D" w:rsidRDefault="00084C4A" w:rsidP="00084C4A">
      <w:pPr>
        <w:spacing w:after="0" w:line="240" w:lineRule="auto"/>
        <w:ind w:firstLine="708"/>
        <w:jc w:val="both"/>
        <w:rPr>
          <w:rFonts w:ascii="Times New Roman" w:eastAsia="Times New Roman" w:hAnsi="Times New Roman" w:cs="Times New Roman"/>
          <w:bCs/>
          <w:color w:val="000000"/>
          <w:kern w:val="24"/>
          <w:sz w:val="28"/>
          <w:szCs w:val="28"/>
          <w:lang w:val="kk-KZ" w:eastAsia="ru-RU"/>
        </w:rPr>
      </w:pPr>
      <w:r w:rsidRPr="00AF710D">
        <w:rPr>
          <w:rFonts w:ascii="Times New Roman" w:eastAsia="Times New Roman" w:hAnsi="Times New Roman" w:cs="Times New Roman"/>
          <w:b/>
          <w:bCs/>
          <w:i/>
          <w:color w:val="FF0000"/>
          <w:kern w:val="24"/>
          <w:sz w:val="28"/>
          <w:szCs w:val="28"/>
          <w:lang w:val="kk-KZ" w:eastAsia="ru-RU"/>
        </w:rPr>
        <w:t>!</w:t>
      </w:r>
      <w:r w:rsidRPr="00AF710D">
        <w:rPr>
          <w:rFonts w:ascii="Times New Roman" w:eastAsia="Times New Roman" w:hAnsi="Times New Roman" w:cs="Times New Roman"/>
          <w:bCs/>
          <w:i/>
          <w:color w:val="000000"/>
          <w:kern w:val="24"/>
          <w:sz w:val="28"/>
          <w:szCs w:val="28"/>
          <w:lang w:val="kk-KZ" w:eastAsia="ru-RU"/>
        </w:rPr>
        <w:t xml:space="preserve"> тек Сәуір бойы сантехникаға, кафель мен керамогранитқа керемет жеңілдіктер</w:t>
      </w:r>
      <w:r w:rsidRPr="00AF710D">
        <w:rPr>
          <w:rFonts w:ascii="Times New Roman" w:eastAsia="Times New Roman" w:hAnsi="Times New Roman" w:cs="Times New Roman"/>
          <w:b/>
          <w:bCs/>
          <w:i/>
          <w:color w:val="000000"/>
          <w:kern w:val="24"/>
          <w:sz w:val="28"/>
          <w:szCs w:val="28"/>
          <w:lang w:val="kk-KZ" w:eastAsia="ru-RU"/>
        </w:rPr>
        <w:t>!</w:t>
      </w:r>
    </w:p>
    <w:p w14:paraId="090E0BF8" w14:textId="77777777" w:rsidR="00084C4A" w:rsidRPr="00AF710D" w:rsidRDefault="00084C4A" w:rsidP="00084C4A">
      <w:pPr>
        <w:spacing w:after="0" w:line="240" w:lineRule="auto"/>
        <w:ind w:firstLine="708"/>
        <w:jc w:val="both"/>
        <w:rPr>
          <w:rFonts w:ascii="Times New Roman" w:eastAsia="Times New Roman" w:hAnsi="Times New Roman" w:cs="Times New Roman"/>
          <w:i/>
          <w:sz w:val="28"/>
          <w:szCs w:val="28"/>
          <w:lang w:val="kk-KZ" w:eastAsia="ru-RU"/>
        </w:rPr>
      </w:pPr>
      <w:r w:rsidRPr="00AF710D">
        <w:rPr>
          <w:rFonts w:ascii="Times New Roman" w:eastAsia="Times New Roman" w:hAnsi="Times New Roman" w:cs="Times New Roman"/>
          <w:b/>
          <w:bCs/>
          <w:color w:val="FF0000"/>
          <w:kern w:val="24"/>
          <w:sz w:val="28"/>
          <w:szCs w:val="28"/>
          <w:lang w:val="kk-KZ" w:eastAsia="ru-RU"/>
        </w:rPr>
        <w:t xml:space="preserve">! </w:t>
      </w:r>
      <w:r w:rsidRPr="00AF710D">
        <w:rPr>
          <w:rFonts w:ascii="Times New Roman" w:eastAsia="Times New Roman" w:hAnsi="Times New Roman" w:cs="Times New Roman"/>
          <w:bCs/>
          <w:i/>
          <w:kern w:val="24"/>
          <w:sz w:val="28"/>
          <w:szCs w:val="28"/>
          <w:lang w:val="kk-KZ" w:eastAsia="ru-RU"/>
        </w:rPr>
        <w:t xml:space="preserve">әр апта сайын </w:t>
      </w:r>
      <w:r w:rsidRPr="00AF710D">
        <w:rPr>
          <w:rFonts w:ascii="Times New Roman" w:eastAsia="Times New Roman" w:hAnsi="Times New Roman" w:cs="Times New Roman"/>
          <w:i/>
          <w:sz w:val="28"/>
          <w:szCs w:val="28"/>
          <w:lang w:val="kk-KZ" w:eastAsia="ru-RU"/>
        </w:rPr>
        <w:t xml:space="preserve">жаңа топтамаларды жеңілдікпен устап алыңыздар! </w:t>
      </w:r>
    </w:p>
    <w:p w14:paraId="7AEDE28F" w14:textId="77777777" w:rsidR="00084C4A" w:rsidRPr="00AF710D" w:rsidRDefault="00084C4A" w:rsidP="00084C4A">
      <w:pPr>
        <w:spacing w:after="0" w:line="240" w:lineRule="auto"/>
        <w:ind w:firstLine="709"/>
        <w:jc w:val="both"/>
        <w:rPr>
          <w:rFonts w:ascii="Times New Roman" w:eastAsia="Times New Roman" w:hAnsi="Times New Roman" w:cs="Times New Roman"/>
          <w:bCs/>
          <w:i/>
          <w:kern w:val="24"/>
          <w:sz w:val="28"/>
          <w:szCs w:val="28"/>
          <w:lang w:val="kk-KZ" w:eastAsia="ru-RU"/>
        </w:rPr>
      </w:pPr>
      <w:r w:rsidRPr="00AF710D">
        <w:rPr>
          <w:rFonts w:ascii="Times New Roman" w:eastAsia="Times New Roman" w:hAnsi="Times New Roman" w:cs="Times New Roman"/>
          <w:bCs/>
          <w:i/>
          <w:kern w:val="24"/>
          <w:sz w:val="28"/>
          <w:szCs w:val="28"/>
          <w:lang w:val="kk-KZ" w:eastAsia="ru-RU"/>
        </w:rPr>
        <w:t>Мир Керамикасымен әдемі болу қол жетімді!</w:t>
      </w:r>
    </w:p>
    <w:p w14:paraId="1319945E" w14:textId="77777777" w:rsidR="00084C4A" w:rsidRPr="00AF710D" w:rsidRDefault="00084C4A" w:rsidP="00084C4A">
      <w:pPr>
        <w:spacing w:after="0" w:line="240" w:lineRule="auto"/>
        <w:ind w:firstLine="709"/>
        <w:jc w:val="both"/>
        <w:rPr>
          <w:rFonts w:ascii="Times New Roman" w:eastAsia="Times New Roman" w:hAnsi="Times New Roman" w:cs="Times New Roman"/>
          <w:bCs/>
          <w:i/>
          <w:color w:val="000000"/>
          <w:kern w:val="24"/>
          <w:sz w:val="28"/>
          <w:szCs w:val="28"/>
          <w:lang w:val="kk-KZ" w:eastAsia="ru-RU"/>
        </w:rPr>
      </w:pPr>
      <w:r w:rsidRPr="00AF710D">
        <w:rPr>
          <w:rFonts w:ascii="Times New Roman" w:eastAsia="Times New Roman" w:hAnsi="Times New Roman" w:cs="Times New Roman"/>
          <w:b/>
          <w:bCs/>
          <w:i/>
          <w:color w:val="FF0000"/>
          <w:kern w:val="24"/>
          <w:sz w:val="28"/>
          <w:szCs w:val="28"/>
          <w:lang w:val="kk-KZ" w:eastAsia="ru-RU"/>
        </w:rPr>
        <w:t xml:space="preserve">! </w:t>
      </w:r>
      <w:r w:rsidRPr="00AF710D">
        <w:rPr>
          <w:rFonts w:ascii="Times New Roman" w:eastAsia="Times New Roman" w:hAnsi="Times New Roman" w:cs="Times New Roman"/>
          <w:bCs/>
          <w:i/>
          <w:kern w:val="24"/>
          <w:sz w:val="28"/>
          <w:szCs w:val="28"/>
          <w:lang w:val="kk-KZ" w:eastAsia="ru-RU"/>
        </w:rPr>
        <w:t xml:space="preserve">Мир Керамикадан кафель мен </w:t>
      </w:r>
      <w:r w:rsidRPr="00AF710D">
        <w:rPr>
          <w:rFonts w:ascii="Times New Roman" w:eastAsia="Times New Roman" w:hAnsi="Times New Roman" w:cs="Times New Roman"/>
          <w:bCs/>
          <w:i/>
          <w:color w:val="000000"/>
          <w:kern w:val="24"/>
          <w:sz w:val="28"/>
          <w:szCs w:val="28"/>
          <w:lang w:val="kk-KZ" w:eastAsia="ru-RU"/>
        </w:rPr>
        <w:t>керамогранитті тиімді бағамен сатып алуды жеберіп алмаңыздар!</w:t>
      </w:r>
    </w:p>
    <w:p w14:paraId="575D9CE9" w14:textId="77777777" w:rsidR="00084C4A" w:rsidRPr="00AF710D" w:rsidRDefault="00084C4A" w:rsidP="00084C4A">
      <w:pPr>
        <w:widowControl w:val="0"/>
        <w:numPr>
          <w:ilvl w:val="0"/>
          <w:numId w:val="7"/>
        </w:numPr>
        <w:autoSpaceDE w:val="0"/>
        <w:autoSpaceDN w:val="0"/>
        <w:spacing w:after="0" w:line="240" w:lineRule="auto"/>
        <w:ind w:left="0" w:firstLine="709"/>
        <w:jc w:val="both"/>
        <w:rPr>
          <w:rFonts w:ascii="Times New Roman" w:eastAsia="Times New Roman" w:hAnsi="Times New Roman" w:cs="Times New Roman"/>
          <w:bCs/>
          <w:i/>
          <w:color w:val="000000"/>
          <w:kern w:val="24"/>
          <w:sz w:val="28"/>
          <w:szCs w:val="28"/>
          <w:lang w:val="kk-KZ" w:eastAsia="ru-RU"/>
        </w:rPr>
      </w:pPr>
      <w:r w:rsidRPr="00AF710D">
        <w:rPr>
          <w:rFonts w:ascii="Times New Roman" w:eastAsia="Times New Roman" w:hAnsi="Times New Roman" w:cs="Times New Roman"/>
          <w:bCs/>
          <w:i/>
          <w:color w:val="000000"/>
          <w:kern w:val="24"/>
          <w:sz w:val="28"/>
          <w:szCs w:val="28"/>
          <w:lang w:val="kk-KZ" w:eastAsia="ru-RU"/>
        </w:rPr>
        <w:t>маусымға дейін сатып алыңыздар да, тұрмыстық техника жаңа ұтыс ойынына қатысыңыздар.</w:t>
      </w:r>
    </w:p>
    <w:p w14:paraId="3D596A6A" w14:textId="77777777" w:rsidR="00084C4A" w:rsidRPr="00AF710D" w:rsidRDefault="00084C4A" w:rsidP="00084C4A">
      <w:pPr>
        <w:spacing w:after="0" w:line="240" w:lineRule="auto"/>
        <w:ind w:left="709"/>
        <w:jc w:val="both"/>
        <w:rPr>
          <w:rFonts w:ascii="Times New Roman" w:eastAsia="Times New Roman" w:hAnsi="Times New Roman" w:cs="Times New Roman"/>
          <w:bCs/>
          <w:i/>
          <w:kern w:val="24"/>
          <w:sz w:val="28"/>
          <w:szCs w:val="28"/>
          <w:lang w:val="kk-KZ" w:eastAsia="ru-RU"/>
        </w:rPr>
      </w:pPr>
      <w:r w:rsidRPr="00AF710D">
        <w:rPr>
          <w:rFonts w:ascii="Times New Roman" w:eastAsia="Times New Roman" w:hAnsi="Times New Roman" w:cs="Times New Roman"/>
          <w:b/>
          <w:bCs/>
          <w:i/>
          <w:color w:val="FF0000"/>
          <w:kern w:val="24"/>
          <w:sz w:val="28"/>
          <w:szCs w:val="28"/>
          <w:lang w:val="kk-KZ" w:eastAsia="ru-RU"/>
        </w:rPr>
        <w:t>!</w:t>
      </w:r>
      <w:r w:rsidRPr="00AF710D">
        <w:rPr>
          <w:rFonts w:ascii="Times New Roman" w:eastAsia="Times New Roman" w:hAnsi="Times New Roman" w:cs="Times New Roman"/>
          <w:bCs/>
          <w:i/>
          <w:kern w:val="24"/>
          <w:sz w:val="28"/>
          <w:szCs w:val="28"/>
          <w:lang w:val="kk-KZ" w:eastAsia="ru-RU"/>
        </w:rPr>
        <w:t xml:space="preserve"> Біздің салондарда Kaspi банкінен «Бөліп төлеу 0-0-6» арқылы алуға болады. </w:t>
      </w:r>
    </w:p>
    <w:p w14:paraId="2A544132" w14:textId="77777777" w:rsidR="00084C4A" w:rsidRPr="00AF710D" w:rsidRDefault="00084C4A" w:rsidP="00084C4A">
      <w:pPr>
        <w:spacing w:after="0" w:line="240" w:lineRule="auto"/>
        <w:ind w:left="709"/>
        <w:jc w:val="both"/>
        <w:rPr>
          <w:rFonts w:ascii="Times New Roman" w:eastAsia="Times New Roman" w:hAnsi="Times New Roman" w:cs="Times New Roman"/>
          <w:bCs/>
          <w:i/>
          <w:kern w:val="24"/>
          <w:sz w:val="28"/>
          <w:szCs w:val="28"/>
          <w:lang w:val="kk-KZ" w:eastAsia="ru-RU"/>
        </w:rPr>
      </w:pPr>
      <w:r w:rsidRPr="00AF710D">
        <w:rPr>
          <w:rFonts w:ascii="Times New Roman" w:eastAsia="Times New Roman" w:hAnsi="Times New Roman" w:cs="Times New Roman"/>
          <w:bCs/>
          <w:i/>
          <w:kern w:val="24"/>
          <w:sz w:val="28"/>
          <w:szCs w:val="28"/>
          <w:lang w:val="kk-KZ" w:eastAsia="ru-RU"/>
        </w:rPr>
        <w:t>Тауар саны шектеулі!</w:t>
      </w:r>
    </w:p>
    <w:p w14:paraId="7D55E916" w14:textId="77777777" w:rsidR="00084C4A" w:rsidRPr="00AF710D" w:rsidRDefault="00084C4A" w:rsidP="00084C4A">
      <w:pPr>
        <w:spacing w:after="0" w:line="240" w:lineRule="auto"/>
        <w:ind w:firstLine="709"/>
        <w:jc w:val="both"/>
        <w:rPr>
          <w:rFonts w:ascii="Times New Roman" w:eastAsia="Times New Roman" w:hAnsi="Times New Roman" w:cs="Times New Roman"/>
          <w:bCs/>
          <w:kern w:val="24"/>
          <w:sz w:val="28"/>
          <w:szCs w:val="28"/>
          <w:lang w:val="kk-KZ" w:eastAsia="ru-RU"/>
        </w:rPr>
      </w:pPr>
      <w:r w:rsidRPr="00AF710D">
        <w:rPr>
          <w:rFonts w:ascii="Times New Roman" w:eastAsia="Times New Roman" w:hAnsi="Times New Roman" w:cs="Times New Roman"/>
          <w:bCs/>
          <w:kern w:val="24"/>
          <w:sz w:val="28"/>
          <w:szCs w:val="28"/>
          <w:lang w:val="kk-KZ" w:eastAsia="ru-RU"/>
        </w:rPr>
        <w:t xml:space="preserve">Сұрақ белгісі сарказмды, талап етуді, тұқыртуды, өкінуді білдіреді. </w:t>
      </w:r>
    </w:p>
    <w:p w14:paraId="63DBED99" w14:textId="77777777" w:rsidR="00084C4A" w:rsidRPr="00AF710D" w:rsidRDefault="00084C4A" w:rsidP="00084C4A">
      <w:pPr>
        <w:spacing w:after="0" w:line="240" w:lineRule="auto"/>
        <w:ind w:firstLine="709"/>
        <w:jc w:val="both"/>
        <w:rPr>
          <w:rFonts w:ascii="Times New Roman" w:eastAsia="Times New Roman" w:hAnsi="Times New Roman" w:cs="Times New Roman"/>
          <w:bCs/>
          <w:kern w:val="24"/>
          <w:sz w:val="28"/>
          <w:szCs w:val="28"/>
          <w:lang w:val="kk-KZ" w:eastAsia="ru-RU"/>
        </w:rPr>
      </w:pPr>
      <w:r w:rsidRPr="00AF710D">
        <w:rPr>
          <w:rFonts w:ascii="Times New Roman" w:eastAsia="Times New Roman" w:hAnsi="Times New Roman" w:cs="Times New Roman"/>
          <w:bCs/>
          <w:kern w:val="24"/>
          <w:sz w:val="28"/>
          <w:szCs w:val="28"/>
          <w:lang w:val="kk-KZ" w:eastAsia="ru-RU"/>
        </w:rPr>
        <w:t xml:space="preserve">Сондай-ақ осы мақсатта сөздегі дыбыс таңбаларын созып не қайталап жазуды да пайдаланады.  </w:t>
      </w:r>
    </w:p>
    <w:p w14:paraId="0736E31F" w14:textId="77777777" w:rsidR="00084C4A" w:rsidRPr="00AF710D" w:rsidRDefault="00084C4A" w:rsidP="00084C4A">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Әлеуметтік желі қолданушылары толықтай паралингвистикалық құралдардан, яғни, сөз темпінен,  қандай да бір сөзге екпін түсіруден, дикция, жест, мимика т.с.с. айырылған деуге болады. Сондықтан да әлеуметтік қарым-қатынас нәтижелілігі шынайы қарым-қатынаспен салыстырғанда әлдеқайда төмен болады, психологтардың айтуынша, шынайы тікелей қарым-қатынаста паралингвистикалық құралдар қарым-қатынас нәтижелілігінің 55 % құрайды. </w:t>
      </w:r>
    </w:p>
    <w:p w14:paraId="5FB3DC40" w14:textId="77777777" w:rsidR="00084C4A" w:rsidRPr="00AF710D" w:rsidRDefault="00084C4A" w:rsidP="00084C4A">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Паралингвистикалық құралдардың мұншалықты жеткіліксіздігін әлеуметтік желіде өзге құралмен толықтыру қажеттілігі туады. Ол құрал – смайликтер. Ағылшын тілінде </w:t>
      </w:r>
      <w:r w:rsidRPr="00AF710D">
        <w:rPr>
          <w:rFonts w:ascii="Times New Roman" w:eastAsia="Times New Roman" w:hAnsi="Times New Roman" w:cs="Times New Roman"/>
          <w:i/>
          <w:sz w:val="28"/>
          <w:szCs w:val="28"/>
          <w:lang w:val="kk-KZ"/>
        </w:rPr>
        <w:t>Smile – күлкі/жымию</w:t>
      </w:r>
      <w:r w:rsidRPr="00AF710D">
        <w:rPr>
          <w:rFonts w:ascii="Times New Roman" w:eastAsia="Times New Roman" w:hAnsi="Times New Roman" w:cs="Times New Roman"/>
          <w:sz w:val="28"/>
          <w:szCs w:val="28"/>
          <w:lang w:val="kk-KZ"/>
        </w:rPr>
        <w:t xml:space="preserve"> дегенді білдіреді. Бұл өте кең таралды. Дегенмен әртүрлі эмоцияны түрлі смайликтерге бекітіп беріп қолдануға әрекет жасалғанымен, ол табиғи тілдегідей, эмоцияны толыққанды жеткізе алмайды, тек сол бағыттағы сезімнен хабар береді. </w:t>
      </w:r>
    </w:p>
    <w:p w14:paraId="121561BD" w14:textId="77777777" w:rsidR="00084C4A" w:rsidRPr="00AF710D" w:rsidRDefault="00084C4A" w:rsidP="00084C4A">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Смайликтермен бірге айтылымның белгілі бір бөлігін айырықшылауға </w:t>
      </w:r>
      <w:r w:rsidRPr="00AF710D">
        <w:rPr>
          <w:rFonts w:ascii="Times New Roman" w:eastAsia="Times New Roman" w:hAnsi="Times New Roman" w:cs="Times New Roman"/>
          <w:i/>
          <w:sz w:val="28"/>
          <w:szCs w:val="28"/>
          <w:lang w:val="kk-KZ"/>
        </w:rPr>
        <w:lastRenderedPageBreak/>
        <w:t>«капс</w:t>
      </w:r>
      <w:r w:rsidRPr="00AF710D">
        <w:rPr>
          <w:rFonts w:ascii="Times New Roman" w:eastAsia="Times New Roman" w:hAnsi="Times New Roman" w:cs="Times New Roman"/>
          <w:sz w:val="28"/>
          <w:szCs w:val="28"/>
          <w:lang w:val="kk-KZ"/>
        </w:rPr>
        <w:t xml:space="preserve">» қолданылады. «Капс» ағылшын тіліндегі </w:t>
      </w:r>
      <w:r w:rsidRPr="00AF710D">
        <w:rPr>
          <w:rFonts w:ascii="Times New Roman" w:eastAsia="Times New Roman" w:hAnsi="Times New Roman" w:cs="Times New Roman"/>
          <w:i/>
          <w:sz w:val="28"/>
          <w:szCs w:val="28"/>
          <w:lang w:val="kk-KZ"/>
        </w:rPr>
        <w:t>CapsLock</w:t>
      </w:r>
      <w:r w:rsidRPr="00AF710D">
        <w:rPr>
          <w:rFonts w:ascii="Times New Roman" w:eastAsia="Times New Roman" w:hAnsi="Times New Roman" w:cs="Times New Roman"/>
          <w:sz w:val="28"/>
          <w:szCs w:val="28"/>
          <w:lang w:val="kk-KZ"/>
        </w:rPr>
        <w:t xml:space="preserve"> пернетақтайдың жоғары регистріндегі түймеше, тіркесті не оның қандай да бір бөлінін БАС әріптермен жазу дегенді білдіреді. Әлеуметтік желіде </w:t>
      </w:r>
      <w:r w:rsidRPr="00AF710D">
        <w:rPr>
          <w:rFonts w:ascii="Times New Roman" w:eastAsia="Times New Roman" w:hAnsi="Times New Roman" w:cs="Times New Roman"/>
          <w:i/>
          <w:sz w:val="28"/>
          <w:szCs w:val="28"/>
          <w:lang w:val="kk-KZ"/>
        </w:rPr>
        <w:t>капс</w:t>
      </w:r>
      <w:r w:rsidRPr="00AF710D">
        <w:rPr>
          <w:rFonts w:ascii="Times New Roman" w:eastAsia="Times New Roman" w:hAnsi="Times New Roman" w:cs="Times New Roman"/>
          <w:sz w:val="28"/>
          <w:szCs w:val="28"/>
          <w:lang w:val="kk-KZ"/>
        </w:rPr>
        <w:t xml:space="preserve"> дауыстың жоғары тонын білдіреді. </w:t>
      </w:r>
    </w:p>
    <w:p w14:paraId="59534502" w14:textId="77777777" w:rsidR="00084C4A" w:rsidRPr="00AF710D" w:rsidRDefault="00084C4A" w:rsidP="00084C4A">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Интернеттегі жаңа әлем немесе әлеуметтік желіде жүргізілетін жаңа қарым-қатынас өзіне лайық жаңа құралдардың пайда болуын не бұрыннан бар көне құралдарды трансформациялауды, өзгертуді талап етеді. Интернет тұтынушылары енгізген сленгтер әлеуметтік желі арқылы жалпы қолданыстағы лексика қатарына өтті. Эпистолярлық жанр электронды жазбалар сипатында қайта туды, оның да тілдік ерекшелігі пайда болды, виртуалды кеңістікте ойын ойнау қарым-қатынасты ойынға жақындатты, бұл сөйлеудің ауызекі сипатын арттырды. Соған орай интернет тілін зерттеуші ғалымдар қазір интернетте жаңа тіл интернет тілі пайда болды деп тұжырымдап жүр. Интернеттегі қарым-қатынас стилі қалыптасқанын дәлелдеп жүр. Бұл стильдер интернет қауымдастықтың өзіндік ерекшеліктері ғана емес, бұл тұтас қоғамға әсер етеді [88,45]. </w:t>
      </w:r>
    </w:p>
    <w:p w14:paraId="6A8B4427" w14:textId="77777777" w:rsidR="00084C4A" w:rsidRPr="00AF710D" w:rsidRDefault="00084C4A" w:rsidP="00084C4A">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Тіл – қарым-қатынас құралы ғана емес, виртуалды шындықты құру құралы, бағдарламаудың жасанды тілі технологиялық құрал болып қана саналады, сол арқылы интернет жұмыс жасайды, ал виртуалды қауымдастықтың тілі – әлеуметтік желі қолданушыларының табиғи тілі.  </w:t>
      </w:r>
    </w:p>
    <w:p w14:paraId="7BC2719E" w14:textId="77777777" w:rsidR="00084C4A" w:rsidRPr="00AF710D" w:rsidRDefault="00084C4A" w:rsidP="00084C4A">
      <w:pPr>
        <w:spacing w:after="0" w:line="240" w:lineRule="auto"/>
        <w:ind w:firstLine="708"/>
        <w:jc w:val="both"/>
        <w:rPr>
          <w:rFonts w:ascii="Times New Roman" w:eastAsia="Times New Roman" w:hAnsi="Times New Roman" w:cs="Times New Roman"/>
          <w:bCs/>
          <w:color w:val="000000"/>
          <w:kern w:val="24"/>
          <w:sz w:val="28"/>
          <w:szCs w:val="28"/>
          <w:lang w:val="kk-KZ" w:eastAsia="ru-RU"/>
        </w:rPr>
      </w:pPr>
      <w:r w:rsidRPr="00AF710D">
        <w:rPr>
          <w:rFonts w:ascii="Times New Roman" w:eastAsia="Times New Roman" w:hAnsi="Times New Roman" w:cs="Times New Roman"/>
          <w:bCs/>
          <w:kern w:val="24"/>
          <w:sz w:val="28"/>
          <w:szCs w:val="28"/>
          <w:lang w:val="kk-KZ" w:eastAsia="ru-RU"/>
        </w:rPr>
        <w:t>Интернет дискурсты қажетті коммуникацияның, ақпарат алмасудың кепілі десек болады. Оның басқа дискурстарға қарағанда өзіндік ерекшеліктеріне  ауызша сөйлеу әрекетіндегідей жедел, ресми еместігі, жазбаша үдерістердегідей ақпарат тіркеудің графикалық тәсілін пайдалану мүмкіндігі, компьютерлік дискурс виртуальды ортада коммуникация ретінде жүзеге асуын жатқызуға болады.</w:t>
      </w:r>
    </w:p>
    <w:p w14:paraId="6D8DB85A" w14:textId="77777777" w:rsidR="00084C4A" w:rsidRPr="00AF710D" w:rsidRDefault="00084C4A" w:rsidP="00084C4A">
      <w:pPr>
        <w:spacing w:after="0" w:line="240" w:lineRule="auto"/>
        <w:ind w:firstLine="708"/>
        <w:jc w:val="both"/>
        <w:rPr>
          <w:rFonts w:ascii="Times New Roman" w:eastAsia="Times New Roman" w:hAnsi="Times New Roman" w:cs="Times New Roman"/>
          <w:bCs/>
          <w:color w:val="000000"/>
          <w:kern w:val="24"/>
          <w:sz w:val="28"/>
          <w:szCs w:val="28"/>
          <w:lang w:val="kk-KZ" w:eastAsia="ru-RU"/>
        </w:rPr>
      </w:pPr>
      <w:r w:rsidRPr="00AF710D">
        <w:rPr>
          <w:rFonts w:ascii="Times New Roman" w:eastAsia="Times New Roman" w:hAnsi="Times New Roman" w:cs="Times New Roman"/>
          <w:bCs/>
          <w:color w:val="000000"/>
          <w:kern w:val="24"/>
          <w:sz w:val="28"/>
          <w:szCs w:val="28"/>
          <w:lang w:val="kk-KZ" w:eastAsia="ru-RU"/>
        </w:rPr>
        <w:t>Әлеуметтік желі дискурсы – электронды таңбалар мен сигналдар арқылы интернет ортада жүзеге асатын қарым-қатынас. Әлеуметтік желі дискурсының негізі – виртуалды қарым-қатынас. Виртуалды қарым-қатынастан бөлек актуалды қарым-қатынас түрі бар. Бұл екеуінің айырмасы – виртуалды қарым-қатынас бейтаныс адамдардың арасында да орын ала береді. Ал актуалды қарым-қатынас телефон арқылы не бетпе-бет кездесу т.с.с. жүзеге асады. Сондықтан әлеуметтік желі дискурсының басты ерекшелігі виртуалды қарым-қатынаста ойдан туған қарым-қатынасқа қатысушыны шынайы қатысушымен алмастыру  деп түсіндіруге болады.</w:t>
      </w:r>
    </w:p>
    <w:p w14:paraId="70E63B92" w14:textId="77777777" w:rsidR="00084C4A" w:rsidRPr="00AF710D" w:rsidRDefault="00084C4A" w:rsidP="00084C4A">
      <w:pPr>
        <w:spacing w:after="0" w:line="240" w:lineRule="auto"/>
        <w:ind w:firstLine="708"/>
        <w:jc w:val="both"/>
        <w:rPr>
          <w:rFonts w:ascii="Times New Roman" w:eastAsia="Times New Roman" w:hAnsi="Times New Roman" w:cs="Times New Roman"/>
          <w:bCs/>
          <w:color w:val="000000"/>
          <w:kern w:val="24"/>
          <w:sz w:val="28"/>
          <w:szCs w:val="28"/>
          <w:lang w:val="kk-KZ" w:eastAsia="ru-RU"/>
        </w:rPr>
      </w:pPr>
      <w:r w:rsidRPr="00AF710D">
        <w:rPr>
          <w:rFonts w:ascii="Times New Roman" w:eastAsia="Times New Roman" w:hAnsi="Times New Roman" w:cs="Times New Roman"/>
          <w:bCs/>
          <w:color w:val="000000"/>
          <w:kern w:val="24"/>
          <w:sz w:val="28"/>
          <w:szCs w:val="28"/>
          <w:lang w:val="kk-KZ" w:eastAsia="ru-RU"/>
        </w:rPr>
        <w:t>Әлеуметтік желі дискурсын бір функционалды стиль аясында қарастыруға келмейді, ол өз бойына бірнеше стиль элементтерін жинақтайды. Виртуалды қарым-қатынаста бейвербалды таңбаларды және эмоциялы лексиканы пайдалану оны қызықты әрі қабылдауға жеңіл етті. Соңғы кезде әлеуметтік желі дискурсында тек әріп таңбасымен берілген хабарлар ғана емес, фото, бейнежазбалар, дыбысжазбалары кеңінен қолданыс тапты. Осы арқылы әлеуметтік дискурс сипаты жан-жақтылығымен ерекшеленеді.</w:t>
      </w:r>
    </w:p>
    <w:p w14:paraId="4B883903" w14:textId="77777777" w:rsidR="00084C4A" w:rsidRPr="00AF710D" w:rsidRDefault="00084C4A" w:rsidP="00084C4A">
      <w:pPr>
        <w:spacing w:after="0" w:line="240" w:lineRule="auto"/>
        <w:ind w:firstLine="709"/>
        <w:jc w:val="both"/>
        <w:rPr>
          <w:rFonts w:ascii="Times New Roman" w:eastAsia="Times New Roman" w:hAnsi="Times New Roman" w:cs="Times New Roman"/>
          <w:bCs/>
          <w:kern w:val="24"/>
          <w:sz w:val="28"/>
          <w:szCs w:val="28"/>
          <w:lang w:val="kk-KZ" w:eastAsia="ru-RU"/>
        </w:rPr>
      </w:pPr>
      <w:r w:rsidRPr="00AF710D">
        <w:rPr>
          <w:rFonts w:ascii="Times New Roman" w:eastAsia="Times New Roman" w:hAnsi="Times New Roman" w:cs="Times New Roman"/>
          <w:bCs/>
          <w:color w:val="000000"/>
          <w:kern w:val="24"/>
          <w:sz w:val="28"/>
          <w:szCs w:val="28"/>
          <w:lang w:val="kk-KZ" w:eastAsia="ru-RU"/>
        </w:rPr>
        <w:t xml:space="preserve"> Әлеуметтік желі дискурсында шынайы қарым-қатынас жағдайында қолданылатын мәтіндер мен айтылымдар, ақпараттың құралы сапасындағы </w:t>
      </w:r>
      <w:r w:rsidRPr="00AF710D">
        <w:rPr>
          <w:rFonts w:ascii="Times New Roman" w:eastAsia="Times New Roman" w:hAnsi="Times New Roman" w:cs="Times New Roman"/>
          <w:bCs/>
          <w:color w:val="000000"/>
          <w:kern w:val="24"/>
          <w:sz w:val="28"/>
          <w:szCs w:val="28"/>
          <w:lang w:val="kk-KZ" w:eastAsia="ru-RU"/>
        </w:rPr>
        <w:lastRenderedPageBreak/>
        <w:t>әлеуметтік желілер қарым-қатынастың ауызша және жазбаша түрлерін қатар қолдануды туғызды.</w:t>
      </w:r>
    </w:p>
    <w:p w14:paraId="4400145C" w14:textId="77777777" w:rsidR="00084C4A" w:rsidRPr="00AF710D" w:rsidRDefault="00084C4A" w:rsidP="00084C4A">
      <w:pPr>
        <w:spacing w:after="0" w:line="240" w:lineRule="auto"/>
        <w:ind w:firstLine="709"/>
        <w:jc w:val="both"/>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bCs/>
          <w:kern w:val="24"/>
          <w:sz w:val="28"/>
          <w:szCs w:val="28"/>
          <w:lang w:val="kk-KZ" w:eastAsia="ru-RU"/>
        </w:rPr>
        <w:t>Ә</w:t>
      </w:r>
      <w:r w:rsidRPr="00AF710D">
        <w:rPr>
          <w:rFonts w:ascii="Times New Roman" w:eastAsia="Times New Roman" w:hAnsi="Times New Roman" w:cs="Times New Roman"/>
          <w:sz w:val="28"/>
          <w:szCs w:val="28"/>
          <w:lang w:val="kk-KZ" w:eastAsia="ru-RU"/>
        </w:rPr>
        <w:t>леуметтік желі дискурсы және оның өзіндік ерекшеліктерін былайша жинақтап беруге болады:</w:t>
      </w:r>
    </w:p>
    <w:p w14:paraId="5219F951" w14:textId="77777777" w:rsidR="00084C4A" w:rsidRPr="00AF710D" w:rsidRDefault="00084C4A" w:rsidP="00084C4A">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bCs/>
          <w:kern w:val="24"/>
          <w:sz w:val="28"/>
          <w:szCs w:val="28"/>
          <w:lang w:val="kk-KZ" w:eastAsia="ru-RU"/>
        </w:rPr>
      </w:pPr>
      <w:r w:rsidRPr="00AF710D">
        <w:rPr>
          <w:rFonts w:ascii="Times New Roman" w:eastAsia="Times New Roman" w:hAnsi="Times New Roman" w:cs="Times New Roman"/>
          <w:sz w:val="28"/>
          <w:szCs w:val="28"/>
          <w:lang w:val="kk-KZ" w:eastAsia="ru-RU"/>
        </w:rPr>
        <w:t>Виртуалды коммуникация барысында  әлеуметтік желі дискурсында бейтаныс коммуниканттың шынайы қарым-қатынас үдерісіне қатысуы.</w:t>
      </w:r>
    </w:p>
    <w:p w14:paraId="497E87D8"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2) Әлеуметтік желі дискурсында бір функционалдық стиль ғана көрінбейді, аралас стиль көрініс табады. </w:t>
      </w:r>
    </w:p>
    <w:p w14:paraId="162E4722"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3) Қарым-қатынастың бейвербалды құралдары және эмоционалды-экпрессивті лексика жиі қолданылады</w:t>
      </w:r>
    </w:p>
    <w:p w14:paraId="086B98C7"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4) Виртуалды қарым-қатынас еркін сипатта өтеді</w:t>
      </w:r>
    </w:p>
    <w:p w14:paraId="22D0D154"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5) Әлеуметтік желідегі хабарламалар мен ақпараттар тек әріп жазуларымен ғана емес, фото, бейне және дыбыс жазбаларымен де беріледі.</w:t>
      </w:r>
    </w:p>
    <w:p w14:paraId="3FFB3E7C"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 6) Әлеуметтік желі дискурсы гибридтік сипатта болады, ол әрі жазбаша, әрі ауызша өте алады.</w:t>
      </w:r>
    </w:p>
    <w:p w14:paraId="2498F304"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7) Әлеуметтік желінің тілдік кеңістігі жағымсыз сипатқа да ие: тіл мен сөз мәдениеті нормасының өзгерісі, дөрекілік, тәрбиесіздік, эмоция мен сезімге бой алдыру, сол арқылы әлеуметтік желі тұтынушысының моралдық және рухани-адамгершілік күйіне кері әсер етуі </w:t>
      </w:r>
    </w:p>
    <w:p w14:paraId="1AAF9D5F"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8) Сөз тілді үнемдеу ұстанымымен құрылады.</w:t>
      </w:r>
    </w:p>
    <w:p w14:paraId="5E3512D6" w14:textId="77777777" w:rsidR="00084C4A" w:rsidRDefault="00084C4A" w:rsidP="00084C4A">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Әлеуметтік желідегі қарым-қатынас деңгейі әртүрлі болады. Ол қарым-қатынасқа түсушілердің мінез ерекшеліктеріне, мәдениетіне, қарым-қатынас өткен жағдайларға байланысты болады. Бұл деңгейлер ғылыми зерттеулерде былайша беріліп жүр:</w:t>
      </w:r>
    </w:p>
    <w:p w14:paraId="6563333D" w14:textId="77777777" w:rsidR="008210B6" w:rsidRDefault="008210B6" w:rsidP="00084C4A">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4C716054" w14:textId="77777777" w:rsidR="00B305E5" w:rsidRDefault="00B305E5" w:rsidP="00084C4A">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11445719" w14:textId="77777777" w:rsidR="00B305E5" w:rsidRPr="00AF710D" w:rsidRDefault="00B305E5" w:rsidP="00084C4A">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tbl>
      <w:tblPr>
        <w:tblStyle w:val="a5"/>
        <w:tblW w:w="0" w:type="auto"/>
        <w:tblLook w:val="04A0" w:firstRow="1" w:lastRow="0" w:firstColumn="1" w:lastColumn="0" w:noHBand="0" w:noVBand="1"/>
      </w:tblPr>
      <w:tblGrid>
        <w:gridCol w:w="3190"/>
        <w:gridCol w:w="3190"/>
        <w:gridCol w:w="3191"/>
      </w:tblGrid>
      <w:tr w:rsidR="00084C4A" w:rsidRPr="00AF710D" w14:paraId="3BE688CC" w14:textId="77777777" w:rsidTr="00460FA6">
        <w:tc>
          <w:tcPr>
            <w:tcW w:w="9571" w:type="dxa"/>
            <w:gridSpan w:val="3"/>
            <w:shd w:val="clear" w:color="auto" w:fill="5B9BD5" w:themeFill="accent1"/>
          </w:tcPr>
          <w:p w14:paraId="352086F7" w14:textId="77777777" w:rsidR="00084C4A" w:rsidRPr="00AF710D" w:rsidRDefault="00084C4A" w:rsidP="00460FA6">
            <w:pPr>
              <w:widowControl w:val="0"/>
              <w:autoSpaceDE w:val="0"/>
              <w:autoSpaceDN w:val="0"/>
              <w:jc w:val="center"/>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Қарым-қатынас деңгейлері</w:t>
            </w:r>
          </w:p>
        </w:tc>
      </w:tr>
      <w:tr w:rsidR="00084C4A" w:rsidRPr="00AF710D" w14:paraId="3FB4DE3E" w14:textId="77777777" w:rsidTr="00460FA6">
        <w:tc>
          <w:tcPr>
            <w:tcW w:w="3190" w:type="dxa"/>
          </w:tcPr>
          <w:p w14:paraId="161AD680" w14:textId="77777777" w:rsidR="00084C4A" w:rsidRPr="00AF710D" w:rsidRDefault="00084C4A" w:rsidP="00460FA6">
            <w:pPr>
              <w:widowControl w:val="0"/>
              <w:autoSpaceDE w:val="0"/>
              <w:autoSpaceDN w:val="0"/>
              <w:jc w:val="center"/>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1</w:t>
            </w:r>
          </w:p>
        </w:tc>
        <w:tc>
          <w:tcPr>
            <w:tcW w:w="3190" w:type="dxa"/>
          </w:tcPr>
          <w:p w14:paraId="1EA39E8E" w14:textId="77777777" w:rsidR="00084C4A" w:rsidRPr="00AF710D" w:rsidRDefault="00084C4A" w:rsidP="00460FA6">
            <w:pPr>
              <w:widowControl w:val="0"/>
              <w:autoSpaceDE w:val="0"/>
              <w:autoSpaceDN w:val="0"/>
              <w:jc w:val="center"/>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2</w:t>
            </w:r>
          </w:p>
        </w:tc>
        <w:tc>
          <w:tcPr>
            <w:tcW w:w="3191" w:type="dxa"/>
          </w:tcPr>
          <w:p w14:paraId="06066DF4" w14:textId="77777777" w:rsidR="00084C4A" w:rsidRPr="00AF710D" w:rsidRDefault="00084C4A" w:rsidP="00460FA6">
            <w:pPr>
              <w:widowControl w:val="0"/>
              <w:autoSpaceDE w:val="0"/>
              <w:autoSpaceDN w:val="0"/>
              <w:jc w:val="center"/>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3</w:t>
            </w:r>
          </w:p>
        </w:tc>
      </w:tr>
      <w:tr w:rsidR="00084C4A" w:rsidRPr="00AA07DB" w14:paraId="50909D60" w14:textId="77777777" w:rsidTr="00460FA6">
        <w:tc>
          <w:tcPr>
            <w:tcW w:w="3190" w:type="dxa"/>
          </w:tcPr>
          <w:p w14:paraId="18BEB7A2" w14:textId="77777777" w:rsidR="00084C4A" w:rsidRPr="00AF710D" w:rsidRDefault="00084C4A" w:rsidP="00460FA6">
            <w:pPr>
              <w:widowControl w:val="0"/>
              <w:autoSpaceDE w:val="0"/>
              <w:autoSpaceDN w:val="0"/>
              <w:contextualSpacing/>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b/>
                <w:sz w:val="28"/>
                <w:szCs w:val="28"/>
                <w:lang w:val="kk-KZ"/>
              </w:rPr>
              <w:t>фатикалық</w:t>
            </w:r>
            <w:r w:rsidRPr="00AF710D">
              <w:rPr>
                <w:rFonts w:ascii="Times New Roman" w:eastAsia="Times New Roman" w:hAnsi="Times New Roman" w:cs="Times New Roman"/>
                <w:sz w:val="28"/>
                <w:szCs w:val="28"/>
                <w:lang w:val="kk-KZ"/>
              </w:rPr>
              <w:t xml:space="preserve"> (латын тілінен аударғанда fatuus – ақымақ дегенді білдіреді). Әңгімені қолдау үшін белгілі бір репликамен, фразалармен алмасу. Бұл, негізінен, мәжбүрлі қарым-қатынаста кездеседі. Мұндай қарым-қатынаста адамдар ешбір білім алмайды, қарым-қатынас автоматты, </w:t>
            </w:r>
            <w:r w:rsidRPr="00AF710D">
              <w:rPr>
                <w:rFonts w:ascii="Times New Roman" w:eastAsia="Times New Roman" w:hAnsi="Times New Roman" w:cs="Times New Roman"/>
                <w:sz w:val="28"/>
                <w:szCs w:val="28"/>
                <w:lang w:val="kk-KZ"/>
              </w:rPr>
              <w:lastRenderedPageBreak/>
              <w:t xml:space="preserve">шектеулі, үстірт болады.  Қарым-қатынас деңгейі сол әңгімелесушілердің әлеуметтік деңгейіне сай этикет пен әлеуметтік нормаға сай өтеді. </w:t>
            </w:r>
          </w:p>
        </w:tc>
        <w:tc>
          <w:tcPr>
            <w:tcW w:w="3190" w:type="dxa"/>
          </w:tcPr>
          <w:p w14:paraId="679783C9" w14:textId="77777777" w:rsidR="00084C4A" w:rsidRPr="00AF710D" w:rsidRDefault="00084C4A" w:rsidP="00460FA6">
            <w:pPr>
              <w:widowControl w:val="0"/>
              <w:autoSpaceDE w:val="0"/>
              <w:autoSpaceDN w:val="0"/>
              <w:contextualSpacing/>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b/>
                <w:sz w:val="28"/>
                <w:szCs w:val="28"/>
                <w:lang w:val="kk-KZ"/>
              </w:rPr>
              <w:lastRenderedPageBreak/>
              <w:t xml:space="preserve">ақпараттық. </w:t>
            </w:r>
            <w:r w:rsidRPr="00AF710D">
              <w:rPr>
                <w:rFonts w:ascii="Times New Roman" w:eastAsia="Times New Roman" w:hAnsi="Times New Roman" w:cs="Times New Roman"/>
                <w:sz w:val="28"/>
                <w:szCs w:val="28"/>
                <w:lang w:val="kk-KZ"/>
              </w:rPr>
              <w:t xml:space="preserve">Қарым-қатынастың бұл деңгейінде әңгімелесушілер өз әңгімелерінен бір-біріне пайдалы, жаңа, қызық  ақпарат алады. Ақпараттық деңгей бірлескен әрекет жағдайында туындайды. Бұл деңгейдің ерекшелігі – қарым-қатынаста белсенді болу мен оған қызығушылық </w:t>
            </w:r>
            <w:r w:rsidRPr="00AF710D">
              <w:rPr>
                <w:rFonts w:ascii="Times New Roman" w:eastAsia="Times New Roman" w:hAnsi="Times New Roman" w:cs="Times New Roman"/>
                <w:sz w:val="28"/>
                <w:szCs w:val="28"/>
                <w:lang w:val="kk-KZ"/>
              </w:rPr>
              <w:lastRenderedPageBreak/>
              <w:t xml:space="preserve">таныту. </w:t>
            </w:r>
          </w:p>
          <w:p w14:paraId="3AA7B03A" w14:textId="77777777" w:rsidR="00084C4A" w:rsidRPr="00AF710D" w:rsidRDefault="00084C4A" w:rsidP="00460FA6">
            <w:pPr>
              <w:widowControl w:val="0"/>
              <w:autoSpaceDE w:val="0"/>
              <w:autoSpaceDN w:val="0"/>
              <w:jc w:val="both"/>
              <w:rPr>
                <w:rFonts w:ascii="Times New Roman" w:eastAsia="Times New Roman" w:hAnsi="Times New Roman" w:cs="Times New Roman"/>
                <w:sz w:val="28"/>
                <w:szCs w:val="28"/>
                <w:lang w:val="kk-KZ"/>
              </w:rPr>
            </w:pPr>
          </w:p>
        </w:tc>
        <w:tc>
          <w:tcPr>
            <w:tcW w:w="3191" w:type="dxa"/>
          </w:tcPr>
          <w:p w14:paraId="4E2084B9" w14:textId="77777777" w:rsidR="00084C4A" w:rsidRPr="00AF710D" w:rsidRDefault="00084C4A" w:rsidP="00460FA6">
            <w:pPr>
              <w:widowControl w:val="0"/>
              <w:autoSpaceDE w:val="0"/>
              <w:autoSpaceDN w:val="0"/>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b/>
                <w:sz w:val="28"/>
                <w:szCs w:val="28"/>
                <w:lang w:val="kk-KZ"/>
              </w:rPr>
              <w:lastRenderedPageBreak/>
              <w:t xml:space="preserve">тұлғалық. </w:t>
            </w:r>
            <w:r w:rsidRPr="00AF710D">
              <w:rPr>
                <w:rFonts w:ascii="Times New Roman" w:eastAsia="Times New Roman" w:hAnsi="Times New Roman" w:cs="Times New Roman"/>
                <w:sz w:val="28"/>
                <w:szCs w:val="28"/>
                <w:lang w:val="kk-KZ"/>
              </w:rPr>
              <w:t xml:space="preserve">Бұл деңгей қарым-қатынасқа түсушілер қоршаған ортаны, өзін және өзімен әңгімелесушінің тұлғасын тануға қабілетті болған жағдайда мүмкін болады. Сондықтан бұл деңгейде әңгіме дүкен құру рухани өсумен байланысты болады [1]. Бұл деңгейге кез келген қатысушы жете </w:t>
            </w:r>
            <w:r w:rsidRPr="00AF710D">
              <w:rPr>
                <w:rFonts w:ascii="Times New Roman" w:eastAsia="Times New Roman" w:hAnsi="Times New Roman" w:cs="Times New Roman"/>
                <w:sz w:val="28"/>
                <w:szCs w:val="28"/>
                <w:lang w:val="kk-KZ"/>
              </w:rPr>
              <w:lastRenderedPageBreak/>
              <w:t xml:space="preserve">бермейді. Әсіресе әлеуметтік желіде қарым-қатынасты таратқан және дамытқан кезде соншалықты көрініс таппайды.  </w:t>
            </w:r>
          </w:p>
        </w:tc>
      </w:tr>
      <w:tr w:rsidR="00084C4A" w:rsidRPr="00AF710D" w14:paraId="26EDB4B7" w14:textId="77777777" w:rsidTr="00460FA6">
        <w:tc>
          <w:tcPr>
            <w:tcW w:w="9571" w:type="dxa"/>
            <w:gridSpan w:val="3"/>
          </w:tcPr>
          <w:p w14:paraId="56F2427E" w14:textId="77777777" w:rsidR="00084C4A" w:rsidRPr="00AF710D" w:rsidRDefault="00084C4A" w:rsidP="00460FA6">
            <w:pPr>
              <w:widowControl w:val="0"/>
              <w:autoSpaceDE w:val="0"/>
              <w:autoSpaceDN w:val="0"/>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lastRenderedPageBreak/>
              <w:t>Ескерту – Әдебиет негізінде құралған [74].</w:t>
            </w:r>
          </w:p>
        </w:tc>
      </w:tr>
    </w:tbl>
    <w:p w14:paraId="083A9B43" w14:textId="77777777" w:rsidR="00084C4A" w:rsidRPr="00AF710D" w:rsidRDefault="00084C4A" w:rsidP="00084C4A">
      <w:pPr>
        <w:widowControl w:val="0"/>
        <w:autoSpaceDE w:val="0"/>
        <w:autoSpaceDN w:val="0"/>
        <w:spacing w:after="0" w:line="240" w:lineRule="auto"/>
        <w:contextualSpacing/>
        <w:jc w:val="both"/>
        <w:rPr>
          <w:rFonts w:ascii="Times New Roman" w:eastAsia="Times New Roman" w:hAnsi="Times New Roman" w:cs="Times New Roman"/>
          <w:sz w:val="28"/>
          <w:szCs w:val="28"/>
          <w:lang w:val="kk-KZ"/>
        </w:rPr>
      </w:pPr>
    </w:p>
    <w:p w14:paraId="4B631774"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Әрине әлеуметтік желідегі қарым</w:t>
      </w:r>
      <w:r w:rsidRPr="00AF710D">
        <w:rPr>
          <w:rFonts w:ascii="Times New Roman" w:eastAsia="Times New Roman" w:hAnsi="Times New Roman" w:cs="Times New Roman"/>
          <w:b/>
          <w:sz w:val="28"/>
          <w:szCs w:val="28"/>
          <w:lang w:val="kk-KZ"/>
        </w:rPr>
        <w:t>-</w:t>
      </w:r>
      <w:r w:rsidRPr="00AF710D">
        <w:rPr>
          <w:rFonts w:ascii="Times New Roman" w:eastAsia="Times New Roman" w:hAnsi="Times New Roman" w:cs="Times New Roman"/>
          <w:sz w:val="28"/>
          <w:szCs w:val="28"/>
          <w:lang w:val="kk-KZ"/>
        </w:rPr>
        <w:t xml:space="preserve">қатынас 1-деңгейден жоғары болғанымен, 3-деңгейге жете алмайды. Сондықтан әлеуметтік желідегі қарым-қатынас сипаты ақпараттық деуге болады. Қазіргі уақытта интернет – нағыз ақпарат көзі. Интернеттің кеңістік кедергісіне ұшырамайтындығының арқасында әлеуметтік желі тек ақпараттық сипатқа ғана ие емес, ол қарым-қатынас орнатуға да қолайлы. Солай бола тұрса да, интернет желісіндегі қарым-қатынас барысында тілдік нормалар өзгеріске түседі. Оған желі қолданушыларының тілдік норманы сақтауға тырыспауы мен уақытты үнемдеу мақсатында түрлі қысқартуларды пайдалануы себеп болады. </w:t>
      </w:r>
    </w:p>
    <w:p w14:paraId="3387AD3C" w14:textId="77777777" w:rsidR="00084C4A" w:rsidRPr="00AF710D" w:rsidRDefault="00084C4A" w:rsidP="00084C4A">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Зерттеудің маңыздылығы әлеуметтік желідегі қазақша мәтіндердің лингвистикалық ерекшеліктерін анықтау арқылы интернет тілінің, нақты айтқанда, әлеуметтік желі тілінің тілдің жаңа формасы екені  анықталса, практикалық маңыздылығы әлеуметтік желі қазақша мәтіндеріне лингвистикалық талдау нәтижелері ғылыми зерттеулерге дереккөз бола алатындығымен өлшенеді.</w:t>
      </w:r>
    </w:p>
    <w:p w14:paraId="770DA671" w14:textId="77777777" w:rsidR="00084C4A" w:rsidRPr="00AF710D" w:rsidRDefault="00084C4A" w:rsidP="00084C4A">
      <w:pPr>
        <w:widowControl w:val="0"/>
        <w:tabs>
          <w:tab w:val="left" w:pos="1110"/>
        </w:tabs>
        <w:autoSpaceDE w:val="0"/>
        <w:autoSpaceDN w:val="0"/>
        <w:spacing w:after="0" w:line="240" w:lineRule="auto"/>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ab/>
        <w:t xml:space="preserve">Әлеуметтік желі дискурсы мен оның мәтініне талдау жасаған ғылыми айналымда жүрген еңбектерді оқып, негізгі тұжырымдарын ой елегінен өткізіп, қажетті қорытындылар басшылыққа алынды. Ол тұжырымдар өзара салыстырылып, әлеуметтік желідегі қазақша мәтіндерде кездесуіне және ұшыраспауына қатысты сараптама жасалды. Әлеуметтік желіден жинақталған қазақша мәтіндердің құрылымына, лексикалық, грамматикалық сипатына талдау жасалды. </w:t>
      </w:r>
    </w:p>
    <w:p w14:paraId="61B74079" w14:textId="77777777" w:rsidR="00084C4A" w:rsidRPr="00AF710D" w:rsidRDefault="00084C4A" w:rsidP="00084C4A">
      <w:pPr>
        <w:widowControl w:val="0"/>
        <w:tabs>
          <w:tab w:val="left" w:pos="1110"/>
        </w:tabs>
        <w:autoSpaceDE w:val="0"/>
        <w:autoSpaceDN w:val="0"/>
        <w:spacing w:after="0" w:line="240" w:lineRule="auto"/>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ab/>
        <w:t xml:space="preserve">Әлеуметтік желі дискурсының мәтіндері ондағы контенттермен тікелей байланысты. Әлеуметтік желі дискурсының контентін негізінен 5 топқа жіктеу қалыптасқан. Әлеуметтік желі контенті дегеніміз – жеке адамның немесе қауымдастықтың жылжытуға, таратуға қатысты ақпараты. Контенттің ең басты қызметі – ықтимал тұтынушыларды тарту, сондықтан да бұл контент әрі қызық, әрі пайдалы болуы керек.  Контент ол әлеуметтік желідегі аккаунтқа посттар жүктеу арқылы жүзеге асады. Әлеуметтік желі дискурсында контент не пост – осы дискурстың мәтіндері болып саналады. Әлеуметтік желідегі контент түрлерін негізінен 5 топқа жіктеуге болатыны айтылып жүр. Оған нақты тоқталсақ: </w:t>
      </w:r>
    </w:p>
    <w:p w14:paraId="4E3152E0" w14:textId="77777777" w:rsidR="00084C4A" w:rsidRPr="00AF710D" w:rsidRDefault="00084C4A" w:rsidP="00084C4A">
      <w:pPr>
        <w:widowControl w:val="0"/>
        <w:tabs>
          <w:tab w:val="left" w:pos="1110"/>
        </w:tabs>
        <w:autoSpaceDE w:val="0"/>
        <w:autoSpaceDN w:val="0"/>
        <w:spacing w:after="0" w:line="240" w:lineRule="auto"/>
        <w:contextualSpacing/>
        <w:jc w:val="both"/>
        <w:rPr>
          <w:rFonts w:ascii="Times New Roman" w:eastAsia="Times New Roman" w:hAnsi="Times New Roman" w:cs="Times New Roman"/>
          <w:i/>
          <w:sz w:val="28"/>
          <w:szCs w:val="28"/>
          <w:lang w:val="kk-KZ"/>
        </w:rPr>
      </w:pPr>
      <w:r w:rsidRPr="00AF710D">
        <w:rPr>
          <w:rFonts w:ascii="Times New Roman" w:eastAsia="Times New Roman" w:hAnsi="Times New Roman" w:cs="Times New Roman"/>
          <w:i/>
          <w:sz w:val="28"/>
          <w:szCs w:val="28"/>
          <w:lang w:val="kk-KZ"/>
        </w:rPr>
        <w:t xml:space="preserve">1) Ақпараттық контент немесе жаңалықтар контенті. </w:t>
      </w:r>
      <w:r w:rsidRPr="00AF710D">
        <w:rPr>
          <w:rFonts w:ascii="Times New Roman" w:eastAsia="Times New Roman" w:hAnsi="Times New Roman" w:cs="Times New Roman"/>
          <w:sz w:val="28"/>
          <w:szCs w:val="28"/>
          <w:lang w:val="kk-KZ"/>
        </w:rPr>
        <w:t xml:space="preserve">Бұл контенттің міндеті тұтынушылар сеніміне ену. Бұл контенттегі посттардың жартысын алады және ол өз мазмұнында мыналарды қамтиды: аккаунт иесінің не </w:t>
      </w:r>
      <w:r w:rsidRPr="00AF710D">
        <w:rPr>
          <w:rFonts w:ascii="Times New Roman" w:eastAsia="Times New Roman" w:hAnsi="Times New Roman" w:cs="Times New Roman"/>
          <w:sz w:val="28"/>
          <w:szCs w:val="28"/>
          <w:lang w:val="kk-KZ"/>
        </w:rPr>
        <w:lastRenderedPageBreak/>
        <w:t>мекеменің тарихы, жетістіктері мен табысы; аккаунт иесінің не мекеменің кәсіби құзыреттілігі (курстар мен тренингтен өтуі, сертификаттар мен дипломдар), ұсынылатын өнімнің не қызметтің артықшылығы мен пайдалылығы, оның сипаттамасы; ол өнімнің не қызметтің жасалуы мен берілуін көрсету, шеберлік кластары; тұтас алғанда сол саладағы жаңалықтар, сарапшылардың шолуы, мамандардың пікірлері, рейтингтер мен болжамдар, трендтер беріледі.</w:t>
      </w:r>
    </w:p>
    <w:p w14:paraId="55452AF3"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Мысалы, фейсбук парақшасынан ақпараттық не жаңалықтар контентінің пост мәтіні 1-суретте скриншотталып берілді. Бұл мәтінге көңіл аударсақ, </w:t>
      </w:r>
      <w:r w:rsidRPr="00AF710D">
        <w:rPr>
          <w:rFonts w:ascii="Times New Roman" w:hAnsi="Times New Roman" w:cs="Times New Roman"/>
          <w:sz w:val="28"/>
          <w:szCs w:val="28"/>
          <w:lang w:val="kk-KZ"/>
        </w:rPr>
        <w:t xml:space="preserve">Қазақ ұлттық университеті А.Байтұрсынұлы атындағы Қазақ тіл білімі кафедрасының  </w:t>
      </w:r>
      <w:r w:rsidRPr="00AF710D">
        <w:rPr>
          <w:rFonts w:ascii="Times New Roman" w:eastAsia="Times New Roman" w:hAnsi="Times New Roman" w:cs="Times New Roman"/>
          <w:sz w:val="28"/>
          <w:szCs w:val="28"/>
          <w:lang w:val="kk-KZ"/>
        </w:rPr>
        <w:t xml:space="preserve">аккаунты өз ғылыми қызметкерінің кәсіби құзыреттілігі жоғары екенін жариялау арқылы, өз қызметін тұтынушылар сенімін арттырады. Пост мәтінінде марапат атауына ерекше назар аудартып, көңіл бөлгізу үшін «капс лок», яғни бас әріптер қолданылған. Бұл әлеуметтік желі дискурсындағы арнайы құрал, яғни, белгілі бір эмоцияны (қуану, мақтану сезімін) берудің жолы. Сонымен бірге постта әріптік мәтінмен қоса, фотолар берілген. </w:t>
      </w:r>
    </w:p>
    <w:p w14:paraId="598D825E"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i/>
          <w:sz w:val="28"/>
          <w:szCs w:val="28"/>
          <w:lang w:val="kk-KZ"/>
        </w:rPr>
      </w:pPr>
      <w:r w:rsidRPr="00AF710D">
        <w:rPr>
          <w:rFonts w:ascii="Times New Roman" w:eastAsia="Times New Roman" w:hAnsi="Times New Roman" w:cs="Times New Roman"/>
          <w:i/>
          <w:noProof/>
          <w:sz w:val="28"/>
          <w:szCs w:val="28"/>
          <w:lang w:eastAsia="ru-RU"/>
        </w:rPr>
        <w:drawing>
          <wp:inline distT="0" distB="0" distL="0" distR="0" wp14:anchorId="3908B9F3" wp14:editId="1ED269E9">
            <wp:extent cx="2695575" cy="3867150"/>
            <wp:effectExtent l="19050" t="0" r="9525" b="0"/>
            <wp:docPr id="10" name="Рисунок 1" descr="C:\Users\Zhanat\Desktop\65ce3520-6958-497d-80eb-fd2e0144f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Zhanat\Desktop\65ce3520-6958-497d-80eb-fd2e0144fce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759603" cy="3959006"/>
                    </a:xfrm>
                    <a:prstGeom prst="rect">
                      <a:avLst/>
                    </a:prstGeom>
                    <a:noFill/>
                    <a:ln>
                      <a:noFill/>
                    </a:ln>
                  </pic:spPr>
                </pic:pic>
              </a:graphicData>
            </a:graphic>
          </wp:inline>
        </w:drawing>
      </w:r>
    </w:p>
    <w:p w14:paraId="24CF450A" w14:textId="77777777" w:rsidR="00084C4A" w:rsidRPr="00AF710D" w:rsidRDefault="00084C4A" w:rsidP="00084C4A">
      <w:pPr>
        <w:widowControl w:val="0"/>
        <w:tabs>
          <w:tab w:val="left" w:pos="1110"/>
        </w:tabs>
        <w:autoSpaceDE w:val="0"/>
        <w:autoSpaceDN w:val="0"/>
        <w:spacing w:after="0" w:line="240" w:lineRule="auto"/>
        <w:jc w:val="both"/>
        <w:rPr>
          <w:rFonts w:ascii="Times New Roman" w:eastAsia="Times New Roman" w:hAnsi="Times New Roman" w:cs="Times New Roman"/>
          <w:i/>
          <w:sz w:val="28"/>
          <w:szCs w:val="28"/>
          <w:lang w:val="kk-KZ"/>
        </w:rPr>
      </w:pPr>
    </w:p>
    <w:p w14:paraId="3E9851E5" w14:textId="77777777" w:rsidR="00084C4A" w:rsidRDefault="00084C4A" w:rsidP="00084C4A">
      <w:pPr>
        <w:widowControl w:val="0"/>
        <w:tabs>
          <w:tab w:val="left" w:pos="1110"/>
        </w:tabs>
        <w:autoSpaceDE w:val="0"/>
        <w:autoSpaceDN w:val="0"/>
        <w:spacing w:after="0" w:line="240" w:lineRule="auto"/>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                Сурет 1. Ақпараттық контент посты (мәтіні)</w:t>
      </w:r>
    </w:p>
    <w:p w14:paraId="1CF46947" w14:textId="77777777" w:rsidR="008210B6" w:rsidRPr="00AF710D" w:rsidRDefault="008210B6" w:rsidP="00084C4A">
      <w:pPr>
        <w:widowControl w:val="0"/>
        <w:tabs>
          <w:tab w:val="left" w:pos="1110"/>
        </w:tabs>
        <w:autoSpaceDE w:val="0"/>
        <w:autoSpaceDN w:val="0"/>
        <w:spacing w:after="0" w:line="240" w:lineRule="auto"/>
        <w:jc w:val="both"/>
        <w:rPr>
          <w:rFonts w:ascii="Times New Roman" w:eastAsia="Times New Roman" w:hAnsi="Times New Roman" w:cs="Times New Roman"/>
          <w:sz w:val="28"/>
          <w:szCs w:val="28"/>
          <w:lang w:val="kk-KZ"/>
        </w:rPr>
      </w:pPr>
    </w:p>
    <w:p w14:paraId="748AA00B" w14:textId="746335B8" w:rsidR="00084C4A" w:rsidRPr="00AF710D" w:rsidRDefault="00084C4A" w:rsidP="008210B6">
      <w:pPr>
        <w:widowControl w:val="0"/>
        <w:numPr>
          <w:ilvl w:val="0"/>
          <w:numId w:val="9"/>
        </w:numPr>
        <w:tabs>
          <w:tab w:val="left" w:pos="1110"/>
        </w:tabs>
        <w:autoSpaceDE w:val="0"/>
        <w:autoSpaceDN w:val="0"/>
        <w:spacing w:after="0" w:line="240" w:lineRule="auto"/>
        <w:ind w:left="0" w:firstLine="709"/>
        <w:contextualSpacing/>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i/>
          <w:sz w:val="28"/>
          <w:szCs w:val="28"/>
          <w:lang w:val="kk-KZ"/>
        </w:rPr>
        <w:t xml:space="preserve">Сатуға арналған контенттер. </w:t>
      </w:r>
      <w:r w:rsidRPr="00AF710D">
        <w:rPr>
          <w:rFonts w:ascii="Times New Roman" w:eastAsia="Times New Roman" w:hAnsi="Times New Roman" w:cs="Times New Roman"/>
          <w:sz w:val="28"/>
          <w:szCs w:val="28"/>
          <w:lang w:val="kk-KZ"/>
        </w:rPr>
        <w:t xml:space="preserve">Бұл контенттің мақсаты – ықтимал тұтынушылардың тауарды сатып алу шешімін қабылдауға итермелеу. Әлеуметтік желідегі сатуға арналған пост жалпы контенттің 30% құрау керек, әрі мынадай талаптарға сай келуі керек: тақырыбы ерекше назар аударту керек, өнімді не қызметті жағымды жағынан сипаттау керек, </w:t>
      </w:r>
      <w:r w:rsidRPr="00AF710D">
        <w:rPr>
          <w:rFonts w:ascii="Times New Roman" w:eastAsia="Times New Roman" w:hAnsi="Times New Roman" w:cs="Times New Roman"/>
          <w:sz w:val="28"/>
          <w:szCs w:val="28"/>
          <w:lang w:val="kk-KZ"/>
        </w:rPr>
        <w:lastRenderedPageBreak/>
        <w:t>тұтынушының мақсатына сай келетініне уәде беру керек, алынған тауарды қолдануды үйрету керек, өзге бәс</w:t>
      </w:r>
      <w:r w:rsidR="00844F45" w:rsidRPr="00AF710D">
        <w:rPr>
          <w:rFonts w:ascii="Times New Roman" w:eastAsia="Times New Roman" w:hAnsi="Times New Roman" w:cs="Times New Roman"/>
          <w:sz w:val="28"/>
          <w:szCs w:val="28"/>
          <w:lang w:val="kk-KZ"/>
        </w:rPr>
        <w:t>е</w:t>
      </w:r>
      <w:r w:rsidRPr="00AF710D">
        <w:rPr>
          <w:rFonts w:ascii="Times New Roman" w:eastAsia="Times New Roman" w:hAnsi="Times New Roman" w:cs="Times New Roman"/>
          <w:sz w:val="28"/>
          <w:szCs w:val="28"/>
          <w:lang w:val="kk-KZ"/>
        </w:rPr>
        <w:t>келестерінде жоқ ынталандыру шараларын атау керек, мысалы, акция, жеңілдіктер, тегін жеткізу, өнімнің құнын, сатып алу үдерісін, төлем төлеу түрін нақты сипаттау керек, өнімнің сұранысқа ие екендігін, сапалы, талапқа сай келетінін бұрын сатып алған тұтынушылар пікірлерімен растау, тауарды тиімді, яғни жеңілдіктермен сатып алу уақыт аралығын нақты көрсету.</w:t>
      </w:r>
    </w:p>
    <w:p w14:paraId="052ACEBF" w14:textId="77777777" w:rsidR="00084C4A" w:rsidRPr="00AF710D" w:rsidRDefault="00084C4A" w:rsidP="008210B6">
      <w:pPr>
        <w:widowControl w:val="0"/>
        <w:numPr>
          <w:ilvl w:val="0"/>
          <w:numId w:val="9"/>
        </w:numPr>
        <w:tabs>
          <w:tab w:val="left" w:pos="1110"/>
        </w:tabs>
        <w:autoSpaceDE w:val="0"/>
        <w:autoSpaceDN w:val="0"/>
        <w:spacing w:after="0" w:line="240" w:lineRule="auto"/>
        <w:ind w:left="0" w:firstLine="709"/>
        <w:contextualSpacing/>
        <w:jc w:val="both"/>
        <w:rPr>
          <w:rFonts w:ascii="Times New Roman" w:eastAsia="Times New Roman" w:hAnsi="Times New Roman" w:cs="Times New Roman"/>
          <w:i/>
          <w:sz w:val="28"/>
          <w:szCs w:val="28"/>
          <w:lang w:val="kk-KZ"/>
        </w:rPr>
      </w:pPr>
      <w:r w:rsidRPr="00AF710D">
        <w:rPr>
          <w:rFonts w:ascii="Times New Roman" w:eastAsia="Times New Roman" w:hAnsi="Times New Roman" w:cs="Times New Roman"/>
          <w:i/>
          <w:sz w:val="28"/>
          <w:szCs w:val="28"/>
          <w:lang w:val="kk-KZ"/>
        </w:rPr>
        <w:t xml:space="preserve">Білімдік (үйретуші не пайдалы) контент. </w:t>
      </w:r>
      <w:r w:rsidRPr="00AF710D">
        <w:rPr>
          <w:rFonts w:ascii="Times New Roman" w:eastAsia="Times New Roman" w:hAnsi="Times New Roman" w:cs="Times New Roman"/>
          <w:sz w:val="28"/>
          <w:szCs w:val="28"/>
          <w:lang w:val="kk-KZ"/>
        </w:rPr>
        <w:t>Бұл контент аккаунт иесінің өзінің кәсіби саласында қалыптастырған жоғары құзыреттілігіне және тұтынушылардың немесе тіркелушілердің сенімін арттыруға бағытталады. Бұл контент постына мынадай талаптар қойылады: тіркелушілерге пайдалу шолу мақалаларын жариялау, аталған салада өзіңнің жоғары құзыреттілігіңді көрсететін, білім мен білігіңді танытатын посттар жариялау, қандай да бір мәселені шешуге арналған тіркелушілерге пайдалы онлайн-кеңестер өткізу, жоғары біліктілікке ие,танымал сарапшы тұлғаларды шақыру</w:t>
      </w:r>
    </w:p>
    <w:p w14:paraId="564A1588"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Білімдік контент те әлеуметтік желіде өздерінің білім беру қызметін ұсынады, жарнамалайды. </w:t>
      </w:r>
    </w:p>
    <w:p w14:paraId="7328D952"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i/>
          <w:kern w:val="24"/>
          <w:sz w:val="28"/>
          <w:szCs w:val="28"/>
          <w:lang w:val="kk-KZ"/>
        </w:rPr>
      </w:pPr>
      <w:r w:rsidRPr="00AF710D">
        <w:rPr>
          <w:rFonts w:ascii="Times New Roman" w:eastAsia="Times New Roman" w:hAnsi="Times New Roman" w:cs="Times New Roman"/>
          <w:i/>
          <w:kern w:val="24"/>
          <w:sz w:val="28"/>
          <w:szCs w:val="28"/>
          <w:lang w:val="kk-KZ"/>
        </w:rPr>
        <w:t xml:space="preserve">Коммуникациялық контент. </w:t>
      </w:r>
      <w:r w:rsidRPr="00AF710D">
        <w:rPr>
          <w:rFonts w:ascii="Times New Roman" w:eastAsia="Times New Roman" w:hAnsi="Times New Roman" w:cs="Times New Roman"/>
          <w:kern w:val="24"/>
          <w:sz w:val="28"/>
          <w:szCs w:val="28"/>
          <w:lang w:val="kk-KZ"/>
        </w:rPr>
        <w:t xml:space="preserve">Ықтимал тұтынушылардың сенімін арттыруға бағытталады. Мынадай талаптарға жауап беруі керек: тіркелушілермен сауалнама жүргізу, пікір қалдыруларын сұрау, жағымсыз пікірлерден қорықпау, тіркелушілерден ақыл-кеңес сұрау, өйткені адамдар өз пікірімен санасқанды жақсы көреді. Бірақ бұл белгілі бір қиындық туғызуы да мүмкін. Егер тіркелушілер диалогқа түспесе, өзге тіркелушілерге ол ұнамауы мүмкін. </w:t>
      </w:r>
    </w:p>
    <w:p w14:paraId="0126139B" w14:textId="77777777" w:rsidR="00084C4A" w:rsidRPr="00AF710D" w:rsidRDefault="00084C4A" w:rsidP="00084C4A">
      <w:pPr>
        <w:spacing w:after="0" w:line="240" w:lineRule="auto"/>
        <w:ind w:firstLine="709"/>
        <w:jc w:val="both"/>
        <w:rPr>
          <w:rFonts w:ascii="Times New Roman" w:eastAsia="Times New Roman" w:hAnsi="Times New Roman" w:cs="Times New Roman"/>
          <w:kern w:val="24"/>
          <w:sz w:val="28"/>
          <w:szCs w:val="28"/>
          <w:lang w:val="kk-KZ" w:eastAsia="ru-RU"/>
        </w:rPr>
      </w:pPr>
      <w:r w:rsidRPr="00AF710D">
        <w:rPr>
          <w:rFonts w:ascii="Times New Roman" w:eastAsia="Times New Roman" w:hAnsi="Times New Roman" w:cs="Times New Roman"/>
          <w:kern w:val="24"/>
          <w:sz w:val="28"/>
          <w:szCs w:val="28"/>
          <w:lang w:val="kk-KZ" w:eastAsia="ru-RU"/>
        </w:rPr>
        <w:t xml:space="preserve">Екінші қауіп – пікірталастың жанжалға ауысып кету қаупі бар. Сондықтан бұл контент мәтінін құрғанда өте абай болған жөн.  </w:t>
      </w:r>
    </w:p>
    <w:p w14:paraId="2CCADBAE" w14:textId="77777777" w:rsidR="00084C4A" w:rsidRPr="00AF710D" w:rsidRDefault="00084C4A" w:rsidP="00084C4A">
      <w:pPr>
        <w:widowControl w:val="0"/>
        <w:autoSpaceDE w:val="0"/>
        <w:autoSpaceDN w:val="0"/>
        <w:spacing w:after="0" w:line="240" w:lineRule="auto"/>
        <w:jc w:val="both"/>
        <w:rPr>
          <w:rFonts w:ascii="Times New Roman" w:eastAsia="Times New Roman" w:hAnsi="Times New Roman" w:cs="Times New Roman"/>
          <w:kern w:val="24"/>
          <w:sz w:val="28"/>
          <w:szCs w:val="28"/>
          <w:lang w:val="kk-KZ" w:eastAsia="ru-RU"/>
        </w:rPr>
      </w:pPr>
      <w:r w:rsidRPr="00AF710D">
        <w:rPr>
          <w:rFonts w:ascii="Times New Roman" w:eastAsia="Times New Roman" w:hAnsi="Times New Roman" w:cs="Times New Roman"/>
          <w:i/>
          <w:kern w:val="24"/>
          <w:sz w:val="28"/>
          <w:szCs w:val="28"/>
          <w:lang w:val="kk-KZ" w:eastAsia="ru-RU"/>
        </w:rPr>
        <w:t>3) Көңіл көтеру контенті.</w:t>
      </w:r>
      <w:r w:rsidRPr="00AF710D">
        <w:rPr>
          <w:rFonts w:ascii="Times New Roman" w:eastAsia="Times New Roman" w:hAnsi="Times New Roman" w:cs="Times New Roman"/>
          <w:kern w:val="24"/>
          <w:sz w:val="28"/>
          <w:szCs w:val="28"/>
          <w:lang w:val="kk-KZ" w:eastAsia="ru-RU"/>
        </w:rPr>
        <w:t xml:space="preserve"> Кез келген аккаунт контентінің 30 %-ын көңіл көтеру контенті құрауы керек. Көңіл көтеру контенті әлеуметтік желі тұтынушыларына өте ұнайды. Осындай контент арқылы тіркелушілерді қызықтыруға болады. Оған мынадай белгілер тән: фотоларды дұрыс таңдау, көңілді және қызықты оқиғалар, аңдардың суреттері, анекдоттар мен әзілдер, психологиялық тест, гороскоп, музыка, клип.   </w:t>
      </w:r>
    </w:p>
    <w:p w14:paraId="7D5A68CB" w14:textId="77777777" w:rsidR="00084C4A" w:rsidRPr="00AF710D" w:rsidRDefault="00084C4A" w:rsidP="00084C4A">
      <w:pPr>
        <w:spacing w:after="0" w:line="240" w:lineRule="auto"/>
        <w:ind w:firstLine="709"/>
        <w:jc w:val="both"/>
        <w:rPr>
          <w:rFonts w:ascii="Times New Roman" w:eastAsia="Times New Roman" w:hAnsi="Times New Roman" w:cs="Times New Roman"/>
          <w:kern w:val="24"/>
          <w:sz w:val="28"/>
          <w:szCs w:val="28"/>
          <w:lang w:val="kk-KZ" w:eastAsia="ru-RU"/>
        </w:rPr>
      </w:pPr>
      <w:r w:rsidRPr="00AF710D">
        <w:rPr>
          <w:rFonts w:ascii="Times New Roman" w:eastAsia="Times New Roman" w:hAnsi="Times New Roman" w:cs="Times New Roman"/>
          <w:kern w:val="24"/>
          <w:sz w:val="28"/>
          <w:szCs w:val="28"/>
          <w:lang w:val="kk-KZ" w:eastAsia="ru-RU"/>
        </w:rPr>
        <w:t xml:space="preserve">Инстаграм желісіндегі посттарға қойылатын талаптарға мынаны жатқызамыз:  мәтін көлемі 2200 таңбадан аспауы керек. Қандай пост болса да, әріптік мәтіннен гөрі суреттер, бейнелер басым болуы керек. </w:t>
      </w:r>
    </w:p>
    <w:p w14:paraId="10731D23" w14:textId="77777777" w:rsidR="00084C4A" w:rsidRPr="00AF710D" w:rsidRDefault="00084C4A" w:rsidP="00084C4A">
      <w:pPr>
        <w:spacing w:after="0" w:line="240" w:lineRule="auto"/>
        <w:ind w:firstLine="709"/>
        <w:jc w:val="both"/>
        <w:rPr>
          <w:rFonts w:ascii="Times New Roman" w:eastAsia="Times New Roman" w:hAnsi="Times New Roman" w:cs="Times New Roman"/>
          <w:kern w:val="24"/>
          <w:sz w:val="28"/>
          <w:szCs w:val="28"/>
          <w:lang w:val="kk-KZ" w:eastAsia="ru-RU"/>
        </w:rPr>
      </w:pPr>
      <w:r w:rsidRPr="00AF710D">
        <w:rPr>
          <w:rFonts w:ascii="Times New Roman" w:eastAsia="Times New Roman" w:hAnsi="Times New Roman" w:cs="Times New Roman"/>
          <w:kern w:val="24"/>
          <w:sz w:val="28"/>
          <w:szCs w:val="28"/>
          <w:lang w:val="kk-KZ" w:eastAsia="ru-RU"/>
        </w:rPr>
        <w:t xml:space="preserve">Фейсбук парақшасындағы постқа қойылатын талаптар: мәтіннің көлеміне шектеу қойылмайды, өйткені фейсбукте, негізінен, мәтінді оқуға ниеттілер отырады. Бірақ мәтін мазмұны қызықты, ақпараты мол болуы керек. Бұл постта фотоны салып қою жеткіліксіз, оған міндетті түрде 80-120 таңбадан тұратын сипаттама жазу керек.  </w:t>
      </w:r>
    </w:p>
    <w:p w14:paraId="2B317A71" w14:textId="77777777" w:rsidR="00084C4A" w:rsidRPr="00AF710D" w:rsidRDefault="00084C4A" w:rsidP="00084C4A">
      <w:pPr>
        <w:spacing w:after="0" w:line="240" w:lineRule="auto"/>
        <w:ind w:firstLine="709"/>
        <w:jc w:val="both"/>
        <w:rPr>
          <w:rFonts w:ascii="Times New Roman" w:eastAsia="Times New Roman" w:hAnsi="Times New Roman" w:cs="Times New Roman"/>
          <w:kern w:val="24"/>
          <w:sz w:val="28"/>
          <w:szCs w:val="28"/>
          <w:lang w:val="kk-KZ" w:eastAsia="ru-RU"/>
        </w:rPr>
      </w:pPr>
      <w:r w:rsidRPr="00AF710D">
        <w:rPr>
          <w:rFonts w:ascii="Times New Roman" w:eastAsia="Times New Roman" w:hAnsi="Times New Roman" w:cs="Times New Roman"/>
          <w:kern w:val="24"/>
          <w:sz w:val="28"/>
          <w:szCs w:val="28"/>
          <w:lang w:val="kk-KZ" w:eastAsia="ru-RU"/>
        </w:rPr>
        <w:t xml:space="preserve">Осы айтылғандарға сүйене отырып біз әлеуметтік желінің мәтіндерін олардың контент түрлері мен соған сай салынатын пост мазмұндарына тәуелді деп білеміз. Соған сай әлеуметтік желі дискурсындағы мәтіндерді </w:t>
      </w:r>
      <w:r w:rsidRPr="00AF710D">
        <w:rPr>
          <w:rFonts w:ascii="Times New Roman" w:eastAsia="Times New Roman" w:hAnsi="Times New Roman" w:cs="Times New Roman"/>
          <w:i/>
          <w:kern w:val="24"/>
          <w:sz w:val="28"/>
          <w:szCs w:val="28"/>
          <w:lang w:val="kk-KZ" w:eastAsia="ru-RU"/>
        </w:rPr>
        <w:lastRenderedPageBreak/>
        <w:t xml:space="preserve">ақпараттық, сатуға арналған, білімдік, коммуникациялық, көңіл көтеру </w:t>
      </w:r>
      <w:r w:rsidRPr="00AF710D">
        <w:rPr>
          <w:rFonts w:ascii="Times New Roman" w:eastAsia="Times New Roman" w:hAnsi="Times New Roman" w:cs="Times New Roman"/>
          <w:kern w:val="24"/>
          <w:sz w:val="28"/>
          <w:szCs w:val="28"/>
          <w:lang w:val="kk-KZ" w:eastAsia="ru-RU"/>
        </w:rPr>
        <w:t xml:space="preserve">мәтіндері деп топтастырамыз. </w:t>
      </w:r>
    </w:p>
    <w:p w14:paraId="243319C5" w14:textId="77777777" w:rsidR="00084C4A" w:rsidRPr="00AF710D" w:rsidRDefault="00084C4A" w:rsidP="00084C4A">
      <w:pPr>
        <w:spacing w:after="0" w:line="240" w:lineRule="auto"/>
        <w:ind w:firstLine="709"/>
        <w:jc w:val="both"/>
        <w:rPr>
          <w:rFonts w:ascii="Times New Roman" w:eastAsia="Times New Roman" w:hAnsi="Times New Roman" w:cs="Times New Roman"/>
          <w:kern w:val="24"/>
          <w:sz w:val="28"/>
          <w:szCs w:val="28"/>
          <w:lang w:val="kk-KZ" w:eastAsia="ru-RU"/>
        </w:rPr>
      </w:pPr>
      <w:r w:rsidRPr="00AF710D">
        <w:rPr>
          <w:rFonts w:ascii="Times New Roman" w:eastAsia="Times New Roman" w:hAnsi="Times New Roman" w:cs="Times New Roman"/>
          <w:kern w:val="24"/>
          <w:sz w:val="28"/>
          <w:szCs w:val="28"/>
          <w:lang w:val="kk-KZ" w:eastAsia="ru-RU"/>
        </w:rPr>
        <w:t>Әлеуметтік желілердегі мәтіндер негізіндегі жазбаларға, сол жазбаларға жазылған пікірлерге әлеуметтік лингвистикалық мониторинг жүргізіп, тілдік норма мен узустық көрініс тапқан солардың бірнешеуіне мазмұндық талдау жасалынды. Мәтіндерді талдау – тіл  жүйесі мен тіл нормасынан ауытқулардың алдын алу мүмкіндіктерін қарастыру үшін олардың шығу тегін, тілді қолдануда маңыздылығын анықтау. Мазмұндық талдау қорытындысы бойынша тілдік норманың сақталуына байланысты «мәдени қателіктер» жиі кездесетіні байқалды.</w:t>
      </w:r>
    </w:p>
    <w:p w14:paraId="57705070" w14:textId="77777777" w:rsidR="00084C4A" w:rsidRPr="00AF710D" w:rsidRDefault="00084C4A" w:rsidP="00084C4A">
      <w:pPr>
        <w:spacing w:after="0" w:line="240" w:lineRule="auto"/>
        <w:ind w:firstLine="709"/>
        <w:jc w:val="both"/>
        <w:rPr>
          <w:rFonts w:ascii="Times New Roman" w:eastAsia="Times New Roman" w:hAnsi="Times New Roman" w:cs="Times New Roman"/>
          <w:kern w:val="24"/>
          <w:sz w:val="28"/>
          <w:szCs w:val="28"/>
          <w:lang w:val="kk-KZ" w:eastAsia="ru-RU"/>
        </w:rPr>
      </w:pPr>
      <w:r w:rsidRPr="00AF710D">
        <w:rPr>
          <w:rFonts w:ascii="Times New Roman" w:eastAsia="Times New Roman" w:hAnsi="Times New Roman" w:cs="Times New Roman"/>
          <w:kern w:val="24"/>
          <w:sz w:val="28"/>
          <w:szCs w:val="28"/>
          <w:lang w:val="kk-KZ" w:eastAsia="ru-RU"/>
        </w:rPr>
        <w:t xml:space="preserve">Әлеуметтік желі мәтіндерінің бәріне ортақ ерекшеліктері мен құрылу талаптары бар. Олар: </w:t>
      </w:r>
    </w:p>
    <w:p w14:paraId="0ACAC988" w14:textId="77777777" w:rsidR="00084C4A" w:rsidRPr="00AF710D" w:rsidRDefault="00084C4A" w:rsidP="00084C4A">
      <w:pPr>
        <w:spacing w:after="0" w:line="240" w:lineRule="auto"/>
        <w:ind w:firstLine="709"/>
        <w:jc w:val="both"/>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kern w:val="24"/>
          <w:sz w:val="28"/>
          <w:szCs w:val="28"/>
          <w:lang w:val="kk-KZ" w:eastAsia="ru-RU"/>
        </w:rPr>
        <w:t xml:space="preserve">1. Әлеуметтік желідегі мәтін – білім көзі емес, ол жаңалық, көңіл көтеретін мәлімет. Сондықтан ол </w:t>
      </w:r>
      <w:r w:rsidRPr="00AF710D">
        <w:rPr>
          <w:rFonts w:ascii="Times New Roman" w:eastAsia="Times New Roman" w:hAnsi="Times New Roman" w:cs="Times New Roman"/>
          <w:b/>
          <w:bCs/>
          <w:kern w:val="24"/>
          <w:sz w:val="28"/>
          <w:szCs w:val="28"/>
          <w:lang w:val="kk-KZ" w:eastAsia="ru-RU"/>
        </w:rPr>
        <w:t>қысқа, бірақ мол ақпаратқа ие болуы керек</w:t>
      </w:r>
      <w:r w:rsidRPr="00AF710D">
        <w:rPr>
          <w:rFonts w:ascii="Times New Roman" w:eastAsia="Times New Roman" w:hAnsi="Times New Roman" w:cs="Times New Roman"/>
          <w:kern w:val="24"/>
          <w:sz w:val="28"/>
          <w:szCs w:val="28"/>
          <w:lang w:val="kk-KZ" w:eastAsia="ru-RU"/>
        </w:rPr>
        <w:t>.</w:t>
      </w:r>
    </w:p>
    <w:p w14:paraId="20A22F04" w14:textId="77777777" w:rsidR="00084C4A" w:rsidRPr="00AF710D" w:rsidRDefault="00084C4A" w:rsidP="00084C4A">
      <w:pPr>
        <w:spacing w:after="0" w:line="240" w:lineRule="auto"/>
        <w:ind w:firstLine="709"/>
        <w:jc w:val="both"/>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kern w:val="24"/>
          <w:sz w:val="28"/>
          <w:szCs w:val="28"/>
          <w:lang w:val="kk-KZ" w:eastAsia="ru-RU"/>
        </w:rPr>
        <w:t xml:space="preserve">2. Мәтіндегі ақпарат тек әріп жазуымен ғана емес, суретпен,  дыбыс және бейне жазбамен де беріледі. </w:t>
      </w:r>
    </w:p>
    <w:p w14:paraId="08F2604F" w14:textId="77777777" w:rsidR="00084C4A" w:rsidRPr="00AF710D" w:rsidRDefault="00084C4A" w:rsidP="00084C4A">
      <w:pPr>
        <w:spacing w:after="0" w:line="240" w:lineRule="auto"/>
        <w:ind w:firstLine="709"/>
        <w:jc w:val="both"/>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kern w:val="24"/>
          <w:sz w:val="28"/>
          <w:szCs w:val="28"/>
          <w:lang w:val="kk-KZ" w:eastAsia="ru-RU"/>
        </w:rPr>
        <w:t xml:space="preserve">3. Бір мәтін – бір мән (ой/тақырып) ұстанымымен құрылады. </w:t>
      </w:r>
    </w:p>
    <w:p w14:paraId="55655E7C" w14:textId="77777777" w:rsidR="00084C4A" w:rsidRPr="00AF710D" w:rsidRDefault="00084C4A" w:rsidP="00084C4A">
      <w:pPr>
        <w:spacing w:after="0" w:line="240" w:lineRule="auto"/>
        <w:ind w:firstLine="709"/>
        <w:jc w:val="both"/>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kern w:val="24"/>
          <w:sz w:val="28"/>
          <w:szCs w:val="28"/>
          <w:lang w:val="kk-KZ" w:eastAsia="ru-RU"/>
        </w:rPr>
        <w:t xml:space="preserve">4. Мәтіннің прагматикалық сипаты анық. Әлеуметтік желідегі мәтін мақсатты аудиторияға сай құрылады: әйелдерге арналған мәтіндер мен ер адамдарға арналған мәтіндер бір-бірінен құрылымы жағынан да, тақырыбы жағынан де ерекшеленеді. Мысалы, әйелдерге арналған мәтін эмоционалды, үй жиһаздарына, бояуға, сәнге қатысты болса, ер адамдарға арналған мәтіндер, қысқа, бірақ нақты, көлікке, спортқа т.с.с. қатысты болады. </w:t>
      </w:r>
    </w:p>
    <w:p w14:paraId="2CE6A632" w14:textId="77777777" w:rsidR="00084C4A" w:rsidRPr="00AF710D" w:rsidRDefault="00084C4A" w:rsidP="00084C4A">
      <w:pPr>
        <w:spacing w:after="0" w:line="240" w:lineRule="auto"/>
        <w:ind w:firstLine="709"/>
        <w:jc w:val="both"/>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kern w:val="24"/>
          <w:sz w:val="28"/>
          <w:szCs w:val="28"/>
          <w:lang w:val="kk-KZ" w:eastAsia="ru-RU"/>
        </w:rPr>
        <w:t>5. Әлеуметтік желідегі мәтіндерді желі тұтынушыларының стиліне қарай мынадай топтарға жіктеуге болады: даулы (желі тұтынушысы әдейі дау туғызуды көздейді), сенсациялық (таңқалдырар жаңалықты бірінші болып жариялау), шолу (желі қолданушысының фантазиясына байланысты), сұраулы (мәтінде мәселе сұрақ сапасында болады).</w:t>
      </w:r>
    </w:p>
    <w:p w14:paraId="27829C44"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Әлеуметтік желідегі қарым-қатынастың лингвистикалық ерекшеліктері мәтіннің лексикалық, грамматикалық, яғни, морфологиялық, сөзжасамдық, синтаксистік деңгейінен көрінеді. </w:t>
      </w:r>
    </w:p>
    <w:p w14:paraId="58B196D9"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Әлеуметтік желідегі қазақша мәтіндердің лексикалық ерекшеліктері:</w:t>
      </w:r>
    </w:p>
    <w:p w14:paraId="2FF4DAE0"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i/>
          <w:sz w:val="28"/>
          <w:szCs w:val="28"/>
          <w:lang w:val="kk-KZ"/>
        </w:rPr>
      </w:pPr>
      <w:r w:rsidRPr="00AF710D">
        <w:rPr>
          <w:rFonts w:ascii="Times New Roman" w:eastAsia="Times New Roman" w:hAnsi="Times New Roman" w:cs="Times New Roman"/>
          <w:sz w:val="28"/>
          <w:szCs w:val="28"/>
          <w:lang w:val="kk-KZ"/>
        </w:rPr>
        <w:t xml:space="preserve">Қазақша мәтіндерде фейсбук тілі терминдері қолданылып, кірме сөздер белсенділігі артты, кірме сөздер мен төл сөздеріміз лексикалық және синтаксистік тіркесімділікке түсті, лексикалық тіркесімділігі жоқ сөздер тіркесті: </w:t>
      </w:r>
      <w:r w:rsidRPr="00AF710D">
        <w:rPr>
          <w:rFonts w:ascii="Times New Roman" w:eastAsia="Times New Roman" w:hAnsi="Times New Roman" w:cs="Times New Roman"/>
          <w:i/>
          <w:sz w:val="28"/>
          <w:szCs w:val="28"/>
          <w:lang w:val="kk-KZ"/>
        </w:rPr>
        <w:t>фейсбук, поделиться еттім/бөлісіп қойдым, коммент қалдырдым/жаздым, лайк бастым, лайклдедім/ лүпілдеттім, сториске қойдым, стористен көрдім, историяға қойдым, рекке шықтым, + қойып кетіңіздер, туған күніңізді басыңыз (лексикалық тіркесімділігі жоқ сөздер тіркесті), дұрыс айта ма? я\жоқ., хит, вайб (ловить волну/көңіл күйді түсіну), кринж (бұрынғы іске ұялу), чекни (тексеру) т.с.с.</w:t>
      </w:r>
    </w:p>
    <w:p w14:paraId="5F7D8742"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Біз жинаған, талдаған материалдар негізінде әлеуметтік желідегі қазақша мәтіндердің грамматикалық (морфологиялық, синтаксистік)  </w:t>
      </w:r>
      <w:r w:rsidRPr="00AF710D">
        <w:rPr>
          <w:rFonts w:ascii="Times New Roman" w:eastAsia="Times New Roman" w:hAnsi="Times New Roman" w:cs="Times New Roman"/>
          <w:sz w:val="28"/>
          <w:szCs w:val="28"/>
          <w:lang w:val="kk-KZ"/>
        </w:rPr>
        <w:lastRenderedPageBreak/>
        <w:t>ерекшеліктерін мынадай топтарға бөлуге болады:</w:t>
      </w:r>
    </w:p>
    <w:p w14:paraId="6DBADE8B" w14:textId="77777777" w:rsidR="00084C4A" w:rsidRPr="00AF710D" w:rsidRDefault="00084C4A" w:rsidP="00084C4A">
      <w:pPr>
        <w:widowControl w:val="0"/>
        <w:numPr>
          <w:ilvl w:val="0"/>
          <w:numId w:val="10"/>
        </w:numPr>
        <w:tabs>
          <w:tab w:val="left" w:pos="1110"/>
        </w:tabs>
        <w:autoSpaceDE w:val="0"/>
        <w:autoSpaceDN w:val="0"/>
        <w:spacing w:after="0" w:line="240" w:lineRule="auto"/>
        <w:contextualSpacing/>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Бастауыштың түсірілуі;</w:t>
      </w:r>
    </w:p>
    <w:p w14:paraId="34F86618" w14:textId="77777777" w:rsidR="00084C4A" w:rsidRPr="00AF710D" w:rsidRDefault="00084C4A" w:rsidP="00084C4A">
      <w:pPr>
        <w:widowControl w:val="0"/>
        <w:numPr>
          <w:ilvl w:val="0"/>
          <w:numId w:val="10"/>
        </w:numPr>
        <w:tabs>
          <w:tab w:val="left" w:pos="1110"/>
        </w:tabs>
        <w:autoSpaceDE w:val="0"/>
        <w:autoSpaceDN w:val="0"/>
        <w:spacing w:after="0" w:line="240" w:lineRule="auto"/>
        <w:contextualSpacing/>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Шылаулардың түсірілуі;</w:t>
      </w:r>
    </w:p>
    <w:p w14:paraId="38717A44" w14:textId="77777777" w:rsidR="00084C4A" w:rsidRPr="00AF710D" w:rsidRDefault="00084C4A" w:rsidP="00084C4A">
      <w:pPr>
        <w:widowControl w:val="0"/>
        <w:numPr>
          <w:ilvl w:val="0"/>
          <w:numId w:val="10"/>
        </w:numPr>
        <w:tabs>
          <w:tab w:val="left" w:pos="1110"/>
        </w:tabs>
        <w:autoSpaceDE w:val="0"/>
        <w:autoSpaceDN w:val="0"/>
        <w:spacing w:after="0" w:line="240" w:lineRule="auto"/>
        <w:contextualSpacing/>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Инверсияның қолданылуы;</w:t>
      </w:r>
    </w:p>
    <w:p w14:paraId="746C4A7B" w14:textId="77777777" w:rsidR="00084C4A" w:rsidRPr="00AF710D" w:rsidRDefault="00084C4A" w:rsidP="00084C4A">
      <w:pPr>
        <w:widowControl w:val="0"/>
        <w:numPr>
          <w:ilvl w:val="0"/>
          <w:numId w:val="10"/>
        </w:numPr>
        <w:tabs>
          <w:tab w:val="left" w:pos="1110"/>
        </w:tabs>
        <w:autoSpaceDE w:val="0"/>
        <w:autoSpaceDN w:val="0"/>
        <w:spacing w:after="0" w:line="240" w:lineRule="auto"/>
        <w:contextualSpacing/>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Хабарламада сөйлемдегі әр сөйлем мүшесін жекелеген фразалармен бөліп жіберу; </w:t>
      </w:r>
    </w:p>
    <w:p w14:paraId="79725155" w14:textId="77777777" w:rsidR="00084C4A" w:rsidRPr="00AF710D" w:rsidRDefault="00084C4A" w:rsidP="00084C4A">
      <w:pPr>
        <w:widowControl w:val="0"/>
        <w:numPr>
          <w:ilvl w:val="0"/>
          <w:numId w:val="10"/>
        </w:numPr>
        <w:tabs>
          <w:tab w:val="left" w:pos="1110"/>
        </w:tabs>
        <w:autoSpaceDE w:val="0"/>
        <w:autoSpaceDN w:val="0"/>
        <w:spacing w:after="0" w:line="240" w:lineRule="auto"/>
        <w:contextualSpacing/>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Қаратпа сөздер мен сұраулық шылаулардың қолданысы;</w:t>
      </w:r>
    </w:p>
    <w:p w14:paraId="31A72570" w14:textId="77777777" w:rsidR="00084C4A" w:rsidRPr="00AF710D" w:rsidRDefault="00084C4A" w:rsidP="00084C4A">
      <w:pPr>
        <w:widowControl w:val="0"/>
        <w:numPr>
          <w:ilvl w:val="0"/>
          <w:numId w:val="10"/>
        </w:numPr>
        <w:tabs>
          <w:tab w:val="left" w:pos="1110"/>
        </w:tabs>
        <w:autoSpaceDE w:val="0"/>
        <w:autoSpaceDN w:val="0"/>
        <w:spacing w:after="0" w:line="240" w:lineRule="auto"/>
        <w:contextualSpacing/>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Эмотикон-смайликтер, тыныс белгілері мен одағайлардың қайталануы;</w:t>
      </w:r>
    </w:p>
    <w:p w14:paraId="74540164" w14:textId="77777777" w:rsidR="00084C4A" w:rsidRPr="00AF710D" w:rsidRDefault="00084C4A" w:rsidP="00084C4A">
      <w:pPr>
        <w:widowControl w:val="0"/>
        <w:numPr>
          <w:ilvl w:val="0"/>
          <w:numId w:val="10"/>
        </w:numPr>
        <w:tabs>
          <w:tab w:val="left" w:pos="1110"/>
        </w:tabs>
        <w:autoSpaceDE w:val="0"/>
        <w:autoSpaceDN w:val="0"/>
        <w:spacing w:after="0" w:line="240" w:lineRule="auto"/>
        <w:contextualSpacing/>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«Айтылымдарды арнайы сызып түзеу»;</w:t>
      </w:r>
    </w:p>
    <w:p w14:paraId="55C65303" w14:textId="77777777" w:rsidR="00084C4A" w:rsidRPr="00AF710D" w:rsidRDefault="00084C4A" w:rsidP="00084C4A">
      <w:pPr>
        <w:widowControl w:val="0"/>
        <w:numPr>
          <w:ilvl w:val="0"/>
          <w:numId w:val="10"/>
        </w:numPr>
        <w:tabs>
          <w:tab w:val="left" w:pos="1110"/>
        </w:tabs>
        <w:autoSpaceDE w:val="0"/>
        <w:autoSpaceDN w:val="0"/>
        <w:spacing w:after="0" w:line="240" w:lineRule="auto"/>
        <w:contextualSpacing/>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Эмотикон (эмоция+таңба);</w:t>
      </w:r>
    </w:p>
    <w:p w14:paraId="346B7355" w14:textId="77777777" w:rsidR="00084C4A" w:rsidRPr="00AF710D" w:rsidRDefault="00084C4A" w:rsidP="00084C4A">
      <w:pPr>
        <w:widowControl w:val="0"/>
        <w:numPr>
          <w:ilvl w:val="0"/>
          <w:numId w:val="10"/>
        </w:numPr>
        <w:tabs>
          <w:tab w:val="left" w:pos="1110"/>
        </w:tabs>
        <w:autoSpaceDE w:val="0"/>
        <w:autoSpaceDN w:val="0"/>
        <w:spacing w:after="0" w:line="240" w:lineRule="auto"/>
        <w:contextualSpacing/>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Күрделі смайлдарды қолдану;</w:t>
      </w:r>
    </w:p>
    <w:p w14:paraId="1934442C" w14:textId="77777777" w:rsidR="00084C4A" w:rsidRPr="00AF710D" w:rsidRDefault="00084C4A" w:rsidP="00084C4A">
      <w:pPr>
        <w:widowControl w:val="0"/>
        <w:numPr>
          <w:ilvl w:val="0"/>
          <w:numId w:val="10"/>
        </w:numPr>
        <w:tabs>
          <w:tab w:val="left" w:pos="1110"/>
        </w:tabs>
        <w:autoSpaceDE w:val="0"/>
        <w:autoSpaceDN w:val="0"/>
        <w:spacing w:after="0" w:line="240" w:lineRule="auto"/>
        <w:contextualSpacing/>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 Графикалық түрдегі смайликтер.</w:t>
      </w:r>
    </w:p>
    <w:p w14:paraId="0527F99F"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Әлеуметтік желідегі қазақша мәтіндердің морфологиялық ерекшеліктері: </w:t>
      </w:r>
    </w:p>
    <w:p w14:paraId="699FEDA0"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i/>
          <w:sz w:val="28"/>
          <w:szCs w:val="28"/>
          <w:lang w:val="kk-KZ"/>
        </w:rPr>
      </w:pPr>
      <w:r w:rsidRPr="00AF710D">
        <w:rPr>
          <w:rFonts w:ascii="Times New Roman" w:eastAsia="Times New Roman" w:hAnsi="Times New Roman" w:cs="Times New Roman"/>
          <w:sz w:val="28"/>
          <w:szCs w:val="28"/>
          <w:lang w:val="kk-KZ"/>
        </w:rPr>
        <w:t>-</w:t>
      </w:r>
      <w:r w:rsidRPr="00AF710D">
        <w:rPr>
          <w:rFonts w:ascii="Times New Roman" w:eastAsia="Times New Roman" w:hAnsi="Times New Roman" w:cs="Times New Roman"/>
          <w:sz w:val="28"/>
          <w:szCs w:val="28"/>
          <w:lang w:val="kk-KZ"/>
        </w:rPr>
        <w:tab/>
        <w:t>кірме сөздерге қазақ тілі қосымшалары тікелей жалғанып, түрленді (</w:t>
      </w:r>
      <w:r w:rsidRPr="00AF710D">
        <w:rPr>
          <w:rFonts w:ascii="Times New Roman" w:eastAsia="Times New Roman" w:hAnsi="Times New Roman" w:cs="Times New Roman"/>
          <w:i/>
          <w:sz w:val="28"/>
          <w:szCs w:val="28"/>
          <w:lang w:val="kk-KZ"/>
        </w:rPr>
        <w:t xml:space="preserve">фейсбукте, фейсбуктен, фейсбукке, лайк+дедім, лайк+л+деттім, сториске, стористен, банға кету, </w:t>
      </w:r>
    </w:p>
    <w:p w14:paraId="376BFB0D"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i/>
          <w:sz w:val="28"/>
          <w:szCs w:val="28"/>
          <w:lang w:val="kk-KZ"/>
        </w:rPr>
      </w:pPr>
      <w:r w:rsidRPr="00AF710D">
        <w:rPr>
          <w:rFonts w:ascii="Times New Roman" w:eastAsia="Times New Roman" w:hAnsi="Times New Roman" w:cs="Times New Roman"/>
          <w:sz w:val="28"/>
          <w:szCs w:val="28"/>
          <w:lang w:val="kk-KZ"/>
        </w:rPr>
        <w:t>-</w:t>
      </w:r>
      <w:r w:rsidRPr="00AF710D">
        <w:rPr>
          <w:rFonts w:ascii="Times New Roman" w:eastAsia="Times New Roman" w:hAnsi="Times New Roman" w:cs="Times New Roman"/>
          <w:sz w:val="28"/>
          <w:szCs w:val="28"/>
          <w:lang w:val="kk-KZ"/>
        </w:rPr>
        <w:tab/>
        <w:t xml:space="preserve">Қысқарған сөздер пайда болды: </w:t>
      </w:r>
      <w:r w:rsidRPr="00AF710D">
        <w:rPr>
          <w:rFonts w:ascii="Times New Roman" w:eastAsia="Times New Roman" w:hAnsi="Times New Roman" w:cs="Times New Roman"/>
          <w:i/>
          <w:sz w:val="28"/>
          <w:szCs w:val="28"/>
          <w:lang w:val="kk-KZ"/>
        </w:rPr>
        <w:t>инстадан (инстаграмнан) көрдім, тт (тик-ток), телега (телеграмм), в лс  (жеке хабарламада), лс-ке (личное сообщениеге), чел (адам) т.с.с.</w:t>
      </w:r>
    </w:p>
    <w:p w14:paraId="448AF917"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hAnsi="Times New Roman" w:cs="Times New Roman"/>
          <w:color w:val="222222"/>
          <w:sz w:val="28"/>
          <w:szCs w:val="28"/>
          <w:lang w:val="kk-KZ"/>
        </w:rPr>
      </w:pPr>
      <w:r w:rsidRPr="00AF710D">
        <w:rPr>
          <w:rFonts w:ascii="Times New Roman" w:hAnsi="Times New Roman" w:cs="Times New Roman"/>
          <w:color w:val="222222"/>
          <w:sz w:val="28"/>
          <w:szCs w:val="28"/>
          <w:shd w:val="clear" w:color="auto" w:fill="FFFFFF"/>
          <w:lang w:val="kk-KZ"/>
        </w:rPr>
        <w:t>Жаргондар және сленгтермен қоса варваризмдер де тілдің нормасына сай келмей, сөйлеу мәдениетіне кері әсерін тигізеді. Мысалы, оқуға қабылдау комиссиясында болған мына диалогты талдасақ:</w:t>
      </w:r>
    </w:p>
    <w:p w14:paraId="2282B941"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hAnsi="Times New Roman" w:cs="Times New Roman"/>
          <w:color w:val="222222"/>
          <w:sz w:val="28"/>
          <w:szCs w:val="28"/>
          <w:lang w:val="kk-KZ"/>
        </w:rPr>
      </w:pPr>
      <w:r w:rsidRPr="00AF710D">
        <w:rPr>
          <w:rFonts w:ascii="Times New Roman" w:hAnsi="Times New Roman" w:cs="Times New Roman"/>
          <w:color w:val="222222"/>
          <w:sz w:val="28"/>
          <w:szCs w:val="28"/>
          <w:lang w:val="kk-KZ"/>
        </w:rPr>
        <w:t>-</w:t>
      </w:r>
      <w:r w:rsidRPr="00AF710D">
        <w:rPr>
          <w:rFonts w:ascii="Times New Roman" w:hAnsi="Times New Roman" w:cs="Times New Roman"/>
          <w:color w:val="222222"/>
          <w:sz w:val="28"/>
          <w:szCs w:val="28"/>
          <w:shd w:val="clear" w:color="auto" w:fill="FFFFFF"/>
          <w:lang w:val="kk-KZ"/>
        </w:rPr>
        <w:t>Енді квитанцияңызға ақша төлеп келіңіз.</w:t>
      </w:r>
    </w:p>
    <w:p w14:paraId="0C09BA8C"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hAnsi="Times New Roman" w:cs="Times New Roman"/>
          <w:color w:val="222222"/>
          <w:sz w:val="28"/>
          <w:szCs w:val="28"/>
          <w:lang w:val="kk-KZ"/>
        </w:rPr>
      </w:pPr>
      <w:r w:rsidRPr="00AF710D">
        <w:rPr>
          <w:rFonts w:ascii="Times New Roman" w:hAnsi="Times New Roman" w:cs="Times New Roman"/>
          <w:color w:val="222222"/>
          <w:sz w:val="28"/>
          <w:szCs w:val="28"/>
          <w:lang w:val="kk-KZ"/>
        </w:rPr>
        <w:t>-</w:t>
      </w:r>
      <w:r w:rsidRPr="00AF710D">
        <w:rPr>
          <w:rFonts w:ascii="Times New Roman" w:hAnsi="Times New Roman" w:cs="Times New Roman"/>
          <w:color w:val="222222"/>
          <w:sz w:val="28"/>
          <w:szCs w:val="28"/>
          <w:shd w:val="clear" w:color="auto" w:fill="FFFFFF"/>
          <w:lang w:val="kk-KZ"/>
        </w:rPr>
        <w:t>Қай жерге?</w:t>
      </w:r>
    </w:p>
    <w:p w14:paraId="6C464EB8"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hAnsi="Times New Roman" w:cs="Times New Roman"/>
          <w:color w:val="222222"/>
          <w:sz w:val="28"/>
          <w:szCs w:val="28"/>
          <w:shd w:val="clear" w:color="auto" w:fill="FFFFFF"/>
          <w:lang w:val="kk-KZ"/>
        </w:rPr>
      </w:pPr>
      <w:r w:rsidRPr="00AF710D">
        <w:rPr>
          <w:rFonts w:ascii="Times New Roman" w:hAnsi="Times New Roman" w:cs="Times New Roman"/>
          <w:color w:val="222222"/>
          <w:sz w:val="28"/>
          <w:szCs w:val="28"/>
          <w:lang w:val="kk-KZ"/>
        </w:rPr>
        <w:t>-</w:t>
      </w:r>
      <w:r w:rsidRPr="00AF710D">
        <w:rPr>
          <w:rFonts w:ascii="Times New Roman" w:hAnsi="Times New Roman" w:cs="Times New Roman"/>
          <w:color w:val="222222"/>
          <w:sz w:val="28"/>
          <w:szCs w:val="28"/>
          <w:shd w:val="clear" w:color="auto" w:fill="FFFFFF"/>
          <w:lang w:val="kk-KZ"/>
        </w:rPr>
        <w:t>Любой банкке төлеңіз. (Ainagrammar парақшасынан).</w:t>
      </w:r>
    </w:p>
    <w:p w14:paraId="6046DC15"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i/>
          <w:sz w:val="28"/>
          <w:szCs w:val="28"/>
          <w:lang w:val="kk-KZ"/>
        </w:rPr>
      </w:pPr>
      <w:r w:rsidRPr="00AF710D">
        <w:rPr>
          <w:rFonts w:ascii="Times New Roman" w:hAnsi="Times New Roman" w:cs="Times New Roman"/>
          <w:color w:val="222222"/>
          <w:sz w:val="28"/>
          <w:szCs w:val="28"/>
          <w:shd w:val="clear" w:color="auto" w:fill="FFFFFF"/>
          <w:lang w:val="kk-KZ"/>
        </w:rPr>
        <w:t xml:space="preserve">Диалогтағы </w:t>
      </w:r>
      <w:r w:rsidRPr="00AF710D">
        <w:rPr>
          <w:rFonts w:ascii="Times New Roman" w:hAnsi="Times New Roman" w:cs="Times New Roman"/>
          <w:i/>
          <w:color w:val="222222"/>
          <w:sz w:val="28"/>
          <w:szCs w:val="28"/>
          <w:shd w:val="clear" w:color="auto" w:fill="FFFFFF"/>
          <w:lang w:val="kk-KZ"/>
        </w:rPr>
        <w:t>любой</w:t>
      </w:r>
      <w:r w:rsidRPr="00AF710D">
        <w:rPr>
          <w:rFonts w:ascii="Times New Roman" w:hAnsi="Times New Roman" w:cs="Times New Roman"/>
          <w:color w:val="222222"/>
          <w:sz w:val="28"/>
          <w:szCs w:val="28"/>
          <w:shd w:val="clear" w:color="auto" w:fill="FFFFFF"/>
          <w:lang w:val="kk-KZ"/>
        </w:rPr>
        <w:t xml:space="preserve"> сөзі көпшілікке түсінікті, бірақ бұл уайымдайтын жағдай. Сондай-ақ </w:t>
      </w:r>
      <w:r w:rsidRPr="00AF710D">
        <w:rPr>
          <w:rFonts w:ascii="Times New Roman" w:hAnsi="Times New Roman" w:cs="Times New Roman"/>
          <w:i/>
          <w:color w:val="222222"/>
          <w:sz w:val="28"/>
          <w:szCs w:val="28"/>
          <w:shd w:val="clear" w:color="auto" w:fill="FFFFFF"/>
          <w:lang w:val="kk-KZ"/>
        </w:rPr>
        <w:t>күлкім пришла, сиырдан серезьный</w:t>
      </w:r>
      <w:r w:rsidRPr="00AF710D">
        <w:rPr>
          <w:rFonts w:ascii="Times New Roman" w:hAnsi="Times New Roman" w:cs="Times New Roman"/>
          <w:color w:val="222222"/>
          <w:sz w:val="28"/>
          <w:szCs w:val="28"/>
          <w:shd w:val="clear" w:color="auto" w:fill="FFFFFF"/>
          <w:lang w:val="kk-KZ"/>
        </w:rPr>
        <w:t xml:space="preserve">, </w:t>
      </w:r>
      <w:r w:rsidRPr="00AF710D">
        <w:rPr>
          <w:rFonts w:ascii="Times New Roman" w:hAnsi="Times New Roman" w:cs="Times New Roman"/>
          <w:i/>
          <w:color w:val="222222"/>
          <w:sz w:val="28"/>
          <w:szCs w:val="28"/>
          <w:shd w:val="clear" w:color="auto" w:fill="FFFFFF"/>
          <w:lang w:val="kk-KZ"/>
        </w:rPr>
        <w:t>бұқадан блотной страшный түс, весь Алматы, потеря болдым, крышасы бар, тема екен</w:t>
      </w:r>
      <w:r w:rsidRPr="00AF710D">
        <w:rPr>
          <w:rFonts w:ascii="Times New Roman" w:hAnsi="Times New Roman" w:cs="Times New Roman"/>
          <w:color w:val="222222"/>
          <w:sz w:val="28"/>
          <w:szCs w:val="28"/>
          <w:shd w:val="clear" w:color="auto" w:fill="FFFFFF"/>
          <w:lang w:val="kk-KZ"/>
        </w:rPr>
        <w:t xml:space="preserve"> деген секілді варваризмдердің қыстырма ретінде қолданылуы да жиілеп барады. </w:t>
      </w:r>
      <w:r w:rsidRPr="00AF710D">
        <w:rPr>
          <w:rFonts w:ascii="Times New Roman" w:hAnsi="Times New Roman" w:cs="Times New Roman"/>
          <w:i/>
          <w:color w:val="222222"/>
          <w:sz w:val="28"/>
          <w:szCs w:val="28"/>
          <w:shd w:val="clear" w:color="auto" w:fill="FFFFFF"/>
          <w:lang w:val="kk-KZ"/>
        </w:rPr>
        <w:t xml:space="preserve">Мороженое, остановка, холодильник, простыня, аренда, семья, информация </w:t>
      </w:r>
      <w:r w:rsidRPr="00AF710D">
        <w:rPr>
          <w:rFonts w:ascii="Times New Roman" w:hAnsi="Times New Roman" w:cs="Times New Roman"/>
          <w:color w:val="222222"/>
          <w:sz w:val="28"/>
          <w:szCs w:val="28"/>
          <w:shd w:val="clear" w:color="auto" w:fill="FFFFFF"/>
          <w:lang w:val="kk-KZ"/>
        </w:rPr>
        <w:t>секілді варваризмдерді күнде қолданыста еститініміз рас және бұл сөздер де әлеуемттік желіде қолданылады.</w:t>
      </w:r>
    </w:p>
    <w:p w14:paraId="1975F98F"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Бір ғана </w:t>
      </w:r>
      <w:r w:rsidRPr="00AF710D">
        <w:rPr>
          <w:rFonts w:ascii="Times New Roman" w:eastAsia="Times New Roman" w:hAnsi="Times New Roman" w:cs="Times New Roman"/>
          <w:i/>
          <w:sz w:val="28"/>
          <w:szCs w:val="28"/>
          <w:lang w:val="kk-KZ"/>
        </w:rPr>
        <w:t>отбасы</w:t>
      </w:r>
      <w:r w:rsidRPr="00AF710D">
        <w:rPr>
          <w:rFonts w:ascii="Times New Roman" w:eastAsia="Times New Roman" w:hAnsi="Times New Roman" w:cs="Times New Roman"/>
          <w:sz w:val="28"/>
          <w:szCs w:val="28"/>
          <w:lang w:val="kk-KZ"/>
        </w:rPr>
        <w:t xml:space="preserve"> сөзінің узустық қолданыстары: отбасығаꭓ-отбасына˅, отбасыныꭓ-отбасын˅, отбасыдаꭓ-отбасында˅, отбасыданꭓ-отбасынан˅, отбасысыꭓ-отбасы˅. </w:t>
      </w:r>
    </w:p>
    <w:p w14:paraId="5DF393F3"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Әлеуметтік желідегі қазақша мәтіндердегі аббревиатураларды (қысқарған сөздер мен сөз тіркестері) мынадай түрлерге жіктеуге болады: </w:t>
      </w:r>
    </w:p>
    <w:p w14:paraId="647FC989"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а) әріптерден қысқарған сөздер: </w:t>
      </w:r>
    </w:p>
    <w:p w14:paraId="15637B11"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ә) құрамында цифрлармен келген қысқартулар:</w:t>
      </w:r>
    </w:p>
    <w:p w14:paraId="2474FD0A"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б) бір сөзді бір әріппен таңбалау</w:t>
      </w:r>
    </w:p>
    <w:p w14:paraId="371C3583"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в) дауыссыз дыбыстарды түсіріп таңбалау «</w:t>
      </w:r>
      <w:r w:rsidRPr="00AF710D">
        <w:rPr>
          <w:rFonts w:ascii="Times New Roman" w:eastAsia="Times New Roman" w:hAnsi="Times New Roman" w:cs="Times New Roman"/>
          <w:i/>
          <w:sz w:val="28"/>
          <w:szCs w:val="28"/>
          <w:lang w:val="kk-KZ"/>
        </w:rPr>
        <w:t>Спс», «пжлст</w:t>
      </w:r>
      <w:r w:rsidRPr="00AF710D">
        <w:rPr>
          <w:rFonts w:ascii="Times New Roman" w:eastAsia="Times New Roman" w:hAnsi="Times New Roman" w:cs="Times New Roman"/>
          <w:sz w:val="28"/>
          <w:szCs w:val="28"/>
          <w:lang w:val="kk-KZ"/>
        </w:rPr>
        <w:t>»</w:t>
      </w:r>
    </w:p>
    <w:p w14:paraId="503DA400"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Бұл айтылғандарға мысалдар 2-суретте берілді. </w:t>
      </w:r>
    </w:p>
    <w:p w14:paraId="67C983CA" w14:textId="77777777" w:rsidR="00084C4A" w:rsidRPr="00AF710D" w:rsidRDefault="00084C4A" w:rsidP="00084C4A">
      <w:pPr>
        <w:widowControl w:val="0"/>
        <w:tabs>
          <w:tab w:val="left" w:pos="1110"/>
        </w:tabs>
        <w:autoSpaceDE w:val="0"/>
        <w:autoSpaceDN w:val="0"/>
        <w:spacing w:after="0" w:line="240" w:lineRule="auto"/>
        <w:jc w:val="both"/>
        <w:rPr>
          <w:rFonts w:ascii="Times New Roman" w:eastAsia="Times New Roman" w:hAnsi="Times New Roman" w:cs="Times New Roman"/>
          <w:i/>
          <w:sz w:val="28"/>
          <w:szCs w:val="28"/>
          <w:lang w:val="kk-KZ"/>
        </w:rPr>
      </w:pPr>
      <w:r w:rsidRPr="00AF710D">
        <w:rPr>
          <w:rFonts w:ascii="Times New Roman" w:eastAsia="Times New Roman" w:hAnsi="Times New Roman" w:cs="Times New Roman"/>
          <w:sz w:val="28"/>
          <w:szCs w:val="28"/>
          <w:lang w:val="kk-KZ"/>
        </w:rPr>
        <w:lastRenderedPageBreak/>
        <w:tab/>
        <w:t xml:space="preserve">Егер осы әлеуметтік желідегі мысалдарды талдайтын болсақ, ең алдымен қазақша мәтіндердегі лексикалық бірліктердің </w:t>
      </w:r>
      <w:r w:rsidRPr="00AF710D">
        <w:rPr>
          <w:rFonts w:ascii="Times New Roman" w:eastAsia="Times New Roman" w:hAnsi="Times New Roman" w:cs="Times New Roman"/>
          <w:i/>
          <w:sz w:val="28"/>
          <w:szCs w:val="28"/>
          <w:lang w:val="kk-KZ"/>
        </w:rPr>
        <w:t>кірме бірліктермен</w:t>
      </w:r>
      <w:r w:rsidRPr="00AF710D">
        <w:rPr>
          <w:rFonts w:ascii="Times New Roman" w:eastAsia="Times New Roman" w:hAnsi="Times New Roman" w:cs="Times New Roman"/>
          <w:sz w:val="28"/>
          <w:szCs w:val="28"/>
          <w:lang w:val="kk-KZ"/>
        </w:rPr>
        <w:t xml:space="preserve"> араласып қолданылуы: </w:t>
      </w:r>
      <w:r w:rsidRPr="00AF710D">
        <w:rPr>
          <w:rFonts w:ascii="Times New Roman" w:eastAsia="Times New Roman" w:hAnsi="Times New Roman" w:cs="Times New Roman"/>
          <w:i/>
          <w:sz w:val="28"/>
          <w:szCs w:val="28"/>
          <w:lang w:val="kk-KZ"/>
        </w:rPr>
        <w:t>ифтар сделаем</w:t>
      </w:r>
      <w:r w:rsidRPr="00AF710D">
        <w:rPr>
          <w:rFonts w:ascii="Times New Roman" w:eastAsia="Times New Roman" w:hAnsi="Times New Roman" w:cs="Times New Roman"/>
          <w:sz w:val="28"/>
          <w:szCs w:val="28"/>
          <w:lang w:val="kk-KZ"/>
        </w:rPr>
        <w:t xml:space="preserve">, </w:t>
      </w:r>
      <w:r w:rsidRPr="00AF710D">
        <w:rPr>
          <w:rFonts w:ascii="Times New Roman" w:eastAsia="Times New Roman" w:hAnsi="Times New Roman" w:cs="Times New Roman"/>
          <w:i/>
          <w:sz w:val="28"/>
          <w:szCs w:val="28"/>
          <w:lang w:val="kk-KZ"/>
        </w:rPr>
        <w:t>ты не представляешь</w:t>
      </w:r>
      <w:r w:rsidRPr="00AF710D">
        <w:rPr>
          <w:rFonts w:ascii="Times New Roman" w:eastAsia="Times New Roman" w:hAnsi="Times New Roman" w:cs="Times New Roman"/>
          <w:sz w:val="28"/>
          <w:szCs w:val="28"/>
          <w:lang w:val="kk-KZ"/>
        </w:rPr>
        <w:t xml:space="preserve">, </w:t>
      </w:r>
      <w:r w:rsidRPr="00AF710D">
        <w:rPr>
          <w:rFonts w:ascii="Times New Roman" w:eastAsia="Times New Roman" w:hAnsi="Times New Roman" w:cs="Times New Roman"/>
          <w:i/>
          <w:sz w:val="28"/>
          <w:szCs w:val="28"/>
          <w:lang w:val="kk-KZ"/>
        </w:rPr>
        <w:t>как меня радует твои сообщения, когда приедишь, биоин инглиштан, мы опадаем, сенде болдыма стердаун, мы опадем, шучу;</w:t>
      </w:r>
    </w:p>
    <w:p w14:paraId="38D1DCE3"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i/>
          <w:sz w:val="28"/>
          <w:szCs w:val="28"/>
          <w:lang w:val="kk-KZ"/>
        </w:rPr>
        <w:t xml:space="preserve">Дауыссыз дыбыстарды түсіріп таңбалау </w:t>
      </w:r>
      <w:r w:rsidRPr="00AF710D">
        <w:rPr>
          <w:rFonts w:ascii="Times New Roman" w:eastAsia="Times New Roman" w:hAnsi="Times New Roman" w:cs="Times New Roman"/>
          <w:sz w:val="28"/>
          <w:szCs w:val="28"/>
          <w:lang w:val="kk-KZ"/>
        </w:rPr>
        <w:t xml:space="preserve">кездеседі: </w:t>
      </w:r>
      <w:r w:rsidRPr="00AF710D">
        <w:rPr>
          <w:rFonts w:ascii="Times New Roman" w:eastAsia="Times New Roman" w:hAnsi="Times New Roman" w:cs="Times New Roman"/>
          <w:i/>
          <w:sz w:val="28"/>
          <w:szCs w:val="28"/>
          <w:lang w:val="kk-KZ"/>
        </w:rPr>
        <w:t>солго(й), ашп (ы), турат (-ды</w:t>
      </w:r>
      <w:r w:rsidRPr="00AF710D">
        <w:rPr>
          <w:rFonts w:ascii="Times New Roman" w:eastAsia="Times New Roman" w:hAnsi="Times New Roman" w:cs="Times New Roman"/>
          <w:sz w:val="28"/>
          <w:szCs w:val="28"/>
          <w:lang w:val="kk-KZ"/>
        </w:rPr>
        <w:t xml:space="preserve"> буыны т әрпімен беріліп тұр)</w:t>
      </w:r>
      <w:r w:rsidRPr="00AF710D">
        <w:rPr>
          <w:rFonts w:ascii="Times New Roman" w:eastAsia="Times New Roman" w:hAnsi="Times New Roman" w:cs="Times New Roman"/>
          <w:i/>
          <w:sz w:val="28"/>
          <w:szCs w:val="28"/>
          <w:lang w:val="kk-KZ"/>
        </w:rPr>
        <w:t xml:space="preserve">, келе бермит (-ейді – </w:t>
      </w:r>
      <w:r w:rsidRPr="00AF710D">
        <w:rPr>
          <w:rFonts w:ascii="Times New Roman" w:eastAsia="Times New Roman" w:hAnsi="Times New Roman" w:cs="Times New Roman"/>
          <w:sz w:val="28"/>
          <w:szCs w:val="28"/>
          <w:lang w:val="kk-KZ"/>
        </w:rPr>
        <w:t>т әрпімен беріліп тұр</w:t>
      </w:r>
      <w:r w:rsidRPr="00AF710D">
        <w:rPr>
          <w:rFonts w:ascii="Times New Roman" w:eastAsia="Times New Roman" w:hAnsi="Times New Roman" w:cs="Times New Roman"/>
          <w:i/>
          <w:sz w:val="28"/>
          <w:szCs w:val="28"/>
          <w:lang w:val="kk-KZ"/>
        </w:rPr>
        <w:t xml:space="preserve">), балдар (-ла </w:t>
      </w:r>
      <w:r w:rsidRPr="00AF710D">
        <w:rPr>
          <w:rFonts w:ascii="Times New Roman" w:eastAsia="Times New Roman" w:hAnsi="Times New Roman" w:cs="Times New Roman"/>
          <w:sz w:val="28"/>
          <w:szCs w:val="28"/>
          <w:lang w:val="kk-KZ"/>
        </w:rPr>
        <w:t>буыны түсіріліп тұр</w:t>
      </w:r>
      <w:r w:rsidRPr="00AF710D">
        <w:rPr>
          <w:rFonts w:ascii="Times New Roman" w:eastAsia="Times New Roman" w:hAnsi="Times New Roman" w:cs="Times New Roman"/>
          <w:i/>
          <w:sz w:val="28"/>
          <w:szCs w:val="28"/>
          <w:lang w:val="kk-KZ"/>
        </w:rPr>
        <w:t xml:space="preserve">), алп (ы) келндер (-ің </w:t>
      </w:r>
      <w:r w:rsidRPr="00AF710D">
        <w:rPr>
          <w:rFonts w:ascii="Times New Roman" w:eastAsia="Times New Roman" w:hAnsi="Times New Roman" w:cs="Times New Roman"/>
          <w:sz w:val="28"/>
          <w:szCs w:val="28"/>
          <w:lang w:val="kk-KZ"/>
        </w:rPr>
        <w:t>буыны түсіріліп тұр</w:t>
      </w:r>
      <w:r w:rsidRPr="00AF710D">
        <w:rPr>
          <w:rFonts w:ascii="Times New Roman" w:eastAsia="Times New Roman" w:hAnsi="Times New Roman" w:cs="Times New Roman"/>
          <w:i/>
          <w:sz w:val="28"/>
          <w:szCs w:val="28"/>
          <w:lang w:val="kk-KZ"/>
        </w:rPr>
        <w:t xml:space="preserve">), дәптерн (-і </w:t>
      </w:r>
      <w:r w:rsidRPr="00AF710D">
        <w:rPr>
          <w:rFonts w:ascii="Times New Roman" w:eastAsia="Times New Roman" w:hAnsi="Times New Roman" w:cs="Times New Roman"/>
          <w:sz w:val="28"/>
          <w:szCs w:val="28"/>
          <w:lang w:val="kk-KZ"/>
        </w:rPr>
        <w:t>әрпі түсіріліп тұр</w:t>
      </w:r>
      <w:r w:rsidRPr="00AF710D">
        <w:rPr>
          <w:rFonts w:ascii="Times New Roman" w:eastAsia="Times New Roman" w:hAnsi="Times New Roman" w:cs="Times New Roman"/>
          <w:i/>
          <w:sz w:val="28"/>
          <w:szCs w:val="28"/>
          <w:lang w:val="kk-KZ"/>
        </w:rPr>
        <w:t xml:space="preserve">), сообщ (-ение </w:t>
      </w:r>
      <w:r w:rsidRPr="00AF710D">
        <w:rPr>
          <w:rFonts w:ascii="Times New Roman" w:eastAsia="Times New Roman" w:hAnsi="Times New Roman" w:cs="Times New Roman"/>
          <w:sz w:val="28"/>
          <w:szCs w:val="28"/>
          <w:lang w:val="kk-KZ"/>
        </w:rPr>
        <w:t>әріптері түскен</w:t>
      </w:r>
      <w:r w:rsidRPr="00AF710D">
        <w:rPr>
          <w:rFonts w:ascii="Times New Roman" w:eastAsia="Times New Roman" w:hAnsi="Times New Roman" w:cs="Times New Roman"/>
          <w:i/>
          <w:sz w:val="28"/>
          <w:szCs w:val="28"/>
          <w:lang w:val="kk-KZ"/>
        </w:rPr>
        <w:t>).</w:t>
      </w:r>
    </w:p>
    <w:p w14:paraId="6613B7A5"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i/>
          <w:sz w:val="28"/>
          <w:szCs w:val="28"/>
          <w:lang w:val="kk-KZ"/>
        </w:rPr>
      </w:pPr>
      <w:r w:rsidRPr="00AF710D">
        <w:rPr>
          <w:rFonts w:ascii="Times New Roman" w:eastAsia="Times New Roman" w:hAnsi="Times New Roman" w:cs="Times New Roman"/>
          <w:i/>
          <w:sz w:val="28"/>
          <w:szCs w:val="28"/>
          <w:lang w:val="kk-KZ"/>
        </w:rPr>
        <w:t>Ой екпінін дыбыстарды қайталау арқылы және смайликтер арқылы таңбалау: это дааа особенно от вас (</w:t>
      </w:r>
      <w:r w:rsidRPr="00AF710D">
        <w:rPr>
          <w:rFonts w:ascii="Times New Roman" w:eastAsia="Times New Roman" w:hAnsi="Times New Roman" w:cs="Times New Roman"/>
          <w:sz w:val="28"/>
          <w:szCs w:val="28"/>
          <w:lang w:val="kk-KZ"/>
        </w:rPr>
        <w:t>ішек-сілесі қатқан және ашуланған, еңіреген көз жасының таңбасы</w:t>
      </w:r>
      <w:r w:rsidRPr="00AF710D">
        <w:rPr>
          <w:rFonts w:ascii="Times New Roman" w:eastAsia="Times New Roman" w:hAnsi="Times New Roman" w:cs="Times New Roman"/>
          <w:i/>
          <w:sz w:val="28"/>
          <w:szCs w:val="28"/>
          <w:lang w:val="kk-KZ"/>
        </w:rPr>
        <w:t xml:space="preserve">) </w:t>
      </w:r>
      <w:r w:rsidRPr="00AF710D">
        <w:rPr>
          <w:rFonts w:ascii="Times New Roman" w:eastAsia="Times New Roman" w:hAnsi="Times New Roman" w:cs="Times New Roman"/>
          <w:sz w:val="28"/>
          <w:szCs w:val="28"/>
          <w:lang w:val="kk-KZ"/>
        </w:rPr>
        <w:t>немесе</w:t>
      </w:r>
      <w:r w:rsidRPr="00AF710D">
        <w:rPr>
          <w:rFonts w:ascii="Times New Roman" w:eastAsia="Times New Roman" w:hAnsi="Times New Roman" w:cs="Times New Roman"/>
          <w:i/>
          <w:sz w:val="28"/>
          <w:szCs w:val="28"/>
          <w:lang w:val="kk-KZ"/>
        </w:rPr>
        <w:t xml:space="preserve"> как меня радует твои сообщения (</w:t>
      </w:r>
      <w:r w:rsidRPr="00AF710D">
        <w:rPr>
          <w:rFonts w:ascii="Times New Roman" w:eastAsia="Times New Roman" w:hAnsi="Times New Roman" w:cs="Times New Roman"/>
          <w:sz w:val="28"/>
          <w:szCs w:val="28"/>
          <w:lang w:val="kk-KZ"/>
        </w:rPr>
        <w:t>бетін қос қолымен басқан смайлик таңбасы</w:t>
      </w:r>
      <w:r w:rsidRPr="00AF710D">
        <w:rPr>
          <w:rFonts w:ascii="Times New Roman" w:eastAsia="Times New Roman" w:hAnsi="Times New Roman" w:cs="Times New Roman"/>
          <w:i/>
          <w:sz w:val="28"/>
          <w:szCs w:val="28"/>
          <w:lang w:val="kk-KZ"/>
        </w:rPr>
        <w:t xml:space="preserve">). Гүлді беріп үлгермейсіз-ау))))))) </w:t>
      </w:r>
    </w:p>
    <w:p w14:paraId="1D792436"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i/>
          <w:sz w:val="28"/>
          <w:szCs w:val="28"/>
          <w:lang w:val="kk-KZ"/>
        </w:rPr>
        <w:t>Шет тілінен енген айтылымдарды транслитерациямен беру: стердаун, SUUUUUUUYYYYYOOOOO</w:t>
      </w:r>
      <w:r w:rsidRPr="00AF710D">
        <w:rPr>
          <w:rFonts w:ascii="Times New Roman" w:eastAsia="Times New Roman" w:hAnsi="Times New Roman" w:cs="Times New Roman"/>
          <w:sz w:val="28"/>
          <w:szCs w:val="28"/>
          <w:lang w:val="kk-KZ"/>
        </w:rPr>
        <w:t xml:space="preserve"> (бұл жерде эмоция да беріліп тұр).</w:t>
      </w:r>
    </w:p>
    <w:p w14:paraId="4B6EFB57"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i/>
          <w:sz w:val="28"/>
          <w:szCs w:val="28"/>
          <w:lang w:val="kk-KZ"/>
        </w:rPr>
      </w:pPr>
      <w:r w:rsidRPr="00AF710D">
        <w:rPr>
          <w:rFonts w:ascii="Times New Roman" w:eastAsia="Times New Roman" w:hAnsi="Times New Roman" w:cs="Times New Roman"/>
          <w:i/>
          <w:sz w:val="28"/>
          <w:szCs w:val="28"/>
          <w:lang w:val="kk-KZ"/>
        </w:rPr>
        <w:t xml:space="preserve">- </w:t>
      </w:r>
      <w:r w:rsidRPr="00AF710D">
        <w:rPr>
          <w:rFonts w:ascii="Times New Roman" w:eastAsia="Times New Roman" w:hAnsi="Times New Roman" w:cs="Times New Roman"/>
          <w:sz w:val="28"/>
          <w:szCs w:val="28"/>
          <w:lang w:val="kk-KZ"/>
        </w:rPr>
        <w:t>Әлеуметтік желіде кей мәтіндерге  мүлдем тыныс белгісі қойылмай да жазылады</w:t>
      </w:r>
      <w:r w:rsidRPr="00AF710D">
        <w:rPr>
          <w:rFonts w:ascii="Times New Roman" w:eastAsia="Times New Roman" w:hAnsi="Times New Roman" w:cs="Times New Roman"/>
          <w:i/>
          <w:sz w:val="28"/>
          <w:szCs w:val="28"/>
          <w:lang w:val="kk-KZ"/>
        </w:rPr>
        <w:t xml:space="preserve">. </w:t>
      </w:r>
    </w:p>
    <w:p w14:paraId="7BAD1CA2"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Жоғарыда айтылғандарды ватсап әлеуметтік желідегі қарым-қатынас мәтінінен көруге болады. Мысалы, </w:t>
      </w:r>
      <w:r w:rsidRPr="00AF710D">
        <w:rPr>
          <w:rFonts w:ascii="Times New Roman" w:eastAsia="Times New Roman" w:hAnsi="Times New Roman" w:cs="Times New Roman"/>
          <w:i/>
          <w:sz w:val="28"/>
          <w:szCs w:val="28"/>
          <w:lang w:val="kk-KZ"/>
        </w:rPr>
        <w:t>Ертен сабакка барам</w:t>
      </w:r>
      <w:r w:rsidRPr="00AF710D">
        <w:rPr>
          <w:rFonts w:ascii="Times New Roman" w:eastAsia="Times New Roman" w:hAnsi="Times New Roman" w:cs="Times New Roman"/>
          <w:sz w:val="28"/>
          <w:szCs w:val="28"/>
          <w:lang w:val="kk-KZ"/>
        </w:rPr>
        <w:t xml:space="preserve"> сөйлеміндегі қазақ тілінің орфографиялық нормасы сақталмағанын көреміз: қазақтың төл дыбыстарының әріп таңбалары </w:t>
      </w:r>
      <w:r w:rsidRPr="00AF710D">
        <w:rPr>
          <w:rFonts w:ascii="Times New Roman" w:eastAsia="Times New Roman" w:hAnsi="Times New Roman" w:cs="Times New Roman"/>
          <w:b/>
          <w:sz w:val="28"/>
          <w:szCs w:val="28"/>
          <w:lang w:val="kk-KZ"/>
        </w:rPr>
        <w:t>ң</w:t>
      </w:r>
      <w:r w:rsidRPr="00AF710D">
        <w:rPr>
          <w:rFonts w:ascii="Times New Roman" w:eastAsia="Times New Roman" w:hAnsi="Times New Roman" w:cs="Times New Roman"/>
          <w:sz w:val="28"/>
          <w:szCs w:val="28"/>
          <w:lang w:val="kk-KZ"/>
        </w:rPr>
        <w:t xml:space="preserve"> –ның орнына </w:t>
      </w:r>
      <w:r w:rsidRPr="00AF710D">
        <w:rPr>
          <w:rFonts w:ascii="Times New Roman" w:eastAsia="Times New Roman" w:hAnsi="Times New Roman" w:cs="Times New Roman"/>
          <w:b/>
          <w:sz w:val="28"/>
          <w:szCs w:val="28"/>
          <w:lang w:val="kk-KZ"/>
        </w:rPr>
        <w:t>н</w:t>
      </w:r>
      <w:r w:rsidRPr="00AF710D">
        <w:rPr>
          <w:rFonts w:ascii="Times New Roman" w:eastAsia="Times New Roman" w:hAnsi="Times New Roman" w:cs="Times New Roman"/>
          <w:sz w:val="28"/>
          <w:szCs w:val="28"/>
          <w:lang w:val="kk-KZ"/>
        </w:rPr>
        <w:t xml:space="preserve">, </w:t>
      </w:r>
      <w:r w:rsidRPr="00AF710D">
        <w:rPr>
          <w:rFonts w:ascii="Times New Roman" w:eastAsia="Times New Roman" w:hAnsi="Times New Roman" w:cs="Times New Roman"/>
          <w:b/>
          <w:sz w:val="28"/>
          <w:szCs w:val="28"/>
          <w:lang w:val="kk-KZ"/>
        </w:rPr>
        <w:t>қ</w:t>
      </w:r>
      <w:r w:rsidRPr="00AF710D">
        <w:rPr>
          <w:rFonts w:ascii="Times New Roman" w:eastAsia="Times New Roman" w:hAnsi="Times New Roman" w:cs="Times New Roman"/>
          <w:sz w:val="28"/>
          <w:szCs w:val="28"/>
          <w:lang w:val="kk-KZ"/>
        </w:rPr>
        <w:t xml:space="preserve">-ның орнына </w:t>
      </w:r>
      <w:r w:rsidRPr="00AF710D">
        <w:rPr>
          <w:rFonts w:ascii="Times New Roman" w:eastAsia="Times New Roman" w:hAnsi="Times New Roman" w:cs="Times New Roman"/>
          <w:b/>
          <w:sz w:val="28"/>
          <w:szCs w:val="28"/>
          <w:lang w:val="kk-KZ"/>
        </w:rPr>
        <w:t xml:space="preserve">к </w:t>
      </w:r>
      <w:r w:rsidRPr="00AF710D">
        <w:rPr>
          <w:rFonts w:ascii="Times New Roman" w:eastAsia="Times New Roman" w:hAnsi="Times New Roman" w:cs="Times New Roman"/>
          <w:sz w:val="28"/>
          <w:szCs w:val="28"/>
          <w:lang w:val="kk-KZ"/>
        </w:rPr>
        <w:t xml:space="preserve">әрпі жазылған. </w:t>
      </w:r>
    </w:p>
    <w:p w14:paraId="3B305F80"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i/>
          <w:sz w:val="28"/>
          <w:szCs w:val="28"/>
          <w:lang w:val="kk-KZ"/>
        </w:rPr>
        <w:t xml:space="preserve">Казр, сенше,нестеп, келесіңба, нешүн, </w:t>
      </w:r>
    </w:p>
    <w:p w14:paraId="49CC73A9"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i/>
          <w:sz w:val="28"/>
          <w:szCs w:val="28"/>
          <w:lang w:val="kk-KZ"/>
        </w:rPr>
        <w:t>То есть – яғни, скорый – жедел жәрдем, штук-дана, счет-шот, чаевые-шайпұл, свет-жарық, подаркі-сыйлық</w:t>
      </w:r>
      <w:r w:rsidRPr="00AF710D">
        <w:rPr>
          <w:rFonts w:ascii="Times New Roman" w:eastAsia="Times New Roman" w:hAnsi="Times New Roman" w:cs="Times New Roman"/>
          <w:sz w:val="28"/>
          <w:szCs w:val="28"/>
          <w:lang w:val="kk-KZ"/>
        </w:rPr>
        <w:t xml:space="preserve">, нервіме тиме - ызаландырма т.б. сөздермен шұбарламай, тілдің ережесіне бағынып </w:t>
      </w:r>
    </w:p>
    <w:p w14:paraId="437E0325"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i/>
          <w:sz w:val="28"/>
          <w:szCs w:val="28"/>
          <w:lang w:val="kk-KZ"/>
        </w:rPr>
      </w:pPr>
      <w:r w:rsidRPr="00AF710D">
        <w:rPr>
          <w:rFonts w:ascii="Times New Roman" w:eastAsia="Times New Roman" w:hAnsi="Times New Roman" w:cs="Times New Roman"/>
          <w:sz w:val="28"/>
          <w:szCs w:val="28"/>
          <w:lang w:val="kk-KZ"/>
        </w:rPr>
        <w:t xml:space="preserve">Сөйлем құрылымында сұрау есімдіктерін қайталап қолдану кездеседі: </w:t>
      </w:r>
      <w:r w:rsidRPr="00AF710D">
        <w:rPr>
          <w:rFonts w:ascii="Times New Roman" w:eastAsia="Times New Roman" w:hAnsi="Times New Roman" w:cs="Times New Roman"/>
          <w:b/>
          <w:i/>
          <w:sz w:val="28"/>
          <w:szCs w:val="28"/>
          <w:lang w:val="kk-KZ"/>
        </w:rPr>
        <w:t>Неге</w:t>
      </w:r>
      <w:r w:rsidRPr="00AF710D">
        <w:rPr>
          <w:rFonts w:ascii="Times New Roman" w:eastAsia="Times New Roman" w:hAnsi="Times New Roman" w:cs="Times New Roman"/>
          <w:i/>
          <w:sz w:val="28"/>
          <w:szCs w:val="28"/>
          <w:lang w:val="kk-KZ"/>
        </w:rPr>
        <w:t xml:space="preserve"> жедел көмектесетін дәрі-дәрмектер </w:t>
      </w:r>
      <w:r w:rsidRPr="00AF710D">
        <w:rPr>
          <w:rFonts w:ascii="Times New Roman" w:eastAsia="Times New Roman" w:hAnsi="Times New Roman" w:cs="Times New Roman"/>
          <w:b/>
          <w:i/>
          <w:sz w:val="28"/>
          <w:szCs w:val="28"/>
          <w:lang w:val="kk-KZ"/>
        </w:rPr>
        <w:t>неге</w:t>
      </w:r>
      <w:r w:rsidRPr="00AF710D">
        <w:rPr>
          <w:rFonts w:ascii="Times New Roman" w:eastAsia="Times New Roman" w:hAnsi="Times New Roman" w:cs="Times New Roman"/>
          <w:i/>
          <w:sz w:val="28"/>
          <w:szCs w:val="28"/>
          <w:lang w:val="kk-KZ"/>
        </w:rPr>
        <w:t xml:space="preserve"> болмаған?</w:t>
      </w:r>
    </w:p>
    <w:p w14:paraId="544B79BB"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Сөйлемдегі өзекті ойды білдіру үшін бас әріптерді пайдалану кездеседі: Ал СТАЖИРОВКАҒА ҚАНША АҚША БӨЛІНЕТІНІН УНИВЕРСИТЕТ ӨЗІ ШЕШЕДІ ЕКЕН!!! ЯҒНИ БІЗГЕ МЕМЛЕКЕТТЕН АҚША БӨЛІНЕДІ АЛ ОНЫҢ ҚАНШАСЫН БІЗГЕ ЖЕТЕТІНІН УНИВЕРСИТЕТ ӨЗІ ШЕШЕДІ ЕКЕН. Ол не бассыздық... </w:t>
      </w:r>
    </w:p>
    <w:p w14:paraId="6E89EC39" w14:textId="77777777" w:rsidR="00084C4A" w:rsidRPr="00AF710D" w:rsidRDefault="00084C4A" w:rsidP="00084C4A">
      <w:pPr>
        <w:widowControl w:val="0"/>
        <w:tabs>
          <w:tab w:val="left" w:pos="1110"/>
        </w:tabs>
        <w:autoSpaceDE w:val="0"/>
        <w:autoSpaceDN w:val="0"/>
        <w:spacing w:after="0" w:line="240" w:lineRule="auto"/>
        <w:jc w:val="both"/>
        <w:rPr>
          <w:rFonts w:ascii="Times New Roman" w:eastAsia="Times New Roman" w:hAnsi="Times New Roman" w:cs="Times New Roman"/>
          <w:b/>
          <w:sz w:val="28"/>
          <w:szCs w:val="28"/>
          <w:lang w:val="kk-KZ"/>
        </w:rPr>
      </w:pPr>
      <w:r w:rsidRPr="00AF710D">
        <w:rPr>
          <w:rFonts w:ascii="Times New Roman" w:eastAsia="Times New Roman" w:hAnsi="Times New Roman" w:cs="Times New Roman"/>
          <w:sz w:val="28"/>
          <w:szCs w:val="28"/>
          <w:lang w:val="kk-KZ"/>
        </w:rPr>
        <w:tab/>
        <w:t>Сонымен қатар тыныс белгілерін де қайталап қою арқылы сөйлем модалділігін жеткізеді.</w:t>
      </w:r>
    </w:p>
    <w:p w14:paraId="3C383920"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p>
    <w:p w14:paraId="53F44230"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noProof/>
          <w:sz w:val="28"/>
          <w:szCs w:val="28"/>
          <w:lang w:eastAsia="ru-RU"/>
        </w:rPr>
        <w:lastRenderedPageBreak/>
        <w:drawing>
          <wp:inline distT="0" distB="0" distL="0" distR="0" wp14:anchorId="0935BFD4" wp14:editId="6E0CD39F">
            <wp:extent cx="5327650" cy="5327650"/>
            <wp:effectExtent l="0" t="0" r="6350" b="6350"/>
            <wp:docPr id="6" name="Рисунок 4" descr="C:\Users\Zhanat\AppData\Local\Microsoft\Windows\INetCache\Content.Word\d93df294-5937-45db-9f13-994db3c234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Zhanat\AppData\Local\Microsoft\Windows\INetCache\Content.Word\d93df294-5937-45db-9f13-994db3c234a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5328000" cy="5328000"/>
                    </a:xfrm>
                    <a:prstGeom prst="rect">
                      <a:avLst/>
                    </a:prstGeom>
                    <a:noFill/>
                    <a:ln>
                      <a:noFill/>
                    </a:ln>
                  </pic:spPr>
                </pic:pic>
              </a:graphicData>
            </a:graphic>
          </wp:inline>
        </w:drawing>
      </w:r>
    </w:p>
    <w:p w14:paraId="5C9C02CD"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p>
    <w:p w14:paraId="68246ABB"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Сурет 2. Әлеуметтік желідегі қазақша мәтіндердің лексикалық ерекшеліктері</w:t>
      </w:r>
    </w:p>
    <w:p w14:paraId="581F763A" w14:textId="77777777" w:rsidR="00084C4A" w:rsidRPr="00AF710D" w:rsidRDefault="00084C4A" w:rsidP="00084C4A">
      <w:pPr>
        <w:widowControl w:val="0"/>
        <w:tabs>
          <w:tab w:val="left" w:pos="1110"/>
        </w:tabs>
        <w:autoSpaceDE w:val="0"/>
        <w:autoSpaceDN w:val="0"/>
        <w:spacing w:after="0" w:line="240" w:lineRule="auto"/>
        <w:jc w:val="both"/>
        <w:rPr>
          <w:rFonts w:ascii="Times New Roman" w:eastAsia="Times New Roman" w:hAnsi="Times New Roman" w:cs="Times New Roman"/>
          <w:i/>
          <w:sz w:val="28"/>
          <w:szCs w:val="28"/>
          <w:lang w:val="kk-KZ"/>
        </w:rPr>
      </w:pPr>
      <w:r w:rsidRPr="00AF710D">
        <w:rPr>
          <w:rFonts w:ascii="Times New Roman" w:eastAsia="Times New Roman" w:hAnsi="Times New Roman" w:cs="Times New Roman"/>
          <w:sz w:val="28"/>
          <w:szCs w:val="28"/>
          <w:lang w:val="kk-KZ"/>
        </w:rPr>
        <w:tab/>
      </w:r>
    </w:p>
    <w:p w14:paraId="4A07774C" w14:textId="77777777" w:rsidR="00084C4A" w:rsidRPr="00AF710D" w:rsidRDefault="00084C4A" w:rsidP="00084C4A">
      <w:pPr>
        <w:widowControl w:val="0"/>
        <w:tabs>
          <w:tab w:val="left" w:pos="1110"/>
        </w:tabs>
        <w:autoSpaceDE w:val="0"/>
        <w:autoSpaceDN w:val="0"/>
        <w:spacing w:after="0" w:line="240" w:lineRule="auto"/>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ab/>
        <w:t>Әлеуметтік желідегі қазақша мәтіндердің синтаксистік ерекшеліктері:</w:t>
      </w:r>
    </w:p>
    <w:p w14:paraId="1B786B7D"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1. Қаратпа сөздердің тыныс белгілері сақталмайды. </w:t>
      </w:r>
    </w:p>
    <w:p w14:paraId="75C05BD2"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2. Айырықшалайтын бөлігі БАС әріптермен жазылады. </w:t>
      </w:r>
    </w:p>
    <w:p w14:paraId="6F8F7714"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3. Сөйлем соңындағы тыныс белгілері де сақтала бермейді.</w:t>
      </w:r>
    </w:p>
    <w:p w14:paraId="6DD83AC4"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4. Сөйлемдегі сөздердің қалыпты орын тәртібі сақтала бермейді, инверсияланады.</w:t>
      </w:r>
    </w:p>
    <w:p w14:paraId="1B535ED3"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5. Сөйлемнің модальдылығы мен предикативтілігін білдіруге смайликтер мен түрлі таңба белгілер қатысады. </w:t>
      </w:r>
    </w:p>
    <w:p w14:paraId="68699499"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6. Сөйлем орысша, қазақша сөз тіркестермен араласып құрыла береді. Мысалы:  </w:t>
      </w:r>
      <w:r w:rsidRPr="00AF710D">
        <w:rPr>
          <w:rFonts w:ascii="Times New Roman" w:eastAsia="Times New Roman" w:hAnsi="Times New Roman" w:cs="Times New Roman"/>
          <w:i/>
          <w:sz w:val="28"/>
          <w:szCs w:val="28"/>
          <w:lang w:val="kk-KZ"/>
        </w:rPr>
        <w:t>клиент әкелу, таргетинг үйрену, 2 звания ашу, отправить сообщение басып ватсапқа жазу, тегін сабақты көресіз</w:t>
      </w:r>
    </w:p>
    <w:p w14:paraId="3576AA84"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7. Қазақ тілінің сөз тіркесінің жаңа тіркесімділігі бар екені анықталды. </w:t>
      </w:r>
    </w:p>
    <w:p w14:paraId="24786A3D"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8. Сұраулық шылаулардың жазылу ережесі сақталмауы, дөрекілік: </w:t>
      </w:r>
      <w:r w:rsidRPr="00AF710D">
        <w:rPr>
          <w:rFonts w:ascii="Times New Roman" w:eastAsia="Times New Roman" w:hAnsi="Times New Roman" w:cs="Times New Roman"/>
          <w:i/>
          <w:sz w:val="28"/>
          <w:szCs w:val="28"/>
          <w:lang w:val="kk-KZ"/>
        </w:rPr>
        <w:lastRenderedPageBreak/>
        <w:t>Көзіме көрінбейтін бол, түсіндің ба</w:t>
      </w:r>
      <w:r w:rsidRPr="00AF710D">
        <w:rPr>
          <w:rFonts w:ascii="Times New Roman" w:eastAsia="Times New Roman" w:hAnsi="Times New Roman" w:cs="Times New Roman"/>
          <w:sz w:val="28"/>
          <w:szCs w:val="28"/>
          <w:lang w:val="kk-KZ"/>
        </w:rPr>
        <w:t xml:space="preserve"> (сингармонизмнің сақталмауы)</w:t>
      </w:r>
    </w:p>
    <w:p w14:paraId="3A90694C"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9) Эллипсис (сөйлемдердің ықшамдалуы, толымсыздығы):  </w:t>
      </w:r>
    </w:p>
    <w:p w14:paraId="512458DB"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10) Сөз арасында белгілі бір сөздердің қыстырылып айтылуы:</w:t>
      </w:r>
    </w:p>
    <w:p w14:paraId="7A71B800"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11) Дыбыстарға еліктеу мен одағайлардың қолданысы:</w:t>
      </w:r>
    </w:p>
    <w:p w14:paraId="77ACCE29"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12) сөздің редукциясы мен лексикалық және аффикстердің апакопасы (қалай естісем, солай жазамын)   </w:t>
      </w:r>
    </w:p>
    <w:p w14:paraId="3B6DE5F8"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13) тілдік ойын</w:t>
      </w:r>
    </w:p>
    <w:p w14:paraId="021C244E"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14) ой екпінін шрифтерді айырықшалау арқылы таңбалау</w:t>
      </w:r>
    </w:p>
    <w:p w14:paraId="0CA96336"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15) бас әріптер мен кіші әріптерді аралас қолдану</w:t>
      </w:r>
    </w:p>
    <w:p w14:paraId="594FBBCD"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16) шет тілінен енген айтылымдарды транслитерациямен берген.</w:t>
      </w:r>
    </w:p>
    <w:p w14:paraId="62E4863F" w14:textId="77777777" w:rsidR="00084C4A" w:rsidRDefault="00084C4A" w:rsidP="00084C4A">
      <w:pPr>
        <w:spacing w:after="0" w:line="240" w:lineRule="auto"/>
        <w:ind w:firstLine="454"/>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Кесте-1. Әлеуметтік желідегі қазақша мәтіндердің лексикалық ерекшеліктері</w:t>
      </w:r>
    </w:p>
    <w:p w14:paraId="5B056A98" w14:textId="77777777" w:rsidR="000B7191" w:rsidRPr="00AF710D" w:rsidRDefault="000B7191" w:rsidP="00084C4A">
      <w:pPr>
        <w:spacing w:after="0" w:line="240" w:lineRule="auto"/>
        <w:ind w:firstLine="454"/>
        <w:jc w:val="both"/>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2122"/>
        <w:gridCol w:w="1984"/>
        <w:gridCol w:w="5528"/>
      </w:tblGrid>
      <w:tr w:rsidR="00084C4A" w:rsidRPr="00AF710D" w14:paraId="0252BE3E" w14:textId="77777777" w:rsidTr="00460FA6">
        <w:tc>
          <w:tcPr>
            <w:tcW w:w="2122" w:type="dxa"/>
          </w:tcPr>
          <w:p w14:paraId="73FF072F" w14:textId="77777777" w:rsidR="00084C4A" w:rsidRPr="00AF710D" w:rsidRDefault="00084C4A" w:rsidP="00460FA6">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Узустық қолданыстар</w:t>
            </w:r>
          </w:p>
        </w:tc>
        <w:tc>
          <w:tcPr>
            <w:tcW w:w="1984" w:type="dxa"/>
          </w:tcPr>
          <w:p w14:paraId="19C39049" w14:textId="77777777" w:rsidR="00084C4A" w:rsidRPr="00AF710D" w:rsidRDefault="00084C4A" w:rsidP="00460FA6">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Дұрысы</w:t>
            </w:r>
          </w:p>
        </w:tc>
        <w:tc>
          <w:tcPr>
            <w:tcW w:w="5528" w:type="dxa"/>
          </w:tcPr>
          <w:p w14:paraId="7E82FDE2" w14:textId="77777777" w:rsidR="00084C4A" w:rsidRPr="00AF710D" w:rsidRDefault="00084C4A" w:rsidP="00460FA6">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Түсіндірме</w:t>
            </w:r>
          </w:p>
        </w:tc>
      </w:tr>
      <w:tr w:rsidR="00084C4A" w:rsidRPr="00AA07DB" w14:paraId="1CDEB46F" w14:textId="77777777" w:rsidTr="00460FA6">
        <w:tc>
          <w:tcPr>
            <w:tcW w:w="2122" w:type="dxa"/>
          </w:tcPr>
          <w:p w14:paraId="3B58FCCF" w14:textId="77777777" w:rsidR="00084C4A" w:rsidRPr="00AF710D" w:rsidRDefault="00084C4A" w:rsidP="00460FA6">
            <w:pPr>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Барғым кеп жатыр</w:t>
            </w:r>
          </w:p>
        </w:tc>
        <w:tc>
          <w:tcPr>
            <w:tcW w:w="1984" w:type="dxa"/>
          </w:tcPr>
          <w:p w14:paraId="5FE75216" w14:textId="77777777" w:rsidR="00084C4A" w:rsidRPr="00AF710D" w:rsidRDefault="00084C4A" w:rsidP="00460FA6">
            <w:pPr>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Барғым кеп тұр</w:t>
            </w:r>
          </w:p>
        </w:tc>
        <w:tc>
          <w:tcPr>
            <w:tcW w:w="5528" w:type="dxa"/>
          </w:tcPr>
          <w:p w14:paraId="4845125F" w14:textId="77777777" w:rsidR="00084C4A" w:rsidRPr="00AF710D" w:rsidRDefault="00084C4A" w:rsidP="00460FA6">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Қалып етістіктерін дұрыс қолданбаған. Адамның қалауын білдіретін сөйлемдерде қалып етістіктері сөйлеушінің қалауының уақытқа қатынасын білдіреді. Мәселен, барғым кеп жүр десе, жалпы барғысы кеп жүргенін, қашан баратынын өзі де шамалай алмайтынын түсінеміз. Барғым кеп отыр десе, ол адам әне-міне жолға шыққысы кеп отырғанын білуге болады. Барғым келіп тұр десе, дәл қазір кеткісі келетінін, бірақ баруына кедергілер де болуы мүмкін екенін, соған байланыстыжолға шығатын-шықпайтыны белгісіз екенін ұғамыз. </w:t>
            </w:r>
          </w:p>
        </w:tc>
      </w:tr>
      <w:tr w:rsidR="00084C4A" w:rsidRPr="00AA07DB" w14:paraId="5D3AE510" w14:textId="77777777" w:rsidTr="00460FA6">
        <w:tc>
          <w:tcPr>
            <w:tcW w:w="2122" w:type="dxa"/>
          </w:tcPr>
          <w:p w14:paraId="26BCCBB6" w14:textId="77777777" w:rsidR="00084C4A" w:rsidRPr="00AF710D" w:rsidRDefault="00084C4A" w:rsidP="00460FA6">
            <w:pPr>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Бару керекпіз</w:t>
            </w:r>
          </w:p>
        </w:tc>
        <w:tc>
          <w:tcPr>
            <w:tcW w:w="1984" w:type="dxa"/>
          </w:tcPr>
          <w:p w14:paraId="33DFC03D" w14:textId="77777777" w:rsidR="00084C4A" w:rsidRPr="00AF710D" w:rsidRDefault="00084C4A" w:rsidP="00460FA6">
            <w:pPr>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Баруымыз керек</w:t>
            </w:r>
          </w:p>
        </w:tc>
        <w:tc>
          <w:tcPr>
            <w:tcW w:w="5528" w:type="dxa"/>
          </w:tcPr>
          <w:p w14:paraId="29DEA3B3" w14:textId="77777777" w:rsidR="00084C4A" w:rsidRPr="00AF710D" w:rsidRDefault="00084C4A" w:rsidP="00460FA6">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Орыс тілінің ықпалымен орныққан, қазақ тілінің тіркесім заңдылығын, қосымшалардың ерекшелігін ескермеуден туындаған қате. Қазақ тілінде тұйық етістікпен тіркескен керек сөзі жіктелмей, қосымша оның алдында тұрған етістікке жалғанады. </w:t>
            </w:r>
          </w:p>
        </w:tc>
      </w:tr>
      <w:tr w:rsidR="00084C4A" w:rsidRPr="00AA07DB" w14:paraId="13E41ED9" w14:textId="77777777" w:rsidTr="00460FA6">
        <w:tc>
          <w:tcPr>
            <w:tcW w:w="2122" w:type="dxa"/>
          </w:tcPr>
          <w:p w14:paraId="37728B40" w14:textId="77777777" w:rsidR="00084C4A" w:rsidRPr="00AF710D" w:rsidRDefault="00084C4A" w:rsidP="00460FA6">
            <w:pPr>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Бәрі дұрыс па?</w:t>
            </w:r>
          </w:p>
        </w:tc>
        <w:tc>
          <w:tcPr>
            <w:tcW w:w="1984" w:type="dxa"/>
          </w:tcPr>
          <w:p w14:paraId="4054FA6E" w14:textId="77777777" w:rsidR="00084C4A" w:rsidRPr="00AF710D" w:rsidRDefault="00084C4A" w:rsidP="00460FA6">
            <w:pPr>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Аманшылық па?</w:t>
            </w:r>
          </w:p>
        </w:tc>
        <w:tc>
          <w:tcPr>
            <w:tcW w:w="5528" w:type="dxa"/>
          </w:tcPr>
          <w:p w14:paraId="1718222F" w14:textId="77777777" w:rsidR="00084C4A" w:rsidRPr="00AF710D" w:rsidRDefault="00084C4A" w:rsidP="00460FA6">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Орыс тілінен келген калка сөйлем. Амандасу, кешірім сұрасу, ренжісу кезіндегі сөздер әр халықта әртүрлі болады. Сондықтан бұндай кездерде төте аударма жасауға болмайды. Сөйлемді қазақы етіп құру үшін, бұрынғы қазақ қалай сөйлескенін еске түсіру керек. </w:t>
            </w:r>
          </w:p>
        </w:tc>
      </w:tr>
      <w:tr w:rsidR="00084C4A" w:rsidRPr="00AF710D" w14:paraId="6053BFCE" w14:textId="77777777" w:rsidTr="00460FA6">
        <w:tc>
          <w:tcPr>
            <w:tcW w:w="2122" w:type="dxa"/>
          </w:tcPr>
          <w:p w14:paraId="31802008" w14:textId="77777777" w:rsidR="00084C4A" w:rsidRPr="00AF710D" w:rsidRDefault="00084C4A" w:rsidP="00460FA6">
            <w:pPr>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Бей-берекет</w:t>
            </w:r>
          </w:p>
        </w:tc>
        <w:tc>
          <w:tcPr>
            <w:tcW w:w="1984" w:type="dxa"/>
          </w:tcPr>
          <w:p w14:paraId="1B59AB66" w14:textId="77777777" w:rsidR="00084C4A" w:rsidRPr="00AF710D" w:rsidRDefault="00084C4A" w:rsidP="00460FA6">
            <w:pPr>
              <w:jc w:val="both"/>
              <w:rPr>
                <w:rFonts w:ascii="Times New Roman" w:hAnsi="Times New Roman" w:cs="Times New Roman"/>
                <w:i/>
                <w:sz w:val="28"/>
                <w:szCs w:val="28"/>
                <w:lang w:val="kk-KZ"/>
              </w:rPr>
            </w:pPr>
            <w:r w:rsidRPr="00AF710D">
              <w:rPr>
                <w:rFonts w:ascii="Times New Roman" w:hAnsi="Times New Roman" w:cs="Times New Roman"/>
                <w:i/>
                <w:sz w:val="28"/>
                <w:szCs w:val="28"/>
                <w:lang w:val="kk-KZ"/>
              </w:rPr>
              <w:t>Бейберекет</w:t>
            </w:r>
          </w:p>
        </w:tc>
        <w:tc>
          <w:tcPr>
            <w:tcW w:w="5528" w:type="dxa"/>
          </w:tcPr>
          <w:p w14:paraId="5A112F63" w14:textId="77777777" w:rsidR="00084C4A" w:rsidRPr="00AF710D" w:rsidRDefault="00084C4A" w:rsidP="00460FA6">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Қазақ тіліндегі сөздердің дұрыс жазылуын білмеуден, біріккен сөз бен қос сөзді </w:t>
            </w:r>
            <w:r w:rsidRPr="00AF710D">
              <w:rPr>
                <w:rFonts w:ascii="Times New Roman" w:hAnsi="Times New Roman" w:cs="Times New Roman"/>
                <w:sz w:val="28"/>
                <w:szCs w:val="28"/>
                <w:lang w:val="kk-KZ"/>
              </w:rPr>
              <w:lastRenderedPageBreak/>
              <w:t xml:space="preserve">шатастырудан туындаған қате. Бей- парсы пілінен енген сөз алды қосымшасы. Қосымша сөзден бөлек жазылмайды. Алғашқы буыны ұқсас болғанмен, оны қос сөзбен шатастыруға болмайды. </w:t>
            </w:r>
          </w:p>
        </w:tc>
      </w:tr>
      <w:tr w:rsidR="00084C4A" w:rsidRPr="00AA07DB" w14:paraId="7FB5941D" w14:textId="77777777" w:rsidTr="00460FA6">
        <w:tc>
          <w:tcPr>
            <w:tcW w:w="2122" w:type="dxa"/>
          </w:tcPr>
          <w:p w14:paraId="07F22FAF" w14:textId="77777777" w:rsidR="00084C4A" w:rsidRPr="00AF710D" w:rsidRDefault="00084C4A" w:rsidP="00460FA6">
            <w:pPr>
              <w:rPr>
                <w:rFonts w:ascii="Times New Roman" w:eastAsia="Times New Roman" w:hAnsi="Times New Roman" w:cs="Times New Roman"/>
                <w:i/>
                <w:iCs/>
                <w:color w:val="212529"/>
                <w:sz w:val="28"/>
                <w:szCs w:val="28"/>
                <w:lang w:val="kk-KZ"/>
              </w:rPr>
            </w:pPr>
            <w:r w:rsidRPr="00AF710D">
              <w:rPr>
                <w:rStyle w:val="a8"/>
                <w:rFonts w:ascii="Times New Roman" w:hAnsi="Times New Roman" w:cs="Times New Roman"/>
                <w:color w:val="212529"/>
                <w:sz w:val="28"/>
                <w:szCs w:val="28"/>
                <w:shd w:val="clear" w:color="auto" w:fill="FFFFFF"/>
              </w:rPr>
              <w:lastRenderedPageBreak/>
              <w:t>Үлкен рақмет</w:t>
            </w:r>
          </w:p>
        </w:tc>
        <w:tc>
          <w:tcPr>
            <w:tcW w:w="1984" w:type="dxa"/>
          </w:tcPr>
          <w:p w14:paraId="711C0AFD" w14:textId="77777777" w:rsidR="00084C4A" w:rsidRPr="00AF710D" w:rsidRDefault="00084C4A" w:rsidP="00460FA6">
            <w:pPr>
              <w:jc w:val="both"/>
              <w:rPr>
                <w:rFonts w:ascii="Times New Roman" w:hAnsi="Times New Roman" w:cs="Times New Roman"/>
                <w:sz w:val="28"/>
                <w:szCs w:val="28"/>
                <w:lang w:val="kk-KZ"/>
              </w:rPr>
            </w:pPr>
            <w:r w:rsidRPr="00AF710D">
              <w:rPr>
                <w:rStyle w:val="a8"/>
                <w:rFonts w:ascii="Times New Roman" w:hAnsi="Times New Roman" w:cs="Times New Roman"/>
                <w:color w:val="212529"/>
                <w:sz w:val="28"/>
                <w:szCs w:val="28"/>
                <w:shd w:val="clear" w:color="auto" w:fill="FFFFFF"/>
              </w:rPr>
              <w:t>Көп рақмет</w:t>
            </w:r>
          </w:p>
        </w:tc>
        <w:tc>
          <w:tcPr>
            <w:tcW w:w="5528" w:type="dxa"/>
          </w:tcPr>
          <w:p w14:paraId="5BDE7183" w14:textId="77777777" w:rsidR="00084C4A" w:rsidRPr="00AF710D" w:rsidRDefault="00084C4A" w:rsidP="00460FA6">
            <w:pPr>
              <w:jc w:val="both"/>
              <w:rPr>
                <w:rFonts w:ascii="Times New Roman" w:hAnsi="Times New Roman" w:cs="Times New Roman"/>
                <w:sz w:val="28"/>
                <w:szCs w:val="28"/>
                <w:lang w:val="kk-KZ"/>
              </w:rPr>
            </w:pPr>
            <w:r w:rsidRPr="00AF710D">
              <w:rPr>
                <w:rFonts w:ascii="Times New Roman" w:hAnsi="Times New Roman" w:cs="Times New Roman"/>
                <w:color w:val="212529"/>
                <w:sz w:val="28"/>
                <w:szCs w:val="28"/>
                <w:shd w:val="clear" w:color="auto" w:fill="FFFFFF"/>
                <w:lang w:val="kk-KZ"/>
              </w:rPr>
              <w:t>Орыс тіліндегі «Большое спасибо»-ның сөзбе-сөз аудармасы</w:t>
            </w:r>
          </w:p>
        </w:tc>
      </w:tr>
      <w:tr w:rsidR="00084C4A" w:rsidRPr="00AA07DB" w14:paraId="68BFE3B7" w14:textId="77777777" w:rsidTr="00460FA6">
        <w:tc>
          <w:tcPr>
            <w:tcW w:w="2122" w:type="dxa"/>
          </w:tcPr>
          <w:p w14:paraId="74002175" w14:textId="77777777" w:rsidR="00084C4A" w:rsidRPr="00AF710D" w:rsidRDefault="00084C4A" w:rsidP="00460FA6">
            <w:pPr>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Бешбармақ</w:t>
            </w:r>
          </w:p>
        </w:tc>
        <w:tc>
          <w:tcPr>
            <w:tcW w:w="1984" w:type="dxa"/>
          </w:tcPr>
          <w:p w14:paraId="44106856" w14:textId="77777777" w:rsidR="00084C4A" w:rsidRPr="00AF710D" w:rsidRDefault="00084C4A" w:rsidP="00460FA6">
            <w:pPr>
              <w:jc w:val="both"/>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Ет жеу, ет асу</w:t>
            </w:r>
          </w:p>
        </w:tc>
        <w:tc>
          <w:tcPr>
            <w:tcW w:w="5528" w:type="dxa"/>
          </w:tcPr>
          <w:p w14:paraId="447F7532" w14:textId="77777777" w:rsidR="00084C4A" w:rsidRPr="00AF710D" w:rsidRDefault="00084C4A" w:rsidP="00460FA6">
            <w:pPr>
              <w:jc w:val="both"/>
              <w:rPr>
                <w:rFonts w:ascii="Times New Roman" w:hAnsi="Times New Roman" w:cs="Times New Roman"/>
                <w:color w:val="212529"/>
                <w:sz w:val="28"/>
                <w:szCs w:val="28"/>
                <w:shd w:val="clear" w:color="auto" w:fill="FFFFFF"/>
                <w:lang w:val="kk-KZ"/>
              </w:rPr>
            </w:pPr>
            <w:r w:rsidRPr="00AF710D">
              <w:rPr>
                <w:rFonts w:ascii="Times New Roman" w:hAnsi="Times New Roman" w:cs="Times New Roman"/>
                <w:color w:val="212529"/>
                <w:sz w:val="28"/>
                <w:szCs w:val="28"/>
                <w:shd w:val="clear" w:color="auto" w:fill="FFFFFF"/>
                <w:lang w:val="kk-KZ"/>
              </w:rPr>
              <w:t xml:space="preserve">Қазақтың кәделі ұлттық тағамы етті «бешбармақ» деп қарапайым сөзбен айту – өрескел қате. Бұл жөнінде көп айтылды. Соған қарамастан бұл қателік түзетілмей келеді. «Бешбармак» атауының астарында ұлттық тағамға құрметтен гөрі (бес саусақпен жеу, бес саусағын салып жеу) деген сырт көздің сыны, жағымсыз мағына басым. Сондықтан сырттан танылған сзді емес, халықтың өз атауын қолданған дұрыс.  </w:t>
            </w:r>
          </w:p>
        </w:tc>
      </w:tr>
      <w:tr w:rsidR="00084C4A" w:rsidRPr="00AA07DB" w14:paraId="41BC2D48" w14:textId="77777777" w:rsidTr="00460FA6">
        <w:tc>
          <w:tcPr>
            <w:tcW w:w="2122" w:type="dxa"/>
          </w:tcPr>
          <w:p w14:paraId="248FDA8B" w14:textId="77777777" w:rsidR="00084C4A" w:rsidRPr="00AF710D" w:rsidRDefault="00084C4A" w:rsidP="00460FA6">
            <w:pPr>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Бір сөзбен айтқанда</w:t>
            </w:r>
          </w:p>
        </w:tc>
        <w:tc>
          <w:tcPr>
            <w:tcW w:w="1984" w:type="dxa"/>
          </w:tcPr>
          <w:p w14:paraId="3DBFD206" w14:textId="77777777" w:rsidR="00084C4A" w:rsidRPr="00AF710D" w:rsidRDefault="00084C4A" w:rsidP="00460FA6">
            <w:pPr>
              <w:jc w:val="both"/>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Қысқасы</w:t>
            </w:r>
          </w:p>
        </w:tc>
        <w:tc>
          <w:tcPr>
            <w:tcW w:w="5528" w:type="dxa"/>
          </w:tcPr>
          <w:p w14:paraId="02E90D9F" w14:textId="77777777" w:rsidR="00084C4A" w:rsidRPr="00AF710D" w:rsidRDefault="00084C4A" w:rsidP="00460FA6">
            <w:pPr>
              <w:jc w:val="both"/>
              <w:rPr>
                <w:rFonts w:ascii="Times New Roman" w:hAnsi="Times New Roman" w:cs="Times New Roman"/>
                <w:color w:val="212529"/>
                <w:sz w:val="28"/>
                <w:szCs w:val="28"/>
                <w:shd w:val="clear" w:color="auto" w:fill="FFFFFF"/>
                <w:lang w:val="kk-KZ"/>
              </w:rPr>
            </w:pPr>
            <w:r w:rsidRPr="00AF710D">
              <w:rPr>
                <w:rFonts w:ascii="Times New Roman" w:hAnsi="Times New Roman" w:cs="Times New Roman"/>
                <w:color w:val="212529"/>
                <w:sz w:val="28"/>
                <w:szCs w:val="28"/>
                <w:shd w:val="clear" w:color="auto" w:fill="FFFFFF"/>
                <w:lang w:val="kk-KZ"/>
              </w:rPr>
              <w:t xml:space="preserve">Орыс тіліндегі «одним словом» тіркесінің көшірмесі. </w:t>
            </w:r>
          </w:p>
        </w:tc>
      </w:tr>
      <w:tr w:rsidR="00084C4A" w:rsidRPr="00777DB3" w14:paraId="187C4F73" w14:textId="77777777" w:rsidTr="00460FA6">
        <w:tc>
          <w:tcPr>
            <w:tcW w:w="2122" w:type="dxa"/>
          </w:tcPr>
          <w:p w14:paraId="6B21F68D" w14:textId="77777777" w:rsidR="00084C4A" w:rsidRPr="00AF710D" w:rsidRDefault="00084C4A" w:rsidP="00460FA6">
            <w:pPr>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Бір-екі заттар</w:t>
            </w:r>
          </w:p>
        </w:tc>
        <w:tc>
          <w:tcPr>
            <w:tcW w:w="1984" w:type="dxa"/>
          </w:tcPr>
          <w:p w14:paraId="10FC7670" w14:textId="77777777" w:rsidR="00084C4A" w:rsidRPr="00AF710D" w:rsidRDefault="00084C4A" w:rsidP="00460FA6">
            <w:pPr>
              <w:jc w:val="both"/>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Бір-екі зат</w:t>
            </w:r>
          </w:p>
        </w:tc>
        <w:tc>
          <w:tcPr>
            <w:tcW w:w="5528" w:type="dxa"/>
          </w:tcPr>
          <w:p w14:paraId="405859DD" w14:textId="77777777" w:rsidR="00084C4A" w:rsidRPr="00AF710D" w:rsidRDefault="00084C4A" w:rsidP="00460FA6">
            <w:pPr>
              <w:jc w:val="both"/>
              <w:rPr>
                <w:rFonts w:ascii="Times New Roman" w:hAnsi="Times New Roman" w:cs="Times New Roman"/>
                <w:color w:val="212529"/>
                <w:sz w:val="28"/>
                <w:szCs w:val="28"/>
                <w:shd w:val="clear" w:color="auto" w:fill="FFFFFF"/>
                <w:lang w:val="kk-KZ"/>
              </w:rPr>
            </w:pPr>
            <w:r w:rsidRPr="00AF710D">
              <w:rPr>
                <w:rFonts w:ascii="Times New Roman" w:hAnsi="Times New Roman" w:cs="Times New Roman"/>
                <w:color w:val="212529"/>
                <w:sz w:val="28"/>
                <w:szCs w:val="28"/>
                <w:shd w:val="clear" w:color="auto" w:fill="FFFFFF"/>
                <w:lang w:val="kk-KZ"/>
              </w:rPr>
              <w:t xml:space="preserve">Заттың мөлшерін айтылған соң, оған көптік жалғау жалғанбайды. </w:t>
            </w:r>
          </w:p>
        </w:tc>
      </w:tr>
      <w:tr w:rsidR="00084C4A" w:rsidRPr="00777DB3" w14:paraId="22513A44" w14:textId="77777777" w:rsidTr="00460FA6">
        <w:tc>
          <w:tcPr>
            <w:tcW w:w="2122" w:type="dxa"/>
          </w:tcPr>
          <w:p w14:paraId="7400B249" w14:textId="77777777" w:rsidR="00084C4A" w:rsidRPr="00AF710D" w:rsidRDefault="00084C4A" w:rsidP="00460FA6">
            <w:pPr>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Мыңдаған сайттар</w:t>
            </w:r>
          </w:p>
        </w:tc>
        <w:tc>
          <w:tcPr>
            <w:tcW w:w="1984" w:type="dxa"/>
          </w:tcPr>
          <w:p w14:paraId="59C48D9C" w14:textId="77777777" w:rsidR="00084C4A" w:rsidRPr="00AF710D" w:rsidRDefault="00084C4A" w:rsidP="00460FA6">
            <w:pPr>
              <w:jc w:val="both"/>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Мыңдаған сайт</w:t>
            </w:r>
          </w:p>
        </w:tc>
        <w:tc>
          <w:tcPr>
            <w:tcW w:w="5528" w:type="dxa"/>
          </w:tcPr>
          <w:p w14:paraId="64797382" w14:textId="77777777" w:rsidR="00084C4A" w:rsidRPr="00AF710D" w:rsidRDefault="00084C4A" w:rsidP="00460FA6">
            <w:pPr>
              <w:jc w:val="both"/>
              <w:rPr>
                <w:rFonts w:ascii="Times New Roman" w:hAnsi="Times New Roman" w:cs="Times New Roman"/>
                <w:color w:val="212529"/>
                <w:sz w:val="28"/>
                <w:szCs w:val="28"/>
                <w:shd w:val="clear" w:color="auto" w:fill="FFFFFF"/>
                <w:lang w:val="kk-KZ"/>
              </w:rPr>
            </w:pPr>
            <w:r w:rsidRPr="00AF710D">
              <w:rPr>
                <w:rFonts w:ascii="Times New Roman" w:hAnsi="Times New Roman" w:cs="Times New Roman"/>
                <w:color w:val="212529"/>
                <w:sz w:val="28"/>
                <w:szCs w:val="28"/>
                <w:shd w:val="clear" w:color="auto" w:fill="FFFFFF"/>
                <w:lang w:val="kk-KZ"/>
              </w:rPr>
              <w:t>Заттың мөлшерін айтылған соң, оған көптік жалғау жалғанбайды.</w:t>
            </w:r>
          </w:p>
        </w:tc>
      </w:tr>
      <w:tr w:rsidR="00084C4A" w:rsidRPr="00AF710D" w14:paraId="58AA1948" w14:textId="77777777" w:rsidTr="00460FA6">
        <w:tc>
          <w:tcPr>
            <w:tcW w:w="2122" w:type="dxa"/>
          </w:tcPr>
          <w:p w14:paraId="2134F5BB" w14:textId="77777777" w:rsidR="00084C4A" w:rsidRPr="00AF710D" w:rsidRDefault="00084C4A" w:rsidP="00460FA6">
            <w:pPr>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Направление</w:t>
            </w:r>
          </w:p>
        </w:tc>
        <w:tc>
          <w:tcPr>
            <w:tcW w:w="1984" w:type="dxa"/>
          </w:tcPr>
          <w:p w14:paraId="07C3D52A" w14:textId="77777777" w:rsidR="00084C4A" w:rsidRPr="00AF710D" w:rsidRDefault="00084C4A" w:rsidP="00460FA6">
            <w:pPr>
              <w:jc w:val="both"/>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Жолдама</w:t>
            </w:r>
          </w:p>
        </w:tc>
        <w:tc>
          <w:tcPr>
            <w:tcW w:w="5528" w:type="dxa"/>
          </w:tcPr>
          <w:p w14:paraId="7ED551A5" w14:textId="77777777" w:rsidR="00084C4A" w:rsidRPr="00AF710D" w:rsidRDefault="00084C4A" w:rsidP="00460FA6">
            <w:pPr>
              <w:jc w:val="both"/>
              <w:rPr>
                <w:rFonts w:ascii="Times New Roman" w:hAnsi="Times New Roman" w:cs="Times New Roman"/>
                <w:color w:val="212529"/>
                <w:sz w:val="28"/>
                <w:szCs w:val="28"/>
                <w:shd w:val="clear" w:color="auto" w:fill="FFFFFF"/>
                <w:lang w:val="kk-KZ"/>
              </w:rPr>
            </w:pPr>
            <w:r w:rsidRPr="00AF710D">
              <w:rPr>
                <w:rFonts w:ascii="Times New Roman" w:hAnsi="Times New Roman" w:cs="Times New Roman"/>
                <w:color w:val="212529"/>
                <w:sz w:val="28"/>
                <w:szCs w:val="28"/>
                <w:shd w:val="clear" w:color="auto" w:fill="FFFFFF"/>
                <w:lang w:val="kk-KZ"/>
              </w:rPr>
              <w:t xml:space="preserve">Тілді шұбарлау. </w:t>
            </w:r>
          </w:p>
        </w:tc>
      </w:tr>
      <w:tr w:rsidR="00084C4A" w:rsidRPr="00777DB3" w14:paraId="247B240C" w14:textId="77777777" w:rsidTr="00460FA6">
        <w:tc>
          <w:tcPr>
            <w:tcW w:w="2122" w:type="dxa"/>
          </w:tcPr>
          <w:p w14:paraId="1098C031" w14:textId="77777777" w:rsidR="00084C4A" w:rsidRPr="00AF710D" w:rsidRDefault="00084C4A" w:rsidP="00460FA6">
            <w:pPr>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Наследство</w:t>
            </w:r>
          </w:p>
        </w:tc>
        <w:tc>
          <w:tcPr>
            <w:tcW w:w="1984" w:type="dxa"/>
          </w:tcPr>
          <w:p w14:paraId="4F11D3E5" w14:textId="77777777" w:rsidR="00084C4A" w:rsidRPr="00AF710D" w:rsidRDefault="00084C4A" w:rsidP="00460FA6">
            <w:pPr>
              <w:jc w:val="both"/>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Мұра, мирас</w:t>
            </w:r>
          </w:p>
        </w:tc>
        <w:tc>
          <w:tcPr>
            <w:tcW w:w="5528" w:type="dxa"/>
          </w:tcPr>
          <w:p w14:paraId="79FAC597" w14:textId="77777777" w:rsidR="00084C4A" w:rsidRPr="00AF710D" w:rsidRDefault="00084C4A" w:rsidP="00460FA6">
            <w:pPr>
              <w:jc w:val="both"/>
              <w:rPr>
                <w:rFonts w:ascii="Times New Roman" w:hAnsi="Times New Roman" w:cs="Times New Roman"/>
                <w:color w:val="212529"/>
                <w:sz w:val="28"/>
                <w:szCs w:val="28"/>
                <w:shd w:val="clear" w:color="auto" w:fill="FFFFFF"/>
                <w:lang w:val="kk-KZ"/>
              </w:rPr>
            </w:pPr>
            <w:r w:rsidRPr="00AF710D">
              <w:rPr>
                <w:rFonts w:ascii="Times New Roman" w:hAnsi="Times New Roman" w:cs="Times New Roman"/>
                <w:i/>
                <w:color w:val="212529"/>
                <w:sz w:val="28"/>
                <w:szCs w:val="28"/>
                <w:shd w:val="clear" w:color="auto" w:fill="FFFFFF"/>
                <w:lang w:val="kk-KZ"/>
              </w:rPr>
              <w:t>Наследство соған кетіп қалады деп уайымдап жүрмін</w:t>
            </w:r>
            <w:r w:rsidRPr="00AF710D">
              <w:rPr>
                <w:rFonts w:ascii="Times New Roman" w:hAnsi="Times New Roman" w:cs="Times New Roman"/>
                <w:color w:val="212529"/>
                <w:sz w:val="28"/>
                <w:szCs w:val="28"/>
                <w:shd w:val="clear" w:color="auto" w:fill="FFFFFF"/>
                <w:lang w:val="kk-KZ"/>
              </w:rPr>
              <w:t>. Алайда әлеуемттік желіден алынған бұл сөйлем контексіне мұра, мирас сөздерінен гөрі жиған-терген сөзі үйлесетін сияқты.</w:t>
            </w:r>
          </w:p>
        </w:tc>
      </w:tr>
      <w:tr w:rsidR="00084C4A" w:rsidRPr="00777DB3" w14:paraId="53EEE3F1" w14:textId="77777777" w:rsidTr="00460FA6">
        <w:tc>
          <w:tcPr>
            <w:tcW w:w="2122" w:type="dxa"/>
          </w:tcPr>
          <w:p w14:paraId="2322B34F" w14:textId="77777777" w:rsidR="00084C4A" w:rsidRPr="00AF710D" w:rsidRDefault="00084C4A" w:rsidP="00460FA6">
            <w:pPr>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Негативті адамдар</w:t>
            </w:r>
          </w:p>
        </w:tc>
        <w:tc>
          <w:tcPr>
            <w:tcW w:w="1984" w:type="dxa"/>
          </w:tcPr>
          <w:p w14:paraId="0545941A" w14:textId="77777777" w:rsidR="00084C4A" w:rsidRPr="00AF710D" w:rsidRDefault="00084C4A" w:rsidP="00460FA6">
            <w:pPr>
              <w:jc w:val="both"/>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Жағымсыз, жайсыз, теріс пиғылды</w:t>
            </w:r>
          </w:p>
        </w:tc>
        <w:tc>
          <w:tcPr>
            <w:tcW w:w="5528" w:type="dxa"/>
          </w:tcPr>
          <w:p w14:paraId="594F57F9" w14:textId="77777777" w:rsidR="00084C4A" w:rsidRPr="00AF710D" w:rsidRDefault="00084C4A" w:rsidP="00460FA6">
            <w:pPr>
              <w:jc w:val="both"/>
              <w:rPr>
                <w:rFonts w:ascii="Times New Roman" w:hAnsi="Times New Roman" w:cs="Times New Roman"/>
                <w:color w:val="212529"/>
                <w:sz w:val="28"/>
                <w:szCs w:val="28"/>
                <w:shd w:val="clear" w:color="auto" w:fill="FFFFFF"/>
                <w:lang w:val="kk-KZ"/>
              </w:rPr>
            </w:pPr>
            <w:r w:rsidRPr="00AF710D">
              <w:rPr>
                <w:rFonts w:ascii="Times New Roman" w:hAnsi="Times New Roman" w:cs="Times New Roman"/>
                <w:color w:val="212529"/>
                <w:sz w:val="28"/>
                <w:szCs w:val="28"/>
                <w:shd w:val="clear" w:color="auto" w:fill="FFFFFF"/>
                <w:lang w:val="kk-KZ"/>
              </w:rPr>
              <w:t xml:space="preserve">Орыс тілінен сөзбе-сөз аударылған калька тіркес. </w:t>
            </w:r>
          </w:p>
        </w:tc>
      </w:tr>
      <w:tr w:rsidR="00084C4A" w:rsidRPr="00AF710D" w14:paraId="3E1D0BAA" w14:textId="77777777" w:rsidTr="00460FA6">
        <w:tc>
          <w:tcPr>
            <w:tcW w:w="2122" w:type="dxa"/>
          </w:tcPr>
          <w:p w14:paraId="0EAB7164" w14:textId="77777777" w:rsidR="00084C4A" w:rsidRPr="00AF710D" w:rsidRDefault="00084C4A" w:rsidP="00460FA6">
            <w:pPr>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№1 қайызғақ</w:t>
            </w:r>
          </w:p>
        </w:tc>
        <w:tc>
          <w:tcPr>
            <w:tcW w:w="1984" w:type="dxa"/>
          </w:tcPr>
          <w:p w14:paraId="6229BED3" w14:textId="77777777" w:rsidR="00084C4A" w:rsidRPr="00AF710D" w:rsidRDefault="00084C4A" w:rsidP="00460FA6">
            <w:pPr>
              <w:jc w:val="both"/>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№1 сусабын</w:t>
            </w:r>
          </w:p>
        </w:tc>
        <w:tc>
          <w:tcPr>
            <w:tcW w:w="5528" w:type="dxa"/>
          </w:tcPr>
          <w:p w14:paraId="768A9903" w14:textId="77777777" w:rsidR="00084C4A" w:rsidRPr="00AF710D" w:rsidRDefault="00084C4A" w:rsidP="00460FA6">
            <w:pPr>
              <w:jc w:val="both"/>
              <w:rPr>
                <w:rFonts w:ascii="Times New Roman" w:hAnsi="Times New Roman" w:cs="Times New Roman"/>
                <w:color w:val="212529"/>
                <w:sz w:val="28"/>
                <w:szCs w:val="28"/>
                <w:shd w:val="clear" w:color="auto" w:fill="FFFFFF"/>
                <w:lang w:val="kk-KZ"/>
              </w:rPr>
            </w:pPr>
            <w:r w:rsidRPr="00AF710D">
              <w:rPr>
                <w:rFonts w:ascii="Times New Roman" w:hAnsi="Times New Roman" w:cs="Times New Roman"/>
                <w:i/>
                <w:color w:val="212529"/>
                <w:sz w:val="28"/>
                <w:szCs w:val="28"/>
                <w:shd w:val="clear" w:color="auto" w:fill="FFFFFF"/>
                <w:lang w:val="kk-KZ"/>
              </w:rPr>
              <w:t>Әлемдегі №1 қайызғаққа қарсы су сабын.</w:t>
            </w:r>
            <w:r w:rsidRPr="00AF710D">
              <w:rPr>
                <w:rFonts w:ascii="Times New Roman" w:hAnsi="Times New Roman" w:cs="Times New Roman"/>
                <w:color w:val="212529"/>
                <w:sz w:val="28"/>
                <w:szCs w:val="28"/>
                <w:shd w:val="clear" w:color="auto" w:fill="FFFFFF"/>
                <w:lang w:val="kk-KZ"/>
              </w:rPr>
              <w:t xml:space="preserve"> Қисынға келмейтін тіркес, анықтауыштың сөйлемдегі орнын айқындай алмаудан жіберілген қате. Дұрысы: Әлемде қайызғаққа қарсы №1 сусабын. </w:t>
            </w:r>
          </w:p>
        </w:tc>
      </w:tr>
      <w:tr w:rsidR="00084C4A" w:rsidRPr="00AF710D" w14:paraId="6589DC46" w14:textId="77777777" w:rsidTr="00460FA6">
        <w:tc>
          <w:tcPr>
            <w:tcW w:w="2122" w:type="dxa"/>
          </w:tcPr>
          <w:p w14:paraId="7B555118" w14:textId="77777777" w:rsidR="00084C4A" w:rsidRPr="00AF710D" w:rsidRDefault="00084C4A" w:rsidP="00460FA6">
            <w:pPr>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Обязательно</w:t>
            </w:r>
          </w:p>
        </w:tc>
        <w:tc>
          <w:tcPr>
            <w:tcW w:w="1984" w:type="dxa"/>
          </w:tcPr>
          <w:p w14:paraId="13150BD8" w14:textId="77777777" w:rsidR="00084C4A" w:rsidRPr="00AF710D" w:rsidRDefault="00084C4A" w:rsidP="00460FA6">
            <w:pPr>
              <w:jc w:val="both"/>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Міндетті түрде</w:t>
            </w:r>
          </w:p>
        </w:tc>
        <w:tc>
          <w:tcPr>
            <w:tcW w:w="5528" w:type="dxa"/>
          </w:tcPr>
          <w:p w14:paraId="29741657" w14:textId="77777777" w:rsidR="00084C4A" w:rsidRPr="00AF710D" w:rsidRDefault="00084C4A" w:rsidP="00460FA6">
            <w:pPr>
              <w:jc w:val="both"/>
              <w:rPr>
                <w:rFonts w:ascii="Times New Roman" w:hAnsi="Times New Roman" w:cs="Times New Roman"/>
                <w:i/>
                <w:color w:val="212529"/>
                <w:sz w:val="28"/>
                <w:szCs w:val="28"/>
                <w:shd w:val="clear" w:color="auto" w:fill="FFFFFF"/>
                <w:lang w:val="kk-KZ"/>
              </w:rPr>
            </w:pPr>
            <w:r w:rsidRPr="00AF710D">
              <w:rPr>
                <w:rFonts w:ascii="Times New Roman" w:hAnsi="Times New Roman" w:cs="Times New Roman"/>
                <w:i/>
                <w:color w:val="212529"/>
                <w:sz w:val="28"/>
                <w:szCs w:val="28"/>
                <w:shd w:val="clear" w:color="auto" w:fill="FFFFFF"/>
                <w:lang w:val="kk-KZ"/>
              </w:rPr>
              <w:t xml:space="preserve">Паразит сөздер. </w:t>
            </w:r>
          </w:p>
        </w:tc>
      </w:tr>
      <w:tr w:rsidR="00084C4A" w:rsidRPr="00777DB3" w14:paraId="4D802E4F" w14:textId="77777777" w:rsidTr="00460FA6">
        <w:tc>
          <w:tcPr>
            <w:tcW w:w="2122" w:type="dxa"/>
          </w:tcPr>
          <w:p w14:paraId="74D44D02" w14:textId="77777777" w:rsidR="00084C4A" w:rsidRPr="00AF710D" w:rsidRDefault="00084C4A" w:rsidP="00460FA6">
            <w:pPr>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Оқу жылын аяқтауыңмен!</w:t>
            </w:r>
          </w:p>
        </w:tc>
        <w:tc>
          <w:tcPr>
            <w:tcW w:w="1984" w:type="dxa"/>
          </w:tcPr>
          <w:p w14:paraId="0F9B2EEE" w14:textId="77777777" w:rsidR="00084C4A" w:rsidRPr="00AF710D" w:rsidRDefault="00084C4A" w:rsidP="00460FA6">
            <w:pPr>
              <w:jc w:val="both"/>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Оқу жылын аяқтағаның құтты болсын!</w:t>
            </w:r>
          </w:p>
        </w:tc>
        <w:tc>
          <w:tcPr>
            <w:tcW w:w="5528" w:type="dxa"/>
          </w:tcPr>
          <w:p w14:paraId="4F6414D6" w14:textId="77777777" w:rsidR="00084C4A" w:rsidRPr="00AF710D" w:rsidRDefault="00084C4A" w:rsidP="00460FA6">
            <w:pPr>
              <w:jc w:val="both"/>
              <w:rPr>
                <w:rFonts w:ascii="Times New Roman" w:hAnsi="Times New Roman" w:cs="Times New Roman"/>
                <w:i/>
                <w:color w:val="212529"/>
                <w:sz w:val="28"/>
                <w:szCs w:val="28"/>
                <w:shd w:val="clear" w:color="auto" w:fill="FFFFFF"/>
                <w:lang w:val="kk-KZ"/>
              </w:rPr>
            </w:pPr>
            <w:r w:rsidRPr="00AF710D">
              <w:rPr>
                <w:rFonts w:ascii="Times New Roman" w:hAnsi="Times New Roman" w:cs="Times New Roman"/>
                <w:i/>
                <w:color w:val="212529"/>
                <w:sz w:val="28"/>
                <w:szCs w:val="28"/>
                <w:shd w:val="clear" w:color="auto" w:fill="FFFFFF"/>
                <w:lang w:val="kk-KZ"/>
              </w:rPr>
              <w:t xml:space="preserve">Бұл – орыс тіліндегі «С окончанием учебного года!» </w:t>
            </w:r>
            <w:r w:rsidRPr="00AF710D">
              <w:rPr>
                <w:rFonts w:ascii="Times New Roman" w:hAnsi="Times New Roman" w:cs="Times New Roman"/>
                <w:color w:val="212529"/>
                <w:sz w:val="28"/>
                <w:szCs w:val="28"/>
                <w:shd w:val="clear" w:color="auto" w:fill="FFFFFF"/>
                <w:lang w:val="kk-KZ"/>
              </w:rPr>
              <w:t>деген сөйлемнің құрылымын еш өзгеріссіз көшіріп аудару нәтижесінде пайда болған сөйлем</w:t>
            </w:r>
            <w:r w:rsidRPr="00AF710D">
              <w:rPr>
                <w:rFonts w:ascii="Times New Roman" w:hAnsi="Times New Roman" w:cs="Times New Roman"/>
                <w:i/>
                <w:color w:val="212529"/>
                <w:sz w:val="28"/>
                <w:szCs w:val="28"/>
                <w:shd w:val="clear" w:color="auto" w:fill="FFFFFF"/>
                <w:lang w:val="kk-KZ"/>
              </w:rPr>
              <w:t>.</w:t>
            </w:r>
          </w:p>
        </w:tc>
      </w:tr>
      <w:tr w:rsidR="00084C4A" w:rsidRPr="00AF710D" w14:paraId="3D91CD12" w14:textId="77777777" w:rsidTr="00460FA6">
        <w:tc>
          <w:tcPr>
            <w:tcW w:w="2122" w:type="dxa"/>
          </w:tcPr>
          <w:p w14:paraId="497D5B00" w14:textId="77777777" w:rsidR="00084C4A" w:rsidRPr="00AF710D" w:rsidRDefault="00084C4A" w:rsidP="00460FA6">
            <w:pPr>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lastRenderedPageBreak/>
              <w:t>Оптовка</w:t>
            </w:r>
          </w:p>
        </w:tc>
        <w:tc>
          <w:tcPr>
            <w:tcW w:w="1984" w:type="dxa"/>
          </w:tcPr>
          <w:p w14:paraId="6918E1B8" w14:textId="77777777" w:rsidR="00084C4A" w:rsidRPr="00AF710D" w:rsidRDefault="00084C4A" w:rsidP="00460FA6">
            <w:pPr>
              <w:jc w:val="both"/>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Көтерме базар</w:t>
            </w:r>
          </w:p>
        </w:tc>
        <w:tc>
          <w:tcPr>
            <w:tcW w:w="5528" w:type="dxa"/>
          </w:tcPr>
          <w:p w14:paraId="7A983E0F" w14:textId="77777777" w:rsidR="00084C4A" w:rsidRPr="00AF710D" w:rsidRDefault="00084C4A" w:rsidP="00460FA6">
            <w:pPr>
              <w:jc w:val="both"/>
              <w:rPr>
                <w:rFonts w:ascii="Times New Roman" w:hAnsi="Times New Roman" w:cs="Times New Roman"/>
                <w:i/>
                <w:color w:val="212529"/>
                <w:sz w:val="28"/>
                <w:szCs w:val="28"/>
                <w:shd w:val="clear" w:color="auto" w:fill="FFFFFF"/>
                <w:lang w:val="kk-KZ"/>
              </w:rPr>
            </w:pPr>
            <w:r w:rsidRPr="00AF710D">
              <w:rPr>
                <w:rFonts w:ascii="Times New Roman" w:hAnsi="Times New Roman" w:cs="Times New Roman"/>
                <w:i/>
                <w:color w:val="212529"/>
                <w:sz w:val="28"/>
                <w:szCs w:val="28"/>
                <w:shd w:val="clear" w:color="auto" w:fill="FFFFFF"/>
                <w:lang w:val="kk-KZ"/>
              </w:rPr>
              <w:t>Жаргон деңгейіндегі сөз</w:t>
            </w:r>
          </w:p>
        </w:tc>
      </w:tr>
      <w:tr w:rsidR="00084C4A" w:rsidRPr="00777DB3" w14:paraId="5208C6F9" w14:textId="77777777" w:rsidTr="00460FA6">
        <w:tc>
          <w:tcPr>
            <w:tcW w:w="2122" w:type="dxa"/>
          </w:tcPr>
          <w:p w14:paraId="1D74FCB0" w14:textId="77777777" w:rsidR="00084C4A" w:rsidRPr="00AF710D" w:rsidRDefault="00084C4A" w:rsidP="00460FA6">
            <w:pPr>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Сенімен не болды?</w:t>
            </w:r>
          </w:p>
        </w:tc>
        <w:tc>
          <w:tcPr>
            <w:tcW w:w="1984" w:type="dxa"/>
          </w:tcPr>
          <w:p w14:paraId="2C0EBAEA" w14:textId="77777777" w:rsidR="00084C4A" w:rsidRPr="00AF710D" w:rsidRDefault="00084C4A" w:rsidP="00460FA6">
            <w:pPr>
              <w:jc w:val="both"/>
              <w:rPr>
                <w:rStyle w:val="a8"/>
                <w:rFonts w:ascii="Times New Roman" w:hAnsi="Times New Roman" w:cs="Times New Roman"/>
                <w:color w:val="212529"/>
                <w:sz w:val="28"/>
                <w:szCs w:val="28"/>
                <w:shd w:val="clear" w:color="auto" w:fill="FFFFFF"/>
                <w:lang w:val="kk-KZ"/>
              </w:rPr>
            </w:pPr>
            <w:r w:rsidRPr="00AF710D">
              <w:rPr>
                <w:rStyle w:val="a8"/>
                <w:rFonts w:ascii="Times New Roman" w:hAnsi="Times New Roman" w:cs="Times New Roman"/>
                <w:color w:val="212529"/>
                <w:sz w:val="28"/>
                <w:szCs w:val="28"/>
                <w:shd w:val="clear" w:color="auto" w:fill="FFFFFF"/>
                <w:lang w:val="kk-KZ"/>
              </w:rPr>
              <w:t>Саған не болды?</w:t>
            </w:r>
          </w:p>
        </w:tc>
        <w:tc>
          <w:tcPr>
            <w:tcW w:w="5528" w:type="dxa"/>
          </w:tcPr>
          <w:p w14:paraId="4C2567B7" w14:textId="77777777" w:rsidR="00084C4A" w:rsidRPr="00AF710D" w:rsidRDefault="00084C4A" w:rsidP="00460FA6">
            <w:pPr>
              <w:jc w:val="both"/>
              <w:rPr>
                <w:rFonts w:ascii="Times New Roman" w:hAnsi="Times New Roman" w:cs="Times New Roman"/>
                <w:color w:val="212529"/>
                <w:sz w:val="28"/>
                <w:szCs w:val="28"/>
                <w:shd w:val="clear" w:color="auto" w:fill="FFFFFF"/>
                <w:lang w:val="kk-KZ"/>
              </w:rPr>
            </w:pPr>
            <w:r w:rsidRPr="00AF710D">
              <w:rPr>
                <w:rFonts w:ascii="Times New Roman" w:hAnsi="Times New Roman" w:cs="Times New Roman"/>
                <w:color w:val="212529"/>
                <w:sz w:val="28"/>
                <w:szCs w:val="28"/>
                <w:shd w:val="clear" w:color="auto" w:fill="FFFFFF"/>
                <w:lang w:val="kk-KZ"/>
              </w:rPr>
              <w:t xml:space="preserve">Бұл сұрақты қойғанда толықтауышқа көмектес септік жалғауы емес, барыс септігінің жалғауы жалғанады. </w:t>
            </w:r>
          </w:p>
        </w:tc>
      </w:tr>
    </w:tbl>
    <w:p w14:paraId="35C62316" w14:textId="77777777" w:rsidR="00084C4A" w:rsidRPr="00AF710D" w:rsidRDefault="00084C4A" w:rsidP="00084C4A">
      <w:pPr>
        <w:spacing w:after="0" w:line="240" w:lineRule="auto"/>
        <w:ind w:firstLine="454"/>
        <w:jc w:val="both"/>
        <w:rPr>
          <w:rFonts w:ascii="Times New Roman" w:hAnsi="Times New Roman" w:cs="Times New Roman"/>
          <w:sz w:val="28"/>
          <w:szCs w:val="28"/>
          <w:lang w:val="kk-KZ"/>
        </w:rPr>
      </w:pPr>
    </w:p>
    <w:p w14:paraId="0D3CDAA9" w14:textId="44E4C78F" w:rsidR="00084C4A" w:rsidRPr="00AF710D" w:rsidRDefault="00084C4A" w:rsidP="00084C4A">
      <w:pPr>
        <w:spacing w:after="0" w:line="240" w:lineRule="auto"/>
        <w:ind w:firstLine="454"/>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Ғалым тілдік ортаны лингвоэкологияның басты нысанына жатқызып, одан қоғамның әлеуметтік-психологиялық, идеологиялық, мәдени, этнопсихологиялық болмысы көрінетініне мән береді [</w:t>
      </w:r>
      <w:r w:rsidR="00E27CCF" w:rsidRPr="00AF710D">
        <w:rPr>
          <w:rFonts w:ascii="Times New Roman" w:hAnsi="Times New Roman" w:cs="Times New Roman"/>
          <w:sz w:val="28"/>
          <w:szCs w:val="28"/>
          <w:lang w:val="kk-KZ"/>
        </w:rPr>
        <w:t>73,</w:t>
      </w:r>
      <w:r w:rsidRPr="00AF710D">
        <w:rPr>
          <w:rFonts w:ascii="Times New Roman" w:hAnsi="Times New Roman" w:cs="Times New Roman"/>
          <w:sz w:val="28"/>
          <w:szCs w:val="28"/>
          <w:lang w:val="kk-KZ"/>
        </w:rPr>
        <w:t xml:space="preserve">90]. Яғни тілдік орта қазіргі қоғамның түрлі деңгейдегі болмысын сипаттап, қоғам мүшелерінің тілдік санасын көрсетеді. </w:t>
      </w:r>
    </w:p>
    <w:p w14:paraId="729D4CCC"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noProof/>
          <w:sz w:val="28"/>
          <w:szCs w:val="28"/>
          <w:lang w:eastAsia="ru-RU"/>
        </w:rPr>
        <w:drawing>
          <wp:inline distT="0" distB="0" distL="0" distR="0" wp14:anchorId="7D1F7005" wp14:editId="3A197A5C">
            <wp:extent cx="4143375" cy="2638425"/>
            <wp:effectExtent l="19050" t="0" r="9525" b="0"/>
            <wp:docPr id="11" name="Рисунок 11" descr="C:\Users\nchz.NABRK\Desktop\929e2dc1-305f-4924-bf08-abfdbcabf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hz.NABRK\Desktop\929e2dc1-305f-4924-bf08-abfdbcabfd78.jpg"/>
                    <pic:cNvPicPr>
                      <a:picLocks noChangeAspect="1" noChangeArrowheads="1"/>
                    </pic:cNvPicPr>
                  </pic:nvPicPr>
                  <pic:blipFill>
                    <a:blip r:embed="rId80"/>
                    <a:srcRect/>
                    <a:stretch>
                      <a:fillRect/>
                    </a:stretch>
                  </pic:blipFill>
                  <pic:spPr bwMode="auto">
                    <a:xfrm>
                      <a:off x="0" y="0"/>
                      <a:ext cx="4143829" cy="2638714"/>
                    </a:xfrm>
                    <a:prstGeom prst="rect">
                      <a:avLst/>
                    </a:prstGeom>
                    <a:noFill/>
                    <a:ln w="9525">
                      <a:noFill/>
                      <a:miter lim="800000"/>
                      <a:headEnd/>
                      <a:tailEnd/>
                    </a:ln>
                  </pic:spPr>
                </pic:pic>
              </a:graphicData>
            </a:graphic>
          </wp:inline>
        </w:drawing>
      </w:r>
    </w:p>
    <w:p w14:paraId="17983249"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Қадыр Мырза әлі ақынымыздың сөзін осылай жазатындар көбейді. Дұрысы: «Нағыз қазақ қазақ емес, нағыз қазақ – домбыра!».</w:t>
      </w:r>
    </w:p>
    <w:p w14:paraId="44CDDDE1" w14:textId="77777777" w:rsidR="00084C4A" w:rsidRPr="00AF710D" w:rsidRDefault="00084C4A" w:rsidP="00084C4A">
      <w:pPr>
        <w:widowControl w:val="0"/>
        <w:tabs>
          <w:tab w:val="left" w:pos="1110"/>
        </w:tabs>
        <w:autoSpaceDE w:val="0"/>
        <w:autoSpaceDN w:val="0"/>
        <w:spacing w:after="0" w:line="240" w:lineRule="auto"/>
        <w:jc w:val="both"/>
        <w:rPr>
          <w:rFonts w:ascii="Times New Roman" w:eastAsia="Times New Roman" w:hAnsi="Times New Roman" w:cs="Times New Roman"/>
          <w:sz w:val="28"/>
          <w:szCs w:val="28"/>
          <w:lang w:val="kk-KZ"/>
        </w:rPr>
      </w:pPr>
    </w:p>
    <w:p w14:paraId="28C5E5E5" w14:textId="77777777" w:rsidR="00084C4A" w:rsidRPr="00AF710D" w:rsidRDefault="00084C4A" w:rsidP="00084C4A">
      <w:pPr>
        <w:jc w:val="center"/>
        <w:rPr>
          <w:rFonts w:ascii="Times New Roman" w:hAnsi="Times New Roman" w:cs="Times New Roman"/>
          <w:b/>
          <w:sz w:val="28"/>
          <w:szCs w:val="28"/>
          <w:lang w:val="kk-KZ"/>
        </w:rPr>
      </w:pPr>
      <w:r w:rsidRPr="00AF710D">
        <w:rPr>
          <w:rFonts w:ascii="Times New Roman" w:hAnsi="Times New Roman" w:cs="Times New Roman"/>
          <w:b/>
          <w:sz w:val="28"/>
          <w:szCs w:val="28"/>
          <w:lang w:val="kk-KZ"/>
        </w:rPr>
        <w:t>Актив қолданыс</w:t>
      </w:r>
    </w:p>
    <w:tbl>
      <w:tblPr>
        <w:tblStyle w:val="a5"/>
        <w:tblW w:w="0" w:type="auto"/>
        <w:tblLook w:val="04A0" w:firstRow="1" w:lastRow="0" w:firstColumn="1" w:lastColumn="0" w:noHBand="0" w:noVBand="1"/>
      </w:tblPr>
      <w:tblGrid>
        <w:gridCol w:w="3115"/>
        <w:gridCol w:w="3115"/>
        <w:gridCol w:w="3115"/>
      </w:tblGrid>
      <w:tr w:rsidR="00084C4A" w:rsidRPr="00AF710D" w14:paraId="6A2C5651" w14:textId="77777777" w:rsidTr="00460FA6">
        <w:tc>
          <w:tcPr>
            <w:tcW w:w="3115" w:type="dxa"/>
          </w:tcPr>
          <w:p w14:paraId="4B113DE9"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Норма</w:t>
            </w:r>
          </w:p>
        </w:tc>
        <w:tc>
          <w:tcPr>
            <w:tcW w:w="3115" w:type="dxa"/>
          </w:tcPr>
          <w:p w14:paraId="6F80E491"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Узустық қолданыс</w:t>
            </w:r>
          </w:p>
        </w:tc>
        <w:tc>
          <w:tcPr>
            <w:tcW w:w="3115" w:type="dxa"/>
          </w:tcPr>
          <w:p w14:paraId="3ECD6F1C"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Түсіндірмесі</w:t>
            </w:r>
          </w:p>
        </w:tc>
      </w:tr>
      <w:tr w:rsidR="00084C4A" w:rsidRPr="00AF710D" w14:paraId="51C67E58" w14:textId="77777777" w:rsidTr="00460FA6">
        <w:tc>
          <w:tcPr>
            <w:tcW w:w="3115" w:type="dxa"/>
          </w:tcPr>
          <w:p w14:paraId="41F856C4"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Сәлеметсіз бе</w:t>
            </w:r>
          </w:p>
        </w:tc>
        <w:tc>
          <w:tcPr>
            <w:tcW w:w="3115" w:type="dxa"/>
          </w:tcPr>
          <w:p w14:paraId="6F2561E9"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Сәлеметсізбе!</w:t>
            </w:r>
          </w:p>
        </w:tc>
        <w:tc>
          <w:tcPr>
            <w:tcW w:w="3115" w:type="dxa"/>
          </w:tcPr>
          <w:p w14:paraId="082A1724" w14:textId="77777777" w:rsidR="00084C4A" w:rsidRPr="00AF710D" w:rsidRDefault="00084C4A" w:rsidP="00460FA6">
            <w:pPr>
              <w:rPr>
                <w:rFonts w:ascii="Times New Roman" w:hAnsi="Times New Roman" w:cs="Times New Roman"/>
                <w:sz w:val="24"/>
                <w:szCs w:val="24"/>
                <w:lang w:val="kk-KZ"/>
              </w:rPr>
            </w:pPr>
          </w:p>
        </w:tc>
      </w:tr>
      <w:tr w:rsidR="00084C4A" w:rsidRPr="00AF710D" w14:paraId="20FAD9FF" w14:textId="77777777" w:rsidTr="00460FA6">
        <w:tc>
          <w:tcPr>
            <w:tcW w:w="3115" w:type="dxa"/>
          </w:tcPr>
          <w:p w14:paraId="46E9CDA2"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Амансыз ба?</w:t>
            </w:r>
          </w:p>
          <w:p w14:paraId="1282ADA0" w14:textId="77777777" w:rsidR="00084C4A" w:rsidRPr="00AF710D" w:rsidRDefault="00084C4A" w:rsidP="00460FA6">
            <w:pPr>
              <w:rPr>
                <w:rFonts w:ascii="Times New Roman" w:hAnsi="Times New Roman" w:cs="Times New Roman"/>
                <w:sz w:val="24"/>
                <w:szCs w:val="24"/>
                <w:lang w:val="kk-KZ"/>
              </w:rPr>
            </w:pPr>
          </w:p>
        </w:tc>
        <w:tc>
          <w:tcPr>
            <w:tcW w:w="3115" w:type="dxa"/>
          </w:tcPr>
          <w:p w14:paraId="3A4B8A93"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Қалыңыз қалай?</w:t>
            </w:r>
          </w:p>
        </w:tc>
        <w:tc>
          <w:tcPr>
            <w:tcW w:w="3115" w:type="dxa"/>
          </w:tcPr>
          <w:p w14:paraId="7F0FECC2"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Күнделікті қолданыста «қалыңыз қалай?» деп қолданып жүрміз, ал қазақ халқы амандықты «Амансыз ба? Мал-жан аман ба? Секілді әдемі сөздермен қал сұрасқан</w:t>
            </w:r>
          </w:p>
        </w:tc>
      </w:tr>
      <w:tr w:rsidR="00084C4A" w:rsidRPr="00AF710D" w14:paraId="6276B5E0" w14:textId="77777777" w:rsidTr="00460FA6">
        <w:tc>
          <w:tcPr>
            <w:tcW w:w="3115" w:type="dxa"/>
          </w:tcPr>
          <w:p w14:paraId="5289C781" w14:textId="77777777" w:rsidR="00084C4A" w:rsidRPr="00AF710D" w:rsidRDefault="00084C4A" w:rsidP="00460FA6">
            <w:pPr>
              <w:rPr>
                <w:rFonts w:ascii="Times New Roman" w:hAnsi="Times New Roman" w:cs="Times New Roman"/>
                <w:sz w:val="24"/>
                <w:szCs w:val="24"/>
                <w:lang w:val="kk-KZ"/>
              </w:rPr>
            </w:pPr>
          </w:p>
        </w:tc>
        <w:tc>
          <w:tcPr>
            <w:tcW w:w="3115" w:type="dxa"/>
          </w:tcPr>
          <w:p w14:paraId="0AB77EBA"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Вообще, значит, так что, конкретно</w:t>
            </w:r>
          </w:p>
        </w:tc>
        <w:tc>
          <w:tcPr>
            <w:tcW w:w="3115" w:type="dxa"/>
          </w:tcPr>
          <w:p w14:paraId="3C855766"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Бейәдеби сөздер</w:t>
            </w:r>
          </w:p>
        </w:tc>
      </w:tr>
      <w:tr w:rsidR="00084C4A" w:rsidRPr="00777DB3" w14:paraId="2B9834EA" w14:textId="77777777" w:rsidTr="00460FA6">
        <w:tc>
          <w:tcPr>
            <w:tcW w:w="3115" w:type="dxa"/>
          </w:tcPr>
          <w:p w14:paraId="7F2C39B3"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Жақсы</w:t>
            </w:r>
          </w:p>
        </w:tc>
        <w:tc>
          <w:tcPr>
            <w:tcW w:w="3115" w:type="dxa"/>
          </w:tcPr>
          <w:p w14:paraId="5EAE745F"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Ок, уе</w:t>
            </w:r>
            <w:r w:rsidRPr="00AF710D">
              <w:rPr>
                <w:rFonts w:ascii="Times New Roman" w:hAnsi="Times New Roman" w:cs="Times New Roman"/>
                <w:sz w:val="24"/>
                <w:szCs w:val="24"/>
                <w:lang w:val="en-US"/>
              </w:rPr>
              <w:t>s</w:t>
            </w:r>
          </w:p>
        </w:tc>
        <w:tc>
          <w:tcPr>
            <w:tcW w:w="3115" w:type="dxa"/>
          </w:tcPr>
          <w:p w14:paraId="65B35386"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Ағылшын тіліне еліктеуден туындаған сөздер. </w:t>
            </w:r>
          </w:p>
        </w:tc>
      </w:tr>
      <w:tr w:rsidR="00084C4A" w:rsidRPr="00777DB3" w14:paraId="4DBDEECD" w14:textId="77777777" w:rsidTr="00460FA6">
        <w:tc>
          <w:tcPr>
            <w:tcW w:w="3115" w:type="dxa"/>
          </w:tcPr>
          <w:p w14:paraId="0932CACE" w14:textId="517DE62E" w:rsidR="00084C4A" w:rsidRPr="00AF710D" w:rsidRDefault="00E60419"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Сәлем, сау бол!</w:t>
            </w:r>
          </w:p>
        </w:tc>
        <w:tc>
          <w:tcPr>
            <w:tcW w:w="3115" w:type="dxa"/>
          </w:tcPr>
          <w:p w14:paraId="7C9AF37C"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Привет, пока</w:t>
            </w:r>
          </w:p>
          <w:p w14:paraId="5F7BD428" w14:textId="77777777" w:rsidR="00084C4A" w:rsidRPr="00AF710D" w:rsidRDefault="00084C4A" w:rsidP="00460FA6">
            <w:pPr>
              <w:rPr>
                <w:rFonts w:ascii="Times New Roman" w:hAnsi="Times New Roman" w:cs="Times New Roman"/>
                <w:sz w:val="24"/>
                <w:szCs w:val="24"/>
                <w:lang w:val="kk-KZ"/>
              </w:rPr>
            </w:pPr>
          </w:p>
        </w:tc>
        <w:tc>
          <w:tcPr>
            <w:tcW w:w="3115" w:type="dxa"/>
          </w:tcPr>
          <w:p w14:paraId="2C86E2F7"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Орыс тілінен дендеп кірген сөздер</w:t>
            </w:r>
          </w:p>
        </w:tc>
      </w:tr>
      <w:tr w:rsidR="00084C4A" w:rsidRPr="00777DB3" w14:paraId="6AC4BCB8" w14:textId="77777777" w:rsidTr="00460FA6">
        <w:tc>
          <w:tcPr>
            <w:tcW w:w="3115" w:type="dxa"/>
          </w:tcPr>
          <w:p w14:paraId="0A7F1CD8" w14:textId="77777777" w:rsidR="00084C4A" w:rsidRPr="00AF710D" w:rsidRDefault="00084C4A" w:rsidP="00460FA6">
            <w:pPr>
              <w:rPr>
                <w:rFonts w:ascii="Times New Roman" w:hAnsi="Times New Roman" w:cs="Times New Roman"/>
                <w:sz w:val="24"/>
                <w:szCs w:val="24"/>
                <w:lang w:val="kk-KZ"/>
              </w:rPr>
            </w:pPr>
          </w:p>
        </w:tc>
        <w:tc>
          <w:tcPr>
            <w:tcW w:w="3115" w:type="dxa"/>
          </w:tcPr>
          <w:p w14:paraId="4982534C"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Уже, даже, ниче, ваще, тем более, пойдет</w:t>
            </w:r>
          </w:p>
        </w:tc>
        <w:tc>
          <w:tcPr>
            <w:tcW w:w="3115" w:type="dxa"/>
          </w:tcPr>
          <w:p w14:paraId="27C279BB"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Орыс тілінен алынған, ауызекі сөйлеу тілі</w:t>
            </w:r>
          </w:p>
        </w:tc>
      </w:tr>
      <w:tr w:rsidR="00084C4A" w:rsidRPr="00777DB3" w14:paraId="26FA0ACB" w14:textId="77777777" w:rsidTr="00460FA6">
        <w:tc>
          <w:tcPr>
            <w:tcW w:w="3115" w:type="dxa"/>
          </w:tcPr>
          <w:p w14:paraId="1888CB1E" w14:textId="77777777" w:rsidR="00084C4A" w:rsidRPr="00AF710D" w:rsidRDefault="00084C4A" w:rsidP="00460FA6">
            <w:pPr>
              <w:rPr>
                <w:rFonts w:ascii="Times New Roman" w:hAnsi="Times New Roman" w:cs="Times New Roman"/>
                <w:sz w:val="24"/>
                <w:szCs w:val="24"/>
                <w:lang w:val="kk-KZ"/>
              </w:rPr>
            </w:pPr>
          </w:p>
        </w:tc>
        <w:tc>
          <w:tcPr>
            <w:tcW w:w="3115" w:type="dxa"/>
          </w:tcPr>
          <w:p w14:paraId="52E50382"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Супер, базар жоқ, класс, </w:t>
            </w:r>
            <w:r w:rsidRPr="00AF710D">
              <w:rPr>
                <w:rFonts w:ascii="Times New Roman" w:hAnsi="Times New Roman" w:cs="Times New Roman"/>
                <w:sz w:val="24"/>
                <w:szCs w:val="24"/>
                <w:lang w:val="kk-KZ"/>
              </w:rPr>
              <w:lastRenderedPageBreak/>
              <w:t>круто,чики-чики</w:t>
            </w:r>
          </w:p>
        </w:tc>
        <w:tc>
          <w:tcPr>
            <w:tcW w:w="3115" w:type="dxa"/>
          </w:tcPr>
          <w:p w14:paraId="36C46240"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lastRenderedPageBreak/>
              <w:t xml:space="preserve">Мен келісемін, пікіріміз </w:t>
            </w:r>
            <w:r w:rsidRPr="00AF710D">
              <w:rPr>
                <w:rFonts w:ascii="Times New Roman" w:hAnsi="Times New Roman" w:cs="Times New Roman"/>
                <w:sz w:val="24"/>
                <w:szCs w:val="24"/>
                <w:lang w:val="kk-KZ"/>
              </w:rPr>
              <w:lastRenderedPageBreak/>
              <w:t>ортақ деген мағынаны білдіреді</w:t>
            </w:r>
          </w:p>
        </w:tc>
      </w:tr>
      <w:tr w:rsidR="00084C4A" w:rsidRPr="00777DB3" w14:paraId="520611AC" w14:textId="77777777" w:rsidTr="00460FA6">
        <w:tc>
          <w:tcPr>
            <w:tcW w:w="3115" w:type="dxa"/>
          </w:tcPr>
          <w:p w14:paraId="4D66A0E3" w14:textId="77777777" w:rsidR="006C1811"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lastRenderedPageBreak/>
              <w:t>Кеш, жиын, той</w:t>
            </w:r>
            <w:r w:rsidR="006C1811" w:rsidRPr="00AF710D">
              <w:rPr>
                <w:rFonts w:ascii="Times New Roman" w:hAnsi="Times New Roman" w:cs="Times New Roman"/>
                <w:sz w:val="24"/>
                <w:szCs w:val="24"/>
                <w:lang w:val="kk-KZ"/>
              </w:rPr>
              <w:t xml:space="preserve"> </w:t>
            </w:r>
          </w:p>
          <w:p w14:paraId="3690D739" w14:textId="77777777" w:rsidR="006C1811" w:rsidRPr="00AF710D" w:rsidRDefault="006C1811" w:rsidP="00460FA6">
            <w:pPr>
              <w:rPr>
                <w:rFonts w:ascii="Times New Roman" w:hAnsi="Times New Roman" w:cs="Times New Roman"/>
                <w:sz w:val="24"/>
                <w:szCs w:val="24"/>
                <w:lang w:val="kk-KZ"/>
              </w:rPr>
            </w:pPr>
          </w:p>
          <w:p w14:paraId="6D9D6864" w14:textId="77777777" w:rsidR="006C1811" w:rsidRPr="00AF710D" w:rsidRDefault="006C1811" w:rsidP="00460FA6">
            <w:pPr>
              <w:rPr>
                <w:rFonts w:ascii="Times New Roman" w:hAnsi="Times New Roman" w:cs="Times New Roman"/>
                <w:sz w:val="24"/>
                <w:szCs w:val="24"/>
                <w:lang w:val="kk-KZ"/>
              </w:rPr>
            </w:pPr>
          </w:p>
          <w:p w14:paraId="617CC38B" w14:textId="7536FC94" w:rsidR="00084C4A" w:rsidRPr="00AF710D" w:rsidRDefault="006C1811"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Мен саған кешке телефон соғамын</w:t>
            </w:r>
          </w:p>
        </w:tc>
        <w:tc>
          <w:tcPr>
            <w:tcW w:w="3115" w:type="dxa"/>
          </w:tcPr>
          <w:p w14:paraId="0A669560"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Бешер, вечер</w:t>
            </w:r>
          </w:p>
          <w:p w14:paraId="013B43A7" w14:textId="77777777" w:rsidR="006C1811" w:rsidRPr="00AF710D" w:rsidRDefault="00084C4A" w:rsidP="006C1811">
            <w:pPr>
              <w:rPr>
                <w:rFonts w:ascii="Times New Roman" w:hAnsi="Times New Roman" w:cs="Times New Roman"/>
                <w:sz w:val="24"/>
                <w:szCs w:val="24"/>
                <w:lang w:val="kk-KZ"/>
              </w:rPr>
            </w:pPr>
            <w:r w:rsidRPr="00AF710D">
              <w:rPr>
                <w:rFonts w:ascii="Times New Roman" w:hAnsi="Times New Roman" w:cs="Times New Roman"/>
                <w:sz w:val="24"/>
                <w:szCs w:val="24"/>
                <w:lang w:val="kk-KZ"/>
              </w:rPr>
              <w:t>Вечерге барамыз ба? Вечерден келе жатырмыз?</w:t>
            </w:r>
            <w:r w:rsidR="006C1811" w:rsidRPr="00AF710D">
              <w:rPr>
                <w:rFonts w:ascii="Times New Roman" w:hAnsi="Times New Roman" w:cs="Times New Roman"/>
                <w:sz w:val="24"/>
                <w:szCs w:val="24"/>
                <w:lang w:val="kk-KZ"/>
              </w:rPr>
              <w:t xml:space="preserve"> </w:t>
            </w:r>
          </w:p>
          <w:p w14:paraId="476CDE16" w14:textId="77777777" w:rsidR="006C1811" w:rsidRPr="00AF710D" w:rsidRDefault="006C1811" w:rsidP="006C1811">
            <w:pPr>
              <w:rPr>
                <w:rFonts w:ascii="Times New Roman" w:hAnsi="Times New Roman" w:cs="Times New Roman"/>
                <w:sz w:val="24"/>
                <w:szCs w:val="24"/>
                <w:lang w:val="kk-KZ"/>
              </w:rPr>
            </w:pPr>
          </w:p>
          <w:p w14:paraId="4DD3BA1E" w14:textId="599F181C" w:rsidR="006C1811" w:rsidRPr="00AF710D" w:rsidRDefault="006C1811" w:rsidP="006C1811">
            <w:pPr>
              <w:rPr>
                <w:rFonts w:ascii="Times New Roman" w:hAnsi="Times New Roman" w:cs="Times New Roman"/>
                <w:sz w:val="24"/>
                <w:szCs w:val="24"/>
                <w:lang w:val="kk-KZ"/>
              </w:rPr>
            </w:pPr>
            <w:r w:rsidRPr="00AF710D">
              <w:rPr>
                <w:rFonts w:ascii="Times New Roman" w:hAnsi="Times New Roman" w:cs="Times New Roman"/>
                <w:sz w:val="24"/>
                <w:szCs w:val="24"/>
                <w:lang w:val="kk-KZ"/>
              </w:rPr>
              <w:t>Кешке маған звондасай</w:t>
            </w:r>
          </w:p>
          <w:p w14:paraId="4E97F620" w14:textId="77777777" w:rsidR="006C1811" w:rsidRPr="00AF710D" w:rsidRDefault="006C1811" w:rsidP="006C1811">
            <w:pPr>
              <w:rPr>
                <w:rFonts w:ascii="Times New Roman" w:hAnsi="Times New Roman" w:cs="Times New Roman"/>
                <w:sz w:val="24"/>
                <w:szCs w:val="24"/>
                <w:lang w:val="kk-KZ"/>
              </w:rPr>
            </w:pPr>
            <w:r w:rsidRPr="00AF710D">
              <w:rPr>
                <w:rFonts w:ascii="Times New Roman" w:hAnsi="Times New Roman" w:cs="Times New Roman"/>
                <w:sz w:val="24"/>
                <w:szCs w:val="24"/>
                <w:lang w:val="kk-KZ"/>
              </w:rPr>
              <w:t>Кешке звондаймын, үйде боласың ба?</w:t>
            </w:r>
          </w:p>
          <w:p w14:paraId="1C7D2A3E" w14:textId="77777777" w:rsidR="00084C4A" w:rsidRPr="00AF710D" w:rsidRDefault="00084C4A" w:rsidP="00460FA6">
            <w:pPr>
              <w:rPr>
                <w:rFonts w:ascii="Times New Roman" w:hAnsi="Times New Roman" w:cs="Times New Roman"/>
                <w:sz w:val="24"/>
                <w:szCs w:val="24"/>
                <w:lang w:val="kk-KZ"/>
              </w:rPr>
            </w:pPr>
          </w:p>
        </w:tc>
        <w:tc>
          <w:tcPr>
            <w:tcW w:w="3115" w:type="dxa"/>
          </w:tcPr>
          <w:p w14:paraId="2FB3BBE8" w14:textId="77777777" w:rsidR="00084C4A" w:rsidRPr="00AF710D" w:rsidRDefault="006C1811"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Тіл шұбарлау айқын көрінеді. Жаргон деңгейіндегі сөзді ауызекі сөйлеуде қолданады.</w:t>
            </w:r>
          </w:p>
          <w:p w14:paraId="08CA4001" w14:textId="00EE1688" w:rsidR="006C1811" w:rsidRPr="00AF710D" w:rsidRDefault="006C1811" w:rsidP="00460FA6">
            <w:pPr>
              <w:rPr>
                <w:rFonts w:ascii="Times New Roman" w:hAnsi="Times New Roman" w:cs="Times New Roman"/>
                <w:sz w:val="24"/>
                <w:szCs w:val="24"/>
                <w:lang w:val="kk-KZ"/>
              </w:rPr>
            </w:pPr>
          </w:p>
        </w:tc>
      </w:tr>
      <w:tr w:rsidR="00084C4A" w:rsidRPr="00777DB3" w14:paraId="11BC7D3F" w14:textId="77777777" w:rsidTr="00460FA6">
        <w:tc>
          <w:tcPr>
            <w:tcW w:w="3115" w:type="dxa"/>
          </w:tcPr>
          <w:p w14:paraId="5B3D046C" w14:textId="3C8D64ED" w:rsidR="00084C4A" w:rsidRPr="00AF710D" w:rsidRDefault="007D6534"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Далап сатып алдым</w:t>
            </w:r>
          </w:p>
        </w:tc>
        <w:tc>
          <w:tcPr>
            <w:tcW w:w="3115" w:type="dxa"/>
          </w:tcPr>
          <w:p w14:paraId="4EDF94C0"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 xml:space="preserve">Помада сатып алдым. </w:t>
            </w:r>
          </w:p>
        </w:tc>
        <w:tc>
          <w:tcPr>
            <w:tcW w:w="3115" w:type="dxa"/>
          </w:tcPr>
          <w:p w14:paraId="725A6AB4" w14:textId="35539FBF" w:rsidR="00084C4A" w:rsidRPr="00AF710D" w:rsidRDefault="007D6534"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Қазақша сөз саптауда сөздің өз орнымен қолданғаны абзал. Терминдік, нормативтік сөздіктерде орныққан сөз.</w:t>
            </w:r>
          </w:p>
        </w:tc>
      </w:tr>
      <w:tr w:rsidR="00084C4A" w:rsidRPr="00777DB3" w14:paraId="050E301E" w14:textId="77777777" w:rsidTr="00460FA6">
        <w:tc>
          <w:tcPr>
            <w:tcW w:w="3115" w:type="dxa"/>
          </w:tcPr>
          <w:p w14:paraId="071D8520"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Көп сөйледі, артық айтты</w:t>
            </w:r>
          </w:p>
        </w:tc>
        <w:tc>
          <w:tcPr>
            <w:tcW w:w="3115" w:type="dxa"/>
          </w:tcPr>
          <w:p w14:paraId="1288C8B0"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Қуып кетті</w:t>
            </w:r>
          </w:p>
        </w:tc>
        <w:tc>
          <w:tcPr>
            <w:tcW w:w="3115" w:type="dxa"/>
          </w:tcPr>
          <w:p w14:paraId="2487B3EC"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Кейде мас адамды, сөзіне мән бермей сөйлеген адамды жастардың арасында осылай айтады</w:t>
            </w:r>
          </w:p>
        </w:tc>
      </w:tr>
      <w:tr w:rsidR="00B5429E" w:rsidRPr="00777DB3" w14:paraId="3A23F368" w14:textId="77777777" w:rsidTr="00460FA6">
        <w:tc>
          <w:tcPr>
            <w:tcW w:w="3115" w:type="dxa"/>
          </w:tcPr>
          <w:p w14:paraId="3AFCF6FD" w14:textId="77777777" w:rsidR="00B5429E" w:rsidRPr="00AF710D" w:rsidRDefault="00B5429E" w:rsidP="00B5429E">
            <w:pPr>
              <w:rPr>
                <w:rFonts w:ascii="Times New Roman" w:hAnsi="Times New Roman" w:cs="Times New Roman"/>
                <w:color w:val="000000"/>
                <w:sz w:val="24"/>
                <w:szCs w:val="24"/>
                <w:lang w:val="kk-KZ"/>
              </w:rPr>
            </w:pPr>
            <w:r w:rsidRPr="00AF710D">
              <w:rPr>
                <w:rFonts w:ascii="Segoe UI Symbol" w:hAnsi="Segoe UI Symbol" w:cs="Segoe UI Symbol"/>
                <w:color w:val="000000"/>
                <w:sz w:val="24"/>
                <w:szCs w:val="24"/>
                <w:lang w:val="kk-KZ"/>
              </w:rPr>
              <w:t>✅</w:t>
            </w:r>
            <w:r w:rsidRPr="00AF710D">
              <w:rPr>
                <w:rFonts w:ascii="Times New Roman" w:hAnsi="Times New Roman" w:cs="Times New Roman"/>
                <w:color w:val="000000"/>
                <w:sz w:val="24"/>
                <w:szCs w:val="24"/>
                <w:lang w:val="kk-KZ"/>
              </w:rPr>
              <w:t xml:space="preserve"> қалың киім</w:t>
            </w:r>
          </w:p>
          <w:p w14:paraId="159C11F1" w14:textId="77777777" w:rsidR="00B5429E" w:rsidRPr="00AF710D" w:rsidRDefault="00B5429E" w:rsidP="00460FA6">
            <w:pPr>
              <w:pStyle w:val="a6"/>
              <w:shd w:val="clear" w:color="auto" w:fill="FFFFFF"/>
              <w:spacing w:before="0" w:beforeAutospacing="0" w:after="375" w:afterAutospacing="0" w:line="315" w:lineRule="atLeast"/>
              <w:jc w:val="both"/>
              <w:rPr>
                <w:color w:val="000000"/>
                <w:lang w:val="kk-KZ"/>
              </w:rPr>
            </w:pPr>
            <w:r w:rsidRPr="00AF710D">
              <w:rPr>
                <w:rFonts w:ascii="Segoe UI Symbol" w:hAnsi="Segoe UI Symbol" w:cs="Segoe UI Symbol"/>
                <w:color w:val="000000"/>
                <w:lang w:val="kk-KZ"/>
              </w:rPr>
              <w:t>✅</w:t>
            </w:r>
            <w:r w:rsidRPr="00AF710D">
              <w:rPr>
                <w:color w:val="000000"/>
                <w:lang w:val="kk-KZ"/>
              </w:rPr>
              <w:t xml:space="preserve"> жұқа киім</w:t>
            </w:r>
          </w:p>
        </w:tc>
        <w:tc>
          <w:tcPr>
            <w:tcW w:w="3115" w:type="dxa"/>
          </w:tcPr>
          <w:p w14:paraId="1F690FB6" w14:textId="77777777" w:rsidR="00B5429E" w:rsidRPr="00AF710D" w:rsidRDefault="00B5429E" w:rsidP="00B5429E">
            <w:pPr>
              <w:rPr>
                <w:rFonts w:ascii="Times New Roman" w:hAnsi="Times New Roman" w:cs="Times New Roman"/>
                <w:color w:val="000000"/>
                <w:sz w:val="24"/>
                <w:szCs w:val="24"/>
                <w:lang w:val="kk-KZ"/>
              </w:rPr>
            </w:pPr>
            <w:r w:rsidRPr="00AF710D">
              <w:rPr>
                <w:rFonts w:ascii="Segoe UI Symbol" w:hAnsi="Segoe UI Symbol" w:cs="Segoe UI Symbol"/>
                <w:color w:val="000000"/>
                <w:sz w:val="24"/>
                <w:szCs w:val="24"/>
                <w:lang w:val="kk-KZ"/>
              </w:rPr>
              <w:t>❌</w:t>
            </w:r>
            <w:r w:rsidRPr="00AF710D">
              <w:rPr>
                <w:rFonts w:ascii="Times New Roman" w:hAnsi="Times New Roman" w:cs="Times New Roman"/>
                <w:color w:val="000000"/>
                <w:sz w:val="24"/>
                <w:szCs w:val="24"/>
                <w:lang w:val="kk-KZ"/>
              </w:rPr>
              <w:t xml:space="preserve"> жылы киім</w:t>
            </w:r>
          </w:p>
          <w:p w14:paraId="1C8C85B2" w14:textId="77777777" w:rsidR="00B5429E" w:rsidRPr="00AF710D" w:rsidRDefault="00B5429E" w:rsidP="00B5429E">
            <w:pPr>
              <w:rPr>
                <w:rFonts w:ascii="Times New Roman" w:hAnsi="Times New Roman" w:cs="Times New Roman"/>
                <w:color w:val="000000"/>
                <w:sz w:val="24"/>
                <w:szCs w:val="24"/>
                <w:lang w:val="kk-KZ"/>
              </w:rPr>
            </w:pPr>
            <w:r w:rsidRPr="00AF710D">
              <w:rPr>
                <w:rFonts w:ascii="Segoe UI Symbol" w:hAnsi="Segoe UI Symbol" w:cs="Segoe UI Symbol"/>
                <w:color w:val="000000"/>
                <w:sz w:val="24"/>
                <w:szCs w:val="24"/>
                <w:lang w:val="kk-KZ"/>
              </w:rPr>
              <w:t>❌</w:t>
            </w:r>
            <w:r w:rsidRPr="00AF710D">
              <w:rPr>
                <w:rFonts w:ascii="Times New Roman" w:hAnsi="Times New Roman" w:cs="Times New Roman"/>
                <w:color w:val="000000"/>
                <w:sz w:val="24"/>
                <w:szCs w:val="24"/>
                <w:lang w:val="kk-KZ"/>
              </w:rPr>
              <w:t xml:space="preserve"> жіңішке киім</w:t>
            </w:r>
          </w:p>
          <w:p w14:paraId="55F1C991" w14:textId="77777777" w:rsidR="00B5429E" w:rsidRPr="00AF710D" w:rsidRDefault="00B5429E" w:rsidP="00B5429E">
            <w:pPr>
              <w:rPr>
                <w:rFonts w:ascii="Times New Roman" w:hAnsi="Times New Roman" w:cs="Times New Roman"/>
                <w:color w:val="000000"/>
                <w:sz w:val="24"/>
                <w:szCs w:val="24"/>
                <w:lang w:val="kk-KZ"/>
              </w:rPr>
            </w:pPr>
          </w:p>
        </w:tc>
        <w:tc>
          <w:tcPr>
            <w:tcW w:w="3115" w:type="dxa"/>
          </w:tcPr>
          <w:p w14:paraId="37CE9997" w14:textId="77777777" w:rsidR="00B5429E" w:rsidRPr="00AF710D" w:rsidRDefault="00B5429E" w:rsidP="00B5429E">
            <w:pPr>
              <w:rPr>
                <w:rFonts w:ascii="Times New Roman" w:hAnsi="Times New Roman" w:cs="Times New Roman"/>
                <w:color w:val="000000"/>
                <w:sz w:val="24"/>
                <w:szCs w:val="24"/>
                <w:lang w:val="kk-KZ"/>
              </w:rPr>
            </w:pPr>
            <w:r w:rsidRPr="00AF710D">
              <w:rPr>
                <w:rFonts w:ascii="Times New Roman" w:hAnsi="Times New Roman" w:cs="Times New Roman"/>
                <w:color w:val="000000"/>
                <w:sz w:val="24"/>
                <w:szCs w:val="24"/>
                <w:lang w:val="kk-KZ"/>
              </w:rPr>
              <w:t>"Жылы киім" де, "жіңішке киім" де - орыс тілінен калька. Қазақша дұрысы "қалың киім" және "жұқа киім".</w:t>
            </w:r>
          </w:p>
          <w:p w14:paraId="0BE70E80" w14:textId="77777777" w:rsidR="00B5429E" w:rsidRPr="00AF710D" w:rsidRDefault="00B5429E" w:rsidP="00460FA6">
            <w:pPr>
              <w:rPr>
                <w:rFonts w:ascii="Times New Roman" w:hAnsi="Times New Roman" w:cs="Times New Roman"/>
                <w:sz w:val="24"/>
                <w:szCs w:val="24"/>
                <w:lang w:val="kk-KZ"/>
              </w:rPr>
            </w:pPr>
          </w:p>
        </w:tc>
      </w:tr>
    </w:tbl>
    <w:p w14:paraId="103DAB62" w14:textId="77777777" w:rsidR="00084C4A" w:rsidRPr="00AF710D" w:rsidRDefault="00084C4A" w:rsidP="00084C4A">
      <w:pPr>
        <w:jc w:val="center"/>
        <w:rPr>
          <w:rFonts w:ascii="Times New Roman" w:hAnsi="Times New Roman" w:cs="Times New Roman"/>
          <w:b/>
          <w:sz w:val="24"/>
          <w:szCs w:val="24"/>
          <w:lang w:val="kk-KZ"/>
        </w:rPr>
      </w:pPr>
      <w:r w:rsidRPr="00AF710D">
        <w:rPr>
          <w:rFonts w:ascii="Times New Roman" w:hAnsi="Times New Roman" w:cs="Times New Roman"/>
          <w:b/>
          <w:sz w:val="24"/>
          <w:szCs w:val="24"/>
          <w:lang w:val="kk-KZ"/>
        </w:rPr>
        <w:t>Пассив қолданыс</w:t>
      </w:r>
    </w:p>
    <w:tbl>
      <w:tblPr>
        <w:tblStyle w:val="a5"/>
        <w:tblW w:w="0" w:type="auto"/>
        <w:tblLook w:val="04A0" w:firstRow="1" w:lastRow="0" w:firstColumn="1" w:lastColumn="0" w:noHBand="0" w:noVBand="1"/>
      </w:tblPr>
      <w:tblGrid>
        <w:gridCol w:w="3115"/>
        <w:gridCol w:w="3115"/>
        <w:gridCol w:w="3115"/>
      </w:tblGrid>
      <w:tr w:rsidR="00084C4A" w:rsidRPr="00AF710D" w14:paraId="4BC1963D" w14:textId="77777777" w:rsidTr="00460FA6">
        <w:tc>
          <w:tcPr>
            <w:tcW w:w="3115" w:type="dxa"/>
          </w:tcPr>
          <w:p w14:paraId="28E496D6" w14:textId="28655295" w:rsidR="00084C4A" w:rsidRPr="00AF710D" w:rsidRDefault="00F1318B"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Ем қабылдап жүрмін</w:t>
            </w:r>
          </w:p>
        </w:tc>
        <w:tc>
          <w:tcPr>
            <w:tcW w:w="3115" w:type="dxa"/>
          </w:tcPr>
          <w:p w14:paraId="647B471D"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Капельница салдырып, ем қабылдап жүрмін</w:t>
            </w:r>
          </w:p>
          <w:p w14:paraId="6864064A"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Укол қабылдап жүрмін</w:t>
            </w:r>
          </w:p>
        </w:tc>
        <w:tc>
          <w:tcPr>
            <w:tcW w:w="3115" w:type="dxa"/>
          </w:tcPr>
          <w:p w14:paraId="60522E28" w14:textId="57C12996" w:rsidR="00084C4A" w:rsidRPr="00AF710D" w:rsidRDefault="00F1318B"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Тілді шұбарлау</w:t>
            </w:r>
          </w:p>
        </w:tc>
      </w:tr>
      <w:tr w:rsidR="00084C4A" w:rsidRPr="00777DB3" w14:paraId="4F4D20FB" w14:textId="77777777" w:rsidTr="00460FA6">
        <w:tc>
          <w:tcPr>
            <w:tcW w:w="3115" w:type="dxa"/>
          </w:tcPr>
          <w:p w14:paraId="399DF821" w14:textId="77777777" w:rsidR="00084C4A" w:rsidRPr="00AF710D" w:rsidRDefault="00084C4A" w:rsidP="00460FA6">
            <w:pPr>
              <w:rPr>
                <w:rFonts w:ascii="Times New Roman" w:hAnsi="Times New Roman" w:cs="Times New Roman"/>
                <w:lang w:val="kk-KZ"/>
              </w:rPr>
            </w:pPr>
            <w:r w:rsidRPr="00AF710D">
              <w:rPr>
                <w:rFonts w:ascii="Times New Roman" w:hAnsi="Times New Roman" w:cs="Times New Roman"/>
                <w:lang w:val="kk-KZ"/>
              </w:rPr>
              <w:t xml:space="preserve">лапша ілу, құлақтан тебу – алдап кету, сындырып кету, бөшке домалату – жала жабу, фарын сындыру – дать в глаз т.б. жатқызуға болады. </w:t>
            </w:r>
          </w:p>
        </w:tc>
        <w:tc>
          <w:tcPr>
            <w:tcW w:w="3115" w:type="dxa"/>
          </w:tcPr>
          <w:p w14:paraId="7C44EFD0" w14:textId="77777777" w:rsidR="00084C4A" w:rsidRPr="00AF710D" w:rsidRDefault="00084C4A" w:rsidP="00460FA6">
            <w:pPr>
              <w:rPr>
                <w:rFonts w:ascii="Times New Roman" w:hAnsi="Times New Roman" w:cs="Times New Roman"/>
                <w:sz w:val="24"/>
                <w:szCs w:val="24"/>
                <w:lang w:val="kk-KZ"/>
              </w:rPr>
            </w:pPr>
          </w:p>
        </w:tc>
        <w:tc>
          <w:tcPr>
            <w:tcW w:w="3115" w:type="dxa"/>
          </w:tcPr>
          <w:p w14:paraId="7BB0F8FE"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lang w:val="kk-KZ"/>
              </w:rPr>
              <w:t>Бұл орыс тілінің əсерінен сөйлеу тіліне əбден дендеп кеткен. Жастардың сөйлеу мəдениетінде екінің бірінде осы тіркестер кездеседі.</w:t>
            </w:r>
          </w:p>
        </w:tc>
      </w:tr>
      <w:tr w:rsidR="00084C4A" w:rsidRPr="00777DB3" w14:paraId="12539F9B" w14:textId="77777777" w:rsidTr="00460FA6">
        <w:tc>
          <w:tcPr>
            <w:tcW w:w="3115" w:type="dxa"/>
          </w:tcPr>
          <w:p w14:paraId="5CF72F00"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Кодталып берілетін сөздер</w:t>
            </w:r>
          </w:p>
        </w:tc>
        <w:tc>
          <w:tcPr>
            <w:tcW w:w="3115" w:type="dxa"/>
          </w:tcPr>
          <w:p w14:paraId="11D2E978"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6068</w:t>
            </w:r>
          </w:p>
        </w:tc>
        <w:tc>
          <w:tcPr>
            <w:tcW w:w="3115" w:type="dxa"/>
          </w:tcPr>
          <w:p w14:paraId="63536B98"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b/>
                <w:bCs/>
                <w:color w:val="212529"/>
                <w:shd w:val="clear" w:color="auto" w:fill="FFFFFF"/>
                <w:lang w:val="kk-KZ"/>
              </w:rPr>
              <w:t>Microsoft word-та жіберілетін қателік</w:t>
            </w:r>
          </w:p>
        </w:tc>
      </w:tr>
      <w:tr w:rsidR="00084C4A" w:rsidRPr="00777DB3" w14:paraId="4F97DEBE" w14:textId="77777777" w:rsidTr="00460FA6">
        <w:tc>
          <w:tcPr>
            <w:tcW w:w="3115" w:type="dxa"/>
          </w:tcPr>
          <w:p w14:paraId="10128E82" w14:textId="77777777" w:rsidR="00084C4A" w:rsidRPr="00AF710D" w:rsidRDefault="00084C4A" w:rsidP="00460FA6">
            <w:pPr>
              <w:rPr>
                <w:rFonts w:ascii="Times New Roman" w:hAnsi="Times New Roman" w:cs="Times New Roman"/>
                <w:sz w:val="24"/>
                <w:szCs w:val="24"/>
                <w:lang w:val="kk-KZ"/>
              </w:rPr>
            </w:pPr>
          </w:p>
        </w:tc>
        <w:tc>
          <w:tcPr>
            <w:tcW w:w="3115" w:type="dxa"/>
          </w:tcPr>
          <w:p w14:paraId="32F1BABD" w14:textId="78BBBB10" w:rsidR="00084C4A" w:rsidRPr="00AF710D" w:rsidRDefault="00146EDB"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668, 667,</w:t>
            </w:r>
            <w:r w:rsidR="00084C4A" w:rsidRPr="00AF710D">
              <w:rPr>
                <w:rFonts w:ascii="Times New Roman" w:hAnsi="Times New Roman" w:cs="Times New Roman"/>
                <w:sz w:val="24"/>
                <w:szCs w:val="24"/>
                <w:lang w:val="kk-KZ"/>
              </w:rPr>
              <w:t>404</w:t>
            </w:r>
          </w:p>
        </w:tc>
        <w:tc>
          <w:tcPr>
            <w:tcW w:w="3115" w:type="dxa"/>
          </w:tcPr>
          <w:p w14:paraId="7E95B042" w14:textId="77777777" w:rsidR="00084C4A" w:rsidRPr="00AF710D" w:rsidRDefault="00084C4A" w:rsidP="00460FA6">
            <w:pPr>
              <w:rPr>
                <w:rFonts w:ascii="Times New Roman" w:hAnsi="Times New Roman" w:cs="Times New Roman"/>
                <w:sz w:val="24"/>
                <w:szCs w:val="24"/>
                <w:lang w:val="kk-KZ"/>
              </w:rPr>
            </w:pPr>
            <w:r w:rsidRPr="00AF710D">
              <w:rPr>
                <w:rFonts w:ascii="Times New Roman" w:hAnsi="Times New Roman" w:cs="Times New Roman"/>
                <w:sz w:val="24"/>
                <w:szCs w:val="24"/>
                <w:lang w:val="kk-KZ"/>
              </w:rPr>
              <w:t>Парақша жұмысын уақытша тоқтатты</w:t>
            </w:r>
            <w:r w:rsidRPr="00AF710D">
              <w:rPr>
                <w:rFonts w:ascii="Times New Roman" w:hAnsi="Times New Roman" w:cs="Times New Roman"/>
                <w:b/>
                <w:bCs/>
                <w:color w:val="202122"/>
                <w:sz w:val="21"/>
                <w:szCs w:val="21"/>
                <w:shd w:val="clear" w:color="auto" w:fill="FFFFFF"/>
                <w:lang w:val="kk-KZ"/>
              </w:rPr>
              <w:t xml:space="preserve"> (Not Found)</w:t>
            </w:r>
          </w:p>
        </w:tc>
      </w:tr>
    </w:tbl>
    <w:p w14:paraId="10490827" w14:textId="77777777" w:rsidR="00084C4A" w:rsidRPr="00AF710D" w:rsidRDefault="00084C4A" w:rsidP="00084C4A">
      <w:pPr>
        <w:rPr>
          <w:rFonts w:ascii="Times New Roman" w:hAnsi="Times New Roman" w:cs="Times New Roman"/>
          <w:sz w:val="24"/>
          <w:szCs w:val="24"/>
          <w:lang w:val="kk-KZ"/>
        </w:rPr>
      </w:pPr>
    </w:p>
    <w:p w14:paraId="5CCA6D93"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i/>
          <w:sz w:val="28"/>
          <w:szCs w:val="28"/>
          <w:lang w:val="kk-KZ"/>
        </w:rPr>
        <w:t>Барлық адамдар, екеулерің, біздер</w:t>
      </w:r>
      <w:r w:rsidRPr="00AF710D">
        <w:rPr>
          <w:rFonts w:ascii="Times New Roman" w:eastAsia="Times New Roman" w:hAnsi="Times New Roman" w:cs="Times New Roman"/>
          <w:sz w:val="28"/>
          <w:szCs w:val="28"/>
          <w:lang w:val="kk-KZ"/>
        </w:rPr>
        <w:t xml:space="preserve"> деген қолданыстар жиі ұшарайды. Қазақ тіліндегі тіркесім заңына сәйкес барлық сөзімен тіркескен зат есімге көптік қосымшасы жалғанбайды. Ал </w:t>
      </w:r>
      <w:r w:rsidRPr="00AF710D">
        <w:rPr>
          <w:rFonts w:ascii="Times New Roman" w:eastAsia="Times New Roman" w:hAnsi="Times New Roman" w:cs="Times New Roman"/>
          <w:i/>
          <w:sz w:val="28"/>
          <w:szCs w:val="28"/>
          <w:lang w:val="kk-KZ"/>
        </w:rPr>
        <w:t>екеулерің, біздер</w:t>
      </w:r>
      <w:r w:rsidRPr="00AF710D">
        <w:rPr>
          <w:rFonts w:ascii="Times New Roman" w:eastAsia="Times New Roman" w:hAnsi="Times New Roman" w:cs="Times New Roman"/>
          <w:sz w:val="28"/>
          <w:szCs w:val="28"/>
          <w:lang w:val="kk-KZ"/>
        </w:rPr>
        <w:t xml:space="preserve"> көптік мағына үстемелемей тек </w:t>
      </w:r>
      <w:r w:rsidRPr="00AF710D">
        <w:rPr>
          <w:rFonts w:ascii="Times New Roman" w:eastAsia="Times New Roman" w:hAnsi="Times New Roman" w:cs="Times New Roman"/>
          <w:i/>
          <w:sz w:val="28"/>
          <w:szCs w:val="28"/>
          <w:lang w:val="kk-KZ"/>
        </w:rPr>
        <w:t xml:space="preserve">біз </w:t>
      </w:r>
      <w:r w:rsidRPr="00AF710D">
        <w:rPr>
          <w:rFonts w:ascii="Times New Roman" w:eastAsia="Times New Roman" w:hAnsi="Times New Roman" w:cs="Times New Roman"/>
          <w:sz w:val="28"/>
          <w:szCs w:val="28"/>
          <w:lang w:val="kk-KZ"/>
        </w:rPr>
        <w:t xml:space="preserve">десек дұрыс болар еді. </w:t>
      </w:r>
    </w:p>
    <w:p w14:paraId="5CDA7D16" w14:textId="77777777" w:rsidR="00084C4A" w:rsidRPr="00AF710D" w:rsidRDefault="00084C4A" w:rsidP="00BA2794">
      <w:pPr>
        <w:spacing w:after="0" w:line="240" w:lineRule="auto"/>
        <w:ind w:firstLine="708"/>
        <w:contextualSpacing/>
        <w:jc w:val="both"/>
        <w:rPr>
          <w:rFonts w:ascii="Times New Roman" w:eastAsia="Calibri" w:hAnsi="Times New Roman" w:cs="Times New Roman"/>
          <w:sz w:val="28"/>
          <w:szCs w:val="28"/>
          <w:lang w:val="kk-KZ"/>
        </w:rPr>
      </w:pPr>
      <w:r w:rsidRPr="00AF710D">
        <w:rPr>
          <w:rFonts w:ascii="Times New Roman" w:eastAsia="Times New Roman" w:hAnsi="Times New Roman" w:cs="Times New Roman"/>
          <w:sz w:val="28"/>
          <w:szCs w:val="28"/>
          <w:lang w:val="kk-KZ"/>
        </w:rPr>
        <w:t>«Күлкің келеді ме?»,«Ия, күлкінішті», «дид Асқар»</w:t>
      </w:r>
      <w:r w:rsidRPr="00AF710D">
        <w:rPr>
          <w:rFonts w:ascii="Times New Roman" w:eastAsia="Calibri" w:hAnsi="Times New Roman" w:cs="Times New Roman"/>
          <w:sz w:val="28"/>
          <w:szCs w:val="28"/>
          <w:lang w:val="kk-KZ"/>
        </w:rPr>
        <w:t xml:space="preserve"> (Qazaqgrammar парақшасынан)</w:t>
      </w:r>
      <w:r w:rsidRPr="00AF710D">
        <w:rPr>
          <w:rFonts w:ascii="Times New Roman" w:eastAsia="Times New Roman" w:hAnsi="Times New Roman" w:cs="Times New Roman"/>
          <w:sz w:val="28"/>
          <w:szCs w:val="28"/>
          <w:lang w:val="kk-KZ"/>
        </w:rPr>
        <w:t xml:space="preserve">. Осы үш сөйлемде алты қате қолданыс бар. Қазақ грамматикасында </w:t>
      </w:r>
      <w:r w:rsidRPr="00AF710D">
        <w:rPr>
          <w:rFonts w:ascii="Times New Roman" w:eastAsia="Times New Roman" w:hAnsi="Times New Roman" w:cs="Times New Roman"/>
          <w:i/>
          <w:sz w:val="28"/>
          <w:szCs w:val="28"/>
          <w:lang w:val="kk-KZ"/>
        </w:rPr>
        <w:t>–а,-е,-й</w:t>
      </w:r>
      <w:r w:rsidRPr="00AF710D">
        <w:rPr>
          <w:rFonts w:ascii="Times New Roman" w:eastAsia="Times New Roman" w:hAnsi="Times New Roman" w:cs="Times New Roman"/>
          <w:sz w:val="28"/>
          <w:szCs w:val="28"/>
          <w:lang w:val="kk-KZ"/>
        </w:rPr>
        <w:t xml:space="preserve"> жұрнақты көсемшесі арқылы жасалған ауыспалы шақтағы етістікке </w:t>
      </w:r>
      <w:r w:rsidRPr="00AF710D">
        <w:rPr>
          <w:rFonts w:ascii="Times New Roman" w:eastAsia="Times New Roman" w:hAnsi="Times New Roman" w:cs="Times New Roman"/>
          <w:i/>
          <w:sz w:val="28"/>
          <w:szCs w:val="28"/>
          <w:lang w:val="kk-KZ"/>
        </w:rPr>
        <w:t xml:space="preserve">ма, ме </w:t>
      </w:r>
      <w:r w:rsidRPr="00AF710D">
        <w:rPr>
          <w:rFonts w:ascii="Times New Roman" w:eastAsia="Times New Roman" w:hAnsi="Times New Roman" w:cs="Times New Roman"/>
          <w:sz w:val="28"/>
          <w:szCs w:val="28"/>
          <w:lang w:val="kk-KZ"/>
        </w:rPr>
        <w:t xml:space="preserve">сұраулық демеулігі тіркескенде </w:t>
      </w:r>
      <w:r w:rsidRPr="00AF710D">
        <w:rPr>
          <w:rFonts w:ascii="Times New Roman" w:eastAsia="Times New Roman" w:hAnsi="Times New Roman" w:cs="Times New Roman"/>
          <w:i/>
          <w:sz w:val="28"/>
          <w:szCs w:val="28"/>
          <w:lang w:val="kk-KZ"/>
        </w:rPr>
        <w:t>–ды, -ді</w:t>
      </w:r>
      <w:r w:rsidRPr="00AF710D">
        <w:rPr>
          <w:rFonts w:ascii="Times New Roman" w:eastAsia="Times New Roman" w:hAnsi="Times New Roman" w:cs="Times New Roman"/>
          <w:sz w:val="28"/>
          <w:szCs w:val="28"/>
          <w:lang w:val="kk-KZ"/>
        </w:rPr>
        <w:t xml:space="preserve"> жақтық көрсеткіштерін түсіріп тастап айту, жазу нормаға айналған. Дұрысы: </w:t>
      </w:r>
      <w:r w:rsidRPr="00AF710D">
        <w:rPr>
          <w:rFonts w:ascii="Times New Roman" w:eastAsia="Times New Roman" w:hAnsi="Times New Roman" w:cs="Times New Roman"/>
          <w:i/>
          <w:sz w:val="28"/>
          <w:szCs w:val="28"/>
          <w:lang w:val="kk-KZ"/>
        </w:rPr>
        <w:t>келе ме?</w:t>
      </w:r>
    </w:p>
    <w:p w14:paraId="44FDA948"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color w:val="5B9BD5" w:themeColor="accent1"/>
          <w:sz w:val="28"/>
          <w:szCs w:val="28"/>
          <w:u w:val="single"/>
          <w:lang w:val="kk-KZ"/>
        </w:rPr>
      </w:pPr>
      <w:r w:rsidRPr="00AF710D">
        <w:rPr>
          <w:rFonts w:ascii="Times New Roman" w:eastAsia="Times New Roman" w:hAnsi="Times New Roman" w:cs="Times New Roman"/>
          <w:i/>
          <w:sz w:val="28"/>
          <w:szCs w:val="28"/>
          <w:lang w:val="kk-KZ"/>
        </w:rPr>
        <w:lastRenderedPageBreak/>
        <w:t xml:space="preserve">Ия </w:t>
      </w:r>
      <w:r w:rsidRPr="00AF710D">
        <w:rPr>
          <w:rFonts w:ascii="Times New Roman" w:eastAsia="Times New Roman" w:hAnsi="Times New Roman" w:cs="Times New Roman"/>
          <w:sz w:val="28"/>
          <w:szCs w:val="28"/>
          <w:lang w:val="kk-KZ"/>
        </w:rPr>
        <w:t>сөзін «</w:t>
      </w:r>
      <w:r w:rsidRPr="00AF710D">
        <w:rPr>
          <w:rFonts w:ascii="Times New Roman" w:eastAsia="Times New Roman" w:hAnsi="Times New Roman" w:cs="Times New Roman"/>
          <w:i/>
          <w:sz w:val="28"/>
          <w:szCs w:val="28"/>
          <w:lang w:val="kk-KZ"/>
        </w:rPr>
        <w:t>иә»</w:t>
      </w:r>
      <w:r w:rsidRPr="00AF710D">
        <w:rPr>
          <w:rFonts w:ascii="Times New Roman" w:eastAsia="Times New Roman" w:hAnsi="Times New Roman" w:cs="Times New Roman"/>
          <w:sz w:val="28"/>
          <w:szCs w:val="28"/>
          <w:lang w:val="kk-KZ"/>
        </w:rPr>
        <w:t xml:space="preserve"> деп жазу дұрыс. </w:t>
      </w:r>
      <w:r w:rsidRPr="00AF710D">
        <w:rPr>
          <w:rFonts w:ascii="Times New Roman" w:eastAsia="Times New Roman" w:hAnsi="Times New Roman" w:cs="Times New Roman"/>
          <w:i/>
          <w:sz w:val="28"/>
          <w:szCs w:val="28"/>
          <w:lang w:val="kk-KZ"/>
        </w:rPr>
        <w:t>Жоқ</w:t>
      </w:r>
      <w:r w:rsidRPr="00AF710D">
        <w:rPr>
          <w:rFonts w:ascii="Times New Roman" w:eastAsia="Times New Roman" w:hAnsi="Times New Roman" w:cs="Times New Roman"/>
          <w:sz w:val="28"/>
          <w:szCs w:val="28"/>
          <w:lang w:val="kk-KZ"/>
        </w:rPr>
        <w:t xml:space="preserve"> сөзінің антонимі ретінде </w:t>
      </w:r>
      <w:r w:rsidRPr="00AF710D">
        <w:rPr>
          <w:rFonts w:ascii="Times New Roman" w:eastAsia="Times New Roman" w:hAnsi="Times New Roman" w:cs="Times New Roman"/>
          <w:i/>
          <w:sz w:val="28"/>
          <w:szCs w:val="28"/>
          <w:lang w:val="kk-KZ"/>
        </w:rPr>
        <w:t>иә</w:t>
      </w:r>
      <w:r w:rsidRPr="00AF710D">
        <w:rPr>
          <w:rFonts w:ascii="Times New Roman" w:eastAsia="Times New Roman" w:hAnsi="Times New Roman" w:cs="Times New Roman"/>
          <w:sz w:val="28"/>
          <w:szCs w:val="28"/>
          <w:lang w:val="kk-KZ"/>
        </w:rPr>
        <w:t xml:space="preserve"> деп жазу қабылданған. </w:t>
      </w:r>
      <w:r w:rsidRPr="00AF710D">
        <w:rPr>
          <w:rFonts w:ascii="Times New Roman" w:eastAsia="Times New Roman" w:hAnsi="Times New Roman" w:cs="Times New Roman"/>
          <w:i/>
          <w:sz w:val="28"/>
          <w:szCs w:val="28"/>
          <w:lang w:val="kk-KZ"/>
        </w:rPr>
        <w:t xml:space="preserve">Күлкінішті </w:t>
      </w:r>
      <w:r w:rsidRPr="00AF710D">
        <w:rPr>
          <w:rFonts w:ascii="Times New Roman" w:eastAsia="Times New Roman" w:hAnsi="Times New Roman" w:cs="Times New Roman"/>
          <w:sz w:val="28"/>
          <w:szCs w:val="28"/>
          <w:lang w:val="kk-KZ"/>
        </w:rPr>
        <w:t xml:space="preserve">деген сөзді көбіне </w:t>
      </w:r>
      <w:r w:rsidRPr="00AF710D">
        <w:rPr>
          <w:rFonts w:ascii="Times New Roman" w:eastAsia="Times New Roman" w:hAnsi="Times New Roman" w:cs="Times New Roman"/>
          <w:i/>
          <w:sz w:val="28"/>
          <w:szCs w:val="28"/>
          <w:lang w:val="kk-KZ"/>
        </w:rPr>
        <w:t>қорқынышты</w:t>
      </w:r>
      <w:r w:rsidRPr="00AF710D">
        <w:rPr>
          <w:rFonts w:ascii="Times New Roman" w:eastAsia="Times New Roman" w:hAnsi="Times New Roman" w:cs="Times New Roman"/>
          <w:sz w:val="28"/>
          <w:szCs w:val="28"/>
          <w:lang w:val="kk-KZ"/>
        </w:rPr>
        <w:t xml:space="preserve"> сөздің жасалу формасына ұқсатып алған. Көбіне мұны балалардың тілінде </w:t>
      </w:r>
      <w:r w:rsidRPr="00AF710D">
        <w:rPr>
          <w:rFonts w:ascii="Times New Roman" w:eastAsia="Times New Roman" w:hAnsi="Times New Roman" w:cs="Times New Roman"/>
          <w:i/>
          <w:sz w:val="28"/>
          <w:szCs w:val="28"/>
          <w:lang w:val="kk-KZ"/>
        </w:rPr>
        <w:t xml:space="preserve">күлкінішті </w:t>
      </w:r>
      <w:r w:rsidRPr="00AF710D">
        <w:rPr>
          <w:rFonts w:ascii="Times New Roman" w:eastAsia="Times New Roman" w:hAnsi="Times New Roman" w:cs="Times New Roman"/>
          <w:sz w:val="28"/>
          <w:szCs w:val="28"/>
          <w:lang w:val="kk-KZ"/>
        </w:rPr>
        <w:t>деп қолданады. Дұрысы: күлкілі.</w:t>
      </w:r>
      <w:r w:rsidRPr="00AF710D">
        <w:rPr>
          <w:rFonts w:ascii="Times New Roman" w:eastAsia="Times New Roman" w:hAnsi="Times New Roman" w:cs="Times New Roman"/>
          <w:color w:val="5B9BD5" w:themeColor="accent1"/>
          <w:sz w:val="28"/>
          <w:szCs w:val="28"/>
          <w:u w:val="single"/>
          <w:lang w:val="kk-KZ"/>
        </w:rPr>
        <w:t>https://stan.kz/kazak-tilinde-kopshiligi-kate-koldanip-zhurgen-tirkeste-351287/</w:t>
      </w:r>
    </w:p>
    <w:p w14:paraId="08810557" w14:textId="66EB98E7" w:rsidR="00084C4A" w:rsidRPr="00AF710D" w:rsidRDefault="00084C4A" w:rsidP="002D24CF">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i/>
          <w:sz w:val="28"/>
          <w:szCs w:val="28"/>
          <w:lang w:val="kk-KZ"/>
        </w:rPr>
        <w:t>Дид Асқар</w:t>
      </w:r>
      <w:r w:rsidRPr="00AF710D">
        <w:rPr>
          <w:rFonts w:ascii="Times New Roman" w:eastAsia="Times New Roman" w:hAnsi="Times New Roman" w:cs="Times New Roman"/>
          <w:sz w:val="28"/>
          <w:szCs w:val="28"/>
          <w:lang w:val="kk-KZ"/>
        </w:rPr>
        <w:t xml:space="preserve"> деген қолданыс тек әлеуметтік желілердегі қателік. Ықшамдау, яғни дыбыстың немесе буынның айтылмай «жұтылып» кетуі – ауызекі сөйлеуге тән заңдылық. Ал жазбаша формада толық нұсқ</w:t>
      </w:r>
      <w:r w:rsidR="002D24CF" w:rsidRPr="00AF710D">
        <w:rPr>
          <w:rFonts w:ascii="Times New Roman" w:eastAsia="Times New Roman" w:hAnsi="Times New Roman" w:cs="Times New Roman"/>
          <w:sz w:val="28"/>
          <w:szCs w:val="28"/>
          <w:lang w:val="kk-KZ"/>
        </w:rPr>
        <w:t xml:space="preserve">асын «дейді» деп жазған дұрыс. </w:t>
      </w:r>
      <w:r w:rsidR="002D24CF" w:rsidRPr="00AF710D">
        <w:rPr>
          <w:rFonts w:ascii="Times New Roman" w:hAnsi="Times New Roman" w:cs="Times New Roman"/>
          <w:sz w:val="28"/>
          <w:szCs w:val="28"/>
          <w:lang w:val="kk-KZ"/>
        </w:rPr>
        <w:t>«С</w:t>
      </w:r>
      <w:r w:rsidRPr="00AF710D">
        <w:rPr>
          <w:rFonts w:ascii="Times New Roman" w:hAnsi="Times New Roman" w:cs="Times New Roman"/>
          <w:sz w:val="28"/>
          <w:szCs w:val="28"/>
          <w:lang w:val="kk-KZ"/>
        </w:rPr>
        <w:t xml:space="preserve">әбсім», «даже», «уже», «вот», «так», «уже» деген қолданыстардың орнына қазақы әдемі естілетін сөздеріміз «тіпті», «мүлде» қолданғанымыз абзал. Осындай сөздерге сақ болмасақ, әсіресе әлеуметтік желіде көп қолданылады. </w:t>
      </w:r>
    </w:p>
    <w:p w14:paraId="58B696EC" w14:textId="03C9D097" w:rsidR="00084C4A" w:rsidRPr="00AF710D" w:rsidRDefault="00084C4A" w:rsidP="00084C4A">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Сонымен әлеуметтік желідегі қазіргі экологиялық емес тілдік орта адамдардың тілдік санасын тарылтып, әлемнің негативті тілдік бейнесін қалыптастырып жатыр. Сондықтан бұл үдерістер тіл мен адамның әлеуметтік ортадағы коммуникация кезінде сөйлеу нормаларын бұзатын ауытқулар деп қабылдауға болады. Әрбір посттың (мәтіннің) астында оқып отырған көрерменнің сол оқиғаға не жаңалыққа қатысты білдірген  жазбасынан, пікірінен тілді қысқартамыз деп қате жазуға бой алдыртып тұрғанымыз.</w:t>
      </w:r>
    </w:p>
    <w:p w14:paraId="6FC8BE0A" w14:textId="724DB6F7" w:rsidR="00084C4A" w:rsidRPr="00AF710D" w:rsidRDefault="00084C4A" w:rsidP="00084C4A">
      <w:pPr>
        <w:spacing w:after="0" w:line="240" w:lineRule="auto"/>
        <w:ind w:firstLine="709"/>
        <w:jc w:val="both"/>
        <w:rPr>
          <w:rFonts w:ascii="Times New Roman" w:hAnsi="Times New Roman" w:cs="Times New Roman"/>
          <w:color w:val="333333"/>
          <w:sz w:val="28"/>
          <w:szCs w:val="28"/>
          <w:lang w:val="kk-KZ"/>
        </w:rPr>
      </w:pPr>
      <w:r w:rsidRPr="00AF710D">
        <w:rPr>
          <w:rFonts w:ascii="Times New Roman" w:hAnsi="Times New Roman" w:cs="Times New Roman"/>
          <w:color w:val="222222"/>
          <w:sz w:val="28"/>
          <w:szCs w:val="28"/>
          <w:shd w:val="clear" w:color="auto" w:fill="FFFFFF"/>
          <w:lang w:val="kk-KZ"/>
        </w:rPr>
        <w:t xml:space="preserve">Ауызекі сөйлеу тілінің әдеби нормаға сәйкестенуі әлеуметтік ортаның интеллектуалдық деңгейін де </w:t>
      </w:r>
      <w:r w:rsidR="004005AD" w:rsidRPr="00AF710D">
        <w:rPr>
          <w:rFonts w:ascii="Times New Roman" w:hAnsi="Times New Roman" w:cs="Times New Roman"/>
          <w:color w:val="222222"/>
          <w:sz w:val="28"/>
          <w:szCs w:val="28"/>
          <w:shd w:val="clear" w:color="auto" w:fill="FFFFFF"/>
          <w:lang w:val="kk-KZ"/>
        </w:rPr>
        <w:t>арттырары анық. Белгілі ғалым Рә</w:t>
      </w:r>
      <w:r w:rsidRPr="00AF710D">
        <w:rPr>
          <w:rFonts w:ascii="Times New Roman" w:hAnsi="Times New Roman" w:cs="Times New Roman"/>
          <w:color w:val="222222"/>
          <w:sz w:val="28"/>
          <w:szCs w:val="28"/>
          <w:shd w:val="clear" w:color="auto" w:fill="FFFFFF"/>
          <w:lang w:val="kk-KZ"/>
        </w:rPr>
        <w:t xml:space="preserve">биға Сыздық: «Ауызша сөздің жиі қолданылатын жері – алқатоп алдындағы сөздер. ...Алқатоп алдында дұрыс сөйлеп дағдыланған адам күнделікті ауызекі сөйлеуде де біршама әдеби нормаға сай, дұрыс сөйлеуге үйренеді. Бұл күнде орыс қауымының, әсіресе, қалаларда тұратындардың басым көпшілігінің ауызекі сөйлеу тілі де ауызша дамыған әдеби тілге ауысып барады, яғни, жалпы әдеби тілдің нормаларын сақтап сөйлейді деген пікір айтылуда. Ал, қазақ қоғамында мұндай теңесу, яғни, күнделікті тұрмыстық ауызекі сөйлеудің әдеби тіл нормасымен көрінуі жоққа тән» [26,42]. – деген тұщымды ой айтады. Бұған қазіргі ауызекі сөйлеу тіліндегі эмоционалды реңкі күшті, бірақ, жағымсыздау мәні </w:t>
      </w:r>
      <w:r w:rsidRPr="00AF710D">
        <w:rPr>
          <w:rFonts w:ascii="Times New Roman" w:hAnsi="Times New Roman" w:cs="Times New Roman"/>
          <w:i/>
          <w:color w:val="222222"/>
          <w:sz w:val="28"/>
          <w:szCs w:val="28"/>
          <w:shd w:val="clear" w:color="auto" w:fill="FFFFFF"/>
          <w:lang w:val="kk-KZ"/>
        </w:rPr>
        <w:t>бар «құлақтан тебу», «құлаққа лапша ілу», «сағыздай созылу»</w:t>
      </w:r>
      <w:r w:rsidRPr="00AF710D">
        <w:rPr>
          <w:rFonts w:ascii="Times New Roman" w:hAnsi="Times New Roman" w:cs="Times New Roman"/>
          <w:color w:val="222222"/>
          <w:sz w:val="28"/>
          <w:szCs w:val="28"/>
          <w:shd w:val="clear" w:color="auto" w:fill="FFFFFF"/>
          <w:lang w:val="kk-KZ"/>
        </w:rPr>
        <w:t xml:space="preserve"> сынды сәтсіз қолданыстардың етек алуы ықпал етіп отыр. </w:t>
      </w:r>
    </w:p>
    <w:p w14:paraId="032F6B77" w14:textId="7C006FEA" w:rsidR="00084C4A" w:rsidRPr="00AF710D" w:rsidRDefault="00084C4A" w:rsidP="00084C4A">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color w:val="333333"/>
          <w:sz w:val="28"/>
          <w:szCs w:val="28"/>
          <w:lang w:val="kk-KZ"/>
        </w:rPr>
        <w:t xml:space="preserve">Бұл жағдай тілдің деформациялануы мен </w:t>
      </w:r>
      <w:r w:rsidRPr="00AF710D">
        <w:rPr>
          <w:rFonts w:ascii="Times New Roman" w:hAnsi="Times New Roman" w:cs="Times New Roman"/>
          <w:sz w:val="28"/>
          <w:szCs w:val="28"/>
          <w:lang w:val="kk-KZ"/>
        </w:rPr>
        <w:t xml:space="preserve">деградациялануы секілді түрлі жағымсыз үдерістерге әкеп соғуда. Мұндай лингвоэкологиялық ықпал қазақ тіліне де әсер етуде. Әсіресе, жаңа технологиялық жағдайлардағы әлемдік коммуникацияның нәтижесінде бұл ықпал күн санап артып келеді.  </w:t>
      </w:r>
    </w:p>
    <w:p w14:paraId="3C8DD8DC" w14:textId="77777777" w:rsidR="00084C4A" w:rsidRPr="00AF710D" w:rsidRDefault="00084C4A" w:rsidP="00084C4A">
      <w:pPr>
        <w:spacing w:after="0" w:line="240" w:lineRule="auto"/>
        <w:ind w:firstLine="709"/>
        <w:jc w:val="both"/>
        <w:rPr>
          <w:rFonts w:ascii="Times New Roman" w:hAnsi="Times New Roman" w:cs="Times New Roman"/>
          <w:color w:val="333333"/>
          <w:sz w:val="28"/>
          <w:szCs w:val="28"/>
          <w:lang w:val="kk-KZ"/>
        </w:rPr>
      </w:pPr>
      <w:r w:rsidRPr="00AF710D">
        <w:rPr>
          <w:rFonts w:ascii="Times New Roman" w:hAnsi="Times New Roman" w:cs="Times New Roman"/>
          <w:color w:val="333333"/>
          <w:sz w:val="28"/>
          <w:szCs w:val="28"/>
          <w:lang w:val="kk-KZ"/>
        </w:rPr>
        <w:t xml:space="preserve">Қоғам мен тілдің арақатынасына тән белгілі бір заңдылық бар. Ол – ұрпақтар сабақтастығын сақтап, қоғаммен бірге дами отырып, тілдің өзін-өзі жоғалтпауы. </w:t>
      </w:r>
    </w:p>
    <w:p w14:paraId="28C53515" w14:textId="77777777" w:rsidR="00084C4A" w:rsidRPr="00AF710D" w:rsidRDefault="00084C4A" w:rsidP="00084C4A">
      <w:pPr>
        <w:spacing w:after="0" w:line="240" w:lineRule="auto"/>
        <w:ind w:firstLine="709"/>
        <w:jc w:val="both"/>
        <w:rPr>
          <w:rFonts w:ascii="Times New Roman" w:hAnsi="Times New Roman" w:cs="Times New Roman"/>
          <w:color w:val="333333"/>
          <w:sz w:val="28"/>
          <w:szCs w:val="28"/>
          <w:lang w:val="kk-KZ"/>
        </w:rPr>
      </w:pPr>
      <w:r w:rsidRPr="00AF710D">
        <w:rPr>
          <w:rFonts w:ascii="Times New Roman" w:hAnsi="Times New Roman" w:cs="Times New Roman"/>
          <w:color w:val="333333"/>
          <w:sz w:val="28"/>
          <w:szCs w:val="28"/>
          <w:lang w:val="kk-KZ"/>
        </w:rPr>
        <w:t>Ғалым М.Балақаев: «Тілдік талғамы нашар адамның тіл мәдениеті де төмен болады, тіл мәдениетінің басты талаптарының бірі – тілдің халықтық қасиетін дамыту, ана тілінің байлықтарын талғам елегінен өткізіп молынан әдеби тілге енгізу» деп тұжырымдайды [10,19].</w:t>
      </w:r>
    </w:p>
    <w:p w14:paraId="30923335" w14:textId="05B4545B" w:rsidR="00084C4A" w:rsidRPr="00AF710D" w:rsidRDefault="00084C4A" w:rsidP="00084C4A">
      <w:pPr>
        <w:spacing w:after="0" w:line="240" w:lineRule="auto"/>
        <w:ind w:firstLine="709"/>
        <w:jc w:val="both"/>
        <w:rPr>
          <w:rFonts w:ascii="Times New Roman" w:hAnsi="Times New Roman" w:cs="Times New Roman"/>
          <w:color w:val="000000"/>
          <w:sz w:val="28"/>
          <w:szCs w:val="28"/>
          <w:lang w:val="kk-KZ"/>
        </w:rPr>
      </w:pPr>
      <w:r w:rsidRPr="00AF710D">
        <w:rPr>
          <w:rFonts w:ascii="Times New Roman" w:hAnsi="Times New Roman" w:cs="Times New Roman"/>
          <w:color w:val="333333"/>
          <w:sz w:val="28"/>
          <w:szCs w:val="28"/>
          <w:lang w:val="kk-KZ"/>
        </w:rPr>
        <w:lastRenderedPageBreak/>
        <w:t xml:space="preserve">Заманауи деп танылған ғаламтордың қазақ тілінің тазалығын сақтаудағы кері әсері көбейді. Жастардың интернет алаңындағы жазбаларында немесе бір-біріне хат алмасқанда пайдаланатын түрлі жаргон сөздер, оған қоса бір сөйлемде қолданылатын бірнеше тілдегі сөздер сәнге айналып барады. </w:t>
      </w:r>
      <w:r w:rsidRPr="00AF710D">
        <w:rPr>
          <w:rFonts w:ascii="Times New Roman" w:hAnsi="Times New Roman" w:cs="Times New Roman"/>
          <w:color w:val="000000"/>
          <w:sz w:val="28"/>
          <w:szCs w:val="28"/>
          <w:lang w:val="kk-KZ"/>
        </w:rPr>
        <w:t xml:space="preserve">Мәселен, </w:t>
      </w:r>
      <w:r w:rsidRPr="00AF710D">
        <w:rPr>
          <w:rFonts w:ascii="Times New Roman" w:hAnsi="Times New Roman" w:cs="Times New Roman"/>
          <w:i/>
          <w:color w:val="000000"/>
          <w:sz w:val="28"/>
          <w:szCs w:val="28"/>
          <w:lang w:val="kk-KZ"/>
        </w:rPr>
        <w:t>«базар жоқ», «құлақтан тепті», «қораға кірді», «лақтырып кетті», «сындырды»</w:t>
      </w:r>
      <w:r w:rsidRPr="00AF710D">
        <w:rPr>
          <w:rFonts w:ascii="Times New Roman" w:hAnsi="Times New Roman" w:cs="Times New Roman"/>
          <w:color w:val="000000"/>
          <w:sz w:val="28"/>
          <w:szCs w:val="28"/>
          <w:lang w:val="kk-KZ"/>
        </w:rPr>
        <w:t xml:space="preserve"> деген сарындағы сәнге айналған сөздерге жастар қауымы тым құмартып алған. Бұл көшенің сөздерін бүгін ғаламторда пайдаланған жас буын ертең сөйлегенде де қолданады. Ал түрлі чаттардағы хаттар, ғаламтордағы сайттар, теледидардағы мәнсіз бағдарламалар, әлеуметтік желілердегі жеңіл әңгімелер арқылы жастардың сөздік қорына енген мұндай сөздер қазақтың тілін, сөйлеу мәдениетін жоғалтпасына </w:t>
      </w:r>
      <w:r w:rsidR="00AA6D5B" w:rsidRPr="00AF710D">
        <w:rPr>
          <w:rFonts w:ascii="Times New Roman" w:hAnsi="Times New Roman" w:cs="Times New Roman"/>
          <w:color w:val="000000"/>
          <w:sz w:val="28"/>
          <w:szCs w:val="28"/>
          <w:lang w:val="kk-KZ"/>
        </w:rPr>
        <w:t>кім кепіл?! Теледидардағы қазіргі бағдарламалар жастарды еліктіріп</w:t>
      </w:r>
      <w:r w:rsidRPr="00AF710D">
        <w:rPr>
          <w:rFonts w:ascii="Times New Roman" w:hAnsi="Times New Roman" w:cs="Times New Roman"/>
          <w:color w:val="000000"/>
          <w:sz w:val="28"/>
          <w:szCs w:val="28"/>
          <w:lang w:val="kk-KZ"/>
        </w:rPr>
        <w:t xml:space="preserve"> «Той думан» арнасындағы әншілерге арналған бағдарламада жаргон</w:t>
      </w:r>
      <w:r w:rsidR="00AA6D5B" w:rsidRPr="00AF710D">
        <w:rPr>
          <w:rFonts w:ascii="Times New Roman" w:hAnsi="Times New Roman" w:cs="Times New Roman"/>
          <w:color w:val="000000"/>
          <w:sz w:val="28"/>
          <w:szCs w:val="28"/>
          <w:lang w:val="kk-KZ"/>
        </w:rPr>
        <w:t>, англоцизимдерді</w:t>
      </w:r>
      <w:r w:rsidRPr="00AF710D">
        <w:rPr>
          <w:rFonts w:ascii="Times New Roman" w:hAnsi="Times New Roman" w:cs="Times New Roman"/>
          <w:color w:val="000000"/>
          <w:sz w:val="28"/>
          <w:szCs w:val="28"/>
          <w:lang w:val="kk-KZ"/>
        </w:rPr>
        <w:t xml:space="preserve"> (</w:t>
      </w:r>
      <w:r w:rsidR="00AA6D5B" w:rsidRPr="00AF710D">
        <w:rPr>
          <w:rFonts w:ascii="Times New Roman" w:hAnsi="Times New Roman" w:cs="Times New Roman"/>
          <w:color w:val="000000"/>
          <w:sz w:val="28"/>
          <w:szCs w:val="28"/>
          <w:lang w:val="kk-KZ"/>
        </w:rPr>
        <w:t>клеш, 17.08.2023</w:t>
      </w:r>
      <w:r w:rsidRPr="00AF710D">
        <w:rPr>
          <w:rFonts w:ascii="Times New Roman" w:hAnsi="Times New Roman" w:cs="Times New Roman"/>
          <w:color w:val="000000"/>
          <w:sz w:val="28"/>
          <w:szCs w:val="28"/>
          <w:lang w:val="kk-KZ"/>
        </w:rPr>
        <w:t>)</w:t>
      </w:r>
      <w:r w:rsidR="00AA6D5B" w:rsidRPr="00AF710D">
        <w:rPr>
          <w:rFonts w:ascii="Times New Roman" w:hAnsi="Times New Roman" w:cs="Times New Roman"/>
          <w:color w:val="000000"/>
          <w:sz w:val="28"/>
          <w:szCs w:val="28"/>
          <w:lang w:val="kk-KZ"/>
        </w:rPr>
        <w:t xml:space="preserve"> </w:t>
      </w:r>
      <w:r w:rsidRPr="00AF710D">
        <w:rPr>
          <w:rFonts w:ascii="Times New Roman" w:hAnsi="Times New Roman" w:cs="Times New Roman"/>
          <w:color w:val="000000"/>
          <w:sz w:val="28"/>
          <w:szCs w:val="28"/>
          <w:lang w:val="kk-KZ"/>
        </w:rPr>
        <w:t xml:space="preserve">талқылап, </w:t>
      </w:r>
      <w:r w:rsidR="00AA6D5B" w:rsidRPr="00AF710D">
        <w:rPr>
          <w:rFonts w:ascii="Times New Roman" w:hAnsi="Times New Roman" w:cs="Times New Roman"/>
          <w:color w:val="000000"/>
          <w:sz w:val="28"/>
          <w:szCs w:val="28"/>
          <w:lang w:val="kk-KZ"/>
        </w:rPr>
        <w:t xml:space="preserve">яғни ол сөздердің мағынасын және қолданыс аясын түсіндіріп </w:t>
      </w:r>
      <w:r w:rsidRPr="00AF710D">
        <w:rPr>
          <w:rFonts w:ascii="Times New Roman" w:hAnsi="Times New Roman" w:cs="Times New Roman"/>
          <w:color w:val="000000"/>
          <w:sz w:val="28"/>
          <w:szCs w:val="28"/>
          <w:lang w:val="kk-KZ"/>
        </w:rPr>
        <w:t>сол сөздерді насихаттаудың</w:t>
      </w:r>
      <w:r w:rsidR="00AA6D5B" w:rsidRPr="00AF710D">
        <w:rPr>
          <w:rFonts w:ascii="Times New Roman" w:hAnsi="Times New Roman" w:cs="Times New Roman"/>
          <w:color w:val="000000"/>
          <w:sz w:val="28"/>
          <w:szCs w:val="28"/>
          <w:lang w:val="kk-KZ"/>
        </w:rPr>
        <w:t xml:space="preserve"> бір жолы іспетті.</w:t>
      </w:r>
      <w:r w:rsidRPr="00AF710D">
        <w:rPr>
          <w:rFonts w:ascii="Times New Roman" w:hAnsi="Times New Roman" w:cs="Times New Roman"/>
          <w:color w:val="000000"/>
          <w:sz w:val="28"/>
          <w:szCs w:val="28"/>
          <w:lang w:val="kk-KZ"/>
        </w:rPr>
        <w:t xml:space="preserve"> Ғабит Мүсіреповтің «Ана тілі дегеніміз – сол тілді жасаған, жасап келе жатқан халықтың баяғысын да, бүгінгісін де, болашағын да танытатын, сол халықтың мәңгілік мәселесі. Ана тілін тек өгей ұлдары ғана менсінбейді, өгей ұлдары ғана аяққа басады» деген аталы сөзі бар. Бұған қарап, «бүгінгі қазақ жастарының бәрі өз тілімізге өгей болғаны ма?» деген сауал пайда болады. Сұрақтың туындауы да заңды. Өйткені жастардың бүгінгі сөйлеу тілімен біз жақсы таныспыз.</w:t>
      </w:r>
    </w:p>
    <w:p w14:paraId="73C34427" w14:textId="77777777" w:rsidR="00084C4A" w:rsidRPr="00AF710D" w:rsidRDefault="00084C4A" w:rsidP="00084C4A">
      <w:pPr>
        <w:spacing w:after="0" w:line="240" w:lineRule="auto"/>
        <w:ind w:firstLine="709"/>
        <w:jc w:val="both"/>
        <w:rPr>
          <w:rFonts w:ascii="Times New Roman" w:hAnsi="Times New Roman" w:cs="Times New Roman"/>
          <w:color w:val="000000"/>
          <w:sz w:val="28"/>
          <w:szCs w:val="28"/>
          <w:lang w:val="kk-KZ"/>
        </w:rPr>
      </w:pPr>
      <w:r w:rsidRPr="00AF710D">
        <w:rPr>
          <w:rFonts w:ascii="Times New Roman" w:hAnsi="Times New Roman" w:cs="Times New Roman"/>
          <w:color w:val="000000"/>
          <w:sz w:val="28"/>
          <w:szCs w:val="28"/>
          <w:lang w:val="kk-KZ"/>
        </w:rPr>
        <w:t xml:space="preserve">Ғалым Д.Әлкебаеваның тіл тазалығын зерттейтін ғылым эколингвистика жайында: </w:t>
      </w:r>
      <w:r w:rsidRPr="00AF710D">
        <w:rPr>
          <w:rFonts w:ascii="Times New Roman" w:hAnsi="Times New Roman" w:cs="Times New Roman"/>
          <w:b/>
          <w:bCs/>
          <w:color w:val="000000"/>
          <w:sz w:val="28"/>
          <w:szCs w:val="28"/>
          <w:lang w:val="kk-KZ"/>
        </w:rPr>
        <w:t>«</w:t>
      </w:r>
      <w:r w:rsidRPr="00AF710D">
        <w:rPr>
          <w:rFonts w:ascii="Times New Roman" w:hAnsi="Times New Roman" w:cs="Times New Roman"/>
          <w:color w:val="000000"/>
          <w:sz w:val="28"/>
          <w:szCs w:val="28"/>
          <w:lang w:val="kk-KZ"/>
        </w:rPr>
        <w:t>Тіл экологиясының жеке бағыт ретінде қалыптасуы кейінгі жылдардың еншісінде болғанымен, «қазақ тілі ғылымының бұл саласы туралы мәселе қозғалғалы бір ғасырға жуық уақыт өтті деп айтуға болады» деген пікірін арқау етеді [89].</w:t>
      </w:r>
    </w:p>
    <w:p w14:paraId="251A8C72" w14:textId="77777777" w:rsidR="00084C4A" w:rsidRPr="00AF710D" w:rsidRDefault="00084C4A" w:rsidP="00084C4A">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color w:val="000000"/>
          <w:sz w:val="28"/>
          <w:szCs w:val="28"/>
          <w:lang w:val="kk-KZ"/>
        </w:rPr>
        <w:t>Таңның атысы, күннің батысы әлеуметтік желіде отыратын жастар ұзақ жазуға еріне ме, әлде мұның өзге себебі бар ма, әйтеуір, жаргондармен қысқа ғана жазуға құмар. Жастардың күн сайын қолданатын жаргондарының қатарында мынадай сөздер кездеседі. Мәселен, «тормозы ұстап қалды», «зависать етіп қалды» – бір жағдайдан шешім таба алмай қалды, «блатной болу» – менменсу, «маяк тастау» – қысқа ғана қоңырау шалу, «вызов тастау» – кездесуге (разборка) шақыру, «құлаққа лапша ілу» – өтірік алдау, «базар жоқ» – сөз жоқ, «маған сынып қалды» – мені ұнатып қалды, «қораға кірді» – басы бәлеге қалды, «лақтырды» – сөзінде тұрмады, «қоянның суретін салып кетті» – қашып кетті деген мағынаны білдіреді. Мұндай жаргондар қатарын жалғастыра берсең, ұзынсонар тізім болары анық.</w:t>
      </w:r>
      <w:r w:rsidRPr="00AF710D">
        <w:rPr>
          <w:rFonts w:ascii="Open Sans" w:hAnsi="Open Sans"/>
          <w:color w:val="666666"/>
          <w:sz w:val="21"/>
          <w:szCs w:val="21"/>
          <w:lang w:val="kk-KZ"/>
        </w:rPr>
        <w:t xml:space="preserve"> </w:t>
      </w:r>
      <w:r w:rsidRPr="00AF710D">
        <w:rPr>
          <w:rFonts w:ascii="Times New Roman" w:hAnsi="Times New Roman" w:cs="Times New Roman"/>
          <w:i/>
          <w:sz w:val="28"/>
          <w:szCs w:val="28"/>
          <w:lang w:val="kk-KZ"/>
        </w:rPr>
        <w:t>«Батан» (оқымысты), «тормозы ұстау», «зависать ету» (бөгеліп қалу), «құлаққа лапша ілу», «құлақтан тебу» (өтірік айту), «маяк тастау», «скидовать ету» (қысқa қоңырау), «крышасы бар адам» (қолдау көрсететін адамы бар), «көзбен ату» (қадала қарау), «потеря болу» (қобалжу), «сущняк» (сусын), «қораға кіру» (тығырыққа тірелу), «лақтырып кетті», «отырғызып кетті» (алдап кетті)</w:t>
      </w:r>
      <w:r w:rsidRPr="00AF710D">
        <w:rPr>
          <w:rFonts w:ascii="Times New Roman" w:hAnsi="Times New Roman" w:cs="Times New Roman"/>
          <w:sz w:val="28"/>
          <w:szCs w:val="28"/>
          <w:lang w:val="kk-KZ"/>
        </w:rPr>
        <w:t xml:space="preserve"> және т.б. Осы сарындағы жаргон сөздерді әлеуметтік желілерден жиі </w:t>
      </w:r>
      <w:r w:rsidRPr="00AF710D">
        <w:rPr>
          <w:rFonts w:ascii="Times New Roman" w:hAnsi="Times New Roman" w:cs="Times New Roman"/>
          <w:sz w:val="28"/>
          <w:szCs w:val="28"/>
          <w:lang w:val="kk-KZ"/>
        </w:rPr>
        <w:lastRenderedPageBreak/>
        <w:t>кездестіреміз. Сондай-ақ бұл қатарға: «</w:t>
      </w:r>
      <w:r w:rsidRPr="00AF710D">
        <w:rPr>
          <w:rFonts w:ascii="Times New Roman" w:hAnsi="Times New Roman" w:cs="Times New Roman"/>
          <w:i/>
          <w:sz w:val="28"/>
          <w:szCs w:val="28"/>
          <w:lang w:val="kk-KZ"/>
        </w:rPr>
        <w:t>лайк басып тұр», «онлайн эфирге шық», «игнорға тығып таста», «блокқа түсіп қалмасын», «видеозвонок жаса», «қанша подписчигі бар?», «поделиться етші»</w:t>
      </w:r>
      <w:r w:rsidRPr="00AF710D">
        <w:rPr>
          <w:rFonts w:ascii="Times New Roman" w:hAnsi="Times New Roman" w:cs="Times New Roman"/>
          <w:sz w:val="28"/>
          <w:szCs w:val="28"/>
          <w:lang w:val="kk-KZ"/>
        </w:rPr>
        <w:t xml:space="preserve"> және т.б. сөздерді қосуымызға болады. Осындай тілбұзар сөздер саф алтындай таза тілімізге өзінің нұқсанын тигізбей қоймасы анық. Тіпті бұлар қазіргі жастар арасында «тұрақты сөз тіркестеріне» айналып кетті десек, артық айтпағандығымыз.</w:t>
      </w:r>
    </w:p>
    <w:p w14:paraId="068ACA0F" w14:textId="77777777" w:rsidR="00084C4A" w:rsidRPr="00AF710D" w:rsidRDefault="00084C4A" w:rsidP="00084C4A">
      <w:pPr>
        <w:pStyle w:val="a6"/>
        <w:shd w:val="clear" w:color="auto" w:fill="FFFFFF"/>
        <w:spacing w:before="0" w:beforeAutospacing="0" w:after="0" w:afterAutospacing="0"/>
        <w:ind w:firstLine="709"/>
        <w:jc w:val="both"/>
        <w:rPr>
          <w:color w:val="000000"/>
          <w:sz w:val="28"/>
          <w:szCs w:val="28"/>
          <w:lang w:val="kk-KZ"/>
        </w:rPr>
      </w:pPr>
      <w:r w:rsidRPr="00AF710D">
        <w:rPr>
          <w:color w:val="000000"/>
          <w:sz w:val="28"/>
          <w:szCs w:val="28"/>
          <w:lang w:val="kk-KZ"/>
        </w:rPr>
        <w:t>Ғаламтордағы түрлі сайттар, ше</w:t>
      </w:r>
      <w:r w:rsidRPr="00AF710D">
        <w:rPr>
          <w:color w:val="000000"/>
          <w:sz w:val="28"/>
          <w:szCs w:val="28"/>
          <w:lang w:val="kk-KZ"/>
        </w:rPr>
        <w:softHyphen/>
        <w:t>телдік телеарналар мен ондағы бағ</w:t>
      </w:r>
      <w:r w:rsidRPr="00AF710D">
        <w:rPr>
          <w:color w:val="000000"/>
          <w:sz w:val="28"/>
          <w:szCs w:val="28"/>
          <w:lang w:val="kk-KZ"/>
        </w:rPr>
        <w:softHyphen/>
        <w:t>дар</w:t>
      </w:r>
      <w:r w:rsidRPr="00AF710D">
        <w:rPr>
          <w:color w:val="000000"/>
          <w:sz w:val="28"/>
          <w:szCs w:val="28"/>
          <w:lang w:val="kk-KZ"/>
        </w:rPr>
        <w:softHyphen/>
        <w:t>ламалар, компьютерлік ойындар осы тектес паразит сөздердің туын</w:t>
      </w:r>
      <w:r w:rsidRPr="00AF710D">
        <w:rPr>
          <w:color w:val="000000"/>
          <w:sz w:val="28"/>
          <w:szCs w:val="28"/>
          <w:lang w:val="kk-KZ"/>
        </w:rPr>
        <w:softHyphen/>
        <w:t>да</w:t>
      </w:r>
      <w:r w:rsidRPr="00AF710D">
        <w:rPr>
          <w:color w:val="000000"/>
          <w:sz w:val="28"/>
          <w:szCs w:val="28"/>
          <w:lang w:val="kk-KZ"/>
        </w:rPr>
        <w:softHyphen/>
        <w:t>уына себепші болып отыр. Жаһандану дәуіріндегі жан-жақтан ретсіз келіп жатқан ақпараттар тасқыны жастардың санасын осындай сөздермен улап жатқаны айқын. Бірақ бұл мәселеге бас ауыртып жүргендер шамалы. Соған қарағанда, әлі де болса еліміздің ертеңі ана тілінің болашағына байланысты екенін жиі жадымыздан шығарып алып жүрміз-ау. Ана тіліміздің құндылығын дәріптеп, қазақ тілі үшін аянбай күрескен Алаш арыстары бүгінгі ұрпаққа тіліміздің тағдырын да сеніп тапсырды емес пе? Ал бүгінгі тіл тағдырына жауапты жастардың сөйлеу мәнері жоғарыдағыдай болса, тіл тазалығын кімнен талап етеміз?</w:t>
      </w:r>
    </w:p>
    <w:p w14:paraId="1576505B" w14:textId="77777777" w:rsidR="00084C4A" w:rsidRPr="00AF710D" w:rsidRDefault="00084C4A" w:rsidP="00084C4A">
      <w:pPr>
        <w:pStyle w:val="a6"/>
        <w:shd w:val="clear" w:color="auto" w:fill="FFFFFF"/>
        <w:spacing w:before="0" w:beforeAutospacing="0" w:after="0" w:afterAutospacing="0"/>
        <w:ind w:firstLine="709"/>
        <w:jc w:val="both"/>
        <w:rPr>
          <w:color w:val="000000"/>
          <w:sz w:val="28"/>
          <w:szCs w:val="28"/>
          <w:lang w:val="kk-KZ"/>
        </w:rPr>
      </w:pPr>
      <w:r w:rsidRPr="00AF710D">
        <w:rPr>
          <w:color w:val="000000"/>
          <w:sz w:val="28"/>
          <w:szCs w:val="28"/>
          <w:lang w:val="kk-KZ"/>
        </w:rPr>
        <w:t>Жаргондардан бөлек жастардың әрбір сөзінен орыс тілінің компонент</w:t>
      </w:r>
      <w:r w:rsidRPr="00AF710D">
        <w:rPr>
          <w:color w:val="000000"/>
          <w:sz w:val="28"/>
          <w:szCs w:val="28"/>
          <w:lang w:val="kk-KZ"/>
        </w:rPr>
        <w:softHyphen/>
        <w:t xml:space="preserve">терін де байқауға болады. </w:t>
      </w:r>
      <w:r w:rsidRPr="00AF710D">
        <w:rPr>
          <w:color w:val="000000"/>
          <w:sz w:val="28"/>
          <w:szCs w:val="28"/>
        </w:rPr>
        <w:t xml:space="preserve">Мысалы, </w:t>
      </w:r>
      <w:r w:rsidRPr="00AF710D">
        <w:rPr>
          <w:i/>
          <w:color w:val="000000"/>
          <w:sz w:val="28"/>
          <w:szCs w:val="28"/>
        </w:rPr>
        <w:t>копировать ету – көшіру, сохранить ете сал – сақтап қой, удалить ет – өшір, комнатамдамын – бөлмемдемін</w:t>
      </w:r>
      <w:r w:rsidRPr="00AF710D">
        <w:rPr>
          <w:color w:val="000000"/>
          <w:sz w:val="28"/>
          <w:szCs w:val="28"/>
        </w:rPr>
        <w:t>. Өз туған тілін егжей-тегжейлі білмей жатып, өзгенің тіліне жармасқан жастарды тәртіпке шақыратын жандар да сирек. Өйткені қазіргі уақытта ешкім де өзге біреу үшін бас ауыртқысы келмейді. Қазақ тілін осындай сөздермен ластап, шұбарландырып жүргендердің санасында намыс пен ұлттық рухты ояту әзірге қолдан келмей тұр.</w:t>
      </w:r>
    </w:p>
    <w:p w14:paraId="76F581A8" w14:textId="77777777" w:rsidR="00084C4A" w:rsidRPr="00AF710D" w:rsidRDefault="00084C4A" w:rsidP="00084C4A">
      <w:pPr>
        <w:pStyle w:val="a6"/>
        <w:shd w:val="clear" w:color="auto" w:fill="FFFFFF"/>
        <w:spacing w:before="0" w:beforeAutospacing="0" w:after="0" w:afterAutospacing="0"/>
        <w:ind w:firstLine="709"/>
        <w:jc w:val="both"/>
        <w:rPr>
          <w:color w:val="000000"/>
          <w:sz w:val="28"/>
          <w:szCs w:val="28"/>
          <w:lang w:val="kk-KZ"/>
        </w:rPr>
      </w:pPr>
      <w:r w:rsidRPr="00AF710D">
        <w:rPr>
          <w:color w:val="000000"/>
          <w:sz w:val="28"/>
          <w:szCs w:val="28"/>
          <w:lang w:val="kk-KZ"/>
        </w:rPr>
        <w:t>Бүгінгі жастар сленгтер (белгілі бір аптада қолданылатын, қалыпты тілден ауытқыған, мысқылды сөздер) мен жаргондарды әртүрлі себептерге байланысты қолдануы мүмкін: әсер қалдыру, елден ерекше болу, өзгелер түсінбеу үшін, белгілі бір әлеуметтік топқа жататынын көрсету үшін, кейде әзіл ретінде де айтып жататындары бар. Соңғы уақытта жасөспірімдер компьютер ойындарына қатты әуестеніп кетті. Бұл да бір компьютерлік сленгтердің пайда болуына әкеліп соқтырды. Мысалы, ойындағы «ең басты жау» деген ұғымды білдіретін «бродилка», «аркада», «босс» сленгтері пайда болған. Мұны жастар күнделікті тіршілікті де қолдануды әдетке айналдырды.</w:t>
      </w:r>
    </w:p>
    <w:p w14:paraId="437BF8A0" w14:textId="77777777" w:rsidR="00084C4A" w:rsidRPr="00AF710D" w:rsidRDefault="00084C4A" w:rsidP="00084C4A">
      <w:pPr>
        <w:pStyle w:val="a6"/>
        <w:shd w:val="clear" w:color="auto" w:fill="FFFFFF"/>
        <w:spacing w:before="0" w:beforeAutospacing="0" w:after="0" w:afterAutospacing="0"/>
        <w:ind w:firstLine="709"/>
        <w:jc w:val="both"/>
        <w:rPr>
          <w:color w:val="000000"/>
          <w:sz w:val="28"/>
          <w:szCs w:val="28"/>
          <w:lang w:val="kk-KZ"/>
        </w:rPr>
      </w:pPr>
      <w:r w:rsidRPr="00AF710D">
        <w:rPr>
          <w:color w:val="000000"/>
          <w:sz w:val="28"/>
          <w:szCs w:val="28"/>
          <w:lang w:val="kk-KZ"/>
        </w:rPr>
        <w:t xml:space="preserve">Осындай түсініксіз сөздердің нәтижесінде қазақ тілінің көркемдік стилі жоғалып барады. «Әлеуметтік желілердегі сленг сөздердің тілімізге енуі заңдылық, тіл пайда болған әлеуметтік құбылыстарға үнемі бейімделіп отырады, бірақ жаңа сөздердің бәрі бірдей қолданысқа ене бермейді». Бүгінгі тіл тазалығына қатысты қоғамда мұндай да пікір бар. Алайда дана Абайдың </w:t>
      </w:r>
      <w:r w:rsidRPr="00AF710D">
        <w:rPr>
          <w:i/>
          <w:color w:val="000000"/>
          <w:sz w:val="28"/>
          <w:szCs w:val="28"/>
          <w:lang w:val="kk-KZ"/>
        </w:rPr>
        <w:t>«Бөтен сөзбен былғанса сөз арасы, Ол – ақынның білімсіз бишарасы»</w:t>
      </w:r>
      <w:r w:rsidRPr="00AF710D">
        <w:rPr>
          <w:color w:val="000000"/>
          <w:sz w:val="28"/>
          <w:szCs w:val="28"/>
          <w:lang w:val="kk-KZ"/>
        </w:rPr>
        <w:t xml:space="preserve"> деген сөзін жадымыздан шығармағанымыз жөн.</w:t>
      </w:r>
    </w:p>
    <w:p w14:paraId="05FDEFDD" w14:textId="77777777" w:rsidR="00084C4A" w:rsidRPr="00AF710D" w:rsidRDefault="00084C4A" w:rsidP="00084C4A">
      <w:pPr>
        <w:pStyle w:val="a6"/>
        <w:shd w:val="clear" w:color="auto" w:fill="FFFFFF"/>
        <w:spacing w:before="0" w:beforeAutospacing="0" w:after="0" w:afterAutospacing="0"/>
        <w:ind w:firstLine="709"/>
        <w:jc w:val="both"/>
        <w:rPr>
          <w:color w:val="000000"/>
          <w:sz w:val="28"/>
          <w:szCs w:val="28"/>
          <w:lang w:val="kk-KZ"/>
        </w:rPr>
      </w:pPr>
      <w:r w:rsidRPr="00AF710D">
        <w:rPr>
          <w:color w:val="000000"/>
          <w:sz w:val="28"/>
          <w:szCs w:val="28"/>
          <w:lang w:val="kk-KZ"/>
        </w:rPr>
        <w:t xml:space="preserve">Әлеуметтік желі адамды мәдениетті сөйлеуден ғана емес, мәдениетті ойлау мүмкіндігінен де айыруда. </w:t>
      </w:r>
    </w:p>
    <w:p w14:paraId="79E7ADAD" w14:textId="77777777" w:rsidR="00084C4A" w:rsidRPr="00AF710D" w:rsidRDefault="00084C4A" w:rsidP="00084C4A">
      <w:pPr>
        <w:pStyle w:val="a6"/>
        <w:shd w:val="clear" w:color="auto" w:fill="FFFFFF"/>
        <w:spacing w:before="0" w:beforeAutospacing="0" w:after="0" w:afterAutospacing="0"/>
        <w:ind w:firstLine="708"/>
        <w:jc w:val="both"/>
        <w:rPr>
          <w:color w:val="000000"/>
          <w:sz w:val="28"/>
          <w:szCs w:val="28"/>
          <w:lang w:val="kk-KZ"/>
        </w:rPr>
      </w:pPr>
      <w:r w:rsidRPr="00AF710D">
        <w:rPr>
          <w:color w:val="000000"/>
          <w:sz w:val="28"/>
          <w:szCs w:val="28"/>
          <w:lang w:val="kk-KZ"/>
        </w:rPr>
        <w:lastRenderedPageBreak/>
        <w:t xml:space="preserve">Бүгінде интернет қолданушы жастардың өз «тілі» қалыптасқан. </w:t>
      </w:r>
      <w:r w:rsidRPr="00AF710D">
        <w:rPr>
          <w:sz w:val="28"/>
          <w:szCs w:val="28"/>
          <w:lang w:val="kk-KZ"/>
        </w:rPr>
        <w:t>Зиялы қауым өкілдерін алаңдатып отырған ең бірінші мәселе – әлеуметтік желіде қазақ тілінің қ, ғ, ң, ә, і, ү, ұ, ө тәрізді төл әріптерінің сирек қолданылуы.</w:t>
      </w:r>
      <w:r w:rsidRPr="00AF710D">
        <w:rPr>
          <w:rFonts w:ascii="Open Sans" w:hAnsi="Open Sans"/>
          <w:color w:val="666666"/>
          <w:sz w:val="21"/>
          <w:szCs w:val="21"/>
          <w:lang w:val="kk-KZ"/>
        </w:rPr>
        <w:t xml:space="preserve"> </w:t>
      </w:r>
      <w:r w:rsidRPr="00AF710D">
        <w:rPr>
          <w:color w:val="000000"/>
          <w:sz w:val="28"/>
          <w:szCs w:val="28"/>
          <w:lang w:val="kk-KZ"/>
        </w:rPr>
        <w:t xml:space="preserve">Әлеуметтік желілерді пайдаланатын жастардың басым көпшілігі жоғарыда аталған әріптерді алмастырып, қазақ тіліндегі сөздерді жетімсіретіп қолданатыны жасырын емес. Желіні қолданушылар көп жағдайда қазақ әріптерін орыс графикасында бар таңбалармен алмастырып қолдануды және латын графикасындағы таңбалармен жазуды үрдіске айналдырып келеді (әсіресе, WhatsApp тілінде), яғни оқушы жастар кейбір сөздердің графикалық формасын қалауына қарай өзгерте береді. Жоғарыдағы әріптерді қолданып жазатындардың қатары бірен-саран. Мұны жастардың өзі де мойындайды. </w:t>
      </w:r>
      <w:r w:rsidRPr="00AF710D">
        <w:rPr>
          <w:i/>
          <w:color w:val="000000"/>
          <w:sz w:val="28"/>
          <w:szCs w:val="28"/>
          <w:lang w:val="kk-KZ"/>
        </w:rPr>
        <w:t>«Салем», «калайсын?», «жаксы», «бари дурыс»</w:t>
      </w:r>
      <w:r w:rsidRPr="00AF710D">
        <w:rPr>
          <w:color w:val="000000"/>
          <w:sz w:val="28"/>
          <w:szCs w:val="28"/>
          <w:lang w:val="kk-KZ"/>
        </w:rPr>
        <w:t xml:space="preserve"> деген сөздерде қазақ әріптері алмастырылғанымен, бұл сөздердің дұрыс жазылуы осындай секілді болып жастардың көздері үйреніп кеткен. </w:t>
      </w:r>
    </w:p>
    <w:p w14:paraId="47FEAF1F" w14:textId="77777777" w:rsidR="00084C4A" w:rsidRPr="00AF710D" w:rsidRDefault="00084C4A" w:rsidP="00084C4A">
      <w:pPr>
        <w:pStyle w:val="a6"/>
        <w:shd w:val="clear" w:color="auto" w:fill="FFFFFF"/>
        <w:spacing w:before="0" w:beforeAutospacing="0" w:after="0" w:afterAutospacing="0"/>
        <w:ind w:firstLine="709"/>
        <w:jc w:val="both"/>
        <w:rPr>
          <w:color w:val="000000"/>
          <w:sz w:val="28"/>
          <w:szCs w:val="28"/>
          <w:lang w:val="kk-KZ"/>
        </w:rPr>
      </w:pPr>
      <w:r w:rsidRPr="00AF710D">
        <w:rPr>
          <w:color w:val="000000"/>
          <w:sz w:val="28"/>
          <w:szCs w:val="28"/>
          <w:lang w:val="kk-KZ"/>
        </w:rPr>
        <w:t>Екінші мәселе – орфографиялық және пунктуациялық қателер, ауызекі тіл элементтері, сөйлемдердің қысқаруы, сөздердің орын алмасуы. Мұндай қателіктер интернет қолданушыларының арасында бұрыннан қалыптасқан жағдай болғандықтан, оны өзгерту де қиын. Бірақ бұған көз жұмып қарауға мүлдем болмайды. Өйткені ғаламтор пайдаланушылар қазақ тілінің тілдік нормаларын сақтамауы жастардың сауатсыздыққа бой үйретуіне әкеліп соқтыруы әбден мүмкін. Ғаламторда әдеби тілдің нормаларын сақтап отырып сөйлесу мүмкін еместігі түсінікті. Кей мамандардың айтуынша, ғаламтордағы қарым-қатынас тіліндегі біз атап өткен қателіктердің орын алуы заңдылық көрінеді. Ғаламтор тілі тез әрі жылдам қарым-қатынасқа қолайлы тіл. Оның басты ерекшелігі де осында. Сондықтан, әдеби тіл нормаларын интернетте сақтау міндетті деген қате пікір дегенді қолдайтындардың қатары көп.</w:t>
      </w:r>
    </w:p>
    <w:p w14:paraId="10911A0C" w14:textId="77777777" w:rsidR="00084C4A" w:rsidRPr="00AF710D" w:rsidRDefault="00084C4A" w:rsidP="00084C4A">
      <w:pPr>
        <w:pStyle w:val="a6"/>
        <w:shd w:val="clear" w:color="auto" w:fill="FFFFFF"/>
        <w:spacing w:before="0" w:beforeAutospacing="0" w:after="0" w:afterAutospacing="0"/>
        <w:ind w:firstLine="709"/>
        <w:jc w:val="both"/>
        <w:rPr>
          <w:color w:val="000000"/>
          <w:sz w:val="28"/>
          <w:szCs w:val="28"/>
          <w:lang w:val="kk-KZ"/>
        </w:rPr>
      </w:pPr>
      <w:r w:rsidRPr="00AF710D">
        <w:rPr>
          <w:color w:val="000000"/>
          <w:sz w:val="28"/>
          <w:szCs w:val="28"/>
          <w:lang w:val="kk-KZ"/>
        </w:rPr>
        <w:t xml:space="preserve">Әлеуметтік желілердегі хаттар мен жазбалардың кейбірінен дауысты дыбыстарды таба алмайсың. Жылдам хат жазу үшін сөздердің ішіндегі дауысты дыбыстарды тастап кету – нағыз грамматикалық қателік. Осыған бой үйретіп алған жастардың ертеңгі күні орфографиялық ережелерге бағынбай кетпесіне кім кепіл?! Сөздерді бөлек, бірге, жартылай бөлек жазу (дефис арқылы) ережелері де назардан тыс қалып жататынын көріп жүрміз. Бұл олардың қол және көз дағдыларына әсер етіп, сауатты жазу дағдысын жояды. Әлеуметтік желі коммуникациясында сөйлеу тіліне жақын құрылымдар көп қолданылады, яғни сөздің тұлғасын өзгертіп кең жазу да етек алып келеді. Біріншіден, жіктік жалғауды түсіріп жазу: </w:t>
      </w:r>
      <w:r w:rsidRPr="00AF710D">
        <w:rPr>
          <w:i/>
          <w:color w:val="000000"/>
          <w:sz w:val="28"/>
          <w:szCs w:val="28"/>
          <w:lang w:val="kk-KZ"/>
        </w:rPr>
        <w:t xml:space="preserve">отырм – отырмын, ұйктайм – ұйықтаймын, билмейм – білмеймін, </w:t>
      </w:r>
      <w:r w:rsidRPr="00AF710D">
        <w:rPr>
          <w:color w:val="000000"/>
          <w:sz w:val="28"/>
          <w:szCs w:val="28"/>
          <w:lang w:val="kk-KZ"/>
        </w:rPr>
        <w:t xml:space="preserve">егер сөз жалпыға түсінікті болса, дауысты дыбыстарды түсіріп жазу: </w:t>
      </w:r>
      <w:r w:rsidRPr="00AF710D">
        <w:rPr>
          <w:i/>
          <w:color w:val="000000"/>
          <w:sz w:val="28"/>
          <w:szCs w:val="28"/>
          <w:lang w:val="kk-KZ"/>
        </w:rPr>
        <w:t xml:space="preserve">кдрп – қыдырып, мсқ – мысық, </w:t>
      </w:r>
      <w:r w:rsidRPr="00AF710D">
        <w:rPr>
          <w:color w:val="000000"/>
          <w:sz w:val="28"/>
          <w:szCs w:val="28"/>
          <w:lang w:val="kk-KZ"/>
        </w:rPr>
        <w:t xml:space="preserve">сөзді жөнсіз қысқартып қолдану: </w:t>
      </w:r>
      <w:r w:rsidRPr="00AF710D">
        <w:rPr>
          <w:i/>
          <w:color w:val="000000"/>
          <w:sz w:val="28"/>
          <w:szCs w:val="28"/>
          <w:lang w:val="kk-KZ"/>
        </w:rPr>
        <w:t>раха – рахмет, см – сәлем, сб – сау бол,</w:t>
      </w:r>
      <w:r w:rsidRPr="00AF710D">
        <w:rPr>
          <w:color w:val="000000"/>
          <w:sz w:val="28"/>
          <w:szCs w:val="28"/>
          <w:lang w:val="kk-KZ"/>
        </w:rPr>
        <w:t xml:space="preserve"> шетелдік сөздерге қазақ тілі жалғауларын қосып қолдану: </w:t>
      </w:r>
      <w:r w:rsidRPr="00AF710D">
        <w:rPr>
          <w:i/>
          <w:color w:val="000000"/>
          <w:sz w:val="28"/>
          <w:szCs w:val="28"/>
          <w:lang w:val="kk-KZ"/>
        </w:rPr>
        <w:t>каксын?, плизбен (please) сойлессейши</w:t>
      </w:r>
      <w:r w:rsidRPr="00AF710D">
        <w:rPr>
          <w:color w:val="000000"/>
          <w:sz w:val="28"/>
          <w:szCs w:val="28"/>
          <w:lang w:val="kk-KZ"/>
        </w:rPr>
        <w:t xml:space="preserve">, сөзді орфоэпиялық норма бойынша таңбалау: </w:t>
      </w:r>
      <w:r w:rsidRPr="00AF710D">
        <w:rPr>
          <w:i/>
          <w:color w:val="000000"/>
          <w:sz w:val="28"/>
          <w:szCs w:val="28"/>
          <w:lang w:val="kk-KZ"/>
        </w:rPr>
        <w:t xml:space="preserve">не істеватсын (не істеп жатырсың?), дийұана (диуана), барат, келет, бошы (болшы). </w:t>
      </w:r>
      <w:r w:rsidRPr="00AF710D">
        <w:rPr>
          <w:color w:val="000000"/>
          <w:sz w:val="28"/>
          <w:szCs w:val="28"/>
          <w:lang w:val="kk-KZ"/>
        </w:rPr>
        <w:t xml:space="preserve">Сонымен қатар, ғаламтордағы кейбір жазбалардан тыныс </w:t>
      </w:r>
      <w:r w:rsidRPr="00AF710D">
        <w:rPr>
          <w:color w:val="000000"/>
          <w:sz w:val="28"/>
          <w:szCs w:val="28"/>
          <w:lang w:val="kk-KZ"/>
        </w:rPr>
        <w:lastRenderedPageBreak/>
        <w:t>белгілерді мүлдем таба алмайсың. Ал енді бірі сөйлемнің басын, адамның атын үлкен әріппен жазу деген ережені мүлдем ұмытқан.</w:t>
      </w:r>
    </w:p>
    <w:p w14:paraId="29A0F369" w14:textId="77777777" w:rsidR="00084C4A" w:rsidRPr="00AF710D" w:rsidRDefault="00084C4A" w:rsidP="00084C4A">
      <w:pPr>
        <w:pStyle w:val="a6"/>
        <w:spacing w:before="0" w:beforeAutospacing="0" w:after="0" w:afterAutospacing="0"/>
        <w:ind w:firstLine="708"/>
        <w:jc w:val="both"/>
        <w:rPr>
          <w:sz w:val="28"/>
          <w:szCs w:val="28"/>
          <w:lang w:val="kk-KZ"/>
        </w:rPr>
      </w:pPr>
      <w:r w:rsidRPr="00AF710D">
        <w:rPr>
          <w:sz w:val="28"/>
          <w:szCs w:val="28"/>
          <w:lang w:val="kk-KZ"/>
        </w:rPr>
        <w:t>Ауызекі сөйлеу тілінің элементтері болып табылатын жаргон, диалектизм, варваризмдер де жиі ұшырасады. Белгілі бір әлеуметтік немесе қызығушылығы ортақ топ</w:t>
      </w:r>
      <w:r w:rsidRPr="00AF710D">
        <w:rPr>
          <w:sz w:val="28"/>
          <w:szCs w:val="28"/>
          <w:lang w:val="kk-KZ"/>
        </w:rPr>
        <w:softHyphen/>
        <w:t>тардың басқаларға түсініксіз, құпия мағын</w:t>
      </w:r>
      <w:r w:rsidRPr="00AF710D">
        <w:rPr>
          <w:sz w:val="28"/>
          <w:szCs w:val="28"/>
          <w:lang w:val="kk-KZ"/>
        </w:rPr>
        <w:softHyphen/>
        <w:t xml:space="preserve">ада сөйлесуі сәнге айналған заманда жаргон сөздердің қолданыс аясы да кеңейіп келе жатқанын байқау қиын емес. Мысалы, </w:t>
      </w:r>
      <w:r w:rsidRPr="00AF710D">
        <w:rPr>
          <w:i/>
          <w:sz w:val="28"/>
          <w:szCs w:val="28"/>
          <w:lang w:val="kk-KZ"/>
        </w:rPr>
        <w:t>мамбет (артта қалған адам), гламурно (сәнді)</w:t>
      </w:r>
      <w:r w:rsidRPr="00AF710D">
        <w:rPr>
          <w:sz w:val="28"/>
          <w:szCs w:val="28"/>
          <w:lang w:val="kk-KZ"/>
        </w:rPr>
        <w:t xml:space="preserve"> тәрізді сөздер, шоу-бизнес, жарнама, тауар және қызмет көрсету салаларында көптеп кездеседі. Мысалы</w:t>
      </w:r>
      <w:r w:rsidRPr="00AF710D">
        <w:rPr>
          <w:i/>
          <w:sz w:val="28"/>
          <w:szCs w:val="28"/>
          <w:lang w:val="kk-KZ"/>
        </w:rPr>
        <w:t>:«Вооообще жок ко!», «Ол супермен ғой!», «Гламурно все таки, ия», «Мен саган звооондаган едим жоксин гой», «Конешно мен ренжимин саган», «Ойланшы осыган дурыстап»</w:t>
      </w:r>
      <w:r w:rsidRPr="00AF710D">
        <w:rPr>
          <w:sz w:val="28"/>
          <w:szCs w:val="28"/>
          <w:lang w:val="kk-KZ"/>
        </w:rPr>
        <w:t xml:space="preserve"> секілді сөздерде қандай мән-мағына бар? Біріншіден, сауатсыз, көрер көзге дөрекі, естір құлаққа түрпідей тиеді. Тағы да бір мысал келтіре кетейік: «Бүгін боласың ба? Болам. Колбағымды акел</w:t>
      </w:r>
      <w:r w:rsidRPr="00AF710D">
        <w:rPr>
          <w:sz w:val="28"/>
          <w:szCs w:val="28"/>
          <w:lang w:val="kk-KZ"/>
        </w:rPr>
        <w:softHyphen/>
        <w:t>дін бе? Ұмытыппын………… кешірші ааааааааааа………..» деп жазыпты бір желі қолданушы.</w:t>
      </w:r>
      <w:r w:rsidRPr="00AF710D">
        <w:rPr>
          <w:sz w:val="28"/>
          <w:szCs w:val="28"/>
          <w:lang w:val="kk-KZ"/>
        </w:rPr>
        <w:br/>
        <w:t xml:space="preserve">Осындай жазбалар самсап тұр. «Жүре берсең, көре бересің» демекші, адамдардың кейбір жазбаларын оқып отырып, қазақша </w:t>
      </w:r>
      <w:r w:rsidRPr="00AF710D">
        <w:rPr>
          <w:sz w:val="28"/>
          <w:szCs w:val="28"/>
          <w:lang w:val="kk-KZ"/>
        </w:rPr>
        <w:softHyphen/>
        <w:t>сауатты жаза алмайтын адамдарға шара қолданар ма еді дейсің. Бұл – тілімізді қорлау ғой. Оған жол бермеуіміз керек. Бәлкім, заң арқылы реттеуіміз керек шығар. Арнайы нормалар қабылдасақ, қазақша қате, тілді бұзып жазатындар қатары азаяр еді.</w:t>
      </w:r>
    </w:p>
    <w:p w14:paraId="1EA6CDB3" w14:textId="77777777" w:rsidR="00084C4A" w:rsidRPr="00AF710D" w:rsidRDefault="00084C4A" w:rsidP="00084C4A">
      <w:pPr>
        <w:pStyle w:val="a6"/>
        <w:shd w:val="clear" w:color="auto" w:fill="FFFFFF"/>
        <w:spacing w:before="0" w:beforeAutospacing="0" w:after="0" w:afterAutospacing="0"/>
        <w:ind w:firstLine="709"/>
        <w:jc w:val="both"/>
        <w:rPr>
          <w:sz w:val="28"/>
          <w:szCs w:val="28"/>
          <w:lang w:val="kk-KZ"/>
        </w:rPr>
      </w:pPr>
      <w:r w:rsidRPr="00AF710D">
        <w:rPr>
          <w:sz w:val="28"/>
          <w:szCs w:val="28"/>
          <w:lang w:val="kk-KZ"/>
        </w:rPr>
        <w:t>Бүгінгі күні қазақтілді сайттар</w:t>
      </w:r>
      <w:r w:rsidRPr="00AF710D">
        <w:rPr>
          <w:sz w:val="28"/>
          <w:szCs w:val="28"/>
          <w:lang w:val="kk-KZ"/>
        </w:rPr>
        <w:softHyphen/>
        <w:t>дың саны артты. Бірақ бұл интер</w:t>
      </w:r>
      <w:r w:rsidRPr="00AF710D">
        <w:rPr>
          <w:sz w:val="28"/>
          <w:szCs w:val="28"/>
          <w:lang w:val="kk-KZ"/>
        </w:rPr>
        <w:softHyphen/>
        <w:t>нет қолданушы жастардың сауат</w:t>
      </w:r>
      <w:r w:rsidRPr="00AF710D">
        <w:rPr>
          <w:sz w:val="28"/>
          <w:szCs w:val="28"/>
          <w:lang w:val="kk-KZ"/>
        </w:rPr>
        <w:softHyphen/>
        <w:t>ты</w:t>
      </w:r>
      <w:r w:rsidRPr="00AF710D">
        <w:rPr>
          <w:sz w:val="28"/>
          <w:szCs w:val="28"/>
          <w:lang w:val="kk-KZ"/>
        </w:rPr>
        <w:softHyphen/>
        <w:t>лық деңгейін көтеруге толық</w:t>
      </w:r>
      <w:r w:rsidRPr="00AF710D">
        <w:rPr>
          <w:sz w:val="28"/>
          <w:szCs w:val="28"/>
          <w:lang w:val="kk-KZ"/>
        </w:rPr>
        <w:softHyphen/>
        <w:t>қан</w:t>
      </w:r>
      <w:r w:rsidRPr="00AF710D">
        <w:rPr>
          <w:sz w:val="28"/>
          <w:szCs w:val="28"/>
          <w:lang w:val="kk-KZ"/>
        </w:rPr>
        <w:softHyphen/>
        <w:t>ды көмектесе алған жоқ. Жалпы, ғаламтордағы сауаттылық мәсе</w:t>
      </w:r>
      <w:r w:rsidRPr="00AF710D">
        <w:rPr>
          <w:sz w:val="28"/>
          <w:szCs w:val="28"/>
          <w:lang w:val="kk-KZ"/>
        </w:rPr>
        <w:softHyphen/>
        <w:t>лелеріне бейжай қарау қазақ тілінің болашағына орасан зор қауіп төндіретіні анық. Уақыт өте келе интернет арқылы өзгеріске ұшыраған тіл мәдениетінің нормалары бұзылып, жаппай сленг, жаргон, арго тәрізді дисфемизмдермен ластануы мүмкін. Интернетте тілдік норманы бұзып қарым-қатынас жасау тілдесушілердің тілдік санасында «бұрыс графикалық портреттің» қалыптасуына әсер етеді.</w:t>
      </w:r>
    </w:p>
    <w:p w14:paraId="002E1B9B" w14:textId="77777777" w:rsidR="00084C4A" w:rsidRPr="00AF710D" w:rsidRDefault="00084C4A" w:rsidP="00084C4A">
      <w:pPr>
        <w:pStyle w:val="a6"/>
        <w:spacing w:before="0" w:beforeAutospacing="0" w:after="0" w:afterAutospacing="0"/>
        <w:ind w:firstLine="709"/>
        <w:jc w:val="both"/>
        <w:rPr>
          <w:sz w:val="28"/>
          <w:szCs w:val="28"/>
          <w:lang w:val="kk-KZ"/>
        </w:rPr>
      </w:pPr>
      <w:r w:rsidRPr="00AF710D">
        <w:rPr>
          <w:sz w:val="28"/>
          <w:szCs w:val="28"/>
          <w:lang w:val="kk-KZ"/>
        </w:rPr>
        <w:t>Фейсбук желісіндегі жазбаларды оқып отырып кейбір адам</w:t>
      </w:r>
      <w:r w:rsidRPr="00AF710D">
        <w:rPr>
          <w:sz w:val="28"/>
          <w:szCs w:val="28"/>
          <w:lang w:val="kk-KZ"/>
        </w:rPr>
        <w:softHyphen/>
        <w:t xml:space="preserve">дардың сауатсыздығына қарап, іштей қынжыласың. Аталған желі қолданушылары </w:t>
      </w:r>
      <w:r w:rsidRPr="00AF710D">
        <w:rPr>
          <w:i/>
          <w:sz w:val="28"/>
          <w:szCs w:val="28"/>
          <w:lang w:val="kk-KZ"/>
        </w:rPr>
        <w:t>«Менде сені жақсы көремін», «Сендеде жоқ қой ол», «Бізгеде айта салшы», «Сендерменде, оларменде бармаймын»</w:t>
      </w:r>
      <w:r w:rsidRPr="00AF710D">
        <w:rPr>
          <w:sz w:val="28"/>
          <w:szCs w:val="28"/>
          <w:lang w:val="kk-KZ"/>
        </w:rPr>
        <w:t xml:space="preserve"> тәрізді қарапайым сөздерді сауатты жаза да алмайды. Күндіз-түні әлеуметтік желіде отыратындар мұндай нәрсеге мән бермей ме, әлде мұның өзге себебі бар ма, әйтеуір, жазбаларына қарасаң көңілің құлазиды.</w:t>
      </w:r>
    </w:p>
    <w:p w14:paraId="03E5B90B" w14:textId="77777777" w:rsidR="00084C4A" w:rsidRPr="00AF710D" w:rsidRDefault="00084C4A" w:rsidP="00084C4A">
      <w:pPr>
        <w:pStyle w:val="a6"/>
        <w:shd w:val="clear" w:color="auto" w:fill="FFFFFF"/>
        <w:spacing w:before="0" w:beforeAutospacing="0" w:after="0" w:afterAutospacing="0"/>
        <w:ind w:firstLine="709"/>
        <w:jc w:val="both"/>
        <w:rPr>
          <w:sz w:val="28"/>
          <w:szCs w:val="28"/>
          <w:lang w:val="kk-KZ"/>
        </w:rPr>
      </w:pPr>
      <w:r w:rsidRPr="00AF710D">
        <w:rPr>
          <w:sz w:val="28"/>
          <w:szCs w:val="28"/>
          <w:lang w:val="kk-KZ"/>
        </w:rPr>
        <w:t>Экс мемлекет басшысы Нұрсұлтан Назарбаев қазақстандық жастарды әлеуметтік желілерде көп отырмауға шақырған болатын. «Твиттерде» немесе басқа да әлеуметтік желілерде отырып, уақыттарыңды босқа ысырап етпеңдер. Ең дұрысы, өз араларыңда көп әңгіме-дүкен құрыңдар. Өйткені нағыз дос ғаламторда емес, жаныңда жүргенін ұмытпа. Бүгінгі қоғамда адамдарды кітап оқитындар мен компьютерде отырып, уақыт өткізетіндер деп екі топқа бөлуге болады. Компьютерде отыратындар өмір бойы кітап оқитындарға қызмет</w:t>
      </w:r>
      <w:r w:rsidR="00B5429E" w:rsidRPr="00AF710D">
        <w:rPr>
          <w:sz w:val="28"/>
          <w:szCs w:val="28"/>
          <w:lang w:val="kk-KZ"/>
        </w:rPr>
        <w:t xml:space="preserve"> етіп өтеді», – деген Н. </w:t>
      </w:r>
      <w:r w:rsidRPr="00AF710D">
        <w:rPr>
          <w:sz w:val="28"/>
          <w:szCs w:val="28"/>
          <w:lang w:val="kk-KZ"/>
        </w:rPr>
        <w:t xml:space="preserve">Назарбаев. Біздің де айтарымыз </w:t>
      </w:r>
      <w:r w:rsidRPr="00AF710D">
        <w:rPr>
          <w:sz w:val="28"/>
          <w:szCs w:val="28"/>
          <w:lang w:val="kk-KZ"/>
        </w:rPr>
        <w:lastRenderedPageBreak/>
        <w:t>осы. Бар уақытын әлеуметтік желіге арнап, сауаттылық деңгейін төмендеткеннен, қолына кітап ұстап, қазақ тілінің көркем сөздерін санасына сіңіргені әлдеқайда тиімді.</w:t>
      </w:r>
    </w:p>
    <w:p w14:paraId="1EF88329" w14:textId="77777777" w:rsidR="00084C4A" w:rsidRPr="00AF710D" w:rsidRDefault="00084C4A" w:rsidP="00084C4A">
      <w:pPr>
        <w:spacing w:after="0" w:line="240" w:lineRule="auto"/>
        <w:ind w:firstLine="709"/>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С. Тер-Минасованың пікірінше: «Кірме сөздердің лексика мен фразеологияға дендеп енгені былай тұрсын, фонетиканы, морфология мен синтаксисті де қамтып, тереңдеп барады» [61,127]. Мұның дәлелі ретінде қазіргі қазақ тілінде пайда болып жатқан «кентавр бейнелі» будан сөздерді келтіруге болады. Мәселен, Instagram желісіндегі @janasozdik парақшасында осындай 1257 сөз берілген (олардың саны күн санап артып келеді): </w:t>
      </w:r>
      <w:r w:rsidRPr="00AF710D">
        <w:rPr>
          <w:rFonts w:ascii="Times New Roman" w:hAnsi="Times New Roman" w:cs="Times New Roman"/>
          <w:i/>
          <w:sz w:val="28"/>
          <w:szCs w:val="28"/>
          <w:lang w:val="kk-KZ"/>
        </w:rPr>
        <w:t xml:space="preserve">ұятмен </w:t>
      </w:r>
      <w:r w:rsidRPr="00AF710D">
        <w:rPr>
          <w:rFonts w:ascii="Times New Roman" w:hAnsi="Times New Roman" w:cs="Times New Roman"/>
          <w:sz w:val="28"/>
          <w:szCs w:val="28"/>
          <w:lang w:val="kk-KZ"/>
        </w:rPr>
        <w:t xml:space="preserve">(қоғам міндеттеген құндылықтармен шектелген және әдептілігі манияға айналып, абсурдқа жеткен әдепшіл адам), </w:t>
      </w:r>
      <w:r w:rsidRPr="00AF710D">
        <w:rPr>
          <w:rFonts w:ascii="Times New Roman" w:hAnsi="Times New Roman" w:cs="Times New Roman"/>
          <w:i/>
          <w:sz w:val="28"/>
          <w:szCs w:val="28"/>
          <w:lang w:val="kk-KZ"/>
        </w:rPr>
        <w:t>қыртапер</w:t>
      </w:r>
      <w:r w:rsidRPr="00AF710D">
        <w:rPr>
          <w:rFonts w:ascii="Times New Roman" w:hAnsi="Times New Roman" w:cs="Times New Roman"/>
          <w:sz w:val="28"/>
          <w:szCs w:val="28"/>
          <w:lang w:val="kk-KZ"/>
        </w:rPr>
        <w:t xml:space="preserve"> («бизнеспен айналысу керек еді» деп үнемі айтып жүретін, бірақ дым істемей бос жүретін адам), </w:t>
      </w:r>
      <w:r w:rsidRPr="00AF710D">
        <w:rPr>
          <w:rFonts w:ascii="Times New Roman" w:hAnsi="Times New Roman" w:cs="Times New Roman"/>
          <w:i/>
          <w:sz w:val="28"/>
          <w:szCs w:val="28"/>
          <w:lang w:val="kk-KZ"/>
        </w:rPr>
        <w:t>көршейриң</w:t>
      </w:r>
      <w:r w:rsidRPr="00AF710D">
        <w:rPr>
          <w:rFonts w:ascii="Times New Roman" w:hAnsi="Times New Roman" w:cs="Times New Roman"/>
          <w:sz w:val="28"/>
          <w:szCs w:val="28"/>
          <w:lang w:val="kk-KZ"/>
        </w:rPr>
        <w:t xml:space="preserve"> (керек болғанда анау-мынау сұрасып-берісетін көршілер жүйесі), </w:t>
      </w:r>
      <w:r w:rsidRPr="00AF710D">
        <w:rPr>
          <w:rFonts w:ascii="Times New Roman" w:hAnsi="Times New Roman" w:cs="Times New Roman"/>
          <w:i/>
          <w:sz w:val="28"/>
          <w:szCs w:val="28"/>
          <w:lang w:val="kk-KZ"/>
        </w:rPr>
        <w:t>дінкогнито</w:t>
      </w:r>
      <w:r w:rsidRPr="00AF710D">
        <w:rPr>
          <w:rFonts w:ascii="Times New Roman" w:hAnsi="Times New Roman" w:cs="Times New Roman"/>
          <w:sz w:val="28"/>
          <w:szCs w:val="28"/>
          <w:lang w:val="kk-KZ"/>
        </w:rPr>
        <w:t xml:space="preserve"> (дінді жасырын ұстанатын адам), </w:t>
      </w:r>
      <w:r w:rsidRPr="00AF710D">
        <w:rPr>
          <w:rFonts w:ascii="Times New Roman" w:hAnsi="Times New Roman" w:cs="Times New Roman"/>
          <w:i/>
          <w:sz w:val="28"/>
          <w:szCs w:val="28"/>
          <w:lang w:val="kk-KZ"/>
        </w:rPr>
        <w:t>қққ</w:t>
      </w:r>
      <w:r w:rsidRPr="00AF710D">
        <w:rPr>
          <w:rFonts w:ascii="Times New Roman" w:hAnsi="Times New Roman" w:cs="Times New Roman"/>
          <w:sz w:val="28"/>
          <w:szCs w:val="28"/>
          <w:lang w:val="kk-KZ"/>
        </w:rPr>
        <w:t xml:space="preserve"> (қарқ-қарқ-қарқ күлу), </w:t>
      </w:r>
      <w:r w:rsidRPr="00AF710D">
        <w:rPr>
          <w:rFonts w:ascii="Times New Roman" w:hAnsi="Times New Roman" w:cs="Times New Roman"/>
          <w:i/>
          <w:sz w:val="28"/>
          <w:szCs w:val="28"/>
          <w:lang w:val="kk-KZ"/>
        </w:rPr>
        <w:t>қайырфандиң</w:t>
      </w:r>
      <w:r w:rsidRPr="00AF710D">
        <w:rPr>
          <w:rFonts w:ascii="Times New Roman" w:hAnsi="Times New Roman" w:cs="Times New Roman"/>
          <w:sz w:val="28"/>
          <w:szCs w:val="28"/>
          <w:lang w:val="kk-KZ"/>
        </w:rPr>
        <w:t xml:space="preserve"> (хипстерлер мен стартапшылардың киберқайыршылығы), байкетиң (еш ақпараттық салмағы / қызығы жоқ бола тұра патриархал қауымның жанына жағатын пікіріңді, қалаулы образдағы суреттеріңді бөлісу арқылы байға кету ықтималдылығыңды өсіру әрекеті), </w:t>
      </w:r>
      <w:r w:rsidRPr="00AF710D">
        <w:rPr>
          <w:rFonts w:ascii="Times New Roman" w:hAnsi="Times New Roman" w:cs="Times New Roman"/>
          <w:i/>
          <w:sz w:val="28"/>
          <w:szCs w:val="28"/>
          <w:lang w:val="kk-KZ"/>
        </w:rPr>
        <w:t>перзентация</w:t>
      </w:r>
      <w:r w:rsidRPr="00AF710D">
        <w:rPr>
          <w:rFonts w:ascii="Times New Roman" w:hAnsi="Times New Roman" w:cs="Times New Roman"/>
          <w:sz w:val="28"/>
          <w:szCs w:val="28"/>
          <w:lang w:val="kk-KZ"/>
        </w:rPr>
        <w:t xml:space="preserve"> (қырқынан шыққан сәбиді алғаш рет көпшілікке көрсету), </w:t>
      </w:r>
      <w:r w:rsidRPr="00AF710D">
        <w:rPr>
          <w:rFonts w:ascii="Times New Roman" w:hAnsi="Times New Roman" w:cs="Times New Roman"/>
          <w:i/>
          <w:sz w:val="28"/>
          <w:szCs w:val="28"/>
          <w:lang w:val="kk-KZ"/>
        </w:rPr>
        <w:t>қоқыс-ньюс</w:t>
      </w:r>
      <w:r w:rsidRPr="00AF710D">
        <w:rPr>
          <w:rFonts w:ascii="Times New Roman" w:hAnsi="Times New Roman" w:cs="Times New Roman"/>
          <w:sz w:val="28"/>
          <w:szCs w:val="28"/>
          <w:lang w:val="kk-KZ"/>
        </w:rPr>
        <w:t xml:space="preserve"> (қазақша ақпараттық сайттардың басым бөлігі тарататын жаңалықтар), т.б. </w:t>
      </w:r>
    </w:p>
    <w:p w14:paraId="3ECC8B88" w14:textId="77777777" w:rsidR="00084C4A" w:rsidRPr="00AF710D" w:rsidRDefault="00084C4A" w:rsidP="00084C4A">
      <w:pPr>
        <w:spacing w:after="0" w:line="240" w:lineRule="auto"/>
        <w:ind w:firstLine="709"/>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lang w:val="kk-KZ"/>
        </w:rPr>
        <w:t xml:space="preserve">Елімізде мемлекеттік тілді дамытуға бағытталған көптеген мемлекеттік бағдарламамен қатар, бірнеше онлайн платформа мен қозғалыс бар, олардың негізгі мақсаты – қазақ тілін көпшілікке жеткізу. Олардың мәтіндері тартымды түсіндіреді, сол арқылы өзгерістерге қол жеткізеді. Тілге қызығушылықты арттырып, оның қолдану аясын кеңейтеді. </w:t>
      </w:r>
    </w:p>
    <w:p w14:paraId="3E36D35F" w14:textId="0A573D44" w:rsidR="0052346E" w:rsidRPr="00AF710D" w:rsidRDefault="00BA2794" w:rsidP="00A24094">
      <w:pPr>
        <w:spacing w:after="0" w:line="240" w:lineRule="auto"/>
        <w:ind w:firstLine="708"/>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lang w:val="kk-KZ"/>
        </w:rPr>
        <w:t>Әлеуметтік желілер күнделікті тіршілігімізге енгелі бері оны тек байланыс құралы ғана емес, пайдалы арна ретінде қолданушылар қатары артты. Желі арқылы тілді меңгеріп, аса күрделі ғылыми теориялық білімді арттыруға болады. Арнайы мониторинг бойынша анықталған (</w:t>
      </w:r>
      <w:hyperlink r:id="rId81" w:history="1">
        <w:r w:rsidRPr="00AF710D">
          <w:rPr>
            <w:rStyle w:val="a4"/>
            <w:rFonts w:ascii="Times New Roman" w:hAnsi="Times New Roman" w:cs="Times New Roman"/>
            <w:sz w:val="28"/>
            <w:szCs w:val="28"/>
            <w:shd w:val="clear" w:color="auto" w:fill="FFFFFF"/>
            <w:lang w:val="kk-KZ"/>
          </w:rPr>
          <w:t>https://informburo.kz/kaz/tarih/kalkasyz-qazaq-tili-zane-ximiya-mektebi-qazaq-tilindegi-10-uzdik-telegram-arna</w:t>
        </w:r>
      </w:hyperlink>
      <w:r w:rsidRPr="00AF710D">
        <w:rPr>
          <w:rFonts w:ascii="Times New Roman" w:hAnsi="Times New Roman" w:cs="Times New Roman"/>
          <w:sz w:val="28"/>
          <w:szCs w:val="28"/>
          <w:shd w:val="clear" w:color="auto" w:fill="FFFFFF"/>
          <w:lang w:val="kk-KZ"/>
        </w:rPr>
        <w:t>) білім мен ғылымды дамыту мақсатында жұмыс жасап жатқан 10 Telegram арнаны ұсынамыз.</w:t>
      </w:r>
    </w:p>
    <w:p w14:paraId="6830468B" w14:textId="77777777" w:rsidR="00BA2794" w:rsidRPr="00AF710D" w:rsidRDefault="00BA2794" w:rsidP="00BA2794">
      <w:pPr>
        <w:spacing w:after="0" w:line="240" w:lineRule="auto"/>
        <w:ind w:firstLine="709"/>
        <w:jc w:val="both"/>
        <w:rPr>
          <w:rFonts w:ascii="Times New Roman" w:hAnsi="Times New Roman" w:cs="Times New Roman"/>
          <w:sz w:val="28"/>
          <w:szCs w:val="28"/>
          <w:shd w:val="clear" w:color="auto" w:fill="FFFFFF"/>
          <w:lang w:val="kk-KZ"/>
        </w:rPr>
      </w:pPr>
    </w:p>
    <w:tbl>
      <w:tblPr>
        <w:tblStyle w:val="a5"/>
        <w:tblW w:w="0" w:type="auto"/>
        <w:tblLook w:val="04A0" w:firstRow="1" w:lastRow="0" w:firstColumn="1" w:lastColumn="0" w:noHBand="0" w:noVBand="1"/>
      </w:tblPr>
      <w:tblGrid>
        <w:gridCol w:w="817"/>
        <w:gridCol w:w="8363"/>
      </w:tblGrid>
      <w:tr w:rsidR="00A24094" w:rsidRPr="00AF710D" w14:paraId="43F5185E" w14:textId="77777777" w:rsidTr="00A24094">
        <w:tc>
          <w:tcPr>
            <w:tcW w:w="817" w:type="dxa"/>
          </w:tcPr>
          <w:p w14:paraId="2ED37718" w14:textId="213A4B4B" w:rsidR="00A24094" w:rsidRPr="00AF710D" w:rsidRDefault="00A24094" w:rsidP="00BA2794">
            <w:pPr>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rPr>
              <w:t>№</w:t>
            </w:r>
          </w:p>
        </w:tc>
        <w:tc>
          <w:tcPr>
            <w:tcW w:w="8363" w:type="dxa"/>
          </w:tcPr>
          <w:p w14:paraId="018CA89E" w14:textId="19F79CA4" w:rsidR="00A24094" w:rsidRPr="00AF710D" w:rsidRDefault="00A24094" w:rsidP="00BA2794">
            <w:pPr>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lang w:val="kk-KZ"/>
              </w:rPr>
              <w:t>Telegram арнаның атауы</w:t>
            </w:r>
          </w:p>
        </w:tc>
      </w:tr>
      <w:tr w:rsidR="00A24094" w:rsidRPr="00AF710D" w14:paraId="06A48333" w14:textId="77777777" w:rsidTr="00A24094">
        <w:tc>
          <w:tcPr>
            <w:tcW w:w="817" w:type="dxa"/>
          </w:tcPr>
          <w:p w14:paraId="2CB4B583" w14:textId="5A8F7466" w:rsidR="00A24094" w:rsidRPr="00AF710D" w:rsidRDefault="00A24094" w:rsidP="00BA2794">
            <w:pPr>
              <w:jc w:val="both"/>
              <w:rPr>
                <w:rFonts w:ascii="Times New Roman" w:hAnsi="Times New Roman" w:cs="Times New Roman"/>
                <w:sz w:val="28"/>
                <w:szCs w:val="28"/>
                <w:shd w:val="clear" w:color="auto" w:fill="FFFFFF"/>
                <w:lang w:val="en-US"/>
              </w:rPr>
            </w:pPr>
            <w:r w:rsidRPr="00AF710D">
              <w:rPr>
                <w:rFonts w:ascii="Times New Roman" w:hAnsi="Times New Roman" w:cs="Times New Roman"/>
                <w:sz w:val="28"/>
                <w:szCs w:val="28"/>
                <w:shd w:val="clear" w:color="auto" w:fill="FFFFFF"/>
                <w:lang w:val="en-US"/>
              </w:rPr>
              <w:t>1</w:t>
            </w:r>
          </w:p>
        </w:tc>
        <w:tc>
          <w:tcPr>
            <w:tcW w:w="8363" w:type="dxa"/>
          </w:tcPr>
          <w:p w14:paraId="2BA43F34" w14:textId="54747840" w:rsidR="00A24094" w:rsidRPr="00AF710D" w:rsidRDefault="00A24094" w:rsidP="003B3F1D">
            <w:pPr>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lang w:val="kk-KZ"/>
              </w:rPr>
              <w:t>Калькасыз қазақ тілі</w:t>
            </w:r>
          </w:p>
        </w:tc>
      </w:tr>
      <w:tr w:rsidR="00A24094" w:rsidRPr="00AF710D" w14:paraId="371C14B4" w14:textId="77777777" w:rsidTr="00A24094">
        <w:tc>
          <w:tcPr>
            <w:tcW w:w="817" w:type="dxa"/>
          </w:tcPr>
          <w:p w14:paraId="7049F140" w14:textId="4C71610B" w:rsidR="00A24094" w:rsidRPr="00AF710D" w:rsidRDefault="00A24094" w:rsidP="00BA2794">
            <w:pPr>
              <w:jc w:val="both"/>
              <w:rPr>
                <w:rFonts w:ascii="Times New Roman" w:hAnsi="Times New Roman" w:cs="Times New Roman"/>
                <w:sz w:val="28"/>
                <w:szCs w:val="28"/>
                <w:shd w:val="clear" w:color="auto" w:fill="FFFFFF"/>
                <w:lang w:val="en-US"/>
              </w:rPr>
            </w:pPr>
            <w:r w:rsidRPr="00AF710D">
              <w:rPr>
                <w:rFonts w:ascii="Times New Roman" w:hAnsi="Times New Roman" w:cs="Times New Roman"/>
                <w:sz w:val="28"/>
                <w:szCs w:val="28"/>
                <w:shd w:val="clear" w:color="auto" w:fill="FFFFFF"/>
                <w:lang w:val="en-US"/>
              </w:rPr>
              <w:t>2</w:t>
            </w:r>
          </w:p>
        </w:tc>
        <w:tc>
          <w:tcPr>
            <w:tcW w:w="8363" w:type="dxa"/>
          </w:tcPr>
          <w:p w14:paraId="5FB90727" w14:textId="475F16D3" w:rsidR="00A24094" w:rsidRPr="00AF710D" w:rsidRDefault="006E3BF4" w:rsidP="00BA2794">
            <w:pPr>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lang w:val="kk-KZ"/>
              </w:rPr>
              <w:t>Gylym Faces</w:t>
            </w:r>
          </w:p>
        </w:tc>
      </w:tr>
      <w:tr w:rsidR="00A24094" w:rsidRPr="00AF710D" w14:paraId="56185B2E" w14:textId="77777777" w:rsidTr="00A24094">
        <w:tc>
          <w:tcPr>
            <w:tcW w:w="817" w:type="dxa"/>
          </w:tcPr>
          <w:p w14:paraId="4B531295" w14:textId="34A4C3BB" w:rsidR="00A24094" w:rsidRPr="00AF710D" w:rsidRDefault="00A24094" w:rsidP="00BA2794">
            <w:pPr>
              <w:jc w:val="both"/>
              <w:rPr>
                <w:rFonts w:ascii="Times New Roman" w:hAnsi="Times New Roman" w:cs="Times New Roman"/>
                <w:sz w:val="28"/>
                <w:szCs w:val="28"/>
                <w:shd w:val="clear" w:color="auto" w:fill="FFFFFF"/>
                <w:lang w:val="en-US"/>
              </w:rPr>
            </w:pPr>
            <w:r w:rsidRPr="00AF710D">
              <w:rPr>
                <w:rFonts w:ascii="Times New Roman" w:hAnsi="Times New Roman" w:cs="Times New Roman"/>
                <w:sz w:val="28"/>
                <w:szCs w:val="28"/>
                <w:shd w:val="clear" w:color="auto" w:fill="FFFFFF"/>
                <w:lang w:val="en-US"/>
              </w:rPr>
              <w:t>3</w:t>
            </w:r>
          </w:p>
        </w:tc>
        <w:tc>
          <w:tcPr>
            <w:tcW w:w="8363" w:type="dxa"/>
          </w:tcPr>
          <w:p w14:paraId="4CFCCC20" w14:textId="316E6E01" w:rsidR="00A24094" w:rsidRPr="00AF710D" w:rsidRDefault="00A24094" w:rsidP="003B3F1D">
            <w:pPr>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lang w:val="kk-KZ"/>
              </w:rPr>
              <w:t>"Тұлға болам"</w:t>
            </w:r>
          </w:p>
        </w:tc>
      </w:tr>
      <w:tr w:rsidR="00A24094" w:rsidRPr="00AF710D" w14:paraId="0EA06904" w14:textId="77777777" w:rsidTr="00A24094">
        <w:tc>
          <w:tcPr>
            <w:tcW w:w="817" w:type="dxa"/>
          </w:tcPr>
          <w:p w14:paraId="7F6ED9FC" w14:textId="2FF5A384" w:rsidR="00A24094" w:rsidRPr="00AF710D" w:rsidRDefault="00A24094" w:rsidP="00BA2794">
            <w:pPr>
              <w:jc w:val="both"/>
              <w:rPr>
                <w:rFonts w:ascii="Times New Roman" w:hAnsi="Times New Roman" w:cs="Times New Roman"/>
                <w:sz w:val="28"/>
                <w:szCs w:val="28"/>
                <w:shd w:val="clear" w:color="auto" w:fill="FFFFFF"/>
                <w:lang w:val="en-US"/>
              </w:rPr>
            </w:pPr>
            <w:r w:rsidRPr="00AF710D">
              <w:rPr>
                <w:rFonts w:ascii="Times New Roman" w:hAnsi="Times New Roman" w:cs="Times New Roman"/>
                <w:sz w:val="28"/>
                <w:szCs w:val="28"/>
                <w:shd w:val="clear" w:color="auto" w:fill="FFFFFF"/>
                <w:lang w:val="en-US"/>
              </w:rPr>
              <w:t>4</w:t>
            </w:r>
          </w:p>
        </w:tc>
        <w:tc>
          <w:tcPr>
            <w:tcW w:w="8363" w:type="dxa"/>
          </w:tcPr>
          <w:p w14:paraId="5AAD966D" w14:textId="39A34371" w:rsidR="00A24094" w:rsidRPr="00AF710D" w:rsidRDefault="006E3BF4" w:rsidP="003B3F1D">
            <w:pPr>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lang w:val="kk-KZ"/>
              </w:rPr>
              <w:t>Narikbi LIVE</w:t>
            </w:r>
          </w:p>
        </w:tc>
      </w:tr>
      <w:tr w:rsidR="00A24094" w:rsidRPr="00AF710D" w14:paraId="071FAE36" w14:textId="77777777" w:rsidTr="00A24094">
        <w:tc>
          <w:tcPr>
            <w:tcW w:w="817" w:type="dxa"/>
          </w:tcPr>
          <w:p w14:paraId="3AE98111" w14:textId="5A59F95B" w:rsidR="00A24094" w:rsidRPr="00AF710D" w:rsidRDefault="00A24094" w:rsidP="00BA2794">
            <w:pPr>
              <w:jc w:val="both"/>
              <w:rPr>
                <w:rFonts w:ascii="Times New Roman" w:hAnsi="Times New Roman" w:cs="Times New Roman"/>
                <w:sz w:val="28"/>
                <w:szCs w:val="28"/>
                <w:shd w:val="clear" w:color="auto" w:fill="FFFFFF"/>
                <w:lang w:val="en-US"/>
              </w:rPr>
            </w:pPr>
            <w:r w:rsidRPr="00AF710D">
              <w:rPr>
                <w:rFonts w:ascii="Times New Roman" w:hAnsi="Times New Roman" w:cs="Times New Roman"/>
                <w:sz w:val="28"/>
                <w:szCs w:val="28"/>
                <w:shd w:val="clear" w:color="auto" w:fill="FFFFFF"/>
                <w:lang w:val="en-US"/>
              </w:rPr>
              <w:t>5</w:t>
            </w:r>
          </w:p>
        </w:tc>
        <w:tc>
          <w:tcPr>
            <w:tcW w:w="8363" w:type="dxa"/>
          </w:tcPr>
          <w:p w14:paraId="2B092F03" w14:textId="377FB72E" w:rsidR="00A24094" w:rsidRPr="00AF710D" w:rsidRDefault="006E3BF4" w:rsidP="00BA2794">
            <w:pPr>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lang w:val="kk-KZ"/>
              </w:rPr>
              <w:t>JOO.KZ</w:t>
            </w:r>
          </w:p>
        </w:tc>
      </w:tr>
      <w:tr w:rsidR="00A24094" w:rsidRPr="00AF710D" w14:paraId="7850C89D" w14:textId="77777777" w:rsidTr="00A24094">
        <w:tc>
          <w:tcPr>
            <w:tcW w:w="817" w:type="dxa"/>
          </w:tcPr>
          <w:p w14:paraId="369435C8" w14:textId="48BFFA97" w:rsidR="00A24094" w:rsidRPr="00AF710D" w:rsidRDefault="00A24094" w:rsidP="00BA2794">
            <w:pPr>
              <w:jc w:val="both"/>
              <w:rPr>
                <w:rFonts w:ascii="Times New Roman" w:hAnsi="Times New Roman" w:cs="Times New Roman"/>
                <w:sz w:val="28"/>
                <w:szCs w:val="28"/>
                <w:shd w:val="clear" w:color="auto" w:fill="FFFFFF"/>
                <w:lang w:val="en-US"/>
              </w:rPr>
            </w:pPr>
            <w:r w:rsidRPr="00AF710D">
              <w:rPr>
                <w:rFonts w:ascii="Times New Roman" w:hAnsi="Times New Roman" w:cs="Times New Roman"/>
                <w:sz w:val="28"/>
                <w:szCs w:val="28"/>
                <w:shd w:val="clear" w:color="auto" w:fill="FFFFFF"/>
                <w:lang w:val="en-US"/>
              </w:rPr>
              <w:t>6</w:t>
            </w:r>
          </w:p>
        </w:tc>
        <w:tc>
          <w:tcPr>
            <w:tcW w:w="8363" w:type="dxa"/>
          </w:tcPr>
          <w:p w14:paraId="6EE017B0" w14:textId="39E3DE1F" w:rsidR="00A24094" w:rsidRPr="00AF710D" w:rsidRDefault="00A24094" w:rsidP="00BA2794">
            <w:pPr>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lang w:val="kk-KZ"/>
              </w:rPr>
              <w:t>Қазақстан</w:t>
            </w:r>
            <w:r w:rsidR="006E3BF4" w:rsidRPr="00AF710D">
              <w:rPr>
                <w:rFonts w:ascii="Times New Roman" w:hAnsi="Times New Roman" w:cs="Times New Roman"/>
                <w:sz w:val="28"/>
                <w:szCs w:val="28"/>
                <w:shd w:val="clear" w:color="auto" w:fill="FFFFFF"/>
                <w:lang w:val="kk-KZ"/>
              </w:rPr>
              <w:t xml:space="preserve"> тарихы</w:t>
            </w:r>
          </w:p>
        </w:tc>
      </w:tr>
      <w:tr w:rsidR="00A24094" w:rsidRPr="00AF710D" w14:paraId="6991EFBC" w14:textId="77777777" w:rsidTr="00A24094">
        <w:tc>
          <w:tcPr>
            <w:tcW w:w="817" w:type="dxa"/>
          </w:tcPr>
          <w:p w14:paraId="7D7959F8" w14:textId="07FD473A" w:rsidR="00A24094" w:rsidRPr="00AF710D" w:rsidRDefault="00A24094" w:rsidP="00BA2794">
            <w:pPr>
              <w:jc w:val="both"/>
              <w:rPr>
                <w:rFonts w:ascii="Times New Roman" w:hAnsi="Times New Roman" w:cs="Times New Roman"/>
                <w:sz w:val="28"/>
                <w:szCs w:val="28"/>
                <w:shd w:val="clear" w:color="auto" w:fill="FFFFFF"/>
                <w:lang w:val="en-US"/>
              </w:rPr>
            </w:pPr>
            <w:r w:rsidRPr="00AF710D">
              <w:rPr>
                <w:rFonts w:ascii="Times New Roman" w:hAnsi="Times New Roman" w:cs="Times New Roman"/>
                <w:sz w:val="28"/>
                <w:szCs w:val="28"/>
                <w:shd w:val="clear" w:color="auto" w:fill="FFFFFF"/>
                <w:lang w:val="en-US"/>
              </w:rPr>
              <w:t>7</w:t>
            </w:r>
          </w:p>
        </w:tc>
        <w:tc>
          <w:tcPr>
            <w:tcW w:w="8363" w:type="dxa"/>
          </w:tcPr>
          <w:p w14:paraId="337D8CC9" w14:textId="75CD1284" w:rsidR="00A24094" w:rsidRPr="00AF710D" w:rsidRDefault="006E3BF4" w:rsidP="00BA2794">
            <w:pPr>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lang w:val="kk-KZ"/>
              </w:rPr>
              <w:t>Абай Құнанбайұлы</w:t>
            </w:r>
          </w:p>
        </w:tc>
      </w:tr>
      <w:tr w:rsidR="00A24094" w:rsidRPr="00AF710D" w14:paraId="27B32BC8" w14:textId="77777777" w:rsidTr="00A24094">
        <w:tc>
          <w:tcPr>
            <w:tcW w:w="817" w:type="dxa"/>
          </w:tcPr>
          <w:p w14:paraId="6B756069" w14:textId="1AA243C7" w:rsidR="00A24094" w:rsidRPr="00AF710D" w:rsidRDefault="00A24094" w:rsidP="00BA2794">
            <w:pPr>
              <w:jc w:val="both"/>
              <w:rPr>
                <w:rFonts w:ascii="Times New Roman" w:hAnsi="Times New Roman" w:cs="Times New Roman"/>
                <w:sz w:val="28"/>
                <w:szCs w:val="28"/>
                <w:shd w:val="clear" w:color="auto" w:fill="FFFFFF"/>
                <w:lang w:val="en-US"/>
              </w:rPr>
            </w:pPr>
            <w:r w:rsidRPr="00AF710D">
              <w:rPr>
                <w:rFonts w:ascii="Times New Roman" w:hAnsi="Times New Roman" w:cs="Times New Roman"/>
                <w:sz w:val="28"/>
                <w:szCs w:val="28"/>
                <w:shd w:val="clear" w:color="auto" w:fill="FFFFFF"/>
                <w:lang w:val="en-US"/>
              </w:rPr>
              <w:t>8</w:t>
            </w:r>
          </w:p>
        </w:tc>
        <w:tc>
          <w:tcPr>
            <w:tcW w:w="8363" w:type="dxa"/>
          </w:tcPr>
          <w:p w14:paraId="11009981" w14:textId="574C4830" w:rsidR="00A24094" w:rsidRPr="00AF710D" w:rsidRDefault="00A24094" w:rsidP="00BA2794">
            <w:pPr>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lang w:val="kk-KZ"/>
              </w:rPr>
              <w:t>Химия мектебі</w:t>
            </w:r>
          </w:p>
        </w:tc>
      </w:tr>
      <w:tr w:rsidR="00A24094" w:rsidRPr="00AF710D" w14:paraId="089D6A66" w14:textId="77777777" w:rsidTr="00A24094">
        <w:tc>
          <w:tcPr>
            <w:tcW w:w="817" w:type="dxa"/>
          </w:tcPr>
          <w:p w14:paraId="656B048A" w14:textId="5E0EFC9D" w:rsidR="00A24094" w:rsidRPr="00AF710D" w:rsidRDefault="00A24094" w:rsidP="00BA2794">
            <w:pPr>
              <w:jc w:val="both"/>
              <w:rPr>
                <w:rFonts w:ascii="Times New Roman" w:hAnsi="Times New Roman" w:cs="Times New Roman"/>
                <w:sz w:val="28"/>
                <w:szCs w:val="28"/>
                <w:shd w:val="clear" w:color="auto" w:fill="FFFFFF"/>
                <w:lang w:val="en-US"/>
              </w:rPr>
            </w:pPr>
            <w:r w:rsidRPr="00AF710D">
              <w:rPr>
                <w:rFonts w:ascii="Times New Roman" w:hAnsi="Times New Roman" w:cs="Times New Roman"/>
                <w:sz w:val="28"/>
                <w:szCs w:val="28"/>
                <w:shd w:val="clear" w:color="auto" w:fill="FFFFFF"/>
                <w:lang w:val="en-US"/>
              </w:rPr>
              <w:t>9</w:t>
            </w:r>
          </w:p>
        </w:tc>
        <w:tc>
          <w:tcPr>
            <w:tcW w:w="8363" w:type="dxa"/>
          </w:tcPr>
          <w:p w14:paraId="559A0171" w14:textId="02B15291" w:rsidR="00A24094" w:rsidRPr="00AF710D" w:rsidRDefault="00A24094" w:rsidP="00BA2794">
            <w:pPr>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lang w:val="kk-KZ"/>
              </w:rPr>
              <w:t>Әдебиет</w:t>
            </w:r>
            <w:r w:rsidR="006E3BF4" w:rsidRPr="00AF710D">
              <w:rPr>
                <w:rFonts w:ascii="Times New Roman" w:hAnsi="Times New Roman" w:cs="Times New Roman"/>
                <w:sz w:val="28"/>
                <w:szCs w:val="28"/>
                <w:shd w:val="clear" w:color="auto" w:fill="FFFFFF"/>
                <w:lang w:val="kk-KZ"/>
              </w:rPr>
              <w:t xml:space="preserve"> Quizizz</w:t>
            </w:r>
          </w:p>
        </w:tc>
      </w:tr>
      <w:tr w:rsidR="00A24094" w:rsidRPr="00AF710D" w14:paraId="11DEBED7" w14:textId="77777777" w:rsidTr="00A24094">
        <w:tc>
          <w:tcPr>
            <w:tcW w:w="817" w:type="dxa"/>
          </w:tcPr>
          <w:p w14:paraId="1A078E45" w14:textId="4B5E2015" w:rsidR="00A24094" w:rsidRPr="00AF710D" w:rsidRDefault="00A24094" w:rsidP="00BA2794">
            <w:pPr>
              <w:jc w:val="both"/>
              <w:rPr>
                <w:rFonts w:ascii="Times New Roman" w:hAnsi="Times New Roman" w:cs="Times New Roman"/>
                <w:sz w:val="28"/>
                <w:szCs w:val="28"/>
                <w:shd w:val="clear" w:color="auto" w:fill="FFFFFF"/>
                <w:lang w:val="en-US"/>
              </w:rPr>
            </w:pPr>
            <w:r w:rsidRPr="00AF710D">
              <w:rPr>
                <w:rFonts w:ascii="Times New Roman" w:hAnsi="Times New Roman" w:cs="Times New Roman"/>
                <w:sz w:val="28"/>
                <w:szCs w:val="28"/>
                <w:shd w:val="clear" w:color="auto" w:fill="FFFFFF"/>
                <w:lang w:val="en-US"/>
              </w:rPr>
              <w:t>10</w:t>
            </w:r>
          </w:p>
        </w:tc>
        <w:tc>
          <w:tcPr>
            <w:tcW w:w="8363" w:type="dxa"/>
          </w:tcPr>
          <w:p w14:paraId="2EE99DEC" w14:textId="67B93F31" w:rsidR="00A24094" w:rsidRPr="00AF710D" w:rsidRDefault="006E3BF4" w:rsidP="00BA2794">
            <w:pPr>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lang w:val="kk-KZ"/>
              </w:rPr>
              <w:t>Ағылшын тілі / Lingvistry</w:t>
            </w:r>
          </w:p>
        </w:tc>
      </w:tr>
      <w:tr w:rsidR="006E3BF4" w:rsidRPr="00AF710D" w14:paraId="04A45492" w14:textId="77777777" w:rsidTr="00EE519D">
        <w:tc>
          <w:tcPr>
            <w:tcW w:w="9180" w:type="dxa"/>
            <w:gridSpan w:val="2"/>
          </w:tcPr>
          <w:p w14:paraId="4202E8A8" w14:textId="1B8BBDC5" w:rsidR="006E3BF4" w:rsidRPr="00AF710D" w:rsidRDefault="006E3BF4" w:rsidP="00BA2794">
            <w:pPr>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lang w:val="kk-KZ"/>
              </w:rPr>
              <w:lastRenderedPageBreak/>
              <w:t>Ескерту – Автормен құрылған.</w:t>
            </w:r>
          </w:p>
        </w:tc>
      </w:tr>
    </w:tbl>
    <w:p w14:paraId="0308814F" w14:textId="77777777" w:rsidR="00642302" w:rsidRPr="00AF710D" w:rsidRDefault="00642302" w:rsidP="0076697C">
      <w:pPr>
        <w:spacing w:after="0" w:line="240" w:lineRule="auto"/>
        <w:jc w:val="both"/>
        <w:rPr>
          <w:rFonts w:ascii="Times New Roman" w:hAnsi="Times New Roman" w:cs="Times New Roman"/>
          <w:sz w:val="28"/>
          <w:szCs w:val="28"/>
          <w:shd w:val="clear" w:color="auto" w:fill="FFFFFF"/>
          <w:lang w:val="kk-KZ"/>
        </w:rPr>
      </w:pPr>
    </w:p>
    <w:p w14:paraId="52266955" w14:textId="6335D30E" w:rsidR="0076697C" w:rsidRPr="00AF710D" w:rsidRDefault="008D083C" w:rsidP="0076697C">
      <w:pPr>
        <w:spacing w:after="0" w:line="240" w:lineRule="auto"/>
        <w:jc w:val="both"/>
        <w:rPr>
          <w:rFonts w:ascii="Times New Roman" w:hAnsi="Times New Roman" w:cs="Times New Roman"/>
          <w:sz w:val="28"/>
          <w:szCs w:val="28"/>
          <w:shd w:val="clear" w:color="auto" w:fill="FFFFFF"/>
          <w:lang w:val="kk-KZ"/>
        </w:rPr>
      </w:pPr>
      <w:r w:rsidRPr="00AF710D">
        <w:rPr>
          <w:rFonts w:ascii="Times New Roman" w:hAnsi="Times New Roman" w:cs="Times New Roman"/>
          <w:i/>
          <w:sz w:val="28"/>
          <w:szCs w:val="28"/>
          <w:shd w:val="clear" w:color="auto" w:fill="FFFFFF"/>
          <w:lang w:val="kk-KZ"/>
        </w:rPr>
        <w:t>Калькасыз қазақ тілі</w:t>
      </w:r>
      <w:r w:rsidRPr="00AF710D">
        <w:rPr>
          <w:rFonts w:ascii="Times New Roman" w:hAnsi="Times New Roman" w:cs="Times New Roman"/>
          <w:sz w:val="28"/>
          <w:szCs w:val="28"/>
          <w:shd w:val="clear" w:color="auto" w:fill="FFFFFF"/>
          <w:lang w:val="kk-KZ"/>
        </w:rPr>
        <w:t xml:space="preserve"> Телеграм желісіндегі жоба. "Калькасыз қазақ тілі" арнасы қазақ тілінде сауатты жазып үйренуге, калькасыз сөйлеуге үндейді. Жоба жетекшісі филолог Назгүл Қожабек орыс, ағылшын тілдерінің ықпалымен түрленіп кеткен сөздер мен тіркестерді ғылыми терминдерсіз, жалпыға түсінікті тілмен түсіндіріп келеді.</w:t>
      </w:r>
      <w:r w:rsidR="00A24094" w:rsidRPr="00AF710D">
        <w:rPr>
          <w:rFonts w:ascii="Times New Roman" w:hAnsi="Times New Roman" w:cs="Times New Roman"/>
          <w:sz w:val="28"/>
          <w:szCs w:val="28"/>
          <w:shd w:val="clear" w:color="auto" w:fill="FFFFFF"/>
          <w:lang w:val="kk-KZ"/>
        </w:rPr>
        <w:t xml:space="preserve"> Төменде «Калкасыз қазақ тілі» телеграм жобасының ашылғаннан бергі жылдарда талданған сөздердің санын беріп отырмыз: </w:t>
      </w:r>
    </w:p>
    <w:p w14:paraId="757EAFD2" w14:textId="77777777" w:rsidR="0076697C" w:rsidRPr="00AF710D" w:rsidRDefault="0076697C" w:rsidP="0076697C">
      <w:pPr>
        <w:spacing w:after="0" w:line="240" w:lineRule="auto"/>
        <w:jc w:val="both"/>
        <w:rPr>
          <w:rFonts w:ascii="Times New Roman" w:hAnsi="Times New Roman" w:cs="Times New Roman"/>
          <w:sz w:val="28"/>
          <w:szCs w:val="28"/>
          <w:shd w:val="clear" w:color="auto" w:fill="FFFFFF"/>
          <w:lang w:val="kk-KZ"/>
        </w:rPr>
      </w:pPr>
    </w:p>
    <w:p w14:paraId="68F61E3B" w14:textId="2C626A6B" w:rsidR="0076697C" w:rsidRPr="00AF710D" w:rsidRDefault="0076697C" w:rsidP="0076697C">
      <w:pPr>
        <w:spacing w:after="0" w:line="240" w:lineRule="auto"/>
        <w:jc w:val="both"/>
        <w:rPr>
          <w:rFonts w:ascii="Times New Roman" w:hAnsi="Times New Roman" w:cs="Times New Roman"/>
          <w:sz w:val="28"/>
          <w:szCs w:val="28"/>
          <w:shd w:val="clear" w:color="auto" w:fill="FFFFFF"/>
          <w:lang w:val="kk-KZ"/>
        </w:rPr>
      </w:pPr>
      <w:r w:rsidRPr="00AF710D">
        <w:rPr>
          <w:rFonts w:ascii="Times New Roman" w:hAnsi="Times New Roman" w:cs="Times New Roman"/>
          <w:noProof/>
          <w:sz w:val="28"/>
          <w:szCs w:val="28"/>
          <w:shd w:val="clear" w:color="auto" w:fill="FFFFFF"/>
          <w:lang w:eastAsia="ru-RU"/>
        </w:rPr>
        <w:drawing>
          <wp:inline distT="0" distB="0" distL="0" distR="0" wp14:anchorId="5699580C" wp14:editId="77608F6E">
            <wp:extent cx="5105400" cy="1952625"/>
            <wp:effectExtent l="0" t="38100" r="0" b="28575"/>
            <wp:docPr id="39418912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4F7861E0" w14:textId="77777777" w:rsidR="0076697C" w:rsidRPr="00AF710D" w:rsidRDefault="0076697C" w:rsidP="0076697C">
      <w:pPr>
        <w:spacing w:after="0" w:line="240" w:lineRule="auto"/>
        <w:jc w:val="both"/>
        <w:rPr>
          <w:rFonts w:ascii="Times New Roman" w:hAnsi="Times New Roman" w:cs="Times New Roman"/>
          <w:sz w:val="28"/>
          <w:szCs w:val="28"/>
          <w:shd w:val="clear" w:color="auto" w:fill="FFFFFF"/>
          <w:lang w:val="kk-KZ"/>
        </w:rPr>
      </w:pPr>
    </w:p>
    <w:p w14:paraId="78557569" w14:textId="77777777" w:rsidR="00084C4A" w:rsidRPr="00AF710D" w:rsidRDefault="0052088C" w:rsidP="00084C4A">
      <w:pPr>
        <w:spacing w:after="0" w:line="240" w:lineRule="auto"/>
        <w:ind w:firstLine="709"/>
        <w:jc w:val="both"/>
        <w:rPr>
          <w:rFonts w:ascii="Times New Roman" w:hAnsi="Times New Roman" w:cs="Times New Roman"/>
          <w:sz w:val="28"/>
          <w:szCs w:val="28"/>
          <w:shd w:val="clear" w:color="auto" w:fill="FFFFFF"/>
          <w:lang w:val="kk-KZ"/>
        </w:rPr>
      </w:pPr>
      <w:hyperlink r:id="rId87" w:history="1">
        <w:r w:rsidR="00084C4A" w:rsidRPr="00AF710D">
          <w:rPr>
            <w:rStyle w:val="a4"/>
            <w:rFonts w:ascii="Times New Roman" w:hAnsi="Times New Roman" w:cs="Times New Roman"/>
            <w:color w:val="auto"/>
            <w:sz w:val="28"/>
            <w:szCs w:val="28"/>
            <w:lang w:val="kk-KZ"/>
          </w:rPr>
          <w:t>Qazaq Grammar</w:t>
        </w:r>
      </w:hyperlink>
      <w:r w:rsidR="00084C4A" w:rsidRPr="00AF710D">
        <w:rPr>
          <w:rFonts w:ascii="Times New Roman" w:hAnsi="Times New Roman" w:cs="Times New Roman"/>
          <w:sz w:val="28"/>
          <w:szCs w:val="28"/>
          <w:lang w:val="kk-KZ"/>
        </w:rPr>
        <w:t> Instagram желісіндегі жоба. Парақша авторы – Нұрсұлтан Бағидолла. Жобаның мақсаты – көпшілікке қазақ тілін заманауи әрі тартымды түрде грамматикасы мен жаңа сөздерін жеткізу. Қазақ халқы қысқа сөйлеуге тырысқан. Ал қазіргі жастарымыз орыс тілінің әсерінен көп сөздерді калькалап, қосымшаларды дұрыс қоспай, сөзді созып айтып, жазады. (1-сурет) Ескерту – Автормен құрылған.</w:t>
      </w:r>
    </w:p>
    <w:p w14:paraId="01862274" w14:textId="77777777" w:rsidR="00084C4A" w:rsidRPr="00AF710D" w:rsidRDefault="00084C4A" w:rsidP="00084C4A">
      <w:pPr>
        <w:spacing w:after="0" w:line="240" w:lineRule="auto"/>
        <w:ind w:firstLine="709"/>
        <w:jc w:val="both"/>
        <w:rPr>
          <w:rFonts w:ascii="Times New Roman" w:hAnsi="Times New Roman" w:cs="Times New Roman"/>
          <w:sz w:val="28"/>
          <w:szCs w:val="28"/>
          <w:lang w:val="kk-KZ"/>
        </w:rPr>
      </w:pPr>
    </w:p>
    <w:p w14:paraId="11E47683" w14:textId="77777777" w:rsidR="00084C4A" w:rsidRPr="00AF710D" w:rsidRDefault="00084C4A" w:rsidP="003B3F1D">
      <w:pPr>
        <w:spacing w:after="0" w:line="240" w:lineRule="auto"/>
        <w:jc w:val="center"/>
        <w:rPr>
          <w:rFonts w:ascii="Times New Roman" w:hAnsi="Times New Roman" w:cs="Times New Roman"/>
          <w:sz w:val="28"/>
          <w:szCs w:val="28"/>
          <w:lang w:val="kk-KZ"/>
        </w:rPr>
      </w:pPr>
      <w:r w:rsidRPr="00AF710D">
        <w:rPr>
          <w:rFonts w:ascii="Times New Roman" w:hAnsi="Times New Roman" w:cs="Times New Roman"/>
          <w:noProof/>
          <w:sz w:val="28"/>
          <w:szCs w:val="28"/>
          <w:lang w:eastAsia="ru-RU"/>
        </w:rPr>
        <w:lastRenderedPageBreak/>
        <w:drawing>
          <wp:inline distT="0" distB="0" distL="0" distR="0" wp14:anchorId="7E77EFB6" wp14:editId="5A342695">
            <wp:extent cx="5607769" cy="5438775"/>
            <wp:effectExtent l="19050" t="0" r="0" b="0"/>
            <wp:docPr id="12" name="Рисунок 1" descr="C:\Users\nchz.NABRK\Desktop\b0a7bd29-4fb7-4775-a8a1-32f9903cf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hz.NABRK\Desktop\b0a7bd29-4fb7-4775-a8a1-32f9903cf10a.jpg"/>
                    <pic:cNvPicPr>
                      <a:picLocks noChangeAspect="1" noChangeArrowheads="1"/>
                    </pic:cNvPicPr>
                  </pic:nvPicPr>
                  <pic:blipFill>
                    <a:blip r:embed="rId88"/>
                    <a:srcRect/>
                    <a:stretch>
                      <a:fillRect/>
                    </a:stretch>
                  </pic:blipFill>
                  <pic:spPr bwMode="auto">
                    <a:xfrm>
                      <a:off x="0" y="0"/>
                      <a:ext cx="5608573" cy="5439555"/>
                    </a:xfrm>
                    <a:prstGeom prst="rect">
                      <a:avLst/>
                    </a:prstGeom>
                    <a:noFill/>
                    <a:ln w="9525">
                      <a:noFill/>
                      <a:miter lim="800000"/>
                      <a:headEnd/>
                      <a:tailEnd/>
                    </a:ln>
                  </pic:spPr>
                </pic:pic>
              </a:graphicData>
            </a:graphic>
          </wp:inline>
        </w:drawing>
      </w:r>
    </w:p>
    <w:p w14:paraId="2359233B" w14:textId="77777777" w:rsidR="00945310" w:rsidRDefault="00945310" w:rsidP="00084C4A">
      <w:pPr>
        <w:spacing w:after="0" w:line="240" w:lineRule="auto"/>
        <w:ind w:firstLine="709"/>
        <w:jc w:val="both"/>
        <w:rPr>
          <w:rFonts w:ascii="Times New Roman" w:hAnsi="Times New Roman" w:cs="Times New Roman"/>
          <w:sz w:val="28"/>
          <w:szCs w:val="28"/>
          <w:shd w:val="clear" w:color="auto" w:fill="FFFFFF"/>
          <w:lang w:val="kk-KZ"/>
        </w:rPr>
      </w:pPr>
    </w:p>
    <w:p w14:paraId="04A3462D" w14:textId="00F0722F" w:rsidR="00084C4A" w:rsidRPr="00AF710D" w:rsidRDefault="00084C4A" w:rsidP="00084C4A">
      <w:pPr>
        <w:spacing w:after="0" w:line="240" w:lineRule="auto"/>
        <w:ind w:firstLine="709"/>
        <w:jc w:val="both"/>
        <w:rPr>
          <w:rFonts w:ascii="Times New Roman" w:hAnsi="Times New Roman" w:cs="Times New Roman"/>
          <w:sz w:val="28"/>
          <w:szCs w:val="28"/>
          <w:shd w:val="clear" w:color="auto" w:fill="FFFFFF"/>
          <w:lang w:val="kk-KZ"/>
        </w:rPr>
      </w:pPr>
      <w:r w:rsidRPr="00AF710D">
        <w:rPr>
          <w:rFonts w:ascii="Times New Roman" w:hAnsi="Times New Roman" w:cs="Times New Roman"/>
          <w:sz w:val="28"/>
          <w:szCs w:val="28"/>
          <w:shd w:val="clear" w:color="auto" w:fill="FFFFFF"/>
          <w:lang w:val="kk-KZ"/>
        </w:rPr>
        <w:t xml:space="preserve">Қазнетте орыс не ағылшын мемдерін көріп үйреніп қалғанбыз. QG-да күлкілі әрі сапалы әзіл көргенде көбінің санасы бір төңкеріледі. Мұндай контентті күтпегендер оны әрі қарай бөлісіп, достарына таратады. Бұл тілдің қолдану ауқымын кеңейтеді. Тілдің нормаларын әзіл арқылы беру – заманауи жастардың санасына жеткізудің бір тәсілі деп түсіндік. </w:t>
      </w:r>
    </w:p>
    <w:p w14:paraId="06C7EF60" w14:textId="77777777" w:rsidR="00084C4A" w:rsidRPr="00AF710D" w:rsidRDefault="00084C4A" w:rsidP="00084C4A">
      <w:pPr>
        <w:spacing w:after="0" w:line="240" w:lineRule="auto"/>
        <w:ind w:firstLine="709"/>
        <w:jc w:val="both"/>
        <w:rPr>
          <w:rFonts w:ascii="Times New Roman" w:hAnsi="Times New Roman" w:cs="Times New Roman"/>
          <w:color w:val="000000"/>
          <w:sz w:val="28"/>
          <w:szCs w:val="28"/>
          <w:shd w:val="clear" w:color="auto" w:fill="FFFFFF"/>
          <w:lang w:val="kk-KZ"/>
        </w:rPr>
      </w:pPr>
      <w:r w:rsidRPr="00AF710D">
        <w:rPr>
          <w:rFonts w:ascii="Times New Roman" w:hAnsi="Times New Roman" w:cs="Times New Roman"/>
          <w:sz w:val="28"/>
          <w:szCs w:val="28"/>
          <w:lang w:val="kk-KZ"/>
        </w:rPr>
        <w:t>Instagram желісіндегі</w:t>
      </w:r>
      <w:r w:rsidRPr="00AF710D">
        <w:rPr>
          <w:rFonts w:ascii="Times New Roman" w:hAnsi="Times New Roman" w:cs="Times New Roman"/>
          <w:sz w:val="28"/>
          <w:szCs w:val="28"/>
          <w:shd w:val="clear" w:color="auto" w:fill="FFFFFF"/>
          <w:lang w:val="kk-KZ"/>
        </w:rPr>
        <w:t xml:space="preserve"> Kazak bubble парақшасы да тіл білімі саласындағы ғылыми парақша. Парақша авторы – Бейбарыс Сейтақ. Kazak bubble</w:t>
      </w:r>
      <w:r w:rsidRPr="00AF710D">
        <w:rPr>
          <w:rFonts w:ascii="Times New Roman" w:hAnsi="Times New Roman" w:cs="Times New Roman"/>
          <w:color w:val="000000"/>
          <w:sz w:val="28"/>
          <w:szCs w:val="28"/>
          <w:shd w:val="clear" w:color="auto" w:fill="FFFFFF"/>
          <w:lang w:val="kk-KZ"/>
        </w:rPr>
        <w:t xml:space="preserve"> атауындағы Bubble сөзі ежелгі Бабыл қаласына сілтейді. Сондай-ақ комикстерде кейіпкердің сөзіне сілтейтін белгі ағылшын тілінде Speech bubble деп аталады. Бұл парақшада ғылыми ақпаратты қарапайым тілмен жеткізуді мақсат еткен. Аталған екі парақша да қазақ тіліндегі контент болып саналады.</w:t>
      </w:r>
    </w:p>
    <w:p w14:paraId="3F36E87D" w14:textId="77777777" w:rsidR="00084C4A" w:rsidRPr="00AF710D" w:rsidRDefault="00084C4A" w:rsidP="00084C4A">
      <w:pPr>
        <w:pStyle w:val="a6"/>
        <w:shd w:val="clear" w:color="auto" w:fill="FFFFFF"/>
        <w:spacing w:before="0" w:beforeAutospacing="0" w:after="0" w:afterAutospacing="0"/>
        <w:ind w:firstLine="375"/>
        <w:jc w:val="both"/>
        <w:rPr>
          <w:color w:val="000000"/>
          <w:sz w:val="28"/>
          <w:szCs w:val="28"/>
          <w:lang w:val="kk-KZ"/>
        </w:rPr>
      </w:pPr>
      <w:r w:rsidRPr="00AF710D">
        <w:rPr>
          <w:color w:val="000000"/>
          <w:sz w:val="28"/>
          <w:szCs w:val="28"/>
          <w:lang w:val="kk-KZ"/>
        </w:rPr>
        <w:t xml:space="preserve">Парақшаға жазылған 10 мыңнан астам жазылушы бар. Яғни қазақ тілін үйренуші немесе сауатты жазуға ұмтылатын жастарымыздың көптігін байқатады. Қазақ тіліндегі контент көп болғанмен, сол контентті жарнамалау аз болып тұр. Сондықтан ғылыми мәтіндерді, ережелерді, норманы заманауи </w:t>
      </w:r>
      <w:r w:rsidRPr="00AF710D">
        <w:rPr>
          <w:color w:val="000000"/>
          <w:sz w:val="28"/>
          <w:szCs w:val="28"/>
          <w:lang w:val="kk-KZ"/>
        </w:rPr>
        <w:lastRenderedPageBreak/>
        <w:t xml:space="preserve">посттар арқылы жеткізу заман талабы. Kazak bubble жазбалары визуалды әрі форматы әдемі. Жастардың көзіне түсердей етіп тартымды жасалған. </w:t>
      </w:r>
    </w:p>
    <w:p w14:paraId="3881E4DB" w14:textId="77777777" w:rsidR="00084C4A" w:rsidRPr="00AF710D" w:rsidRDefault="00084C4A" w:rsidP="00084C4A">
      <w:pPr>
        <w:pStyle w:val="a6"/>
        <w:shd w:val="clear" w:color="auto" w:fill="FFFFFF"/>
        <w:spacing w:before="0" w:beforeAutospacing="0" w:after="0" w:afterAutospacing="0"/>
        <w:ind w:firstLine="375"/>
        <w:jc w:val="both"/>
        <w:rPr>
          <w:color w:val="000000"/>
          <w:sz w:val="28"/>
          <w:szCs w:val="28"/>
          <w:lang w:val="kk-KZ"/>
        </w:rPr>
      </w:pPr>
      <w:r w:rsidRPr="00AF710D">
        <w:rPr>
          <w:color w:val="000000"/>
          <w:sz w:val="28"/>
          <w:szCs w:val="28"/>
          <w:lang w:val="kk-KZ"/>
        </w:rPr>
        <w:t xml:space="preserve">Ainagrammar парақшасы </w:t>
      </w:r>
      <w:r w:rsidRPr="00AF710D">
        <w:rPr>
          <w:sz w:val="28"/>
          <w:szCs w:val="28"/>
          <w:lang w:val="kk-KZ"/>
        </w:rPr>
        <w:t xml:space="preserve">Instagram желісіндегі ғылыми-танымдық журнал. </w:t>
      </w:r>
    </w:p>
    <w:p w14:paraId="6A3574D5" w14:textId="77777777" w:rsidR="00084C4A" w:rsidRPr="00AF710D" w:rsidRDefault="00084C4A" w:rsidP="00084C4A">
      <w:pPr>
        <w:pStyle w:val="a6"/>
        <w:shd w:val="clear" w:color="auto" w:fill="FFFFFF"/>
        <w:spacing w:before="0" w:beforeAutospacing="0" w:after="0" w:afterAutospacing="0"/>
        <w:ind w:firstLine="375"/>
        <w:jc w:val="both"/>
        <w:rPr>
          <w:sz w:val="28"/>
          <w:szCs w:val="28"/>
          <w:lang w:val="kk-KZ"/>
        </w:rPr>
      </w:pPr>
      <w:r w:rsidRPr="00AF710D">
        <w:rPr>
          <w:color w:val="000000"/>
          <w:sz w:val="28"/>
          <w:szCs w:val="28"/>
          <w:lang w:val="kk-KZ"/>
        </w:rPr>
        <w:t xml:space="preserve">Талдау жұмыстары барысында </w:t>
      </w:r>
      <w:hyperlink r:id="rId89" w:history="1">
        <w:r w:rsidRPr="00AF710D">
          <w:rPr>
            <w:rStyle w:val="a4"/>
            <w:rFonts w:eastAsiaTheme="majorEastAsia"/>
            <w:color w:val="23527C"/>
            <w:sz w:val="28"/>
            <w:szCs w:val="28"/>
            <w:lang w:val="kk-KZ"/>
          </w:rPr>
          <w:t>Qazaq Grammar</w:t>
        </w:r>
      </w:hyperlink>
      <w:r w:rsidRPr="00AF710D">
        <w:rPr>
          <w:color w:val="000000"/>
          <w:sz w:val="28"/>
          <w:szCs w:val="28"/>
          <w:lang w:val="kk-KZ"/>
        </w:rPr>
        <w:t xml:space="preserve">, </w:t>
      </w:r>
      <w:r w:rsidRPr="00AF710D">
        <w:rPr>
          <w:color w:val="000000"/>
          <w:sz w:val="28"/>
          <w:szCs w:val="28"/>
          <w:shd w:val="clear" w:color="auto" w:fill="FFFFFF"/>
          <w:lang w:val="kk-KZ"/>
        </w:rPr>
        <w:t xml:space="preserve">Kazak bubble желілерінде келтірілген мысалдар күнделікті коммуникация алаңында жиі қолданатын сөздер екенін көрдік. Әрбір коммуникант сөз қолданысында уақыт өте келе </w:t>
      </w:r>
      <w:r w:rsidRPr="00AF710D">
        <w:rPr>
          <w:sz w:val="28"/>
          <w:szCs w:val="28"/>
          <w:lang w:val="kk-KZ"/>
        </w:rPr>
        <w:t xml:space="preserve">қазір тұрпайы көрінген бұл сөздердің бәрі болмағанымен біразының жалпыхалықтық қолданысқа ену қаупі де жоқ емес. Нормадан ауытқып, узустық құбылыстардың көбеюі анық. (кесте) </w:t>
      </w:r>
    </w:p>
    <w:p w14:paraId="1FCFEFF7" w14:textId="77777777" w:rsidR="00084C4A" w:rsidRPr="00AF710D" w:rsidRDefault="00084C4A" w:rsidP="00084C4A">
      <w:pPr>
        <w:pStyle w:val="a6"/>
        <w:shd w:val="clear" w:color="auto" w:fill="FFFFFF"/>
        <w:spacing w:before="0" w:beforeAutospacing="0" w:after="0" w:afterAutospacing="0"/>
        <w:ind w:firstLine="375"/>
        <w:jc w:val="both"/>
        <w:rPr>
          <w:sz w:val="28"/>
          <w:szCs w:val="28"/>
          <w:lang w:val="kk-KZ"/>
        </w:rPr>
      </w:pPr>
    </w:p>
    <w:tbl>
      <w:tblPr>
        <w:tblStyle w:val="a5"/>
        <w:tblW w:w="0" w:type="auto"/>
        <w:tblLook w:val="04A0" w:firstRow="1" w:lastRow="0" w:firstColumn="1" w:lastColumn="0" w:noHBand="0" w:noVBand="1"/>
      </w:tblPr>
      <w:tblGrid>
        <w:gridCol w:w="3190"/>
        <w:gridCol w:w="3190"/>
        <w:gridCol w:w="3191"/>
      </w:tblGrid>
      <w:tr w:rsidR="00084C4A" w:rsidRPr="00AF710D" w14:paraId="1772F4A1" w14:textId="77777777" w:rsidTr="00460FA6">
        <w:tc>
          <w:tcPr>
            <w:tcW w:w="3190" w:type="dxa"/>
            <w:shd w:val="clear" w:color="auto" w:fill="5B9BD5" w:themeFill="accent1"/>
          </w:tcPr>
          <w:p w14:paraId="07358F61" w14:textId="77777777" w:rsidR="00084C4A" w:rsidRPr="00AF710D" w:rsidRDefault="00084C4A" w:rsidP="00460FA6">
            <w:pPr>
              <w:pStyle w:val="a6"/>
              <w:jc w:val="center"/>
              <w:rPr>
                <w:color w:val="000000"/>
                <w:sz w:val="28"/>
                <w:szCs w:val="28"/>
                <w:lang w:val="kk-KZ"/>
              </w:rPr>
            </w:pPr>
            <w:r w:rsidRPr="00AF710D">
              <w:rPr>
                <w:color w:val="000000"/>
                <w:sz w:val="28"/>
                <w:szCs w:val="28"/>
                <w:lang w:val="kk-KZ"/>
              </w:rPr>
              <w:t>Әлеуметтік желідегі узустық қолданыстар</w:t>
            </w:r>
          </w:p>
        </w:tc>
        <w:tc>
          <w:tcPr>
            <w:tcW w:w="3190" w:type="dxa"/>
            <w:shd w:val="clear" w:color="auto" w:fill="5B9BD5" w:themeFill="accent1"/>
          </w:tcPr>
          <w:p w14:paraId="2CCA3C01" w14:textId="77777777" w:rsidR="00084C4A" w:rsidRPr="00AF710D" w:rsidRDefault="00084C4A" w:rsidP="00460FA6">
            <w:pPr>
              <w:pStyle w:val="a6"/>
              <w:jc w:val="center"/>
              <w:rPr>
                <w:color w:val="000000"/>
                <w:sz w:val="28"/>
                <w:szCs w:val="28"/>
                <w:lang w:val="kk-KZ"/>
              </w:rPr>
            </w:pPr>
            <w:r w:rsidRPr="00AF710D">
              <w:rPr>
                <w:color w:val="000000"/>
                <w:sz w:val="28"/>
                <w:szCs w:val="28"/>
                <w:lang w:val="kk-KZ"/>
              </w:rPr>
              <w:t>Норма</w:t>
            </w:r>
          </w:p>
        </w:tc>
        <w:tc>
          <w:tcPr>
            <w:tcW w:w="3191" w:type="dxa"/>
            <w:shd w:val="clear" w:color="auto" w:fill="5B9BD5" w:themeFill="accent1"/>
          </w:tcPr>
          <w:p w14:paraId="656CBBF1" w14:textId="77777777" w:rsidR="00084C4A" w:rsidRPr="00AF710D" w:rsidRDefault="00084C4A" w:rsidP="00460FA6">
            <w:pPr>
              <w:pStyle w:val="a6"/>
              <w:jc w:val="center"/>
              <w:rPr>
                <w:color w:val="000000"/>
                <w:sz w:val="28"/>
                <w:szCs w:val="28"/>
                <w:lang w:val="kk-KZ"/>
              </w:rPr>
            </w:pPr>
            <w:r w:rsidRPr="00AF710D">
              <w:rPr>
                <w:color w:val="000000"/>
                <w:sz w:val="28"/>
                <w:szCs w:val="28"/>
                <w:lang w:val="kk-KZ"/>
              </w:rPr>
              <w:t>Түсіндірмесі</w:t>
            </w:r>
          </w:p>
        </w:tc>
      </w:tr>
      <w:tr w:rsidR="00084C4A" w:rsidRPr="00777DB3" w14:paraId="49B47A73" w14:textId="77777777" w:rsidTr="00460FA6">
        <w:tc>
          <w:tcPr>
            <w:tcW w:w="3190" w:type="dxa"/>
          </w:tcPr>
          <w:p w14:paraId="301F836E" w14:textId="77777777" w:rsidR="00084C4A" w:rsidRPr="00AF710D" w:rsidRDefault="00084C4A" w:rsidP="00460FA6">
            <w:pPr>
              <w:pStyle w:val="a6"/>
              <w:jc w:val="both"/>
              <w:rPr>
                <w:color w:val="000000"/>
                <w:lang w:val="kk-KZ"/>
              </w:rPr>
            </w:pPr>
            <w:r w:rsidRPr="00AF710D">
              <w:rPr>
                <w:color w:val="000000"/>
                <w:lang w:val="kk-KZ"/>
              </w:rPr>
              <w:t>Жасыңыз қаншада?</w:t>
            </w:r>
          </w:p>
        </w:tc>
        <w:tc>
          <w:tcPr>
            <w:tcW w:w="3190" w:type="dxa"/>
          </w:tcPr>
          <w:p w14:paraId="4401DC9E" w14:textId="77777777" w:rsidR="00084C4A" w:rsidRPr="00AF710D" w:rsidRDefault="00084C4A" w:rsidP="00460FA6">
            <w:pPr>
              <w:pStyle w:val="a6"/>
              <w:jc w:val="both"/>
              <w:rPr>
                <w:color w:val="000000"/>
                <w:lang w:val="kk-KZ"/>
              </w:rPr>
            </w:pPr>
            <w:r w:rsidRPr="00AF710D">
              <w:rPr>
                <w:color w:val="000000"/>
                <w:lang w:val="kk-KZ"/>
              </w:rPr>
              <w:t xml:space="preserve">Жасыңыз нешеде? </w:t>
            </w:r>
          </w:p>
        </w:tc>
        <w:tc>
          <w:tcPr>
            <w:tcW w:w="3191" w:type="dxa"/>
          </w:tcPr>
          <w:p w14:paraId="16796215" w14:textId="77777777" w:rsidR="00084C4A" w:rsidRPr="00AF710D" w:rsidRDefault="00084C4A" w:rsidP="00460FA6">
            <w:pPr>
              <w:pStyle w:val="a6"/>
              <w:jc w:val="both"/>
              <w:rPr>
                <w:color w:val="000000"/>
                <w:lang w:val="kk-KZ"/>
              </w:rPr>
            </w:pPr>
            <w:r w:rsidRPr="00AF710D">
              <w:rPr>
                <w:color w:val="000000"/>
                <w:lang w:val="kk-KZ"/>
              </w:rPr>
              <w:t xml:space="preserve">Нәрсенің дәл санын білуге сұрағанда </w:t>
            </w:r>
            <w:r w:rsidRPr="00AF710D">
              <w:rPr>
                <w:b/>
                <w:color w:val="000000"/>
                <w:lang w:val="kk-KZ"/>
              </w:rPr>
              <w:t>неше?</w:t>
            </w:r>
            <w:r w:rsidRPr="00AF710D">
              <w:rPr>
                <w:color w:val="000000"/>
                <w:lang w:val="kk-KZ"/>
              </w:rPr>
              <w:t xml:space="preserve"> деп сұраймыз, ал дәл санын білуге емес, шамасын ғана білуге сұрағанда </w:t>
            </w:r>
            <w:r w:rsidRPr="00AF710D">
              <w:rPr>
                <w:b/>
                <w:color w:val="000000"/>
                <w:lang w:val="kk-KZ"/>
              </w:rPr>
              <w:t>қанша?</w:t>
            </w:r>
            <w:r w:rsidRPr="00AF710D">
              <w:rPr>
                <w:color w:val="000000"/>
                <w:lang w:val="kk-KZ"/>
              </w:rPr>
              <w:t xml:space="preserve"> деп сұраймыз.</w:t>
            </w:r>
          </w:p>
        </w:tc>
      </w:tr>
      <w:tr w:rsidR="00084C4A" w:rsidRPr="00AF710D" w14:paraId="696896E6" w14:textId="77777777" w:rsidTr="00460FA6">
        <w:tc>
          <w:tcPr>
            <w:tcW w:w="3190" w:type="dxa"/>
          </w:tcPr>
          <w:p w14:paraId="2BCA57CF" w14:textId="77777777" w:rsidR="00084C4A" w:rsidRPr="00AF710D" w:rsidRDefault="00084C4A" w:rsidP="00460FA6">
            <w:pPr>
              <w:pStyle w:val="a6"/>
              <w:jc w:val="both"/>
              <w:rPr>
                <w:color w:val="000000"/>
                <w:lang w:val="kk-KZ"/>
              </w:rPr>
            </w:pPr>
            <w:r w:rsidRPr="00AF710D">
              <w:rPr>
                <w:color w:val="000000"/>
                <w:lang w:val="kk-KZ"/>
              </w:rPr>
              <w:t>Өкінішке орай</w:t>
            </w:r>
          </w:p>
        </w:tc>
        <w:tc>
          <w:tcPr>
            <w:tcW w:w="3190" w:type="dxa"/>
          </w:tcPr>
          <w:p w14:paraId="0C97655D" w14:textId="77777777" w:rsidR="00084C4A" w:rsidRPr="00AF710D" w:rsidRDefault="00084C4A" w:rsidP="00460FA6">
            <w:pPr>
              <w:pStyle w:val="a6"/>
              <w:jc w:val="both"/>
              <w:rPr>
                <w:color w:val="000000"/>
                <w:lang w:val="kk-KZ"/>
              </w:rPr>
            </w:pPr>
            <w:r w:rsidRPr="00AF710D">
              <w:rPr>
                <w:color w:val="000000"/>
                <w:lang w:val="kk-KZ"/>
              </w:rPr>
              <w:t>Өкінішке қарай</w:t>
            </w:r>
          </w:p>
        </w:tc>
        <w:tc>
          <w:tcPr>
            <w:tcW w:w="3191" w:type="dxa"/>
          </w:tcPr>
          <w:p w14:paraId="27184700" w14:textId="77777777" w:rsidR="00084C4A" w:rsidRPr="00AF710D" w:rsidRDefault="00084C4A" w:rsidP="00460FA6">
            <w:pPr>
              <w:pStyle w:val="a6"/>
              <w:jc w:val="both"/>
              <w:rPr>
                <w:color w:val="000000"/>
                <w:lang w:val="kk-KZ"/>
              </w:rPr>
            </w:pPr>
            <w:r w:rsidRPr="00AF710D">
              <w:rPr>
                <w:color w:val="000000"/>
                <w:lang w:val="kk-KZ"/>
              </w:rPr>
              <w:t xml:space="preserve">Орай: бір істің, әрекеттің реті, сәті, жөні; белгілі бір жағдайға сай, соған лайық, сол бағытпен  деген мәнде қолданылатын сөз. Себебі өкініштің орайы, сәттілігі болмайтыны белгілі ғой. </w:t>
            </w:r>
          </w:p>
        </w:tc>
      </w:tr>
      <w:tr w:rsidR="00084C4A" w:rsidRPr="00AF710D" w14:paraId="269BC88A" w14:textId="77777777" w:rsidTr="00460FA6">
        <w:tc>
          <w:tcPr>
            <w:tcW w:w="3190" w:type="dxa"/>
          </w:tcPr>
          <w:p w14:paraId="6C71F5D4" w14:textId="77777777" w:rsidR="00084C4A" w:rsidRPr="00AF710D" w:rsidRDefault="00084C4A" w:rsidP="00460FA6">
            <w:pPr>
              <w:pStyle w:val="a6"/>
              <w:jc w:val="both"/>
              <w:rPr>
                <w:color w:val="000000"/>
                <w:sz w:val="28"/>
                <w:szCs w:val="28"/>
                <w:lang w:val="kk-KZ"/>
              </w:rPr>
            </w:pPr>
          </w:p>
        </w:tc>
        <w:tc>
          <w:tcPr>
            <w:tcW w:w="3190" w:type="dxa"/>
          </w:tcPr>
          <w:p w14:paraId="6AF0C504" w14:textId="77777777" w:rsidR="00084C4A" w:rsidRPr="00AF710D" w:rsidRDefault="00084C4A" w:rsidP="00460FA6">
            <w:pPr>
              <w:pStyle w:val="a6"/>
              <w:jc w:val="both"/>
              <w:rPr>
                <w:color w:val="000000"/>
                <w:sz w:val="28"/>
                <w:szCs w:val="28"/>
                <w:lang w:val="kk-KZ"/>
              </w:rPr>
            </w:pPr>
          </w:p>
        </w:tc>
        <w:tc>
          <w:tcPr>
            <w:tcW w:w="3191" w:type="dxa"/>
          </w:tcPr>
          <w:p w14:paraId="31C32629" w14:textId="77777777" w:rsidR="00084C4A" w:rsidRPr="00AF710D" w:rsidRDefault="00084C4A" w:rsidP="00460FA6">
            <w:pPr>
              <w:pStyle w:val="a6"/>
              <w:jc w:val="both"/>
              <w:rPr>
                <w:color w:val="000000"/>
                <w:sz w:val="28"/>
                <w:szCs w:val="28"/>
                <w:lang w:val="kk-KZ"/>
              </w:rPr>
            </w:pPr>
          </w:p>
        </w:tc>
      </w:tr>
      <w:tr w:rsidR="00084C4A" w:rsidRPr="00AF710D" w14:paraId="7736FB84" w14:textId="77777777" w:rsidTr="00460FA6">
        <w:tc>
          <w:tcPr>
            <w:tcW w:w="3190" w:type="dxa"/>
            <w:shd w:val="clear" w:color="auto" w:fill="5B9BD5" w:themeFill="accent1"/>
          </w:tcPr>
          <w:p w14:paraId="41692136" w14:textId="77777777" w:rsidR="00084C4A" w:rsidRPr="00AF710D" w:rsidRDefault="00084C4A" w:rsidP="00460FA6">
            <w:pPr>
              <w:pStyle w:val="a6"/>
              <w:jc w:val="both"/>
              <w:rPr>
                <w:color w:val="000000"/>
                <w:sz w:val="28"/>
                <w:szCs w:val="28"/>
                <w:lang w:val="kk-KZ"/>
              </w:rPr>
            </w:pPr>
          </w:p>
        </w:tc>
        <w:tc>
          <w:tcPr>
            <w:tcW w:w="3190" w:type="dxa"/>
            <w:shd w:val="clear" w:color="auto" w:fill="5B9BD5" w:themeFill="accent1"/>
          </w:tcPr>
          <w:p w14:paraId="792BEE9A" w14:textId="77777777" w:rsidR="00084C4A" w:rsidRPr="00AF710D" w:rsidRDefault="00084C4A" w:rsidP="00460FA6">
            <w:pPr>
              <w:pStyle w:val="a6"/>
              <w:jc w:val="both"/>
              <w:rPr>
                <w:color w:val="000000"/>
                <w:sz w:val="28"/>
                <w:szCs w:val="28"/>
                <w:lang w:val="kk-KZ"/>
              </w:rPr>
            </w:pPr>
          </w:p>
        </w:tc>
        <w:tc>
          <w:tcPr>
            <w:tcW w:w="3191" w:type="dxa"/>
            <w:shd w:val="clear" w:color="auto" w:fill="5B9BD5" w:themeFill="accent1"/>
          </w:tcPr>
          <w:p w14:paraId="256D8FEB" w14:textId="77777777" w:rsidR="00084C4A" w:rsidRPr="00AF710D" w:rsidRDefault="00084C4A" w:rsidP="00460FA6">
            <w:pPr>
              <w:pStyle w:val="a6"/>
              <w:jc w:val="both"/>
              <w:rPr>
                <w:color w:val="000000"/>
                <w:sz w:val="28"/>
                <w:szCs w:val="28"/>
                <w:lang w:val="kk-KZ"/>
              </w:rPr>
            </w:pPr>
          </w:p>
        </w:tc>
      </w:tr>
      <w:tr w:rsidR="00084C4A" w:rsidRPr="00777DB3" w14:paraId="0386EE58" w14:textId="77777777" w:rsidTr="00460FA6">
        <w:tc>
          <w:tcPr>
            <w:tcW w:w="3190" w:type="dxa"/>
          </w:tcPr>
          <w:p w14:paraId="135BEC4B" w14:textId="77777777" w:rsidR="00084C4A" w:rsidRPr="00AF710D" w:rsidRDefault="00084C4A" w:rsidP="00460FA6">
            <w:pPr>
              <w:pStyle w:val="a6"/>
              <w:jc w:val="both"/>
              <w:rPr>
                <w:color w:val="000000"/>
                <w:lang w:val="kk-KZ"/>
              </w:rPr>
            </w:pPr>
            <w:r w:rsidRPr="00AF710D">
              <w:rPr>
                <w:color w:val="000000"/>
                <w:lang w:val="kk-KZ"/>
              </w:rPr>
              <w:t>Бүгінгі күн</w:t>
            </w:r>
          </w:p>
          <w:p w14:paraId="4884BE1B" w14:textId="77777777" w:rsidR="00084C4A" w:rsidRPr="00AF710D" w:rsidRDefault="00084C4A" w:rsidP="00460FA6">
            <w:pPr>
              <w:pStyle w:val="a6"/>
              <w:jc w:val="both"/>
              <w:rPr>
                <w:color w:val="000000"/>
                <w:lang w:val="kk-KZ"/>
              </w:rPr>
            </w:pPr>
            <w:r w:rsidRPr="00AF710D">
              <w:rPr>
                <w:color w:val="000000"/>
                <w:lang w:val="kk-KZ"/>
              </w:rPr>
              <w:t>Биылғы жыл</w:t>
            </w:r>
          </w:p>
        </w:tc>
        <w:tc>
          <w:tcPr>
            <w:tcW w:w="3190" w:type="dxa"/>
          </w:tcPr>
          <w:p w14:paraId="277DE8E1" w14:textId="77777777" w:rsidR="00084C4A" w:rsidRPr="00AF710D" w:rsidRDefault="00084C4A" w:rsidP="00460FA6">
            <w:pPr>
              <w:pStyle w:val="a6"/>
              <w:jc w:val="both"/>
              <w:rPr>
                <w:color w:val="000000"/>
                <w:lang w:val="kk-KZ"/>
              </w:rPr>
            </w:pPr>
            <w:r w:rsidRPr="00AF710D">
              <w:rPr>
                <w:color w:val="000000"/>
                <w:lang w:val="kk-KZ"/>
              </w:rPr>
              <w:t>Бүгін</w:t>
            </w:r>
          </w:p>
          <w:p w14:paraId="245BB5C3" w14:textId="77777777" w:rsidR="00084C4A" w:rsidRPr="00AF710D" w:rsidRDefault="00084C4A" w:rsidP="00460FA6">
            <w:pPr>
              <w:pStyle w:val="a6"/>
              <w:jc w:val="both"/>
              <w:rPr>
                <w:color w:val="000000"/>
                <w:lang w:val="kk-KZ"/>
              </w:rPr>
            </w:pPr>
            <w:r w:rsidRPr="00AF710D">
              <w:rPr>
                <w:color w:val="000000"/>
                <w:lang w:val="kk-KZ"/>
              </w:rPr>
              <w:t>Биыл</w:t>
            </w:r>
          </w:p>
        </w:tc>
        <w:tc>
          <w:tcPr>
            <w:tcW w:w="3191" w:type="dxa"/>
          </w:tcPr>
          <w:p w14:paraId="6D58D241" w14:textId="77777777" w:rsidR="00084C4A" w:rsidRPr="00AF710D" w:rsidRDefault="00084C4A" w:rsidP="00460FA6">
            <w:pPr>
              <w:pStyle w:val="a6"/>
              <w:jc w:val="both"/>
              <w:rPr>
                <w:color w:val="000000"/>
                <w:lang w:val="kk-KZ"/>
              </w:rPr>
            </w:pPr>
            <w:r w:rsidRPr="00AF710D">
              <w:rPr>
                <w:color w:val="000000"/>
                <w:lang w:val="kk-KZ"/>
              </w:rPr>
              <w:t>«бүгін», «биыл» сөздері «бұл күн», «бұл жыл» тіркестерінің бірігуі арқылы жасалған. Демек, біздер «бұл күнгі күн», «бұл жылғы жыл» деп қолданып жүрміз. Орыс тіліндегі «сегодняшний день», «этот год» деген тіркестердің тікелей аударылуынан тілімізге еніп, қазіргі таңда белсенді қолданылып жүр.</w:t>
            </w:r>
          </w:p>
        </w:tc>
      </w:tr>
      <w:tr w:rsidR="00084C4A" w:rsidRPr="00AF710D" w14:paraId="0AE68088" w14:textId="77777777" w:rsidTr="00460FA6">
        <w:tc>
          <w:tcPr>
            <w:tcW w:w="3190" w:type="dxa"/>
          </w:tcPr>
          <w:p w14:paraId="6A725AA4" w14:textId="77777777" w:rsidR="00084C4A" w:rsidRPr="00AF710D" w:rsidRDefault="00084C4A" w:rsidP="00460FA6">
            <w:pPr>
              <w:pStyle w:val="a6"/>
              <w:jc w:val="both"/>
              <w:rPr>
                <w:color w:val="000000"/>
                <w:lang w:val="kk-KZ"/>
              </w:rPr>
            </w:pPr>
            <w:r w:rsidRPr="00AF710D">
              <w:rPr>
                <w:color w:val="000000"/>
                <w:lang w:val="kk-KZ"/>
              </w:rPr>
              <w:t>Тәуелсіздік күнімен!</w:t>
            </w:r>
          </w:p>
          <w:p w14:paraId="400C3A04" w14:textId="77777777" w:rsidR="00084C4A" w:rsidRPr="00AF710D" w:rsidRDefault="00084C4A" w:rsidP="00460FA6">
            <w:pPr>
              <w:pStyle w:val="a6"/>
              <w:jc w:val="both"/>
              <w:rPr>
                <w:color w:val="000000"/>
                <w:lang w:val="kk-KZ"/>
              </w:rPr>
            </w:pPr>
            <w:r w:rsidRPr="00AF710D">
              <w:rPr>
                <w:color w:val="000000"/>
                <w:lang w:val="kk-KZ"/>
              </w:rPr>
              <w:t>Жана жылыңмен!</w:t>
            </w:r>
          </w:p>
          <w:p w14:paraId="301A8FA2" w14:textId="77777777" w:rsidR="00084C4A" w:rsidRPr="00AF710D" w:rsidRDefault="00084C4A" w:rsidP="00460FA6">
            <w:pPr>
              <w:pStyle w:val="a6"/>
              <w:jc w:val="both"/>
              <w:rPr>
                <w:color w:val="000000"/>
                <w:lang w:val="kk-KZ"/>
              </w:rPr>
            </w:pPr>
            <w:r w:rsidRPr="00AF710D">
              <w:rPr>
                <w:color w:val="000000"/>
                <w:lang w:val="kk-KZ"/>
              </w:rPr>
              <w:t>Туған күніңмен!</w:t>
            </w:r>
          </w:p>
        </w:tc>
        <w:tc>
          <w:tcPr>
            <w:tcW w:w="3190" w:type="dxa"/>
          </w:tcPr>
          <w:p w14:paraId="06050E13" w14:textId="77777777" w:rsidR="00084C4A" w:rsidRPr="00AF710D" w:rsidRDefault="00084C4A" w:rsidP="00460FA6">
            <w:pPr>
              <w:pStyle w:val="a6"/>
              <w:jc w:val="both"/>
              <w:rPr>
                <w:color w:val="000000"/>
                <w:lang w:val="kk-KZ"/>
              </w:rPr>
            </w:pPr>
            <w:r w:rsidRPr="00AF710D">
              <w:rPr>
                <w:color w:val="000000"/>
                <w:lang w:val="kk-KZ"/>
              </w:rPr>
              <w:t>Тәуелсіздік күні құтты болсын!</w:t>
            </w:r>
          </w:p>
          <w:p w14:paraId="0AF9A8AD" w14:textId="77777777" w:rsidR="00084C4A" w:rsidRPr="00AF710D" w:rsidRDefault="00084C4A" w:rsidP="00460FA6">
            <w:pPr>
              <w:pStyle w:val="a6"/>
              <w:jc w:val="both"/>
              <w:rPr>
                <w:color w:val="000000"/>
                <w:lang w:val="kk-KZ"/>
              </w:rPr>
            </w:pPr>
            <w:r w:rsidRPr="00AF710D">
              <w:rPr>
                <w:color w:val="000000"/>
                <w:lang w:val="kk-KZ"/>
              </w:rPr>
              <w:t>Жаңа жыл құтты болсын!</w:t>
            </w:r>
          </w:p>
          <w:p w14:paraId="26C8AA0C" w14:textId="77777777" w:rsidR="00084C4A" w:rsidRPr="00AF710D" w:rsidRDefault="00084C4A" w:rsidP="00460FA6">
            <w:pPr>
              <w:pStyle w:val="a6"/>
              <w:jc w:val="both"/>
              <w:rPr>
                <w:color w:val="000000"/>
                <w:lang w:val="kk-KZ"/>
              </w:rPr>
            </w:pPr>
            <w:r w:rsidRPr="00AF710D">
              <w:rPr>
                <w:color w:val="000000"/>
                <w:lang w:val="kk-KZ"/>
              </w:rPr>
              <w:t>Туған күнің құтты болсын!</w:t>
            </w:r>
          </w:p>
        </w:tc>
        <w:tc>
          <w:tcPr>
            <w:tcW w:w="3191" w:type="dxa"/>
          </w:tcPr>
          <w:p w14:paraId="7B3066D9" w14:textId="77777777" w:rsidR="00084C4A" w:rsidRPr="00AF710D" w:rsidRDefault="00084C4A" w:rsidP="00460FA6">
            <w:pPr>
              <w:pStyle w:val="a6"/>
              <w:jc w:val="both"/>
              <w:rPr>
                <w:color w:val="000000"/>
                <w:lang w:val="kk-KZ"/>
              </w:rPr>
            </w:pPr>
            <w:r w:rsidRPr="00AF710D">
              <w:rPr>
                <w:color w:val="000000"/>
                <w:lang w:val="kk-KZ"/>
              </w:rPr>
              <w:t xml:space="preserve">«С денм независитости!», «С денм рождения!», «С Новым годом». Орысшада бұл «поздравляю деген сөзі түсіп қалып, «с рождением ребенка, с бракосочетанием» десе де ұғатындай болып қалыптасып кеткен. Бізге онысы «бірдеңемен </w:t>
            </w:r>
            <w:r w:rsidRPr="00AF710D">
              <w:rPr>
                <w:color w:val="000000"/>
                <w:lang w:val="kk-KZ"/>
              </w:rPr>
              <w:lastRenderedPageBreak/>
              <w:t xml:space="preserve">құттықтаймын» деп жасанды (грамматика жағынан қисынсыз) тіркес болып кіріп, бір сөзі түсіп қалған жарымжан мағынасыз сөзге айналған. Қазақ құттықтамайды, құтты болсын айтады. </w:t>
            </w:r>
          </w:p>
        </w:tc>
      </w:tr>
      <w:tr w:rsidR="00084C4A" w:rsidRPr="00AF710D" w14:paraId="1C944403" w14:textId="77777777" w:rsidTr="00460FA6">
        <w:tc>
          <w:tcPr>
            <w:tcW w:w="3190" w:type="dxa"/>
          </w:tcPr>
          <w:p w14:paraId="47DD91E2" w14:textId="77777777" w:rsidR="00084C4A" w:rsidRPr="00AF710D" w:rsidRDefault="00084C4A" w:rsidP="00460FA6">
            <w:pPr>
              <w:pStyle w:val="a6"/>
              <w:jc w:val="both"/>
              <w:rPr>
                <w:color w:val="000000"/>
                <w:lang w:val="kk-KZ"/>
              </w:rPr>
            </w:pPr>
            <w:r w:rsidRPr="00AF710D">
              <w:rPr>
                <w:color w:val="000000"/>
                <w:lang w:val="kk-KZ"/>
              </w:rPr>
              <w:lastRenderedPageBreak/>
              <w:t>Қолдарым ауырып тұр</w:t>
            </w:r>
          </w:p>
          <w:p w14:paraId="1A3278F3" w14:textId="77777777" w:rsidR="00084C4A" w:rsidRPr="00AF710D" w:rsidRDefault="00084C4A" w:rsidP="00460FA6">
            <w:pPr>
              <w:pStyle w:val="a6"/>
              <w:jc w:val="both"/>
              <w:rPr>
                <w:color w:val="000000"/>
                <w:lang w:val="kk-KZ"/>
              </w:rPr>
            </w:pPr>
            <w:r w:rsidRPr="00AF710D">
              <w:rPr>
                <w:color w:val="000000"/>
                <w:lang w:val="kk-KZ"/>
              </w:rPr>
              <w:t>Саған деген сезімдерім шексіз</w:t>
            </w:r>
          </w:p>
          <w:p w14:paraId="1D56C0B2" w14:textId="77777777" w:rsidR="00084C4A" w:rsidRPr="00AF710D" w:rsidRDefault="00084C4A" w:rsidP="00460FA6">
            <w:pPr>
              <w:pStyle w:val="a6"/>
              <w:jc w:val="both"/>
              <w:rPr>
                <w:color w:val="000000"/>
                <w:lang w:val="kk-KZ"/>
              </w:rPr>
            </w:pPr>
            <w:r w:rsidRPr="00AF710D">
              <w:rPr>
                <w:color w:val="000000"/>
                <w:lang w:val="kk-KZ"/>
              </w:rPr>
              <w:t>Алматының тауларын жақсы көрем</w:t>
            </w:r>
          </w:p>
        </w:tc>
        <w:tc>
          <w:tcPr>
            <w:tcW w:w="3190" w:type="dxa"/>
          </w:tcPr>
          <w:p w14:paraId="242B2BE8" w14:textId="77777777" w:rsidR="00084C4A" w:rsidRPr="00AF710D" w:rsidRDefault="00084C4A" w:rsidP="00460FA6">
            <w:pPr>
              <w:pStyle w:val="a6"/>
              <w:jc w:val="both"/>
              <w:rPr>
                <w:color w:val="000000"/>
                <w:lang w:val="kk-KZ"/>
              </w:rPr>
            </w:pPr>
            <w:r w:rsidRPr="00AF710D">
              <w:rPr>
                <w:color w:val="000000"/>
                <w:lang w:val="kk-KZ"/>
              </w:rPr>
              <w:t>Қолым ауырып тұр</w:t>
            </w:r>
          </w:p>
          <w:p w14:paraId="27402273" w14:textId="77777777" w:rsidR="00084C4A" w:rsidRPr="00AF710D" w:rsidRDefault="00084C4A" w:rsidP="00460FA6">
            <w:pPr>
              <w:pStyle w:val="a6"/>
              <w:jc w:val="both"/>
              <w:rPr>
                <w:color w:val="000000"/>
                <w:lang w:val="kk-KZ"/>
              </w:rPr>
            </w:pPr>
            <w:r w:rsidRPr="00AF710D">
              <w:rPr>
                <w:color w:val="000000"/>
                <w:lang w:val="kk-KZ"/>
              </w:rPr>
              <w:t>Саған деген сезімім шексіз</w:t>
            </w:r>
          </w:p>
          <w:p w14:paraId="62764DF9" w14:textId="77777777" w:rsidR="00084C4A" w:rsidRPr="00AF710D" w:rsidRDefault="00084C4A" w:rsidP="00460FA6">
            <w:pPr>
              <w:pStyle w:val="a6"/>
              <w:jc w:val="both"/>
              <w:rPr>
                <w:color w:val="000000"/>
                <w:lang w:val="kk-KZ"/>
              </w:rPr>
            </w:pPr>
            <w:r w:rsidRPr="00AF710D">
              <w:rPr>
                <w:color w:val="000000"/>
                <w:lang w:val="kk-KZ"/>
              </w:rPr>
              <w:t>Алматының тауын жақсы көремін</w:t>
            </w:r>
          </w:p>
        </w:tc>
        <w:tc>
          <w:tcPr>
            <w:tcW w:w="3191" w:type="dxa"/>
          </w:tcPr>
          <w:p w14:paraId="6F9A2C23" w14:textId="77777777" w:rsidR="00084C4A" w:rsidRPr="00AF710D" w:rsidRDefault="00084C4A" w:rsidP="00460FA6">
            <w:pPr>
              <w:pStyle w:val="a6"/>
              <w:jc w:val="both"/>
              <w:rPr>
                <w:color w:val="000000"/>
                <w:lang w:val="kk-KZ"/>
              </w:rPr>
            </w:pPr>
            <w:r w:rsidRPr="00AF710D">
              <w:rPr>
                <w:color w:val="000000"/>
                <w:lang w:val="kk-KZ"/>
              </w:rPr>
              <w:t>*Тілімізде қосарлы дене мүшелерінің атаулары көптелмейді</w:t>
            </w:r>
          </w:p>
          <w:p w14:paraId="089C1D06" w14:textId="77777777" w:rsidR="00084C4A" w:rsidRPr="00AF710D" w:rsidRDefault="00084C4A" w:rsidP="00460FA6">
            <w:pPr>
              <w:pStyle w:val="a6"/>
              <w:jc w:val="both"/>
              <w:rPr>
                <w:color w:val="000000"/>
                <w:lang w:val="kk-KZ"/>
              </w:rPr>
            </w:pPr>
            <w:r w:rsidRPr="00AF710D">
              <w:rPr>
                <w:color w:val="000000"/>
                <w:lang w:val="kk-KZ"/>
              </w:rPr>
              <w:t>*Дерексіз ұғымдарды білдіретін атаулар да көптелмейді</w:t>
            </w:r>
          </w:p>
          <w:p w14:paraId="68122EA4" w14:textId="77777777" w:rsidR="00084C4A" w:rsidRPr="00AF710D" w:rsidRDefault="00084C4A" w:rsidP="00460FA6">
            <w:pPr>
              <w:pStyle w:val="a6"/>
              <w:jc w:val="both"/>
              <w:rPr>
                <w:color w:val="000000"/>
                <w:lang w:val="kk-KZ"/>
              </w:rPr>
            </w:pPr>
            <w:r w:rsidRPr="00AF710D">
              <w:rPr>
                <w:color w:val="000000"/>
                <w:lang w:val="kk-KZ"/>
              </w:rPr>
              <w:t>*Жаратылыс құбылыстарының атаулары да көптелмейді.</w:t>
            </w:r>
          </w:p>
        </w:tc>
      </w:tr>
      <w:tr w:rsidR="00421938" w:rsidRPr="00777DB3" w14:paraId="7DB33B90" w14:textId="77777777" w:rsidTr="00460FA6">
        <w:tc>
          <w:tcPr>
            <w:tcW w:w="3190" w:type="dxa"/>
          </w:tcPr>
          <w:p w14:paraId="7F01F948" w14:textId="77777777" w:rsidR="00421938" w:rsidRPr="00AF710D" w:rsidRDefault="00421938" w:rsidP="00460FA6">
            <w:pPr>
              <w:pStyle w:val="a6"/>
              <w:shd w:val="clear" w:color="auto" w:fill="FFFFFF"/>
              <w:spacing w:before="0" w:beforeAutospacing="0" w:after="375" w:afterAutospacing="0" w:line="315" w:lineRule="atLeast"/>
              <w:jc w:val="both"/>
              <w:rPr>
                <w:color w:val="000000"/>
                <w:lang w:val="kk-KZ"/>
              </w:rPr>
            </w:pPr>
            <w:r w:rsidRPr="00AF710D">
              <w:rPr>
                <w:color w:val="000000"/>
                <w:lang w:val="kk-KZ"/>
              </w:rPr>
              <w:t xml:space="preserve">Ренжіткенім үшін кешірім сұраймын. </w:t>
            </w:r>
          </w:p>
        </w:tc>
        <w:tc>
          <w:tcPr>
            <w:tcW w:w="3190" w:type="dxa"/>
          </w:tcPr>
          <w:p w14:paraId="09C54954" w14:textId="77777777" w:rsidR="00421938" w:rsidRPr="00AF710D" w:rsidRDefault="00421938" w:rsidP="00460FA6">
            <w:pPr>
              <w:pStyle w:val="a6"/>
              <w:jc w:val="both"/>
              <w:rPr>
                <w:color w:val="000000"/>
                <w:lang w:val="kk-KZ"/>
              </w:rPr>
            </w:pPr>
            <w:r w:rsidRPr="00AF710D">
              <w:rPr>
                <w:color w:val="000000"/>
                <w:lang w:val="kk-KZ"/>
              </w:rPr>
              <w:t>ренжіткенім үшін кешірім өтінемін</w:t>
            </w:r>
          </w:p>
        </w:tc>
        <w:tc>
          <w:tcPr>
            <w:tcW w:w="3191" w:type="dxa"/>
            <w:vMerge w:val="restart"/>
          </w:tcPr>
          <w:p w14:paraId="709ACCE4" w14:textId="7B605782" w:rsidR="00421938" w:rsidRPr="00AF710D" w:rsidRDefault="00421938" w:rsidP="00421938">
            <w:pPr>
              <w:pStyle w:val="a6"/>
              <w:jc w:val="both"/>
              <w:rPr>
                <w:color w:val="000000"/>
                <w:lang w:val="kk-KZ"/>
              </w:rPr>
            </w:pPr>
            <w:r w:rsidRPr="00AF710D">
              <w:rPr>
                <w:color w:val="000000"/>
                <w:lang w:val="kk-KZ"/>
              </w:rPr>
              <w:t xml:space="preserve">Сөйлеудің дұрыс-бұрыстығын, нормаға сай-сай еместігін осы жүйенің бұзылуына қарап білеміз. Бірақ сөйлеу табан астынан шығатын жанды құбылыс болғандықтан және жеке адамның шығармашылықтық қабілетіне байланысты болғандықтан, онда грамматикалық ережелерге сай келмейтін синтаксистік құрылымдар көптеп кездеседі. </w:t>
            </w:r>
          </w:p>
        </w:tc>
      </w:tr>
      <w:tr w:rsidR="00421938" w:rsidRPr="00AF710D" w14:paraId="0503D713" w14:textId="77777777" w:rsidTr="00460FA6">
        <w:tc>
          <w:tcPr>
            <w:tcW w:w="3190" w:type="dxa"/>
          </w:tcPr>
          <w:p w14:paraId="60010383" w14:textId="77777777" w:rsidR="00421938" w:rsidRPr="00AF710D" w:rsidRDefault="00421938" w:rsidP="00460FA6">
            <w:pPr>
              <w:pStyle w:val="a6"/>
              <w:shd w:val="clear" w:color="auto" w:fill="FFFFFF"/>
              <w:spacing w:before="0" w:beforeAutospacing="0" w:after="375" w:afterAutospacing="0" w:line="315" w:lineRule="atLeast"/>
              <w:jc w:val="both"/>
              <w:rPr>
                <w:color w:val="000000"/>
                <w:lang w:val="kk-KZ"/>
              </w:rPr>
            </w:pPr>
            <w:r w:rsidRPr="00AF710D">
              <w:rPr>
                <w:color w:val="000000"/>
                <w:lang w:val="kk-KZ"/>
              </w:rPr>
              <w:t>Айтпақтай, ертең жұмыс па?</w:t>
            </w:r>
          </w:p>
        </w:tc>
        <w:tc>
          <w:tcPr>
            <w:tcW w:w="3190" w:type="dxa"/>
          </w:tcPr>
          <w:p w14:paraId="21F0B0B4" w14:textId="77777777" w:rsidR="00421938" w:rsidRPr="00AF710D" w:rsidRDefault="00421938" w:rsidP="00460FA6">
            <w:pPr>
              <w:pStyle w:val="a6"/>
              <w:jc w:val="both"/>
              <w:rPr>
                <w:color w:val="000000"/>
                <w:lang w:val="kk-KZ"/>
              </w:rPr>
            </w:pPr>
            <w:r w:rsidRPr="00AF710D">
              <w:rPr>
                <w:color w:val="000000"/>
                <w:lang w:val="kk-KZ"/>
              </w:rPr>
              <w:t>Айтпақшы, ертең жұмыс па?</w:t>
            </w:r>
          </w:p>
        </w:tc>
        <w:tc>
          <w:tcPr>
            <w:tcW w:w="3191" w:type="dxa"/>
            <w:vMerge/>
          </w:tcPr>
          <w:p w14:paraId="29B7A363" w14:textId="77777777" w:rsidR="00421938" w:rsidRPr="00AF710D" w:rsidRDefault="00421938" w:rsidP="00460FA6">
            <w:pPr>
              <w:pStyle w:val="a6"/>
              <w:jc w:val="both"/>
              <w:rPr>
                <w:color w:val="000000"/>
                <w:lang w:val="kk-KZ"/>
              </w:rPr>
            </w:pPr>
          </w:p>
        </w:tc>
      </w:tr>
      <w:tr w:rsidR="00421938" w:rsidRPr="00AF710D" w14:paraId="6B32D355" w14:textId="77777777" w:rsidTr="00460FA6">
        <w:trPr>
          <w:trHeight w:val="738"/>
        </w:trPr>
        <w:tc>
          <w:tcPr>
            <w:tcW w:w="3190" w:type="dxa"/>
          </w:tcPr>
          <w:p w14:paraId="7F5E99AA" w14:textId="77777777" w:rsidR="00421938" w:rsidRPr="00AF710D" w:rsidRDefault="00421938" w:rsidP="00460FA6">
            <w:pPr>
              <w:pStyle w:val="a6"/>
              <w:shd w:val="clear" w:color="auto" w:fill="FFFFFF"/>
              <w:spacing w:before="0" w:beforeAutospacing="0" w:after="375" w:afterAutospacing="0" w:line="315" w:lineRule="atLeast"/>
              <w:jc w:val="both"/>
              <w:rPr>
                <w:color w:val="000000"/>
                <w:lang w:val="kk-KZ"/>
              </w:rPr>
            </w:pPr>
            <w:r w:rsidRPr="00AF710D">
              <w:rPr>
                <w:color w:val="000000"/>
                <w:lang w:val="kk-KZ"/>
              </w:rPr>
              <w:t xml:space="preserve">Баламды балабақшаға апарамын </w:t>
            </w:r>
          </w:p>
        </w:tc>
        <w:tc>
          <w:tcPr>
            <w:tcW w:w="3190" w:type="dxa"/>
          </w:tcPr>
          <w:p w14:paraId="6B39FD93" w14:textId="77777777" w:rsidR="00421938" w:rsidRPr="00AF710D" w:rsidRDefault="00421938" w:rsidP="00460FA6">
            <w:pPr>
              <w:pStyle w:val="a6"/>
              <w:jc w:val="both"/>
              <w:rPr>
                <w:color w:val="000000"/>
                <w:lang w:val="kk-KZ"/>
              </w:rPr>
            </w:pPr>
            <w:r w:rsidRPr="00AF710D">
              <w:rPr>
                <w:color w:val="000000"/>
                <w:lang w:val="kk-KZ"/>
              </w:rPr>
              <w:t>Баламды балабақшаға алып барамын.</w:t>
            </w:r>
          </w:p>
        </w:tc>
        <w:tc>
          <w:tcPr>
            <w:tcW w:w="3191" w:type="dxa"/>
            <w:vMerge/>
          </w:tcPr>
          <w:p w14:paraId="2AC1E31F" w14:textId="77777777" w:rsidR="00421938" w:rsidRPr="00AF710D" w:rsidRDefault="00421938" w:rsidP="00460FA6">
            <w:pPr>
              <w:pStyle w:val="a6"/>
              <w:jc w:val="both"/>
              <w:rPr>
                <w:color w:val="000000"/>
                <w:lang w:val="kk-KZ"/>
              </w:rPr>
            </w:pPr>
          </w:p>
        </w:tc>
      </w:tr>
      <w:tr w:rsidR="00421938" w:rsidRPr="00AF710D" w14:paraId="3F3A287E" w14:textId="77777777" w:rsidTr="00460FA6">
        <w:tc>
          <w:tcPr>
            <w:tcW w:w="3190" w:type="dxa"/>
          </w:tcPr>
          <w:p w14:paraId="17E25121" w14:textId="77777777" w:rsidR="00421938" w:rsidRPr="00AF710D" w:rsidRDefault="00421938" w:rsidP="00460FA6">
            <w:pPr>
              <w:pStyle w:val="a6"/>
              <w:shd w:val="clear" w:color="auto" w:fill="FFFFFF"/>
              <w:spacing w:before="0" w:beforeAutospacing="0" w:after="375" w:afterAutospacing="0" w:line="315" w:lineRule="atLeast"/>
              <w:jc w:val="both"/>
              <w:rPr>
                <w:color w:val="000000"/>
                <w:lang w:val="kk-KZ"/>
              </w:rPr>
            </w:pPr>
            <w:r w:rsidRPr="00AF710D">
              <w:rPr>
                <w:color w:val="000000"/>
                <w:lang w:val="kk-KZ"/>
              </w:rPr>
              <w:t xml:space="preserve">Осымен не дегің келіп тұр?- </w:t>
            </w:r>
          </w:p>
        </w:tc>
        <w:tc>
          <w:tcPr>
            <w:tcW w:w="3190" w:type="dxa"/>
          </w:tcPr>
          <w:p w14:paraId="604F0C2B" w14:textId="77777777" w:rsidR="00421938" w:rsidRPr="00AF710D" w:rsidRDefault="00421938" w:rsidP="00460FA6">
            <w:pPr>
              <w:pStyle w:val="a6"/>
              <w:jc w:val="both"/>
              <w:rPr>
                <w:color w:val="000000"/>
                <w:lang w:val="kk-KZ"/>
              </w:rPr>
            </w:pPr>
            <w:r w:rsidRPr="00AF710D">
              <w:rPr>
                <w:color w:val="000000"/>
                <w:lang w:val="kk-KZ"/>
              </w:rPr>
              <w:t>Не демексің?Айтпағың не?</w:t>
            </w:r>
          </w:p>
        </w:tc>
        <w:tc>
          <w:tcPr>
            <w:tcW w:w="3191" w:type="dxa"/>
            <w:vMerge/>
          </w:tcPr>
          <w:p w14:paraId="5392BBC4" w14:textId="77777777" w:rsidR="00421938" w:rsidRPr="00AF710D" w:rsidRDefault="00421938" w:rsidP="00460FA6">
            <w:pPr>
              <w:pStyle w:val="a6"/>
              <w:jc w:val="both"/>
              <w:rPr>
                <w:color w:val="000000"/>
                <w:lang w:val="kk-KZ"/>
              </w:rPr>
            </w:pPr>
          </w:p>
        </w:tc>
      </w:tr>
      <w:tr w:rsidR="00084C4A" w:rsidRPr="00777DB3" w14:paraId="06EEE8DA" w14:textId="77777777" w:rsidTr="00460FA6">
        <w:tc>
          <w:tcPr>
            <w:tcW w:w="3190" w:type="dxa"/>
          </w:tcPr>
          <w:p w14:paraId="35303EE5" w14:textId="77777777" w:rsidR="00084C4A" w:rsidRPr="00AF710D" w:rsidRDefault="00084C4A" w:rsidP="00460FA6">
            <w:pPr>
              <w:pStyle w:val="a6"/>
              <w:spacing w:before="0" w:beforeAutospacing="0" w:after="0" w:afterAutospacing="0"/>
              <w:jc w:val="both"/>
              <w:rPr>
                <w:lang w:val="kk-KZ"/>
              </w:rPr>
            </w:pPr>
            <w:r w:rsidRPr="00AF710D">
              <w:rPr>
                <w:lang w:val="kk-KZ"/>
              </w:rPr>
              <w:t>Бай-қуатты</w:t>
            </w:r>
          </w:p>
        </w:tc>
        <w:tc>
          <w:tcPr>
            <w:tcW w:w="3190" w:type="dxa"/>
          </w:tcPr>
          <w:p w14:paraId="16E997DB" w14:textId="77777777" w:rsidR="00084C4A" w:rsidRPr="00AF710D" w:rsidRDefault="00084C4A" w:rsidP="00460FA6">
            <w:pPr>
              <w:pStyle w:val="a6"/>
              <w:spacing w:before="0" w:beforeAutospacing="0" w:after="0" w:afterAutospacing="0"/>
              <w:jc w:val="both"/>
              <w:rPr>
                <w:lang w:val="kk-KZ"/>
              </w:rPr>
            </w:pPr>
            <w:r w:rsidRPr="00AF710D">
              <w:rPr>
                <w:lang w:val="kk-KZ"/>
              </w:rPr>
              <w:t>Бақуатты</w:t>
            </w:r>
          </w:p>
          <w:p w14:paraId="1A737D09" w14:textId="77777777" w:rsidR="00084C4A" w:rsidRPr="00AF710D" w:rsidRDefault="00084C4A" w:rsidP="00460FA6">
            <w:pPr>
              <w:pStyle w:val="a6"/>
              <w:spacing w:before="0" w:beforeAutospacing="0" w:after="0" w:afterAutospacing="0"/>
              <w:jc w:val="both"/>
              <w:rPr>
                <w:lang w:val="kk-KZ"/>
              </w:rPr>
            </w:pPr>
          </w:p>
        </w:tc>
        <w:tc>
          <w:tcPr>
            <w:tcW w:w="3191" w:type="dxa"/>
          </w:tcPr>
          <w:p w14:paraId="5B9078E4" w14:textId="77777777" w:rsidR="00084C4A" w:rsidRPr="00AF710D" w:rsidRDefault="00084C4A" w:rsidP="00460FA6">
            <w:pPr>
              <w:pStyle w:val="a6"/>
              <w:spacing w:before="0" w:beforeAutospacing="0" w:after="0" w:afterAutospacing="0"/>
              <w:jc w:val="both"/>
              <w:rPr>
                <w:lang w:val="kk-KZ"/>
              </w:rPr>
            </w:pPr>
            <w:r w:rsidRPr="00AF710D">
              <w:rPr>
                <w:lang w:val="kk-KZ"/>
              </w:rPr>
              <w:t>сын. Әл-қуатты, ауқатты, күйлі</w:t>
            </w:r>
          </w:p>
          <w:p w14:paraId="507AACA0" w14:textId="77777777" w:rsidR="00084C4A" w:rsidRPr="00AF710D" w:rsidRDefault="00084C4A" w:rsidP="00460FA6">
            <w:pPr>
              <w:pStyle w:val="a6"/>
              <w:spacing w:before="0" w:beforeAutospacing="0" w:after="0" w:afterAutospacing="0"/>
              <w:ind w:firstLine="709"/>
              <w:jc w:val="both"/>
              <w:rPr>
                <w:lang w:val="kk-KZ"/>
              </w:rPr>
            </w:pPr>
          </w:p>
          <w:p w14:paraId="0D3D6240" w14:textId="77777777" w:rsidR="00084C4A" w:rsidRPr="00AF710D" w:rsidRDefault="00084C4A" w:rsidP="00460FA6">
            <w:pPr>
              <w:pStyle w:val="a6"/>
              <w:spacing w:before="0" w:beforeAutospacing="0" w:after="0" w:afterAutospacing="0"/>
              <w:jc w:val="both"/>
              <w:rPr>
                <w:lang w:val="kk-KZ"/>
              </w:rPr>
            </w:pPr>
            <w:r w:rsidRPr="00AF710D">
              <w:rPr>
                <w:lang w:val="kk-KZ"/>
              </w:rPr>
              <w:t>Тіпті олар өздерінің ақсүйектердің тұқымы, бақуаттылар өкілі екенін таныту үшін арнайы ұзын тырнақтар өсірген («Жас Алаш»).</w:t>
            </w:r>
          </w:p>
        </w:tc>
      </w:tr>
    </w:tbl>
    <w:p w14:paraId="76E2AD0D" w14:textId="77777777" w:rsidR="00084C4A" w:rsidRPr="00AF710D" w:rsidRDefault="00084C4A" w:rsidP="00084C4A">
      <w:pPr>
        <w:pStyle w:val="a6"/>
        <w:shd w:val="clear" w:color="auto" w:fill="FFFFFF"/>
        <w:ind w:firstLine="375"/>
        <w:jc w:val="both"/>
        <w:rPr>
          <w:color w:val="000000"/>
          <w:sz w:val="27"/>
          <w:szCs w:val="27"/>
          <w:shd w:val="clear" w:color="auto" w:fill="FFFFFF"/>
          <w:lang w:val="kk-KZ"/>
        </w:rPr>
      </w:pPr>
      <w:r w:rsidRPr="00AF710D">
        <w:rPr>
          <w:color w:val="000000"/>
          <w:sz w:val="28"/>
          <w:szCs w:val="28"/>
          <w:lang w:val="kk-KZ"/>
        </w:rPr>
        <w:t xml:space="preserve">Сонымен қатар, мемлекеттік тілді дамытуға арналған </w:t>
      </w:r>
      <w:hyperlink r:id="rId90" w:history="1">
        <w:r w:rsidRPr="00AF710D">
          <w:rPr>
            <w:rStyle w:val="a4"/>
            <w:rFonts w:eastAsiaTheme="majorEastAsia"/>
            <w:color w:val="23527C"/>
            <w:sz w:val="28"/>
            <w:szCs w:val="28"/>
            <w:shd w:val="clear" w:color="auto" w:fill="FFFFFF"/>
            <w:lang w:val="kk-KZ"/>
          </w:rPr>
          <w:t>Qazaqsha jaz</w:t>
        </w:r>
      </w:hyperlink>
      <w:r w:rsidRPr="00AF710D">
        <w:rPr>
          <w:sz w:val="28"/>
          <w:szCs w:val="28"/>
          <w:lang w:val="kk-KZ"/>
        </w:rPr>
        <w:t xml:space="preserve"> қозғалысы 2020 жылдан бастап жұмыс жасайды. Қазақстандағы әрбір ірі компаниялардың парақшасына қазақ тілінде ақпарат беруін сұрап бстаған. Қозғалыс жетекшісі – Әлия Сари. Осы күнге дейн </w:t>
      </w:r>
      <w:hyperlink r:id="rId91" w:history="1">
        <w:r w:rsidRPr="00AF710D">
          <w:rPr>
            <w:rStyle w:val="a4"/>
            <w:rFonts w:eastAsiaTheme="majorEastAsia"/>
            <w:color w:val="23527C"/>
            <w:sz w:val="28"/>
            <w:szCs w:val="28"/>
            <w:shd w:val="clear" w:color="auto" w:fill="FFFFFF"/>
            <w:lang w:val="kk-KZ"/>
          </w:rPr>
          <w:t>Qazaqsha jaz</w:t>
        </w:r>
      </w:hyperlink>
      <w:r w:rsidRPr="00AF710D">
        <w:rPr>
          <w:sz w:val="28"/>
          <w:szCs w:val="28"/>
          <w:lang w:val="kk-KZ"/>
        </w:rPr>
        <w:t xml:space="preserve"> қозғалысының бастамасымен жүздеген компаниялардың парақшалары қазақ тілінде жазылуына септігі тиді. </w:t>
      </w:r>
      <w:r w:rsidRPr="00AF710D">
        <w:rPr>
          <w:color w:val="000000"/>
          <w:sz w:val="28"/>
          <w:szCs w:val="28"/>
          <w:shd w:val="clear" w:color="auto" w:fill="FFFFFF"/>
          <w:lang w:val="kk-KZ"/>
        </w:rPr>
        <w:t xml:space="preserve">«Qazaqsha jaz – әлеуметтік желілер мен жалпы интернеттегі қазақ тілінің репрезентациясын арттыруды мақсат еткен </w:t>
      </w:r>
      <w:r w:rsidRPr="00AF710D">
        <w:rPr>
          <w:color w:val="000000"/>
          <w:sz w:val="28"/>
          <w:szCs w:val="28"/>
          <w:shd w:val="clear" w:color="auto" w:fill="FFFFFF"/>
          <w:lang w:val="kk-KZ"/>
        </w:rPr>
        <w:lastRenderedPageBreak/>
        <w:t>онлайн қозғалыс. Әлеуметтік желі этикасын сақтай отырып, жұмыстарын тиянақты орындап келе жатыр. Осындай жұмыстьардың нәтижесі Kaspi.kz қосымшасында қазақша жүргізу тетігі іске қосылды. Сондай-ақ Telegram қосымшасының бета нұсқасын қазақ тіліне аудардық. Қазақ тіліндегі қосымшаны жүктеген адамдар саны анағұрлым көп болған сайын, мессенджердің ресми тілдері қатарына ену ықтималдығы да артады. Әр сайтта әр тілдің статистикасы бар. Мәселен, қолданушылар интерфейсте қазақ тілін таңдамайтын болса, компания қазақ тіліндегі ақпарат оқылмайды деп, ақпаратты тек орыс тілінде береді. Біз мән бере бермейтін күнделікті осындай дағдылар трендке айналып барады. Ол адамдар қатары артқан сайын бұл үлкен өзгерістерге алып келеді. Сонымен қатар KFC, Samsung компаниялары да</w:t>
      </w:r>
      <w:r w:rsidRPr="00AF710D">
        <w:rPr>
          <w:color w:val="000000"/>
          <w:sz w:val="27"/>
          <w:szCs w:val="27"/>
          <w:shd w:val="clear" w:color="auto" w:fill="FFFFFF"/>
          <w:lang w:val="kk-KZ"/>
        </w:rPr>
        <w:t xml:space="preserve"> парақшаларын қазақша жүргізіп, мәзірлеріне қазақша жазуды қолға алған (</w:t>
      </w:r>
      <w:hyperlink r:id="rId92" w:history="1">
        <w:r w:rsidRPr="00AF710D">
          <w:rPr>
            <w:rStyle w:val="a4"/>
            <w:rFonts w:eastAsiaTheme="majorEastAsia"/>
            <w:sz w:val="27"/>
            <w:szCs w:val="27"/>
            <w:shd w:val="clear" w:color="auto" w:fill="FFFFFF"/>
            <w:lang w:val="kk-KZ"/>
          </w:rPr>
          <w:t>https://vlast.kz/vlast-qazaqsha/49660-kazak-tilinde-sapaly-kontent-zok-degen-pikir-mif.html</w:t>
        </w:r>
      </w:hyperlink>
      <w:r w:rsidRPr="00AF710D">
        <w:rPr>
          <w:color w:val="000000"/>
          <w:sz w:val="27"/>
          <w:szCs w:val="27"/>
          <w:shd w:val="clear" w:color="auto" w:fill="FFFFFF"/>
          <w:lang w:val="kk-KZ"/>
        </w:rPr>
        <w:t>).</w:t>
      </w:r>
    </w:p>
    <w:p w14:paraId="7115C6E7" w14:textId="77777777" w:rsidR="00084C4A" w:rsidRPr="00AF710D" w:rsidRDefault="00084C4A" w:rsidP="00084C4A">
      <w:pPr>
        <w:pStyle w:val="a6"/>
        <w:shd w:val="clear" w:color="auto" w:fill="FFFFFF"/>
        <w:ind w:firstLine="375"/>
        <w:jc w:val="both"/>
        <w:rPr>
          <w:color w:val="000000"/>
          <w:sz w:val="27"/>
          <w:szCs w:val="27"/>
          <w:shd w:val="clear" w:color="auto" w:fill="FFFFFF"/>
          <w:lang w:val="kk-KZ"/>
        </w:rPr>
      </w:pPr>
      <w:r w:rsidRPr="00AF710D">
        <w:rPr>
          <w:noProof/>
          <w:color w:val="000000"/>
          <w:sz w:val="27"/>
          <w:szCs w:val="27"/>
          <w:shd w:val="clear" w:color="auto" w:fill="FFFFFF"/>
        </w:rPr>
        <w:drawing>
          <wp:inline distT="0" distB="0" distL="0" distR="0" wp14:anchorId="1DB8F993" wp14:editId="5C4B2EE7">
            <wp:extent cx="4962525" cy="3419475"/>
            <wp:effectExtent l="19050" t="0" r="9525" b="0"/>
            <wp:docPr id="3" name="Рисунок 1" descr="C:\Users\nchz.NABRK\Desktop\79e06468-a2ab-49c4-b3b6-db2aca0b2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hz.NABRK\Desktop\79e06468-a2ab-49c4-b3b6-db2aca0b2dab.jpg"/>
                    <pic:cNvPicPr>
                      <a:picLocks noChangeAspect="1" noChangeArrowheads="1"/>
                    </pic:cNvPicPr>
                  </pic:nvPicPr>
                  <pic:blipFill>
                    <a:blip r:embed="rId93"/>
                    <a:srcRect/>
                    <a:stretch>
                      <a:fillRect/>
                    </a:stretch>
                  </pic:blipFill>
                  <pic:spPr bwMode="auto">
                    <a:xfrm>
                      <a:off x="0" y="0"/>
                      <a:ext cx="4965420" cy="3421470"/>
                    </a:xfrm>
                    <a:prstGeom prst="rect">
                      <a:avLst/>
                    </a:prstGeom>
                    <a:noFill/>
                    <a:ln w="9525">
                      <a:noFill/>
                      <a:miter lim="800000"/>
                      <a:headEnd/>
                      <a:tailEnd/>
                    </a:ln>
                  </pic:spPr>
                </pic:pic>
              </a:graphicData>
            </a:graphic>
          </wp:inline>
        </w:drawing>
      </w:r>
    </w:p>
    <w:p w14:paraId="6B7C7D6F" w14:textId="77777777" w:rsidR="00084C4A" w:rsidRPr="00AF710D" w:rsidRDefault="00084C4A" w:rsidP="00945310">
      <w:pPr>
        <w:pStyle w:val="a6"/>
        <w:shd w:val="clear" w:color="auto" w:fill="FFFFFF"/>
        <w:ind w:firstLine="375"/>
        <w:jc w:val="center"/>
        <w:rPr>
          <w:color w:val="000000"/>
          <w:sz w:val="28"/>
          <w:szCs w:val="28"/>
          <w:lang w:val="kk-KZ"/>
        </w:rPr>
      </w:pPr>
      <w:r w:rsidRPr="00AF710D">
        <w:rPr>
          <w:color w:val="000000"/>
          <w:sz w:val="28"/>
          <w:szCs w:val="28"/>
          <w:lang w:val="kk-KZ"/>
        </w:rPr>
        <w:t>1-сурет</w:t>
      </w:r>
    </w:p>
    <w:p w14:paraId="664C4196" w14:textId="482C368E" w:rsidR="00084C4A" w:rsidRPr="00AF710D" w:rsidRDefault="00084C4A" w:rsidP="00A24094">
      <w:pPr>
        <w:pStyle w:val="a6"/>
        <w:shd w:val="clear" w:color="auto" w:fill="FFFFFF"/>
        <w:ind w:firstLine="375"/>
        <w:jc w:val="both"/>
        <w:rPr>
          <w:color w:val="000000"/>
          <w:sz w:val="28"/>
          <w:szCs w:val="28"/>
          <w:lang w:val="kk-KZ"/>
        </w:rPr>
      </w:pPr>
      <w:r w:rsidRPr="00AF710D">
        <w:rPr>
          <w:noProof/>
          <w:color w:val="000000"/>
          <w:sz w:val="28"/>
          <w:szCs w:val="28"/>
        </w:rPr>
        <w:lastRenderedPageBreak/>
        <w:drawing>
          <wp:inline distT="0" distB="0" distL="0" distR="0" wp14:anchorId="4B533E17" wp14:editId="5381E0F4">
            <wp:extent cx="5476875" cy="3657600"/>
            <wp:effectExtent l="19050" t="0" r="9525" b="0"/>
            <wp:docPr id="4" name="Рисунок 2" descr="C:\Users\nchz.NABRK\Desktop\d3f8eddf-1b22-49e0-9121-55ce52e73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hz.NABRK\Desktop\d3f8eddf-1b22-49e0-9121-55ce52e73b34.jpg"/>
                    <pic:cNvPicPr>
                      <a:picLocks noChangeAspect="1" noChangeArrowheads="1"/>
                    </pic:cNvPicPr>
                  </pic:nvPicPr>
                  <pic:blipFill>
                    <a:blip r:embed="rId94"/>
                    <a:srcRect/>
                    <a:stretch>
                      <a:fillRect/>
                    </a:stretch>
                  </pic:blipFill>
                  <pic:spPr bwMode="auto">
                    <a:xfrm>
                      <a:off x="0" y="0"/>
                      <a:ext cx="5476875" cy="3657600"/>
                    </a:xfrm>
                    <a:prstGeom prst="rect">
                      <a:avLst/>
                    </a:prstGeom>
                    <a:noFill/>
                    <a:ln w="9525">
                      <a:noFill/>
                      <a:miter lim="800000"/>
                      <a:headEnd/>
                      <a:tailEnd/>
                    </a:ln>
                  </pic:spPr>
                </pic:pic>
              </a:graphicData>
            </a:graphic>
          </wp:inline>
        </w:drawing>
      </w:r>
    </w:p>
    <w:p w14:paraId="167D123A"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Ойымызды тұжырымдасақ:</w:t>
      </w:r>
    </w:p>
    <w:p w14:paraId="573102C7"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1)</w:t>
      </w:r>
      <w:r w:rsidRPr="00AF710D">
        <w:rPr>
          <w:rFonts w:ascii="Times New Roman" w:eastAsia="Times New Roman" w:hAnsi="Times New Roman" w:cs="Times New Roman"/>
          <w:sz w:val="28"/>
          <w:szCs w:val="28"/>
          <w:lang w:val="kk-KZ"/>
        </w:rPr>
        <w:tab/>
        <w:t xml:space="preserve">Әлеуметтік желідегі қарым-қатынасты дискурс деп танимыз және ол интернет дискурстың бір типі болып саналады. </w:t>
      </w:r>
    </w:p>
    <w:p w14:paraId="0E445F9E"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2)</w:t>
      </w:r>
      <w:r w:rsidRPr="00AF710D">
        <w:rPr>
          <w:rFonts w:ascii="Times New Roman" w:eastAsia="Times New Roman" w:hAnsi="Times New Roman" w:cs="Times New Roman"/>
          <w:sz w:val="28"/>
          <w:szCs w:val="28"/>
          <w:lang w:val="kk-KZ"/>
        </w:rPr>
        <w:tab/>
        <w:t xml:space="preserve">Әлеуметтік желі дискурсының өнімі – мәтін (пост) өзіндік ерекшеліктерге ие, оның сипаты ауызша-жазбаша гибридтелген, тілдік ерекшеліктері қалыпты нормаға бағынбайды, ол адамдардың интернет алаңдағы қарым-қатынасына ыңғайланған, уақытты үнемдеу мақсатында қысқартулар жиі орын алады, өзіндік заңдылықтары мен талаптары бар. </w:t>
      </w:r>
    </w:p>
    <w:p w14:paraId="7014E346"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3)</w:t>
      </w:r>
      <w:r w:rsidRPr="00AF710D">
        <w:rPr>
          <w:rFonts w:ascii="Times New Roman" w:eastAsia="Times New Roman" w:hAnsi="Times New Roman" w:cs="Times New Roman"/>
          <w:sz w:val="28"/>
          <w:szCs w:val="28"/>
          <w:lang w:val="kk-KZ"/>
        </w:rPr>
        <w:tab/>
        <w:t>Виртуалды қарым-қатынастың, яғни әлеуметтік желі дискурсы мәтіндерінің лингвистикалық ерекшеліктері – лексикалық, морфологиялық, синтаксистік деңгейлерде анықталады.</w:t>
      </w:r>
    </w:p>
    <w:p w14:paraId="6C5FDB14"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 xml:space="preserve">Әлеуметтік желідегі норма мен узус жайлы сөз еткенде күнделікті қарым-қарынаста білінбегенмен, жазу мен талдауда әлеуметтік желіде сөзді қате қолдану өршіп барады. «Тұрқ» (тұрмыз), «жүрк» (жүрміз), </w:t>
      </w:r>
    </w:p>
    <w:p w14:paraId="346488C6" w14:textId="77777777" w:rsidR="00084C4A" w:rsidRPr="00AF710D" w:rsidRDefault="00084C4A" w:rsidP="00084C4A">
      <w:pPr>
        <w:widowControl w:val="0"/>
        <w:tabs>
          <w:tab w:val="left" w:pos="111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AF710D">
        <w:rPr>
          <w:rFonts w:ascii="Times New Roman" w:eastAsia="Times New Roman" w:hAnsi="Times New Roman" w:cs="Times New Roman"/>
          <w:sz w:val="28"/>
          <w:szCs w:val="28"/>
          <w:lang w:val="kk-KZ"/>
        </w:rPr>
        <w:t>Аңдамай қалудан, асығыстықтан кеткен қателер бір бөлек те, «дәстүрлі «түрде айтылып, әдейі бұзылып айтылатын, не жазылатын қателер бір бөлек. Сол асығыстықтан жазған не айтқан қатеміздің көпшілігі узус тарапына өтуде. Мысалы</w:t>
      </w:r>
    </w:p>
    <w:p w14:paraId="0FDFED2C" w14:textId="77777777" w:rsidR="00084C4A" w:rsidRPr="00AF710D" w:rsidRDefault="00084C4A" w:rsidP="00084C4A">
      <w:pPr>
        <w:pStyle w:val="a6"/>
        <w:spacing w:before="0" w:beforeAutospacing="0" w:after="0" w:afterAutospacing="0"/>
        <w:ind w:firstLine="1"/>
        <w:jc w:val="both"/>
        <w:rPr>
          <w:sz w:val="28"/>
          <w:szCs w:val="28"/>
          <w:lang w:val="kk-KZ"/>
        </w:rPr>
      </w:pPr>
      <w:r w:rsidRPr="00AF710D">
        <w:rPr>
          <w:sz w:val="28"/>
          <w:szCs w:val="28"/>
          <w:lang w:val="kk-KZ"/>
        </w:rPr>
        <w:t>Әлеуметтік желілердегі сөз мәдениетін сақтау үшін елімізде ең алдымен:</w:t>
      </w:r>
      <w:r w:rsidRPr="00AF710D">
        <w:rPr>
          <w:sz w:val="28"/>
          <w:szCs w:val="28"/>
          <w:lang w:val="kk-KZ"/>
        </w:rPr>
        <w:br/>
        <w:t xml:space="preserve">          1. Ақпараттық мәдениет жайында қажетті мәліметтер, жұмыстар жүргізіліп, кеңінен </w:t>
      </w:r>
      <w:r w:rsidRPr="00AF710D">
        <w:rPr>
          <w:sz w:val="28"/>
          <w:szCs w:val="28"/>
          <w:lang w:val="kk-KZ"/>
        </w:rPr>
        <w:softHyphen/>
        <w:t>насихатталса;</w:t>
      </w:r>
    </w:p>
    <w:p w14:paraId="1C9A7146" w14:textId="77777777" w:rsidR="00084C4A" w:rsidRPr="00AF710D" w:rsidRDefault="00084C4A" w:rsidP="00084C4A">
      <w:pPr>
        <w:pStyle w:val="a6"/>
        <w:spacing w:before="0" w:beforeAutospacing="0" w:after="0" w:afterAutospacing="0"/>
        <w:ind w:firstLine="709"/>
        <w:jc w:val="both"/>
        <w:rPr>
          <w:sz w:val="28"/>
          <w:szCs w:val="28"/>
          <w:lang w:val="kk-KZ"/>
        </w:rPr>
      </w:pPr>
      <w:r w:rsidRPr="00AF710D">
        <w:rPr>
          <w:sz w:val="28"/>
          <w:szCs w:val="28"/>
          <w:lang w:val="kk-KZ"/>
        </w:rPr>
        <w:t>2. Адамдар бір-біріне қарап түзеледі, сондықтан жастарға үлгі болатын қоғам бел</w:t>
      </w:r>
      <w:r w:rsidRPr="00AF710D">
        <w:rPr>
          <w:sz w:val="28"/>
          <w:szCs w:val="28"/>
          <w:lang w:val="kk-KZ"/>
        </w:rPr>
        <w:softHyphen/>
        <w:t>сен</w:t>
      </w:r>
      <w:r w:rsidRPr="00AF710D">
        <w:rPr>
          <w:sz w:val="28"/>
          <w:szCs w:val="28"/>
          <w:lang w:val="kk-KZ"/>
        </w:rPr>
        <w:softHyphen/>
        <w:t>ділері жарнамадан бөлек, сөз мәдениетіне қатысты игі істерді атқаруға атсалысса, сөз қателеріне қатысты түрлі танымдық мақалалар жарияласа;</w:t>
      </w:r>
    </w:p>
    <w:p w14:paraId="6BF85E6C" w14:textId="77777777" w:rsidR="00084C4A" w:rsidRPr="00AF710D" w:rsidRDefault="00084C4A" w:rsidP="00084C4A">
      <w:pPr>
        <w:pStyle w:val="a6"/>
        <w:spacing w:before="0" w:beforeAutospacing="0" w:after="0" w:afterAutospacing="0"/>
        <w:ind w:firstLine="709"/>
        <w:jc w:val="both"/>
        <w:rPr>
          <w:sz w:val="28"/>
          <w:szCs w:val="28"/>
          <w:lang w:val="kk-KZ"/>
        </w:rPr>
      </w:pPr>
      <w:r w:rsidRPr="00AF710D">
        <w:rPr>
          <w:sz w:val="28"/>
          <w:szCs w:val="28"/>
          <w:lang w:val="kk-KZ"/>
        </w:rPr>
        <w:lastRenderedPageBreak/>
        <w:t>3. Тілдің қолданылуы, оның маңызы жөнінде әлеуметтік желілерде талқыланып, тіл тазалығы, сауатты жазуға үнде</w:t>
      </w:r>
      <w:r w:rsidRPr="00AF710D">
        <w:rPr>
          <w:sz w:val="28"/>
          <w:szCs w:val="28"/>
          <w:lang w:val="kk-KZ"/>
        </w:rPr>
        <w:softHyphen/>
        <w:t>ген жарнамалар, жастардың патриоттық се</w:t>
      </w:r>
      <w:r w:rsidRPr="00AF710D">
        <w:rPr>
          <w:sz w:val="28"/>
          <w:szCs w:val="28"/>
          <w:lang w:val="kk-KZ"/>
        </w:rPr>
        <w:softHyphen/>
        <w:t>зімдерін арттыратын ақпараттар мен суреттер жиі берілсе;</w:t>
      </w:r>
    </w:p>
    <w:p w14:paraId="324B46D4" w14:textId="77777777" w:rsidR="00084C4A" w:rsidRPr="00AF710D" w:rsidRDefault="00084C4A" w:rsidP="00084C4A">
      <w:pPr>
        <w:pStyle w:val="a6"/>
        <w:spacing w:before="0" w:beforeAutospacing="0" w:after="0" w:afterAutospacing="0"/>
        <w:ind w:firstLine="709"/>
        <w:jc w:val="both"/>
        <w:rPr>
          <w:sz w:val="28"/>
          <w:szCs w:val="28"/>
          <w:lang w:val="kk-KZ"/>
        </w:rPr>
      </w:pPr>
      <w:r w:rsidRPr="00AF710D">
        <w:rPr>
          <w:sz w:val="28"/>
          <w:szCs w:val="28"/>
          <w:lang w:val="kk-KZ"/>
        </w:rPr>
        <w:t>4. Кез келген әлеуметтік желіні пай</w:t>
      </w:r>
      <w:r w:rsidRPr="00AF710D">
        <w:rPr>
          <w:sz w:val="28"/>
          <w:szCs w:val="28"/>
          <w:lang w:val="kk-KZ"/>
        </w:rPr>
        <w:softHyphen/>
        <w:t>да</w:t>
      </w:r>
      <w:r w:rsidRPr="00AF710D">
        <w:rPr>
          <w:sz w:val="28"/>
          <w:szCs w:val="28"/>
          <w:lang w:val="kk-KZ"/>
        </w:rPr>
        <w:softHyphen/>
        <w:t>ланушы тұлға тіл мәселесіне бей-жай қарамай, сауатты жазуға талпынса, ықылас танытса виртуалды әлемдегі сөз мәдениеті түзелері анық.</w:t>
      </w:r>
    </w:p>
    <w:p w14:paraId="0CE8F495" w14:textId="77777777" w:rsidR="00084C4A" w:rsidRPr="00AF710D" w:rsidRDefault="00084C4A" w:rsidP="00084C4A">
      <w:pPr>
        <w:pStyle w:val="a6"/>
        <w:spacing w:before="0" w:beforeAutospacing="0" w:after="0" w:afterAutospacing="0"/>
        <w:ind w:firstLine="709"/>
        <w:jc w:val="both"/>
        <w:rPr>
          <w:color w:val="222222"/>
          <w:sz w:val="28"/>
          <w:szCs w:val="28"/>
          <w:shd w:val="clear" w:color="auto" w:fill="FFFFFF"/>
          <w:lang w:val="kk-KZ"/>
        </w:rPr>
      </w:pPr>
      <w:r w:rsidRPr="00AF710D">
        <w:rPr>
          <w:color w:val="222222"/>
          <w:sz w:val="28"/>
          <w:szCs w:val="28"/>
          <w:shd w:val="clear" w:color="auto" w:fill="FFFFFF"/>
          <w:lang w:val="kk-KZ"/>
        </w:rPr>
        <w:t>Әр ата-ана баласына жатарда ертегі оқып, дастарқан басында бата айтып, үнемі нақыл сөздер, мақал-мәтелдерді үйретіп отырса, келешекте олардан жаман адам шықпасы анық.</w:t>
      </w:r>
      <w:r w:rsidRPr="00AF710D">
        <w:rPr>
          <w:color w:val="222222"/>
          <w:sz w:val="28"/>
          <w:szCs w:val="28"/>
          <w:lang w:val="kk-KZ"/>
        </w:rPr>
        <w:t xml:space="preserve"> </w:t>
      </w:r>
      <w:r w:rsidRPr="00AF710D">
        <w:rPr>
          <w:color w:val="222222"/>
          <w:sz w:val="28"/>
          <w:szCs w:val="28"/>
          <w:shd w:val="clear" w:color="auto" w:fill="FFFFFF"/>
          <w:lang w:val="kk-KZ"/>
        </w:rPr>
        <w:t>Сөйлеу мәдениетінің деңгейін арттыру бүгінгі тіл білімі саласының өзекті мәселелерінің біріне айналып келе жатыр. Десек те, сөйлеу мәдениетін дамыту мәселесіне Үкіметтің назар аударуы көңілге қуаныш сыйлайды. Мәселен, осы 2023 жылы наурыз айынан бастап, қоғамдық орында былапыт сөз айтқандарға қатысты заң күшіне енді. Енді қоғамдық орындарда былапыт сөз айтқандар 69 000 тг көлемінде айыппұл төлейді немесе 30 тәулікке қамалады [91]</w:t>
      </w:r>
      <w:r w:rsidRPr="00AF710D">
        <w:rPr>
          <w:color w:val="222222"/>
          <w:sz w:val="28"/>
          <w:szCs w:val="28"/>
          <w:lang w:val="kk-KZ"/>
        </w:rPr>
        <w:t>.</w:t>
      </w:r>
      <w:r w:rsidRPr="00AF710D">
        <w:rPr>
          <w:color w:val="222222"/>
          <w:sz w:val="28"/>
          <w:szCs w:val="28"/>
          <w:shd w:val="clear" w:color="auto" w:fill="FFFFFF"/>
          <w:lang w:val="kk-KZ"/>
        </w:rPr>
        <w:t>(</w:t>
      </w:r>
      <w:hyperlink r:id="rId95" w:history="1">
        <w:r w:rsidRPr="00AF710D">
          <w:rPr>
            <w:rStyle w:val="a4"/>
            <w:rFonts w:eastAsiaTheme="majorEastAsia"/>
            <w:sz w:val="28"/>
            <w:szCs w:val="28"/>
            <w:shd w:val="clear" w:color="auto" w:fill="FFFFFF"/>
            <w:lang w:val="kk-KZ"/>
          </w:rPr>
          <w:t>https://kaz.tengrinews.kz/kazakhstan_news/kazakstanda-kogamdyik-oryinda-byilapyit-soz-aytkandarga-347024/</w:t>
        </w:r>
      </w:hyperlink>
      <w:r w:rsidRPr="00AF710D">
        <w:rPr>
          <w:color w:val="222222"/>
          <w:sz w:val="28"/>
          <w:szCs w:val="28"/>
          <w:shd w:val="clear" w:color="auto" w:fill="FFFFFF"/>
          <w:lang w:val="kk-KZ"/>
        </w:rPr>
        <w:t>)</w:t>
      </w:r>
    </w:p>
    <w:p w14:paraId="5FFBA921" w14:textId="77777777" w:rsidR="00084C4A" w:rsidRPr="00AF710D" w:rsidRDefault="00084C4A" w:rsidP="00084C4A">
      <w:pPr>
        <w:pStyle w:val="a6"/>
        <w:spacing w:before="0" w:beforeAutospacing="0" w:after="0" w:afterAutospacing="0"/>
        <w:ind w:firstLine="709"/>
        <w:jc w:val="both"/>
        <w:rPr>
          <w:color w:val="222222"/>
          <w:sz w:val="28"/>
          <w:szCs w:val="28"/>
          <w:shd w:val="clear" w:color="auto" w:fill="FFFFFF"/>
          <w:lang w:val="kk-KZ"/>
        </w:rPr>
      </w:pPr>
      <w:r w:rsidRPr="00AF710D">
        <w:rPr>
          <w:color w:val="222222"/>
          <w:sz w:val="28"/>
          <w:szCs w:val="28"/>
          <w:shd w:val="clear" w:color="auto" w:fill="FFFFFF"/>
          <w:lang w:val="kk-KZ"/>
        </w:rPr>
        <w:t>Бұл қабылданған нормалар азаматтардың құқығын сақтап, тәрбиесін арттырып, мәдениеттілік деңгейін жоғарылатады деп сенеміз. </w:t>
      </w:r>
      <w:r w:rsidRPr="00AF710D">
        <w:rPr>
          <w:color w:val="222222"/>
          <w:sz w:val="28"/>
          <w:szCs w:val="28"/>
          <w:lang w:val="kk-KZ"/>
        </w:rPr>
        <w:br/>
      </w:r>
      <w:r w:rsidRPr="00AF710D">
        <w:rPr>
          <w:color w:val="222222"/>
          <w:sz w:val="28"/>
          <w:szCs w:val="28"/>
          <w:shd w:val="clear" w:color="auto" w:fill="FFFFFF"/>
          <w:lang w:val="kk-KZ"/>
        </w:rPr>
        <w:t>Қазақ тілінің келешегіне алаңдайтын болашақ тіл маманы ретінде сөйлеу мәдениетінің деңгейін көтеру үшін мынадай ұсыныстарды айтар едім:</w:t>
      </w:r>
      <w:r w:rsidRPr="00AF710D">
        <w:rPr>
          <w:color w:val="222222"/>
          <w:sz w:val="28"/>
          <w:szCs w:val="28"/>
          <w:lang w:val="kk-KZ"/>
        </w:rPr>
        <w:br/>
      </w:r>
      <w:r w:rsidRPr="00AF710D">
        <w:rPr>
          <w:color w:val="222222"/>
          <w:sz w:val="28"/>
          <w:szCs w:val="28"/>
          <w:shd w:val="clear" w:color="auto" w:fill="FFFFFF"/>
          <w:lang w:val="kk-KZ"/>
        </w:rPr>
        <w:t>1. Әлеуметтік желілерде сөйлеу мәдениетін дамытатын жобалар (контент) ұйымдастыру. Мәселен, тек қазақша әрі сауатты жазуға шақыратын парақшалармен жұмыс жүргізу, youtobe kids желісінде балаларға арналған қызықты, таза, сауатты арна құру, т.б.</w:t>
      </w:r>
      <w:r w:rsidRPr="00AF710D">
        <w:rPr>
          <w:color w:val="222222"/>
          <w:sz w:val="28"/>
          <w:szCs w:val="28"/>
          <w:lang w:val="kk-KZ"/>
        </w:rPr>
        <w:br/>
      </w:r>
      <w:r w:rsidRPr="00AF710D">
        <w:rPr>
          <w:color w:val="222222"/>
          <w:sz w:val="28"/>
          <w:szCs w:val="28"/>
          <w:shd w:val="clear" w:color="auto" w:fill="FFFFFF"/>
          <w:lang w:val="kk-KZ"/>
        </w:rPr>
        <w:t>2. Мұғалімдерді көркем, шешен сөйлеуге үйрететін қосымша курстарда оқыту;</w:t>
      </w:r>
      <w:r w:rsidRPr="00AF710D">
        <w:rPr>
          <w:color w:val="222222"/>
          <w:sz w:val="28"/>
          <w:szCs w:val="28"/>
          <w:lang w:val="kk-KZ"/>
        </w:rPr>
        <w:br/>
      </w:r>
      <w:r w:rsidRPr="00AF710D">
        <w:rPr>
          <w:color w:val="222222"/>
          <w:sz w:val="28"/>
          <w:szCs w:val="28"/>
          <w:shd w:val="clear" w:color="auto" w:fill="FFFFFF"/>
          <w:lang w:val="kk-KZ"/>
        </w:rPr>
        <w:t xml:space="preserve">3. Метроларда, көшедегі led-экрандарда, аялдамалардағы жарнамаларда сленг, жаргон, тіпті термин сөздердің қазақша дұрыс нұсқасын жазып, көрсету. </w:t>
      </w:r>
    </w:p>
    <w:p w14:paraId="54944F3F" w14:textId="77777777" w:rsidR="00084C4A" w:rsidRPr="00AF710D" w:rsidRDefault="00084C4A" w:rsidP="00084C4A">
      <w:pPr>
        <w:pStyle w:val="a6"/>
        <w:spacing w:before="0" w:beforeAutospacing="0" w:after="0" w:afterAutospacing="0"/>
        <w:ind w:firstLine="1"/>
        <w:jc w:val="both"/>
        <w:rPr>
          <w:color w:val="222222"/>
          <w:sz w:val="28"/>
          <w:szCs w:val="28"/>
          <w:shd w:val="clear" w:color="auto" w:fill="FFFFFF"/>
          <w:lang w:val="kk-KZ"/>
        </w:rPr>
      </w:pPr>
      <w:r w:rsidRPr="00AF710D">
        <w:rPr>
          <w:color w:val="222222"/>
          <w:sz w:val="28"/>
          <w:szCs w:val="28"/>
          <w:shd w:val="clear" w:color="auto" w:fill="FFFFFF"/>
          <w:lang w:val="kk-KZ"/>
        </w:rPr>
        <w:t>4. Мектептерде оқушылардың көркем әдебиет оқуға деген ынтасын арттыратын жобалар ұйымдастыру. Мысалы, жазғы демалыста ең көп көркем шығарма оқыған студенттерге ақшалай жүлделер немесе сыйлықтар табыстау.</w:t>
      </w:r>
    </w:p>
    <w:p w14:paraId="58B1122E" w14:textId="77777777" w:rsidR="00084C4A" w:rsidRPr="00AF710D" w:rsidRDefault="00084C4A" w:rsidP="00084C4A">
      <w:pPr>
        <w:spacing w:after="0" w:line="240" w:lineRule="auto"/>
        <w:ind w:firstLine="708"/>
        <w:jc w:val="both"/>
        <w:rPr>
          <w:rFonts w:ascii="Times New Roman" w:hAnsi="Times New Roman" w:cs="Times New Roman"/>
          <w:sz w:val="28"/>
          <w:szCs w:val="28"/>
          <w:lang w:val="kk-KZ"/>
        </w:rPr>
      </w:pPr>
    </w:p>
    <w:p w14:paraId="1C1356F0" w14:textId="77777777" w:rsidR="00084C4A" w:rsidRDefault="00084C4A" w:rsidP="00084C4A">
      <w:pPr>
        <w:spacing w:after="0" w:line="240" w:lineRule="auto"/>
        <w:ind w:firstLine="708"/>
        <w:jc w:val="both"/>
        <w:rPr>
          <w:rFonts w:ascii="Times New Roman" w:hAnsi="Times New Roman" w:cs="Times New Roman"/>
          <w:b/>
          <w:sz w:val="28"/>
          <w:szCs w:val="28"/>
          <w:lang w:val="kk-KZ"/>
        </w:rPr>
      </w:pPr>
      <w:r w:rsidRPr="00AF710D">
        <w:rPr>
          <w:rFonts w:ascii="Times New Roman" w:hAnsi="Times New Roman" w:cs="Times New Roman"/>
          <w:b/>
          <w:sz w:val="28"/>
          <w:szCs w:val="28"/>
          <w:lang w:val="kk-KZ"/>
        </w:rPr>
        <w:t>Екінші бөлім бойынша тұжырым</w:t>
      </w:r>
    </w:p>
    <w:p w14:paraId="05B6C3D0" w14:textId="77777777" w:rsidR="00FD2C50" w:rsidRPr="00AF710D" w:rsidRDefault="00FD2C50" w:rsidP="00084C4A">
      <w:pPr>
        <w:spacing w:after="0" w:line="240" w:lineRule="auto"/>
        <w:ind w:firstLine="708"/>
        <w:jc w:val="both"/>
        <w:rPr>
          <w:rFonts w:ascii="Times New Roman" w:hAnsi="Times New Roman" w:cs="Times New Roman"/>
          <w:b/>
          <w:sz w:val="28"/>
          <w:szCs w:val="28"/>
          <w:lang w:val="kk-KZ"/>
        </w:rPr>
      </w:pPr>
    </w:p>
    <w:p w14:paraId="2CFB0211" w14:textId="77777777" w:rsidR="00084C4A" w:rsidRPr="00AF710D" w:rsidRDefault="00084C4A" w:rsidP="00084C4A">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Газет пен кино, радио мен теледидар, интернет пен сандық байланыстар саласы әлемдік кеңістікте өз арнасынан шығып, шекара атаулыны түгелге жуық жойды. Бүгінде электрондық басылымдар газеттен де жылдам, ал сайттар радио мен теледидардың да алдын орап, көпшілік аудиториясын шапшаң хабардар ететін дәрежеге дейін жетті. Мұның бәрі де уақыттың әрі кезеңнің тез қарқынмен дамып келе жатқанының нәтижесі. Соған орай көпшілік коммуникация саласы, атап айтқанда кино, радио, </w:t>
      </w:r>
      <w:r w:rsidRPr="00AF710D">
        <w:rPr>
          <w:rFonts w:ascii="Times New Roman" w:hAnsi="Times New Roman" w:cs="Times New Roman"/>
          <w:sz w:val="28"/>
          <w:szCs w:val="28"/>
          <w:lang w:val="kk-KZ"/>
        </w:rPr>
        <w:lastRenderedPageBreak/>
        <w:t xml:space="preserve">теледидар, интернет, сайт салаларының аудиториясы өз аймағынан асып, бұқараның күнделікті тұтынатын әрі қажетті құралына айналды. </w:t>
      </w:r>
    </w:p>
    <w:p w14:paraId="348B0797" w14:textId="77777777" w:rsidR="00084C4A" w:rsidRPr="00AF710D" w:rsidRDefault="00084C4A" w:rsidP="00084C4A">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Күнделікті сан миллиондаған аудиториямен байланыс саласындағы тілдік қолданыс аясындағы ұғымдар мен түсініктер сәт сайын алдыңнан шығып, телехабар жүргізушіні не журналистті көптеген қиындықтарға кезіктіруде. Ал, бұл өз кезегінде журналисттің сөйлеу кезінде не жазу барысында тілдік заңдылықтардың сақталуы мен орындалуын қатаң сақтап, оны айналымға қосуды да ҚР Мәдениет және ақпарат министрлігі Тіл комитеті міндеттеп отырады. Осы қадағалау жұмыстары не тіл сүзгісі сезілді бөлімшелердің аздығы ма әлде журналист қауымның сауаттылық деңгейі төмен бе, тілдік заңдылықтардың бұзылуына не қате жіберу секілді олқылықтар орын алады. </w:t>
      </w:r>
    </w:p>
    <w:p w14:paraId="54AEF549" w14:textId="77777777" w:rsidR="00084C4A" w:rsidRPr="00AF710D" w:rsidRDefault="00084C4A" w:rsidP="00084C4A">
      <w:pPr>
        <w:spacing w:after="0" w:line="240" w:lineRule="auto"/>
        <w:ind w:firstLine="708"/>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Күн сайын, сағат санап эфирге шығып жатқан алуан бағыттағы бағдарламалар тілі қандай кемелденген, бейнелі, оралымды келсе, сөйлеу тіліміздің байлығы да ізденімпаз әрі шешен жүргізушілеріміздің арқасында толысуда, шыңдалуда. Ал қазіргі кезде сөйлеу тіліндегі жетімсіздік неде десек, сан алуан теле-радиоэфирлерде әлі де болса ана тіліміздегі тілдік қолданыс аясының аздығы дер едік. </w:t>
      </w:r>
    </w:p>
    <w:p w14:paraId="5704CBA8" w14:textId="77777777" w:rsidR="00084C4A" w:rsidRPr="00AF710D" w:rsidRDefault="00084C4A" w:rsidP="00084C4A">
      <w:pPr>
        <w:shd w:val="clear" w:color="auto" w:fill="FFFFFF"/>
        <w:spacing w:after="0" w:line="240" w:lineRule="auto"/>
        <w:ind w:firstLine="708"/>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 xml:space="preserve">Зерттеу нәтижесінде байқағанымыздай төмендегі талап-тілектерді ұсынамыз:  </w:t>
      </w:r>
    </w:p>
    <w:p w14:paraId="6E05D993" w14:textId="77777777" w:rsidR="00084C4A" w:rsidRPr="00AF710D" w:rsidRDefault="00084C4A" w:rsidP="00084C4A">
      <w:pPr>
        <w:numPr>
          <w:ilvl w:val="0"/>
          <w:numId w:val="26"/>
        </w:numPr>
        <w:shd w:val="clear" w:color="auto" w:fill="FFFFFF"/>
        <w:spacing w:after="0" w:line="240" w:lineRule="auto"/>
        <w:ind w:left="0"/>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Меншік нысанына қарамастан республика аумағында тіркелген барлық БАҚ «Бұқаралық ақпарат құралдары туралы» Қазақстан Республикасы Заңының 3-бабын (бұқаралық ақпарат құралдарының тілі) сақтауды қамтамасыз ету.</w:t>
      </w:r>
    </w:p>
    <w:p w14:paraId="7178CBAB" w14:textId="77777777" w:rsidR="00084C4A" w:rsidRPr="00AF710D" w:rsidRDefault="00084C4A" w:rsidP="00084C4A">
      <w:pPr>
        <w:numPr>
          <w:ilvl w:val="0"/>
          <w:numId w:val="26"/>
        </w:numPr>
        <w:shd w:val="clear" w:color="auto" w:fill="FFFFFF"/>
        <w:spacing w:after="0" w:line="240" w:lineRule="auto"/>
        <w:ind w:left="0"/>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Теле-, радиоарналар мен мерзімді баспасөз беттерінде, электронды БАҚ-та ресми және басқа да хабарларды мемлекеттік тілде тарату және насихаттау кезінде орын алатын қателерге тұрақты түрде мониторинг жүргізіп, себептерін анықтауды қамтамасыз ету.</w:t>
      </w:r>
    </w:p>
    <w:p w14:paraId="422A5549" w14:textId="77777777" w:rsidR="00084C4A" w:rsidRPr="00AF710D" w:rsidRDefault="00084C4A" w:rsidP="00084C4A">
      <w:pPr>
        <w:numPr>
          <w:ilvl w:val="0"/>
          <w:numId w:val="26"/>
        </w:numPr>
        <w:shd w:val="clear" w:color="auto" w:fill="FFFFFF"/>
        <w:spacing w:after="0" w:line="240" w:lineRule="auto"/>
        <w:ind w:left="0"/>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Меншік нысанына қарамастан БАҚ арқылы мемлекеттік тілде жүргізілетін барлық телехабарлар мен жарияланатын мақалалардың дұрыстығына жауапкершілікті бірінші басшыға жүктеуді қамтамасыз ету.</w:t>
      </w:r>
    </w:p>
    <w:p w14:paraId="6D16963A" w14:textId="77777777" w:rsidR="00084C4A" w:rsidRPr="00AF710D" w:rsidRDefault="00084C4A" w:rsidP="00084C4A">
      <w:pPr>
        <w:numPr>
          <w:ilvl w:val="0"/>
          <w:numId w:val="26"/>
        </w:numPr>
        <w:shd w:val="clear" w:color="auto" w:fill="FFFFFF"/>
        <w:spacing w:after="0" w:line="240" w:lineRule="auto"/>
        <w:ind w:left="0"/>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Мемлекеттік тілде хабар тарататын БАҚ өкілдері үшін танымал сала мамандарын, медиатренерлерді, осы саланы зерттеп жүрген лингвист-ғалымдарды тарта отырып арнайы оқу курстарын ұйымдастыру.</w:t>
      </w:r>
    </w:p>
    <w:p w14:paraId="168E1E91" w14:textId="77777777" w:rsidR="00084C4A" w:rsidRPr="00AF710D" w:rsidRDefault="00084C4A" w:rsidP="00084C4A">
      <w:pPr>
        <w:numPr>
          <w:ilvl w:val="0"/>
          <w:numId w:val="26"/>
        </w:numPr>
        <w:shd w:val="clear" w:color="auto" w:fill="FFFFFF"/>
        <w:spacing w:after="0" w:line="240" w:lineRule="auto"/>
        <w:ind w:left="0"/>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Еліміздің барлық бұқаралық ақпарат құралдарының назарына хабар тарату кезінде «Termincom.kz», «Еmle.кz», «Sozdikgor.kz» сайттарын пайдалану керектігін жеткізу және бақылауға алу.</w:t>
      </w:r>
    </w:p>
    <w:p w14:paraId="65375EF0" w14:textId="77777777" w:rsidR="00084C4A" w:rsidRPr="00AF710D" w:rsidRDefault="00084C4A" w:rsidP="00084C4A">
      <w:pPr>
        <w:numPr>
          <w:ilvl w:val="0"/>
          <w:numId w:val="26"/>
        </w:numPr>
        <w:shd w:val="clear" w:color="auto" w:fill="FFFFFF"/>
        <w:spacing w:after="0" w:line="240" w:lineRule="auto"/>
        <w:ind w:left="0"/>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Бұқаралық ақпарат құралдарында хабар тарату мен мақалалар жариялау кезінде «Сөзтүзер» қате қолданыстар сөздігін пайдалана отырып, дайындау ұйымдастыру;</w:t>
      </w:r>
    </w:p>
    <w:p w14:paraId="18421B38" w14:textId="77777777" w:rsidR="00084C4A" w:rsidRPr="00AF710D" w:rsidRDefault="00084C4A" w:rsidP="00084C4A">
      <w:pPr>
        <w:numPr>
          <w:ilvl w:val="0"/>
          <w:numId w:val="26"/>
        </w:numPr>
        <w:shd w:val="clear" w:color="auto" w:fill="FFFFFF"/>
        <w:spacing w:after="0" w:line="240" w:lineRule="auto"/>
        <w:ind w:left="0"/>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БАҚ саласындағы мемлекеттік тілді дамыту мақсатында тіл жанашырлары тобын құру және оның жұмысын ұйымдастыру.</w:t>
      </w:r>
    </w:p>
    <w:p w14:paraId="3B1AFAC0" w14:textId="77777777" w:rsidR="00084C4A" w:rsidRPr="00AF710D" w:rsidRDefault="00084C4A" w:rsidP="00084C4A">
      <w:pPr>
        <w:numPr>
          <w:ilvl w:val="0"/>
          <w:numId w:val="26"/>
        </w:numPr>
        <w:shd w:val="clear" w:color="auto" w:fill="FFFFFF"/>
        <w:spacing w:after="0" w:line="240" w:lineRule="auto"/>
        <w:ind w:left="0"/>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t>Жергілікті жерде мемлекеттік тілдің қолданыс аясын кеңейтіп, тіл тазалығын қамтамасыз ету мақсатында өңірлерде хабар тарататын БАҚ пен интернет-ресурстарға тұрақты түрде мониторинг жүргізуді ұйымдастыру;</w:t>
      </w:r>
    </w:p>
    <w:p w14:paraId="75CF3906" w14:textId="6A961913" w:rsidR="00084C4A" w:rsidRPr="00AF710D" w:rsidRDefault="00084C4A" w:rsidP="00084C4A">
      <w:pPr>
        <w:numPr>
          <w:ilvl w:val="0"/>
          <w:numId w:val="26"/>
        </w:numPr>
        <w:shd w:val="clear" w:color="auto" w:fill="FFFFFF"/>
        <w:spacing w:after="0" w:line="240" w:lineRule="auto"/>
        <w:ind w:left="0"/>
        <w:jc w:val="both"/>
        <w:rPr>
          <w:rFonts w:ascii="Times New Roman" w:eastAsia="Times New Roman" w:hAnsi="Times New Roman" w:cs="Times New Roman"/>
          <w:color w:val="000000"/>
          <w:sz w:val="28"/>
          <w:szCs w:val="28"/>
          <w:lang w:val="kk-KZ" w:eastAsia="ru-RU"/>
        </w:rPr>
      </w:pPr>
      <w:r w:rsidRPr="00AF710D">
        <w:rPr>
          <w:rFonts w:ascii="Times New Roman" w:eastAsia="Times New Roman" w:hAnsi="Times New Roman" w:cs="Times New Roman"/>
          <w:color w:val="000000"/>
          <w:sz w:val="28"/>
          <w:szCs w:val="28"/>
          <w:lang w:val="kk-KZ" w:eastAsia="ru-RU"/>
        </w:rPr>
        <w:lastRenderedPageBreak/>
        <w:t>Өңірлердегі тіл жанашырларымен бірлесіп БАҚ саласында орын алған өрескел қателерді анықтап, көмек көрсетуді ұйымдастыру.</w:t>
      </w:r>
    </w:p>
    <w:p w14:paraId="119EE7D5" w14:textId="77777777" w:rsidR="00084C4A" w:rsidRPr="00AF710D" w:rsidRDefault="00084C4A" w:rsidP="00E42AD2">
      <w:pPr>
        <w:spacing w:after="0" w:line="240" w:lineRule="auto"/>
        <w:rPr>
          <w:rFonts w:ascii="Times New Roman" w:hAnsi="Times New Roman" w:cs="Times New Roman"/>
          <w:b/>
          <w:sz w:val="28"/>
          <w:szCs w:val="28"/>
          <w:lang w:val="kk-KZ"/>
        </w:rPr>
      </w:pPr>
    </w:p>
    <w:p w14:paraId="1830A13C" w14:textId="77777777" w:rsidR="00084C4A" w:rsidRPr="00AF710D" w:rsidRDefault="00084C4A" w:rsidP="00E42AD2">
      <w:pPr>
        <w:spacing w:after="0" w:line="240" w:lineRule="auto"/>
        <w:rPr>
          <w:rFonts w:ascii="Times New Roman" w:hAnsi="Times New Roman" w:cs="Times New Roman"/>
          <w:b/>
          <w:sz w:val="28"/>
          <w:szCs w:val="28"/>
          <w:lang w:val="kk-KZ"/>
        </w:rPr>
      </w:pPr>
    </w:p>
    <w:p w14:paraId="19F3CE13" w14:textId="77777777" w:rsidR="001D6010" w:rsidRPr="00AF710D" w:rsidRDefault="001D6010" w:rsidP="00084C4A">
      <w:pPr>
        <w:jc w:val="center"/>
        <w:rPr>
          <w:rFonts w:ascii="Times New Roman" w:eastAsia="Calibri" w:hAnsi="Times New Roman" w:cs="Times New Roman"/>
          <w:b/>
          <w:caps/>
          <w:sz w:val="28"/>
          <w:szCs w:val="28"/>
          <w:lang w:val="kk-KZ"/>
        </w:rPr>
      </w:pPr>
    </w:p>
    <w:p w14:paraId="3935672D" w14:textId="77777777" w:rsidR="001D6010" w:rsidRPr="00AF710D" w:rsidRDefault="001D6010" w:rsidP="00084C4A">
      <w:pPr>
        <w:jc w:val="center"/>
        <w:rPr>
          <w:rFonts w:ascii="Times New Roman" w:eastAsia="Calibri" w:hAnsi="Times New Roman" w:cs="Times New Roman"/>
          <w:b/>
          <w:caps/>
          <w:sz w:val="28"/>
          <w:szCs w:val="28"/>
          <w:lang w:val="kk-KZ"/>
        </w:rPr>
      </w:pPr>
    </w:p>
    <w:p w14:paraId="50C3ECA2" w14:textId="77777777" w:rsidR="001D6010" w:rsidRPr="00AF710D" w:rsidRDefault="001D6010" w:rsidP="00084C4A">
      <w:pPr>
        <w:jc w:val="center"/>
        <w:rPr>
          <w:rFonts w:ascii="Times New Roman" w:eastAsia="Calibri" w:hAnsi="Times New Roman" w:cs="Times New Roman"/>
          <w:b/>
          <w:caps/>
          <w:sz w:val="28"/>
          <w:szCs w:val="28"/>
          <w:lang w:val="kk-KZ"/>
        </w:rPr>
      </w:pPr>
    </w:p>
    <w:p w14:paraId="0759E10A" w14:textId="77777777" w:rsidR="001D6010" w:rsidRPr="00AF710D" w:rsidRDefault="001D6010" w:rsidP="00084C4A">
      <w:pPr>
        <w:jc w:val="center"/>
        <w:rPr>
          <w:rFonts w:ascii="Times New Roman" w:eastAsia="Calibri" w:hAnsi="Times New Roman" w:cs="Times New Roman"/>
          <w:b/>
          <w:caps/>
          <w:sz w:val="28"/>
          <w:szCs w:val="28"/>
          <w:lang w:val="kk-KZ"/>
        </w:rPr>
      </w:pPr>
    </w:p>
    <w:p w14:paraId="1E1AFC79" w14:textId="77777777" w:rsidR="001D6010" w:rsidRPr="00AF710D" w:rsidRDefault="001D6010" w:rsidP="00084C4A">
      <w:pPr>
        <w:jc w:val="center"/>
        <w:rPr>
          <w:rFonts w:ascii="Times New Roman" w:eastAsia="Calibri" w:hAnsi="Times New Roman" w:cs="Times New Roman"/>
          <w:b/>
          <w:caps/>
          <w:sz w:val="28"/>
          <w:szCs w:val="28"/>
          <w:lang w:val="kk-KZ"/>
        </w:rPr>
      </w:pPr>
    </w:p>
    <w:p w14:paraId="0C547E82" w14:textId="77777777" w:rsidR="001D6010" w:rsidRPr="00AF710D" w:rsidRDefault="001D6010" w:rsidP="00084C4A">
      <w:pPr>
        <w:jc w:val="center"/>
        <w:rPr>
          <w:rFonts w:ascii="Times New Roman" w:eastAsia="Calibri" w:hAnsi="Times New Roman" w:cs="Times New Roman"/>
          <w:b/>
          <w:caps/>
          <w:sz w:val="28"/>
          <w:szCs w:val="28"/>
          <w:lang w:val="kk-KZ"/>
        </w:rPr>
      </w:pPr>
    </w:p>
    <w:p w14:paraId="2085FED2" w14:textId="77777777" w:rsidR="001D6010" w:rsidRPr="00AF710D" w:rsidRDefault="001D6010" w:rsidP="00084C4A">
      <w:pPr>
        <w:jc w:val="center"/>
        <w:rPr>
          <w:rFonts w:ascii="Times New Roman" w:eastAsia="Calibri" w:hAnsi="Times New Roman" w:cs="Times New Roman"/>
          <w:b/>
          <w:caps/>
          <w:sz w:val="28"/>
          <w:szCs w:val="28"/>
          <w:lang w:val="kk-KZ"/>
        </w:rPr>
      </w:pPr>
    </w:p>
    <w:p w14:paraId="4F8D7D9A" w14:textId="77777777" w:rsidR="001D6010" w:rsidRPr="00AF710D" w:rsidRDefault="001D6010" w:rsidP="00084C4A">
      <w:pPr>
        <w:jc w:val="center"/>
        <w:rPr>
          <w:rFonts w:ascii="Times New Roman" w:eastAsia="Calibri" w:hAnsi="Times New Roman" w:cs="Times New Roman"/>
          <w:b/>
          <w:caps/>
          <w:sz w:val="28"/>
          <w:szCs w:val="28"/>
          <w:lang w:val="kk-KZ"/>
        </w:rPr>
      </w:pPr>
    </w:p>
    <w:p w14:paraId="02186972" w14:textId="77777777" w:rsidR="001D6010" w:rsidRPr="00AF710D" w:rsidRDefault="001D6010" w:rsidP="00084C4A">
      <w:pPr>
        <w:jc w:val="center"/>
        <w:rPr>
          <w:rFonts w:ascii="Times New Roman" w:eastAsia="Calibri" w:hAnsi="Times New Roman" w:cs="Times New Roman"/>
          <w:b/>
          <w:caps/>
          <w:sz w:val="28"/>
          <w:szCs w:val="28"/>
          <w:lang w:val="kk-KZ"/>
        </w:rPr>
      </w:pPr>
    </w:p>
    <w:p w14:paraId="7D91EE7C" w14:textId="77777777" w:rsidR="001D6010" w:rsidRPr="00AF710D" w:rsidRDefault="001D6010" w:rsidP="00084C4A">
      <w:pPr>
        <w:jc w:val="center"/>
        <w:rPr>
          <w:rFonts w:ascii="Times New Roman" w:eastAsia="Calibri" w:hAnsi="Times New Roman" w:cs="Times New Roman"/>
          <w:b/>
          <w:caps/>
          <w:sz w:val="28"/>
          <w:szCs w:val="28"/>
          <w:lang w:val="kk-KZ"/>
        </w:rPr>
      </w:pPr>
    </w:p>
    <w:p w14:paraId="62771477" w14:textId="77777777" w:rsidR="001D6010" w:rsidRPr="00AF710D" w:rsidRDefault="001D6010" w:rsidP="00084C4A">
      <w:pPr>
        <w:jc w:val="center"/>
        <w:rPr>
          <w:rFonts w:ascii="Times New Roman" w:eastAsia="Calibri" w:hAnsi="Times New Roman" w:cs="Times New Roman"/>
          <w:b/>
          <w:caps/>
          <w:sz w:val="28"/>
          <w:szCs w:val="28"/>
          <w:lang w:val="kk-KZ"/>
        </w:rPr>
      </w:pPr>
    </w:p>
    <w:p w14:paraId="0D590F19" w14:textId="77777777" w:rsidR="001D6010" w:rsidRPr="00AF710D" w:rsidRDefault="001D6010" w:rsidP="00084C4A">
      <w:pPr>
        <w:jc w:val="center"/>
        <w:rPr>
          <w:rFonts w:ascii="Times New Roman" w:eastAsia="Calibri" w:hAnsi="Times New Roman" w:cs="Times New Roman"/>
          <w:b/>
          <w:caps/>
          <w:sz w:val="28"/>
          <w:szCs w:val="28"/>
          <w:lang w:val="kk-KZ"/>
        </w:rPr>
      </w:pPr>
    </w:p>
    <w:p w14:paraId="2CA4DAD8" w14:textId="77777777" w:rsidR="001D6010" w:rsidRPr="00AF710D" w:rsidRDefault="001D6010" w:rsidP="00084C4A">
      <w:pPr>
        <w:jc w:val="center"/>
        <w:rPr>
          <w:rFonts w:ascii="Times New Roman" w:eastAsia="Calibri" w:hAnsi="Times New Roman" w:cs="Times New Roman"/>
          <w:b/>
          <w:caps/>
          <w:sz w:val="28"/>
          <w:szCs w:val="28"/>
          <w:lang w:val="kk-KZ"/>
        </w:rPr>
      </w:pPr>
    </w:p>
    <w:p w14:paraId="4B6C631D" w14:textId="77777777" w:rsidR="001D6010" w:rsidRPr="00AF710D" w:rsidRDefault="001D6010" w:rsidP="00084C4A">
      <w:pPr>
        <w:jc w:val="center"/>
        <w:rPr>
          <w:rFonts w:ascii="Times New Roman" w:eastAsia="Calibri" w:hAnsi="Times New Roman" w:cs="Times New Roman"/>
          <w:b/>
          <w:caps/>
          <w:sz w:val="28"/>
          <w:szCs w:val="28"/>
          <w:lang w:val="kk-KZ"/>
        </w:rPr>
      </w:pPr>
    </w:p>
    <w:p w14:paraId="182336CA" w14:textId="77777777" w:rsidR="001D6010" w:rsidRPr="00AF710D" w:rsidRDefault="001D6010" w:rsidP="00084C4A">
      <w:pPr>
        <w:jc w:val="center"/>
        <w:rPr>
          <w:rFonts w:ascii="Times New Roman" w:eastAsia="Calibri" w:hAnsi="Times New Roman" w:cs="Times New Roman"/>
          <w:b/>
          <w:caps/>
          <w:sz w:val="28"/>
          <w:szCs w:val="28"/>
          <w:lang w:val="kk-KZ"/>
        </w:rPr>
      </w:pPr>
    </w:p>
    <w:p w14:paraId="19F9A266" w14:textId="77777777" w:rsidR="001D6010" w:rsidRPr="00AF710D" w:rsidRDefault="001D6010" w:rsidP="00084C4A">
      <w:pPr>
        <w:jc w:val="center"/>
        <w:rPr>
          <w:rFonts w:ascii="Times New Roman" w:eastAsia="Calibri" w:hAnsi="Times New Roman" w:cs="Times New Roman"/>
          <w:b/>
          <w:caps/>
          <w:sz w:val="28"/>
          <w:szCs w:val="28"/>
          <w:lang w:val="kk-KZ"/>
        </w:rPr>
      </w:pPr>
    </w:p>
    <w:p w14:paraId="18D7F3AE" w14:textId="77777777" w:rsidR="001D6010" w:rsidRPr="00AF710D" w:rsidRDefault="001D6010" w:rsidP="00084C4A">
      <w:pPr>
        <w:jc w:val="center"/>
        <w:rPr>
          <w:rFonts w:ascii="Times New Roman" w:eastAsia="Calibri" w:hAnsi="Times New Roman" w:cs="Times New Roman"/>
          <w:b/>
          <w:caps/>
          <w:sz w:val="28"/>
          <w:szCs w:val="28"/>
          <w:lang w:val="kk-KZ"/>
        </w:rPr>
      </w:pPr>
    </w:p>
    <w:p w14:paraId="2FAC1EC6" w14:textId="77777777" w:rsidR="001D6010" w:rsidRPr="00AF710D" w:rsidRDefault="001D6010" w:rsidP="00084C4A">
      <w:pPr>
        <w:jc w:val="center"/>
        <w:rPr>
          <w:rFonts w:ascii="Times New Roman" w:eastAsia="Calibri" w:hAnsi="Times New Roman" w:cs="Times New Roman"/>
          <w:b/>
          <w:caps/>
          <w:sz w:val="28"/>
          <w:szCs w:val="28"/>
          <w:lang w:val="kk-KZ"/>
        </w:rPr>
      </w:pPr>
    </w:p>
    <w:p w14:paraId="79254D1F" w14:textId="77777777" w:rsidR="001D6010" w:rsidRPr="00AF710D" w:rsidRDefault="001D6010" w:rsidP="00084C4A">
      <w:pPr>
        <w:jc w:val="center"/>
        <w:rPr>
          <w:rFonts w:ascii="Times New Roman" w:eastAsia="Calibri" w:hAnsi="Times New Roman" w:cs="Times New Roman"/>
          <w:b/>
          <w:caps/>
          <w:sz w:val="28"/>
          <w:szCs w:val="28"/>
          <w:lang w:val="kk-KZ"/>
        </w:rPr>
      </w:pPr>
    </w:p>
    <w:p w14:paraId="270C8B22" w14:textId="77777777" w:rsidR="001D6010" w:rsidRPr="00AF710D" w:rsidRDefault="001D6010" w:rsidP="00084C4A">
      <w:pPr>
        <w:jc w:val="center"/>
        <w:rPr>
          <w:rFonts w:ascii="Times New Roman" w:eastAsia="Calibri" w:hAnsi="Times New Roman" w:cs="Times New Roman"/>
          <w:b/>
          <w:caps/>
          <w:sz w:val="28"/>
          <w:szCs w:val="28"/>
          <w:lang w:val="kk-KZ"/>
        </w:rPr>
      </w:pPr>
    </w:p>
    <w:p w14:paraId="27426E58" w14:textId="77777777" w:rsidR="001D6010" w:rsidRPr="00AF710D" w:rsidRDefault="001D6010" w:rsidP="00084C4A">
      <w:pPr>
        <w:jc w:val="center"/>
        <w:rPr>
          <w:rFonts w:ascii="Times New Roman" w:eastAsia="Calibri" w:hAnsi="Times New Roman" w:cs="Times New Roman"/>
          <w:b/>
          <w:caps/>
          <w:sz w:val="28"/>
          <w:szCs w:val="28"/>
          <w:lang w:val="kk-KZ"/>
        </w:rPr>
      </w:pPr>
    </w:p>
    <w:p w14:paraId="3A8FFB63" w14:textId="77777777" w:rsidR="001D6010" w:rsidRPr="00AF710D" w:rsidRDefault="001D6010" w:rsidP="00084C4A">
      <w:pPr>
        <w:jc w:val="center"/>
        <w:rPr>
          <w:rFonts w:ascii="Times New Roman" w:eastAsia="Calibri" w:hAnsi="Times New Roman" w:cs="Times New Roman"/>
          <w:b/>
          <w:caps/>
          <w:sz w:val="28"/>
          <w:szCs w:val="28"/>
          <w:lang w:val="kk-KZ"/>
        </w:rPr>
      </w:pPr>
    </w:p>
    <w:p w14:paraId="1CF6D1DB" w14:textId="77777777" w:rsidR="001D6010" w:rsidRPr="00AF710D" w:rsidRDefault="001D6010" w:rsidP="00084C4A">
      <w:pPr>
        <w:jc w:val="center"/>
        <w:rPr>
          <w:rFonts w:ascii="Times New Roman" w:eastAsia="Calibri" w:hAnsi="Times New Roman" w:cs="Times New Roman"/>
          <w:b/>
          <w:caps/>
          <w:sz w:val="28"/>
          <w:szCs w:val="28"/>
          <w:lang w:val="kk-KZ"/>
        </w:rPr>
      </w:pPr>
    </w:p>
    <w:p w14:paraId="43DD76AE" w14:textId="77777777" w:rsidR="001D6010" w:rsidRPr="00AF710D" w:rsidRDefault="001D6010" w:rsidP="00084C4A">
      <w:pPr>
        <w:jc w:val="center"/>
        <w:rPr>
          <w:rFonts w:ascii="Times New Roman" w:eastAsia="Calibri" w:hAnsi="Times New Roman" w:cs="Times New Roman"/>
          <w:b/>
          <w:caps/>
          <w:sz w:val="28"/>
          <w:szCs w:val="28"/>
          <w:lang w:val="kk-KZ"/>
        </w:rPr>
      </w:pPr>
    </w:p>
    <w:p w14:paraId="607DEA59" w14:textId="77777777" w:rsidR="001D6010" w:rsidRPr="00AF710D" w:rsidRDefault="001D6010" w:rsidP="00084C4A">
      <w:pPr>
        <w:jc w:val="center"/>
        <w:rPr>
          <w:rFonts w:ascii="Times New Roman" w:eastAsia="Calibri" w:hAnsi="Times New Roman" w:cs="Times New Roman"/>
          <w:b/>
          <w:caps/>
          <w:sz w:val="28"/>
          <w:szCs w:val="28"/>
          <w:lang w:val="kk-KZ"/>
        </w:rPr>
      </w:pPr>
    </w:p>
    <w:p w14:paraId="3DE9E9C3" w14:textId="77777777" w:rsidR="00AF710D" w:rsidRPr="00AF710D" w:rsidRDefault="00AF710D">
      <w:pPr>
        <w:rPr>
          <w:rFonts w:ascii="Times New Roman" w:eastAsia="Calibri" w:hAnsi="Times New Roman" w:cs="Times New Roman"/>
          <w:b/>
          <w:caps/>
          <w:sz w:val="28"/>
          <w:szCs w:val="28"/>
          <w:lang w:val="kk-KZ"/>
        </w:rPr>
      </w:pPr>
      <w:r w:rsidRPr="00AF710D">
        <w:rPr>
          <w:rFonts w:ascii="Times New Roman" w:eastAsia="Calibri" w:hAnsi="Times New Roman" w:cs="Times New Roman"/>
          <w:b/>
          <w:caps/>
          <w:sz w:val="28"/>
          <w:szCs w:val="28"/>
          <w:lang w:val="kk-KZ"/>
        </w:rPr>
        <w:br w:type="page"/>
      </w:r>
    </w:p>
    <w:p w14:paraId="1CA63FE2" w14:textId="1A5805F9" w:rsidR="00084C4A" w:rsidRPr="00AF710D" w:rsidRDefault="00084C4A" w:rsidP="00084C4A">
      <w:pPr>
        <w:jc w:val="center"/>
        <w:rPr>
          <w:rFonts w:ascii="Times New Roman" w:eastAsia="Calibri" w:hAnsi="Times New Roman" w:cs="Times New Roman"/>
          <w:b/>
          <w:caps/>
          <w:sz w:val="28"/>
          <w:szCs w:val="28"/>
          <w:lang w:val="kk-KZ"/>
        </w:rPr>
      </w:pPr>
      <w:r w:rsidRPr="00AF710D">
        <w:rPr>
          <w:rFonts w:ascii="Times New Roman" w:eastAsia="Calibri" w:hAnsi="Times New Roman" w:cs="Times New Roman"/>
          <w:b/>
          <w:caps/>
          <w:sz w:val="28"/>
          <w:szCs w:val="28"/>
          <w:lang w:val="kk-KZ"/>
        </w:rPr>
        <w:lastRenderedPageBreak/>
        <w:t>ІІІ Қазіргі кино тілі: норма мен узус</w:t>
      </w:r>
    </w:p>
    <w:p w14:paraId="30ED86B6" w14:textId="77777777" w:rsidR="00084C4A" w:rsidRPr="00AF710D" w:rsidRDefault="00084C4A" w:rsidP="00084C4A">
      <w:pPr>
        <w:jc w:val="center"/>
        <w:rPr>
          <w:rFonts w:ascii="Times New Roman" w:eastAsia="Calibri" w:hAnsi="Times New Roman" w:cs="Times New Roman"/>
          <w:b/>
          <w:sz w:val="28"/>
          <w:szCs w:val="28"/>
          <w:lang w:val="kk-KZ"/>
        </w:rPr>
      </w:pPr>
      <w:r w:rsidRPr="00AF710D">
        <w:rPr>
          <w:rFonts w:ascii="Times New Roman" w:eastAsia="Calibri" w:hAnsi="Times New Roman" w:cs="Times New Roman"/>
          <w:b/>
          <w:sz w:val="28"/>
          <w:szCs w:val="28"/>
          <w:lang w:val="kk-KZ"/>
        </w:rPr>
        <w:t>3.1 Қазіргі кино тілі: дискурстық ерекшелігі</w:t>
      </w:r>
    </w:p>
    <w:p w14:paraId="2355C425"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Ұлт мәдениетінің қай түрінде болмасын, онда сол ұлттық бүкіл таным болмысы мен тұрмыс-тіршілігінің көрінісі сақталады. Белгілі бір ұлттың тарихынан, мәдениетінен, таным болмысынан, тұрмыс-тіршілігінен хабардар ететін өнер түрінің бірі – кинофильмдер. Қазіргі танда кинофильмдер қай елде болсын ұлттық-мәдени болмыстың айқын көрініс табатын тармағына жатады, әр халықтың өмірінен, мәдениетінен қызықты деректер беретін өнердің ең көп тараған түрі. Осыған орай кинофильмдерде де жанрлық жүктемелер пайда болып, оның әрқайсысы жанрлық ерекшелігіне орай өзіндік кино тілін талап етеді.</w:t>
      </w:r>
    </w:p>
    <w:p w14:paraId="7203F38F" w14:textId="242E2FBF"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Әдетте теледидар мен кинотеатрлардағы кинофильмдердің көпшілігінде билингвизим басым орын алып отыр. Қазіргі нағыз коммуникациядағы қолданыстардың барлығын қамтыған кинолардан узустық қолданыстарды өзге қырынан да қарау кажеттігі туындайды. Бұған басты себеп басы бүтін көркем әдебиет саласына кірмейтін, бірақ көркем әдеби тілсіз туындай алмайтын кинонын рухани өмірімізге белсене араласуы. Осылайша бастауын жазба тілден алса да коммуникациялану мүмкіндігіне орай күрделі өзгеріске ұшырап, сөйлеу тіліне бейімделген әдебиет пен экранның синтезді киноның тілін зерттеу мәселесі туындап отыр. Себебі экран мен сахнаға арналған ауызша сөйлеу элементтерінен және жазбаша мәтіннен (сценарий, рөл мәтіні) құралатындықтан сценарий жазушыға функционалдық параметрлерді ескеруін талап етеді. Сондықтан да жазбаша және ауызша тіл мен бейвербалды амалдардың бір мезгілде қатар көрініс беруі бірліктері сценарий жазушының әрекеті мен тәржіме нәтижесіне өз әсерін тигізеді. Сонымен бірге жазбаша тілдегі көркем мәтін окырманға арналса, киномәтінінің сценарийі көрерменге, анығырақ айтқанда күрделі аудиторияға отырған көрермен психологиясын бағытқа алады. Ал қазіргі тарихи кинофильмдерден тіліміздің байлығын, тілдік норманың негізгі үлгілерін алуға болады. Талдауға алынған кинофильмдер «Қазақстан» РТРК тапсырысы бойынша түсірілген фильмдер санатынан алынды. Сондықтан тарихи фильмдерден «Тар заман» (2018), «Кейкі мерген» (2019), «Сарай сыры» (2022), «Міржақып. Оян, қазақ!» (2023) сынды киноларын талдасақ, қазіргі коммуникациямен түсірілген «Абысындар» (2019), «Күйеу бала» (2022), «Келінжан» (2023), «Сезім толқыны» (2023), «Біздің сынып» (2023) сериалдарын басты нысана ретінде алып отырмыз. </w:t>
      </w:r>
    </w:p>
    <w:p w14:paraId="1CA39ED3"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Кино жанры тек тілдік бейнелермен емес, суреттемелі бейнелерден-ақ көрініс табады. Кино жанрының зерттелуі лингвистика және әдебиеттану салаларынан анық байқалады. Кинодағы лексика-грамматикалық, стилистикалық, коммуникативтік бөлшектер осы екі саланың құзыретіне жатады. М.М. Бахтин жанрды екі түрге бөледі: «біріншілік (қарапайым)» – «күнделікті ауызекі сөйлеу барысындағы сөйлесім» және «екіншілік (күрделі)» – «біріншілік жанрдың пайда болатын күрделі үрдіс» (мысалы, </w:t>
      </w:r>
      <w:r w:rsidRPr="00AF710D">
        <w:rPr>
          <w:rFonts w:ascii="Times New Roman" w:eastAsia="Calibri" w:hAnsi="Times New Roman" w:cs="Times New Roman"/>
          <w:sz w:val="28"/>
          <w:szCs w:val="28"/>
          <w:lang w:val="kk-KZ"/>
        </w:rPr>
        <w:lastRenderedPageBreak/>
        <w:t xml:space="preserve">роман, драма) [92, 252]. М.Бахтиннің пайымдауынша қарапайым жанрдан диалог дискурсы, күрделі жанрдан кинодискурсы пайда болады. Кинодискурс тілі және ондағы баяндау, сипаттау, мазмұндау тұрақты морфосинтакстік және лексикалық мінездемелерге ие. </w:t>
      </w:r>
    </w:p>
    <w:p w14:paraId="4C10D174"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Мәскеулік бұқаралық ақпарат құралдарының теоретиктері Н.В. Вакурова мен Л.И. Московкин аналогты тұжырымдамалар аудиовизуалды дискурстан пайда болса да, жанрлық классификацияда типтік және эвристикалық сипатқа ие [93] деп таныған. Француздық киносемиотик К. Метц өз еңбегінде кинофильмдерге «супержанр» немесе «негізгі кинематикалық режимдер» секілді терминдер ұсынған [92, 37]. Кинодискурстағы кино тілі лингвистикалық зерттеулерден өтіп, жанрлық топтарға жіктеледі. Алайда, жеке және универсалды мінездемелер бойынша кино тілін терең зерттеу үшін үлкен тәжірибеден өту керек. </w:t>
      </w:r>
    </w:p>
    <w:p w14:paraId="3C402FF3"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Кинодискурсқа үш түрлі белгі тән: индекстер, маңдайшалар, символдар (жалпы белгілер). Кинодискурстағы негізгі белгілерге – қосалқы жарықтар, актерлік шеберлік, бейнелік декорациялар жатады. Сонымен кинодискурстың үш жанрын зерттеушілер былайша ажыратады: </w:t>
      </w:r>
    </w:p>
    <w:p w14:paraId="057C4AD5" w14:textId="7B91E7A1"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көркем</w:t>
      </w:r>
      <w:r w:rsidR="002C2526"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sz w:val="28"/>
          <w:szCs w:val="28"/>
          <w:lang w:val="kk-KZ"/>
        </w:rPr>
        <w:t xml:space="preserve">(қойылымдық) киномәтін – түрлі әрлегіш суреттемелер арқылы беріліп, көркем әдебиет стилінде жазылатын киномәтін; </w:t>
      </w:r>
    </w:p>
    <w:p w14:paraId="0C4F80C8"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 деректі (тарихи-деректі) – ғылыми деректерді пайдалана отырып, ғылыми стильде жазылатын киномәтін (ғылыми және публицистикалық кинодискурс); </w:t>
      </w:r>
    </w:p>
    <w:p w14:paraId="610C435C"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 анимациялы (мультипликациялы) – иконикалық суреттемелер арқылы әрленіп, кітаби стильде жазылатын киномәтіндер. </w:t>
      </w:r>
    </w:p>
    <w:p w14:paraId="259A87AD" w14:textId="5084834F"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Артхауста «кино адамының индивидуалды стилі – оның өз мақсаттарын айқын бейнелеп береді» деп М.М. Бахтиннің сөздерімен айтуға болады [92, 254]. Авторлық кинофильмдер кинокөрсетілім фестиваліне жолдама алады және шектеулі көрерменге жол тартып, киносыншылардың назарына ілігеді. Жанрлық кинодискурстың түсінігіндегі коммерциялық жолмен танымалдылыққа қол жеткізген кинематограф аудиторияның қызықтыруға тиісті. Индивидуалды стиль жеке мақсаттың айқындалуына әсер етіп, баяндаудың эпифеномені болады». Көрерменнің формалды параметрі ретінде оның жасы қаралады. Кинодискурстың осы сияқты критерийлері шығармашылық құрылғылардан көрініс табады. Кинодискуртағы айқын адресант жайындағы сұрақтарға В.А. Кухаренконың зерттеулеріне көз жүгіртуге болады. Ол шығармашылық жұмыстарда кинодискурс «танымның белгілі адресанты»</w:t>
      </w:r>
      <w:r w:rsidRPr="00AF710D">
        <w:rPr>
          <w:rFonts w:ascii="Times New Roman" w:eastAsia="Times New Roman" w:hAnsi="Times New Roman" w:cs="Times New Roman"/>
          <w:color w:val="000000"/>
          <w:sz w:val="24"/>
          <w:szCs w:val="24"/>
          <w:lang w:val="kk-KZ" w:eastAsia="ru-RU"/>
        </w:rPr>
        <w:t xml:space="preserve"> </w:t>
      </w:r>
      <w:r w:rsidRPr="00AF710D">
        <w:rPr>
          <w:rFonts w:ascii="Times New Roman" w:eastAsia="Calibri" w:hAnsi="Times New Roman" w:cs="Times New Roman"/>
          <w:sz w:val="28"/>
          <w:szCs w:val="28"/>
          <w:lang w:val="kk-KZ"/>
        </w:rPr>
        <w:t xml:space="preserve">ретінде қаралатынын айтады. Оған себеп ретінде кардиналды өзгерістердің көп болуына байланысты репициенттердің әртүрлі болып өзгеруін айтады [94, 7]. </w:t>
      </w:r>
    </w:p>
    <w:p w14:paraId="3453C71F" w14:textId="52B1A8B2"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М.М. Бахтин де индивидуалды-шығармашыл туындылар үшін белсенді жұмыс атқаратын формалды репициентті баса көрсетеді. Оның пікірінше, адресатқа ұсынылған көркем фильмді не киноны қабылдаушы (адресат) өз позициясын ұстану арқылы шешеді дейді. Яғни адресаттың ол оқиғамен келісуі немесе келіспеуі, берер бағасы, уайымы не қуанышы секілді </w:t>
      </w:r>
      <w:r w:rsidRPr="00AF710D">
        <w:rPr>
          <w:rFonts w:ascii="Times New Roman" w:eastAsia="Calibri" w:hAnsi="Times New Roman" w:cs="Times New Roman"/>
          <w:sz w:val="28"/>
          <w:szCs w:val="28"/>
          <w:lang w:val="kk-KZ"/>
        </w:rPr>
        <w:lastRenderedPageBreak/>
        <w:t xml:space="preserve">сезімдерімен бөлісуі арқылы киноны өз танымымен көреді деген тұжырымға келеді [94, 260]. Сонымен, кинодискурс саласындағы әр тұлғаның таным-түсінігі бойынша кинофильм жай ғана түсіріліп қойылмайды, сонымен қатар кинофильм – аудиовизуалды шығарма, кинофильмде диалогтық кинодискурс қатар жүреді. Мысалы, «Абысындар» кинофильмінде кіріспесінен бастап диалогтық сөйлесімнен басталады: </w:t>
      </w:r>
    </w:p>
    <w:p w14:paraId="0D0AD0D9"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i/>
          <w:sz w:val="28"/>
          <w:szCs w:val="28"/>
          <w:lang w:val="kk-KZ"/>
        </w:rPr>
        <w:t xml:space="preserve">Ал, кірісейік! Бұл - Бақдәулетовтер отбасы. Сенің міндетің осы отбасыға еніп, бәрімен толық танысу. </w:t>
      </w:r>
    </w:p>
    <w:p w14:paraId="72FACD7A"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-Иә, мен дайынмын. </w:t>
      </w:r>
    </w:p>
    <w:p w14:paraId="1AA9A773"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-Үлкен ұлы – Айдос. Мейірімді, ақкөңіл. Автобазада көлік жүргізуші болып жұмыс істейді. Көп нәрселерді ақшамен емес, малмен шешеді және келіншегінен қорқады. Бірақ барлығын өзім шешем дейді. Ортаншы ұлы – Жандос. Ақылды, мектепті беске бітірген. Кәсіпкер. Ең алғашқы ақшасын сыныптастарына үй жұмысын сатып тапқан. Бұл адаммен өте мұқият болу керек. Астанада агрорлық университетті бітірген. Әзілқой. Бала кезден Дәулет Тұрлыхановтың әндерін көп тыңдап, жылай беретін болған. </w:t>
      </w:r>
    </w:p>
    <w:p w14:paraId="7989B06E"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-Сонда бұл кім? </w:t>
      </w:r>
    </w:p>
    <w:p w14:paraId="32425B01"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-Сенің көңіл-күйіңді түсірейін. Бұл - сенің күйеуің. </w:t>
      </w:r>
    </w:p>
    <w:p w14:paraId="36AA16B2"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-Бірақ сымбатты екен...</w:t>
      </w:r>
    </w:p>
    <w:p w14:paraId="363582A1" w14:textId="5D091F8C" w:rsidR="00084C4A" w:rsidRPr="00AF710D" w:rsidRDefault="00084C4A" w:rsidP="00084C4A">
      <w:pPr>
        <w:spacing w:after="0" w:line="240" w:lineRule="auto"/>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ab/>
        <w:t>Мына эпизод-диалогтан байқағандай, эмоционалды сәттерді байқай аламыз. Қарапайым өмірдің сәттерін кино тілінен аңғарып, жаңа түскен келіннің мимикасы арқылы оның ақпаратты қабылдауын еркін аңғаруға болады.</w:t>
      </w:r>
      <w:r w:rsidR="00070576" w:rsidRPr="00AF710D">
        <w:rPr>
          <w:rFonts w:ascii="Times New Roman" w:eastAsia="Calibri" w:hAnsi="Times New Roman" w:cs="Times New Roman"/>
          <w:sz w:val="28"/>
          <w:szCs w:val="28"/>
          <w:lang w:val="kk-KZ"/>
        </w:rPr>
        <w:t xml:space="preserve"> Оның тіліндегі </w:t>
      </w:r>
      <w:r w:rsidR="00070576" w:rsidRPr="00AF710D">
        <w:rPr>
          <w:rFonts w:ascii="Times New Roman" w:eastAsia="Calibri" w:hAnsi="Times New Roman" w:cs="Times New Roman"/>
          <w:i/>
          <w:sz w:val="28"/>
          <w:szCs w:val="28"/>
          <w:lang w:val="kk-KZ"/>
        </w:rPr>
        <w:t>отбасыға</w:t>
      </w:r>
      <w:r w:rsidR="00070576" w:rsidRPr="00AF710D">
        <w:rPr>
          <w:rFonts w:ascii="Times New Roman" w:eastAsia="Calibri" w:hAnsi="Times New Roman" w:cs="Times New Roman"/>
          <w:sz w:val="28"/>
          <w:szCs w:val="28"/>
          <w:lang w:val="kk-KZ"/>
        </w:rPr>
        <w:t xml:space="preserve"> сөзі узустық қолданыс. Актив қолданыстағы сөз.</w:t>
      </w:r>
    </w:p>
    <w:p w14:paraId="3DE13DC5" w14:textId="6BAD0DE2"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Лингвистикалық көзқарастар бойынша кинодискурсты шығармашылық немесе деректі, стиліне байланысты публицистикалық немесе ғылыми деп ажыратады. Мәселен, «Тар заман» кинофильміндегі әрбір актердің сөзінде әдеби нормаларын аңғаруға болады: </w:t>
      </w:r>
    </w:p>
    <w:p w14:paraId="050B7BE5" w14:textId="77777777" w:rsidR="00084C4A" w:rsidRPr="00AF710D" w:rsidRDefault="00084C4A" w:rsidP="00084C4A">
      <w:pPr>
        <w:spacing w:after="0" w:line="240" w:lineRule="auto"/>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ab/>
        <w:t>-</w:t>
      </w:r>
      <w:r w:rsidRPr="00AF710D">
        <w:rPr>
          <w:rFonts w:ascii="Times New Roman" w:eastAsia="Calibri" w:hAnsi="Times New Roman" w:cs="Times New Roman"/>
          <w:i/>
          <w:sz w:val="28"/>
          <w:szCs w:val="28"/>
          <w:lang w:val="kk-KZ"/>
        </w:rPr>
        <w:t>Атақты түрік теңізшісі Перирис Еуропаның картасын сызған адам. Егер қарасаңыз, әр бұғазды, әр аймақты ыждағаттылықпен атласқа түсірген. Біз үшін қазақ жерлерінің шегарасы дәл осылай тыңғылықты сызылуы керек.</w:t>
      </w:r>
    </w:p>
    <w:p w14:paraId="249CC50D"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-Губернияларда қалып қойған жерлерді заңды түрде талап ету керек (Әлихан мен Міржақып сөзі).</w:t>
      </w:r>
    </w:p>
    <w:p w14:paraId="2D405ACA" w14:textId="77777777" w:rsidR="00084C4A" w:rsidRPr="00AF710D" w:rsidRDefault="00084C4A" w:rsidP="00084C4A">
      <w:pPr>
        <w:spacing w:after="0" w:line="240" w:lineRule="auto"/>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ab/>
        <w:t>Мәтін мен дискурс синоним ретінде қолданылса да, олар әртүрлі құбылыстар болып табылатындығы туралы пікірлер біздің зерттеуімізге дейін айтылған. Тілшілердің пікірінше, «д</w:t>
      </w:r>
      <w:r w:rsidRPr="00AF710D">
        <w:rPr>
          <w:rFonts w:ascii="Times New Roman" w:eastAsia="Calibri" w:hAnsi="Times New Roman" w:cs="Times New Roman"/>
          <w:bCs/>
          <w:sz w:val="28"/>
          <w:szCs w:val="28"/>
          <w:lang w:val="kk-KZ"/>
        </w:rPr>
        <w:t>искурс</w:t>
      </w:r>
      <w:r w:rsidRPr="00AF710D">
        <w:rPr>
          <w:rFonts w:ascii="Times New Roman" w:eastAsia="Calibri" w:hAnsi="Times New Roman" w:cs="Times New Roman"/>
          <w:b/>
          <w:bCs/>
          <w:sz w:val="28"/>
          <w:szCs w:val="28"/>
          <w:lang w:val="kk-KZ"/>
        </w:rPr>
        <w:t xml:space="preserve"> – </w:t>
      </w:r>
      <w:r w:rsidRPr="00AF710D">
        <w:rPr>
          <w:rFonts w:ascii="Times New Roman" w:eastAsia="Calibri" w:hAnsi="Times New Roman" w:cs="Times New Roman"/>
          <w:sz w:val="28"/>
          <w:szCs w:val="28"/>
          <w:lang w:val="kk-KZ"/>
        </w:rPr>
        <w:t xml:space="preserve">қолданыстағы тілдесім. Бұл прагматикалық, әлеуметтік, мәдени, психологиялық және т.б. экстралингвистикалық факторлармен бірге, оқиғалар аспектісінде алынып, осы факторлармен байланыстырылатын мәтін; әлеуметтік мақсатқа бағытталған, әрекет, жұмсалым, қолданыс ретінде қарастырылтын тілдесім [95, 12]. </w:t>
      </w:r>
    </w:p>
    <w:p w14:paraId="18E7D3C6"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Киномәтініне қарағанда кино дискурсының қолданыстық аясы кең. Киномәтіні ішінде коммуникация элементтерімен бірге оның мәнін ашуға </w:t>
      </w:r>
      <w:r w:rsidRPr="00AF710D">
        <w:rPr>
          <w:rFonts w:ascii="Times New Roman" w:eastAsia="Calibri" w:hAnsi="Times New Roman" w:cs="Times New Roman"/>
          <w:sz w:val="28"/>
          <w:szCs w:val="28"/>
          <w:lang w:val="kk-KZ"/>
        </w:rPr>
        <w:lastRenderedPageBreak/>
        <w:t xml:space="preserve">арналған белгілер бар. Ал кино дискурсында хабар алмасу, қосымша ақпарат жеткізу қатар жүреді. Мәселен киномәтінде автор мәтінді қалың көпшілікке арнап, соларға бағыттайды, бірақ өзі тікелей қарым-қатынасқа түспейді. Ал кино дискурстың бүгінгі ұғымы мәдени-әлеуметтік, тарихи факторлардың бірге қарастырылуымен ұштастырылады. </w:t>
      </w:r>
    </w:p>
    <w:p w14:paraId="10B404FC"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Қазіргі уақытта дискурстың қолданыстық ерекшелігіне байланысты зерттеушілер ғылыми, мемуарлық, феминистік, саяси, әлеуметтік, идеологиялық, діни, кәсіби (медицинаға, педагогикаға, т.б.) дискурстар деп бірнеше түрге бөліп қарастырып келеді. Яғни дискурс әлеуметтік және мәдени институттар қалыптастыратын, ағымдық сөйлеу ретінде зерттелуде. Ал кино саласындағы дискурс кенже қалуда. Зерттеушілердің пікірінше, дискурстың негізгі белгілерінің бірі - «процессеуалдығы» немесе үдерістілігі екен. Дискурсты «құрамында мәтіннен басқа оны түсінуге қажетті экстралингвистикалық факторлары бар күрделі коммуникативтік құбылыс» ретінде қарастыру керек деген көзқарас бар [94, 8]. Бізге дейінгі зерттеулерде дискурс үш деңгейлі құрылымға жатқызылады:</w:t>
      </w:r>
    </w:p>
    <w:p w14:paraId="652FF7E9"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1) суперқұрылым; </w:t>
      </w:r>
    </w:p>
    <w:p w14:paraId="7C46809B"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2) байланыс құрылымы; </w:t>
      </w:r>
    </w:p>
    <w:p w14:paraId="37C0A7C8"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3) синтаксистік құрылым [95, 58]. </w:t>
      </w:r>
    </w:p>
    <w:p w14:paraId="74F165AA"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Бұл еңбектерде мәтін сөз актісінің жазудағы көрінісі, ал дискурс қолданыстағы мәтін деп ұғынылады. </w:t>
      </w:r>
    </w:p>
    <w:p w14:paraId="6BD62BEF"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А.Әділова дискурс пен мәтіннің мынадай ортақ белгілері мен айырмашылықтарын келтіреді: </w:t>
      </w:r>
    </w:p>
    <w:p w14:paraId="12604F5C"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1. дискурс автор интенциясына, стиль ерекшеліктеріне байланысты сұрыпталып, іріктеліп алынатын тілдік құралдардың жиынтығы; </w:t>
      </w:r>
    </w:p>
    <w:p w14:paraId="13D146AE"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2. дискурс мәтінге қарағанда кең ұғымды қамтиды, ол сөйлеу үдерісі; </w:t>
      </w:r>
    </w:p>
    <w:p w14:paraId="5E9134E9"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3. дискурс нақтылы уақытпен ажырамас бірлікте, ал мәтін тек мәдени кеңістікте өмір сүреді, яғни ол уақытқа тәуелді емес, кез келген кезеңде екінші бір дискурста өзектенуі мүмкін; </w:t>
      </w:r>
    </w:p>
    <w:p w14:paraId="03A7B53A"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4.дискурсты қайта туындатуға болмайды, ал көркем мәтін қайта туындатуға қабілетті және бейім; </w:t>
      </w:r>
    </w:p>
    <w:p w14:paraId="53E018BC"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5. дискурс ақпаратты беру тәсілі болса, мәтін ақпаратты сақтаушы, жинақтаушы, жаңа мән тудырушы көпқырлы, көпқабатты құрылым [97, 49]. </w:t>
      </w:r>
    </w:p>
    <w:p w14:paraId="5721B3A5" w14:textId="72000A6C" w:rsidR="00084C4A" w:rsidRPr="00AF710D" w:rsidRDefault="000579EC"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Көптеген з</w:t>
      </w:r>
      <w:r w:rsidR="00084C4A" w:rsidRPr="00AF710D">
        <w:rPr>
          <w:rFonts w:ascii="Times New Roman" w:eastAsia="Calibri" w:hAnsi="Times New Roman" w:cs="Times New Roman"/>
          <w:sz w:val="28"/>
          <w:szCs w:val="28"/>
          <w:lang w:val="kk-KZ"/>
        </w:rPr>
        <w:t xml:space="preserve">ерттеушілер </w:t>
      </w:r>
      <w:r w:rsidRPr="00AF710D">
        <w:rPr>
          <w:rFonts w:ascii="Times New Roman" w:eastAsia="Calibri" w:hAnsi="Times New Roman" w:cs="Times New Roman"/>
          <w:sz w:val="28"/>
          <w:szCs w:val="28"/>
          <w:lang w:val="kk-KZ"/>
        </w:rPr>
        <w:t>(</w:t>
      </w:r>
      <w:r w:rsidRPr="00AF710D">
        <w:rPr>
          <w:rFonts w:ascii="Times New Roman" w:eastAsia="MS Mincho" w:hAnsi="Times New Roman" w:cs="Times New Roman"/>
          <w:sz w:val="28"/>
          <w:szCs w:val="28"/>
          <w:lang w:val="kk-KZ"/>
        </w:rPr>
        <w:t xml:space="preserve">Фуко М., Ван Дейк, Г.Бүркітбаева) </w:t>
      </w:r>
      <w:r w:rsidRPr="00AF710D">
        <w:rPr>
          <w:rFonts w:ascii="Calibri" w:eastAsia="MS Mincho" w:hAnsi="Calibri" w:cs="Calibri"/>
          <w:sz w:val="24"/>
          <w:lang w:val="kk-KZ"/>
        </w:rPr>
        <w:t xml:space="preserve"> </w:t>
      </w:r>
      <w:r w:rsidR="00084C4A" w:rsidRPr="00AF710D">
        <w:rPr>
          <w:rFonts w:ascii="Times New Roman" w:eastAsia="Calibri" w:hAnsi="Times New Roman" w:cs="Times New Roman"/>
          <w:sz w:val="28"/>
          <w:szCs w:val="28"/>
          <w:lang w:val="kk-KZ"/>
        </w:rPr>
        <w:t xml:space="preserve">дискурстың белгілері ретінде </w:t>
      </w:r>
      <w:r w:rsidRPr="00AF710D">
        <w:rPr>
          <w:rFonts w:ascii="Times New Roman" w:eastAsia="Calibri" w:hAnsi="Times New Roman" w:cs="Times New Roman"/>
          <w:i/>
          <w:iCs/>
          <w:sz w:val="28"/>
          <w:szCs w:val="28"/>
          <w:lang w:val="kk-KZ"/>
        </w:rPr>
        <w:t xml:space="preserve">белгілі бір уақыт аясында, біреуге бағытталатындығы, сөйлеушілердің ой жəне ойлау деңгейінде əрекеттесетіндігі, арнайы мақсатты түрде мəтінді тұйықтауы </w:t>
      </w:r>
      <w:r w:rsidR="00084C4A" w:rsidRPr="00AF710D">
        <w:rPr>
          <w:rFonts w:ascii="Times New Roman" w:eastAsia="Calibri" w:hAnsi="Times New Roman" w:cs="Times New Roman"/>
          <w:i/>
          <w:iCs/>
          <w:sz w:val="28"/>
          <w:szCs w:val="28"/>
          <w:lang w:val="kk-KZ"/>
        </w:rPr>
        <w:t xml:space="preserve">динамикалық, функционалдық, өзектілік, үрдістілік, когнитивтілік əрекет, дыбыстық не графикалық репрезентациядағы тілдік шикізат болатындығы, белгілі бір ортада өтетіндіктен шартты түрде тұйықталатындығы, </w:t>
      </w:r>
      <w:r w:rsidR="00084C4A" w:rsidRPr="00AF710D">
        <w:rPr>
          <w:rFonts w:ascii="Times New Roman" w:eastAsia="Calibri" w:hAnsi="Times New Roman" w:cs="Times New Roman"/>
          <w:sz w:val="28"/>
          <w:szCs w:val="28"/>
          <w:lang w:val="kk-KZ"/>
        </w:rPr>
        <w:t xml:space="preserve">т.б. сипаттарды келтіреді. </w:t>
      </w:r>
    </w:p>
    <w:p w14:paraId="42F5A87E"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Дискурс ұғымы уақытпен тығыз байланысты, күнделікті өмірдегі тіл, сондықтан ол индивидуалды, қозғалыстағы, айтушы-қабылдаушы деген екі </w:t>
      </w:r>
      <w:r w:rsidRPr="00AF710D">
        <w:rPr>
          <w:rFonts w:ascii="Times New Roman" w:eastAsia="Calibri" w:hAnsi="Times New Roman" w:cs="Times New Roman"/>
          <w:sz w:val="28"/>
          <w:szCs w:val="28"/>
          <w:lang w:val="kk-KZ"/>
        </w:rPr>
        <w:lastRenderedPageBreak/>
        <w:t>тараптың өзгеріссіз болуы, ауызша сипатта болуы, т.б. құбылыстармен бірлікте қарастырылады. Мәселен, «Біздің сынып» кинофилімде:</w:t>
      </w:r>
    </w:p>
    <w:p w14:paraId="654DC4A9"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w:t>
      </w:r>
      <w:r w:rsidRPr="00AF710D">
        <w:rPr>
          <w:rFonts w:ascii="Times New Roman" w:eastAsia="Calibri" w:hAnsi="Times New Roman" w:cs="Times New Roman"/>
          <w:i/>
          <w:sz w:val="28"/>
          <w:szCs w:val="28"/>
          <w:lang w:val="kk-KZ"/>
        </w:rPr>
        <w:t>Жігіттер, кешке не істейміз?</w:t>
      </w:r>
    </w:p>
    <w:p w14:paraId="737E6DE5"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-Заттарымды реттеп, ұйықтаймын. Ұйқымның уақытын бұзып алмайын.</w:t>
      </w:r>
    </w:p>
    <w:p w14:paraId="544AD69D"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-Сен интернатқа емес шипажайға бара салмадың ба?</w:t>
      </w:r>
    </w:p>
    <w:p w14:paraId="56181894" w14:textId="7818CD14"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i/>
          <w:sz w:val="28"/>
          <w:szCs w:val="28"/>
          <w:lang w:val="kk-KZ"/>
        </w:rPr>
        <w:t xml:space="preserve">-Сұлтан білесің бе, дұрыс ұйықтаған адамның миы жақсы жұмыс жасайды (Сұлтан мен Марленнің сөздері). </w:t>
      </w:r>
      <w:r w:rsidRPr="00AF710D">
        <w:rPr>
          <w:rFonts w:ascii="Times New Roman" w:eastAsia="Calibri" w:hAnsi="Times New Roman" w:cs="Times New Roman"/>
          <w:sz w:val="28"/>
          <w:szCs w:val="28"/>
          <w:lang w:val="kk-KZ"/>
        </w:rPr>
        <w:t>Бұл оқушылар Алматы қаласында Республикалық дарынды балаларға арналған мектеп-интернатының тәрбиеленушілері. Сөйлеу мәдениетін, қазақы тәрбиеде өскен жастар екені бірде</w:t>
      </w:r>
      <w:r w:rsidR="00070576" w:rsidRPr="00AF710D">
        <w:rPr>
          <w:rFonts w:ascii="Times New Roman" w:eastAsia="Calibri" w:hAnsi="Times New Roman" w:cs="Times New Roman"/>
          <w:sz w:val="28"/>
          <w:szCs w:val="28"/>
          <w:lang w:val="kk-KZ"/>
        </w:rPr>
        <w:t>н байқалады. Күнделікті қолданыстағы</w:t>
      </w:r>
      <w:r w:rsidRPr="00AF710D">
        <w:rPr>
          <w:rFonts w:ascii="Times New Roman" w:eastAsia="Calibri" w:hAnsi="Times New Roman" w:cs="Times New Roman"/>
          <w:sz w:val="28"/>
          <w:szCs w:val="28"/>
          <w:lang w:val="kk-KZ"/>
        </w:rPr>
        <w:t xml:space="preserve"> тіл болса да сөйлеу әдебінде қазіргі сауатты жазатын әрі сөйлейтін</w:t>
      </w:r>
      <w:r w:rsidR="00070576" w:rsidRPr="00AF710D">
        <w:rPr>
          <w:rFonts w:ascii="Times New Roman" w:eastAsia="Calibri" w:hAnsi="Times New Roman" w:cs="Times New Roman"/>
          <w:sz w:val="28"/>
          <w:szCs w:val="28"/>
          <w:lang w:val="kk-KZ"/>
        </w:rPr>
        <w:t xml:space="preserve"> жастардың  бір парасын байқайсыз</w:t>
      </w:r>
      <w:r w:rsidRPr="00AF710D">
        <w:rPr>
          <w:rFonts w:ascii="Times New Roman" w:eastAsia="Calibri" w:hAnsi="Times New Roman" w:cs="Times New Roman"/>
          <w:sz w:val="28"/>
          <w:szCs w:val="28"/>
          <w:lang w:val="kk-KZ"/>
        </w:rPr>
        <w:t>.</w:t>
      </w:r>
      <w:r w:rsidR="00070576" w:rsidRPr="00AF710D">
        <w:rPr>
          <w:rFonts w:ascii="Times New Roman" w:eastAsia="Calibri" w:hAnsi="Times New Roman" w:cs="Times New Roman"/>
          <w:sz w:val="28"/>
          <w:szCs w:val="28"/>
          <w:lang w:val="kk-KZ"/>
        </w:rPr>
        <w:t xml:space="preserve"> Бұл фильмнің өн бойынан қазірг</w:t>
      </w:r>
      <w:r w:rsidR="009009AD" w:rsidRPr="00AF710D">
        <w:rPr>
          <w:rFonts w:ascii="Times New Roman" w:eastAsia="Calibri" w:hAnsi="Times New Roman" w:cs="Times New Roman"/>
          <w:sz w:val="28"/>
          <w:szCs w:val="28"/>
          <w:lang w:val="kk-KZ"/>
        </w:rPr>
        <w:t xml:space="preserve">і жастардың сөз тазалығын сақтап сөйлеуі бірден көзге түседі. Тілді шұбарлаумен түсірілетін фильмдерге қарағанда қазақ фильм қорына сапалы дүние түсірілгенін айта кетуіміз керек. </w:t>
      </w:r>
      <w:r w:rsidRPr="00AF710D">
        <w:rPr>
          <w:rFonts w:ascii="Times New Roman" w:eastAsia="Calibri" w:hAnsi="Times New Roman" w:cs="Times New Roman"/>
          <w:sz w:val="28"/>
          <w:szCs w:val="28"/>
          <w:lang w:val="kk-KZ"/>
        </w:rPr>
        <w:t xml:space="preserve"> </w:t>
      </w:r>
    </w:p>
    <w:p w14:paraId="7573D3E8"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Ал мәтін статикалық күйде, құрылымдылық, кең өлшемді, терең мәнді, когнитивті әрекеттің қорытындысы, синтезі, жеткізуші және сақтаушы құрылым. Мәтіннің нақты шегін көрсету қиын, тілдік дерек мәтінішілік уақытпен байланысты, екінші деңгейлі күрделі сөйлеу жанры түріне жатқызылады. </w:t>
      </w:r>
    </w:p>
    <w:p w14:paraId="77956BEE" w14:textId="77777777" w:rsidR="00084C4A" w:rsidRPr="00AF710D" w:rsidRDefault="00084C4A" w:rsidP="00084C4A">
      <w:pPr>
        <w:spacing w:after="0" w:line="240" w:lineRule="auto"/>
        <w:ind w:firstLine="708"/>
        <w:jc w:val="both"/>
        <w:rPr>
          <w:rFonts w:ascii="Times New Roman" w:eastAsia="Calibri" w:hAnsi="Times New Roman" w:cs="Times New Roman"/>
          <w:iCs/>
          <w:sz w:val="28"/>
          <w:szCs w:val="28"/>
          <w:lang w:val="kk-KZ"/>
        </w:rPr>
      </w:pPr>
      <w:r w:rsidRPr="00AF710D">
        <w:rPr>
          <w:rFonts w:ascii="Times New Roman" w:eastAsia="Calibri" w:hAnsi="Times New Roman" w:cs="Times New Roman"/>
          <w:iCs/>
          <w:sz w:val="28"/>
          <w:szCs w:val="28"/>
          <w:lang w:val="kk-KZ"/>
        </w:rPr>
        <w:t>Кино дискурсын оқырманға тигізетін ықпалы мен оқырманның зерделеу əрекеті тұғысынан зерттеудің маңызы зор. Себебі, кино дискурсын көрерменге тигізер ықпалы, көрерменнің реакциясы, көрерменнің зерделеу əрекеті тұрғысынан зерттеудің маңыздылығы мен өзектілігі антропоөзектік бағыттағы кино тілінің орны мен қызметін айқындай түседі.</w:t>
      </w:r>
    </w:p>
    <w:p w14:paraId="3A5A8505" w14:textId="77777777" w:rsidR="00084C4A" w:rsidRPr="00AF710D" w:rsidRDefault="00084C4A" w:rsidP="00084C4A">
      <w:pPr>
        <w:spacing w:after="0" w:line="240" w:lineRule="auto"/>
        <w:ind w:firstLine="708"/>
        <w:jc w:val="both"/>
        <w:rPr>
          <w:rFonts w:ascii="Times New Roman" w:eastAsia="Calibri" w:hAnsi="Times New Roman" w:cs="Times New Roman"/>
          <w:iCs/>
          <w:sz w:val="28"/>
          <w:szCs w:val="28"/>
          <w:lang w:val="kk-KZ"/>
        </w:rPr>
      </w:pPr>
      <w:r w:rsidRPr="00AF710D">
        <w:rPr>
          <w:rFonts w:ascii="Times New Roman" w:eastAsia="Calibri" w:hAnsi="Times New Roman" w:cs="Times New Roman"/>
          <w:iCs/>
          <w:sz w:val="28"/>
          <w:szCs w:val="28"/>
          <w:lang w:val="kk-KZ"/>
        </w:rPr>
        <w:t>Кино тілі – кино дискурсын жүзеге асыратын тілдік тұлғаның ерекшеліктерін оның сөйленіс деңгейіне, ұлттық танымды игеруіне, айтылған сөзді қорыта алуына, түсінуіне, ондағы эмотивті бірліктерді сезіне алуына, интеллектілік деңгейіне, яғни сөйлеу мəнерінің қалыбына, сөз мəдениетін игеруіне қарай танып-білуге мүмкіндік жасайтын тілдің ерекше деңгейі.</w:t>
      </w:r>
    </w:p>
    <w:p w14:paraId="3DADD886"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Қазақ киносының тууы мен қалыптасуы туралы көптеген ғылыми еңбектер жарық көрді. Соның ішінде қазақстандық кинотанушылар ұлттық киноның тарихын жанрлары мен тақырыптары бойынша нақты кезеңдерге бөліп, сұрыптады. Өнертану кандидаты, профессор Бауыржан Нөгербек фильмдерді «фольклорлық фильм», «тоталитарлық фильм», «тоталитарлық емес фильм», «тоталитарлыққа қарсы фильм» деп төрт топқа бөлген [94].</w:t>
      </w:r>
    </w:p>
    <w:p w14:paraId="51586000" w14:textId="469CD998"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Жалпы қазақ киносының өркендеуіне ғылыми-шығармашылық тұрғыдан да, қайраткерлік тұлғасымен де өнертану кандидаты, профессор Камал Смайылов елеулі үлес қосты. </w:t>
      </w:r>
      <w:r w:rsidR="00193973" w:rsidRPr="00AF710D">
        <w:rPr>
          <w:rFonts w:ascii="Times New Roman" w:eastAsia="Calibri" w:hAnsi="Times New Roman" w:cs="Times New Roman"/>
          <w:sz w:val="28"/>
          <w:szCs w:val="28"/>
          <w:lang w:val="kk-KZ"/>
        </w:rPr>
        <w:t xml:space="preserve">Оның «Қазақ киносының тарихы», «Фильм осылай туады» атты оқу құралдары жарық көрді. </w:t>
      </w:r>
      <w:r w:rsidR="00B27F89" w:rsidRPr="00AF710D">
        <w:rPr>
          <w:rFonts w:ascii="Times New Roman" w:eastAsia="Calibri" w:hAnsi="Times New Roman" w:cs="Times New Roman"/>
          <w:sz w:val="28"/>
          <w:szCs w:val="28"/>
          <w:lang w:val="kk-KZ"/>
        </w:rPr>
        <w:t xml:space="preserve">Көптеген кинофильмдердің түсірілуіне септігін тигізген ғалым. </w:t>
      </w:r>
      <w:r w:rsidRPr="00AF710D">
        <w:rPr>
          <w:rFonts w:ascii="Times New Roman" w:eastAsia="Calibri" w:hAnsi="Times New Roman" w:cs="Times New Roman"/>
          <w:sz w:val="28"/>
          <w:szCs w:val="28"/>
          <w:lang w:val="kk-KZ"/>
        </w:rPr>
        <w:t xml:space="preserve">К.Смайылов: «Сол кездегі, қазақ даласында болып жатқан қайғылы да, қуанышты да құбылыстарды кинотаспаға түсіріп, болашақ ұрпақтарға өмір кезеңінің шын бейнесін қалдырудан асқан арман болсын ба?...» [98, 140], – деп жазады. </w:t>
      </w:r>
      <w:r w:rsidRPr="00AF710D">
        <w:rPr>
          <w:rFonts w:ascii="Times New Roman" w:eastAsia="Calibri" w:hAnsi="Times New Roman" w:cs="Times New Roman"/>
          <w:sz w:val="28"/>
          <w:szCs w:val="28"/>
          <w:lang w:val="kk-KZ"/>
        </w:rPr>
        <w:lastRenderedPageBreak/>
        <w:t>Шынында, ұлттық рухымыз, тарихи тамырымыз, ерекше мәдениетіміз жөнінде ауызбен айтып жеткізе алмайтын дүниелер нақтылы дәлел-дәйектер арқылы кинокамераның күшімен өрнектелді.</w:t>
      </w:r>
    </w:p>
    <w:p w14:paraId="4667B93D"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Мемлекет басшысының сөзінше, қазақ тілінің мәртебесін арттыру жолында кинематографияның да алар орны ерекше.</w:t>
      </w:r>
    </w:p>
    <w:p w14:paraId="143A3FD1"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"Меніңше, Орталық Азиядағы көршілеріміздің тәжірибесі бізге пайдалы әрі үлгі боларлықтай. Қазақ тілінің мәртебесін арттыру жолында кинематографияның да алар орны ерекше. Бізге тарихи оқиғаларды дәріптейтін, қазіргі қоғамды да бейнелейтін сапалы дүниелер керек [99].</w:t>
      </w:r>
      <w:r w:rsidRPr="00AF710D">
        <w:rPr>
          <w:rFonts w:ascii="Calibri" w:eastAsia="Calibri" w:hAnsi="Calibri" w:cs="Times New Roman"/>
          <w:lang w:val="kk-KZ"/>
        </w:rPr>
        <w:t xml:space="preserve"> </w:t>
      </w:r>
      <w:hyperlink r:id="rId96" w:history="1">
        <w:r w:rsidRPr="00AF710D">
          <w:rPr>
            <w:rFonts w:ascii="Times New Roman" w:eastAsia="Calibri" w:hAnsi="Times New Roman" w:cs="Times New Roman"/>
            <w:color w:val="0563C1"/>
            <w:sz w:val="28"/>
            <w:szCs w:val="28"/>
            <w:u w:val="single"/>
            <w:lang w:val="kk-KZ"/>
          </w:rPr>
          <w:t>https://tengrinews.kz/kazakhstan_news/tokaev-kazak-tl-maselesn-sheshudn-tort-jolyin-ayttyi-406391/</w:t>
        </w:r>
      </w:hyperlink>
    </w:p>
    <w:p w14:paraId="19AEE28F" w14:textId="3E17C08A"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Негізінен кино өнерінің болашақ алдындағы жауапкершілігі зор. Өйткені онда тәрбиелік мән, ұлттық дәстүрдің қаймағы, тарихтың өшпес іздері жатыр. Яғни, қандай өнер болмасын ол – халықтың мұрасы, өткеннің шежіресі. Соның бірі – кино өнеріндегі экрандық бейне өз бойындағы танымдық мүмкіндікті айқын байқатады. Экран өнері өзінің мүмкіндіктері мен негізгі функциясын мейлінше кеңейтіп, рухани әрекеттің үлгісі ретінде қалыптасады. Сондықтан режиссерлер фильм түсіру кезінде барынша көп көріністерді қамтуға тырысады.</w:t>
      </w:r>
      <w:r w:rsidR="001A4D72" w:rsidRPr="00AF710D">
        <w:rPr>
          <w:rFonts w:ascii="Times New Roman" w:eastAsia="Calibri" w:hAnsi="Times New Roman" w:cs="Times New Roman"/>
          <w:sz w:val="28"/>
          <w:szCs w:val="28"/>
          <w:lang w:val="kk-KZ"/>
        </w:rPr>
        <w:t xml:space="preserve"> Адамзаттың әлеуметтік ахуалы, махаббат тақырыбы, соғыс тақырыбы және ұлттық құндылықтарды әртүрлі сарында сипатталуы бек мүмкін.  </w:t>
      </w:r>
      <w:r w:rsidRPr="00AF710D">
        <w:rPr>
          <w:rFonts w:ascii="Times New Roman" w:eastAsia="Calibri" w:hAnsi="Times New Roman" w:cs="Times New Roman"/>
          <w:sz w:val="28"/>
          <w:szCs w:val="28"/>
          <w:lang w:val="kk-KZ"/>
        </w:rPr>
        <w:t xml:space="preserve"> Сайып келгенде қазақ киноларының сюжеті ұлттық тамырдан ажыраған емес, яғни халықтық әдет-ғұрып, салт-дәстүр, жөн-жоралғы қандай кинокартинада болмасын астармен немесе тікелей беріліп отырады.</w:t>
      </w:r>
    </w:p>
    <w:p w14:paraId="6536532D"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Зерттеуші Ш.Нұрмышеваның кинодискурсына арналған еңбегінде киноаударманың теориясы, дубляж мәтінінің фонетикалық талдау үлгісі, кинодискурс аудармасындағы баламасыз лексикасының берілу жолдары, киноаударманың коммуникативтік-прагматикалық сапасына әсер ететін жағдаяттарды анықтау сөз етіледі. Қазақ киноаудармасына, қазақ кино тіліне  жасалған алғашқы зерттеу десек те болады [94]. </w:t>
      </w:r>
    </w:p>
    <w:p w14:paraId="7021CD45" w14:textId="77777777" w:rsidR="00084C4A" w:rsidRPr="00AF710D" w:rsidRDefault="00084C4A" w:rsidP="00084C4A">
      <w:pPr>
        <w:spacing w:after="0" w:line="240" w:lineRule="auto"/>
        <w:ind w:firstLine="709"/>
        <w:contextualSpacing/>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Осы тұста айта кететін жайт, «Шалқар» радиосында «Сөз киесі»</w:t>
      </w:r>
      <w:r w:rsidRPr="00AF710D">
        <w:rPr>
          <w:rFonts w:ascii="Calibri" w:eastAsia="Calibri" w:hAnsi="Calibri" w:cs="Times New Roman"/>
          <w:lang w:val="kk-KZ"/>
        </w:rPr>
        <w:t xml:space="preserve"> (</w:t>
      </w:r>
      <w:r w:rsidRPr="00AF710D">
        <w:rPr>
          <w:rFonts w:ascii="Times New Roman" w:eastAsia="Calibri" w:hAnsi="Times New Roman" w:cs="Times New Roman"/>
          <w:sz w:val="28"/>
          <w:szCs w:val="28"/>
          <w:lang w:val="kk-KZ"/>
        </w:rPr>
        <w:t xml:space="preserve">Редакторы әрі жүргізушісі Оңғар Құралов), «Сөйлеу мәдениеті» (Редакторы әрі жүргізушісі: Гүлназ Молдабергенова) бағдарламалары арқылы тыңдарманға сөз мәдениеті, норма және узус туралы нақты мысалдармен, талдаулармен жете түсіндіріледі. Амандасудан бастап </w:t>
      </w:r>
      <w:r w:rsidRPr="00AF710D">
        <w:rPr>
          <w:rFonts w:ascii="Times New Roman" w:eastAsia="Calibri" w:hAnsi="Times New Roman" w:cs="Times New Roman"/>
          <w:i/>
          <w:sz w:val="28"/>
          <w:szCs w:val="28"/>
          <w:lang w:val="kk-KZ"/>
        </w:rPr>
        <w:t>«кеш жарық»,«қайырлы кеш</w:t>
      </w:r>
      <w:r w:rsidRPr="00AF710D">
        <w:rPr>
          <w:rFonts w:ascii="Times New Roman" w:eastAsia="Calibri" w:hAnsi="Times New Roman" w:cs="Times New Roman"/>
          <w:sz w:val="28"/>
          <w:szCs w:val="28"/>
          <w:lang w:val="kk-KZ"/>
        </w:rPr>
        <w:t xml:space="preserve">» деген сөздерді өзіміздің танымымыздағы (аман өрдіңіз бе) сөздермен алмастыруды ұсынса, </w:t>
      </w:r>
      <w:r w:rsidRPr="00AF710D">
        <w:rPr>
          <w:rFonts w:ascii="Times New Roman" w:eastAsia="Calibri" w:hAnsi="Times New Roman" w:cs="Times New Roman"/>
          <w:i/>
          <w:sz w:val="28"/>
          <w:szCs w:val="28"/>
          <w:lang w:val="kk-KZ"/>
        </w:rPr>
        <w:t>«әйел-аналар»</w:t>
      </w:r>
      <w:r w:rsidRPr="00AF710D">
        <w:rPr>
          <w:rFonts w:ascii="Times New Roman" w:eastAsia="Calibri" w:hAnsi="Times New Roman" w:cs="Times New Roman"/>
          <w:sz w:val="28"/>
          <w:szCs w:val="28"/>
          <w:lang w:val="kk-KZ"/>
        </w:rPr>
        <w:t xml:space="preserve"> дегеннің орнына «аналар», «мақшарда» дегеннің орнына «машқарда», </w:t>
      </w:r>
      <w:r w:rsidRPr="00AF710D">
        <w:rPr>
          <w:rFonts w:ascii="Times New Roman" w:eastAsia="Calibri" w:hAnsi="Times New Roman" w:cs="Times New Roman"/>
          <w:i/>
          <w:sz w:val="28"/>
          <w:szCs w:val="28"/>
          <w:lang w:val="kk-KZ"/>
        </w:rPr>
        <w:t>«баға құнсызданудың»</w:t>
      </w:r>
      <w:r w:rsidRPr="00AF710D">
        <w:rPr>
          <w:rFonts w:ascii="Times New Roman" w:eastAsia="Calibri" w:hAnsi="Times New Roman" w:cs="Times New Roman"/>
          <w:sz w:val="28"/>
          <w:szCs w:val="28"/>
          <w:lang w:val="kk-KZ"/>
        </w:rPr>
        <w:t xml:space="preserve"> орнына «ақша құнсызданады», </w:t>
      </w:r>
      <w:r w:rsidRPr="00AF710D">
        <w:rPr>
          <w:rFonts w:ascii="Times New Roman" w:eastAsia="Calibri" w:hAnsi="Times New Roman" w:cs="Times New Roman"/>
          <w:i/>
          <w:sz w:val="28"/>
          <w:szCs w:val="28"/>
          <w:lang w:val="kk-KZ"/>
        </w:rPr>
        <w:t>«қол соғып қарсы алу»</w:t>
      </w:r>
      <w:r w:rsidRPr="00AF710D">
        <w:rPr>
          <w:rFonts w:ascii="Times New Roman" w:eastAsia="Calibri" w:hAnsi="Times New Roman" w:cs="Times New Roman"/>
          <w:sz w:val="28"/>
          <w:szCs w:val="28"/>
          <w:lang w:val="kk-KZ"/>
        </w:rPr>
        <w:t xml:space="preserve"> дегеннің орнына </w:t>
      </w:r>
      <w:r w:rsidRPr="00AF710D">
        <w:rPr>
          <w:rFonts w:ascii="Times New Roman" w:eastAsia="Calibri" w:hAnsi="Times New Roman" w:cs="Times New Roman"/>
          <w:i/>
          <w:sz w:val="28"/>
          <w:szCs w:val="28"/>
          <w:lang w:val="kk-KZ"/>
        </w:rPr>
        <w:t xml:space="preserve">«шапалақтап қол соғу», «машина сынып қалды – машина бұзылып қалды» </w:t>
      </w:r>
      <w:r w:rsidRPr="00AF710D">
        <w:rPr>
          <w:rFonts w:ascii="Times New Roman" w:eastAsia="Calibri" w:hAnsi="Times New Roman" w:cs="Times New Roman"/>
          <w:sz w:val="28"/>
          <w:szCs w:val="28"/>
          <w:lang w:val="kk-KZ"/>
        </w:rPr>
        <w:t xml:space="preserve"> деген мысалдарды көптеп айтуға болады [95]. Яғни күнделікті қолданыстағы сөйлеу тілінде қате қолданып жүргендігі байқала бермейді, зерттеушілердің пікірінше мұндай  өзге тілдің ықпалы деп түсіндіріледі. Демек, тілдің ғасырлар бойы сомдалған асыл бұйымдары: тұрақты бейнелі тіркестер мен </w:t>
      </w:r>
      <w:r w:rsidRPr="00AF710D">
        <w:rPr>
          <w:rFonts w:ascii="Times New Roman" w:eastAsia="Calibri" w:hAnsi="Times New Roman" w:cs="Times New Roman"/>
          <w:sz w:val="28"/>
          <w:szCs w:val="28"/>
          <w:lang w:val="kk-KZ"/>
        </w:rPr>
        <w:lastRenderedPageBreak/>
        <w:t>мақал-мәтелдерді, нақыл сөздерді, бата-тілектерді өз мағынасында және құрамына қиянат жасамай қолдану – тілдің бүгінгі мәдениетіне, сындарлығын сақтауда қойылатын талаптың бірі. Ғалымдар мен әлеумет көңілін бұл сала да алаңдатады.</w:t>
      </w:r>
    </w:p>
    <w:p w14:paraId="5BCCCDCB"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Қазақтың жас киносы өзімен бірге айтарлықтай көп жаңалық әкелді, сонымен де ұлттық режиссура мектебін жаңа арнаға бұрды. Бұлай дейтінімізге себеп, қазіргі фильмдерде тақырып өзектілігінен бастап, кейіпкер бейнесін сомдау тәсілдері де жаңаша шешімін тапты.</w:t>
      </w:r>
    </w:p>
    <w:p w14:paraId="5AFFDD28"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Жас кинематографистер ұлттық режиссура дәстүрін жалғастыра отырып, бүгінгі күннің көкейкесті мәселелерін айқынырақ көрсете білді. Егер ұлттық режиссура кезеңіндегі фильмдер ашық әрі жарқын туындылар болса, қазіргі кезең фильмдерінде  бұл ашық атмосфера уақыттың ауыр салмағы нәтижесінде еріксіз «бұлыңғыр» тартып тұр. </w:t>
      </w:r>
    </w:p>
    <w:p w14:paraId="24D41D67"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Жаңа толқын режиссерларының туындылары қазіргі өмір сипатын ашық суреттеген, әр фильмнен уақыт тынысы сезіледі және сол арқылы адам бойындағы өзгерістерді байқауға мүмкіндігіміз бар. Қазіргі кино тілін зерттеп, зерделеп қарар болсақ, ол үшін қазақ кинотеатрлары мен теледидары арқылы көрсетіліп келе жатқан кинофильмдер жайлы болмақ. «Біздің сынып» (2023) кинофильмінде қазіргі өмір салтындағы жаңа туынды деуге болады. Себебі, ондағы сөйлеу тілі билингвизмінен, жаргон, сленгтен таза тіл.         </w:t>
      </w:r>
    </w:p>
    <w:p w14:paraId="7878B209"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Қазақ киносының тілін дискурстық бағытта зерттеу – қазіргі  қазақ тіл біліміндегі әлеуметтік тіл білімінің өзекті мәселесінің бірі. Қазіргі таңда қазақ тілінде бірнеше сериалдар мен фильмдер түсіріліп, қазақ кино өндірісі даму үстінде. Осы ретте оны лингвистикалық бағытта зерделеудің өзектілігі арта түсуде.  </w:t>
      </w:r>
    </w:p>
    <w:p w14:paraId="4952F742"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Кино кейіпкерлерінің әлеуметтік сипатын анықтап, оның мінезін, ділін, білігі мен білімін, ақылы мен парасатын анықтау үшін де, кейіпкердің сөзіне көңіл бөлетінім рас. Әлеуметтік тіл білімінде бұл мәселе В. Я. Задорнова, А.А. Липгарт, В.В. Амочкин т.б. ғалымдар еңбектерінде зерттелуде.</w:t>
      </w:r>
    </w:p>
    <w:p w14:paraId="0EE47FB6"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Қазақ кино өнері өзге өнер түрлері секілді мемлекетіміздің алғашқы қадамынан бастап, бүгінгі күнге дейінгі жүріп өткен жолымен біте қайнасып келе жатыр. Қандай да бір құбылыстың өзінен-өзі пайда болмайтыны және оған міндетті түрде алдындағы құбылыстардың ықпалы болатыны белгілі. Ең алдымен, қазақ киносының кеңес үкіметінің келмеске кетіп, тәуелсіздікке қол жеткізуімізге тигізген рухани ықпалы мол болғанын айтуымыз керек. Кино әлемінде кеңес үкіметі мен идеологиясына деген қарсылық КСРО ыдырауы алдындағы онжылдықта-ақ басталып кеткен еді. </w:t>
      </w:r>
    </w:p>
    <w:p w14:paraId="6F042FB2"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Соңғы отыз жылда аз фильм түсірілген жоқ. Олардың тақырыптық ауқымы да, жанрлық, стильдік ерекшелігі де әртүрлі. Әрине, олардың барлығының көркемдік сапасы бірдей деп айтуға болмайды. Бірақ бұл фильмдердің сапасы қандай болған күннің өзінде, олардың өн бойынан өзіміз өмір сүріп жатқан қоғамның тынысын аңғаруға болады. </w:t>
      </w:r>
    </w:p>
    <w:p w14:paraId="0EA6C3EA"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lastRenderedPageBreak/>
        <w:t xml:space="preserve">Президентіміз Қасым-Жомарт Тоқаев «Тәуелсіздік бәрінен қымбат» атты мақаласында отыз жылда еңсерген тарихымызға шолу жасады. Әрбір айтар ойын жеке-жеке бөлімге аз болса да айтар ойы салмақты, келелі ойларды халқына жеткізді деп ойлаймын. </w:t>
      </w:r>
    </w:p>
    <w:p w14:paraId="2EB6B26A"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«Таным мен тағылым» бөлімінде: Мұндай іргелі ізденістердің нәтижесі тек осы сала мамандарының игілігіне ғана айналуы орынсыз. Оны қалың жұртшылыққа түсінікті және қолжетімді ету қажет. Өйткені тарихшылардың ғана емес, барша жұрттың, әсіресе, жас ұрпақтың тарихи санасы айқын әрі берік болуға тиіс. Бұл ретте, ауқымды көрмелермен немесе басқа да үлкен жобалармен әуестенбей, балаларға, жастарға арналған қарапайым әрі қабылдауға жеңіл туындыларға баса мән берген жөн. Мысалы, деректі және көркем фильмдерді алайық. Осы бағытта «Алмас қылыш», «Жау жүрек мың бала», «Томирис», «Кейкі батыр», «Тар заман» сияқты тарихи фильмдер түсірілді [100].</w:t>
      </w:r>
    </w:p>
    <w:p w14:paraId="31E74E25"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Сонымен қатар, тарихқа және ұлттық болмысты көрсететін кинолардың көптеп түсірілуін құзырлы органдар мен отандық телеарналарға мемлекеттік тапсырыстың тарапынан жұмыс жасалуын тапсырды. Алаш арыстарының асыл мұрасын игеруін және олардың тәуелсіздік жолында ұлт мүддесі үшін халқына адал қызмет еткен дара жолдарын насихатталуына байланысты жұмыстардың жүзеге асуына барша болып атсалысуды ұсынды [100].  Тәуелсіздік бұрын тыйым салынған көптеген тақырыптарды экранға алып шығуға мүмкіндік берді. Осы отыз жыл ішінде Алаш қозғалысының қайраткерлері, 1930 жылдардағы ашаршылық, репрессия құрбандары, полигонның зардабы, Аралдың тартылуы, т.б. сияқты тақырыптарда көркемсуретті және деректі фильмдер көп түсірілді. Тіпті, тәуелсіздігіміздің алғашқы онжылдығында 1986 жылғы оқиға туралы бірнеше көркемсуретті фильмдер түсіріліп үлгерді. Құнанбай, Мұстафа Шоқай, Ермұхан Бекмаханов, т.б. сияқты тұлғалардың бейнесін экранға алып шығу кеңес үкіметі жылдары мүмкін емес еді. </w:t>
      </w:r>
    </w:p>
    <w:p w14:paraId="11ADBFC7"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«Кейкі мерген» дискурсының динамикалық сипаты оның өз көрермендерімен тығыз байланыста болғандығынан көрінеді және режиссер Мұрат Бидосовтың ұзақ жылдардан кейінгі өз туындыларының мәні мен маңызының жойылмауына алаңдауынан аңғарылады. 1916 жылғы Торғай даласында болған ұлт-азаттық көтерілістің батыры, атақты мерген Нұрмағанбет Көкембайұлы туралы телехикая көрермен жүрегінен орын алды. «Кейкі батыр – ерлігімен  халық жадында мәңгі қалған адам. Алайда, Кеңес үкіметі кезінде батырдың атын атауға тыйым салып, кейінгі ұрпаққа әйгілі мерген жайында мардымды мәлімет жете қойған жоқ. Мен Кейкі Көкембайұлы туралы 1963 жылдан бері зерттеп келе жатырмын. Оның көзін көрген адамдармен көп жылдар бойы бірге жүрдім. Сол арқылы бабамыздың ерлік істеріне әбден қанығып, «Кейкі батыр» деген кітабымды жазып шықтым. Оның өмірі мен өнері киноға сұранып-ақ тұр. Бұл телехикая аты айтып тұрғандай батырдың өмірі мен өрлігін әсіресе мергендік шеберлігін көрерменге көрсетпекші. Бүгінгі ұрпақты батыр бабасымен таныстыратын </w:t>
      </w:r>
      <w:r w:rsidRPr="00AF710D">
        <w:rPr>
          <w:rFonts w:ascii="Times New Roman" w:eastAsia="Calibri" w:hAnsi="Times New Roman" w:cs="Times New Roman"/>
          <w:sz w:val="28"/>
          <w:szCs w:val="28"/>
          <w:lang w:val="kk-KZ"/>
        </w:rPr>
        <w:lastRenderedPageBreak/>
        <w:t xml:space="preserve">керемет туынды болады деген үмітім бар», - деді Арқалық қаласының құрметті азаматы, өлкетанушы Шөптібай Байділдин [102]. Оның айтуынша, ел арасында таралған «Амангелді көз мерген, Кейкі қол мерген» деген сөздің мәнісі - Амангелді қай нысананы да көздеп атып, көздегенін мүлт жібермеген мерген болса, Кейкі батыр кез келген нысананы жүгіріп келе жатып та, атпен шауып жүріп те шапшаң атып түсіре беретін болған. Оның жастайынан мылтық атуға әбден машықтанғаны соншалық, қандай қимыл үстінде болса да нысананы дәл көздейді екен. Бүгінде батырдың бейнесін толық ашып, осындай жұрт білмейтін қырларын таныту мақсатында көптеген еңбектер жазыла бастады. </w:t>
      </w:r>
    </w:p>
    <w:p w14:paraId="75B991D8"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Сонымен қатар телехикаяда қолданған тіліне тоқталып, оның қазіргі көрерменге мағынасы бұлыңғыр сөздердің ұғымына лексикографиялық интерпретация жасап отырғанын байқаймыз. Бұл көп телехикаяларда кездесе бермейтін жайт. Осы арқылы сөздің ішкі формасы ашылып, тасаланған мәдени ақпараттар алынады. </w:t>
      </w:r>
    </w:p>
    <w:p w14:paraId="6B1CF02C"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«Кейкі Мерген» телехикаясының сценарий авторы Сержан Зәкерұлы қолданған дәстүрлі дүниетанымдық лексика, мәдени лексика элементтері тіл мен ұлттың бірлігін көрсетеді, ұлт тіршілігінің тілдегі бейнесі болып табылады. Көркем туынды ұлт тілінің құдіретін танытып қана қоймай, оның сыр-сипатын, бүкіл болмысын жан-жақты ашуға, тануға негізделген. Сценарий авторы әлемнің тілдік бейнесінен өшіп бара жатқан «ардакүрең», «тәлейі бар», «қарымта», «тамыр», «жанбағыш», «найсап», «түтін» ұғымдарының ұлттық мазмұнын беруде ұтымды әдістерді шебер пайдаланып отырған [3]. Мысалы:</w:t>
      </w:r>
    </w:p>
    <w:p w14:paraId="5036A69E"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Жылқыдан қалағаныңды ал – деп Әбдіғаппар сөзін аяқтады</w:t>
      </w:r>
    </w:p>
    <w:p w14:paraId="5BA2E51F"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Қолыңызды қайтармайын, анау – ардакүреңді алайын, - дейді Кейкі батыр.(1-бөлім)</w:t>
      </w:r>
    </w:p>
    <w:p w14:paraId="133CBB6B"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Ұры мен қарақшыда ес болушы ма еді? –деді Кейкі</w:t>
      </w:r>
    </w:p>
    <w:p w14:paraId="1BEEB397"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Саған қарыздармын – деп Мәрия жымияды. </w:t>
      </w:r>
    </w:p>
    <w:p w14:paraId="2F6C78C8"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Сені қарыздар болсын деп құтқарған жоқпын. Тәлейің бар екен. (1-бөлім)</w:t>
      </w:r>
    </w:p>
    <w:p w14:paraId="6F624AB9"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Кейкі, тоқта! Мынау өзім ұстаған қару еді. Тамыр болайық! Менен саған бір естелік болсын – деп, көпес Степан Березин Кейкіге ұсынады (1-бөлім)</w:t>
      </w:r>
    </w:p>
    <w:p w14:paraId="28D992A5"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Темірен, сен маған алыс емес жанбағыш үшін Шымырбайға қызмет етіп жүргеніңді білемін. Шымырбайға мына айғырды Кейкі мініп жүр екен деп сәлем айт. (1-бөлім)</w:t>
      </w:r>
    </w:p>
    <w:p w14:paraId="3DDB8C19"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Әкеңді ұрайын! Өңкей найсаптар! – деп Шымырбай ашуланады.</w:t>
      </w:r>
    </w:p>
    <w:p w14:paraId="2A9A71DA"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Кейбір маған қарайтын түтіннің игі жақсыларыбізге жеңілдік бола ма екен деп табалдырығымды тоздырды – деп Шымырбай түсіндіреді.</w:t>
      </w:r>
    </w:p>
    <w:p w14:paraId="020E78B6" w14:textId="77777777" w:rsidR="00084C4A" w:rsidRPr="00AF710D" w:rsidRDefault="00084C4A" w:rsidP="00084C4A">
      <w:pPr>
        <w:spacing w:after="0" w:line="240" w:lineRule="auto"/>
        <w:ind w:firstLine="709"/>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 xml:space="preserve">Автор  дүниенің тілдік бейнесінен өшіп бара жатқан </w:t>
      </w:r>
      <w:r w:rsidRPr="00AF710D">
        <w:rPr>
          <w:rFonts w:ascii="Times New Roman" w:eastAsia="Calibri" w:hAnsi="Times New Roman" w:cs="Times New Roman"/>
          <w:i/>
          <w:sz w:val="28"/>
          <w:szCs w:val="28"/>
          <w:lang w:val="kk-KZ"/>
        </w:rPr>
        <w:t>«қорқаулық», «жотама таспа іледі», «тулақ», «шолғыншы», «қандауыр»</w:t>
      </w:r>
      <w:r w:rsidRPr="00AF710D">
        <w:rPr>
          <w:rFonts w:ascii="Times New Roman" w:eastAsia="Calibri" w:hAnsi="Times New Roman" w:cs="Times New Roman"/>
          <w:sz w:val="28"/>
          <w:szCs w:val="28"/>
          <w:lang w:val="kk-KZ"/>
        </w:rPr>
        <w:t xml:space="preserve"> тәрізді ұғымдардың ұлттық мазмұнын ашып көрсетеді. Бұл жерде автордың </w:t>
      </w:r>
      <w:r w:rsidRPr="00AF710D">
        <w:rPr>
          <w:rFonts w:ascii="Times New Roman" w:eastAsia="Calibri" w:hAnsi="Times New Roman" w:cs="Times New Roman"/>
          <w:sz w:val="28"/>
          <w:szCs w:val="28"/>
          <w:lang w:val="kk-KZ"/>
        </w:rPr>
        <w:lastRenderedPageBreak/>
        <w:t xml:space="preserve">адресатқа логикалық-танымдық мағлұмат беріп отырғанын көруге болады. </w:t>
      </w:r>
      <w:r w:rsidRPr="00AF710D">
        <w:rPr>
          <w:rFonts w:ascii="Times New Roman" w:eastAsia="Calibri" w:hAnsi="Times New Roman" w:cs="Times New Roman"/>
          <w:i/>
          <w:sz w:val="28"/>
          <w:szCs w:val="28"/>
          <w:lang w:val="kk-KZ"/>
        </w:rPr>
        <w:t xml:space="preserve">«Біреудің дүниесіне сұраусыз қол сұғу – қорқаулық», «Шымырбай қоярда қоймай жұмсап еді. Айғырдың басын кесіп алып кел деген. Жануарға жаным ашып, не істерімді білмей әрі-сәре болып тұрмын. Құр барсам, Шымырбай жотама таспа іледі», «Басқа бір тулақ болса, сені шақырмас едім – дейді Әбдіғаппар, - Бір амалын қарастыр – Жердің астына кіріп кетпесе табармыз – деп Аманкелді Иманов жауап береді»,  «Осы Кейкі сияқты соғысқа барса құйрығын ұстатпас нағыз шолғыншы болар еді – дейді М.Дулатов», «Сес көрсету қара күшке салумен көрінбейді. Сыздаған бітеу жараның түбі бір жарылары анық. – Сол жараны қандауырмен тіліп тастайтын уақыт жетті». </w:t>
      </w:r>
      <w:r w:rsidRPr="00AF710D">
        <w:rPr>
          <w:rFonts w:ascii="Times New Roman" w:eastAsia="Calibri" w:hAnsi="Times New Roman" w:cs="Times New Roman"/>
          <w:sz w:val="28"/>
          <w:szCs w:val="28"/>
          <w:lang w:val="kk-KZ"/>
        </w:rPr>
        <w:t xml:space="preserve">Сондай-ақ ұлт дүниетанымында сол кезде бар, қазір өркениет әсерінен өзгеріске ұшыраған немесе жойылып кеткен әдет-ғұрыптар жайлы деректер беріліп, олар жан-жақты суреттелген. Мысалы, </w:t>
      </w:r>
      <w:r w:rsidRPr="00AF710D">
        <w:rPr>
          <w:rFonts w:ascii="Times New Roman" w:eastAsia="Calibri" w:hAnsi="Times New Roman" w:cs="Times New Roman"/>
          <w:i/>
          <w:sz w:val="28"/>
          <w:szCs w:val="28"/>
          <w:lang w:val="kk-KZ"/>
        </w:rPr>
        <w:t xml:space="preserve">құдаласу, асарлату, жеңгелік жасау, ұрын бару, алып қашу, қайғыны естірту. </w:t>
      </w:r>
    </w:p>
    <w:p w14:paraId="0039A0A8"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Қазіргі таңда қолданылатын кәсіп атауларының кейбірінің бұрын болмағанын немесе ертедегі кәсіп атауларының қазір көбіне кездеспейтінін еске алсақ, тіл мен қоғам арасындағы өзара қарым-қатынастың кәсіп атауларын білдіретін лексиканың пайда болуы немесе жоғалып кетуіне әсерін тигізетінін көруімізге болады. </w:t>
      </w:r>
    </w:p>
    <w:p w14:paraId="3DD50BE6"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i/>
          <w:sz w:val="28"/>
          <w:szCs w:val="28"/>
          <w:lang w:val="kk-KZ"/>
        </w:rPr>
        <w:t>Мерген, қарақшы, аңшы, барымташы, тіс қаққан ұры, жалшылық,</w:t>
      </w:r>
      <w:r w:rsidRPr="00AF710D">
        <w:rPr>
          <w:rFonts w:ascii="Times New Roman" w:eastAsia="Calibri" w:hAnsi="Times New Roman" w:cs="Times New Roman"/>
          <w:sz w:val="28"/>
          <w:szCs w:val="28"/>
          <w:lang w:val="kk-KZ"/>
        </w:rPr>
        <w:t xml:space="preserve"> т.б. лингвокультуремалары жаугершілік заманнан мағлұмат берсе, ат баптар, ұста, саятшылық, айыл тұрман, т.б. лингвомәдениеттанымдық бірліктер мал шарушылығымен айналысқан ұлтқа тән кәсіп атауларын білдіреді.</w:t>
      </w:r>
    </w:p>
    <w:p w14:paraId="3136503D"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Көшпенді өмір кешкен ұлттың біртіндеп жартылай отырықшылыққа ауыса бастағанын </w:t>
      </w:r>
      <w:r w:rsidRPr="00AF710D">
        <w:rPr>
          <w:rFonts w:ascii="Times New Roman" w:eastAsia="Calibri" w:hAnsi="Times New Roman" w:cs="Times New Roman"/>
          <w:i/>
          <w:sz w:val="28"/>
          <w:szCs w:val="28"/>
          <w:lang w:val="kk-KZ"/>
        </w:rPr>
        <w:t>ояз, ауылнай, болыс, көпес, егінші, жүкші, пішенші, саудагер, күзетші, шаруа</w:t>
      </w:r>
      <w:r w:rsidRPr="00AF710D">
        <w:rPr>
          <w:rFonts w:ascii="Times New Roman" w:eastAsia="Calibri" w:hAnsi="Times New Roman" w:cs="Times New Roman"/>
          <w:sz w:val="28"/>
          <w:szCs w:val="28"/>
          <w:lang w:val="kk-KZ"/>
        </w:rPr>
        <w:t xml:space="preserve"> тәрізді лингвокультуремалардан байқауға болады. Сол сияқты </w:t>
      </w:r>
      <w:r w:rsidRPr="00AF710D">
        <w:rPr>
          <w:rFonts w:ascii="Times New Roman" w:eastAsia="Calibri" w:hAnsi="Times New Roman" w:cs="Times New Roman"/>
          <w:i/>
          <w:sz w:val="28"/>
          <w:szCs w:val="28"/>
          <w:lang w:val="kk-KZ"/>
        </w:rPr>
        <w:t>жәрмеңке, губернатор, имперализм, көпес, дуан, закон, телеграмма, станция</w:t>
      </w:r>
      <w:r w:rsidRPr="00AF710D">
        <w:rPr>
          <w:rFonts w:ascii="Times New Roman" w:eastAsia="Calibri" w:hAnsi="Times New Roman" w:cs="Times New Roman"/>
          <w:sz w:val="28"/>
          <w:szCs w:val="28"/>
          <w:lang w:val="kk-KZ"/>
        </w:rPr>
        <w:t xml:space="preserve"> кірме сөздер өркениеттік өзгерістерді көрсететін маркерлі бірліктер.</w:t>
      </w:r>
    </w:p>
    <w:p w14:paraId="0BB10E01" w14:textId="77777777" w:rsidR="00084C4A" w:rsidRPr="00AF710D" w:rsidRDefault="00084C4A" w:rsidP="00084C4A">
      <w:pPr>
        <w:spacing w:after="0" w:line="240" w:lineRule="auto"/>
        <w:ind w:firstLine="709"/>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 xml:space="preserve">Соғыстың салмағы далаға да өз септігін тигізді. Саяси терминдер өте көп: Сібір жарғысы, Жихан соғысы, құрылтай және т.б.  </w:t>
      </w:r>
      <w:r w:rsidRPr="00AF710D">
        <w:rPr>
          <w:rFonts w:ascii="Times New Roman" w:eastAsia="Calibri" w:hAnsi="Times New Roman" w:cs="Times New Roman"/>
          <w:i/>
          <w:sz w:val="28"/>
          <w:szCs w:val="28"/>
          <w:lang w:val="kk-KZ"/>
        </w:rPr>
        <w:t>Бүгінгі таңда білімнің, ғылымның көкжиегі – орыс тілі. Сондықтан бұл тілді біліп, үйреніп, өз мақсаттарыңа қолдана білгендерің абзал (Мұғалімнің оқушыларға айтқан сөзі). Малдың құнсызданғанынан, болыстың ауысқаны жаман. Айдағанға көнбейтін көшбасшыдан гөрі, айтаққа еретін адам іздегені шығар (Кейкі батырдың сөзі). ...Бұл жолы ара түсіп мал берерміз, ал келесі жолы бүкіл қазақ тақырға отырғанда немізді береміз? Жан береміз! Бұл тұрлаусыз тірліктің түбі соған әкеліп соғады (Әбдіғаппар болыстың сөзі).Тізгінді тартып ұстасаң, шу асаудың өзі айтқаныңа көнеді. Халық сол сияқты, солқылдақ шыбық сияқты. Оны бүлк еткізбей, айрандай ұйытып ұстау керек (Имамның сөзі)</w:t>
      </w:r>
    </w:p>
    <w:p w14:paraId="2272E7AD"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Фильмде көркемдік уақыт және кеңістіктің барлық формалары өзара біріне-бірі ауысып отырады. </w:t>
      </w:r>
      <w:r w:rsidRPr="00AF710D">
        <w:rPr>
          <w:rFonts w:ascii="Times New Roman" w:eastAsia="Calibri" w:hAnsi="Times New Roman" w:cs="Times New Roman"/>
          <w:i/>
          <w:sz w:val="28"/>
          <w:szCs w:val="28"/>
          <w:lang w:val="kk-KZ"/>
        </w:rPr>
        <w:t>Уақыт</w:t>
      </w:r>
      <w:r w:rsidRPr="00AF710D">
        <w:rPr>
          <w:rFonts w:ascii="Times New Roman" w:eastAsia="Calibri" w:hAnsi="Times New Roman" w:cs="Times New Roman"/>
          <w:sz w:val="28"/>
          <w:szCs w:val="28"/>
          <w:lang w:val="kk-KZ"/>
        </w:rPr>
        <w:t xml:space="preserve"> – «патша жарлығының» халыққа тигізіп </w:t>
      </w:r>
      <w:r w:rsidRPr="00AF710D">
        <w:rPr>
          <w:rFonts w:ascii="Times New Roman" w:eastAsia="Calibri" w:hAnsi="Times New Roman" w:cs="Times New Roman"/>
          <w:sz w:val="28"/>
          <w:szCs w:val="28"/>
          <w:lang w:val="kk-KZ"/>
        </w:rPr>
        <w:lastRenderedPageBreak/>
        <w:t xml:space="preserve">отырған зияны, әрбір салықты белгілеп қарапайым халыққа зардап шеккізіп, ішкі ширығу арқылы оқиға динамикасының берілу сәттерінде уақыт өте маңызды рөл атқарады. </w:t>
      </w:r>
    </w:p>
    <w:p w14:paraId="2D2E8AE0"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Сол кездегі зұлмат соғыстың көрінісі, орыстандыру саясаты, аяусыз қазақтарды жаулап алу саясаты, шұрайлы жерді тартып алу, қазақты біріне бірін арандату, қазақ ішінен шыққан көзі ашықтарды халыққа айдап салу және т.б. әлеуметтік сипаттарды толық бере алатын көркем туынды ретінде қарауымыз керек. Бұл көркем шығарма емес, қазақ тарихының шындық бейнесі көрсетілген туынды. Тарихтағы ұлт-азаттық көтерілістің ірі ошағы Торғай облысының батырлары, болыстары және қазақ зиялыларының барлық әрекеттерін кино әлемінен көре аламыз. Мәселен, Кейкі мерген, Аманкелді Иманов, Әбдіғаппар Жанбосынов,  ал Ә.Бөкейханов, А.Байтұрсынов, М.Дулатов сияқты либерал-демократиялық бағыттағы зиялылар халықты өкіметке қарсы шықпауға, жарлықты орындауға үгіттеді [103, 51]. Әліби Жангелдиннің сатқын бейнесін айқын көруге болады. Сол кездегі барлық салықтың түрі аталады. Мысалы, </w:t>
      </w:r>
      <w:r w:rsidRPr="00AF710D">
        <w:rPr>
          <w:rFonts w:ascii="Times New Roman" w:eastAsia="Calibri" w:hAnsi="Times New Roman" w:cs="Times New Roman"/>
          <w:i/>
          <w:sz w:val="28"/>
          <w:szCs w:val="28"/>
          <w:lang w:val="kk-KZ"/>
        </w:rPr>
        <w:t>әскери салық, түтін салық, земство салығы, болыс салығы</w:t>
      </w:r>
      <w:r w:rsidRPr="00AF710D">
        <w:rPr>
          <w:rFonts w:ascii="Times New Roman" w:eastAsia="Calibri" w:hAnsi="Times New Roman" w:cs="Times New Roman"/>
          <w:sz w:val="28"/>
          <w:szCs w:val="28"/>
          <w:lang w:val="kk-KZ"/>
        </w:rPr>
        <w:t xml:space="preserve">. </w:t>
      </w:r>
    </w:p>
    <w:p w14:paraId="6D928199"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Әлемнің кез келген классикалық шығармасын алып қараңыз, қандай жанрда, қандай стильде түсірілмесін, оның астарынан суреткер өмір сүрген қоғамның, жалпы адам болмысының шынайы келбетін көреміз [104,81]. Сол себепті «Кейкі мерген» фильмі де өзінің көркемдік шындығымен құнды деп ойлаймыз. Шығарма – қазақ халқының қайғы-қасіретке толы күресін баяндайтын реалистік туынды. Мұрат Бидосов осы киносында халқын сүйген Кейкі, Шұбар, Аманкелді батыр, Әбдіғаппар болыс, Темірен сияқты патриоттардың іс қимылдары мен жанқиярлық істері арқылы өз заманының шындығын көрсетеді.  </w:t>
      </w:r>
    </w:p>
    <w:p w14:paraId="2882BCB3" w14:textId="77777777" w:rsidR="00084C4A" w:rsidRPr="00AF710D" w:rsidRDefault="00084C4A" w:rsidP="00084C4A">
      <w:pPr>
        <w:spacing w:after="0" w:line="240" w:lineRule="auto"/>
        <w:ind w:firstLine="709"/>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 xml:space="preserve">Дүние бейнесінің кеңістік, уақыттық, мөлшерлік, өлшемдік  және басқа да параметрлердің көмегімен айқындалатыны аян. Оның қалыптасуына тіл, әдет-ғұрып, салт-дәстүрлер, табиғат, тұрмыс пен шаруашылық жағдайлары және басқа да әлеуметтік факторлар әсер етеді. Мысалы, </w:t>
      </w:r>
      <w:r w:rsidRPr="00AF710D">
        <w:rPr>
          <w:rFonts w:ascii="Times New Roman" w:eastAsia="Calibri" w:hAnsi="Times New Roman" w:cs="Times New Roman"/>
          <w:i/>
          <w:sz w:val="28"/>
          <w:szCs w:val="28"/>
          <w:lang w:val="kk-KZ"/>
        </w:rPr>
        <w:t>Ол өзі саяқ жүрген мал еді ұстата қояр ма екен?; Ымырт түскенді күтейік, мына түрімізбен барғанша, той тарқайтын болды; Таң атпай сен қыз мазаны алып, шошынғаннан саумысың?! Мұрныңның ұшындағыны көре бермей, алысқа да қарасайшы».</w:t>
      </w:r>
    </w:p>
    <w:p w14:paraId="3A8DEB15"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Ұлттық мәдениетімізді, ұлттық дүниетанымымыз бен таным-талғамымызды айқынырақ танытатын ым-ишараттар бұл телехикаяда молынан ұшырасады. Әйтсе де, ұлтымыздың қайталанбас қасиеттерін білдіретін қайсыбір кинемалардың кей жағдайда әйел мен ер кісіге, үлкен-кіші қауымға ортақ болатынын да ескерген жөн. Мысалы, ер азаматтардың аттан түсіп сәлем беруі, үйге кірерде бас киімін шешіп кіруі, амандық білдіргенде қол алысу. Коммуниканттар көптен бері бірін-бірі көрмеген жағдайда көңіл-күйі мен ағынышын білдіру үшін дене қимылдарынан – құшақтасу және төс қағыстыру кинемаларын қолданады.</w:t>
      </w:r>
    </w:p>
    <w:p w14:paraId="7180461D"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lastRenderedPageBreak/>
        <w:t xml:space="preserve">Қазақ кино әлемінде жанрлық фильмдердің бірқатары тарихи тұлғалардың өмірбаянына негізделген. «Кейкі мерген» фильмі де тарихи тұлғаны барлық қырынан ашады. Фильмдегі кейіпкерлердің бейнесі бірін-бірі қайталамайды, олардың болмысында, мінез-құлқында, дүниетанымында ұлттық ерекшеліктерді көптеп кездестіреді. Мәселен, әр кейіпкер тілінде көрініс тапқан мысалдарға тоқталсақ. </w:t>
      </w:r>
      <w:r w:rsidRPr="00AF710D">
        <w:rPr>
          <w:rFonts w:ascii="Times New Roman" w:eastAsia="Calibri" w:hAnsi="Times New Roman" w:cs="Times New Roman"/>
          <w:i/>
          <w:sz w:val="28"/>
          <w:szCs w:val="28"/>
          <w:lang w:val="kk-KZ"/>
        </w:rPr>
        <w:t xml:space="preserve">Ат құйрығын кесіп кету; Үйірінен безген саяқтай сопайып жалғыз келіпсің; екі асап екі бүйірін томпайтпақ екен, Шымырбай тісін қайрап отыр, Сіздің етегіңізден ұстап өмірлік жар болуға мен дайынмын; Сүйекке таңба салдыңдар; Алдарыңыздан өтіп ат-шапан айыбымды төлеймін, Өкпеге қисақ та, өлімге қимайтын бауырмыз; Ат құйрығын кесіп кетіп пе едім; Жарым жолға жетпей жалт береріңді білсемші; Ауыздарын қу шөппен сүртіп отырған жоқ; Көмейіне құм толмай арыны басылмас. </w:t>
      </w:r>
    </w:p>
    <w:p w14:paraId="610EBD4B"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Фильмнің кейіпкерлерінің тілінде бір сыңарының мағынасы күңгірттенген, бірақ бірінші сыңарымен синонимдес болып келетін қосарлама қос сөздер де кездеседі. Мысалы, </w:t>
      </w:r>
      <w:r w:rsidRPr="00AF710D">
        <w:rPr>
          <w:rFonts w:ascii="Times New Roman" w:eastAsia="Calibri" w:hAnsi="Times New Roman" w:cs="Times New Roman"/>
          <w:i/>
          <w:sz w:val="28"/>
          <w:szCs w:val="28"/>
          <w:lang w:val="kk-KZ"/>
        </w:rPr>
        <w:t>тәтті-тәрмек, қатын-қалаш.</w:t>
      </w:r>
    </w:p>
    <w:p w14:paraId="0D80E2B5"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Қазақ қауымының өзінің төл этникалық территориясымен бірегейлені туралы Н.Әлімбаев әрі қарай былай ой өрбітеді: «Освященные традицией (Балхаш, Іле, Қаратал, ұлы Сарыарқа т.б.), эти объекты – </w:t>
      </w:r>
      <w:r w:rsidRPr="00AF710D">
        <w:rPr>
          <w:rFonts w:ascii="Times New Roman" w:eastAsia="Calibri" w:hAnsi="Times New Roman" w:cs="Times New Roman"/>
          <w:i/>
          <w:sz w:val="28"/>
          <w:szCs w:val="28"/>
          <w:lang w:val="kk-KZ"/>
        </w:rPr>
        <w:t>киелі</w:t>
      </w:r>
      <w:r w:rsidRPr="00AF710D">
        <w:rPr>
          <w:rFonts w:ascii="Times New Roman" w:eastAsia="Calibri" w:hAnsi="Times New Roman" w:cs="Times New Roman"/>
          <w:sz w:val="28"/>
          <w:szCs w:val="28"/>
          <w:lang w:val="kk-KZ"/>
        </w:rPr>
        <w:t xml:space="preserve"> – вкупе с соответствующим ритуально-обрядовым комплексом мотивируют коллективную привязанность общинников к данно территории, следовательно, являются весьма эффективным институциональным средством географической самоидентификации [105,13]. Осы мәселеге қатысты А. Жартыбаев Орталық Қазақстандағы ХІХ ғ. Қалыптасқан топонимдік жүйені саралай келіп, мынадай ой айтады: «Қазақ революциясына дейінгі ойконимдер негізінен ру басы, ауыл иесі есімдеріне сәйкес аталып отырғанын айқын байқаймыз [106,54]. Мысалы, </w:t>
      </w:r>
      <w:r w:rsidRPr="00AF710D">
        <w:rPr>
          <w:rFonts w:ascii="Times New Roman" w:eastAsia="Calibri" w:hAnsi="Times New Roman" w:cs="Times New Roman"/>
          <w:i/>
          <w:sz w:val="28"/>
          <w:szCs w:val="28"/>
          <w:lang w:val="kk-KZ"/>
        </w:rPr>
        <w:t>Торғай даласы, Жыланшық, Кейкінің үңгірі, Сәлімгерейдің жайлауы, Шымырбайдың ауылы, Тұйықсай</w:t>
      </w:r>
      <w:r w:rsidRPr="00AF710D">
        <w:rPr>
          <w:rFonts w:ascii="Times New Roman" w:eastAsia="Calibri" w:hAnsi="Times New Roman" w:cs="Times New Roman"/>
          <w:sz w:val="28"/>
          <w:szCs w:val="28"/>
          <w:lang w:val="kk-KZ"/>
        </w:rPr>
        <w:t xml:space="preserve"> және т.б. атауларды фильмде айқын аңғарылады. Бұл қазақ топонимиясында Қазан төңкерісіне дейін орын алған дәстүрлі топонимдік номинацияның уәжділік сипаты, құрылымдық, сөзжасамдық, лексика-семантикалық, грамматикалық модельдері халқымыздың этногенезі, жүріп өткен жолы мен уақыты.</w:t>
      </w:r>
    </w:p>
    <w:p w14:paraId="2485E1EB" w14:textId="77777777" w:rsidR="00084C4A" w:rsidRPr="00AF710D" w:rsidRDefault="00084C4A" w:rsidP="00084C4A">
      <w:pPr>
        <w:spacing w:after="0" w:line="240" w:lineRule="auto"/>
        <w:ind w:firstLine="709"/>
        <w:jc w:val="both"/>
        <w:rPr>
          <w:rFonts w:ascii="Times New Roman" w:eastAsia="Calibri" w:hAnsi="Times New Roman" w:cs="Times New Roman"/>
          <w:color w:val="000000"/>
          <w:sz w:val="28"/>
          <w:szCs w:val="28"/>
          <w:lang w:val="kk-KZ"/>
        </w:rPr>
      </w:pPr>
      <w:r w:rsidRPr="00AF710D">
        <w:rPr>
          <w:rFonts w:ascii="Times New Roman" w:eastAsia="Calibri" w:hAnsi="Times New Roman" w:cs="Times New Roman"/>
          <w:sz w:val="28"/>
          <w:szCs w:val="28"/>
          <w:lang w:val="kk-KZ"/>
        </w:rPr>
        <w:t xml:space="preserve">Сонымен қатар шығарманың көркемдік құрылымында фольклордың элементтері жиі кездеседі.  Ал, ұлы Абайдан бастау алатын </w:t>
      </w:r>
      <w:r w:rsidRPr="00AF710D">
        <w:rPr>
          <w:rFonts w:ascii="Times New Roman" w:eastAsia="Calibri" w:hAnsi="Times New Roman" w:cs="Times New Roman"/>
          <w:color w:val="000000"/>
          <w:sz w:val="28"/>
          <w:szCs w:val="28"/>
          <w:lang w:val="kk-KZ"/>
        </w:rPr>
        <w:t xml:space="preserve">жаңа жазба әдебиет фольклорға саналы түрде барды, оған қажетті дәрежеде арқа сүйеді. Бұл жерде біз фольклордағы сөздер мен тіркестер, сюжеттер мен кейіпкерлер, жекелеген жанрлар, мақал-мәтелдер мен жұмбақтар кино тілінде емін-еркін жүретіндішіг айтып отырмыз. Олардың біразы табиғи  түрде жүрсе, кейбіреуі мақсатты түрде қолданылған.   </w:t>
      </w:r>
    </w:p>
    <w:p w14:paraId="3F38B5A2" w14:textId="77777777" w:rsidR="00084C4A" w:rsidRPr="00AF710D" w:rsidRDefault="00084C4A" w:rsidP="00084C4A">
      <w:pPr>
        <w:spacing w:after="0" w:line="240" w:lineRule="auto"/>
        <w:ind w:firstLine="709"/>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 xml:space="preserve">Кино ішінде орайы келген сәттерде қазақ шешендік өнерінің көріністерін айқын көре аласыз. Аталы сөз, нақыл сөз, мақал-мәтел деген тұнып тұр. </w:t>
      </w:r>
      <w:r w:rsidRPr="00AF710D">
        <w:rPr>
          <w:rFonts w:ascii="Times New Roman" w:eastAsia="Calibri" w:hAnsi="Times New Roman" w:cs="Times New Roman"/>
          <w:i/>
          <w:sz w:val="28"/>
          <w:szCs w:val="28"/>
          <w:lang w:val="kk-KZ"/>
        </w:rPr>
        <w:t xml:space="preserve">«Қиырға барып атан болғанша, өз жерімде жүріп бура болғаным артық», «Жақсының жаттығы жоқ», «Сөзсертпен тең», «Адамның күні </w:t>
      </w:r>
      <w:r w:rsidRPr="00AF710D">
        <w:rPr>
          <w:rFonts w:ascii="Times New Roman" w:eastAsia="Calibri" w:hAnsi="Times New Roman" w:cs="Times New Roman"/>
          <w:i/>
          <w:sz w:val="28"/>
          <w:szCs w:val="28"/>
          <w:lang w:val="kk-KZ"/>
        </w:rPr>
        <w:lastRenderedPageBreak/>
        <w:t>адаммен». «Жүргенге жөргем ілінеді, жатқанға жан жуушы ме еді», «Ер жігіттің ішіне ер-тоқымды ат сияр», «Бөрі азығы, Тәңір ырыздығы», «Жалғыздық тек Аллаға ғана жарасқан», «Сауда сақал сипағанша», «Атан көтерген жүкті, нар көтере алмайды, «Тіл тас жарады, тас жармаса бас жарады», «Тоқал ешкі мүйіз сұраймын деп құлағынан айырылыпты», «Өлімді жерде молда семіреді».</w:t>
      </w:r>
    </w:p>
    <w:p w14:paraId="7D9CE9B4"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Шын мәнінде, «Кейкі мерген» фильмі – өте мұңды шығарма. Бұл сол кезеңдегі қазақ халқының басынан өткен қиын-қыстау кезеңнің бір көрінісі ғана. Тіпті кең далада түсірілген тау мен даланың өзі кейіпкердің өміріндегі аса бір қымбат дүниемен қоштасып тұрғандай әсер қалдырады. Кейкі Көкембайұлының өліміне ел ішінен шыққан сатқындар кінәлі. Оның жерленген жерін, яғни сүйегін даланың көк бөрісіне дейін қорғаштайды.   </w:t>
      </w:r>
    </w:p>
    <w:p w14:paraId="07BEA723"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Киноның кұші де, әлсіздігі де тілінде көрініс береді. Сахна тілі тұжырымды әрі қысқа, көздеген жеріне дөп тиетін анық та әсерлі болуы шарт. Кино әлемі автор, режиссер, кейіпкер жұмыла қатысқанда нәтижесін беретін күрделі жанр. </w:t>
      </w:r>
    </w:p>
    <w:p w14:paraId="381EB039"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«Кейкі мерген» киносында пафосқа толы ажарлаулар, әр сөздің астарындағы ұлан-ғайыр құбылтулар, айшықталулар, ауысулар бәрі – әр қаһарманның сөзін де, өзін де даралап көрсететін әрекеттер болып табылады. Ұлтымыздың сөз байлығы деген ұшан теңіз. Мәселен, </w:t>
      </w:r>
      <w:r w:rsidRPr="00AF710D">
        <w:rPr>
          <w:rFonts w:ascii="Times New Roman" w:eastAsia="Calibri" w:hAnsi="Times New Roman" w:cs="Times New Roman"/>
          <w:i/>
          <w:sz w:val="28"/>
          <w:szCs w:val="28"/>
          <w:lang w:val="kk-KZ"/>
        </w:rPr>
        <w:t xml:space="preserve">Ассу дайындау; Бас сауғалау; Мінгесеміз; Ояздың солдаттары тепеңдеп күнде келеді; Қарымтасын беру; Қолды болып жүрмесін. Көзбен шолып, жүрекпен көздеу керек, Қараша халық ұйыса ол бір алып күш. Ол күштің күретамырына бай-болыстарды араластырмай қан жүгірте алмаймыз. </w:t>
      </w:r>
      <w:r w:rsidRPr="00AF710D">
        <w:rPr>
          <w:rFonts w:ascii="Times New Roman" w:eastAsia="Calibri" w:hAnsi="Times New Roman" w:cs="Times New Roman"/>
          <w:sz w:val="28"/>
          <w:szCs w:val="28"/>
          <w:lang w:val="kk-KZ"/>
        </w:rPr>
        <w:t xml:space="preserve">Әр кейіпкер тілінде ұлттық бояуы қанық тіл байлығымен ерекшеленеді. </w:t>
      </w:r>
    </w:p>
    <w:p w14:paraId="0C5B51A1"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Баршамызға белгілі бұл киноның артар жүгі ауыр. Мұндағы өмірді образдар, тарихи оқиғалар арқылы әсерлі суреттейді. «Кейкі мерген» кино туындысы батырлық символ ретінде Кейкі Көкембайұлы мен Аманкелді Иманұлының батыр образдары шебер сомдалған. Патшаның отаршылдық қанауына қарсы халықтық стихиялық толқуын, еркіндікке ұмтылуын, патриоттық рухтың кең қуатын «Кейкі мерген» киносы арқылы терең танимыз, тарих таразысына үңілеміз. </w:t>
      </w:r>
    </w:p>
    <w:p w14:paraId="26573594" w14:textId="77777777" w:rsidR="00084C4A" w:rsidRPr="00AF710D" w:rsidRDefault="00084C4A" w:rsidP="00084C4A">
      <w:pPr>
        <w:spacing w:after="0" w:line="240" w:lineRule="auto"/>
        <w:ind w:firstLine="709"/>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Режиссер Мұрат Бидосов елін, жерін сүйген патриоттардың философиялық толғаныс – тебіреністерін баяндау арқылы заман тынысын, ер тарихын танытады. Киноның жастарды отаншылдыққа, ұлтжандылыққа тәрбиелеуде маңызы зор. </w:t>
      </w:r>
    </w:p>
    <w:p w14:paraId="7AAF290E" w14:textId="77777777" w:rsidR="00084C4A" w:rsidRPr="00AF710D" w:rsidRDefault="00084C4A" w:rsidP="00084C4A">
      <w:pPr>
        <w:spacing w:after="0" w:line="240" w:lineRule="auto"/>
        <w:ind w:firstLine="709"/>
        <w:jc w:val="both"/>
        <w:rPr>
          <w:rFonts w:ascii="Times New Roman" w:eastAsia="Calibri" w:hAnsi="Times New Roman" w:cs="Times New Roman"/>
          <w:b/>
          <w:sz w:val="28"/>
          <w:szCs w:val="28"/>
          <w:lang w:val="kk-KZ"/>
        </w:rPr>
      </w:pPr>
      <w:r w:rsidRPr="00AF710D">
        <w:rPr>
          <w:rFonts w:ascii="Times New Roman" w:eastAsia="Calibri" w:hAnsi="Times New Roman" w:cs="Times New Roman"/>
          <w:sz w:val="28"/>
          <w:szCs w:val="28"/>
          <w:lang w:val="kk-KZ"/>
        </w:rPr>
        <w:t xml:space="preserve">Зерттеу барысында «Қазақстан» телеарнасының мұрағаттар қорындағы «Сарай сыры» көркем филімнің 12 бөлімі алынды. Әрбір келтірілген тілдік талдауларға логикалық пайымдаулар және салыстырмалы әдіс арқылы мысалдар келтіруде көп септігін тигізді. Кино тілін талдау үшін лексика-семантикалық топтар бойынша талдау мен компоненттік талдау жасалынады.  </w:t>
      </w:r>
    </w:p>
    <w:p w14:paraId="2CC70A6E" w14:textId="77777777" w:rsidR="00084C4A" w:rsidRPr="00AF710D" w:rsidRDefault="00084C4A" w:rsidP="00084C4A">
      <w:pPr>
        <w:spacing w:after="0" w:line="240" w:lineRule="auto"/>
        <w:ind w:firstLine="567"/>
        <w:jc w:val="both"/>
        <w:rPr>
          <w:rFonts w:ascii="Times New Roman" w:eastAsia="Calibri" w:hAnsi="Times New Roman" w:cs="Times New Roman"/>
          <w:b/>
          <w:sz w:val="28"/>
          <w:szCs w:val="28"/>
          <w:lang w:val="kk-KZ"/>
        </w:rPr>
      </w:pPr>
      <w:r w:rsidRPr="00AF710D">
        <w:rPr>
          <w:rFonts w:ascii="Times New Roman" w:eastAsia="Calibri" w:hAnsi="Times New Roman" w:cs="Times New Roman"/>
          <w:b/>
          <w:sz w:val="28"/>
          <w:szCs w:val="28"/>
          <w:lang w:val="kk-KZ"/>
        </w:rPr>
        <w:t xml:space="preserve">Қазіргі кино тілі: «Сарай сыры» көркем фильмінің дискурстық ерекшелігі. </w:t>
      </w:r>
      <w:r w:rsidRPr="00AF710D">
        <w:rPr>
          <w:rFonts w:ascii="Times New Roman" w:eastAsia="Calibri" w:hAnsi="Times New Roman" w:cs="Times New Roman"/>
          <w:sz w:val="28"/>
          <w:szCs w:val="28"/>
          <w:lang w:val="kk-KZ"/>
        </w:rPr>
        <w:t xml:space="preserve">Өнердің әрі жаңа, әрі бұқаралық түрі киноға қазақ халқы да құмарта түсуде. Кино бүгінде халықтың сүйікті сауығы болып алды. </w:t>
      </w:r>
      <w:r w:rsidRPr="00AF710D">
        <w:rPr>
          <w:rFonts w:ascii="Times New Roman" w:eastAsia="Calibri" w:hAnsi="Times New Roman" w:cs="Times New Roman"/>
          <w:sz w:val="28"/>
          <w:szCs w:val="28"/>
          <w:lang w:val="kk-KZ"/>
        </w:rPr>
        <w:lastRenderedPageBreak/>
        <w:t>Халқымыз әрі көркем, әрі идеялы картиналарды талап етеді. Ол экраннан өзінің тарихи кезеңдерін, ер жүрек батыр ұлдарын, социалистік құрылыстағы титандық күресін көргісі келеді.</w:t>
      </w:r>
    </w:p>
    <w:p w14:paraId="6AE7D9AD"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Дұрысын айтар болсақ, өзімізді өзіміз таныстыратын кезең келді. Басқаның өнерін насихаттап ешкімді таңқалдыра алмайтынымызға көз жеткіздік. </w:t>
      </w:r>
    </w:p>
    <w:p w14:paraId="5B96B922"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 «Сарай сыры» көркемфильмі </w:t>
      </w:r>
      <w:r w:rsidRPr="00AF710D">
        <w:rPr>
          <w:rFonts w:ascii="Times New Roman" w:eastAsia="Calibri" w:hAnsi="Times New Roman" w:cs="Times New Roman"/>
          <w:color w:val="70AD47"/>
          <w:sz w:val="28"/>
          <w:szCs w:val="28"/>
          <w:lang w:val="kk-KZ"/>
        </w:rPr>
        <w:t>–</w:t>
      </w:r>
      <w:r w:rsidRPr="00AF710D">
        <w:rPr>
          <w:rFonts w:ascii="Times New Roman" w:eastAsia="Calibri" w:hAnsi="Times New Roman" w:cs="Times New Roman"/>
          <w:sz w:val="28"/>
          <w:szCs w:val="28"/>
          <w:lang w:val="kk-KZ"/>
        </w:rPr>
        <w:t xml:space="preserve"> ұлттық тамырымызды, тарихымыздан сыр шертетін экран өнерінің қайталанбас туындысы. Сол туындының тілдік-стильдік сипатын тану мақсатында біз бұл мақалада кино тілінің талдауын жасадық. Халықтық әдет-ғұрып, салт-дәстүр, жөн-жоралғылар кинокартинада барынша әдемі берілген және кино кейіпкерлерінің тілінде ұлттық құндылық толық берілген. </w:t>
      </w:r>
    </w:p>
    <w:p w14:paraId="40492DC9"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Тарихи кинодан режиссер мен сценарий авторларының шығармашылық ізденістерін байқадық және өзіне тән ғасырдың тілдік элементтерін кино тілінен толық аңғарамыз. Көркемтуындының тілі сценарий авторларының даралық мәнері жағынан өзіне назар аудартады. Мақсатымыз - «Сарай сыры» көркемфильмінің сөздік тегін құрамына, сөздердің көне-жаңалығы мен тематикалық және мағыналық жіктелуіне қарай талдап, таныту.</w:t>
      </w:r>
    </w:p>
    <w:p w14:paraId="526E4917" w14:textId="77777777" w:rsidR="00084C4A" w:rsidRPr="00AF710D" w:rsidRDefault="00084C4A" w:rsidP="00084C4A">
      <w:pPr>
        <w:spacing w:after="0" w:line="240" w:lineRule="auto"/>
        <w:ind w:firstLine="567"/>
        <w:jc w:val="both"/>
        <w:rPr>
          <w:rFonts w:ascii="Times New Roman" w:eastAsia="Calibri" w:hAnsi="Times New Roman" w:cs="Times New Roman"/>
          <w:b/>
          <w:sz w:val="28"/>
          <w:szCs w:val="28"/>
          <w:lang w:val="kk-KZ"/>
        </w:rPr>
      </w:pPr>
      <w:r w:rsidRPr="00AF710D">
        <w:rPr>
          <w:rFonts w:ascii="Times New Roman" w:eastAsia="Calibri" w:hAnsi="Times New Roman" w:cs="Times New Roman"/>
          <w:sz w:val="28"/>
          <w:szCs w:val="28"/>
          <w:lang w:val="kk-KZ"/>
        </w:rPr>
        <w:t xml:space="preserve">Тақырыпты таңдап алу, өмірлік құбылыстарға, қоршаған ортаға, ең бастысы адамға көзқарас – бәрі-бәрі де біздің халқымыздың өткені мен бүгінгісін, әдеті мен салтын, қазақ жерін сақтап қалу мен тәуелсіздік жолында ерен еңбегін шынайы суреткерлікпен бейнелеу арқылы көрінуге тиіс. Қазіргі түсіріліп жатқан тарихи кинолардың орны ерекше. </w:t>
      </w:r>
    </w:p>
    <w:p w14:paraId="6BF6E5B9"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Бүкіл қазақ кино өнерінің тарихи жолын шолып шығуды, я болмаса оның бағыт-бағдарларын, проблемаларын айтуды міндет еткен жоқпыз. Ол -  күрделі ғылыми сын еңбектің жүгі. Сондықтан кино өнерін сүйетін, көз көріп, көңіл тойдырып жүрген көркем фильм туралы мағмұлат беруді көздедік. Кино дискурсы тәуелсіздік жылдарынан кейін өзекті мәселе болып отыр. Қазіргі көңіл толарлық тарихи кинолардың тіліне мән беріп, «Сарай сыры» киносының сценарий жазушыларының еңбектерін саралауды жөн көрдік. </w:t>
      </w:r>
    </w:p>
    <w:p w14:paraId="79D7D966"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«Сарай сыры» көркем фильмі Ішкі Ордада 1823-1845 жылдар аралығында Бөкейұлы Жәңгір хандық билікті атқарған тарихи оқиғаларға негізделеді. </w:t>
      </w:r>
    </w:p>
    <w:p w14:paraId="68BC0D2C"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Бұл жанрдың мән маңызы туралы зерттеген ғалымдар саусақпен санарлық. Бүгінгі күнге тарихи кинолардың тілі туралы зерттеулер аз. Ғылыми зерттеу барысында бұл салаға саналы түрде зерттеу жұмысына тереңдеу қажеттігін түсіндік. Басты мақсат тарихи кино тілінің болмыс-бітімін тануға бағытталады. </w:t>
      </w:r>
    </w:p>
    <w:p w14:paraId="11523936" w14:textId="77777777" w:rsidR="00084C4A" w:rsidRPr="00AF710D" w:rsidRDefault="00084C4A" w:rsidP="00084C4A">
      <w:pPr>
        <w:spacing w:after="0" w:line="240" w:lineRule="auto"/>
        <w:ind w:firstLine="567"/>
        <w:jc w:val="both"/>
        <w:rPr>
          <w:rFonts w:ascii="Times New Roman" w:eastAsia="Calibri" w:hAnsi="Times New Roman" w:cs="Times New Roman"/>
          <w:b/>
          <w:sz w:val="28"/>
          <w:szCs w:val="28"/>
          <w:lang w:val="kk-KZ"/>
        </w:rPr>
      </w:pPr>
      <w:r w:rsidRPr="00AF710D">
        <w:rPr>
          <w:rFonts w:ascii="Times New Roman" w:eastAsia="Calibri" w:hAnsi="Times New Roman" w:cs="Times New Roman"/>
          <w:sz w:val="28"/>
          <w:szCs w:val="28"/>
          <w:lang w:val="kk-KZ"/>
        </w:rPr>
        <w:t xml:space="preserve">Бұл нысанды талдаудың деректері мен нәтижелері, бір жағынан, ХҮІІІ ғасырдың басындағы әдеби тілдің лексико-грамматикалық сипатын белгілі қырынан танып-білуге көмегін тигізер болса, екінші жағынан, қазіргі кино тілінің өзіне тән ерекшелігі және қазақ әдеби тілінің шоқтығы биік орнын танытуға арналатын «Қазіргі кино тілінің теориясы» деп ғылыми курстар мен </w:t>
      </w:r>
      <w:r w:rsidRPr="00AF710D">
        <w:rPr>
          <w:rFonts w:ascii="Times New Roman" w:eastAsia="Calibri" w:hAnsi="Times New Roman" w:cs="Times New Roman"/>
          <w:sz w:val="28"/>
          <w:szCs w:val="28"/>
          <w:lang w:val="kk-KZ"/>
        </w:rPr>
        <w:lastRenderedPageBreak/>
        <w:t xml:space="preserve">арнаулы семинарларды жүргізуге, сондай-ақ сол пәндер үшін оқулықтар мен оқу құралдарын жазу барысында пайдалануға болады. </w:t>
      </w:r>
    </w:p>
    <w:p w14:paraId="1A69997F" w14:textId="77777777" w:rsidR="00084C4A" w:rsidRPr="00AF710D" w:rsidRDefault="00084C4A" w:rsidP="00084C4A">
      <w:pPr>
        <w:spacing w:after="0" w:line="240" w:lineRule="auto"/>
        <w:ind w:firstLine="567"/>
        <w:jc w:val="both"/>
        <w:rPr>
          <w:rFonts w:ascii="Times New Roman" w:eastAsia="Calibri" w:hAnsi="Times New Roman" w:cs="Times New Roman"/>
          <w:b/>
          <w:i/>
          <w:sz w:val="28"/>
          <w:szCs w:val="28"/>
          <w:lang w:val="kk-KZ"/>
        </w:rPr>
      </w:pPr>
      <w:r w:rsidRPr="00AF710D">
        <w:rPr>
          <w:rFonts w:ascii="Times New Roman" w:eastAsia="Calibri" w:hAnsi="Times New Roman" w:cs="Times New Roman"/>
          <w:i/>
          <w:sz w:val="28"/>
          <w:szCs w:val="28"/>
          <w:lang w:val="kk-KZ"/>
        </w:rPr>
        <w:t xml:space="preserve">Кино тілінің лексикасы. </w:t>
      </w:r>
      <w:r w:rsidRPr="00AF710D">
        <w:rPr>
          <w:rFonts w:ascii="Times New Roman" w:eastAsia="Calibri" w:hAnsi="Times New Roman" w:cs="Times New Roman"/>
          <w:sz w:val="28"/>
          <w:szCs w:val="28"/>
          <w:lang w:val="kk-KZ"/>
        </w:rPr>
        <w:t xml:space="preserve">Біздің байқағанымыз, кино тіліндегі лексикалық белгілер, яғни кітаби лексика үлгілердің құрамында қазақ тіліндегілерге қарағанда, араб-парсы сөздері сан жағынан әлдеқайда көп болып келуі және халық тіліне енбеген бейтаныс шығыс сөздерінің болуы. </w:t>
      </w:r>
    </w:p>
    <w:p w14:paraId="60325E8C"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 xml:space="preserve">Араб-парсы сөздері. </w:t>
      </w:r>
      <w:r w:rsidRPr="00AF710D">
        <w:rPr>
          <w:rFonts w:ascii="Times New Roman" w:eastAsia="Calibri" w:hAnsi="Times New Roman" w:cs="Times New Roman"/>
          <w:b/>
          <w:i/>
          <w:sz w:val="28"/>
          <w:szCs w:val="28"/>
          <w:lang w:val="kk-KZ"/>
        </w:rPr>
        <w:t>«</w:t>
      </w:r>
      <w:r w:rsidRPr="00AF710D">
        <w:rPr>
          <w:rFonts w:ascii="Times New Roman" w:eastAsia="Calibri" w:hAnsi="Times New Roman" w:cs="Times New Roman"/>
          <w:i/>
          <w:sz w:val="28"/>
          <w:szCs w:val="28"/>
          <w:lang w:val="kk-KZ"/>
        </w:rPr>
        <w:t>Сіздің ілтипатыңызды білмей мехнат шектім. Мәжнүннің кейпіне түскен мендей бейшараға бір рет болса да рахым етіңіз!», «Қайқы қылыш гәлләмізді кеспей тұрып, харекет қылуымыз керек», «Сені мазалап жүрген тақ мәселесі екен ғой, әлде жөн сілтеп сыртымнан пәтуа шығарып қойдың ба?», «Фатима ханшаға жаңа китабтардың жайын баян еттім», «Алладан мәдәт етіп», мәслихат етуші еді; ғибадат ету; инсан; түрлі ой, түрлі фикер болады.</w:t>
      </w:r>
    </w:p>
    <w:p w14:paraId="076210A8"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Жоғарыда берілген сөздер қолданыс сипаты жағынан діни лексика деп қарастыруға болады, алайда діни емес сөздер де кездесіп отыр, алайда сол хандық дәуірдің тілінде діни мазмұнға лайық, араб-парсылық сөз қабаты да, көбінесе, дінге қатыстылардан тұрады. Зерттеу жұмысымызда абстракт ұғым атаулары да шығыс сөздері арқылы берілгені байқалады. Кино тілінде араб-парсы сөздерінен басқа татар тілі және оғыз тілдеріне жататын жеке сөздердің қолданысы киноның тілдік сипатын ашып, тереңдете түсуге өзіндік үлес қосады.  </w:t>
      </w:r>
    </w:p>
    <w:p w14:paraId="5825B0CE"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ab/>
        <w:t>Кітаби тіл ХҮІІІ-ХІХ ғасырларда етек алып, жанданып тұрған кезі деп ғалым Р.Сыздық зерттеулері дәйек береді. Әсіресе, бұған діни әдебиеттің дамуы үлкен себепкер болды [108, 16]. Демек біз сөз етіп отырған кезеңде шағатай тілі түркі тілдерінде жазылған еңбектерде теологиялық әдебиеттің ресми тіліне айналған болатын. Ғалымның зерттеулерінде кітаби тіл нормасына араб-парсы лексикасын діни қисса-дастандарда молынан енгізіліп қана қоймай, сонымен қатар көркем әдеби тіл өкілдерінің тілдерінде де орын алған деп көрсетілсе, бұл құбылысты кино тілінен бірден аңғаруға болады.</w:t>
      </w:r>
    </w:p>
    <w:p w14:paraId="38FCBC62"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Көне сөздер.</w:t>
      </w:r>
      <w:r w:rsidRPr="00AF710D">
        <w:rPr>
          <w:rFonts w:ascii="Times New Roman" w:eastAsia="Calibri" w:hAnsi="Times New Roman" w:cs="Times New Roman"/>
          <w:b/>
          <w:sz w:val="28"/>
          <w:szCs w:val="28"/>
          <w:lang w:val="kk-KZ"/>
        </w:rPr>
        <w:t xml:space="preserve"> «</w:t>
      </w:r>
      <w:r w:rsidRPr="00AF710D">
        <w:rPr>
          <w:rFonts w:ascii="Times New Roman" w:eastAsia="Calibri" w:hAnsi="Times New Roman" w:cs="Times New Roman"/>
          <w:i/>
          <w:sz w:val="28"/>
          <w:szCs w:val="28"/>
          <w:lang w:val="kk-KZ"/>
        </w:rPr>
        <w:t>Желең шекменіңіз құтты болсын, апа!», «Балам, «Шахнаме» бүгін оқып төгесетін дастан емес?», «Қан тұқымында билігін берген қараша халықтың хақы бар, балам!», «...қынабынан суырылған қанжар қиянат кешпейді», «Қырды көрсе қомданатын...», «Өзіңе жүктейтін бір ықтиярым бар», «...бұлай бола берсе ата-дәстүрден ажырап дүдәмал күйге түсеміз», «көлбілтелемей, турасын айт!», «көңілі байсал тартып, жүрегі тынышталмаса ешбір ем дауа болмайды», сұрқия, патшағар, қадым заманнан қадірлі, алдияр, «қырды жасыл желекке айналдыруға болатыны кәдік», «Қазима осы күнге дейін ішкі мәселелерді өзі мәттақандап келді... Ордаға келетін мехман-мінәжаттар...барлығына өзің жауапты боласың».</w:t>
      </w:r>
    </w:p>
    <w:p w14:paraId="52D3C482"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ab/>
        <w:t xml:space="preserve">Халықтың ауызша сөйлеу тілін, ғасырлар бойы қолданыста өңделген ауыз әдебиетін, сонымен қатар өзіне дейінгі және өзімен үзеңгілес қаламгерлер үлгілерін шебер меңгеріп, солардың тілін ұтымды қалыбында пайдаланған кино-сценаристі фильмнің кейіпкерлерінің лексиконына қазақ </w:t>
      </w:r>
      <w:r w:rsidRPr="00AF710D">
        <w:rPr>
          <w:rFonts w:ascii="Times New Roman" w:eastAsia="Calibri" w:hAnsi="Times New Roman" w:cs="Times New Roman"/>
          <w:sz w:val="28"/>
          <w:szCs w:val="28"/>
          <w:lang w:val="kk-KZ"/>
        </w:rPr>
        <w:lastRenderedPageBreak/>
        <w:t>тілінде ертеректе қолданылып, өз заманында қолданыста сирей бастаған немесе көнере бастаған сөздерді де шебер енгізген.</w:t>
      </w:r>
    </w:p>
    <w:p w14:paraId="21267EF4"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ab/>
      </w:r>
      <w:r w:rsidRPr="00AF710D">
        <w:rPr>
          <w:rFonts w:ascii="Times New Roman" w:eastAsia="Calibri" w:hAnsi="Times New Roman" w:cs="Times New Roman"/>
          <w:i/>
          <w:sz w:val="28"/>
          <w:szCs w:val="28"/>
          <w:lang w:val="kk-KZ"/>
        </w:rPr>
        <w:t>Желең шекмен, қанжар, қомданатын, дүдәмал, тақылет, көлбілтелеме, көңілі байсал тартып, кәдік, мәттақандап, мехман-мінәжаттар, орғып, қанішер, дүдәмал, ықтияр, алдияр, ымараласу о</w:t>
      </w:r>
      <w:r w:rsidRPr="00AF710D">
        <w:rPr>
          <w:rFonts w:ascii="Times New Roman" w:eastAsia="Calibri" w:hAnsi="Times New Roman" w:cs="Times New Roman"/>
          <w:sz w:val="28"/>
          <w:szCs w:val="28"/>
          <w:lang w:val="kk-KZ"/>
        </w:rPr>
        <w:t>сындай көне сөздер – кез келген лексикалық бірлік өзі жасалып тұрған түбірдің мағынасы арқылы уәжделіп, негізделеді, өзі атайтын ұғымға сәйкес, номинативті белгілер қалыптастырып, уәжді атау туғызады [109, 168].</w:t>
      </w:r>
    </w:p>
    <w:p w14:paraId="5CE1144E"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ab/>
        <w:t xml:space="preserve">Лексикалық ескі тұлғалардың көп кездесетін тағы бір тұсы – қос сөздер құрылымы. </w:t>
      </w:r>
      <w:r w:rsidRPr="00AF710D">
        <w:rPr>
          <w:rFonts w:ascii="Times New Roman" w:eastAsia="Calibri" w:hAnsi="Times New Roman" w:cs="Times New Roman"/>
          <w:i/>
          <w:sz w:val="28"/>
          <w:szCs w:val="28"/>
          <w:lang w:val="kk-KZ"/>
        </w:rPr>
        <w:t>Тарту-таралғы, көңіл-қошым, сый-сияпат</w:t>
      </w:r>
      <w:r w:rsidRPr="00AF710D">
        <w:rPr>
          <w:rFonts w:ascii="Times New Roman" w:eastAsia="Calibri" w:hAnsi="Times New Roman" w:cs="Times New Roman"/>
          <w:sz w:val="28"/>
          <w:szCs w:val="28"/>
          <w:lang w:val="kk-KZ"/>
        </w:rPr>
        <w:t xml:space="preserve"> секілді қос сөздердің бірінші, не екінші сыңары – қазіргі уақытта жеке қолданылмайтын мағынасы күңгірт сөздер. Олар не бөгде тілдің, не көне түркілік тұлғаның бірі болып келеді.</w:t>
      </w:r>
    </w:p>
    <w:p w14:paraId="41D4E0FB"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Көнерген сөздердің пайда болу уәждерінің басты себебі – қоғам дамуы кезінде бір уақыт өлшеміндегі әртүрлі құбылыс, зат атауларының сол реалийлерінің (заттардың, ұғымдардың) сол сәттегі  қоғам өмірінен, күнделікті тыныс тіршілігінен, халық қолданысындағы танымынан ығысқандықтан, оларды атайтын сөздердің қолданыстан шығып қалуы [110, 235]. </w:t>
      </w:r>
      <w:r w:rsidRPr="00AF710D">
        <w:rPr>
          <w:rFonts w:ascii="Times New Roman" w:eastAsia="Calibri" w:hAnsi="Times New Roman" w:cs="Times New Roman"/>
          <w:i/>
          <w:sz w:val="28"/>
          <w:szCs w:val="28"/>
          <w:lang w:val="kk-KZ"/>
        </w:rPr>
        <w:t>«Шариғат қағидаларына негізделген байырғы дала заңдарына қосымша:  Билікке бағынбау, бүлікшілік, кісі өлімі, Орданың шегара-шебін ұлықсатсыз кесіп өту, қазына мүлкіне қол сұғу, жалған ақша жасау, зорлық-зомбылық, барымта және отыз күміс ақшаға дейінгі ұрлық-қарлықты қайталап жасаған жағдайда қылмысы ауыр деп саналып генерал-губернатормен арадағы келісім бойынша бұл істер Орынбор шекара комиссиясымен әскери сотына  тапсырылсын. Рубасы, старшындар жылы жауып, жауырды жаба тоқи салатын мәселелерге енді жол жоқ. Дәстүрлі үкім-шараларға, ағайынгершілік-ымырашылдыққа  енді жол жоқ»</w:t>
      </w:r>
      <w:r w:rsidRPr="00AF710D">
        <w:rPr>
          <w:rFonts w:ascii="Times New Roman" w:eastAsia="Calibri" w:hAnsi="Times New Roman" w:cs="Times New Roman"/>
          <w:sz w:val="28"/>
          <w:szCs w:val="28"/>
          <w:lang w:val="kk-KZ"/>
        </w:rPr>
        <w:t xml:space="preserve"> деп Жәңгір ханның жарлығында қаншама термин сөз бар. Олардың дені бұл күнде қолданыстан ығысып, ескіре бастаған бірліктерге айналып барады. </w:t>
      </w:r>
    </w:p>
    <w:p w14:paraId="1EC7E590"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Жаңа сөздер. Орыс сөздері (русизмдер).«</w:t>
      </w:r>
      <w:r w:rsidRPr="00AF710D">
        <w:rPr>
          <w:rFonts w:ascii="Times New Roman" w:eastAsia="Calibri" w:hAnsi="Times New Roman" w:cs="Times New Roman"/>
          <w:i/>
          <w:sz w:val="28"/>
          <w:szCs w:val="28"/>
          <w:lang w:val="kk-KZ"/>
        </w:rPr>
        <w:t>Фатиманың арқасында татарша шекмен киіп, көркіміз ашылып қалатын болды», «Далаға арналған жаңа уставты кешеуілдетуі қажет», Қазан университеті, Петербордағы Паж корпусы, Неплюев кадет корпусы, ақ патшаның офицері, прапорщик, граф, кресші, даңғыра (музыкалық аспап), десәтина (десятина), платина, ғылыми кеңестің хатшысы, ғылыми білім, сый грамотасы, пошта бөлімі, газет-жорнал алдырып жаңалықтардан қалмайтын болдық, банка ашты, қағаз ақша, экспедиция, Жасқұс ставкасы, Астрахан губерниясы, православ дін өкілі, генерал-майор.</w:t>
      </w:r>
    </w:p>
    <w:p w14:paraId="75BE79C2" w14:textId="74C2D9CB"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Орыс империясының билігі қазақ қоғамында 1812 жылғы Уставтан кейін-ақ күшін жүргізе бастағаны белгілі. Соған орай </w:t>
      </w:r>
      <w:r w:rsidRPr="00AF710D">
        <w:rPr>
          <w:rFonts w:ascii="Times New Roman" w:eastAsia="Calibri" w:hAnsi="Times New Roman" w:cs="Times New Roman"/>
          <w:i/>
          <w:sz w:val="28"/>
          <w:szCs w:val="28"/>
          <w:lang w:val="kk-KZ"/>
        </w:rPr>
        <w:t>закон, платина, ставка, губерния, кадет оқуы, корпус</w:t>
      </w:r>
      <w:r w:rsidRPr="00AF710D">
        <w:rPr>
          <w:rFonts w:ascii="Times New Roman" w:eastAsia="Calibri" w:hAnsi="Times New Roman" w:cs="Times New Roman"/>
          <w:sz w:val="28"/>
          <w:szCs w:val="28"/>
          <w:lang w:val="kk-KZ"/>
        </w:rPr>
        <w:t xml:space="preserve"> және т.б. сөздері сирек болса да әдеби тілге ене бастаған. Әкімшілікке қатысты сөздердің ішінде </w:t>
      </w:r>
      <w:r w:rsidRPr="00AF710D">
        <w:rPr>
          <w:rFonts w:ascii="Times New Roman" w:eastAsia="Calibri" w:hAnsi="Times New Roman" w:cs="Times New Roman"/>
          <w:i/>
          <w:sz w:val="28"/>
          <w:szCs w:val="28"/>
          <w:lang w:val="kk-KZ"/>
        </w:rPr>
        <w:t>шен, офицер, ғылыми кеңестің хатшысы, полковник, генерал-майор</w:t>
      </w:r>
      <w:r w:rsidRPr="00AF710D">
        <w:rPr>
          <w:rFonts w:ascii="Times New Roman" w:eastAsia="Calibri" w:hAnsi="Times New Roman" w:cs="Times New Roman"/>
          <w:sz w:val="28"/>
          <w:szCs w:val="28"/>
          <w:lang w:val="kk-KZ"/>
        </w:rPr>
        <w:t xml:space="preserve"> алғашқы енгендердің бірі болар. Ресей патшасының өзге халықтарды бағындыруда қолданған </w:t>
      </w:r>
      <w:r w:rsidRPr="00AF710D">
        <w:rPr>
          <w:rFonts w:ascii="Times New Roman" w:eastAsia="Calibri" w:hAnsi="Times New Roman" w:cs="Times New Roman"/>
          <w:sz w:val="28"/>
          <w:szCs w:val="28"/>
          <w:lang w:val="kk-KZ"/>
        </w:rPr>
        <w:lastRenderedPageBreak/>
        <w:t xml:space="preserve">тәсілінің бірі – сол халықтың үстем тап уәкілдерін шен, сыйлық беріп, өзіне қаратып алу болғаны мәлім. Сондықтан қазақ даласына </w:t>
      </w:r>
      <w:r w:rsidRPr="00AF710D">
        <w:rPr>
          <w:rFonts w:ascii="Times New Roman" w:eastAsia="Calibri" w:hAnsi="Times New Roman" w:cs="Times New Roman"/>
          <w:i/>
          <w:sz w:val="28"/>
          <w:szCs w:val="28"/>
          <w:lang w:val="kk-KZ"/>
        </w:rPr>
        <w:t>шен</w:t>
      </w:r>
      <w:r w:rsidRPr="00AF710D">
        <w:rPr>
          <w:rFonts w:ascii="Times New Roman" w:eastAsia="Calibri" w:hAnsi="Times New Roman" w:cs="Times New Roman"/>
          <w:sz w:val="28"/>
          <w:szCs w:val="28"/>
          <w:lang w:val="kk-KZ"/>
        </w:rPr>
        <w:t xml:space="preserve"> сөзі отарлау актісімен бірге келген. Осылай кірме сөздер өркениеттік өзгерістерді көрсететін тілдік бірліктер ретінде сөздік қорымыздан орын алды.</w:t>
      </w:r>
    </w:p>
    <w:p w14:paraId="27520D60"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 xml:space="preserve">Үкім-заң істеріне қатысты сөздер. </w:t>
      </w:r>
      <w:r w:rsidRPr="00AF710D">
        <w:rPr>
          <w:rFonts w:ascii="Times New Roman" w:eastAsia="Calibri" w:hAnsi="Times New Roman" w:cs="Times New Roman"/>
          <w:i/>
          <w:sz w:val="28"/>
          <w:szCs w:val="28"/>
          <w:lang w:val="kk-KZ"/>
        </w:rPr>
        <w:t>«Халыққа пәрмен жүргізетін билеушінің де айналасы тартылған жіптей жинақы болу керек. Қырандарыңның қанаты қатайып келеді. Қайсының ұяда, қайсының қияда қаларын бағамдайтын да кез келді. Оны енді өзің де безбендеп жүрсің ғой. Ұяластардың арасын ала қылмайтын шешіміңді шығар. Көңілі күпті болғандар болса бәсі басылсын» (Атан ханша сөзі), абыз билер, билер отырысы, хан кеңесі, дала заңы, «бағытын білсек басалқы кеңес айтармыз», «Патша ағзам өз мизамына сәйкес әкімшілік жүйесін енгізсек дейді», «ата жайлауының етегі еңісте жағасы жыныста қалып, жеріңді орыстың зәкөнімен бөлсең шаруаның жайы шатқа аяқтайды, хан ием!».</w:t>
      </w:r>
    </w:p>
    <w:p w14:paraId="11D7E622"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ab/>
        <w:t xml:space="preserve">Көнерген және ескірген бірліктердің қомақты бір тобы – үкім-заң істеріне қатысты сөздерді жатқызуымызға болады. Олардың ішінде </w:t>
      </w:r>
      <w:r w:rsidRPr="00AF710D">
        <w:rPr>
          <w:rFonts w:ascii="Times New Roman" w:eastAsia="Calibri" w:hAnsi="Times New Roman" w:cs="Times New Roman"/>
          <w:i/>
          <w:sz w:val="28"/>
          <w:szCs w:val="28"/>
          <w:lang w:val="kk-KZ"/>
        </w:rPr>
        <w:t xml:space="preserve">билеуші, пәрмен беру, билер, билер отырысы, хан кеңесі, дала заңы, жер бөлінісі, тақтың салмағы </w:t>
      </w:r>
      <w:r w:rsidRPr="00AF710D">
        <w:rPr>
          <w:rFonts w:ascii="Times New Roman" w:eastAsia="Calibri" w:hAnsi="Times New Roman" w:cs="Times New Roman"/>
          <w:sz w:val="28"/>
          <w:szCs w:val="28"/>
          <w:lang w:val="kk-KZ"/>
        </w:rPr>
        <w:t xml:space="preserve">сияқты сөз тіркестерін бүгінгі ғылыми-тарихи еңбектер мен көркем әдебиеттен кездестіреміз. Ал </w:t>
      </w:r>
      <w:r w:rsidRPr="00AF710D">
        <w:rPr>
          <w:rFonts w:ascii="Times New Roman" w:eastAsia="Calibri" w:hAnsi="Times New Roman" w:cs="Times New Roman"/>
          <w:i/>
          <w:sz w:val="28"/>
          <w:szCs w:val="28"/>
          <w:lang w:val="kk-KZ"/>
        </w:rPr>
        <w:t>пәрмен беру</w:t>
      </w:r>
      <w:r w:rsidRPr="00AF710D">
        <w:rPr>
          <w:rFonts w:ascii="Times New Roman" w:eastAsia="Calibri" w:hAnsi="Times New Roman" w:cs="Times New Roman"/>
          <w:sz w:val="28"/>
          <w:szCs w:val="28"/>
          <w:lang w:val="kk-KZ"/>
        </w:rPr>
        <w:t xml:space="preserve"> тіркесін қазіргі таңда әскери термин ретінде қолданамыз. Яғни осы секілді сөздеріміз термин дәрежесіне көтеріліп, әдеби тіл нормасына айналды. </w:t>
      </w:r>
    </w:p>
    <w:p w14:paraId="22A45A0E"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 xml:space="preserve">Мақал-мәтелдер, нақыл сөздер. </w:t>
      </w:r>
      <w:r w:rsidRPr="00AF710D">
        <w:rPr>
          <w:rFonts w:ascii="Times New Roman" w:eastAsia="Calibri" w:hAnsi="Times New Roman" w:cs="Times New Roman"/>
          <w:i/>
          <w:sz w:val="28"/>
          <w:szCs w:val="28"/>
          <w:lang w:val="kk-KZ"/>
        </w:rPr>
        <w:t>«Ұялас қасқырдың барлығы арлан болмайды, біреуі ғана абадан болады», «Шын сөзбен жел сөздің арасын айыра алмайтындар отыр», «Жетімін жылатпаған, жесіріне пана болған елміз», «Ақын ел ішінде жүргенде арқаланады», «Ханда қырық кісінің ақылы бар», «Мейман дос пейілмен», «Әділ дос сырттан сынамас болар», «Ат айналып қазығын табады», «Биліктің безбенін ұстап тұру оңай емес», «дәрежең биіктеген кезде ұяластарыңның өзі жаулықпен қарауы мүмкін», «Ашуыңды ақылмен тізгінде», «Әліптің артын бағайық».</w:t>
      </w:r>
    </w:p>
    <w:p w14:paraId="161F8B4D"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ab/>
        <w:t xml:space="preserve">Нақыл сөздер, мақал-мәтелдер – халықтың өмір тәжірибесіндегі ой-толғамдары, өмір сүру философиясы және өмірді тану түсінігі [110,220]. Кейбір тұстарда түсініксіз сөздер, сөз тіркестері кездеседі. Мысалы, </w:t>
      </w:r>
      <w:r w:rsidRPr="00AF710D">
        <w:rPr>
          <w:rFonts w:ascii="Times New Roman" w:eastAsia="Calibri" w:hAnsi="Times New Roman" w:cs="Times New Roman"/>
          <w:i/>
          <w:sz w:val="28"/>
          <w:szCs w:val="28"/>
          <w:lang w:val="kk-KZ"/>
        </w:rPr>
        <w:t xml:space="preserve">Ұялас қасқырдың барлығы арлан болмайды, біреуі ғана абадан болады </w:t>
      </w:r>
      <w:r w:rsidRPr="00AF710D">
        <w:rPr>
          <w:rFonts w:ascii="Times New Roman" w:eastAsia="Calibri" w:hAnsi="Times New Roman" w:cs="Times New Roman"/>
          <w:sz w:val="28"/>
          <w:szCs w:val="28"/>
          <w:lang w:val="kk-KZ"/>
        </w:rPr>
        <w:t xml:space="preserve">деген нақыл сөз бар. Мұндағы </w:t>
      </w:r>
      <w:r w:rsidRPr="00AF710D">
        <w:rPr>
          <w:rFonts w:ascii="Times New Roman" w:eastAsia="Calibri" w:hAnsi="Times New Roman" w:cs="Times New Roman"/>
          <w:i/>
          <w:sz w:val="28"/>
          <w:szCs w:val="28"/>
          <w:lang w:val="kk-KZ"/>
        </w:rPr>
        <w:t>абадан</w:t>
      </w:r>
      <w:r w:rsidRPr="00AF710D">
        <w:rPr>
          <w:rFonts w:ascii="Times New Roman" w:eastAsia="Calibri" w:hAnsi="Times New Roman" w:cs="Times New Roman"/>
          <w:sz w:val="28"/>
          <w:szCs w:val="28"/>
          <w:lang w:val="kk-KZ"/>
        </w:rPr>
        <w:t xml:space="preserve"> сөзінің мағынасын түсіндірме сөздікте: 1. Қасқырдың топтанған әуегінің көсемі, күшті де мықты бастаушысы. Ау, бөрілер, бөрілер, Бөрімін деп жүрелер, Һәр бірінің баласы, Алтау болар, бес болар, Ішінде </w:t>
      </w:r>
      <w:r w:rsidRPr="00AF710D">
        <w:rPr>
          <w:rFonts w:ascii="Times New Roman" w:eastAsia="Calibri" w:hAnsi="Times New Roman" w:cs="Times New Roman"/>
          <w:i/>
          <w:sz w:val="28"/>
          <w:szCs w:val="28"/>
          <w:lang w:val="kk-KZ"/>
        </w:rPr>
        <w:t>абаданы</w:t>
      </w:r>
      <w:r w:rsidRPr="00AF710D">
        <w:rPr>
          <w:rFonts w:ascii="Times New Roman" w:eastAsia="Calibri" w:hAnsi="Times New Roman" w:cs="Times New Roman"/>
          <w:sz w:val="28"/>
          <w:szCs w:val="28"/>
          <w:lang w:val="kk-KZ"/>
        </w:rPr>
        <w:t xml:space="preserve"> бір болар. </w:t>
      </w:r>
      <w:r w:rsidRPr="00AF710D">
        <w:rPr>
          <w:rFonts w:ascii="Times New Roman" w:eastAsia="Calibri" w:hAnsi="Times New Roman" w:cs="Times New Roman"/>
          <w:i/>
          <w:sz w:val="28"/>
          <w:szCs w:val="28"/>
          <w:lang w:val="kk-KZ"/>
        </w:rPr>
        <w:t>Абаданынан</w:t>
      </w:r>
      <w:r w:rsidRPr="00AF710D">
        <w:rPr>
          <w:rFonts w:ascii="Times New Roman" w:eastAsia="Calibri" w:hAnsi="Times New Roman" w:cs="Times New Roman"/>
          <w:sz w:val="28"/>
          <w:szCs w:val="28"/>
          <w:lang w:val="kk-KZ"/>
        </w:rPr>
        <w:t xml:space="preserve"> айрылса, олардың һәр біреуі бір итке жем болар (Алдаспан). 2. </w:t>
      </w:r>
      <w:r w:rsidRPr="00AF710D">
        <w:rPr>
          <w:rFonts w:ascii="Times New Roman" w:eastAsia="Calibri" w:hAnsi="Times New Roman" w:cs="Times New Roman"/>
          <w:i/>
          <w:sz w:val="28"/>
          <w:szCs w:val="28"/>
          <w:lang w:val="kk-KZ"/>
        </w:rPr>
        <w:t>Көне</w:t>
      </w:r>
      <w:r w:rsidRPr="00AF710D">
        <w:rPr>
          <w:rFonts w:ascii="Times New Roman" w:eastAsia="Calibri" w:hAnsi="Times New Roman" w:cs="Times New Roman"/>
          <w:sz w:val="28"/>
          <w:szCs w:val="28"/>
          <w:lang w:val="kk-KZ"/>
        </w:rPr>
        <w:t>. Бай, ауқатты. Демек, көнерген тұлға, ол көбінесе мақал-мәтелдерде, ХҮ-ХІХ ғасырлардың жырларында кездеседі.</w:t>
      </w:r>
    </w:p>
    <w:p w14:paraId="532FD600"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 xml:space="preserve">Салт-дәстүрге қатысты сөздер. </w:t>
      </w:r>
      <w:r w:rsidRPr="00AF710D">
        <w:rPr>
          <w:rFonts w:ascii="Times New Roman" w:eastAsia="Calibri" w:hAnsi="Times New Roman" w:cs="Times New Roman"/>
          <w:i/>
          <w:sz w:val="28"/>
          <w:szCs w:val="28"/>
          <w:lang w:val="kk-KZ"/>
        </w:rPr>
        <w:t xml:space="preserve">«Уа, Жаратқан, адал ниетімізді қабыл ете гөр» (Қасапшының сөзі), «Батыр мен ақыннан алған сыбаға алған, сенде арман жоқ», «Біз жаққа да ат басын бұрып, қоналқы жаса, Махамбет! Жырыңмен сусындатып, ағаңның мерейін тасытып қайт», «Сөзімді жықпай, тілегімді қабыл алғаныңызға бек разымын. Қаралы жанның қам </w:t>
      </w:r>
      <w:r w:rsidRPr="00AF710D">
        <w:rPr>
          <w:rFonts w:ascii="Times New Roman" w:eastAsia="Calibri" w:hAnsi="Times New Roman" w:cs="Times New Roman"/>
          <w:i/>
          <w:sz w:val="28"/>
          <w:szCs w:val="28"/>
          <w:lang w:val="kk-KZ"/>
        </w:rPr>
        <w:lastRenderedPageBreak/>
        <w:t>көңілін сейілтіп, қал сұрасу...»(қазіргі «көңіл шай, жұбату шайы), « Төркін жұрттан келген тәттімен өзіңізге арнайы шай беруді жөн көрдім», «Биліктің бәсіресі хан тұқымының құзіретіндегі шаруа. Жаулықтының жағаласқаны қай дәстүріңде бар еді, Әділкерей сұлтан!» (Шығай сұлтанның сөзі).</w:t>
      </w:r>
    </w:p>
    <w:p w14:paraId="6D318D59"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Діни-нанымға қатысты сөздер. </w:t>
      </w:r>
      <w:r w:rsidRPr="00AF710D">
        <w:rPr>
          <w:rFonts w:ascii="Times New Roman" w:eastAsia="Calibri" w:hAnsi="Times New Roman" w:cs="Times New Roman"/>
          <w:i/>
          <w:sz w:val="28"/>
          <w:szCs w:val="28"/>
          <w:lang w:val="kk-KZ"/>
        </w:rPr>
        <w:t>Астапыралла, кәнірат, махшар, Жаратқан, «кебенекке емес кебінге орап әкелгенім», Жаратқанның сынағы, иманигүл өкілдері, сопы, рақымшылық күтпе, дінін сатқан найсап.</w:t>
      </w:r>
      <w:r w:rsidRPr="00AF710D">
        <w:rPr>
          <w:rFonts w:ascii="Times New Roman" w:eastAsia="Calibri" w:hAnsi="Times New Roman" w:cs="Times New Roman"/>
          <w:sz w:val="28"/>
          <w:szCs w:val="28"/>
          <w:lang w:val="kk-KZ"/>
        </w:rPr>
        <w:t xml:space="preserve"> Мәтінде араб, парсы тілінің ислам дініне қатысты сөздер баршылық.</w:t>
      </w:r>
      <w:r w:rsidRPr="00AF710D">
        <w:rPr>
          <w:rFonts w:ascii="Times New Roman" w:eastAsia="Calibri" w:hAnsi="Times New Roman" w:cs="Times New Roman"/>
          <w:i/>
          <w:sz w:val="28"/>
          <w:szCs w:val="28"/>
          <w:lang w:val="kk-KZ"/>
        </w:rPr>
        <w:t xml:space="preserve"> «Кебенекке емес кебінге орап әкелгенім» </w:t>
      </w:r>
      <w:r w:rsidRPr="00AF710D">
        <w:rPr>
          <w:rFonts w:ascii="Times New Roman" w:eastAsia="Calibri" w:hAnsi="Times New Roman" w:cs="Times New Roman"/>
          <w:sz w:val="28"/>
          <w:szCs w:val="28"/>
          <w:lang w:val="kk-KZ"/>
        </w:rPr>
        <w:t>деп ханның үлкен ұлының қазасына айтылған сөз. Бұл жердегі мағынасы «Кебенек кигеннен безбе, кебін кигеннен без», «кебенек киген келер, кебін киген келмес» мағынасында жұмсалып тұр.</w:t>
      </w:r>
      <w:r w:rsidRPr="00AF710D">
        <w:rPr>
          <w:rFonts w:ascii="Times New Roman" w:eastAsia="Calibri" w:hAnsi="Times New Roman" w:cs="Times New Roman"/>
          <w:i/>
          <w:sz w:val="28"/>
          <w:szCs w:val="28"/>
          <w:lang w:val="kk-KZ"/>
        </w:rPr>
        <w:t xml:space="preserve"> Кебенек</w:t>
      </w:r>
      <w:r w:rsidRPr="00AF710D">
        <w:rPr>
          <w:rFonts w:ascii="Times New Roman" w:eastAsia="Calibri" w:hAnsi="Times New Roman" w:cs="Times New Roman"/>
          <w:sz w:val="28"/>
          <w:szCs w:val="28"/>
          <w:lang w:val="kk-KZ"/>
        </w:rPr>
        <w:t xml:space="preserve"> сөзі көне сөз. 1. Малшылардың аяздан, жауын-шашыннан, бораннан қорғану үшін киетін, жұқа кигізден тігілген сырт киімі, сулық. 2. Ешкіде ғана болатын аса қатерлі, жұқпалы ауру. Кино тілінде бірінші мағынасында беріліп, баланың сырт киімі ретінде қолданып отыр. </w:t>
      </w:r>
    </w:p>
    <w:p w14:paraId="210876E3"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Кино тарихи әрі көркем туынды болған соң мұсылманшылық идеясын ұстанған, бала тәрбиесінде Атан абыз ана немерелеріне Ясауи хикметтерін, Фирдаусидің «Шахмана» жырын оқытып отырған тұстары да байқалады.</w:t>
      </w:r>
    </w:p>
    <w:p w14:paraId="5CC59723"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Бабаларымыз дәстүр мен дінді үйлестіріп ұстаған. Көркем фильмде жоқтау айтылады, оны сабырға шақырады, аян беру, дастархан басында бата беру, ақтық сапарға жаназа шығарылып, құран оқылады және т.б. дәстүр мен діннің жалғастығын толық көре аламыз. </w:t>
      </w:r>
    </w:p>
    <w:p w14:paraId="23440E28"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Хан мен анасының диалогы, әке мен бала диалогы ерекше сипат алған. Сөзіміз анық болу үшін хан мен ұлы Сақыпкерейдің диалогын беріп отырмыз:  </w:t>
      </w:r>
    </w:p>
    <w:p w14:paraId="04DFD25A"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 Атаң Бөкей хан мені бозбала шағымда жанына ертіп осы жерлермен талай алып жүрген. Өмірде көрген-түйгенін айтып сырласатын. Сол кезде астарлап айтқандарының сырын кейін жүре келе ұқтым. Ешкім мәңгілік емес. Сыртынан теп-тегіс көрінгенімен менің де жолымда қия-құзды аңғарлар жетед(і). </w:t>
      </w:r>
    </w:p>
    <w:p w14:paraId="1995748E"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 Иә, әке! </w:t>
      </w:r>
    </w:p>
    <w:p w14:paraId="15A5255C"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Егер Жаратқанның жазмышымен тосын жағдай болса сарайдағы билікті берік ұстап қалсаң ұстадың. Ал босандық танытсаң айналаңдағы ханталапайға салады. Биліктің бағы да басқа оңай қона салмайды. Әбілқайыр ханға арғы бабаң әз-Жәнібектен араға жеті ата салып қайта оралған бақ бұл, балам. Жадыңа тұт.  Біз қазір алмағайып заманда тұрмыз. Атаң Бөкейдің де мойнындағы жүгі жеңіл болмаған. Мына жерді сақтауды маған аманат етіп қалдырды. Көршінің қаруы да білімі де күшті. Бізге керегі Еділ мен Жайықтың арасын сақтап қалу. Қазақты оқытсам егін еккізіп, кәсіпке баулу. Отаршылдыққа үйретсем деймін.  Қолымнан келгенше осы парызды өтеуге тырысамын. Арғы жағы сендерге аманат</w:t>
      </w:r>
      <w:r w:rsidRPr="00AF710D">
        <w:rPr>
          <w:rFonts w:ascii="Times New Roman" w:eastAsia="Calibri" w:hAnsi="Times New Roman" w:cs="Times New Roman"/>
          <w:sz w:val="28"/>
          <w:szCs w:val="28"/>
          <w:lang w:val="kk-KZ"/>
        </w:rPr>
        <w:t xml:space="preserve">. </w:t>
      </w:r>
    </w:p>
    <w:p w14:paraId="7B96EF9E"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-Түсіндім, әке! Тек көрші жағы пайымыңызды ашып айтсаңыз?</w:t>
      </w:r>
    </w:p>
    <w:p w14:paraId="68737F40"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lastRenderedPageBreak/>
        <w:t xml:space="preserve">-Аждаһадай аранын ашып, тым жақын келіп қалды. Ойлаған пиғылы да белгілі. Жайықтың бойы солардың бекіністері. Әрі қарай дендеп ене бермек. Халқымның маңдайына жазғаны да сол шығар. Бірақ қол қусырып отыра беруге де болмайды. Мен қазақтың балаларын  Петербор, Қазанға  оқуға жіберіп жатқаным да сондықтан. Қарумен қарсы тұра алмасақ та  қарыммен, біліммен әрекет жасауымыз керек. </w:t>
      </w:r>
    </w:p>
    <w:p w14:paraId="31E5A805"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ab/>
      </w:r>
      <w:r w:rsidRPr="00AF710D">
        <w:rPr>
          <w:rFonts w:ascii="Times New Roman" w:eastAsia="Calibri" w:hAnsi="Times New Roman" w:cs="Times New Roman"/>
          <w:sz w:val="28"/>
          <w:szCs w:val="28"/>
          <w:lang w:val="kk-KZ"/>
        </w:rPr>
        <w:t xml:space="preserve">Хан мен ұлының арасындағы ой-толғаныстарынан барша қазақ даласының тағдыры суреттелген.  Режиссердің негізгі нысаны – хан және оның айналасындағы адамдар. Сондықтан ханның елге деген адал қызметін </w:t>
      </w:r>
      <w:r w:rsidRPr="00AF710D">
        <w:rPr>
          <w:rFonts w:ascii="Times New Roman" w:eastAsia="Calibri" w:hAnsi="Times New Roman" w:cs="Times New Roman"/>
          <w:i/>
          <w:sz w:val="28"/>
          <w:szCs w:val="28"/>
          <w:lang w:val="kk-KZ"/>
        </w:rPr>
        <w:t xml:space="preserve">қарумен қарсы тұра алмасақ та  қарыммен, біліммен әрекет жасауымыз керек </w:t>
      </w:r>
      <w:r w:rsidRPr="00AF710D">
        <w:rPr>
          <w:rFonts w:ascii="Times New Roman" w:eastAsia="Calibri" w:hAnsi="Times New Roman" w:cs="Times New Roman"/>
          <w:sz w:val="28"/>
          <w:szCs w:val="28"/>
          <w:lang w:val="kk-KZ"/>
        </w:rPr>
        <w:t xml:space="preserve">және ол енгізген жаңа жүйелерге </w:t>
      </w:r>
      <w:r w:rsidRPr="00AF710D">
        <w:rPr>
          <w:rFonts w:ascii="Times New Roman" w:eastAsia="Calibri" w:hAnsi="Times New Roman" w:cs="Times New Roman"/>
          <w:i/>
          <w:sz w:val="28"/>
          <w:szCs w:val="28"/>
          <w:lang w:val="kk-KZ"/>
        </w:rPr>
        <w:t xml:space="preserve">қазақты оқытсам, егін еккізіп, кәсіпке баулу. Отаршылдыққа үйретсем деймін </w:t>
      </w:r>
      <w:r w:rsidRPr="00AF710D">
        <w:rPr>
          <w:rFonts w:ascii="Times New Roman" w:eastAsia="Calibri" w:hAnsi="Times New Roman" w:cs="Times New Roman"/>
          <w:sz w:val="28"/>
          <w:szCs w:val="28"/>
          <w:lang w:val="kk-KZ"/>
        </w:rPr>
        <w:t xml:space="preserve">көшпелі халықтан шыққан батырлардың көзқарасы, аяқтан шалатындардың іс-әрекеттерін толық сипаттап көрсетіп, кейіпкерлердің образын аша білді. </w:t>
      </w:r>
    </w:p>
    <w:p w14:paraId="526BA5A0"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«Сарай сыры» фильмінің тілінде </w:t>
      </w:r>
      <w:r w:rsidRPr="00AF710D">
        <w:rPr>
          <w:rFonts w:ascii="Times New Roman" w:eastAsia="Calibri" w:hAnsi="Times New Roman" w:cs="Times New Roman"/>
          <w:i/>
          <w:sz w:val="28"/>
          <w:szCs w:val="28"/>
          <w:lang w:val="kk-KZ"/>
        </w:rPr>
        <w:t xml:space="preserve">ас-су, әшкере, жалаңқая, тұрақ-жай, ыждағат, мархабат көңіл,  кісі киік, соқпақты сүрлеумен келемін, хас шебер, тілдессем деп армандаушы едім, жан сауғалап жүріп, машық еттім, сәл кешеуілдетуді тілек етіп еді, серт бұзылмауы керек, пәндәуи тіршілік, сөзіңнің салмағы бар, малдың нөпірін азайтып, қарарыңызды орындау, алған міндетімізді қабыссыз орындаймыз, мұғдары жеткен пенденің барып жатқан, тауарихына көз салып, ар-иманның таразысын ұстап тұру қиын шаруа, Алланың сотынан ешкім де шет қалмайды, </w:t>
      </w:r>
      <w:r w:rsidRPr="00AF710D">
        <w:rPr>
          <w:rFonts w:ascii="Times New Roman" w:eastAsia="Calibri" w:hAnsi="Times New Roman" w:cs="Times New Roman"/>
          <w:sz w:val="28"/>
          <w:szCs w:val="28"/>
          <w:lang w:val="kk-KZ"/>
        </w:rPr>
        <w:t xml:space="preserve">т.б. сөздердің қолданылуы кино сценарисінің зерттеуге алып отырған заманның сөздік қабаты, оның ішінде архаизмдерді, жергілікті тіл ерекшеліктерін де шама-шарқынша пайдалана білгенін көрсетеді, өйткені жоғарыдағы мысалдардан контекс ішінде мағынасы ашылатынын және әсерлі образдар жасайтынын көре аламыз. </w:t>
      </w:r>
    </w:p>
    <w:p w14:paraId="06BDD4DA"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Көшпенді өмір кешкен ұлттың біртіндеп жартылай отырықшылыққа ауыса бастағанын, одан кейін ауылшаруашылықпен айналысуы </w:t>
      </w:r>
      <w:r w:rsidRPr="00AF710D">
        <w:rPr>
          <w:rFonts w:ascii="Times New Roman" w:eastAsia="Calibri" w:hAnsi="Times New Roman" w:cs="Times New Roman"/>
          <w:i/>
          <w:sz w:val="28"/>
          <w:szCs w:val="28"/>
          <w:lang w:val="kk-KZ"/>
        </w:rPr>
        <w:t>шөпшілер, егінші, саудагер, күзетші, шаруа</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i/>
          <w:sz w:val="28"/>
          <w:szCs w:val="28"/>
          <w:lang w:val="kk-KZ"/>
        </w:rPr>
        <w:t>қосшы</w:t>
      </w:r>
      <w:r w:rsidRPr="00AF710D">
        <w:rPr>
          <w:rFonts w:ascii="Times New Roman" w:eastAsia="Calibri" w:hAnsi="Times New Roman" w:cs="Times New Roman"/>
          <w:sz w:val="28"/>
          <w:szCs w:val="28"/>
          <w:lang w:val="kk-KZ"/>
        </w:rPr>
        <w:t xml:space="preserve"> тәрізді лингвокультуремалардан байқауға болады. Кинода </w:t>
      </w:r>
      <w:r w:rsidRPr="00AF710D">
        <w:rPr>
          <w:rFonts w:ascii="Times New Roman" w:eastAsia="Calibri" w:hAnsi="Times New Roman" w:cs="Times New Roman"/>
          <w:i/>
          <w:sz w:val="28"/>
          <w:szCs w:val="28"/>
          <w:lang w:val="kk-KZ"/>
        </w:rPr>
        <w:t xml:space="preserve">қамшы, сойыл,әскери шеп, садақ, найза, қылыш </w:t>
      </w:r>
      <w:r w:rsidRPr="00AF710D">
        <w:rPr>
          <w:rFonts w:ascii="Times New Roman" w:eastAsia="Calibri" w:hAnsi="Times New Roman" w:cs="Times New Roman"/>
          <w:sz w:val="28"/>
          <w:szCs w:val="28"/>
          <w:lang w:val="kk-KZ"/>
        </w:rPr>
        <w:t xml:space="preserve">секілді сөздер не сөз тіркестері жиі ұшырайды, яғни кейінгі дәуірімізге тән соғыс құралдары да қатар қолданған. </w:t>
      </w:r>
    </w:p>
    <w:p w14:paraId="3B9B6DFC" w14:textId="77777777" w:rsidR="00084C4A" w:rsidRPr="00AF710D" w:rsidRDefault="00084C4A" w:rsidP="00084C4A">
      <w:pPr>
        <w:spacing w:after="0" w:line="240" w:lineRule="auto"/>
        <w:ind w:firstLine="567"/>
        <w:jc w:val="both"/>
        <w:rPr>
          <w:rFonts w:ascii="Times New Roman" w:eastAsia="Calibri" w:hAnsi="Times New Roman" w:cs="Times New Roman"/>
          <w:b/>
          <w:i/>
          <w:sz w:val="28"/>
          <w:szCs w:val="28"/>
          <w:lang w:val="kk-KZ"/>
        </w:rPr>
      </w:pPr>
      <w:r w:rsidRPr="00AF710D">
        <w:rPr>
          <w:rFonts w:ascii="Times New Roman" w:eastAsia="Calibri" w:hAnsi="Times New Roman" w:cs="Times New Roman"/>
          <w:i/>
          <w:sz w:val="28"/>
          <w:szCs w:val="28"/>
          <w:lang w:val="kk-KZ"/>
        </w:rPr>
        <w:t>Кино тілінің грамматикалық сипаты.</w:t>
      </w:r>
      <w:r w:rsidRPr="00AF710D">
        <w:rPr>
          <w:rFonts w:ascii="Times New Roman" w:eastAsia="Calibri" w:hAnsi="Times New Roman" w:cs="Times New Roman"/>
          <w:sz w:val="28"/>
          <w:szCs w:val="28"/>
          <w:lang w:val="kk-KZ"/>
        </w:rPr>
        <w:t xml:space="preserve">Кино тіліндегі грамматикалық құрылысы да өзінен бұрынғы көне әдеби тілден, сондай-ақ қазіргі жазба әдеби тіл құрылысынан ерекшеленетіндей түбірлі айырым белгілер бар дей алмасақ керек. Дегенмен негізгі әдеби тілдің грамматикалық құрылысымен дәл бірдей деп те айтуға келмейді. </w:t>
      </w:r>
    </w:p>
    <w:p w14:paraId="54D73EA1"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«Сарай сыры» көркем туындысындағы грамматикалық ерекшеліктер, негізінен, қосымшалар мен етістік формаларының аясында байқалады. Сол ғасырларда жазылған еңбектерге тән мұнда да қазіргі тіліміздегі </w:t>
      </w:r>
      <w:r w:rsidRPr="00AF710D">
        <w:rPr>
          <w:rFonts w:ascii="Times New Roman" w:eastAsia="Calibri" w:hAnsi="Times New Roman" w:cs="Times New Roman"/>
          <w:i/>
          <w:sz w:val="28"/>
          <w:szCs w:val="28"/>
          <w:lang w:val="kk-KZ"/>
        </w:rPr>
        <w:t>–да, -де, мен, және</w:t>
      </w:r>
      <w:r w:rsidRPr="00AF710D">
        <w:rPr>
          <w:rFonts w:ascii="Times New Roman" w:eastAsia="Calibri" w:hAnsi="Times New Roman" w:cs="Times New Roman"/>
          <w:sz w:val="28"/>
          <w:szCs w:val="28"/>
          <w:lang w:val="kk-KZ"/>
        </w:rPr>
        <w:t xml:space="preserve"> ыңғайластық жалғаулықтарының орнына, кейде солармен жарыстыра, парсы тілінің </w:t>
      </w:r>
      <w:r w:rsidRPr="00AF710D">
        <w:rPr>
          <w:rFonts w:ascii="Times New Roman" w:eastAsia="Calibri" w:hAnsi="Times New Roman" w:cs="Times New Roman"/>
          <w:i/>
          <w:sz w:val="28"/>
          <w:szCs w:val="28"/>
          <w:lang w:val="kk-KZ"/>
        </w:rPr>
        <w:t>һәм</w:t>
      </w:r>
      <w:r w:rsidRPr="00AF710D">
        <w:rPr>
          <w:rFonts w:ascii="Times New Roman" w:eastAsia="Calibri" w:hAnsi="Times New Roman" w:cs="Times New Roman"/>
          <w:sz w:val="28"/>
          <w:szCs w:val="28"/>
          <w:lang w:val="kk-KZ"/>
        </w:rPr>
        <w:t xml:space="preserve"> жалғаулығы молынан қолданылған. Мысалы, </w:t>
      </w:r>
      <w:r w:rsidRPr="00AF710D">
        <w:rPr>
          <w:rFonts w:ascii="Times New Roman" w:eastAsia="Calibri" w:hAnsi="Times New Roman" w:cs="Times New Roman"/>
          <w:sz w:val="28"/>
          <w:szCs w:val="28"/>
          <w:lang w:val="kk-KZ"/>
        </w:rPr>
        <w:lastRenderedPageBreak/>
        <w:t xml:space="preserve">Жәңгір ханның заңдары мен ағзам патшаға жазған хаттарында көптеп қолданады. </w:t>
      </w:r>
    </w:p>
    <w:p w14:paraId="608A7769"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Кино тілінде сөз таптарының әрқайсысынан-ақ көнерген аталымдарды байқауға болады: </w:t>
      </w:r>
      <w:r w:rsidRPr="00AF710D">
        <w:rPr>
          <w:rFonts w:ascii="Times New Roman" w:eastAsia="Calibri" w:hAnsi="Times New Roman" w:cs="Times New Roman"/>
          <w:i/>
          <w:sz w:val="28"/>
          <w:szCs w:val="28"/>
          <w:lang w:val="kk-KZ"/>
        </w:rPr>
        <w:t xml:space="preserve">ұлық, дарақ (ағаш), сән-салтанат, зекет, соғым салығы, шешек (ауру), дат, куәлікнама, бәс,  </w:t>
      </w:r>
      <w:r w:rsidRPr="00AF710D">
        <w:rPr>
          <w:rFonts w:ascii="Times New Roman" w:eastAsia="Calibri" w:hAnsi="Times New Roman" w:cs="Times New Roman"/>
          <w:sz w:val="28"/>
          <w:szCs w:val="28"/>
          <w:lang w:val="kk-KZ"/>
        </w:rPr>
        <w:t>(зат есім),</w:t>
      </w:r>
      <w:r w:rsidRPr="00AF710D">
        <w:rPr>
          <w:rFonts w:ascii="Times New Roman" w:eastAsia="Calibri" w:hAnsi="Times New Roman" w:cs="Times New Roman"/>
          <w:i/>
          <w:sz w:val="28"/>
          <w:szCs w:val="28"/>
          <w:lang w:val="kk-KZ"/>
        </w:rPr>
        <w:t xml:space="preserve">  уағдалы сөз, бейәдептер  тұрлаусыздар, парықсыздар </w:t>
      </w:r>
      <w:r w:rsidRPr="00AF710D">
        <w:rPr>
          <w:rFonts w:ascii="Times New Roman" w:eastAsia="Calibri" w:hAnsi="Times New Roman" w:cs="Times New Roman"/>
          <w:sz w:val="28"/>
          <w:szCs w:val="28"/>
          <w:lang w:val="kk-KZ"/>
        </w:rPr>
        <w:t>(субстантивтенген),</w:t>
      </w:r>
      <w:r w:rsidRPr="00AF710D">
        <w:rPr>
          <w:rFonts w:ascii="Times New Roman" w:eastAsia="Calibri" w:hAnsi="Times New Roman" w:cs="Times New Roman"/>
          <w:i/>
          <w:sz w:val="28"/>
          <w:szCs w:val="28"/>
          <w:lang w:val="kk-KZ"/>
        </w:rPr>
        <w:t xml:space="preserve"> дүр, бату (тиді), хаймана, оқалы шен, оқалы тон (сын есім), қымсынба, қылаң берсе (етістік) қадым </w:t>
      </w:r>
      <w:r w:rsidRPr="00AF710D">
        <w:rPr>
          <w:rFonts w:ascii="Times New Roman" w:eastAsia="Calibri" w:hAnsi="Times New Roman" w:cs="Times New Roman"/>
          <w:sz w:val="28"/>
          <w:szCs w:val="28"/>
          <w:lang w:val="kk-KZ"/>
        </w:rPr>
        <w:t>(үстеу),</w:t>
      </w:r>
      <w:r w:rsidRPr="00AF710D">
        <w:rPr>
          <w:rFonts w:ascii="Times New Roman" w:eastAsia="Calibri" w:hAnsi="Times New Roman" w:cs="Times New Roman"/>
          <w:i/>
          <w:sz w:val="28"/>
          <w:szCs w:val="28"/>
          <w:lang w:val="kk-KZ"/>
        </w:rPr>
        <w:t xml:space="preserve"> Уа, тақсыр!, Құп, тақсыр! сөздері (</w:t>
      </w:r>
      <w:r w:rsidRPr="00AF710D">
        <w:rPr>
          <w:rFonts w:ascii="Times New Roman" w:eastAsia="Calibri" w:hAnsi="Times New Roman" w:cs="Times New Roman"/>
          <w:sz w:val="28"/>
          <w:szCs w:val="28"/>
          <w:lang w:val="kk-KZ"/>
        </w:rPr>
        <w:t xml:space="preserve">одағай)болып есептеледі. Бұл фактілер тілдің даму барысында көнеруі жан-жақты әр тараптан жүріп жататындығын дәлелдейді. </w:t>
      </w:r>
    </w:p>
    <w:p w14:paraId="3B13D794"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Ұлық әскербасшы, қу меден, алымды кісі</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i/>
          <w:sz w:val="28"/>
          <w:szCs w:val="28"/>
          <w:lang w:val="kk-KZ"/>
        </w:rPr>
        <w:t xml:space="preserve">болат кездік, гүлзар бақ, байламды тілек, сыралғы дос, жымысқы күлкі  </w:t>
      </w:r>
      <w:r w:rsidRPr="00AF710D">
        <w:rPr>
          <w:rFonts w:ascii="Times New Roman" w:eastAsia="Calibri" w:hAnsi="Times New Roman" w:cs="Times New Roman"/>
          <w:sz w:val="28"/>
          <w:szCs w:val="28"/>
          <w:lang w:val="kk-KZ"/>
        </w:rPr>
        <w:t xml:space="preserve">сол тұстағы қызметі тұрғысынан алғанда қазіргі кезде ескіліктен хабар беретін, қолданыстан шыққан көнерген аталымдар болып есептеледі. Мұндағы аталып өткен сөздер метафораға, яғни көнерген аталымдардан ұқсату мен салыстыру арқылы жасалған тілдік құбылыстар. </w:t>
      </w:r>
    </w:p>
    <w:p w14:paraId="034219D8"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 xml:space="preserve">Тарихи туындының әрбір кейіпкер тілінің ерекше қолданысын кино туындының сценарийін жазған авторларының еңбегі - қазақтың ұлттық сөз құдіретін, ұлттық кодтарды тұнық етіп берген: </w:t>
      </w:r>
      <w:r w:rsidRPr="00AF710D">
        <w:rPr>
          <w:rFonts w:ascii="Times New Roman" w:eastAsia="Calibri" w:hAnsi="Times New Roman" w:cs="Times New Roman"/>
          <w:i/>
          <w:sz w:val="28"/>
          <w:szCs w:val="28"/>
          <w:lang w:val="kk-KZ"/>
        </w:rPr>
        <w:t>«Төріне шығарып, төбе тұтқан», «Кейінгіге жөн сілтеп, жол көрсетпесек бекзаттығымызға сын болмас па?!»,  «Себеппен барып, сейілмен қайтатын болдым», «Қайда барасың? Бүр күні шеңгеліме түсерсің?!», «Тамыры бөлек елдің етене енуі кейінгіге зарарын алып келмесе жарад(ы)», «Уағдалы сөз шын ләктің байламы», «Жер тергеп өскен шынарым, қырдың аптабына жерсіне қояр ма екен»</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i/>
          <w:sz w:val="28"/>
          <w:szCs w:val="28"/>
          <w:lang w:val="kk-KZ"/>
        </w:rPr>
        <w:t>«Қожеке, түздің тағысымен ашық тайталасып балтырыңызды қанатып қайтесіз. Сазайын тарттыратын бір қалысы болар әлі», «Мырза қожа төтесін қойып, өзекті жылы ұстап сол жақпен қайтайын деді ғой шамасы!»</w:t>
      </w:r>
    </w:p>
    <w:p w14:paraId="19E6151D"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ab/>
        <w:t xml:space="preserve">Қазіргі қазақ көрерменіне берері мол туындыны көріп отырып, сол ғасырдың сөздік қорымен толық сусындап шығары анық. Әдеби тіліміздің нәрі толық сипатталған шығарманың қазақ кино тарихында алар орны ерекше. Әрбір сөзін </w:t>
      </w:r>
      <w:r w:rsidRPr="00AF710D">
        <w:rPr>
          <w:rFonts w:ascii="Times New Roman" w:eastAsia="Calibri" w:hAnsi="Times New Roman" w:cs="Times New Roman"/>
          <w:i/>
          <w:sz w:val="28"/>
          <w:szCs w:val="28"/>
          <w:lang w:val="kk-KZ"/>
        </w:rPr>
        <w:t xml:space="preserve">бақшарай, шалаң, кежеге, тел өскен, нөкер, қараша жұрт </w:t>
      </w:r>
      <w:r w:rsidRPr="00AF710D">
        <w:rPr>
          <w:rFonts w:ascii="Times New Roman" w:eastAsia="Calibri" w:hAnsi="Times New Roman" w:cs="Times New Roman"/>
          <w:sz w:val="28"/>
          <w:szCs w:val="28"/>
          <w:lang w:val="kk-KZ"/>
        </w:rPr>
        <w:t>сияқты әрбір сөзі түсіндірме-талдауды қажет етеді</w:t>
      </w:r>
      <w:r w:rsidRPr="00AF710D">
        <w:rPr>
          <w:rFonts w:ascii="Times New Roman" w:eastAsia="Calibri" w:hAnsi="Times New Roman" w:cs="Times New Roman"/>
          <w:i/>
          <w:sz w:val="28"/>
          <w:szCs w:val="28"/>
          <w:lang w:val="kk-KZ"/>
        </w:rPr>
        <w:t xml:space="preserve">. Шалаң </w:t>
      </w:r>
      <w:r w:rsidRPr="00AF710D">
        <w:rPr>
          <w:rFonts w:ascii="Times New Roman" w:eastAsia="Calibri" w:hAnsi="Times New Roman" w:cs="Times New Roman"/>
          <w:sz w:val="28"/>
          <w:szCs w:val="28"/>
          <w:lang w:val="kk-KZ"/>
        </w:rPr>
        <w:t>сөзінің екі мағынасы бар. 1.Су түбінде өсетін көпжылдық өсімдік, ұзын-ұзын шөп.2. Көлде, шалшық, лай суларда болатын кішкене ақ құрт [111].</w:t>
      </w:r>
    </w:p>
    <w:p w14:paraId="2AC4C25F"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ab/>
        <w:t xml:space="preserve">Әйел бейнесі деген ұғымның аясы тек көрікті әрі ақылды бойжеткенмен шектеліп қалмасы белгілі. Қазақ дүниетанымында оң жақта аялап өсірген қыздан өзге, </w:t>
      </w:r>
      <w:r w:rsidRPr="00AF710D">
        <w:rPr>
          <w:rFonts w:ascii="Times New Roman" w:eastAsia="Calibri" w:hAnsi="Times New Roman" w:cs="Times New Roman"/>
          <w:i/>
          <w:sz w:val="28"/>
          <w:szCs w:val="28"/>
          <w:lang w:val="kk-KZ"/>
        </w:rPr>
        <w:t>келін, ене, ана</w:t>
      </w:r>
      <w:r w:rsidRPr="00AF710D">
        <w:rPr>
          <w:rFonts w:ascii="Times New Roman" w:eastAsia="Calibri" w:hAnsi="Times New Roman" w:cs="Times New Roman"/>
          <w:sz w:val="28"/>
          <w:szCs w:val="28"/>
          <w:lang w:val="kk-KZ"/>
        </w:rPr>
        <w:t xml:space="preserve"> деген ұғымның да қасиетті екенін кинодағы эпизодтардан ерекше байқалады. Ене мен келін арасындағы қарым-қатынас туралы әңгіменің өзі бір төбе: </w:t>
      </w:r>
    </w:p>
    <w:p w14:paraId="59616FE8"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 Не болды? Көңілінің желі басылмаған кеше келген  қызыл желектіге қосылып абжыландай арбасып. Бәйбіше деген шідерлі бикелерді ақылменен иландырып, дымын шығармай алып жүрмек емес пе? Хан әулетінің ішкі </w:t>
      </w:r>
      <w:r w:rsidRPr="00AF710D">
        <w:rPr>
          <w:rFonts w:ascii="Times New Roman" w:eastAsia="Calibri" w:hAnsi="Times New Roman" w:cs="Times New Roman"/>
          <w:i/>
          <w:sz w:val="28"/>
          <w:szCs w:val="28"/>
          <w:lang w:val="kk-KZ"/>
        </w:rPr>
        <w:lastRenderedPageBreak/>
        <w:t>бейсауыт тіршілігі әміршінің көңіліне алаң салмауы керек. (Қазипа келінге айтылған сөз)</w:t>
      </w:r>
    </w:p>
    <w:p w14:paraId="0A0EF65E"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-Дін аман барып келдік, Абыз ана! </w:t>
      </w:r>
    </w:p>
    <w:p w14:paraId="7B0E3AE1"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-Есен болсын! Жұртыңды түгендеп көңілің жайланған болар. Енді төркініңе мойын бұра бермей, өз түтініңе қара!(Фәтима келінге айтылған сөз)</w:t>
      </w:r>
    </w:p>
    <w:p w14:paraId="6BF5B58F"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Әйел білімді әрі ханға ақыл қосар тіреуі болатынын да тарих көрсетсе, кинодан да осындай әдемі сәттерді көруімізге болады:</w:t>
      </w:r>
    </w:p>
    <w:p w14:paraId="4C431779"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Хан ием, артық сөйлеп, асылық айтсам қырағыңызға ала көрмеңіз. Қазима бәйбіше өмірден озғалы да жылдан асты. Жайлауыңызды жаңғыртып, кереге кеңейтсеңіз де жарасар еді. Отауыңызды жаңғыртсақ қалай болар екен? (Фәтиманың ханға айтқан сөзінен)</w:t>
      </w:r>
    </w:p>
    <w:p w14:paraId="44E865C8"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Киноны ерекше сезіммен көріп, бойыңызға рухани күш пайда болады. Себебі кино тілі қазақтың көркем-әдеби тілімен түсірілген. Ондағы әрбір актердің сөйлеу тілі қазақ шешендік өнерінің  сөз саптауы. Кино тілінде рухани-әлеуметтік құндылықтарды бай әрі көркем тілімізбен әлеуметтік шындықты ерекше сипатпен берген [104, 214].</w:t>
      </w:r>
    </w:p>
    <w:p w14:paraId="229587EB"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Кинода Жәнібек ханның өзі және айналасындағы тұлғалардың сөз сайыстары мен жұмбақтап сыр тартысқан екеуара астарлы әңгіме-дүкендері, бір-біріне өтімді қалжыңы, олардың әлеуметтік реңкке толы сұрақ-жауаптары, ақыл-өсиеті мол  әдепті юморға бай әзіл-оспақтары шешендіктің шырқау шегіне шыққан сөз бен әрекет өнерінің айқын мысалы.</w:t>
      </w:r>
    </w:p>
    <w:p w14:paraId="5D8C092D"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Сөз этикеті әлеуметтік-лингвистикалық құбылыс болғандықтан, оның қызметі тіл табиғатынан, тілдің қызметтерінен туындайды. Мысалы, </w:t>
      </w:r>
      <w:r w:rsidRPr="00AF710D">
        <w:rPr>
          <w:rFonts w:ascii="Times New Roman" w:eastAsia="Calibri" w:hAnsi="Times New Roman" w:cs="Times New Roman"/>
          <w:i/>
          <w:sz w:val="28"/>
          <w:szCs w:val="28"/>
          <w:lang w:val="kk-KZ"/>
        </w:rPr>
        <w:t>«Арма, хан Жәңгір! Алланың өзіңе рахымы мен саламаты болсын!», «Бармысың, Шора сұлтан?», «Сау-саламатсыз, Фатима ханша?», «Армысың, хан ием!», «Есен бе, шайыр?», «Ассалаумағалейкум</w:t>
      </w:r>
      <w:r w:rsidRPr="00AF710D">
        <w:rPr>
          <w:rFonts w:ascii="Times New Roman" w:eastAsia="Calibri" w:hAnsi="Times New Roman" w:cs="Times New Roman"/>
          <w:sz w:val="28"/>
          <w:szCs w:val="28"/>
          <w:lang w:val="kk-KZ"/>
        </w:rPr>
        <w:t>!», «</w:t>
      </w:r>
      <w:r w:rsidRPr="00AF710D">
        <w:rPr>
          <w:rFonts w:ascii="Times New Roman" w:eastAsia="Calibri" w:hAnsi="Times New Roman" w:cs="Times New Roman"/>
          <w:i/>
          <w:sz w:val="28"/>
          <w:szCs w:val="28"/>
          <w:lang w:val="kk-KZ"/>
        </w:rPr>
        <w:t>Ал қария, қош-өзен болыңыздар</w:t>
      </w:r>
      <w:r w:rsidRPr="00AF710D">
        <w:rPr>
          <w:rFonts w:ascii="Times New Roman" w:eastAsia="Calibri" w:hAnsi="Times New Roman" w:cs="Times New Roman"/>
          <w:sz w:val="28"/>
          <w:szCs w:val="28"/>
          <w:lang w:val="kk-KZ"/>
        </w:rPr>
        <w:t>!» сияқты сөз бірліктерінің өзіндік қолданыс ерекшеліктері бар.</w:t>
      </w:r>
    </w:p>
    <w:p w14:paraId="6048F623"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Сөйлеу этикетін тілдік норма тұрғысынан қарастыруға болады. Яғни, дұрыс, мәдени, нормаланған сөйлеу идеясы сөйлеу этикеті саласындағы норма туралы белгілі бір тұжырымдарды қамтиды [112,</w:t>
      </w:r>
      <w:r w:rsidRPr="00AF710D">
        <w:rPr>
          <w:rFonts w:ascii="Times New Roman" w:eastAsia="Calibri" w:hAnsi="Times New Roman" w:cs="Times New Roman"/>
          <w:sz w:val="28"/>
          <w:szCs w:val="28"/>
          <w:lang w:val="tr-TR"/>
        </w:rPr>
        <w:t>142]</w:t>
      </w:r>
      <w:r w:rsidRPr="00AF710D">
        <w:rPr>
          <w:rFonts w:ascii="Times New Roman" w:eastAsia="Calibri" w:hAnsi="Times New Roman" w:cs="Times New Roman"/>
          <w:sz w:val="28"/>
          <w:szCs w:val="28"/>
          <w:lang w:val="kk-KZ"/>
        </w:rPr>
        <w:t xml:space="preserve">. Мысалы, </w:t>
      </w:r>
      <w:r w:rsidRPr="00AF710D">
        <w:rPr>
          <w:rFonts w:ascii="Times New Roman" w:eastAsia="Calibri" w:hAnsi="Times New Roman" w:cs="Times New Roman"/>
          <w:i/>
          <w:sz w:val="28"/>
          <w:szCs w:val="28"/>
          <w:lang w:val="kk-KZ"/>
        </w:rPr>
        <w:t xml:space="preserve">Әміршім, тағдыр сіздің көлеңкеңізде жүру несібін жазған мендей пендеде арзу бар ма? Аз-кем тірлікте айыбым болса кешіңіз! (Қазипа ханшаның сөзі),  Көңіліңізге алаң салған осындай қиын жағдай екен ғой (Фатима ханшаның сөзі);  Мархабат етіңіз! (Жүзім ханшаның сөзі). </w:t>
      </w:r>
      <w:r w:rsidRPr="00AF710D">
        <w:rPr>
          <w:rFonts w:ascii="Times New Roman" w:eastAsia="Calibri" w:hAnsi="Times New Roman" w:cs="Times New Roman"/>
          <w:sz w:val="28"/>
          <w:szCs w:val="28"/>
          <w:lang w:val="kk-KZ"/>
        </w:rPr>
        <w:t xml:space="preserve">Бұл ханға деген құрмет, күйеуіне деген құрмет. Тіліміздегі әдеби сөздердің әсерлігі сөйлеу мәдениетіміздің ең биік шыңы екені белгілі. </w:t>
      </w:r>
    </w:p>
    <w:p w14:paraId="6A17810B"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Сөз арасында қолданылатын </w:t>
      </w:r>
      <w:r w:rsidRPr="00AF710D">
        <w:rPr>
          <w:rFonts w:ascii="Times New Roman" w:eastAsia="Calibri" w:hAnsi="Times New Roman" w:cs="Times New Roman"/>
          <w:i/>
          <w:sz w:val="28"/>
          <w:szCs w:val="28"/>
          <w:lang w:val="kk-KZ"/>
        </w:rPr>
        <w:t>кешірім сұраймын, ғафу етіңіз, мүмкіндік болса, қажет деп тапсаңыз, рұқсат етсеңіз, мақұл көрсеңіз, лайық деп қарасаңыз, қалауыңыз білсін</w:t>
      </w:r>
      <w:r w:rsidRPr="00AF710D">
        <w:rPr>
          <w:rFonts w:ascii="Times New Roman" w:eastAsia="Calibri" w:hAnsi="Times New Roman" w:cs="Times New Roman"/>
          <w:sz w:val="28"/>
          <w:szCs w:val="28"/>
          <w:lang w:val="kk-KZ"/>
        </w:rPr>
        <w:t xml:space="preserve"> т.б. сөздер әңгіме барысында елеусіздеу көрінсе де, тілге сыпайылық мән үстеп, ізеттілікті білдіреді. Мұндай сөздерді қолдану хандық дәуірде хан мен батырларға жарасымды көрінеді, адамның кішіпейілдігін білдіреді. Тәрбиелі адамның сіз бен сен сөзінің қолдану барысынан айнымауы да этикет сақтауға жатады [108,124]. </w:t>
      </w:r>
    </w:p>
    <w:p w14:paraId="22BE6527"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lastRenderedPageBreak/>
        <w:tab/>
        <w:t xml:space="preserve">Көне тарихтың куәгері жылқының адам мен қоғам өміріндегі қызметі әртүрлі. Киноның өне бойынан халқымызға тән барлық ерекшеліктер, батырлық үлгіні көреміз. Тілдегі алуан түрлі тіркестер жылқы малымен байланысты: </w:t>
      </w:r>
      <w:r w:rsidRPr="00AF710D">
        <w:rPr>
          <w:rFonts w:ascii="Times New Roman" w:eastAsia="Calibri" w:hAnsi="Times New Roman" w:cs="Times New Roman"/>
          <w:i/>
          <w:sz w:val="28"/>
          <w:szCs w:val="28"/>
          <w:lang w:val="kk-KZ"/>
        </w:rPr>
        <w:t>арғымақтың арынын; хан сарайының май жілігін ұстадым деп, Қарауыл қожа асып-тасқан екен; Бозжорғаның білгірін-ай, ай бір тақымына басып шапсаң!</w:t>
      </w:r>
      <w:r w:rsidRPr="00AF710D">
        <w:rPr>
          <w:rFonts w:ascii="Times New Roman" w:eastAsia="Calibri" w:hAnsi="Times New Roman" w:cs="Times New Roman"/>
          <w:sz w:val="28"/>
          <w:szCs w:val="28"/>
          <w:lang w:val="kk-KZ"/>
        </w:rPr>
        <w:t>[108,114].</w:t>
      </w:r>
    </w:p>
    <w:p w14:paraId="7D3B610E"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Тілдік норма тұрғыдан үлгі аларлық сценарий ретінде</w:t>
      </w:r>
      <w:r w:rsidRPr="00AF710D">
        <w:rPr>
          <w:rFonts w:ascii="Times New Roman" w:eastAsia="Calibri" w:hAnsi="Times New Roman" w:cs="Times New Roman"/>
          <w:b/>
          <w:sz w:val="28"/>
          <w:szCs w:val="28"/>
          <w:lang w:val="kk-KZ"/>
        </w:rPr>
        <w:t xml:space="preserve"> </w:t>
      </w:r>
      <w:r w:rsidRPr="00AF710D">
        <w:rPr>
          <w:rFonts w:ascii="Times New Roman" w:eastAsia="Calibri" w:hAnsi="Times New Roman" w:cs="Times New Roman"/>
          <w:sz w:val="28"/>
          <w:szCs w:val="28"/>
          <w:lang w:val="kk-KZ"/>
        </w:rPr>
        <w:t xml:space="preserve">қоюшы-режиссер Бақыттас Санитастың «Сарай сыры» көркемфильмі. Сценарий авторлары – Жәмит Көшербаев, Асқар Дүйсенбі және Арман Сқабылұлы. Оқиғаның көп белгілі хан сарайында өтеді. Жәңгір хан – орыс, татар, араб, парсы, француз тілдерін меңгергендігін, ойшыл Еуропаға еліктеген қазақ ханы. Ол алып келген реформалар: Орда қалашығы, тұрақты елді мекендердің пайда болуы, көшпенді халықтың отырықшылдыққа ауысуы, мектептер, мешіттер, дәрігерлік пунктердің ашылуы, жәрмеңкелердің ұйымдастырылуы; хандықтың тек Ресей үкіметі емес, Орта Азия мемлекеттерімен сауда-экономикалық қарым-қатынасының орнауы; әртүрлі деңгейдегі ғылыми экспедициялардың жұмыс жасауы т.б. Осы секілді көптеген жаңалықтарды енгізгені негізгі идея ретінде көтерілген. </w:t>
      </w:r>
    </w:p>
    <w:p w14:paraId="6A0758C2"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Жәңгір хан Ішкі Бөкей Ордасының ең соңғы билеушісі, Әбілқайыр хан шөбересі, Нұралы хан немересі. Ол қазақ даласына саяси-қоғамдық, әлеуметтік-экономикалық, мәдени-рухани өзгерістердің жүруіне ұйытқы болған тарихи тұлға. Көркемфильмде жаңашыл реформатор ханның саяси аренадағы орны, сарайдың ішкі өмірі мен қым-қуыт тіршілігі, ханшалардың арасындағы қарым-қатынас, билер төңірегіндегі ойлы мәселелер, Исатай мен Махамбет, Баймағамбет, Фатима ханым сынды сындарлы бейнелердің сыр-сипатын ашып, көркемдік тәсілмен әрленіп беріледі. Сонымен қатар Исатай мен Махамбетке қатысты шиеленіске толы оқиғалар да қамтылады. </w:t>
      </w:r>
    </w:p>
    <w:p w14:paraId="36E5024A"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Диссертацияның үшінші бөлімінің мақсаты – кино тілінің тек тілдік ерекшеліктерін ғана атап өту емес. Жұмыста қазіргі кино тілін арнайы зерттеу тақырыбы ретінде алынып, оның қолданысы коммуникативтік норма факторы ұғымымен байланысты зерттеледі. «Сарай сыры» көркем фильмінің прагматикалық әлеуеті тілдің басқа да прагматикалық құралдарымен кешенді байланыста қаралып (этнолексикалық бірліктер, тұрақты тіркестер, мақал-мәтелдер, сөздердің көне-жаңалығы, зерттеуге алынған дәуірдің тілі кино тілінде түр-сипаты, көнерген сөздердің молдығы және т.б.), олардың кейбірінің тарихи норма үлгісінде қолданылуы аталған көркемфильмінің дискурстық ерекшелігі анықталды. Яғни зерттеу жұмысымыз бертіндегі дәуірді қамтитын тарихи лексикология мен тарихи грамматикаға сәйкес келетіні нақты дәйектелді.   </w:t>
      </w:r>
    </w:p>
    <w:p w14:paraId="0A95955F" w14:textId="77777777" w:rsidR="00084C4A" w:rsidRPr="00AF710D" w:rsidRDefault="00084C4A" w:rsidP="00084C4A">
      <w:pPr>
        <w:spacing w:after="0" w:line="240" w:lineRule="auto"/>
        <w:ind w:firstLine="567"/>
        <w:jc w:val="both"/>
        <w:rPr>
          <w:rFonts w:ascii="Times New Roman" w:eastAsia="Calibri" w:hAnsi="Times New Roman" w:cs="Times New Roman"/>
          <w:b/>
          <w:sz w:val="28"/>
          <w:szCs w:val="28"/>
          <w:lang w:val="kk-KZ"/>
        </w:rPr>
      </w:pPr>
      <w:r w:rsidRPr="00AF710D">
        <w:rPr>
          <w:rFonts w:ascii="Times New Roman" w:eastAsia="Calibri" w:hAnsi="Times New Roman" w:cs="Times New Roman"/>
          <w:sz w:val="28"/>
          <w:szCs w:val="28"/>
          <w:lang w:val="kk-KZ"/>
        </w:rPr>
        <w:t>Кино саласы – халықтың өткен тарихын еске түсіріп, сол кезеңнің көрінісін, тілдік қолданысын айшықтайтын, болашақта нені ескеріп, ойымызға қозғау салатын дүниелерді санамызға топтастыратын өнер.</w:t>
      </w:r>
    </w:p>
    <w:p w14:paraId="2EFFCF6D" w14:textId="37A6F8FE" w:rsidR="00084C4A" w:rsidRDefault="00084C4A" w:rsidP="00811F80">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Лексиканың түрленіп, дамуында қазіргі қазақ кино индустриясының өзгеріс-жаңалықтардың әсері бар. Қазіргі көптілділік жағдайында, орыс тілі </w:t>
      </w:r>
      <w:r w:rsidRPr="00AF710D">
        <w:rPr>
          <w:rFonts w:ascii="Times New Roman" w:eastAsia="Calibri" w:hAnsi="Times New Roman" w:cs="Times New Roman"/>
          <w:sz w:val="28"/>
          <w:szCs w:val="28"/>
          <w:lang w:val="kk-KZ"/>
        </w:rPr>
        <w:lastRenderedPageBreak/>
        <w:t xml:space="preserve">басымдығы ушығып тұрған өңірлерде әдеби сөйлеу нормасын меңгермеу, қазақша сөйлеуде мәдениет тұрғысынан жағымсыз тілдік құбылыстар жалғасын табуда. «Сарай сыры» көркемфильмі өз кезеңінің өмір шындығын қазақтың бай әрі көркем тілімен жеткізген туынды десек артық айтпағандығымыз. Ендеше көрермендерге осындай туындылардың әсерінен тіл тазалығына мән беретін, әдеби тіліміздің нормаларын сақтауға жол ашады. Кино режиссері мен кино сценарий авторлары көне, сирек сөздер мен өткен дәуірдің өмір шындығын кітаби тілмен, әдеби тілмен, тарихи лексикамен беру арқылы көрерменнің тілдік норманы сақтауға, тілдік жүйені жаңаша кодификациялауға әлеуеті жетеді. </w:t>
      </w:r>
    </w:p>
    <w:p w14:paraId="0B3D7B8C" w14:textId="77777777" w:rsidR="00811F80" w:rsidRPr="00AF710D" w:rsidRDefault="00811F80" w:rsidP="00811F80">
      <w:pPr>
        <w:spacing w:after="0" w:line="240" w:lineRule="auto"/>
        <w:ind w:firstLine="567"/>
        <w:jc w:val="both"/>
        <w:rPr>
          <w:rFonts w:ascii="Times New Roman" w:eastAsia="Calibri" w:hAnsi="Times New Roman" w:cs="Times New Roman"/>
          <w:sz w:val="28"/>
          <w:szCs w:val="28"/>
          <w:lang w:val="kk-KZ"/>
        </w:rPr>
      </w:pPr>
    </w:p>
    <w:p w14:paraId="26C55A92" w14:textId="77777777" w:rsidR="00084C4A" w:rsidRPr="00AF710D" w:rsidRDefault="00084C4A" w:rsidP="0077088D">
      <w:pPr>
        <w:jc w:val="both"/>
        <w:rPr>
          <w:rFonts w:ascii="Times New Roman" w:eastAsia="Calibri" w:hAnsi="Times New Roman" w:cs="Times New Roman"/>
          <w:b/>
          <w:sz w:val="28"/>
          <w:szCs w:val="28"/>
          <w:lang w:val="kk-KZ"/>
        </w:rPr>
      </w:pPr>
      <w:r w:rsidRPr="00AF710D">
        <w:rPr>
          <w:rFonts w:ascii="Times New Roman" w:eastAsia="Calibri" w:hAnsi="Times New Roman" w:cs="Times New Roman"/>
          <w:b/>
          <w:sz w:val="28"/>
          <w:szCs w:val="28"/>
          <w:lang w:val="kk-KZ"/>
        </w:rPr>
        <w:t>3.2 Кинодағы вербальдық және бейвербалдық лебіз: норма мен узус көріністері</w:t>
      </w:r>
    </w:p>
    <w:p w14:paraId="7C3061EF"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Х ғасырда бейвербалды қатынас құралдары жайында алғаш зерттеу жасаған шығыстың ұлы ойшылы әл-Фараби өзінің «Риторика» атты ғылыми трактатында: «Әңгіме айтатын адамның бет әлпетінің кейпі, оның денесінің тұрқы мен мүшелерінің қалпы сол адамның қылығы болып табылады. Мәселен, осы жағдай тыңдаушыға төніп келе жатиқан үрейлі оқиға туралы хабарлаған кезде болады. Бұл сәтте оның бет әлпетінен зәресі ұшу, қорқыныш нышаны аңғарылуға тиіс, немесе ол әлдебір затқа қимыл-қозғалыс арқылы нұсқап, не басқа біреудің нұсқағанын істейді. Бұл оның ақиқаттығына сенімін арттырады...», - дей келе [113,70-71], қарым-қатынасқа түскенде адамға тән мінез-құлықтың қаншалықты маңызды екендігін көрсеткен.</w:t>
      </w:r>
    </w:p>
    <w:p w14:paraId="672A184A"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ХІ ғасыр ғұламасы М.Қашқаридың «Түркі сөздерінің жинағында»: «...Кісі ымдалды: кісіге көзбен немесе басқа мүшелердің көмегімен ишара жасалды» немесе ... белгі: ым: нышан. ... ілмелді: ымдалды. Кісі ымдалды. Кісіге көзбен: не басқа мүшелердің көмегімен ишара жасалды», - деген [114] жолдарды кездестіре аламыз. Сөздікте әдеп, моральды-психологиялық сипаттағы әртүрлі ойлар, адамның жағымды-жағымсыз қаситеттері айтылып, дәріптелген. Демек, М.Қашқари «ым» мен «ишара» ұғымдарының негізін қалаған ойшыл деп тұжырымдауға болады. </w:t>
      </w:r>
    </w:p>
    <w:p w14:paraId="54F2C27F"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Кино тілін меңгерудің қиындығы және бұл сала бойынша ғылыми зерттеу жұмыстарының өнердің басқа түрлерімен салыстырғанда аздау болуы теледидардың, оның ішінде киноның қоғам өміріне кеш енуіне, сонымен қатар жалпы кино құрылымы мен оның тілінің өзіндік ерекшелігіне әрі күрделігіне қатысты әр алуан факторларға байланысты болуы мүмкін. Бұл кино мәтіндерінің әлі де торлық зерттелмеген ерекшеліктер қатарынан тұратындығын көрсетеді. </w:t>
      </w:r>
    </w:p>
    <w:p w14:paraId="001C6665"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Осыған орай, зерттеу жұмысымызда ресми арналардан көрсетілген әрі сұрыптаудан өткен кино және оның тілі қарастырылды. </w:t>
      </w:r>
    </w:p>
    <w:p w14:paraId="5C90E584"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Қазіргі таңда күнделікті өмірде бейвербалды және вербалды амалдардың рөлі айтарлықтай маңызды. Күніне біз оннан астам бейвербал амалдарды қолданамыз және оны өзіміз байқай да бермейміз, бірақ басқа </w:t>
      </w:r>
      <w:r w:rsidRPr="00AF710D">
        <w:rPr>
          <w:rFonts w:ascii="Times New Roman" w:eastAsia="Calibri" w:hAnsi="Times New Roman" w:cs="Times New Roman"/>
          <w:sz w:val="28"/>
          <w:szCs w:val="28"/>
          <w:lang w:val="kk-KZ"/>
        </w:rPr>
        <w:lastRenderedPageBreak/>
        <w:t xml:space="preserve">адамдарға сол амалдарымыз арқылы ақпарат таратамыз. Қарым-қатынас кезінде ақпарат алмасу вербалды құралдардан басқа бейвербалды деңгейде жүргізіледі. </w:t>
      </w:r>
    </w:p>
    <w:p w14:paraId="3DC1D4F8"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Қарым-қатынас тілдік қатынасқа қоса немесе сөйлесуге көмекші қызмет атқаратын бейвербалды амалдарды қажет етеді. Өйткені, қатынас немесе көркем кино тілдік қарым-қатынастың сыртында дауыстың құбылмалы реңктерінен, тембрінен, қарқындығынан, қимыл-әрекеттерінен, дене қимылдарынан, бет-әлпеттегі өзгерістерден де құралады. Олардың әрқайсысы баяндаушы мен қабылдаушы арасындағы қатынастың мақсатын ашады, түсінуге мүмкіндік береді. </w:t>
      </w:r>
    </w:p>
    <w:p w14:paraId="5013F20E"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Ойлау адамның ішкі жан дүниесімен, болмысымен байланысты болып, айналадағы қатынастардың ықпалы арқылы адамның ішкі әлемінде орындалатын күрделі психологиялық құбылыс. Ойдың түгел вербалды жолмен көрініс табуы шарт емес. Адам өзінің ойын кейде бейвербалды қатынастармен де көрсетеді. Оның ішінде ең күрделісі әрі адам ойының толыққа жуық көірінісін таңбалаушысы – көзі. </w:t>
      </w:r>
    </w:p>
    <w:p w14:paraId="2839D343"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Эван Маршалл «Язык глаз» атты еңбегінде: «Очень редко мы говорим то, о чес на самом деле думаем, так что естественно, что мы исследуем все возможные средства, чтобы добраться до сути, и хотим знать и понимать языки более выразительные и надежные, чес вербальный. Среди этих других языков язык глаз выражается наиболее откровенно» деп жазады [115].</w:t>
      </w:r>
    </w:p>
    <w:p w14:paraId="4D6A7274"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Көптеген психолог, тілші ғалымдардың зерттеу жұмыстарының нәтижелері көрсетіп отырғандай, адамдар арасындағы қарым-қатынастың 7% вербалды (сөздер, сөйлемдер); 33% вокалды (интонация, дауыс ырғағы, дауыс немесе дыбыс әуезділігі, екпіні мен қарқыны т.б.) және 55% бейвербалды амалдар құрайды екен [116]. </w:t>
      </w:r>
    </w:p>
    <w:p w14:paraId="07B5A010" w14:textId="27F1F72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Басылымдардан – қағаз бетіндегі жазба нұсқадан ақиқат өмірдегі шынайы әрекеттердің тұтастай тілдік құрылымдармен берілген, яғни «жансыз» мәтін түрін оқысақ, радио мен теледидарда музыкалық жеткізілімдермен сүйемелденген дыбыстық түрін естиміз. Әсіресе, мәтіннің бір мезгілде бірден «вербалды, дыбыстық жеткізілімдер мен бейнекөріністер деңгейінде біріге қарастырылып, көп қырлы бір тұтастықты құрауы» [51, 26] теледидардың мүмкіндіктерін күшейтті. Әсіресе бейвербалды әрекеттер аясында зерттелетін кинесикалық, паралингвистикалық ерекшеліктердің сөз субъектісіне тигізетін ықпалы ерекше. </w:t>
      </w:r>
    </w:p>
    <w:p w14:paraId="5DCA4A12"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Актер үшін кейіпкерінің әрбір әжім сызығынан сыздықтатып сыр ашу, әрбір қимыл-қозғалысынан астары қалың қатпар-қатпар ой тарқату, әрбір ым-ишара, ишараттан ой түю шын шеберліктің шыңы. Бүкіл дүниежүзіне ортақ, дене тілі, яғни, ым-ишара, ишарат емеурін, қөзғалыс тілі. Мысалы, біз бір ғана қол сермеу арқылы нені меңземейді екенбіз? Бәрін де. Атап айтсақ, талап етеміз, уәде етеміз, шақырамыз, қуамыз, үркітеміз, өтініш етеміз т.б. толып жатқан күнделікті өмірімізге қатысты қимыл-әрекетке мағына береміз. Бір ғана бас изеу арқылы келісеміз де, қарсы да боламыз, мойындаймыз, сұраймыз, сендіреміз т.б.  толып жатқан мән-мағына білдіреміз. Олай болса, </w:t>
      </w:r>
      <w:r w:rsidRPr="00AF710D">
        <w:rPr>
          <w:rFonts w:ascii="Times New Roman" w:eastAsia="Calibri" w:hAnsi="Times New Roman" w:cs="Times New Roman"/>
          <w:sz w:val="28"/>
          <w:szCs w:val="28"/>
          <w:lang w:val="kk-KZ"/>
        </w:rPr>
        <w:lastRenderedPageBreak/>
        <w:t>сөйлемейтін қозғалыс, өзіндік бір мағына бермейтін бірде-бір іс-әрекет, қимыл-қозғалыс болмайды [117,18].</w:t>
      </w:r>
    </w:p>
    <w:p w14:paraId="34888096"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Кинодағы қимыл-қозғалыс айшығының әсерлі шығуы үшін актер қауымына қарабайыр түрдегі етістік сөздердегі қимыл-қозғалыспен шектелу аздық етері анық. Сол үшін мықты актер кез келген сөз өзегінен өзіне керекті қимыл-қозғалыс сұлбасын сүзуі қажет. Белгілі сыншы Ә.Сығай: «Іс-әрекет еркін жетіп жатқан шақта сөзді үстемелеудің не пайдасы бар? Кейде сөзге бергісіз қимыл, көзқарастар бар емес пе?[118] – деген пікірінде үлкен шындық бар. Мәселен, «Біздің сынып» фильмінде жастар </w:t>
      </w:r>
      <w:r w:rsidRPr="00AF710D">
        <w:rPr>
          <w:rFonts w:ascii="Times New Roman" w:eastAsia="Calibri" w:hAnsi="Times New Roman" w:cs="Times New Roman"/>
          <w:i/>
          <w:sz w:val="28"/>
          <w:szCs w:val="28"/>
          <w:lang w:val="kk-KZ"/>
        </w:rPr>
        <w:t xml:space="preserve">ақылын бар ма </w:t>
      </w:r>
      <w:r w:rsidRPr="00AF710D">
        <w:rPr>
          <w:rFonts w:ascii="Times New Roman" w:eastAsia="Calibri" w:hAnsi="Times New Roman" w:cs="Times New Roman"/>
          <w:sz w:val="28"/>
          <w:szCs w:val="28"/>
          <w:lang w:val="kk-KZ"/>
        </w:rPr>
        <w:t xml:space="preserve">деудің орнына қолын басының тұсына тақауы түсінікті жайт. Ал «Абысындар» филіміндегі келіндердің енесі кіргендегі сәлем беруі қимыл-қозғалыс арқылы амандасқандығын білдіреді. </w:t>
      </w:r>
    </w:p>
    <w:p w14:paraId="73B9D17B"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Қазіргі қазақ киносындағы бесікте жатқан сәбиді алсақ. Олардың дене қимылындағы мәнді әрі сәнді қозғалыстардың адамдар түсінігіндегі қатынастың дәнекерлік қызмет атқаруы өзгеше. Осындай мәнді қимыл-қозғалыстар әлемін ғылыми тілде «бейвербалды коммуникация», яғни дене қимылы арқылы сөзсіз түсінуге, тіл қатпай жауап алуға болатын құпияны дәлелдеп шыққан ілім саласы. Дене қимылы арқылы шеберлік шыңына шыққан пластика өнерінің алтын діңгегін тұрғызған, әлемді пластика өнерімен таң қалдырған – ұлы Чарли Чаплин мен қатар Этьен Декру, Марсель Марсо, ал қазақ өнерінде Қ.Қуанышбаев, Е.Өмірзақов, М.Бидібековтер болған еді. </w:t>
      </w:r>
    </w:p>
    <w:p w14:paraId="3AA65777"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Қазақ сахнасындағы қимыл-қозғалыстар жайлы сөз болғанда, қимыл-қозғалыстың үш түрлі сипатта болғанын айта кетуіміз керек (1-кесте).</w:t>
      </w:r>
    </w:p>
    <w:p w14:paraId="1A764CC5"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p>
    <w:tbl>
      <w:tblPr>
        <w:tblStyle w:val="4"/>
        <w:tblW w:w="0" w:type="auto"/>
        <w:tblLook w:val="04A0" w:firstRow="1" w:lastRow="0" w:firstColumn="1" w:lastColumn="0" w:noHBand="0" w:noVBand="1"/>
      </w:tblPr>
      <w:tblGrid>
        <w:gridCol w:w="3190"/>
        <w:gridCol w:w="3190"/>
        <w:gridCol w:w="3191"/>
      </w:tblGrid>
      <w:tr w:rsidR="00084C4A" w:rsidRPr="00AF710D" w14:paraId="10B8E313" w14:textId="77777777" w:rsidTr="00084C4A">
        <w:tc>
          <w:tcPr>
            <w:tcW w:w="9571" w:type="dxa"/>
            <w:gridSpan w:val="3"/>
            <w:shd w:val="clear" w:color="auto" w:fill="A5A5A5"/>
          </w:tcPr>
          <w:p w14:paraId="476BE18E" w14:textId="77777777" w:rsidR="00084C4A" w:rsidRPr="00AF710D" w:rsidRDefault="00084C4A" w:rsidP="00084C4A">
            <w:pPr>
              <w:jc w:val="center"/>
              <w:rPr>
                <w:rFonts w:ascii="Times New Roman" w:hAnsi="Times New Roman" w:cs="Times New Roman"/>
                <w:sz w:val="28"/>
                <w:szCs w:val="28"/>
                <w:lang w:val="kk-KZ"/>
              </w:rPr>
            </w:pPr>
            <w:r w:rsidRPr="00AF710D">
              <w:rPr>
                <w:rFonts w:ascii="Times New Roman" w:hAnsi="Times New Roman" w:cs="Times New Roman"/>
                <w:sz w:val="28"/>
                <w:szCs w:val="28"/>
                <w:lang w:val="kk-KZ"/>
              </w:rPr>
              <w:t>Қазақ сахнасындағы қимыл-қозғалыстар</w:t>
            </w:r>
          </w:p>
        </w:tc>
      </w:tr>
      <w:tr w:rsidR="00084C4A" w:rsidRPr="00AF710D" w14:paraId="7FD3E98F" w14:textId="77777777" w:rsidTr="00460FA6">
        <w:tc>
          <w:tcPr>
            <w:tcW w:w="3190" w:type="dxa"/>
          </w:tcPr>
          <w:p w14:paraId="1FEC0541" w14:textId="77777777" w:rsidR="00084C4A" w:rsidRPr="00AF710D" w:rsidRDefault="00084C4A" w:rsidP="00084C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1-сипат</w:t>
            </w:r>
          </w:p>
        </w:tc>
        <w:tc>
          <w:tcPr>
            <w:tcW w:w="3190" w:type="dxa"/>
          </w:tcPr>
          <w:p w14:paraId="3C924EAD" w14:textId="77777777" w:rsidR="00084C4A" w:rsidRPr="00AF710D" w:rsidRDefault="00084C4A" w:rsidP="00084C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2-сипат</w:t>
            </w:r>
          </w:p>
        </w:tc>
        <w:tc>
          <w:tcPr>
            <w:tcW w:w="3191" w:type="dxa"/>
          </w:tcPr>
          <w:p w14:paraId="53E1284D" w14:textId="77777777" w:rsidR="00084C4A" w:rsidRPr="00AF710D" w:rsidRDefault="00084C4A" w:rsidP="00084C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3-сипат</w:t>
            </w:r>
          </w:p>
        </w:tc>
      </w:tr>
      <w:tr w:rsidR="00084C4A" w:rsidRPr="00777DB3" w14:paraId="5B62264F" w14:textId="77777777" w:rsidTr="00460FA6">
        <w:tc>
          <w:tcPr>
            <w:tcW w:w="3190" w:type="dxa"/>
          </w:tcPr>
          <w:p w14:paraId="7FB4201C" w14:textId="77777777" w:rsidR="00084C4A" w:rsidRPr="00AF710D" w:rsidRDefault="00084C4A" w:rsidP="00084C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Жалпы сахналық қимыл-қозғалыстар: кейіпкердің жүріс-тұрысы, қимыл-әрекеттері, сахна төрінде өзін-өзі меңгере білуі</w:t>
            </w:r>
          </w:p>
        </w:tc>
        <w:tc>
          <w:tcPr>
            <w:tcW w:w="3190" w:type="dxa"/>
          </w:tcPr>
          <w:p w14:paraId="3C40DA78" w14:textId="77777777" w:rsidR="00084C4A" w:rsidRPr="00AF710D" w:rsidRDefault="00084C4A" w:rsidP="00084C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 xml:space="preserve">Кейіпкердің ішкі жан-дүниесінде болатын өзгеріс, құбылыстар бет құбылысы арқылы, саусақ, қолдары, дене қимылдары арқылы танытатын ым-ишара мен ишаралар шоғыры. </w:t>
            </w:r>
          </w:p>
        </w:tc>
        <w:tc>
          <w:tcPr>
            <w:tcW w:w="3191" w:type="dxa"/>
          </w:tcPr>
          <w:p w14:paraId="1F09F0A8" w14:textId="77777777" w:rsidR="00084C4A" w:rsidRPr="00AF710D" w:rsidRDefault="00084C4A" w:rsidP="00084C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Белгілі бір ұлттық үрдіске сай қалыптасып орныққан, жүйеленген, ретке түскен ым-ишара, ишараттардың көрінісі.</w:t>
            </w:r>
          </w:p>
        </w:tc>
      </w:tr>
      <w:tr w:rsidR="00084C4A" w:rsidRPr="00AF710D" w14:paraId="310BDB21" w14:textId="77777777" w:rsidTr="00460FA6">
        <w:tc>
          <w:tcPr>
            <w:tcW w:w="9571" w:type="dxa"/>
            <w:gridSpan w:val="3"/>
          </w:tcPr>
          <w:p w14:paraId="5F649743" w14:textId="77777777" w:rsidR="00084C4A" w:rsidRPr="00AF710D" w:rsidRDefault="00084C4A" w:rsidP="00084C4A">
            <w:pPr>
              <w:jc w:val="both"/>
              <w:rPr>
                <w:rFonts w:ascii="Times New Roman" w:hAnsi="Times New Roman" w:cs="Times New Roman"/>
                <w:sz w:val="28"/>
                <w:szCs w:val="28"/>
                <w:lang w:val="kk-KZ"/>
              </w:rPr>
            </w:pPr>
            <w:r w:rsidRPr="00AF710D">
              <w:rPr>
                <w:rFonts w:ascii="Times New Roman" w:hAnsi="Times New Roman" w:cs="Times New Roman"/>
                <w:sz w:val="28"/>
                <w:szCs w:val="28"/>
                <w:lang w:val="kk-KZ"/>
              </w:rPr>
              <w:t>Ескерту – әдебиет негізінде құралған [117,26].</w:t>
            </w:r>
          </w:p>
        </w:tc>
      </w:tr>
    </w:tbl>
    <w:p w14:paraId="2EE24925"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p>
    <w:p w14:paraId="3A1CE736"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Әрине, бүл үш түрлі қимыл-қозғалыстар әр кинода сол шығарманың мән-мазмұнына, оқиға желісіне орай әр деңгейде, әртүрлі дәрежеде қолданысқа түсетіні белгілі. </w:t>
      </w:r>
    </w:p>
    <w:p w14:paraId="01DEC322"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Мәселе, сол қимыл-қозғалыстар шоғырының қазақ қино өнеріндегі сахнагерлер кейіпкерлерін сомдауда, шеберліктерін шыңдауда қалай пайдаланулары жайлы болса керек. </w:t>
      </w:r>
    </w:p>
    <w:p w14:paraId="01E536B3" w14:textId="79369C16"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lastRenderedPageBreak/>
        <w:t xml:space="preserve">Лингвистикалық түсіндірме сөздікте бұл терминге мынандай анықтама берілген: </w:t>
      </w:r>
    </w:p>
    <w:p w14:paraId="5170245A"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1.Сөйлеуде қолданылатын мағыналы хабар жеткізуші, бірақ тілге жатпайтын құралдар.</w:t>
      </w:r>
    </w:p>
    <w:p w14:paraId="562F7ACC"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2.Тілдік байланысқа қатынасатын тілдік емес құралдардың жиынтығы [119].</w:t>
      </w:r>
    </w:p>
    <w:p w14:paraId="7686B661"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Бейвербалды қарым-қатынас – бұл сөздер мен басқа да тілдік бірліктерге сүйенбейтін ым-ишара тілі. Бұл қатынас құралына – поза, жест, мимика, ым-ишара, визуалды қатынас және тұлғааралық қатынасты жатқызамыз. Бейвербалды қарым-қатынас тілдік қарым-қатынасты толықтырушы, дәйектеуші, айқындаушы және мәнді етуші қызметін атқарады. Бейвербалды амалдар – ауызекі сөйлеу тілінің ажырамас бөлігі. Қарым-қатынас кезінде бейвербалды амалдар тілдік амалдармен қатар қолданылып, сөйлесу әрекетін жеңілдетеді [120]. </w:t>
      </w:r>
    </w:p>
    <w:p w14:paraId="290F9203" w14:textId="12E42128"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Кино тілін паралингвистикалық тұрғыдан қарастыру бейвербалды тіл ерекшеліктерінің (мимика, жест т.б. – ым тілі) тілдік нормаға, көрерменге әсері тұрғысында жүзеге асырылады. </w:t>
      </w:r>
    </w:p>
    <w:p w14:paraId="556150C9"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Қазақ киносында бейвербалды коммуникациялар тілдік таңбалардың барлық қызметін орындай алады. Кез келген адам қарым-қатынас кезінде коммуникативтік бағдарламаға вербалды тұлғаны қатыстырып қолданады. Бейвербалды тәсілдермен хабарлаудың, ақпарат жеткізудің жинақталған, топталған мынадай мағыналық компоненттері бар: сілтеу, бейнелеу, түрту, нықтау, қарсылық білдіру, келісім беру, риза болу (модальдық), күрделі (сұрақ – аң-таң боп қалу), символикалық (қорқыту) [121, 47]. Айталық, қарым-қатынас кезінде кез келген вербалды айтылған ойымызды бейвербалды амалдар арқылы қайталаймыз.</w:t>
      </w:r>
    </w:p>
    <w:p w14:paraId="116504BE" w14:textId="0E67DCAB"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«Қарастыратын негізгі мәселесі бұқаралық байланыстын адамдарға (оқырман, тыңдарман, көрермен) ықпал ету формалары, жанры, әдісі т.б. болып коммуникация саласында жеке зерттеуді талап ететін жылдам дамушы ерекше бағыттардың бірі бұқаралық ақпарат» [51, 24] қызметін іске асырушы арналардын қатарында: баспасөз (визуалды; көру), радио (аудиалды; есту), теледидар (аудиовизуалды бір мезгілде тындауға және көріп қабылдауға негізделген) деген мағынаны береді секілді ақпарат таратушылық пәрмені күшті құралдар аталады. Әсіресе, мәтіннің бір мезгілде бірден «вербалды, дыбыстық жеткізілімдер мен бейнекөріністер денгейінде біріге қарастырылып, көп қырлы бір тұтастықты құрауы» [17, 26 б.] теледидардың мүмкіндіктерін күшейтті. Сондықтан бұл ақпарат құралындағы коммуникация адресат санасында бірін-бірі толықтырып, жандандырып отыратын вербалды және бейвербалды ақпараттар креолданган аралас кодта көрініс тауып, оқырман мен тыңдарманға ғана емес, аудиториялық статусы күрделенген, көрермен психикасына бейімделеді. Мәселен, «Келінжан» филімінен:</w:t>
      </w:r>
    </w:p>
    <w:p w14:paraId="6B7398B4"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-Тұрыңыз, аға!(көрпесін ашып, түрткілей бастайды)</w:t>
      </w:r>
    </w:p>
    <w:p w14:paraId="4CB62D9F"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-В чем дела?</w:t>
      </w:r>
    </w:p>
    <w:p w14:paraId="04010CE6"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lastRenderedPageBreak/>
        <w:t>-Тұр! Ну катұр!</w:t>
      </w:r>
    </w:p>
    <w:p w14:paraId="375888C1"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-Не болды?Жұлқыламашы.</w:t>
      </w:r>
    </w:p>
    <w:p w14:paraId="5A832C9A"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-Тұр!</w:t>
      </w:r>
    </w:p>
    <w:p w14:paraId="7552FDA3"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-Тұрам!Все!</w:t>
      </w:r>
    </w:p>
    <w:p w14:paraId="0BD9536C"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-Неге жетісіп жатсың түске дейін ұйықтап.</w:t>
      </w:r>
    </w:p>
    <w:p w14:paraId="2B621DCB"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-Е, пашамайт. Ай, Айсара, сен білесің ғой, менің сабағым түстен кейін екенін. Не?Не жетпейді саған?</w:t>
      </w:r>
    </w:p>
    <w:p w14:paraId="6E1DBA21"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-Түске дейін жұмыс істе. Жұмыс тап. Алмагүлдің күйеуін көрдің бе? Рахат! Он бес күн вахтада, вахтадан келеді. Таксовать етеді. Ақша табады. Қандай күшті! Сен не? Мектептен денеңді босқа апарып келесің, жүресің ана портфельді көтеріп.  Бүйтіп ербең-ербең етіп. Ақша тап</w:t>
      </w:r>
    </w:p>
    <w:p w14:paraId="057A6579"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-Енді жүрейін таксовать етіп?</w:t>
      </w:r>
    </w:p>
    <w:p w14:paraId="43939292" w14:textId="2EBF389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 Сен мектеп директоры ма едің?Мұғалімдер таксовать етпейді деп кім айтты. Қылышбек пен Айсараның диалогы арасындағы </w:t>
      </w:r>
      <w:r w:rsidRPr="00AF710D">
        <w:rPr>
          <w:rFonts w:ascii="Times New Roman" w:eastAsia="Calibri" w:hAnsi="Times New Roman" w:cs="Times New Roman"/>
          <w:sz w:val="28"/>
          <w:szCs w:val="28"/>
          <w:lang w:val="kk-KZ"/>
        </w:rPr>
        <w:t>бейвербалды әрекеттер аясында зерттелетін ерекшеліктердін сөз субъектісіне тигізетін ықпалы ерекше бірден байқалады.  Сонымен психологиялық ықпал салмақтай отырып, бір отбасының өзара айырмашылықтарын ақпаратты жеткізуде тілден тыс прагматикалық ерекшеліктерге бай екендігін ақпарат құралдарының әрқайсысының мәтінен байқадық. Бұлардың әрқайсысының адам санасын этикалық-эстетикалық тұрғыдан тәрбиелеуде өзара айырмашылыктары, ақиқат дүниені бейнелеуде қолданатын тек өздеріне ғана лайықты құралдары бар. Сол секілді «адам мен оны қоршаған дүниені іс-қимылында, экрандагы бейнелерді дыбыстық-көзбен көру дамуында бейнелейтін» [94, 156] экран мен көркем әдебиеттің синтезінен шыққан кино өнеріне тілдік және тілден тыс өзіндік ерекшеліктер тән.</w:t>
      </w:r>
    </w:p>
    <w:p w14:paraId="0F6ACD0C"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Кино – ежелгі арабтың сүфілік «син» сөзінің кодтық қаріптері «КН» түбірінен жасалған «қарау, бақылау, ойды жинақтау» деген мағынаны берсе, парсыша да осы мағыналас: «құпия нәрселерді қарау, ақпарат жинақтау», ал грек тілінде - &lt;cinema&gt; - «қимыл» деген мәнінде қабылданады [94, 4]. </w:t>
      </w:r>
    </w:p>
    <w:p w14:paraId="0F490F51"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Аты айтып тұрғандай «қимылды карауға, ақпарат жинақтауға» арналған бұл өнер алғашында мазмұнын музыкалық сүйемелдеу арқылы жеткізетін «мылқау» болғанымен, уақыт өте келе көрермен талабымен вербалданды. Осылайша кино табиғи көріністер, неше түрлі дыбыстық толықтырулар мен кейіпкердің бейвербалдык әрекеттеріне қоса лайықты лексика, сөйлеу интонациясы секілді өзіндік тілі бар аудиовизуалды аса күрделі өнерге айналды.</w:t>
      </w:r>
    </w:p>
    <w:p w14:paraId="00DD549F"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Осыған орай, кино вербалды және визуалды коммуникациялардың ең бір айкын синтезін көрсетуші құрал болып табылады. Себебі: «визуалды коммуникация адамның айтқан сөздерінен ғана емес, сондай-ақ оның визуалды кейпінен де кұралады. Өйткені адамның үстіне киген киімінін өзі кей жағдайда айтып тұрған хабарламасы мен эмоционалдық күйі жайында ақпарат әлдеқайда толық беруі мүмкін» [20, 303 б.]. Сол сияқты «коммуникативті мақсатта адресатқа әсер етудің тікелей және тікелей емес түрлері колданылады. Тікелей коммуникация автор, адресат, хабарламаны </w:t>
      </w:r>
      <w:r w:rsidRPr="00AF710D">
        <w:rPr>
          <w:rFonts w:ascii="Times New Roman" w:eastAsia="Calibri" w:hAnsi="Times New Roman" w:cs="Times New Roman"/>
          <w:sz w:val="28"/>
          <w:szCs w:val="28"/>
          <w:lang w:val="kk-KZ"/>
        </w:rPr>
        <w:lastRenderedPageBreak/>
        <w:t xml:space="preserve">қамтиды, бірақ басқа жағдайда айтылым автордың тікелей жолдаған ой мазмұнынан тұрады. Тікелей емес коммуникацияда мән айтылымнан тікелей алынбағандықтан оны түсіну үшін қосымша интерпретациялаушылық әрекет керек» [94, 74 6.]. </w:t>
      </w:r>
    </w:p>
    <w:p w14:paraId="46040219"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Коммуникация теориясы мәселелерін жан-жақты Г.Г. Почепцовтың пайымдауынша, қарастырған ғалым «Адамның коммуникациясы негізгі вербалды және визуалды екі арна арқылы жүргізіледі. Вербалды коммуникация әлем реалийлеріне сәйкес келетін лексикалық бірліктер негізінде құрылады. Коммуникацияның бұл түрі тілдің бүкіл сөздік қорын пайдалану арқылы хабарламаның сансыз көп түрін жасай алады. Ал визуалды коммуникация мұндай алдын ала белгіленген тілдік бірліктер жиынтығына ие бола алмайды. Сондыктан да визуалды коммуникацияны қабылдау үдерісі әмбебаптық сипатта етеді» [94, 31 6.].</w:t>
      </w:r>
    </w:p>
    <w:p w14:paraId="22D1449D" w14:textId="77777777" w:rsidR="00084C4A" w:rsidRPr="00AF710D" w:rsidRDefault="00084C4A" w:rsidP="00084C4A">
      <w:pPr>
        <w:spacing w:after="0" w:line="240" w:lineRule="auto"/>
        <w:ind w:firstLine="708"/>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Байқағанымыздай, кино тілінің коммуникативтік табиғаты мәселесін зерттеуде кино ғылымының ең негізгі категорияларының бірі - сценарий мәтінің коммуникативтік аспектісінің маңыздылығы аса жоғары. Өйткені кино тілінің тарихтағы орын алған оқиғамен сәйкестік деп бастапкы және сценарий мәтіндердің құрылымдық, мағыналық және ақпаратты құрамдас бөліктерінің толық сәйкес келуі түсініледі. Алайда зерттеушілердің көбі оған қол жеткізу мүмкін емес деп санайды. Мысалы, кинолардағы коммуникация мүддесіне орай негізделген сәйкестік түрінде көркем әдебиет тілі мен кино тілі құрылымдық жақындығы аса жоғары деңгейде көрініс бермейді, бірақ сөйлеу мақсаты сақталады. Белгілі ғалым Р.Якобсон сөйлеу мақсатының бес түрін ажыратып көрсетеді:</w:t>
      </w:r>
    </w:p>
    <w:p w14:paraId="5141FD92"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 xml:space="preserve">1. эмотивтік - сөйлеушінің көңіл-күйін, сезімін және эмоциясын білдіреді; </w:t>
      </w:r>
    </w:p>
    <w:p w14:paraId="6BA9AF44"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2. референттік хабарлама мазмұнына бейімдеу;</w:t>
      </w:r>
    </w:p>
    <w:p w14:paraId="67B5ACC0"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3. фатикалық байланыс орнатылғанын тексеру мақсатында болады;</w:t>
      </w:r>
    </w:p>
    <w:p w14:paraId="3FB13511"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4. металингвистикалық тілдің өз құрылысы жайлы сөз болады;</w:t>
      </w:r>
    </w:p>
    <w:p w14:paraId="0C4D958F"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5. поэтикалық - хабарламаның эстетикалық әсер етуіне бағытталған [22,198 б.]</w:t>
      </w:r>
    </w:p>
    <w:p w14:paraId="176F5443" w14:textId="77777777" w:rsidR="00084C4A" w:rsidRPr="00AF710D" w:rsidRDefault="00084C4A" w:rsidP="00084C4A">
      <w:pPr>
        <w:spacing w:after="0" w:line="240" w:lineRule="auto"/>
        <w:ind w:firstLine="708"/>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Біздіңше аталған сөйлеу қызметтерінің ішінен үшеуінің кино тілін зерттеуде маңызы зор деп санаймыз. Бұл пікірімізді нақты мысалдармен дәйектеп көрсетуге болады. Мысалы:</w:t>
      </w:r>
    </w:p>
    <w:p w14:paraId="2500427E"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kern w:val="2"/>
          <w:sz w:val="28"/>
          <w:szCs w:val="28"/>
          <w:lang w:val="kk-KZ"/>
        </w:rPr>
      </w:pPr>
      <w:r w:rsidRPr="00AF710D">
        <w:rPr>
          <w:rFonts w:ascii="Times New Roman" w:eastAsia="Calibri" w:hAnsi="Times New Roman" w:cs="Times New Roman"/>
          <w:i/>
          <w:kern w:val="2"/>
          <w:sz w:val="28"/>
          <w:szCs w:val="28"/>
          <w:lang w:val="kk-KZ"/>
        </w:rPr>
        <w:t>Майнинговая?</w:t>
      </w:r>
    </w:p>
    <w:p w14:paraId="16039F70"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kern w:val="2"/>
          <w:sz w:val="28"/>
          <w:szCs w:val="28"/>
          <w:lang w:val="kk-KZ"/>
        </w:rPr>
      </w:pPr>
      <w:r w:rsidRPr="00AF710D">
        <w:rPr>
          <w:rFonts w:ascii="Times New Roman" w:eastAsia="Calibri" w:hAnsi="Times New Roman" w:cs="Times New Roman"/>
          <w:i/>
          <w:kern w:val="2"/>
          <w:sz w:val="28"/>
          <w:szCs w:val="28"/>
          <w:lang w:val="kk-KZ"/>
        </w:rPr>
        <w:t>Иә</w:t>
      </w:r>
    </w:p>
    <w:p w14:paraId="24083FFD"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kern w:val="2"/>
          <w:sz w:val="28"/>
          <w:szCs w:val="28"/>
          <w:lang w:val="kk-KZ"/>
        </w:rPr>
      </w:pPr>
      <w:r w:rsidRPr="00AF710D">
        <w:rPr>
          <w:rFonts w:ascii="Times New Roman" w:eastAsia="Calibri" w:hAnsi="Times New Roman" w:cs="Times New Roman"/>
          <w:i/>
          <w:kern w:val="2"/>
          <w:sz w:val="28"/>
          <w:szCs w:val="28"/>
          <w:lang w:val="kk-KZ"/>
        </w:rPr>
        <w:t>Қоя тұр, сен маған майнинг деп айтқан соң май шығаратын зауыт ашқан шығар деп ойлап тұрмын ғой, а?! Сен сонда компьютерный клуб аштың ба?</w:t>
      </w:r>
    </w:p>
    <w:p w14:paraId="6B8B9E81"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kern w:val="2"/>
          <w:sz w:val="28"/>
          <w:szCs w:val="28"/>
          <w:lang w:val="kk-KZ"/>
        </w:rPr>
      </w:pPr>
      <w:r w:rsidRPr="00AF710D">
        <w:rPr>
          <w:rFonts w:ascii="Times New Roman" w:eastAsia="Calibri" w:hAnsi="Times New Roman" w:cs="Times New Roman"/>
          <w:i/>
          <w:kern w:val="2"/>
          <w:sz w:val="28"/>
          <w:szCs w:val="28"/>
          <w:lang w:val="kk-KZ"/>
        </w:rPr>
        <w:t>Қумаш, қайдағы компьютерный клуб?!Жүрейін сол кішкентай бала сияқты. Бұл бар ғой криптовалюта дегенді естіп пе ең?Биткоин дегенді естіп пе ең?</w:t>
      </w:r>
    </w:p>
    <w:p w14:paraId="664CB3A5"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kern w:val="2"/>
          <w:sz w:val="28"/>
          <w:szCs w:val="28"/>
          <w:lang w:val="kk-KZ"/>
        </w:rPr>
      </w:pPr>
      <w:r w:rsidRPr="00AF710D">
        <w:rPr>
          <w:rFonts w:ascii="Times New Roman" w:eastAsia="Calibri" w:hAnsi="Times New Roman" w:cs="Times New Roman"/>
          <w:i/>
          <w:kern w:val="2"/>
          <w:sz w:val="28"/>
          <w:szCs w:val="28"/>
          <w:lang w:val="kk-KZ"/>
        </w:rPr>
        <w:t>Иә, кетірдім осыған.</w:t>
      </w:r>
    </w:p>
    <w:p w14:paraId="2794B9A7"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i/>
          <w:kern w:val="2"/>
          <w:sz w:val="28"/>
          <w:szCs w:val="28"/>
          <w:lang w:val="kk-KZ"/>
        </w:rPr>
        <w:t xml:space="preserve">Е, ешак. (екеуі төбелесіп қалады) </w:t>
      </w:r>
      <w:r w:rsidRPr="00AF710D">
        <w:rPr>
          <w:rFonts w:ascii="Times New Roman" w:eastAsia="Calibri" w:hAnsi="Times New Roman" w:cs="Times New Roman"/>
          <w:kern w:val="2"/>
          <w:sz w:val="28"/>
          <w:szCs w:val="28"/>
          <w:lang w:val="kk-KZ"/>
        </w:rPr>
        <w:t>(«Келінжан» филімі Мәдош пен Балқияның диалогы)</w:t>
      </w:r>
    </w:p>
    <w:p w14:paraId="0FA3070D" w14:textId="77777777" w:rsidR="00084C4A" w:rsidRPr="00AF710D" w:rsidRDefault="00084C4A" w:rsidP="00084C4A">
      <w:pPr>
        <w:spacing w:after="0" w:line="240" w:lineRule="auto"/>
        <w:ind w:firstLine="708"/>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lastRenderedPageBreak/>
        <w:t xml:space="preserve">Көркем әдеби мәтіндегідей тарихи фильм мәтініндегі тілдік бірліктердің қызмет салмағы ұқсас. Ал қазіргі күнделікті тіршілікті сипаттайтын «Келінжан» фильмінде тілдік бірліктер ауызекі сөйлеу стиліне тән. Мысалы, кино мазмұнын түсіну жеңіл, себебі тілі жеңіл. Мұнда сөйлеудің ұрыс формасына айналды. </w:t>
      </w:r>
    </w:p>
    <w:p w14:paraId="7C5226DB" w14:textId="77777777" w:rsidR="00084C4A" w:rsidRPr="00AF710D" w:rsidRDefault="00084C4A" w:rsidP="00084C4A">
      <w:pPr>
        <w:spacing w:after="0" w:line="240" w:lineRule="auto"/>
        <w:ind w:firstLine="708"/>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Ең алдымен аса қажетті ақпараттық, коммуникативтік қызметі маңызды, функционалдық қызметі басым лексикалық бірліктер (ақпарат беру, экспрессия туғызу қызметі күшті доминант элементтер) маңызды саналады да, аса мәнді емес, ақпарат беру, экспрессия туғызу жүгі жеңіл, түрлендіруге өңдеуге болатын сөздер немесе сөз тіркестері сияқты қосалқы элементтер кейде түсіріліп тасталады. Бірақ олардың орнын кинода көрініс пен дыбыс толықтырады. Сондықтан да кино сценарийі коммуникативті-функционалды тәсіліне сүйеніп жасалады.</w:t>
      </w:r>
    </w:p>
    <w:p w14:paraId="76A9950B" w14:textId="6BDB16AA" w:rsidR="00084C4A" w:rsidRPr="00AF710D" w:rsidRDefault="00084C4A" w:rsidP="00084C4A">
      <w:pPr>
        <w:spacing w:after="0" w:line="240" w:lineRule="auto"/>
        <w:ind w:firstLine="708"/>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 xml:space="preserve">Кино мәтінінің прагматика тұрғысынан сөйлеу субъектісінің айқын және жасырын айтылым мақсаттары (иллокутивтік күштер), сөйлеу тактикасы, сөйлеу іс-әрекетінің түрлері, сөйлеу ережелері, прагматикалық прессупозиция (сөйлеу субъектісінің адресат білімін, оның психологиялық жай-күйін, мінез ерекшеліктерін бағалауы), сөйлеушінің хабардар етіп жатқан ақпаратына өзінің қатынасы т.б. мәселелер де жан-жақты қарастырылады. </w:t>
      </w:r>
    </w:p>
    <w:p w14:paraId="62C7C001" w14:textId="77777777" w:rsidR="00084C4A" w:rsidRPr="00AF710D" w:rsidRDefault="00084C4A" w:rsidP="00084C4A">
      <w:pPr>
        <w:spacing w:after="0" w:line="240" w:lineRule="auto"/>
        <w:ind w:firstLine="708"/>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Мәселен, «Келінжан» фильміндегі онлайн психолог сабағында отырған Айсара ханым:</w:t>
      </w:r>
    </w:p>
    <w:p w14:paraId="241DCDB1" w14:textId="77777777" w:rsidR="00084C4A" w:rsidRPr="00AF710D" w:rsidRDefault="00084C4A" w:rsidP="00084C4A">
      <w:pPr>
        <w:spacing w:after="0" w:line="240" w:lineRule="auto"/>
        <w:ind w:firstLine="708"/>
        <w:jc w:val="both"/>
        <w:rPr>
          <w:rFonts w:ascii="Times New Roman" w:eastAsia="Calibri" w:hAnsi="Times New Roman" w:cs="Times New Roman"/>
          <w:i/>
          <w:kern w:val="2"/>
          <w:sz w:val="28"/>
          <w:szCs w:val="28"/>
          <w:lang w:val="kk-KZ"/>
        </w:rPr>
      </w:pPr>
      <w:r w:rsidRPr="00AF710D">
        <w:rPr>
          <w:rFonts w:ascii="Times New Roman" w:eastAsia="Calibri" w:hAnsi="Times New Roman" w:cs="Times New Roman"/>
          <w:kern w:val="2"/>
          <w:sz w:val="28"/>
          <w:szCs w:val="28"/>
          <w:lang w:val="kk-KZ"/>
        </w:rPr>
        <w:t>-</w:t>
      </w:r>
      <w:r w:rsidRPr="00AF710D">
        <w:rPr>
          <w:rFonts w:ascii="Times New Roman" w:eastAsia="Calibri" w:hAnsi="Times New Roman" w:cs="Times New Roman"/>
          <w:i/>
          <w:kern w:val="2"/>
          <w:sz w:val="28"/>
          <w:szCs w:val="28"/>
          <w:lang w:val="kk-KZ"/>
        </w:rPr>
        <w:t>Күнімхан апау! (дәптерге жазып отыр)</w:t>
      </w:r>
    </w:p>
    <w:p w14:paraId="2668C549" w14:textId="77777777" w:rsidR="00084C4A" w:rsidRPr="00AF710D" w:rsidRDefault="00084C4A" w:rsidP="00084C4A">
      <w:pPr>
        <w:spacing w:after="0" w:line="240" w:lineRule="auto"/>
        <w:ind w:firstLine="708"/>
        <w:jc w:val="both"/>
        <w:rPr>
          <w:rFonts w:ascii="Times New Roman" w:eastAsia="Calibri" w:hAnsi="Times New Roman" w:cs="Times New Roman"/>
          <w:i/>
          <w:kern w:val="2"/>
          <w:sz w:val="28"/>
          <w:szCs w:val="28"/>
          <w:lang w:val="kk-KZ"/>
        </w:rPr>
      </w:pPr>
      <w:r w:rsidRPr="00AF710D">
        <w:rPr>
          <w:rFonts w:ascii="Times New Roman" w:eastAsia="Calibri" w:hAnsi="Times New Roman" w:cs="Times New Roman"/>
          <w:i/>
          <w:kern w:val="2"/>
          <w:sz w:val="28"/>
          <w:szCs w:val="28"/>
          <w:lang w:val="kk-KZ"/>
        </w:rPr>
        <w:t>-Айсара ханым, менің сізбен индивидуалный сағаттап отыратын уақытым жоқ, тездетіп жазыңызшы. Өтініш!</w:t>
      </w:r>
    </w:p>
    <w:p w14:paraId="1C654E06" w14:textId="77777777" w:rsidR="00084C4A" w:rsidRPr="00AF710D" w:rsidRDefault="00084C4A" w:rsidP="00084C4A">
      <w:pPr>
        <w:spacing w:after="0" w:line="240" w:lineRule="auto"/>
        <w:ind w:firstLine="708"/>
        <w:jc w:val="both"/>
        <w:rPr>
          <w:rFonts w:ascii="Times New Roman" w:eastAsia="Calibri" w:hAnsi="Times New Roman" w:cs="Times New Roman"/>
          <w:i/>
          <w:kern w:val="2"/>
          <w:sz w:val="28"/>
          <w:szCs w:val="28"/>
          <w:lang w:val="kk-KZ"/>
        </w:rPr>
      </w:pPr>
      <w:r w:rsidRPr="00AF710D">
        <w:rPr>
          <w:rFonts w:ascii="Times New Roman" w:eastAsia="Calibri" w:hAnsi="Times New Roman" w:cs="Times New Roman"/>
          <w:i/>
          <w:kern w:val="2"/>
          <w:sz w:val="28"/>
          <w:szCs w:val="28"/>
          <w:lang w:val="kk-KZ"/>
        </w:rPr>
        <w:t>-Неге осы сіздер уақытым жоқ деп шығасыздар? Осы курсқа қатысқанша, жазылған жанымызды аласыздар ғой. Бір күн қалды, бір сағат қалды деп. Енді келіп өздеріңізше болып қаласыздар.</w:t>
      </w:r>
    </w:p>
    <w:p w14:paraId="756F011C" w14:textId="77777777" w:rsidR="00084C4A" w:rsidRPr="00AF710D" w:rsidRDefault="00084C4A" w:rsidP="00084C4A">
      <w:pPr>
        <w:spacing w:after="0" w:line="240" w:lineRule="auto"/>
        <w:ind w:firstLine="708"/>
        <w:jc w:val="both"/>
        <w:rPr>
          <w:rFonts w:ascii="Times New Roman" w:eastAsia="Calibri" w:hAnsi="Times New Roman" w:cs="Times New Roman"/>
          <w:i/>
          <w:kern w:val="2"/>
          <w:sz w:val="28"/>
          <w:szCs w:val="28"/>
          <w:lang w:val="kk-KZ"/>
        </w:rPr>
      </w:pPr>
      <w:r w:rsidRPr="00AF710D">
        <w:rPr>
          <w:rFonts w:ascii="Times New Roman" w:eastAsia="Calibri" w:hAnsi="Times New Roman" w:cs="Times New Roman"/>
          <w:i/>
          <w:kern w:val="2"/>
          <w:sz w:val="28"/>
          <w:szCs w:val="28"/>
          <w:lang w:val="kk-KZ"/>
        </w:rPr>
        <w:t xml:space="preserve">-Жарайды, кешіріңіз! Тездетіп жазыңызшы. </w:t>
      </w:r>
    </w:p>
    <w:p w14:paraId="3E8A9392" w14:textId="77777777" w:rsidR="00084C4A" w:rsidRPr="00AF710D" w:rsidRDefault="00084C4A" w:rsidP="00084C4A">
      <w:pPr>
        <w:spacing w:after="0" w:line="240" w:lineRule="auto"/>
        <w:ind w:firstLine="708"/>
        <w:jc w:val="both"/>
        <w:rPr>
          <w:rFonts w:ascii="Times New Roman" w:eastAsia="Calibri" w:hAnsi="Times New Roman" w:cs="Times New Roman"/>
          <w:i/>
          <w:kern w:val="2"/>
          <w:sz w:val="28"/>
          <w:szCs w:val="28"/>
          <w:lang w:val="kk-KZ"/>
        </w:rPr>
      </w:pPr>
      <w:r w:rsidRPr="00AF710D">
        <w:rPr>
          <w:rFonts w:ascii="Times New Roman" w:eastAsia="Calibri" w:hAnsi="Times New Roman" w:cs="Times New Roman"/>
          <w:i/>
          <w:kern w:val="2"/>
          <w:sz w:val="28"/>
          <w:szCs w:val="28"/>
          <w:lang w:val="kk-KZ"/>
        </w:rPr>
        <w:t>-Мм, жаздым. Жаздым, бір адам.</w:t>
      </w:r>
    </w:p>
    <w:p w14:paraId="654C2061" w14:textId="77777777" w:rsidR="00084C4A" w:rsidRPr="00AF710D" w:rsidRDefault="00084C4A" w:rsidP="00084C4A">
      <w:pPr>
        <w:spacing w:after="0" w:line="240" w:lineRule="auto"/>
        <w:ind w:firstLine="708"/>
        <w:jc w:val="both"/>
        <w:rPr>
          <w:rFonts w:ascii="Times New Roman" w:eastAsia="Calibri" w:hAnsi="Times New Roman" w:cs="Times New Roman"/>
          <w:i/>
          <w:kern w:val="2"/>
          <w:sz w:val="28"/>
          <w:szCs w:val="28"/>
          <w:lang w:val="kk-KZ"/>
        </w:rPr>
      </w:pPr>
      <w:r w:rsidRPr="00AF710D">
        <w:rPr>
          <w:rFonts w:ascii="Times New Roman" w:eastAsia="Calibri" w:hAnsi="Times New Roman" w:cs="Times New Roman"/>
          <w:i/>
          <w:kern w:val="2"/>
          <w:sz w:val="28"/>
          <w:szCs w:val="28"/>
          <w:lang w:val="kk-KZ"/>
        </w:rPr>
        <w:t>-Бір-ақ адам. Мүмкін күйеуіңізден, әпкеңізден, сіңлілеріңізден, абысындарыңыздан кешірім сұрайтын шығарсыз?</w:t>
      </w:r>
    </w:p>
    <w:p w14:paraId="348308FF" w14:textId="77777777" w:rsidR="00084C4A" w:rsidRPr="00AF710D" w:rsidRDefault="00084C4A" w:rsidP="00084C4A">
      <w:pPr>
        <w:spacing w:after="0" w:line="240" w:lineRule="auto"/>
        <w:ind w:firstLine="708"/>
        <w:jc w:val="both"/>
        <w:rPr>
          <w:rFonts w:ascii="Times New Roman" w:eastAsia="Calibri" w:hAnsi="Times New Roman" w:cs="Times New Roman"/>
          <w:i/>
          <w:kern w:val="2"/>
          <w:sz w:val="28"/>
          <w:szCs w:val="28"/>
          <w:lang w:val="kk-KZ"/>
        </w:rPr>
      </w:pPr>
      <w:r w:rsidRPr="00AF710D">
        <w:rPr>
          <w:rFonts w:ascii="Times New Roman" w:eastAsia="Calibri" w:hAnsi="Times New Roman" w:cs="Times New Roman"/>
          <w:i/>
          <w:kern w:val="2"/>
          <w:sz w:val="28"/>
          <w:szCs w:val="28"/>
          <w:lang w:val="kk-KZ"/>
        </w:rPr>
        <w:t>-Ойбай, мүмкін олар менен кешірім сұрасын. Жан баласына тырнақтай зияным жоқ. Иә, Қылыш? (Күйеуіне қарап сұрайды, ол естімеген сыңай танытады).</w:t>
      </w:r>
    </w:p>
    <w:p w14:paraId="21FCFDB9" w14:textId="77777777" w:rsidR="00084C4A" w:rsidRPr="00AF710D" w:rsidRDefault="00084C4A" w:rsidP="00084C4A">
      <w:pPr>
        <w:spacing w:after="0" w:line="240" w:lineRule="auto"/>
        <w:ind w:firstLine="708"/>
        <w:jc w:val="both"/>
        <w:rPr>
          <w:rFonts w:ascii="Times New Roman" w:eastAsia="Calibri" w:hAnsi="Times New Roman" w:cs="Times New Roman"/>
          <w:i/>
          <w:kern w:val="2"/>
          <w:sz w:val="28"/>
          <w:szCs w:val="28"/>
          <w:lang w:val="kk-KZ"/>
        </w:rPr>
      </w:pPr>
      <w:r w:rsidRPr="00AF710D">
        <w:rPr>
          <w:rFonts w:ascii="Times New Roman" w:eastAsia="Calibri" w:hAnsi="Times New Roman" w:cs="Times New Roman"/>
          <w:i/>
          <w:kern w:val="2"/>
          <w:sz w:val="28"/>
          <w:szCs w:val="28"/>
          <w:lang w:val="kk-KZ"/>
        </w:rPr>
        <w:t>-Енді бұны не істеймін?</w:t>
      </w:r>
    </w:p>
    <w:p w14:paraId="019E68F2" w14:textId="77777777" w:rsidR="00084C4A" w:rsidRPr="00AF710D" w:rsidRDefault="00084C4A" w:rsidP="00084C4A">
      <w:pPr>
        <w:spacing w:after="0" w:line="240" w:lineRule="auto"/>
        <w:ind w:firstLine="708"/>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i/>
          <w:kern w:val="2"/>
          <w:sz w:val="28"/>
          <w:szCs w:val="28"/>
          <w:lang w:val="kk-KZ"/>
        </w:rPr>
        <w:t xml:space="preserve">-  Жарайды енді. Алыңыз да өртеп жіберіңіз? (онлайн сабақты аяқтайды). </w:t>
      </w:r>
      <w:r w:rsidRPr="00AF710D">
        <w:rPr>
          <w:rFonts w:ascii="Times New Roman" w:eastAsia="Calibri" w:hAnsi="Times New Roman" w:cs="Times New Roman"/>
          <w:kern w:val="2"/>
          <w:sz w:val="28"/>
          <w:szCs w:val="28"/>
          <w:lang w:val="kk-KZ"/>
        </w:rPr>
        <w:t xml:space="preserve">Диалогтан байқағанымыздан әлеуметтік орта, қоғамның бір көрінісі тілдік тұрғыдан беріледі. Сөз қолданыстарда билингвизм орын алған және тіл тазалығы сақталмаған. Мұндағы актив сөз: </w:t>
      </w:r>
      <w:r w:rsidRPr="00AF710D">
        <w:rPr>
          <w:rFonts w:ascii="Times New Roman" w:eastAsia="Calibri" w:hAnsi="Times New Roman" w:cs="Times New Roman"/>
          <w:i/>
          <w:kern w:val="2"/>
          <w:sz w:val="28"/>
          <w:szCs w:val="28"/>
          <w:lang w:val="kk-KZ"/>
        </w:rPr>
        <w:t>уақытым жоқ</w:t>
      </w:r>
      <w:r w:rsidRPr="00AF710D">
        <w:rPr>
          <w:rFonts w:ascii="Times New Roman" w:eastAsia="Calibri" w:hAnsi="Times New Roman" w:cs="Times New Roman"/>
          <w:kern w:val="2"/>
          <w:sz w:val="28"/>
          <w:szCs w:val="28"/>
          <w:lang w:val="kk-KZ"/>
        </w:rPr>
        <w:t xml:space="preserve"> тіркесі. </w:t>
      </w:r>
    </w:p>
    <w:p w14:paraId="352CAB03" w14:textId="77777777" w:rsidR="00084C4A" w:rsidRPr="00AF710D" w:rsidRDefault="00084C4A" w:rsidP="00084C4A">
      <w:pPr>
        <w:spacing w:after="0" w:line="240" w:lineRule="auto"/>
        <w:ind w:firstLine="708"/>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 xml:space="preserve">Қазақ тіл білімінде сөйлеу тілі синтаксисінің прагматикалық ерекшеліктерін зерттеген ғалым 3.Ерназарова: «Прагматиканың негізінде сөйлеу жағдаяты мен конвенциялык ережелердің шарттарын есепке ала отырып, жүзеге асатын ек жакты әрекет жатыр. Әрекетті тудыру, онын </w:t>
      </w:r>
      <w:r w:rsidRPr="00AF710D">
        <w:rPr>
          <w:rFonts w:ascii="Times New Roman" w:eastAsia="Calibri" w:hAnsi="Times New Roman" w:cs="Times New Roman"/>
          <w:kern w:val="2"/>
          <w:sz w:val="28"/>
          <w:szCs w:val="28"/>
          <w:lang w:val="kk-KZ"/>
        </w:rPr>
        <w:lastRenderedPageBreak/>
        <w:t>стратегиясы мен тактикасын, яғн көріну құралдарының түрін анықтау сөйлеушінің мақсаты. Мақсатқа лайы сол тандалған құралдардан құрылған мәтінде немесе сөйлеу әрекетіні таңдалған түрінде жиі қайталанатын ерекшеліктер мен белгілер стильд қолданыс түрлері болады. Сөйлеуші өз мақсатына жету үшін белгілі бір сти түрін таңдайды. Ол коммуникацияда прагматикалық салмаққа ие болады». деп корсетеді [23, 17 б.]. Осыған байланысты киномәтін аудармасын мәселелеріне катысты түпнуска авторының ойын, интенциясын жандандыру тілдік емес жағдаятка лайықтап кодтаған тілдік таңбалар жиынтыг реципиенттің дәл аша білуі үшін түпнұсқа тілінің лексика-семантикал мағыналарына коса кай стильге жататынын ажырата білуі шарт. Мысалы:</w:t>
      </w:r>
    </w:p>
    <w:p w14:paraId="0DA9542E" w14:textId="77777777" w:rsidR="00084C4A" w:rsidRPr="00AF710D" w:rsidRDefault="00084C4A" w:rsidP="00DA2ADD">
      <w:pPr>
        <w:spacing w:after="0" w:line="240" w:lineRule="auto"/>
        <w:ind w:firstLine="709"/>
        <w:jc w:val="both"/>
        <w:rPr>
          <w:rFonts w:ascii="Times New Roman" w:eastAsia="Calibri" w:hAnsi="Times New Roman" w:cs="Times New Roman"/>
          <w:i/>
          <w:kern w:val="2"/>
          <w:sz w:val="28"/>
          <w:szCs w:val="28"/>
          <w:lang w:val="kk-KZ"/>
        </w:rPr>
      </w:pPr>
      <w:r w:rsidRPr="00AF710D">
        <w:rPr>
          <w:rFonts w:ascii="Times New Roman" w:eastAsia="Calibri" w:hAnsi="Times New Roman" w:cs="Times New Roman"/>
          <w:i/>
          <w:kern w:val="2"/>
          <w:sz w:val="28"/>
          <w:szCs w:val="28"/>
          <w:lang w:val="kk-KZ"/>
        </w:rPr>
        <w:t>- Егер жеңіліс тапсаң, онда Новгородқа қайтып келуші болма! («Орбұлақ шайқасы»).</w:t>
      </w:r>
    </w:p>
    <w:p w14:paraId="340F2FA2" w14:textId="5083BCB2" w:rsidR="00084C4A" w:rsidRPr="00AF710D" w:rsidRDefault="00084C4A" w:rsidP="00DA2ADD">
      <w:pPr>
        <w:spacing w:after="0" w:line="240" w:lineRule="auto"/>
        <w:ind w:firstLine="709"/>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i/>
          <w:kern w:val="2"/>
          <w:sz w:val="28"/>
          <w:szCs w:val="28"/>
          <w:lang w:val="kk-KZ"/>
        </w:rPr>
        <w:t>- Ал ол туар жұлдыздың мекенжайы, тегі кім? («</w:t>
      </w:r>
      <w:r w:rsidRPr="00AF710D">
        <w:rPr>
          <w:rFonts w:ascii="Times New Roman" w:eastAsia="Calibri" w:hAnsi="Times New Roman" w:cs="Times New Roman"/>
          <w:kern w:val="2"/>
          <w:sz w:val="28"/>
          <w:szCs w:val="28"/>
          <w:lang w:val="kk-KZ"/>
        </w:rPr>
        <w:t xml:space="preserve">Көшпенділер»). Мұндағы </w:t>
      </w:r>
      <w:r w:rsidRPr="00AF710D">
        <w:rPr>
          <w:rFonts w:ascii="Times New Roman" w:eastAsia="Calibri" w:hAnsi="Times New Roman" w:cs="Times New Roman"/>
          <w:i/>
          <w:kern w:val="2"/>
          <w:sz w:val="28"/>
          <w:szCs w:val="28"/>
          <w:lang w:val="kk-KZ"/>
        </w:rPr>
        <w:t>«жеңіліс табу</w:t>
      </w:r>
      <w:r w:rsidRPr="00AF710D">
        <w:rPr>
          <w:rFonts w:ascii="Times New Roman" w:eastAsia="Calibri" w:hAnsi="Times New Roman" w:cs="Times New Roman"/>
          <w:kern w:val="2"/>
          <w:sz w:val="28"/>
          <w:szCs w:val="28"/>
          <w:lang w:val="kk-KZ"/>
        </w:rPr>
        <w:t xml:space="preserve">» тіркесі мен «мекенжай» сөзі публицистикалық стиль мен ресми стильге тән. Егер осы сөздердің орнына фильмде өтіп жатқан оқиғаның уақытына сай «талқаның шықса» немесе «мекені қайда?» тіркестерін пайдаланса әлдеқайда ұтымдырақ болар ма еді? Яғни стильдік ерекшеліктерін тән прагматикалық қолданыстарды жөнсіз араластыра беру фильм кателіктерінің біріне жатады. Фильмдердің де тіл мәдениетіне тигізер ықпалы барын ұмытпаған жөн. Осы тұрғыда аудармашы әрбір стильдік жүйені іштей бірнеше жанрға тармақталатынын үнемі назарда ұстауы керек. Мысалы көркем әдебиет стилінде проза, поэзия, драматургия; публицистикада ақпараттық, бас мақала, репортаж, газети очерк жанрлары; ресми стиль қағаз жанры (арыз, өтініш, іспарақ, бұйрық, жарлык); ғылыми стиль монография, ғылыми мақала т.б. </w:t>
      </w:r>
    </w:p>
    <w:p w14:paraId="45A31D8D" w14:textId="77777777" w:rsidR="00084C4A" w:rsidRPr="00AF710D" w:rsidRDefault="00084C4A" w:rsidP="00084C4A">
      <w:pPr>
        <w:spacing w:after="0" w:line="240" w:lineRule="auto"/>
        <w:ind w:firstLine="708"/>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Ғалым Қ. Есенова: «Прагматикалық бағдарды ұстанған көзқарас бойынша сөйлеу актісі теориясы мен мәтін теориясының арасында тікелей байланыс бар. Мәтіннің прагматикалық бағдарлылығын сипаттағанда оның (мәтінні жасырын немесе ашық көрінетін адресаты болатыны ескерілуі тиіс. Тіпті кей жағдайда адресанттың өзі мәтіннің адресаты болады. Яғни мәтіннің өзі қашанда диалогтік сипатта болады. Сондықтан онда автор өзге диалогтер катысты түсініктемелер де беріп отыруы ықтимал»,- дей келіп, жалпы мәтін бастапқы және соңғы нүктесіне дейін қосып көрсететін мәтін метакеңіст ұғымын енгізеді [17, 215 б.].</w:t>
      </w:r>
    </w:p>
    <w:p w14:paraId="1DB17531" w14:textId="77777777" w:rsidR="00084C4A" w:rsidRPr="00AF710D" w:rsidRDefault="00084C4A" w:rsidP="00084C4A">
      <w:pPr>
        <w:spacing w:after="0" w:line="240" w:lineRule="auto"/>
        <w:ind w:firstLine="708"/>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Ғалымның жоғарыда келтірген «мәтін қашанда диалогтік сипатта болады деген дәлеліне сүйене отырып, киномәтін негізінен, диалогтық форма кездескенмен, кей жағдайда монологтық түрде де көрініс береді деп тұжыры жасауға болады. Мәселен, «Тар заман» филіміндегі университет ұстазы монолог (еске түсіру) түрінде бастапқы оқиғалары көрсетіледі.</w:t>
      </w:r>
    </w:p>
    <w:p w14:paraId="3BE99532" w14:textId="77777777" w:rsidR="00084C4A" w:rsidRPr="00AF710D" w:rsidRDefault="00084C4A" w:rsidP="00084C4A">
      <w:pPr>
        <w:spacing w:after="0" w:line="240" w:lineRule="auto"/>
        <w:ind w:firstLine="708"/>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Дәйек ретінде тіл білімінде сөйлеу түрлері мәселесіне қатысты жіктемелер топтастырмасына назар аударайық:</w:t>
      </w:r>
    </w:p>
    <w:p w14:paraId="0B0D6214"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1. Ауызша сөйлеу;</w:t>
      </w:r>
    </w:p>
    <w:p w14:paraId="1B78549D"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а) ауызша сөйлеу (карым-катынастағы тілдесім, фольклор);</w:t>
      </w:r>
    </w:p>
    <w:p w14:paraId="7252B91D"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lastRenderedPageBreak/>
        <w:t>5) риторикалық сөйлеу (саяси, сот істері сөздері);</w:t>
      </w:r>
    </w:p>
    <w:p w14:paraId="6A948292"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б) репродукциялык сөйлеу (жазбаша нұсканы ауызшаға көшіру: дикторд</w:t>
      </w:r>
    </w:p>
    <w:p w14:paraId="5E6210C0"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сөзі, театрдағы орындау).</w:t>
      </w:r>
    </w:p>
    <w:p w14:paraId="73297D4C"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2. Сөйлеудің жазба түрі (хат, құжат, мазмұндама).</w:t>
      </w:r>
    </w:p>
    <w:p w14:paraId="19B8CDDD"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3. Баспа түріндегі сөйлеу (көркем, Ғылыми материалдары).</w:t>
      </w:r>
    </w:p>
    <w:p w14:paraId="61BE577F"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rPr>
        <w:t xml:space="preserve">4. Бұқаралық коммуникация (радио, теледидар, газет, кино) [24, 164 б.]. </w:t>
      </w:r>
      <w:r w:rsidRPr="00AF710D">
        <w:rPr>
          <w:rFonts w:ascii="Times New Roman" w:eastAsia="Calibri" w:hAnsi="Times New Roman" w:cs="Times New Roman"/>
          <w:kern w:val="2"/>
          <w:sz w:val="28"/>
          <w:szCs w:val="28"/>
          <w:lang w:val="kk-KZ"/>
        </w:rPr>
        <w:t xml:space="preserve">    Шешендік дискурсының қатысым әрекетін зерттеуші Ә.М.Жұмағұлова пікірінше: «Жалпы алғанда сөйлеу:</w:t>
      </w:r>
    </w:p>
    <w:p w14:paraId="5E2F9686" w14:textId="77777777" w:rsidR="00084C4A" w:rsidRPr="00AF710D" w:rsidRDefault="00084C4A" w:rsidP="00084C4A">
      <w:pPr>
        <w:spacing w:after="0" w:line="240" w:lineRule="auto"/>
        <w:jc w:val="both"/>
        <w:rPr>
          <w:rFonts w:ascii="Times New Roman" w:eastAsia="Calibri" w:hAnsi="Times New Roman" w:cs="Times New Roman"/>
          <w:kern w:val="2"/>
          <w:sz w:val="28"/>
          <w:szCs w:val="28"/>
        </w:rPr>
      </w:pPr>
      <w:r w:rsidRPr="00AF710D">
        <w:rPr>
          <w:rFonts w:ascii="Times New Roman" w:eastAsia="Calibri" w:hAnsi="Times New Roman" w:cs="Times New Roman"/>
          <w:kern w:val="2"/>
          <w:sz w:val="28"/>
          <w:szCs w:val="28"/>
        </w:rPr>
        <w:t>1. Ауызша не жазып алынған түрде;</w:t>
      </w:r>
    </w:p>
    <w:p w14:paraId="62AE8864" w14:textId="77777777" w:rsidR="00084C4A" w:rsidRPr="00AF710D" w:rsidRDefault="00084C4A" w:rsidP="00084C4A">
      <w:pPr>
        <w:spacing w:after="0" w:line="240" w:lineRule="auto"/>
        <w:jc w:val="both"/>
        <w:rPr>
          <w:rFonts w:ascii="Times New Roman" w:eastAsia="Calibri" w:hAnsi="Times New Roman" w:cs="Times New Roman"/>
          <w:kern w:val="2"/>
          <w:sz w:val="28"/>
          <w:szCs w:val="28"/>
        </w:rPr>
      </w:pPr>
      <w:r w:rsidRPr="00AF710D">
        <w:rPr>
          <w:rFonts w:ascii="Times New Roman" w:eastAsia="Calibri" w:hAnsi="Times New Roman" w:cs="Times New Roman"/>
          <w:kern w:val="2"/>
          <w:sz w:val="28"/>
          <w:szCs w:val="28"/>
        </w:rPr>
        <w:t>2. Диалогтық немесе монологтық түрде өтеді.</w:t>
      </w:r>
    </w:p>
    <w:p w14:paraId="5CB34BE1" w14:textId="77777777" w:rsidR="00084C4A" w:rsidRPr="00AF710D" w:rsidRDefault="00084C4A" w:rsidP="00084C4A">
      <w:pPr>
        <w:spacing w:after="0" w:line="240" w:lineRule="auto"/>
        <w:jc w:val="both"/>
        <w:rPr>
          <w:rFonts w:ascii="Times New Roman" w:eastAsia="Calibri" w:hAnsi="Times New Roman" w:cs="Times New Roman"/>
          <w:kern w:val="2"/>
          <w:sz w:val="28"/>
          <w:szCs w:val="28"/>
        </w:rPr>
      </w:pPr>
      <w:r w:rsidRPr="00AF710D">
        <w:rPr>
          <w:rFonts w:ascii="Times New Roman" w:eastAsia="Calibri" w:hAnsi="Times New Roman" w:cs="Times New Roman"/>
          <w:kern w:val="2"/>
          <w:sz w:val="28"/>
          <w:szCs w:val="28"/>
        </w:rPr>
        <w:t>Осындай қарама-қарсы қойып салыстырулар нәтижесінде сөйлеудің негізгі төрт типін бөліп көрсетуге болады:</w:t>
      </w:r>
    </w:p>
    <w:p w14:paraId="6572D1A0" w14:textId="77777777" w:rsidR="00084C4A" w:rsidRPr="00AF710D" w:rsidRDefault="00084C4A" w:rsidP="00084C4A">
      <w:pPr>
        <w:spacing w:after="0" w:line="240" w:lineRule="auto"/>
        <w:jc w:val="both"/>
        <w:rPr>
          <w:rFonts w:ascii="Times New Roman" w:eastAsia="Calibri" w:hAnsi="Times New Roman" w:cs="Times New Roman"/>
          <w:kern w:val="2"/>
          <w:sz w:val="28"/>
          <w:szCs w:val="28"/>
        </w:rPr>
      </w:pPr>
      <w:r w:rsidRPr="00AF710D">
        <w:rPr>
          <w:rFonts w:ascii="Times New Roman" w:eastAsia="Calibri" w:hAnsi="Times New Roman" w:cs="Times New Roman"/>
          <w:kern w:val="2"/>
          <w:sz w:val="28"/>
          <w:szCs w:val="28"/>
        </w:rPr>
        <w:t>«1. Ауызша диалог</w:t>
      </w:r>
    </w:p>
    <w:p w14:paraId="00E0CDA2" w14:textId="77777777" w:rsidR="00084C4A" w:rsidRPr="00AF710D" w:rsidRDefault="00084C4A" w:rsidP="00084C4A">
      <w:pPr>
        <w:spacing w:after="0" w:line="240" w:lineRule="auto"/>
        <w:jc w:val="both"/>
        <w:rPr>
          <w:rFonts w:ascii="Times New Roman" w:eastAsia="Calibri" w:hAnsi="Times New Roman" w:cs="Times New Roman"/>
          <w:kern w:val="2"/>
          <w:sz w:val="28"/>
          <w:szCs w:val="28"/>
        </w:rPr>
      </w:pPr>
      <w:r w:rsidRPr="00AF710D">
        <w:rPr>
          <w:rFonts w:ascii="Times New Roman" w:eastAsia="Calibri" w:hAnsi="Times New Roman" w:cs="Times New Roman"/>
          <w:kern w:val="2"/>
          <w:sz w:val="28"/>
          <w:szCs w:val="28"/>
        </w:rPr>
        <w:t>2. Ауызша монолог;</w:t>
      </w:r>
    </w:p>
    <w:p w14:paraId="4B3D5F8C" w14:textId="77777777" w:rsidR="00084C4A" w:rsidRPr="00AF710D" w:rsidRDefault="00084C4A" w:rsidP="00084C4A">
      <w:pPr>
        <w:spacing w:after="0" w:line="240" w:lineRule="auto"/>
        <w:jc w:val="both"/>
        <w:rPr>
          <w:rFonts w:ascii="Times New Roman" w:eastAsia="Calibri" w:hAnsi="Times New Roman" w:cs="Times New Roman"/>
          <w:kern w:val="2"/>
          <w:sz w:val="28"/>
          <w:szCs w:val="28"/>
        </w:rPr>
      </w:pPr>
      <w:r w:rsidRPr="00AF710D">
        <w:rPr>
          <w:rFonts w:ascii="Times New Roman" w:eastAsia="Calibri" w:hAnsi="Times New Roman" w:cs="Times New Roman"/>
          <w:kern w:val="2"/>
          <w:sz w:val="28"/>
          <w:szCs w:val="28"/>
        </w:rPr>
        <w:t>3. Жазбаша диалог;</w:t>
      </w:r>
    </w:p>
    <w:p w14:paraId="0C875156" w14:textId="77777777" w:rsidR="00084C4A" w:rsidRPr="00AF710D" w:rsidRDefault="00084C4A" w:rsidP="00084C4A">
      <w:pPr>
        <w:spacing w:after="0" w:line="240" w:lineRule="auto"/>
        <w:jc w:val="both"/>
        <w:rPr>
          <w:rFonts w:ascii="Times New Roman" w:eastAsia="Calibri" w:hAnsi="Times New Roman" w:cs="Times New Roman"/>
          <w:kern w:val="2"/>
          <w:sz w:val="28"/>
          <w:szCs w:val="28"/>
        </w:rPr>
      </w:pPr>
      <w:r w:rsidRPr="00AF710D">
        <w:rPr>
          <w:rFonts w:ascii="Times New Roman" w:eastAsia="Calibri" w:hAnsi="Times New Roman" w:cs="Times New Roman"/>
          <w:kern w:val="2"/>
          <w:sz w:val="28"/>
          <w:szCs w:val="28"/>
        </w:rPr>
        <w:t>4. Жазбаша монолог» [25, 121 б.]. Осы аталған дәйектемелердің көпшілігі кинофильмдер және олардың аудармалары сүйенетін негізгі формалар.</w:t>
      </w:r>
    </w:p>
    <w:p w14:paraId="3E47F628" w14:textId="77777777" w:rsidR="00084C4A" w:rsidRPr="00AF710D" w:rsidRDefault="00084C4A" w:rsidP="00084C4A">
      <w:pPr>
        <w:spacing w:after="0" w:line="240" w:lineRule="auto"/>
        <w:ind w:firstLine="708"/>
        <w:jc w:val="both"/>
        <w:rPr>
          <w:rFonts w:ascii="Times New Roman" w:eastAsia="Calibri" w:hAnsi="Times New Roman" w:cs="Times New Roman"/>
          <w:kern w:val="2"/>
          <w:sz w:val="28"/>
          <w:szCs w:val="28"/>
        </w:rPr>
      </w:pPr>
      <w:r w:rsidRPr="00AF710D">
        <w:rPr>
          <w:rFonts w:ascii="Times New Roman" w:eastAsia="Calibri" w:hAnsi="Times New Roman" w:cs="Times New Roman"/>
          <w:kern w:val="2"/>
          <w:sz w:val="28"/>
          <w:szCs w:val="28"/>
        </w:rPr>
        <w:t>Жоғарыда аталған формалардың түрлері экрандағы ақиқатқа сәйкес келсе, сценарийдегі айтылымның коммуникациялық сапасының жоғары</w:t>
      </w:r>
      <w:r w:rsidRPr="00AF710D">
        <w:rPr>
          <w:rFonts w:ascii="Times New Roman" w:eastAsia="Calibri" w:hAnsi="Times New Roman" w:cs="Times New Roman"/>
          <w:kern w:val="2"/>
          <w:sz w:val="28"/>
          <w:szCs w:val="28"/>
          <w:lang w:val="kk-KZ"/>
        </w:rPr>
        <w:t xml:space="preserve"> </w:t>
      </w:r>
      <w:r w:rsidRPr="00AF710D">
        <w:rPr>
          <w:rFonts w:ascii="Times New Roman" w:eastAsia="Calibri" w:hAnsi="Times New Roman" w:cs="Times New Roman"/>
          <w:kern w:val="2"/>
          <w:sz w:val="28"/>
          <w:szCs w:val="28"/>
        </w:rPr>
        <w:t>болғандығы.</w:t>
      </w:r>
    </w:p>
    <w:p w14:paraId="69BB32EC" w14:textId="77777777" w:rsidR="00084C4A" w:rsidRPr="00AF710D" w:rsidRDefault="00084C4A" w:rsidP="00084C4A">
      <w:pPr>
        <w:spacing w:after="0" w:line="240" w:lineRule="auto"/>
        <w:ind w:firstLine="708"/>
        <w:jc w:val="both"/>
        <w:rPr>
          <w:rFonts w:ascii="Times New Roman" w:eastAsia="Calibri" w:hAnsi="Times New Roman" w:cs="Times New Roman"/>
          <w:kern w:val="2"/>
          <w:sz w:val="28"/>
          <w:szCs w:val="28"/>
        </w:rPr>
      </w:pPr>
      <w:r w:rsidRPr="00AF710D">
        <w:rPr>
          <w:rFonts w:ascii="Times New Roman" w:eastAsia="Calibri" w:hAnsi="Times New Roman" w:cs="Times New Roman"/>
          <w:kern w:val="2"/>
          <w:sz w:val="28"/>
          <w:szCs w:val="28"/>
        </w:rPr>
        <w:t>Байқағанымыздай, киноның мәтіндік және дискурс түріндегі мәтіндері арасындағы айырмашылықтар үдерістік және прагматикалық ерекшеліктерді туындатады. Және осының бәрі де сценарий авторларының реципиент көңілін тілінің көркемдігімен баурап әкетуі үшін істелінетін әрекеттерге келіп тіреледі.</w:t>
      </w:r>
    </w:p>
    <w:p w14:paraId="4D9D7222"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Қарым-қатынас сөйлеу әрекетінің басталуынан бұрын туындайды, демек, оған дейін қарым-қатынас жасаушылар белгілі бір ара-қашықтықты сақтап, дене қалыбын ұстайды. Осы жағдайға лайық бет әлпетін өзгертіп, сәлемдесу дистантты дене қимылдарымен (қол алысу, бас изеу т.б.) алмасады. Осы аталған формалар сөйлеу әрекетіне түсу үшін қолайлы жағдай жасап, қарым-қатынас жасаушылардың қарым-қатынас орнатуға дайын екендігін анықтауға мүмкіндік жасайды. Мұндай элементтер сөйлеумен етене жақын, онан алыс болуы мүмкін емес. Яғни дене қимылдары, ым, көзқарас қатынастың мағыналық жағын толықтыру функциясын атқарады. Мәселен, «Келінжан» киносындағы Айсараның сөйлеу әрекетінде қимыл  қозғалыстар сөйлеуді эмоционалды түрде қабылдауына септігін тигізеді: </w:t>
      </w:r>
    </w:p>
    <w:p w14:paraId="2C30597F"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-Отырсайшы, айналайын!</w:t>
      </w:r>
    </w:p>
    <w:p w14:paraId="55E61A21"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-Жоқ, апа. Асығыспын. Сіздерге жақсы жаңалықпен келдім. </w:t>
      </w:r>
    </w:p>
    <w:p w14:paraId="77853848"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-Қылыш әкім бола ма? </w:t>
      </w:r>
    </w:p>
    <w:p w14:paraId="4CCD0942"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-Жоқ! (Айсара қолындағы кеседегі шайын ұсынайын деп тұрған жерінен басқа адамға ұсынды, яғни жақтырмағандығын бірден білдіріп қойды). </w:t>
      </w:r>
    </w:p>
    <w:p w14:paraId="70E9006A"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-Апа, жаңалық болғанда жарты гектар жеріңізді бизнесмендер сұрап келді.</w:t>
      </w:r>
    </w:p>
    <w:p w14:paraId="35C1E1BD"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lastRenderedPageBreak/>
        <w:t>-Қайдағы жер, бізде жер жоқ!</w:t>
      </w:r>
    </w:p>
    <w:p w14:paraId="69FDD39E"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-Апа, кезінде Темірбек атамыз жер сатып алып қойыпты. </w:t>
      </w:r>
    </w:p>
    <w:p w14:paraId="49AC4AEF"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-Не дейді?</w:t>
      </w:r>
    </w:p>
    <w:p w14:paraId="71C39A4C"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-Содан жас бизнесмендер келді, ұнатты. Алсаңдар 1 млн теңге дедім. Аламыз деді. </w:t>
      </w:r>
    </w:p>
    <w:p w14:paraId="78034FE4"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i/>
          <w:sz w:val="28"/>
          <w:szCs w:val="28"/>
          <w:lang w:val="kk-KZ"/>
        </w:rPr>
        <w:t xml:space="preserve">-1 млн теңге (Айсараның көзін бақырайта қарауы, яғни таңғалуы). </w:t>
      </w:r>
      <w:r w:rsidRPr="00AF710D">
        <w:rPr>
          <w:rFonts w:ascii="Times New Roman" w:eastAsia="Calibri" w:hAnsi="Times New Roman" w:cs="Times New Roman"/>
          <w:sz w:val="28"/>
          <w:szCs w:val="28"/>
          <w:lang w:val="kk-KZ"/>
        </w:rPr>
        <w:t>Мұндағы Айсараның сөйлесу кезіндегі мимикалары  көрерменге мағыналық функцияларын тереңдете түсетіні анық.</w:t>
      </w:r>
    </w:p>
    <w:p w14:paraId="321CC874"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Коммуникация барысында қолмен берілетін қимылдар көп қолданылады. Солардың бірі қол алысу қимылы. Қол алысу қимылының беретін семантикалық сипаты ауқымды. Мысалы, қол алысу – сәлемдесу мен қоштасу, алғыс білдіру, құттықтау, танысу, келісімге келу, шартқа отыру, растау, қолдау және бәстескен кездегі сияқты дене қимылдары әдеп ұғымымен ұштасып жатады, сол себепті бұл кинема лексикалық элементке қосымша мағына үстейді. </w:t>
      </w:r>
    </w:p>
    <w:p w14:paraId="1542CFE7"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Қол алысып көрісу қазақ халқының ежелгі дәстүрінде бар. Бұрынғы кезде  қазақ халқы амандасу барысында қос қолдап көрісетін болған (жас мөлшеріне байланысты). Қазақ халқында көп жасаған, көпті көрген адамдарға арнайы барып сәлемдесу, олардың батасы мен ақыл-кеңесін алу салты, таныстармен сәлемдесу рәсімдері бар. Бұл сәлемдесу реттері ауызша да, онымен қатар жүретін қимыл ізетімен де қоса атқарылады. Мысалы, </w:t>
      </w:r>
      <w:r w:rsidRPr="00AF710D">
        <w:rPr>
          <w:rFonts w:ascii="Times New Roman" w:eastAsia="Calibri" w:hAnsi="Times New Roman" w:cs="Times New Roman"/>
          <w:i/>
          <w:sz w:val="28"/>
          <w:szCs w:val="28"/>
          <w:lang w:val="kk-KZ"/>
        </w:rPr>
        <w:t>«Арма, хан Жәңгір! Алланың өзіңе рахымы мен саламаты болсын!», «Бармысың, Шора сұлтан?», «Сау-саламатсыз, Фатима ханша?», «Армысың, хан ием!», «Есен бе, шайыр?», «Ассалаумағалейкум</w:t>
      </w:r>
      <w:r w:rsidRPr="00AF710D">
        <w:rPr>
          <w:rFonts w:ascii="Times New Roman" w:eastAsia="Calibri" w:hAnsi="Times New Roman" w:cs="Times New Roman"/>
          <w:sz w:val="28"/>
          <w:szCs w:val="28"/>
          <w:lang w:val="kk-KZ"/>
        </w:rPr>
        <w:t>!», «</w:t>
      </w:r>
      <w:r w:rsidRPr="00AF710D">
        <w:rPr>
          <w:rFonts w:ascii="Times New Roman" w:eastAsia="Calibri" w:hAnsi="Times New Roman" w:cs="Times New Roman"/>
          <w:i/>
          <w:sz w:val="28"/>
          <w:szCs w:val="28"/>
          <w:lang w:val="kk-KZ"/>
        </w:rPr>
        <w:t>Ал қария, қош-өзен болыңыздар</w:t>
      </w:r>
      <w:r w:rsidRPr="00AF710D">
        <w:rPr>
          <w:rFonts w:ascii="Times New Roman" w:eastAsia="Calibri" w:hAnsi="Times New Roman" w:cs="Times New Roman"/>
          <w:sz w:val="28"/>
          <w:szCs w:val="28"/>
          <w:lang w:val="kk-KZ"/>
        </w:rPr>
        <w:t xml:space="preserve">!» («Сарай сыры» көркем туындыдан). </w:t>
      </w:r>
    </w:p>
    <w:p w14:paraId="3F2E8884"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Амандасу кезінде дене мүшелерінің ішінде қол қимылы жиі қолданылады. Осыған орай қазақ тілінде </w:t>
      </w:r>
      <w:r w:rsidRPr="00AF710D">
        <w:rPr>
          <w:rFonts w:ascii="Times New Roman" w:eastAsia="Calibri" w:hAnsi="Times New Roman" w:cs="Times New Roman"/>
          <w:i/>
          <w:sz w:val="28"/>
          <w:szCs w:val="28"/>
          <w:lang w:val="kk-KZ"/>
        </w:rPr>
        <w:t>қол беру, қол алысу, қол қысу, қол қусыру</w:t>
      </w:r>
      <w:r w:rsidRPr="00AF710D">
        <w:rPr>
          <w:rFonts w:ascii="Times New Roman" w:eastAsia="Calibri" w:hAnsi="Times New Roman" w:cs="Times New Roman"/>
          <w:sz w:val="28"/>
          <w:szCs w:val="28"/>
          <w:lang w:val="kk-KZ"/>
        </w:rPr>
        <w:t xml:space="preserve"> сияқты тіркестер қалыптасқан. Қазақтың амандық білудегі бейвербалды амалдарының өзі бірнеше топқа бөліп қарастыруға болады. Мәселен, бауырына басып амандасу; қол беріп (созып, ұсынып) амандасу; қос қолдап сәлем беру; бас изеп, бас иіп амандасу; иек қағып (көтеріп) амандасу; төс қағыстырып амандасу; қолдан, маңдайдан, беттен сүйіп амандасу; қол көтеру. </w:t>
      </w:r>
    </w:p>
    <w:p w14:paraId="7738013F"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Жоғарыда аталып өткен амандасу этикеттері қазақ киносында айрықша етіп берген. Мәселен біз зерттеу нысанына алған тарихи кинолардан («Кейкі батыр», «Сарай сыры», «Міржақып. Оян, қазақ!», «Мағжан», «Ұлт ұстазы. Ахмет» және т.б.) осы сипаттағы амандасуларды бейвербалды және вербалды құралдар арқылы тілдік қарым-қатынастың бастапқы кезеңінде қолданылып, негізгі аппелятивтік, фатикалық қызметімен қатар эмотивтік, кейде коннативтік қызметтерді де қоса атқарады. </w:t>
      </w:r>
    </w:p>
    <w:p w14:paraId="3A94D129"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Ал қазіргі киноларда бұл үрдіс бар. Тек коннатациялық қызметтері солғындау, ал бейвербалды амалдары ретінде «Келінжан», «Күйеу бала» фильмдерінде амандасу кезінде дастарханның басында отырса түрегелдеп тұрып амандасу рәсімдері көрсетіледі. Жылдар өте бара қол алысып </w:t>
      </w:r>
      <w:r w:rsidRPr="00AF710D">
        <w:rPr>
          <w:rFonts w:ascii="Times New Roman" w:eastAsia="Calibri" w:hAnsi="Times New Roman" w:cs="Times New Roman"/>
          <w:sz w:val="28"/>
          <w:szCs w:val="28"/>
          <w:lang w:val="kk-KZ"/>
        </w:rPr>
        <w:lastRenderedPageBreak/>
        <w:t>амандасу рәсімі өзгерістерге ұшыраған. Бұл өзгерістің нәтижесі (немесе бір қолын созып амандасу) бір қолдап амандасу.</w:t>
      </w:r>
    </w:p>
    <w:p w14:paraId="7A28F4B9"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Қол бұлғау қимылы арқылы да сәлемдесу рәсімін жүзеге асыра аламыз. Жастар бірін-бірі алшақтау жерден көрсе, онда олар бір-бірімен қол бұлғау арқылы амандасады. Мұнда қол бас деңгейіне дейін немесе одан жоғары көтерілуі де мүмкін. Мысалы, «Күйеу бала» фильмінде жастардың амандасуы:</w:t>
      </w:r>
    </w:p>
    <w:p w14:paraId="10414D74"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-Ғашықтар, қалайсыңдар?(машинадан түсіп, жастардың қасына жақындайды)</w:t>
      </w:r>
    </w:p>
    <w:p w14:paraId="34451284"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-Жақсымыз. </w:t>
      </w:r>
    </w:p>
    <w:p w14:paraId="58E40E58"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-Ауылды күзетіп отырсыңдар ма?</w:t>
      </w:r>
    </w:p>
    <w:p w14:paraId="40072F3E"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i/>
          <w:sz w:val="28"/>
          <w:szCs w:val="28"/>
          <w:lang w:val="kk-KZ"/>
        </w:rPr>
        <w:t xml:space="preserve">-Күзетіп отырмыз. Өзің түнделетіп не істеп жүрсің? </w:t>
      </w:r>
      <w:r w:rsidRPr="00AF710D">
        <w:rPr>
          <w:rFonts w:ascii="Times New Roman" w:eastAsia="Calibri" w:hAnsi="Times New Roman" w:cs="Times New Roman"/>
          <w:sz w:val="28"/>
          <w:szCs w:val="28"/>
          <w:lang w:val="kk-KZ"/>
        </w:rPr>
        <w:t xml:space="preserve">Мұнда қол алу мүлдем жоқ, тек «қалайсыңдар» деп ауызша амандасты. Мұндай жағдай жастар арасында жиі орын алып отыр. </w:t>
      </w:r>
    </w:p>
    <w:p w14:paraId="6EAC3F3A"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Еуропа елдерінің көпшілігінде жоғары интелегенция өкілдерінің арасында ізеттілікті білдіретін қол сүйіп амандасу рәсімі де кездесіп жатады. Бұл қол алысу, қол бұлғау, қос қолдап амандасу сынды қимылдардың мағынасымен синонимдес болып табылады. Тек бір айырмашылығы аталмыш қимыл қазақ қарым-қатынасында қолданылмайды. Сондықтан кино өндірісінде бұл бейвермалды амал көрініс таппайды. Басқа ұлт өкілдерінде кездесетіндіктен қазақ киносында орын алмауы да орынды.</w:t>
      </w:r>
    </w:p>
    <w:p w14:paraId="61028EE0"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Күнделікті өмірде бір-біріне алғыс білдірудегі қимыл – басын ию қимылы. Сонымен қатар алғыс білдіруде оң қолдың алақанын кеуденің орта тұсына апарып қою (қолын кеудесіне қою) қимылы да бас ию ишарасымен ұқсас болып келеді, яғни синонимдес ым-ишара. Кейбір елдерде бұл қимыл түрі сол елдің әнұраны ойнаған кезде де қолданылады, оның мағынасы алдыңғылармен сәйкеспейді, өйткені бұл қимыл ел рәміздерін құрметтеу, қадірлеу мақсатында қолданылып отырады. </w:t>
      </w:r>
    </w:p>
    <w:p w14:paraId="3A301C7D"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Өзінің ризашылығын білдіруде, рақмет айтуда қолданылатын, вербалды компонентпен қоса жүретін қол алысу кинемасы көркем шығармаларда былайшы беріледі: ............... Ризашылығын білдірудегі әңгімелесушінің қолын қос қолымен қысу (немесе керісінше) қимылы оған шексіз риза екендігін аңғартады. Бұл қимылмен қатар, жымию, бас изеу қимылдары да қосарланып қатар жүреді. </w:t>
      </w:r>
    </w:p>
    <w:p w14:paraId="62C1BD93"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Этикет нормалары қол алысу кинемалары амандасу, рақмет айту мағыналарымен бірге, танысу кезінде де қолданылады. Қимылдың орындалуы жағынан бір-бірінен ешқанда</w:t>
      </w:r>
      <w:r w:rsidRPr="00AF710D">
        <w:rPr>
          <w:rFonts w:ascii="Times New Roman" w:eastAsia="Calibri" w:hAnsi="Times New Roman" w:cs="Times New Roman"/>
          <w:sz w:val="28"/>
          <w:szCs w:val="28"/>
          <w:lang w:val="kk-KZ"/>
        </w:rPr>
        <w:tab/>
        <w:t>й айырмашылығы жоқ. Бұлар тек қана қарым-қатынастағы жағдайға, контекске байланысты ажыратылады.</w:t>
      </w:r>
    </w:p>
    <w:p w14:paraId="3D92AC42"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Қол алысу кинемасының бере семантикалық сипаты кең. Солардың бірі – татуласы кезінде қолданылатын қол алысу болып табылады. Адамдар ренжісіп, араздасып қалып жатқанда бірімен-бірі татуласы үшін де қол алысады. Мұның мағынасы </w:t>
      </w:r>
      <w:r w:rsidRPr="00AF710D">
        <w:rPr>
          <w:rFonts w:ascii="Times New Roman" w:eastAsia="Calibri" w:hAnsi="Times New Roman" w:cs="Times New Roman"/>
          <w:i/>
          <w:sz w:val="28"/>
          <w:szCs w:val="28"/>
          <w:lang w:val="kk-KZ"/>
        </w:rPr>
        <w:t>айыбыңды кешірдім, сенімен татуластым</w:t>
      </w:r>
      <w:r w:rsidRPr="00AF710D">
        <w:rPr>
          <w:rFonts w:ascii="Times New Roman" w:eastAsia="Calibri" w:hAnsi="Times New Roman" w:cs="Times New Roman"/>
          <w:sz w:val="28"/>
          <w:szCs w:val="28"/>
          <w:lang w:val="kk-KZ"/>
        </w:rPr>
        <w:t xml:space="preserve"> дегенді аңғартады. Мысалы, «Келінжан» филімінде ағайынды үш бауыр араздасып қалған кезде: </w:t>
      </w:r>
    </w:p>
    <w:p w14:paraId="3EE7437B"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lastRenderedPageBreak/>
        <w:t xml:space="preserve">-Мәдош, мен аға болып не істедім? Аға болып осы уақытқа дейін не бітірдім? Енді араласпай-ақ қояйықшы. Анам өзі шешшін. (жер мәселесі бойынша). </w:t>
      </w:r>
    </w:p>
    <w:p w14:paraId="4914A7EA"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-Братандар, ренжімеңдерші. Сендерден бұрын барып қойғаным үшін.</w:t>
      </w:r>
    </w:p>
    <w:p w14:paraId="387A9ADE"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-Посмотрим. </w:t>
      </w:r>
    </w:p>
    <w:p w14:paraId="52940ED7"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-Асылым ғой, түнімен миымды жеп. </w:t>
      </w:r>
    </w:p>
    <w:p w14:paraId="150A1FEE"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-Жарайды, кешірдік</w:t>
      </w:r>
    </w:p>
    <w:p w14:paraId="4077AE6D"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Ал бірін-бірі құттықтау, бір-бірімен бәстесу мағынасында қолданылатын қол қысу немесе қол алысу қимылдары көркем фильмдерде былайшы беріледі. Мысалы, </w:t>
      </w:r>
    </w:p>
    <w:p w14:paraId="4A6B5195"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Ал, Мағжан! Дүниеге келген күніңді думандатып жатыр екенсің? Еліңнің ақыны бол!</w:t>
      </w:r>
    </w:p>
    <w:p w14:paraId="12258DA2"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Бірақ ескертейін. Сенің туған күніңде мен кешікпеймін. Сен де соны үйрен (қолдарын алысқан Сәкен мен Мағжан)</w:t>
      </w:r>
    </w:p>
    <w:p w14:paraId="45B744C9"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Әрине, сен кешікпейсің. Өйткені жолыңда Софиядай сұлулар торуылдамайды. (Сәкен) </w:t>
      </w:r>
    </w:p>
    <w:p w14:paraId="22D6B10F"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Екі ақынның ортада тұрып сөйлесуі, өзара қол алысуы, ондағы сөзсіз қимыл-әрекеттердің бейвербалды коммуникацияны көрсетсе, бұл жердегі қимыл-қозғалыс тетігі сөз өнерінің сыртқы бедерінде бадырая көрініп тұрғаны белгілі.  </w:t>
      </w:r>
    </w:p>
    <w:p w14:paraId="21533E5B"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Қарым-қатынас барысындағы қоштасу жағдайында дене қимылдарынан қол алысу, қол бұлғау, қолды жоғары көтеру қимылдары қолданылады. Қоштасу кезінде, амандасқанда қолданылатын қалыптасқан дене қимылдары бар және олар көптеген тілдерге ортақ. Орыс тіліндегі осы саланың көрнекті зерттеушісі Н.И. Форомановская: «Әңгімелесушілердің контактісінде қоштасу барысында дене қимылдары қолданылады. Олар сәлемдесу рәсімінде қолданылатын кинемалармен байланысты» - [126,90] деген тұжырым жасайды.  Бұл тұжырым қазақ тіліндегі кинемалар табиғатына да жат емес.</w:t>
      </w:r>
    </w:p>
    <w:p w14:paraId="118BDB7D"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Қоштасу рәсіміндегің қол алысу: Бұл жолғы дидарласуда біз бір-бірімізді ренжіткен жоқпыз, алдағы кезде де осындай ақ пейіл, адал ниетпен, дос көңілмен кездесіп, қол алысатын болайық! – дегенді аңғартады.</w:t>
      </w:r>
    </w:p>
    <w:p w14:paraId="3D700741"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Қоштасу рәсімінде қол бас деңгейіне дейін алақан алға созылған күйі, толқынды суреттеген тәрізді қимыл жасалады, яғни мұны қол бұлғау  қимылы деп те атауға болады.</w:t>
      </w:r>
    </w:p>
    <w:p w14:paraId="0DD30EF9"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Көбінесе жасы кіші немесе бастауыш сынып оқушылары амандасу, қоштасу жағдайларында және жеке бейресми әңгіме үстінде ым-ишараларды жиі қолданады. Балалар амандасу сәтінде қолын сәл жоғары көтеріп бұлғайды. Ал қоштасу сәтінде арқадан қағады немесе қолын бұлғайды. Бұл балалардың бейвербалды амандасуы мен қоштасуы ер балаларға тән. </w:t>
      </w:r>
    </w:p>
    <w:p w14:paraId="74F22F6F"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Қолды бұлғау қимылынан біз адамның адресатты өзіне шақыруын біле аламыз. Егер де бұл қимыл түрі біріншісінде, қолын ақырын бұлғаса, бұл асығыс емес жәйтті білдіреді, екіншісінде өте тығыз бір шаруаны айтуда немесе қарым-қатынас жасаушысының өзіне өте қажет екендігін аңғарта </w:t>
      </w:r>
      <w:r w:rsidRPr="00AF710D">
        <w:rPr>
          <w:rFonts w:ascii="Times New Roman" w:eastAsia="Calibri" w:hAnsi="Times New Roman" w:cs="Times New Roman"/>
          <w:sz w:val="28"/>
          <w:szCs w:val="28"/>
          <w:lang w:val="kk-KZ"/>
        </w:rPr>
        <w:lastRenderedPageBreak/>
        <w:t xml:space="preserve">алады. Мұнда қимылды алғашқысындағыдай ақырын бұлғау арқылы емес, қолын тез бұлғағандығы арқылы ажыратуға болады. Мысалы, ....................Бұл қимыл түрі, шамамен айтқанда, 60-70-ші жылдардың ішінде енген деген пікірлер де айтылады. </w:t>
      </w:r>
    </w:p>
    <w:p w14:paraId="0A12B262"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Қол көтерудің халқымыздың таным-түсінігінде бірнеше мән-мағынасы, ұғымы, нышаны бар [127]. Бірінші – сөзім бар, айтарым бар дегені. Екінші – «тоқта, тоқтат, жетер» жегені. Біріншісіне «Ахмет. Ұлт ұстазы» кинотуындыда Ахмет Байтұрсынұлы Қарқаралы мектебінде ұстаздық еткенде: </w:t>
      </w:r>
    </w:p>
    <w:p w14:paraId="0A52133A"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Енді айшылық алыс жерлерге жылдам хабар алғызды деп Ыбырай мұғалым нені айтып тұр?(оқушы қол көтереді, ұстазы басын изегенде орнынан тұрып жауап береді)</w:t>
      </w:r>
    </w:p>
    <w:p w14:paraId="09B83F56"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Мұнда Ыбырай мұғалым телеграфты айтып тұр.</w:t>
      </w:r>
    </w:p>
    <w:p w14:paraId="7C62809C"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Күнделікті тұрмыста тығыз бір нәрсені айту барысында шулап, адамға сөз бермей, күбірлесіп сөйлеп отырған қауымды тынышталдыру, сөзді «қоя тұрыңыздар», «сабыр етіңіздерші» дегенді білдіретін қимылдардың да түрі бар. Мұнда қарым-қатынас жасаушы бір қолының немесе екі қолының алақандарын адресаттарға бағыттаған күйі бас деңгейіне дейін (немесе бастан сәл жоғары көтерілуі де мүмкін) көтереді, мұның мағынасы «қойшы», «тыныш», «тыныштық сақтаңыздар» сөздерімен пара-пар. Бұны сөзбен айтпай-ақ, қолын көтере салуға да болады. Мысалы, .....</w:t>
      </w:r>
    </w:p>
    <w:p w14:paraId="69ECCD9E"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Алайда қол көтеру қимылдарының барлығы бірдей тынышталдыру мағынасын бере бермейді, кей жағдайда олар дауыс беру кезінде жақтаушылардың, қарсы шығушылардың санын анықтау мақсатында да қолданылады. Мұндай жағдайлар көбінесе қоғамдағы түрлі жиналыс, сайлау т.б. жиындарда көрініс табады. Дауыс беру барысындағы қол көтеру қимылдары мен қол алысу, қол қысу қимылдары көптеген халықтардың қарым-қатынасында кездеседі. Қимылдар етістік, зат есім, одағай т.б. сөз таптарының қызметін атқарумен бірге сын есімнің қызметін де атқара алады. Керемет, әдемі, тамаша деген сөздердің орнын бейвербалды амалдардан үлкен, яғни бас бармағын көрсету кинемасы ауыстыра алады. </w:t>
      </w:r>
    </w:p>
    <w:p w14:paraId="3C99046F" w14:textId="6FE21119"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Тұрмыстағы салт-дәстүр ишараттары сөз болғанда бейнелеушілік ишараттары мен нұсқаулық ишараттардың да күнделікті тіршілікте молынан кездесетіндігін ұмытпауымыз керек. Бейнелеуші ишарат сөйлеу мүшелері әрекетін ауыстыра отырып хабарды жеткізу нәтижесінде ауызша сөйлеуге қарағанда жылдам да дәл жеткізумен айрықшаланады. Біздің ойымызша, кез келген тілде, әсіресе бейнелеуші ишараттардың болғандығының, болуының және болатындығының бірден-бір себебі осында жатса керек. Сезім ишараттары көмегімен үлкен бейнелікке, лексикалық хабарламаның айқындылығына қол жеткізуге болады. </w:t>
      </w:r>
    </w:p>
    <w:p w14:paraId="554BEE97"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Опера әншісі С.Татубаев пікірінше, бейнелеуші ишараттар нұсқаулық ишараттарға қатысты қосалқы, қосымша рөл атқаратын сияқты [128]. Біз С.Татубаевтың пікірімен келіспейміз, төмендегі мысалдардан бейнелеуші ишараттың қосымша рөл атқармайтындығы анық байқауға болады:</w:t>
      </w:r>
    </w:p>
    <w:p w14:paraId="5D0CEFA5" w14:textId="77777777" w:rsidR="00084C4A"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lastRenderedPageBreak/>
        <w:t xml:space="preserve">Ал «Мағжан Жұмабаев. Мен жастарға сенемін!» төрт бөлімді кинотуындыда Мағжан ақын өлеңдерін оқығандағы тыңдап отырған аудиторияның  қанша қимыл-әрекет, іс-қимыл, ым-ишара жиынтықтары жымдаса қабысқанына куә боламыз. Омбы қаласындағы жиналған қауымға Ғайман бай: </w:t>
      </w:r>
      <w:r w:rsidRPr="00AF710D">
        <w:rPr>
          <w:rFonts w:ascii="Times New Roman" w:eastAsia="Calibri" w:hAnsi="Times New Roman" w:cs="Times New Roman"/>
          <w:i/>
          <w:sz w:val="28"/>
          <w:szCs w:val="28"/>
          <w:lang w:val="kk-KZ"/>
        </w:rPr>
        <w:t xml:space="preserve">Оттан жаралған ақын келді. Даланың жолбарысы даланың тілінде сөйлесе еш қателік болмас. Абайдан кейінгі ақыным – Мағжан Жұмабай!– </w:t>
      </w:r>
      <w:r w:rsidRPr="00AF710D">
        <w:rPr>
          <w:rFonts w:ascii="Times New Roman" w:eastAsia="Calibri" w:hAnsi="Times New Roman" w:cs="Times New Roman"/>
          <w:sz w:val="28"/>
          <w:szCs w:val="28"/>
          <w:lang w:val="kk-KZ"/>
        </w:rPr>
        <w:t>деп таныстырады</w:t>
      </w:r>
      <w:r w:rsidRPr="00AF710D">
        <w:rPr>
          <w:rFonts w:ascii="Times New Roman" w:eastAsia="Calibri" w:hAnsi="Times New Roman" w:cs="Times New Roman"/>
          <w:i/>
          <w:sz w:val="28"/>
          <w:szCs w:val="28"/>
          <w:lang w:val="kk-KZ"/>
        </w:rPr>
        <w:t>.</w:t>
      </w:r>
      <w:r w:rsidRPr="00AF710D">
        <w:rPr>
          <w:rFonts w:ascii="Times New Roman" w:eastAsia="Calibri" w:hAnsi="Times New Roman" w:cs="Times New Roman"/>
          <w:sz w:val="28"/>
          <w:szCs w:val="28"/>
          <w:lang w:val="kk-KZ"/>
        </w:rPr>
        <w:t xml:space="preserve"> Ортаға жас Мағжан ақын шығып:</w:t>
      </w:r>
    </w:p>
    <w:p w14:paraId="36C179D6" w14:textId="77777777" w:rsidR="005409C3" w:rsidRPr="00AF710D" w:rsidRDefault="005409C3" w:rsidP="00084C4A">
      <w:pPr>
        <w:spacing w:after="0" w:line="240" w:lineRule="auto"/>
        <w:ind w:firstLine="708"/>
        <w:jc w:val="both"/>
        <w:rPr>
          <w:rFonts w:ascii="Times New Roman" w:eastAsia="Calibri" w:hAnsi="Times New Roman" w:cs="Times New Roman"/>
          <w:sz w:val="28"/>
          <w:szCs w:val="28"/>
          <w:lang w:val="kk-KZ"/>
        </w:rPr>
      </w:pPr>
    </w:p>
    <w:p w14:paraId="79A52829" w14:textId="0E364CB8" w:rsidR="00084C4A" w:rsidRPr="00AF710D" w:rsidRDefault="00084C4A" w:rsidP="00EC2D5C">
      <w:pPr>
        <w:spacing w:after="0" w:line="240" w:lineRule="auto"/>
        <w:rPr>
          <w:rFonts w:ascii="Times New Roman" w:eastAsia="Calibri" w:hAnsi="Times New Roman" w:cs="Times New Roman"/>
          <w:sz w:val="28"/>
          <w:szCs w:val="28"/>
          <w:shd w:val="clear" w:color="auto" w:fill="FFFFFF"/>
          <w:lang w:val="kk-KZ"/>
        </w:rPr>
      </w:pP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sz w:val="28"/>
          <w:szCs w:val="28"/>
          <w:shd w:val="clear" w:color="auto" w:fill="FFFFFF"/>
          <w:lang w:val="kk-KZ"/>
        </w:rPr>
        <w:t>Қап-қара түн.</w:t>
      </w:r>
      <w:r w:rsidR="00EC2D5C" w:rsidRPr="00AF710D">
        <w:rPr>
          <w:rFonts w:ascii="Times New Roman" w:eastAsia="Calibri" w:hAnsi="Times New Roman" w:cs="Times New Roman"/>
          <w:sz w:val="28"/>
          <w:szCs w:val="28"/>
          <w:shd w:val="clear" w:color="auto" w:fill="FFFFFF"/>
          <w:lang w:val="kk-KZ"/>
        </w:rPr>
        <w:t xml:space="preserve"> </w:t>
      </w:r>
      <w:r w:rsidRPr="00AF710D">
        <w:rPr>
          <w:rFonts w:ascii="Times New Roman" w:eastAsia="Calibri" w:hAnsi="Times New Roman" w:cs="Times New Roman"/>
          <w:sz w:val="28"/>
          <w:szCs w:val="28"/>
          <w:shd w:val="clear" w:color="auto" w:fill="FFFFFF"/>
          <w:lang w:val="kk-KZ"/>
        </w:rPr>
        <w:t>Түн баласы күңiренед,</w:t>
      </w:r>
      <w:r w:rsidRPr="00AF710D">
        <w:rPr>
          <w:rFonts w:ascii="Times New Roman" w:eastAsia="Calibri" w:hAnsi="Times New Roman" w:cs="Times New Roman"/>
          <w:sz w:val="28"/>
          <w:szCs w:val="28"/>
          <w:lang w:val="kk-KZ"/>
        </w:rPr>
        <w:br/>
      </w:r>
      <w:r w:rsidRPr="00AF710D">
        <w:rPr>
          <w:rFonts w:ascii="Times New Roman" w:eastAsia="Calibri" w:hAnsi="Times New Roman" w:cs="Times New Roman"/>
          <w:sz w:val="28"/>
          <w:szCs w:val="28"/>
          <w:shd w:val="clear" w:color="auto" w:fill="FFFFFF"/>
          <w:lang w:val="kk-KZ"/>
        </w:rPr>
        <w:t>Күңiренумен бiр-бiрiне үн беред.</w:t>
      </w:r>
      <w:r w:rsidRPr="00AF710D">
        <w:rPr>
          <w:rFonts w:ascii="Times New Roman" w:eastAsia="Calibri" w:hAnsi="Times New Roman" w:cs="Times New Roman"/>
          <w:sz w:val="28"/>
          <w:szCs w:val="28"/>
          <w:lang w:val="kk-KZ"/>
        </w:rPr>
        <w:br/>
      </w:r>
      <w:r w:rsidRPr="00AF710D">
        <w:rPr>
          <w:rFonts w:ascii="Times New Roman" w:eastAsia="Calibri" w:hAnsi="Times New Roman" w:cs="Times New Roman"/>
          <w:sz w:val="28"/>
          <w:szCs w:val="28"/>
          <w:shd w:val="clear" w:color="auto" w:fill="FFFFFF"/>
          <w:lang w:val="kk-KZ"/>
        </w:rPr>
        <w:t>Сөгiнедi, сүрiнедi, жығылад,</w:t>
      </w:r>
      <w:r w:rsidRPr="00AF710D">
        <w:rPr>
          <w:rFonts w:ascii="Times New Roman" w:eastAsia="Calibri" w:hAnsi="Times New Roman" w:cs="Times New Roman"/>
          <w:sz w:val="28"/>
          <w:szCs w:val="28"/>
          <w:lang w:val="kk-KZ"/>
        </w:rPr>
        <w:br/>
      </w:r>
      <w:r w:rsidRPr="00AF710D">
        <w:rPr>
          <w:rFonts w:ascii="Times New Roman" w:eastAsia="Calibri" w:hAnsi="Times New Roman" w:cs="Times New Roman"/>
          <w:sz w:val="28"/>
          <w:szCs w:val="28"/>
          <w:shd w:val="clear" w:color="auto" w:fill="FFFFFF"/>
          <w:lang w:val="kk-KZ"/>
        </w:rPr>
        <w:t>Қара түнде көр көзiмен не көред?!</w:t>
      </w:r>
    </w:p>
    <w:p w14:paraId="5429E8FD" w14:textId="77777777" w:rsidR="00EC2D5C" w:rsidRPr="00AF710D" w:rsidRDefault="00EC2D5C" w:rsidP="00EC2D5C">
      <w:pPr>
        <w:spacing w:after="0" w:line="240" w:lineRule="auto"/>
        <w:rPr>
          <w:rFonts w:ascii="Times New Roman" w:eastAsia="Calibri" w:hAnsi="Times New Roman" w:cs="Times New Roman"/>
          <w:sz w:val="28"/>
          <w:szCs w:val="28"/>
          <w:lang w:val="kk-KZ"/>
        </w:rPr>
      </w:pPr>
    </w:p>
    <w:p w14:paraId="50029C3D" w14:textId="77777777" w:rsidR="00084C4A" w:rsidRPr="00AF710D" w:rsidRDefault="00084C4A" w:rsidP="00EC2D5C">
      <w:pPr>
        <w:spacing w:after="0" w:line="240" w:lineRule="auto"/>
        <w:rPr>
          <w:rFonts w:ascii="Times New Roman" w:eastAsia="Calibri" w:hAnsi="Times New Roman" w:cs="Times New Roman"/>
          <w:sz w:val="28"/>
          <w:szCs w:val="28"/>
          <w:shd w:val="clear" w:color="auto" w:fill="FFFFFF"/>
          <w:lang w:val="kk-KZ"/>
        </w:rPr>
      </w:pPr>
      <w:r w:rsidRPr="00AF710D">
        <w:rPr>
          <w:rFonts w:ascii="Times New Roman" w:eastAsia="Calibri" w:hAnsi="Times New Roman" w:cs="Times New Roman"/>
          <w:sz w:val="28"/>
          <w:szCs w:val="28"/>
          <w:shd w:val="clear" w:color="auto" w:fill="FFFFFF"/>
          <w:lang w:val="kk-KZ"/>
        </w:rPr>
        <w:t>...Ерте күнде отты Күннен Ғұн туған,</w:t>
      </w:r>
      <w:r w:rsidRPr="00AF710D">
        <w:rPr>
          <w:rFonts w:ascii="Times New Roman" w:eastAsia="Calibri" w:hAnsi="Times New Roman" w:cs="Times New Roman"/>
          <w:sz w:val="28"/>
          <w:szCs w:val="28"/>
          <w:lang w:val="kk-KZ"/>
        </w:rPr>
        <w:br/>
      </w:r>
      <w:r w:rsidRPr="00AF710D">
        <w:rPr>
          <w:rFonts w:ascii="Times New Roman" w:eastAsia="Calibri" w:hAnsi="Times New Roman" w:cs="Times New Roman"/>
          <w:sz w:val="28"/>
          <w:szCs w:val="28"/>
          <w:shd w:val="clear" w:color="auto" w:fill="FFFFFF"/>
          <w:lang w:val="kk-KZ"/>
        </w:rPr>
        <w:t>Отты Ғұннан от боп ойнап мен туғам.</w:t>
      </w:r>
      <w:r w:rsidRPr="00AF710D">
        <w:rPr>
          <w:rFonts w:ascii="Times New Roman" w:eastAsia="Calibri" w:hAnsi="Times New Roman" w:cs="Times New Roman"/>
          <w:sz w:val="28"/>
          <w:szCs w:val="28"/>
          <w:lang w:val="kk-KZ"/>
        </w:rPr>
        <w:br/>
      </w:r>
      <w:r w:rsidRPr="00AF710D">
        <w:rPr>
          <w:rFonts w:ascii="Times New Roman" w:eastAsia="Calibri" w:hAnsi="Times New Roman" w:cs="Times New Roman"/>
          <w:sz w:val="28"/>
          <w:szCs w:val="28"/>
          <w:shd w:val="clear" w:color="auto" w:fill="FFFFFF"/>
          <w:lang w:val="kk-KZ"/>
        </w:rPr>
        <w:t>Жүзiмдi де, қысық қара көзiмдi,</w:t>
      </w:r>
      <w:r w:rsidRPr="00AF710D">
        <w:rPr>
          <w:rFonts w:ascii="Times New Roman" w:eastAsia="Calibri" w:hAnsi="Times New Roman" w:cs="Times New Roman"/>
          <w:sz w:val="28"/>
          <w:szCs w:val="28"/>
          <w:lang w:val="kk-KZ"/>
        </w:rPr>
        <w:br/>
      </w:r>
      <w:r w:rsidRPr="00AF710D">
        <w:rPr>
          <w:rFonts w:ascii="Times New Roman" w:eastAsia="Calibri" w:hAnsi="Times New Roman" w:cs="Times New Roman"/>
          <w:sz w:val="28"/>
          <w:szCs w:val="28"/>
          <w:shd w:val="clear" w:color="auto" w:fill="FFFFFF"/>
          <w:lang w:val="kk-KZ"/>
        </w:rPr>
        <w:t>Туа сала жалынменен мен жуғам.</w:t>
      </w:r>
    </w:p>
    <w:p w14:paraId="0F30A701" w14:textId="77777777" w:rsidR="00084C4A" w:rsidRPr="00AF710D" w:rsidRDefault="00084C4A" w:rsidP="00EC2D5C">
      <w:pPr>
        <w:spacing w:after="0" w:line="240" w:lineRule="auto"/>
        <w:rPr>
          <w:rFonts w:ascii="Times New Roman" w:eastAsia="Calibri" w:hAnsi="Times New Roman" w:cs="Times New Roman"/>
          <w:sz w:val="28"/>
          <w:szCs w:val="28"/>
          <w:shd w:val="clear" w:color="auto" w:fill="FFFFFF"/>
          <w:lang w:val="kk-KZ"/>
        </w:rPr>
      </w:pPr>
    </w:p>
    <w:p w14:paraId="588398D8" w14:textId="77777777" w:rsidR="00084C4A" w:rsidRDefault="00084C4A" w:rsidP="00EC2D5C">
      <w:pPr>
        <w:spacing w:after="0" w:line="240" w:lineRule="auto"/>
        <w:rPr>
          <w:rFonts w:ascii="Times New Roman" w:eastAsia="Calibri" w:hAnsi="Times New Roman" w:cs="Times New Roman"/>
          <w:sz w:val="28"/>
          <w:szCs w:val="28"/>
          <w:shd w:val="clear" w:color="auto" w:fill="FFFFFF"/>
          <w:lang w:val="kk-KZ"/>
        </w:rPr>
      </w:pPr>
      <w:r w:rsidRPr="00AF710D">
        <w:rPr>
          <w:rFonts w:ascii="Times New Roman" w:eastAsia="Calibri" w:hAnsi="Times New Roman" w:cs="Times New Roman"/>
          <w:sz w:val="28"/>
          <w:szCs w:val="28"/>
          <w:shd w:val="clear" w:color="auto" w:fill="FFFFFF"/>
          <w:lang w:val="kk-KZ"/>
        </w:rPr>
        <w:t>Қап-қара түн. Қайғылы ауыр жер жыры,</w:t>
      </w:r>
      <w:r w:rsidRPr="00AF710D">
        <w:rPr>
          <w:rFonts w:ascii="Times New Roman" w:eastAsia="Calibri" w:hAnsi="Times New Roman" w:cs="Times New Roman"/>
          <w:sz w:val="28"/>
          <w:szCs w:val="28"/>
          <w:lang w:val="kk-KZ"/>
        </w:rPr>
        <w:br/>
      </w:r>
      <w:r w:rsidRPr="00AF710D">
        <w:rPr>
          <w:rFonts w:ascii="Times New Roman" w:eastAsia="Calibri" w:hAnsi="Times New Roman" w:cs="Times New Roman"/>
          <w:sz w:val="28"/>
          <w:szCs w:val="28"/>
          <w:shd w:val="clear" w:color="auto" w:fill="FFFFFF"/>
          <w:lang w:val="kk-KZ"/>
        </w:rPr>
        <w:t>Қап-қара түн. Күңiренедi түн ұлы.</w:t>
      </w:r>
      <w:r w:rsidRPr="00AF710D">
        <w:rPr>
          <w:rFonts w:ascii="Times New Roman" w:eastAsia="Calibri" w:hAnsi="Times New Roman" w:cs="Times New Roman"/>
          <w:sz w:val="28"/>
          <w:szCs w:val="28"/>
          <w:lang w:val="kk-KZ"/>
        </w:rPr>
        <w:br/>
      </w:r>
      <w:r w:rsidRPr="00AF710D">
        <w:rPr>
          <w:rFonts w:ascii="Times New Roman" w:eastAsia="Calibri" w:hAnsi="Times New Roman" w:cs="Times New Roman"/>
          <w:sz w:val="28"/>
          <w:szCs w:val="28"/>
          <w:shd w:val="clear" w:color="auto" w:fill="FFFFFF"/>
          <w:lang w:val="kk-KZ"/>
        </w:rPr>
        <w:t>Күншығыста ақ алтын бiр сызық бар:</w:t>
      </w:r>
      <w:r w:rsidRPr="00AF710D">
        <w:rPr>
          <w:rFonts w:ascii="Times New Roman" w:eastAsia="Calibri" w:hAnsi="Times New Roman" w:cs="Times New Roman"/>
          <w:sz w:val="28"/>
          <w:szCs w:val="28"/>
          <w:lang w:val="kk-KZ"/>
        </w:rPr>
        <w:br/>
      </w:r>
      <w:r w:rsidRPr="00AF710D">
        <w:rPr>
          <w:rFonts w:ascii="Times New Roman" w:eastAsia="Calibri" w:hAnsi="Times New Roman" w:cs="Times New Roman"/>
          <w:sz w:val="28"/>
          <w:szCs w:val="28"/>
          <w:shd w:val="clear" w:color="auto" w:fill="FFFFFF"/>
          <w:lang w:val="kk-KZ"/>
        </w:rPr>
        <w:t>Мен келемiн, мен пайғамбар – Күн ұлы.</w:t>
      </w:r>
    </w:p>
    <w:p w14:paraId="1E41F84F" w14:textId="77777777" w:rsidR="00DA2ADD" w:rsidRPr="00AF710D" w:rsidRDefault="00DA2ADD" w:rsidP="00EC2D5C">
      <w:pPr>
        <w:spacing w:after="0" w:line="240" w:lineRule="auto"/>
        <w:rPr>
          <w:rFonts w:ascii="Times New Roman" w:eastAsia="Calibri" w:hAnsi="Times New Roman" w:cs="Times New Roman"/>
          <w:sz w:val="28"/>
          <w:szCs w:val="28"/>
          <w:shd w:val="clear" w:color="auto" w:fill="FFFFFF"/>
          <w:lang w:val="kk-KZ"/>
        </w:rPr>
      </w:pPr>
    </w:p>
    <w:p w14:paraId="4B8B7B3F"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shd w:val="clear" w:color="auto" w:fill="FFFFFF"/>
          <w:lang w:val="kk-KZ"/>
        </w:rPr>
      </w:pPr>
      <w:r w:rsidRPr="00AF710D">
        <w:rPr>
          <w:rFonts w:ascii="Times New Roman" w:eastAsia="Calibri" w:hAnsi="Times New Roman" w:cs="Times New Roman"/>
          <w:sz w:val="28"/>
          <w:szCs w:val="28"/>
          <w:lang w:val="kk-KZ"/>
        </w:rPr>
        <w:t xml:space="preserve">Өлең жолдарын оқығанда қолын сермеп, арылы-берілі қимыл-әрекеттер тыңдаушысына ерекше әсер береді. </w:t>
      </w:r>
      <w:r w:rsidRPr="00AF710D">
        <w:rPr>
          <w:rFonts w:ascii="Times New Roman" w:eastAsia="Calibri" w:hAnsi="Times New Roman" w:cs="Times New Roman"/>
          <w:i/>
          <w:sz w:val="28"/>
          <w:szCs w:val="28"/>
          <w:lang w:val="kk-KZ"/>
        </w:rPr>
        <w:t>«</w:t>
      </w:r>
      <w:r w:rsidRPr="00AF710D">
        <w:rPr>
          <w:rFonts w:ascii="Times New Roman" w:eastAsia="Calibri" w:hAnsi="Times New Roman" w:cs="Times New Roman"/>
          <w:i/>
          <w:sz w:val="28"/>
          <w:szCs w:val="28"/>
          <w:shd w:val="clear" w:color="auto" w:fill="FFFFFF"/>
          <w:lang w:val="kk-KZ"/>
        </w:rPr>
        <w:t>Қара түнде көр көзiмен не көред(і)», «Қайғылы ауыр жер жыры», «Күнбатысты қараңғылық қаптаған», «Бiлген емес иман деген не нәрсе,“Қарын” деген сөздi ғана жаттаған»</w:t>
      </w:r>
      <w:r w:rsidRPr="00AF710D">
        <w:rPr>
          <w:rFonts w:ascii="Times New Roman" w:eastAsia="Calibri" w:hAnsi="Times New Roman" w:cs="Times New Roman"/>
          <w:sz w:val="28"/>
          <w:szCs w:val="28"/>
          <w:shd w:val="clear" w:color="auto" w:fill="FFFFFF"/>
          <w:lang w:val="kk-KZ"/>
        </w:rPr>
        <w:t xml:space="preserve"> сияқты сөз орамдарында адамның сан қатпарлы ішкі жан сарайының қаншама сыры, мұңы сипатталған. Әрине, адамзат баласы қай текке, қай ұлтқа қатысы болмасын, жаратылыс болмысы, тән бітімі, тұла бойы әлгіндей  сезім иірімдерге бай екендігіне күмәніміз жоқ. </w:t>
      </w:r>
    </w:p>
    <w:p w14:paraId="4104057D"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Жаңа байқадым, көзіңізге жас тұнғандай (Юлиана)</w:t>
      </w:r>
    </w:p>
    <w:p w14:paraId="525371F0"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sz w:val="28"/>
          <w:szCs w:val="28"/>
          <w:lang w:val="kk-KZ"/>
        </w:rPr>
      </w:pPr>
      <w:r w:rsidRPr="00AF710D">
        <w:rPr>
          <w:rFonts w:ascii="Times New Roman" w:eastAsia="Calibri" w:hAnsi="Times New Roman" w:cs="Times New Roman"/>
          <w:i/>
          <w:sz w:val="28"/>
          <w:szCs w:val="28"/>
          <w:lang w:val="kk-KZ"/>
        </w:rPr>
        <w:t>Дастарқанға қараңызшы, қымбатты Юлиана! Маған ет асап, шарап іш дейді. Ал менің даламда аштық буындырып барады. Тамағымнан өте ме? (Мағжан</w:t>
      </w:r>
      <w:r w:rsidRPr="00AF710D">
        <w:rPr>
          <w:rFonts w:ascii="Times New Roman" w:eastAsia="Calibri" w:hAnsi="Times New Roman" w:cs="Times New Roman"/>
          <w:sz w:val="28"/>
          <w:szCs w:val="28"/>
          <w:lang w:val="kk-KZ"/>
        </w:rPr>
        <w:t>)</w:t>
      </w:r>
    </w:p>
    <w:p w14:paraId="6646E2BF" w14:textId="77777777" w:rsidR="00084C4A" w:rsidRPr="00AF710D" w:rsidRDefault="00084C4A" w:rsidP="00084C4A">
      <w:pPr>
        <w:spacing w:after="0" w:line="240" w:lineRule="auto"/>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w:t>
      </w:r>
      <w:r w:rsidRPr="00AF710D">
        <w:rPr>
          <w:rFonts w:ascii="Times New Roman" w:eastAsia="Calibri" w:hAnsi="Times New Roman" w:cs="Times New Roman"/>
          <w:i/>
          <w:sz w:val="28"/>
          <w:szCs w:val="28"/>
          <w:lang w:val="kk-KZ"/>
        </w:rPr>
        <w:t>Көзіңізге жас тұнғандай»</w:t>
      </w:r>
      <w:r w:rsidRPr="00AF710D">
        <w:rPr>
          <w:rFonts w:ascii="Times New Roman" w:eastAsia="Calibri" w:hAnsi="Times New Roman" w:cs="Times New Roman"/>
          <w:sz w:val="28"/>
          <w:szCs w:val="28"/>
          <w:lang w:val="kk-KZ"/>
        </w:rPr>
        <w:t xml:space="preserve"> деп сұрауы, оның бет-әлпетіндегі ым-ишаратты толық көрсетіп тұрса, </w:t>
      </w:r>
      <w:r w:rsidRPr="00AF710D">
        <w:rPr>
          <w:rFonts w:ascii="Times New Roman" w:eastAsia="Calibri" w:hAnsi="Times New Roman" w:cs="Times New Roman"/>
          <w:i/>
          <w:sz w:val="28"/>
          <w:szCs w:val="28"/>
          <w:lang w:val="kk-KZ"/>
        </w:rPr>
        <w:t>«тамағымнан ас өте ме?»</w:t>
      </w:r>
      <w:r w:rsidRPr="00AF710D">
        <w:rPr>
          <w:rFonts w:ascii="Times New Roman" w:eastAsia="Calibri" w:hAnsi="Times New Roman" w:cs="Times New Roman"/>
          <w:sz w:val="28"/>
          <w:szCs w:val="28"/>
          <w:lang w:val="kk-KZ"/>
        </w:rPr>
        <w:t xml:space="preserve"> деген жауаптан соң актер қыздың басы салбырауы «</w:t>
      </w:r>
      <w:r w:rsidRPr="00AF710D">
        <w:rPr>
          <w:rFonts w:ascii="Times New Roman" w:eastAsia="Calibri" w:hAnsi="Times New Roman" w:cs="Times New Roman"/>
          <w:i/>
          <w:sz w:val="28"/>
          <w:szCs w:val="28"/>
          <w:lang w:val="kk-KZ"/>
        </w:rPr>
        <w:t>бәрі түсінікті</w:t>
      </w:r>
      <w:r w:rsidRPr="00AF710D">
        <w:rPr>
          <w:rFonts w:ascii="Times New Roman" w:eastAsia="Calibri" w:hAnsi="Times New Roman" w:cs="Times New Roman"/>
          <w:sz w:val="28"/>
          <w:szCs w:val="28"/>
          <w:lang w:val="kk-KZ"/>
        </w:rPr>
        <w:t xml:space="preserve">» деген бейнелеуіштік ишаратпен диалогты аяқтайды. </w:t>
      </w:r>
    </w:p>
    <w:p w14:paraId="48759C11"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Мына тұрған татардың өзінде он шақты газета бар. Бізде біреуі де жоқ. </w:t>
      </w:r>
    </w:p>
    <w:p w14:paraId="62F11A7B"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Бүгін өнер-білімнен малымызды аясақ, ертең өрге тырмысқан өзге жұрт ұрпағымыздың обалына қаламыз.</w:t>
      </w:r>
    </w:p>
    <w:p w14:paraId="5691C683"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lastRenderedPageBreak/>
        <w:t>Осы отырған әрқайсысыңыз мың қойға пәленбай процент салық беріп отырсыздар.Соның көбісі заңсыз. Русяның мұжықтары төлемейді де онгы. Газет осының бәріне халықтың көзін ашу үшін керек.</w:t>
      </w:r>
    </w:p>
    <w:p w14:paraId="317963A9" w14:textId="77777777" w:rsidR="00084C4A" w:rsidRPr="00AF710D" w:rsidRDefault="00084C4A" w:rsidP="00084C4A">
      <w:pPr>
        <w:spacing w:after="0" w:line="240" w:lineRule="auto"/>
        <w:ind w:left="1069"/>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Сырттан жылқының кісінеген дауысы естіледі</w:t>
      </w:r>
    </w:p>
    <w:p w14:paraId="18F11C98"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Ей, мынау менің атым ғой</w:t>
      </w:r>
    </w:p>
    <w:p w14:paraId="74E2B0A8"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Менікі сияқты (екі бай бірінің артынан бірі сыртқа шығып кетеді)</w:t>
      </w:r>
    </w:p>
    <w:p w14:paraId="37A01B23"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О, тоба. Бергісі келмеген адамға тебіскен атта сылтау екен ғой.</w:t>
      </w:r>
    </w:p>
    <w:p w14:paraId="143DDC2B" w14:textId="77777777" w:rsidR="00084C4A" w:rsidRPr="00AF710D" w:rsidRDefault="00084C4A" w:rsidP="00084C4A">
      <w:pPr>
        <w:spacing w:after="0" w:line="240" w:lineRule="auto"/>
        <w:ind w:firstLine="708"/>
        <w:jc w:val="both"/>
        <w:rPr>
          <w:rFonts w:ascii="Times New Roman" w:eastAsia="Calibri" w:hAnsi="Times New Roman" w:cs="Times New Roman"/>
          <w:color w:val="222222"/>
          <w:sz w:val="28"/>
          <w:szCs w:val="28"/>
          <w:shd w:val="clear" w:color="auto" w:fill="FFFFFF"/>
          <w:lang w:val="kk-KZ"/>
        </w:rPr>
      </w:pPr>
      <w:r w:rsidRPr="00AF710D">
        <w:rPr>
          <w:rFonts w:ascii="Times New Roman" w:eastAsia="Calibri" w:hAnsi="Times New Roman" w:cs="Times New Roman"/>
          <w:sz w:val="28"/>
          <w:szCs w:val="28"/>
          <w:lang w:val="kk-KZ"/>
        </w:rPr>
        <w:t xml:space="preserve">Соңғы шыққан кинофильмдерден, мультфильмдерден көптеген қателерді де кезіктіреміз. </w:t>
      </w:r>
      <w:r w:rsidRPr="00AF710D">
        <w:rPr>
          <w:rFonts w:ascii="Times New Roman" w:eastAsia="Calibri" w:hAnsi="Times New Roman" w:cs="Times New Roman"/>
          <w:i/>
          <w:color w:val="222222"/>
          <w:sz w:val="28"/>
          <w:szCs w:val="28"/>
          <w:shd w:val="clear" w:color="auto" w:fill="FFFFFF"/>
          <w:lang w:val="kk-KZ"/>
        </w:rPr>
        <w:t>«Құрметті халықтар»</w:t>
      </w:r>
      <w:r w:rsidRPr="00AF710D">
        <w:rPr>
          <w:rFonts w:ascii="Times New Roman" w:eastAsia="Calibri" w:hAnsi="Times New Roman" w:cs="Times New Roman"/>
          <w:color w:val="222222"/>
          <w:sz w:val="28"/>
          <w:szCs w:val="28"/>
          <w:shd w:val="clear" w:color="auto" w:fill="FFFFFF"/>
          <w:lang w:val="kk-KZ"/>
        </w:rPr>
        <w:t xml:space="preserve"> деп бір састырып еді. Балаларға арналған «Қазақ елі» атты тамаша мультфильмде «</w:t>
      </w:r>
      <w:r w:rsidRPr="00AF710D">
        <w:rPr>
          <w:rFonts w:ascii="Times New Roman" w:eastAsia="Calibri" w:hAnsi="Times New Roman" w:cs="Times New Roman"/>
          <w:i/>
          <w:color w:val="222222"/>
          <w:sz w:val="28"/>
          <w:szCs w:val="28"/>
          <w:shd w:val="clear" w:color="auto" w:fill="FFFFFF"/>
          <w:lang w:val="kk-KZ"/>
        </w:rPr>
        <w:t>Әскерлер жиылсын</w:t>
      </w:r>
      <w:r w:rsidRPr="00AF710D">
        <w:rPr>
          <w:rFonts w:ascii="Times New Roman" w:eastAsia="Calibri" w:hAnsi="Times New Roman" w:cs="Times New Roman"/>
          <w:color w:val="222222"/>
          <w:sz w:val="28"/>
          <w:szCs w:val="28"/>
          <w:shd w:val="clear" w:color="auto" w:fill="FFFFFF"/>
          <w:lang w:val="kk-KZ"/>
        </w:rPr>
        <w:t>» дегенді тағы естіп, жағамызды ұстадық. Халық та, әскер де көптік мағына беріп тұрған сөздер, оған жалғау мүлде жалғанбауы керек. Ол тіліміздің заңдылығы. </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color w:val="222222"/>
          <w:sz w:val="28"/>
          <w:szCs w:val="28"/>
          <w:shd w:val="clear" w:color="auto" w:fill="FFFFFF"/>
          <w:lang w:val="kk-KZ"/>
        </w:rPr>
        <w:t xml:space="preserve">Ал «Абысындар» фильмінде кіші келіні үлкен абысындарын </w:t>
      </w:r>
      <w:r w:rsidRPr="00AF710D">
        <w:rPr>
          <w:rFonts w:ascii="Times New Roman" w:eastAsia="Calibri" w:hAnsi="Times New Roman" w:cs="Times New Roman"/>
          <w:i/>
          <w:color w:val="222222"/>
          <w:sz w:val="28"/>
          <w:szCs w:val="28"/>
          <w:shd w:val="clear" w:color="auto" w:fill="FFFFFF"/>
          <w:lang w:val="kk-KZ"/>
        </w:rPr>
        <w:t>«абысын»</w:t>
      </w:r>
      <w:r w:rsidRPr="00AF710D">
        <w:rPr>
          <w:rFonts w:ascii="Times New Roman" w:eastAsia="Calibri" w:hAnsi="Times New Roman" w:cs="Times New Roman"/>
          <w:color w:val="222222"/>
          <w:sz w:val="28"/>
          <w:szCs w:val="28"/>
          <w:shd w:val="clear" w:color="auto" w:fill="FFFFFF"/>
          <w:lang w:val="kk-KZ"/>
        </w:rPr>
        <w:t xml:space="preserve"> деп атауы дұрыс емес. Абысын – ағайынды, туыстас адамдардың әйелдерінің бір-біріне қарым-қатынасын көрсететін туыстық атау.  Сырттан таныстырғанда абысын деп таныстырып, жеке өзін шақырғанда жеңеше, жеңгей деп айтқаны дұрыс. Сосын келін деген атауды бәріне бірдей қолданыс деп жүрген жастар, үлкені абысын, кішісі келін емес, ажын болады. Уақыт өте келе бұл қолданыстан түсіп қалып, қазіргі таңда тек </w:t>
      </w:r>
      <w:r w:rsidRPr="00AF710D">
        <w:rPr>
          <w:rFonts w:ascii="Times New Roman" w:eastAsia="Calibri" w:hAnsi="Times New Roman" w:cs="Times New Roman"/>
          <w:i/>
          <w:color w:val="222222"/>
          <w:sz w:val="28"/>
          <w:szCs w:val="28"/>
          <w:shd w:val="clear" w:color="auto" w:fill="FFFFFF"/>
          <w:lang w:val="kk-KZ"/>
        </w:rPr>
        <w:t>келін</w:t>
      </w:r>
      <w:r w:rsidRPr="00AF710D">
        <w:rPr>
          <w:rFonts w:ascii="Times New Roman" w:eastAsia="Calibri" w:hAnsi="Times New Roman" w:cs="Times New Roman"/>
          <w:color w:val="222222"/>
          <w:sz w:val="28"/>
          <w:szCs w:val="28"/>
          <w:shd w:val="clear" w:color="auto" w:fill="FFFFFF"/>
          <w:lang w:val="kk-KZ"/>
        </w:rPr>
        <w:t xml:space="preserve"> қолданысы актив пайдаланамыз. </w:t>
      </w:r>
    </w:p>
    <w:p w14:paraId="243417EB" w14:textId="77777777" w:rsidR="00084C4A" w:rsidRPr="00AF710D" w:rsidRDefault="00084C4A" w:rsidP="00084C4A">
      <w:pPr>
        <w:spacing w:after="0" w:line="240" w:lineRule="auto"/>
        <w:ind w:firstLine="708"/>
        <w:contextualSpacing/>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Қазір кинодан алпауыт күш жоқ. Жақсы кино – мәдениеттің  тірегі, арзаны – күйреуі. Голливудта аты аңызға айналған режиссері Джеймс Кэмеронның “Аватар. Су жолы” картинасының қазақша дубляж көрсетілімі кинотеатрларда көрсетіліп жатыр. Әлеуметтік желілерде мемлекеттік тілде сеанстарға қолдау көрсету үлкен қолдауға ие болып отыр. Ал осы фильмнің көрерменге, оның ішінде қазақ көрерменіне берері бар ма?! Біз соған назар салып көрейік.</w:t>
      </w:r>
    </w:p>
    <w:p w14:paraId="7D8651FB" w14:textId="77777777" w:rsidR="00084C4A" w:rsidRPr="00AF710D" w:rsidRDefault="00084C4A" w:rsidP="00084C4A">
      <w:pPr>
        <w:spacing w:after="0" w:line="240" w:lineRule="auto"/>
        <w:ind w:firstLine="708"/>
        <w:contextualSpacing/>
        <w:jc w:val="both"/>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sz w:val="28"/>
          <w:szCs w:val="28"/>
          <w:lang w:val="kk-KZ" w:eastAsia="ru-RU"/>
        </w:rPr>
        <w:t>Ең маңыздысы – Аватар  жастардың ағылып баратын кинолардың бірі. Оқиға келешектегі 2154 жылдың есебімен бастау алады. Жер бетінде табиғат ресурстарын барынша пайдаланып, түкеткен адамзат енді өмір энергиясын өзге планеталардан іздеуді көздейді. Демек, сюжеттің басты діңгегі отарлау мәселесіне келіп байланатынын көреміз.</w:t>
      </w:r>
    </w:p>
    <w:p w14:paraId="2504128E" w14:textId="77777777" w:rsidR="00084C4A" w:rsidRPr="00AF710D" w:rsidRDefault="00084C4A" w:rsidP="00084C4A">
      <w:pPr>
        <w:spacing w:after="0" w:line="240" w:lineRule="auto"/>
        <w:ind w:firstLine="708"/>
        <w:contextualSpacing/>
        <w:jc w:val="both"/>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sz w:val="28"/>
          <w:szCs w:val="28"/>
          <w:lang w:val="kk-KZ" w:eastAsia="ru-RU"/>
        </w:rPr>
        <w:t>Кейінгі кезде үлкен экранға шығып жүрген блокбастерлердің қазақша дубляжі барынша сапалы болып келеді. “Қазақ тілі – бай  тіл, оралымды, ырғақты” деген Ғ.Мүсіреповтің сөздері есіме оралып отыр. Қазақ тілі кинодағы барлық эмоция мен сезімдерді әдемі, нанымды жеткізген. Қазақша дубляжды қолдай отырып, кинодағы кейбір дубляжды жасау кезіндегі сәтсіз аудармаларға тоқталайық:</w:t>
      </w:r>
    </w:p>
    <w:p w14:paraId="28489B8B" w14:textId="77777777" w:rsidR="00084C4A" w:rsidRDefault="00084C4A" w:rsidP="00084C4A">
      <w:pPr>
        <w:spacing w:after="0" w:line="240" w:lineRule="auto"/>
        <w:ind w:firstLine="708"/>
        <w:contextualSpacing/>
        <w:jc w:val="both"/>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sz w:val="28"/>
          <w:szCs w:val="28"/>
          <w:lang w:val="kk-KZ" w:eastAsia="ru-RU"/>
        </w:rPr>
        <w:t>Калькаға қатысты сәтсіз аудармалардың көбеюінен узустық қолданыстарымыздың саны артып барады. Мәселен, кинотеатрларда көрсетіліп жүрген “Аватар: су жолы” филімінде кездескен калькалар:</w:t>
      </w:r>
    </w:p>
    <w:p w14:paraId="167FBCF6" w14:textId="77777777" w:rsidR="00DA2ADD" w:rsidRPr="00AF710D" w:rsidRDefault="00DA2ADD" w:rsidP="00084C4A">
      <w:pPr>
        <w:spacing w:after="0" w:line="240" w:lineRule="auto"/>
        <w:ind w:firstLine="708"/>
        <w:contextualSpacing/>
        <w:jc w:val="both"/>
        <w:rPr>
          <w:rFonts w:ascii="Times New Roman" w:eastAsia="Times New Roman" w:hAnsi="Times New Roman" w:cs="Times New Roman"/>
          <w:sz w:val="28"/>
          <w:szCs w:val="28"/>
          <w:lang w:val="kk-KZ" w:eastAsia="ru-RU"/>
        </w:rPr>
      </w:pPr>
    </w:p>
    <w:p w14:paraId="0483E1B1" w14:textId="77777777" w:rsidR="00084C4A" w:rsidRPr="00AF710D" w:rsidRDefault="00084C4A" w:rsidP="00DA2ADD">
      <w:pPr>
        <w:spacing w:after="0" w:line="240" w:lineRule="auto"/>
        <w:contextualSpacing/>
        <w:jc w:val="center"/>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sz w:val="28"/>
          <w:szCs w:val="28"/>
          <w:lang w:val="kk-KZ" w:eastAsia="ru-RU"/>
        </w:rPr>
        <w:t>-Спайдер қайда?</w:t>
      </w:r>
    </w:p>
    <w:p w14:paraId="5275EDA2" w14:textId="77777777" w:rsidR="00084C4A" w:rsidRPr="00AF710D" w:rsidRDefault="00084C4A" w:rsidP="00DA2ADD">
      <w:pPr>
        <w:spacing w:after="0" w:line="240" w:lineRule="auto"/>
        <w:contextualSpacing/>
        <w:jc w:val="center"/>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sz w:val="28"/>
          <w:szCs w:val="28"/>
          <w:lang w:val="kk-KZ" w:eastAsia="ru-RU"/>
        </w:rPr>
        <w:lastRenderedPageBreak/>
        <w:t>-Оны алып кетті.ꭓ</w:t>
      </w:r>
    </w:p>
    <w:p w14:paraId="112A51BF" w14:textId="77777777" w:rsidR="00084C4A" w:rsidRPr="00AF710D" w:rsidRDefault="00084C4A" w:rsidP="00DA2ADD">
      <w:pPr>
        <w:spacing w:after="0" w:line="240" w:lineRule="auto"/>
        <w:contextualSpacing/>
        <w:jc w:val="center"/>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sz w:val="28"/>
          <w:szCs w:val="28"/>
          <w:lang w:val="kk-KZ" w:eastAsia="ru-RU"/>
        </w:rPr>
        <w:t>-Аналар алып кетті.˅</w:t>
      </w:r>
    </w:p>
    <w:p w14:paraId="1F8EC376" w14:textId="77777777" w:rsidR="00084C4A" w:rsidRPr="00AF710D" w:rsidRDefault="00084C4A" w:rsidP="00DA2ADD">
      <w:pPr>
        <w:spacing w:after="0" w:line="240" w:lineRule="auto"/>
        <w:ind w:firstLine="708"/>
        <w:contextualSpacing/>
        <w:jc w:val="center"/>
        <w:rPr>
          <w:rFonts w:ascii="Times New Roman" w:eastAsia="Times New Roman" w:hAnsi="Times New Roman" w:cs="Times New Roman"/>
          <w:sz w:val="28"/>
          <w:szCs w:val="28"/>
          <w:lang w:val="kk-KZ" w:eastAsia="ru-RU"/>
        </w:rPr>
      </w:pPr>
      <w:r w:rsidRPr="00AF710D">
        <w:rPr>
          <w:rFonts w:ascii="Times New Roman" w:eastAsia="Times New Roman" w:hAnsi="Times New Roman" w:cs="Times New Roman"/>
          <w:sz w:val="28"/>
          <w:szCs w:val="28"/>
          <w:lang w:val="kk-KZ" w:eastAsia="ru-RU"/>
        </w:rPr>
        <w:t>****</w:t>
      </w:r>
    </w:p>
    <w:p w14:paraId="42ED4CC0" w14:textId="77777777" w:rsidR="00084C4A" w:rsidRPr="00AF710D" w:rsidRDefault="00084C4A" w:rsidP="00DA2ADD">
      <w:pPr>
        <w:spacing w:after="0" w:line="240" w:lineRule="auto"/>
        <w:contextualSpacing/>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Әке, істей аласызꭓ</w:t>
      </w:r>
    </w:p>
    <w:p w14:paraId="24A63526" w14:textId="77777777" w:rsidR="00084C4A" w:rsidRPr="00AF710D" w:rsidRDefault="00084C4A" w:rsidP="00DA2ADD">
      <w:pPr>
        <w:spacing w:after="0" w:line="240" w:lineRule="auto"/>
        <w:contextualSpacing/>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-Әке, қолыңыздан келеді.˅</w:t>
      </w:r>
    </w:p>
    <w:p w14:paraId="1751ACA7" w14:textId="77777777" w:rsidR="00084C4A" w:rsidRPr="00AF710D" w:rsidRDefault="00084C4A" w:rsidP="00DA2ADD">
      <w:pPr>
        <w:spacing w:after="0" w:line="240" w:lineRule="auto"/>
        <w:contextualSpacing/>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w:t>
      </w:r>
    </w:p>
    <w:p w14:paraId="33593ED6"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Бас терісіꭓ-құйқа˅</w:t>
      </w:r>
    </w:p>
    <w:p w14:paraId="01CC6C1E"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w:t>
      </w:r>
    </w:p>
    <w:p w14:paraId="1A5C5C3F"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-Дәл қазір баруың керекꭓ</w:t>
      </w:r>
    </w:p>
    <w:p w14:paraId="644B89D8"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-Дәл қазір кетуің керек˅</w:t>
      </w:r>
    </w:p>
    <w:p w14:paraId="40F413B6"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w:t>
      </w:r>
    </w:p>
    <w:p w14:paraId="6EA50AB3"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-пропорционал тұрғыданꭓ</w:t>
      </w:r>
    </w:p>
    <w:p w14:paraId="4C987036"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-пропорция жағынан˅</w:t>
      </w:r>
    </w:p>
    <w:p w14:paraId="0F1592C6"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w:t>
      </w:r>
    </w:p>
    <w:p w14:paraId="49AC7086"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-балаларды ұстадыꭓ</w:t>
      </w:r>
    </w:p>
    <w:p w14:paraId="7765A02A"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-балаларды ұстап алды/қолға түсірді˅</w:t>
      </w:r>
    </w:p>
    <w:p w14:paraId="10BE6325"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w:t>
      </w:r>
    </w:p>
    <w:p w14:paraId="72EE4DE4"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-жарақаттандыꭓ</w:t>
      </w:r>
    </w:p>
    <w:p w14:paraId="3B2F20A9"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-жараланып қалды˅</w:t>
      </w:r>
    </w:p>
    <w:p w14:paraId="1A04BE8D"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w:t>
      </w:r>
    </w:p>
    <w:p w14:paraId="430EE1D1"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-оны қалай тастаймызꭓ</w:t>
      </w:r>
    </w:p>
    <w:p w14:paraId="2CF9EA6A"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-оны қалай тастап кетеміз˅</w:t>
      </w:r>
    </w:p>
    <w:p w14:paraId="0AA2B609"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w:t>
      </w:r>
    </w:p>
    <w:p w14:paraId="1F2E1C5D" w14:textId="77777777" w:rsidR="00084C4A" w:rsidRPr="00AF710D"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-мен сені ұмытпадымꭓ</w:t>
      </w:r>
    </w:p>
    <w:p w14:paraId="4702CBE4" w14:textId="77777777" w:rsidR="00084C4A" w:rsidRDefault="00084C4A" w:rsidP="00DA2ADD">
      <w:pPr>
        <w:spacing w:after="0" w:line="240" w:lineRule="auto"/>
        <w:jc w:val="center"/>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-сені ұмытқам жоқ˅</w:t>
      </w:r>
    </w:p>
    <w:p w14:paraId="147132F6" w14:textId="77777777" w:rsidR="00DA2ADD" w:rsidRPr="00AF710D" w:rsidRDefault="00DA2ADD" w:rsidP="00DA2ADD">
      <w:pPr>
        <w:spacing w:after="0" w:line="240" w:lineRule="auto"/>
        <w:jc w:val="center"/>
        <w:rPr>
          <w:rFonts w:ascii="Times New Roman" w:eastAsia="Calibri" w:hAnsi="Times New Roman" w:cs="Times New Roman"/>
          <w:sz w:val="28"/>
          <w:szCs w:val="28"/>
          <w:lang w:val="kk-KZ"/>
        </w:rPr>
      </w:pPr>
    </w:p>
    <w:p w14:paraId="466C8A37" w14:textId="77777777" w:rsidR="00DA2ADD" w:rsidRDefault="00084C4A" w:rsidP="00DA2ADD">
      <w:pPr>
        <w:spacing w:after="0" w:line="240" w:lineRule="auto"/>
        <w:jc w:val="right"/>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(Н.Қожабек парақшасынан). </w:t>
      </w:r>
    </w:p>
    <w:p w14:paraId="5154B4D5" w14:textId="55BCC8B4" w:rsidR="00084C4A" w:rsidRPr="00AF710D" w:rsidRDefault="00084C4A" w:rsidP="00084C4A">
      <w:pPr>
        <w:spacing w:after="0" w:line="240" w:lineRule="auto"/>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Дубляж барысындағы мәселелер бізге белгісіз. Жұртшылық осы аудармамен көрген соң калька мен қазақ тілінің нормасын ажырата алмайтын жағдайға жетпесек болды.</w:t>
      </w:r>
    </w:p>
    <w:p w14:paraId="39AA2266" w14:textId="77777777" w:rsidR="00084C4A" w:rsidRPr="00AF710D" w:rsidRDefault="00084C4A" w:rsidP="00084C4A">
      <w:pPr>
        <w:spacing w:after="0" w:line="240" w:lineRule="auto"/>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ab/>
        <w:t>«Келінжан» киносы екі тілде түсірілген «қазақша кинолардың» («Сержан братан», «Бизнес по казахский», «Келинка Сабинка», «Байдың қызын аламын», «Бесбармақ», «Белгісіз батырлар» және т.б)) ішінен кино тілін сараптаудағы жақсы түсірілген кино дей аламыз. Алайда нормаға қатысты талдау жасалғанда узустық қолданыстар жиі ұшырасады. Әрбір сөзде «</w:t>
      </w:r>
      <w:r w:rsidRPr="00AF710D">
        <w:rPr>
          <w:rFonts w:ascii="Times New Roman" w:eastAsia="Calibri" w:hAnsi="Times New Roman" w:cs="Times New Roman"/>
          <w:i/>
          <w:sz w:val="28"/>
          <w:szCs w:val="28"/>
          <w:lang w:val="kk-KZ"/>
        </w:rPr>
        <w:t xml:space="preserve">просто», «как обычно», «барып сразу аламын», «короче, мен пападан ақша сұрап қойдым», «епашамайт», «я обеспечиваю, маған мына үйіңді пихать етпе», «сам уходи», «мыналарың жынды ма», «кнопкасы істемейді», «сіздерде бәрі дұрыс па?», «спичка берші», «по пути ғой, жеңгешка», «нап-нармальный ет», «обедке кел», «өтірік қой, через не хочу арқылы берген», «удостворениемді тастап кетемін», «базар жоқ, дәмді болыпты», «конешна дәмді болады», «тұздап, чесноктап беретінмін», «как всегда Айсара жексұрын», «токты бір нәрсе етіңізші, свет өшіп қала береді», «мынандай телефонға зарядка бар ма», «салатын шығар, здания ма </w:t>
      </w:r>
      <w:r w:rsidRPr="00AF710D">
        <w:rPr>
          <w:rFonts w:ascii="Times New Roman" w:eastAsia="Calibri" w:hAnsi="Times New Roman" w:cs="Times New Roman"/>
          <w:i/>
          <w:sz w:val="28"/>
          <w:szCs w:val="28"/>
          <w:lang w:val="kk-KZ"/>
        </w:rPr>
        <w:lastRenderedPageBreak/>
        <w:t xml:space="preserve">бірдеңе», «никокой субординация ұстамайды мына келін», «за то менің күйеуім на лево, на право жүрмейді» және т.б. </w:t>
      </w:r>
    </w:p>
    <w:p w14:paraId="4EF686C9" w14:textId="2584D7E9"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sz w:val="28"/>
          <w:szCs w:val="28"/>
          <w:lang w:val="kk-KZ"/>
        </w:rPr>
        <w:tab/>
        <w:t>Кейіпкер сөзінің кино құрылымындағы аса маңызды құраушылардың біріне айналуы бұл жанрға түбегейл</w:t>
      </w:r>
      <w:r w:rsidR="00F226A2" w:rsidRPr="00AF710D">
        <w:rPr>
          <w:rFonts w:ascii="Times New Roman" w:eastAsia="Calibri" w:hAnsi="Times New Roman" w:cs="Times New Roman"/>
          <w:sz w:val="28"/>
          <w:szCs w:val="28"/>
          <w:lang w:val="kk-KZ"/>
        </w:rPr>
        <w:t>і өзгерістер алып келді. Ең</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kern w:val="2"/>
          <w:sz w:val="28"/>
          <w:szCs w:val="28"/>
          <w:lang w:val="kk-KZ"/>
        </w:rPr>
        <w:t>бастысы, киноға айналған көркем шығарманың естіп, көріп қабылдаудан туындайтын әсер етуші коммуникативтік-прагматикалық күші өзге жазба түрімен салыстырғанда әлдеқайда жоғары. Себебі, қағаз бетіндегі шығарма тек санамызда ғана емес, көз алдымызда қимыл-қозғалысқа түсіп «тіріледі», қимыл-әрекет өтіп жатқан уақытқа тәуелді дыбыс (сөз, әуен, табиғи шу) пайда болады, кейіпкерлері сөйлейді.</w:t>
      </w:r>
    </w:p>
    <w:p w14:paraId="629D9DCA" w14:textId="77777777" w:rsidR="00084C4A" w:rsidRPr="00AF710D" w:rsidRDefault="00084C4A" w:rsidP="00084C4A">
      <w:pPr>
        <w:spacing w:after="0" w:line="240" w:lineRule="auto"/>
        <w:ind w:firstLine="708"/>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Осы аталған нәрселерді кинорежиссер өзінің түпкі ниетіне сай етіп тандап, орын-орнына қойып, әсер етуін көздей отырып, көрермен тарапынан қандай да бір пікірдің, психологиялық әрекеттердің туындауына ықпал жасайтын бүтін бір экрандық шығарма жасап шығарады. Көрермен экрандағы бейвербалдық әрекеттерді көре отырып, соған сәйкес мәтінді тындап, ақпарат алады, прагматикалық қарым-қатынасқа түседі. Сәтті шыққан әрекеттердің бәрі жинақтала келе фильмнің түпкі мақсатының көрерменге қатесіз, тура жетуіне ықпал етеді. Біз мұны жалпы кино прагматикасы деп атадық. Әсіресе мәтін мен оның дыбыстық жеткізілуінің белсенді рөлге ие болуы фильмдегі коммуникациялық мақсатты жүзеге асыратын тілдің коммуникативтік-прагматикалық қарымының ауқымданып, көрерменнің оқиғаға илану мүмкіндігін күшейте түседі.</w:t>
      </w:r>
    </w:p>
    <w:p w14:paraId="52A8EED6" w14:textId="77777777" w:rsidR="00084C4A" w:rsidRPr="00AF710D" w:rsidRDefault="00084C4A" w:rsidP="00084C4A">
      <w:pPr>
        <w:spacing w:after="0" w:line="240" w:lineRule="auto"/>
        <w:jc w:val="both"/>
        <w:rPr>
          <w:rFonts w:ascii="Times New Roman" w:eastAsia="Calibri" w:hAnsi="Times New Roman" w:cs="Times New Roman"/>
          <w:sz w:val="28"/>
          <w:szCs w:val="28"/>
          <w:lang w:val="kk-KZ"/>
        </w:rPr>
      </w:pPr>
    </w:p>
    <w:p w14:paraId="35DF755D" w14:textId="77777777" w:rsidR="00084C4A" w:rsidRPr="00AF710D" w:rsidRDefault="00084C4A" w:rsidP="005E2D0B">
      <w:pPr>
        <w:spacing w:after="0" w:line="240" w:lineRule="auto"/>
        <w:jc w:val="both"/>
        <w:rPr>
          <w:rFonts w:ascii="Times New Roman" w:eastAsia="Calibri" w:hAnsi="Times New Roman" w:cs="Times New Roman"/>
          <w:b/>
          <w:sz w:val="28"/>
          <w:szCs w:val="28"/>
          <w:lang w:val="kk-KZ"/>
        </w:rPr>
      </w:pPr>
      <w:r w:rsidRPr="00AF710D">
        <w:rPr>
          <w:rFonts w:ascii="Times New Roman" w:eastAsia="Calibri" w:hAnsi="Times New Roman" w:cs="Times New Roman"/>
          <w:b/>
          <w:sz w:val="28"/>
          <w:szCs w:val="28"/>
          <w:lang w:val="kk-KZ"/>
        </w:rPr>
        <w:t>3.3. Кинодағы фонематикалық, интонологиялық, акцентологиялық  норма</w:t>
      </w:r>
    </w:p>
    <w:p w14:paraId="58A640A8" w14:textId="77777777" w:rsidR="00084C4A" w:rsidRPr="00AF710D" w:rsidRDefault="00084C4A" w:rsidP="00084C4A">
      <w:pPr>
        <w:spacing w:after="0" w:line="240" w:lineRule="auto"/>
        <w:jc w:val="both"/>
        <w:rPr>
          <w:rFonts w:ascii="Times New Roman" w:eastAsia="Calibri" w:hAnsi="Times New Roman" w:cs="Times New Roman"/>
          <w:sz w:val="28"/>
          <w:szCs w:val="28"/>
          <w:lang w:val="kk-KZ"/>
        </w:rPr>
      </w:pPr>
    </w:p>
    <w:p w14:paraId="7D0B5EFE"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Ұтымды актер әр ойыны сайын қуат құлшынысы артып, қиялы ұштай түсіп, кейіпкерін өзге қырынан түрленідіріп, өзгеше тебіреніспен ойнайды. Кинодағы кейіпкерін мықты актер адам ырқынан тыс болатын, көзге көрінбейтін, санамен сезілмейтін, көбіне актердің өзіне де сыбысын таныта қоймайтыны сезім байланыстары арқылы көрерменге жетеді. Сахна өнерінің маманы Т.Жаманқұлов бұндай «коммуникациялық арналармен көрерменге жететін» жағдайды «сезім – әрекет – сөз» деп жүйелейді [129,9]. Біздің бұл жүйенің тізбегіне алып қосарымыз болмаса да, жүйенің ішкі орналасу тәртібін өзгертіп, сәл басқашалау тізбектеп: «сөз – әрекет – сезім» - деген ұстанымда алу мақсатымыз. Өйткені кино өнерінде ең алдымен </w:t>
      </w:r>
      <w:r w:rsidRPr="00AF710D">
        <w:rPr>
          <w:rFonts w:ascii="Times New Roman" w:eastAsia="Calibri" w:hAnsi="Times New Roman" w:cs="Times New Roman"/>
          <w:i/>
          <w:sz w:val="28"/>
          <w:szCs w:val="28"/>
          <w:lang w:val="kk-KZ"/>
        </w:rPr>
        <w:t>сөз,</w:t>
      </w:r>
      <w:r w:rsidRPr="00AF710D">
        <w:rPr>
          <w:rFonts w:ascii="Times New Roman" w:eastAsia="Calibri" w:hAnsi="Times New Roman" w:cs="Times New Roman"/>
          <w:sz w:val="28"/>
          <w:szCs w:val="28"/>
          <w:lang w:val="kk-KZ"/>
        </w:rPr>
        <w:t xml:space="preserve"> сосын, </w:t>
      </w:r>
      <w:r w:rsidRPr="00AF710D">
        <w:rPr>
          <w:rFonts w:ascii="Times New Roman" w:eastAsia="Calibri" w:hAnsi="Times New Roman" w:cs="Times New Roman"/>
          <w:i/>
          <w:sz w:val="28"/>
          <w:szCs w:val="28"/>
          <w:lang w:val="kk-KZ"/>
        </w:rPr>
        <w:t>қимыл-әрекет</w:t>
      </w:r>
      <w:r w:rsidRPr="00AF710D">
        <w:rPr>
          <w:rFonts w:ascii="Times New Roman" w:eastAsia="Calibri" w:hAnsi="Times New Roman" w:cs="Times New Roman"/>
          <w:sz w:val="28"/>
          <w:szCs w:val="28"/>
          <w:lang w:val="kk-KZ"/>
        </w:rPr>
        <w:t xml:space="preserve">, сонан соң барып </w:t>
      </w:r>
      <w:r w:rsidRPr="00AF710D">
        <w:rPr>
          <w:rFonts w:ascii="Times New Roman" w:eastAsia="Calibri" w:hAnsi="Times New Roman" w:cs="Times New Roman"/>
          <w:i/>
          <w:sz w:val="28"/>
          <w:szCs w:val="28"/>
          <w:lang w:val="kk-KZ"/>
        </w:rPr>
        <w:t>сезім</w:t>
      </w:r>
      <w:r w:rsidRPr="00AF710D">
        <w:rPr>
          <w:rFonts w:ascii="Times New Roman" w:eastAsia="Calibri" w:hAnsi="Times New Roman" w:cs="Times New Roman"/>
          <w:sz w:val="28"/>
          <w:szCs w:val="28"/>
          <w:lang w:val="kk-KZ"/>
        </w:rPr>
        <w:t xml:space="preserve"> орын алады. </w:t>
      </w:r>
    </w:p>
    <w:p w14:paraId="3848410B"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Сөз өнері жөнінде, оны тудыратын тіл қызметі жөнінде Р.А.Будагов былай деп жазады: «Әрбір ұлт – әр алуан ойларды көрсетудің құралы ғана емес, сол тіл туған тілі болып саналатын халықтың әр алуан сезімдерін көрсетеді. Тілдің біздің күн сайынғы тәжірибемізге, дағдымызға сүйенетіні белгілі, тіл өнердің барлық түріне қызмет етеді. Біздің сезімімізге қатысты тілдің қызметі орасан зор»[129, 101-103].</w:t>
      </w:r>
    </w:p>
    <w:p w14:paraId="46F405C2"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lastRenderedPageBreak/>
        <w:t>Актер сөз айтардың алдында (кейде сөзбен қатарластыра), «әуелі ойша, суреткерлік ақылымен жасайтын образын қиял әлемінде орнатады, сосын барып, көрерменнің санасынан орын алып, жүрегіне жетуге тиісті шеберлік әдістерін, сахналық әрекеттерін, қимыл-қозғалыс, ишараларын жан күйзелістерін «іске қосады»[129, 101-103].</w:t>
      </w:r>
    </w:p>
    <w:p w14:paraId="1A8DB740" w14:textId="359F4263" w:rsidR="00084C4A" w:rsidRPr="00AF710D" w:rsidRDefault="00084C4A" w:rsidP="00084C4A">
      <w:pPr>
        <w:spacing w:after="0" w:line="240" w:lineRule="auto"/>
        <w:ind w:firstLine="708"/>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Осы тұрғыдан келгенде кейбір фильмдерге, біріншіден, мәтіннің лексика-семантикалық тартымдылығы нашар; екіншіден, сөз нормасы сақтала бермейді, терминдік атаулардың қолданылуында бірізділік жоқ; үшіншіден, тембр, интонация, дауыс ырғағы, екпін, т.б. дұрыс қолдан</w:t>
      </w:r>
      <w:r w:rsidR="00854F8D">
        <w:rPr>
          <w:rFonts w:ascii="Times New Roman" w:eastAsia="Calibri" w:hAnsi="Times New Roman" w:cs="Times New Roman"/>
          <w:kern w:val="2"/>
          <w:sz w:val="28"/>
          <w:szCs w:val="28"/>
          <w:lang w:val="kk-KZ"/>
        </w:rPr>
        <w:t>ылмайды.</w:t>
      </w:r>
    </w:p>
    <w:p w14:paraId="49BBC893"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Кино – көрермен алдындағы өте жауапты сын, яғни олармен бетпе-бет келетін майдан іспетті. Теледидар көрермендері қызықсыз, тартымсыз хабарларға көңіл аудармайды. Көрерменнің қызығушылығын оятуда тіл байлығы мен сөйлеу өнерінің қатарласа қатысқаны керек. Сондықтан кино форматында ауыр жүк актер иығына түсіп, оның жауапкершілігң шексіз өсіп, білімі мен парасаты, мәдениеті мен жағымды дауысы, шешендігі мен тіл байлығы алдыңғы қатарға шығады. Кино тілінде сөзді жұмсай білу үшін, олардың мағыналарын, мәндестік ерекшеліктерін, әдебие, әдеби еместік қасиетін, еркін және тұрақты тіркестер құрамына ену мүмкіншіліктерін жақсы білу қажет. Актер өз сөзінде бейпіл сөздер мен диалект сөздерді қолданса, онда ол сөз шеберлігін аяққа басқаны болады. Айқын ойдың көріктілеу бояуы да сөз дәлдігімен өлшенеді. Сондықтан да бұлдыр ойдан туған сөзде де алыстағы сағым сияқты бұлыңғыр болады. Ондайдан аулақ болу үшін редакциялау кезінде сөз саптауға баса көңіл аударып, жазылған сценарийді бірнеше рет түзетіп, әрбір сөйлемді, сөз тіркестерін мұқият өңдеу қажет. </w:t>
      </w:r>
    </w:p>
    <w:p w14:paraId="440A7D54"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Тілдегі жаңалық тілдің ішкі заңы негізінде, тілде бар дәстүрді, норманы бұзбай, соларды дамыта, қалыптасыра түсу үшін іздену жолымен жасалады. Актер сөйлеу барысында фонематикалық, интонологиялық және акцентологиялық нормаларды ескеру қажет.  </w:t>
      </w:r>
    </w:p>
    <w:p w14:paraId="6176D5C2" w14:textId="6917AAAD" w:rsidR="00084C4A" w:rsidRPr="00777DB3" w:rsidRDefault="00084C4A" w:rsidP="00084C4A">
      <w:pPr>
        <w:spacing w:after="0" w:line="240" w:lineRule="auto"/>
        <w:ind w:firstLine="708"/>
        <w:jc w:val="both"/>
        <w:rPr>
          <w:rFonts w:ascii="Times New Roman" w:eastAsia="Calibri" w:hAnsi="Times New Roman" w:cs="Times New Roman"/>
          <w:sz w:val="28"/>
          <w:szCs w:val="28"/>
          <w:lang w:val="kk-KZ"/>
        </w:rPr>
      </w:pPr>
      <w:r w:rsidRPr="004D033C">
        <w:rPr>
          <w:rFonts w:ascii="Times New Roman" w:eastAsia="Calibri" w:hAnsi="Times New Roman" w:cs="Times New Roman"/>
          <w:sz w:val="28"/>
          <w:szCs w:val="28"/>
          <w:lang w:val="kk-KZ"/>
        </w:rPr>
        <w:t xml:space="preserve">Лингвистердің пікірінше, </w:t>
      </w:r>
      <w:r w:rsidRPr="004D033C">
        <w:rPr>
          <w:rFonts w:ascii="Times New Roman" w:eastAsia="Calibri" w:hAnsi="Times New Roman" w:cs="Times New Roman"/>
          <w:i/>
          <w:iCs/>
          <w:sz w:val="28"/>
          <w:szCs w:val="28"/>
          <w:lang w:val="kk-KZ"/>
        </w:rPr>
        <w:t xml:space="preserve">киномəтін </w:t>
      </w:r>
      <w:r w:rsidRPr="004D033C">
        <w:rPr>
          <w:rFonts w:ascii="Times New Roman" w:eastAsia="Calibri" w:hAnsi="Times New Roman" w:cs="Times New Roman"/>
          <w:sz w:val="28"/>
          <w:szCs w:val="28"/>
          <w:lang w:val="kk-KZ"/>
        </w:rPr>
        <w:t xml:space="preserve">– ауызша (лингвистикалық) және бейвербалды (иконикалық немесе индексалды) белгілердің көмегімен ұжымдасқан толықтай байланысқан, біртұтас және аяқталған мәтін. </w:t>
      </w:r>
      <w:r w:rsidRPr="00777DB3">
        <w:rPr>
          <w:rFonts w:ascii="Times New Roman" w:eastAsia="Calibri" w:hAnsi="Times New Roman" w:cs="Times New Roman"/>
          <w:sz w:val="28"/>
          <w:szCs w:val="28"/>
          <w:lang w:val="kk-KZ"/>
        </w:rPr>
        <w:t xml:space="preserve">Ол кинематографиялық кодта тіркелген және көрерменнің аудиовизуальды қабылдауына сәйкес құрылады. Ал, </w:t>
      </w:r>
      <w:r w:rsidRPr="00777DB3">
        <w:rPr>
          <w:rFonts w:ascii="Times New Roman" w:eastAsia="Calibri" w:hAnsi="Times New Roman" w:cs="Times New Roman"/>
          <w:i/>
          <w:iCs/>
          <w:sz w:val="28"/>
          <w:szCs w:val="28"/>
          <w:lang w:val="kk-KZ"/>
        </w:rPr>
        <w:t xml:space="preserve">кинодиалог </w:t>
      </w:r>
      <w:r w:rsidRPr="00777DB3">
        <w:rPr>
          <w:rFonts w:ascii="Times New Roman" w:eastAsia="Calibri" w:hAnsi="Times New Roman" w:cs="Times New Roman"/>
          <w:sz w:val="28"/>
          <w:szCs w:val="28"/>
          <w:lang w:val="kk-KZ"/>
        </w:rPr>
        <w:t xml:space="preserve">семиотикалық таңбалар бойынша да, вербалды компоненттердің көмегі арқылы да, сонымен қатар аудиовизуалды мағынасыныңбіртұтастығының қамтамасыз етілуі нәтижесінде пайда болады. Осы екі жиі қолданылатын ұғымдарды салыстыру арқылы кино жұмысының түрлі анықтамалары, мақсат-міндеттері айқындалады. Бұл ұғымдар құрылымдық вербалды және бейвербалды компоненттер фильмнің құрамдас бөлігі болып табылады. Себебі, кинофильм ұғымы үнемі динамикалық сипатта болады. Көрермендерге автордың (режиссердің) рұқсатымен ақпарат жеткізіледі. Бейвервалды және ауызша </w:t>
      </w:r>
      <w:r w:rsidRPr="00777DB3">
        <w:rPr>
          <w:rFonts w:ascii="Times New Roman" w:eastAsia="Calibri" w:hAnsi="Times New Roman" w:cs="Times New Roman"/>
          <w:sz w:val="28"/>
          <w:szCs w:val="28"/>
          <w:lang w:val="kk-KZ"/>
        </w:rPr>
        <w:lastRenderedPageBreak/>
        <w:t>кодтар мен аудиовизуалды мәтін өзара байланысты болады. Кинофильм ұғымы</w:t>
      </w:r>
      <w:r w:rsidRPr="00AF710D">
        <w:rPr>
          <w:rFonts w:ascii="Times New Roman" w:eastAsia="Calibri" w:hAnsi="Times New Roman" w:cs="Times New Roman"/>
          <w:sz w:val="28"/>
          <w:szCs w:val="28"/>
          <w:lang w:val="kk-KZ"/>
        </w:rPr>
        <w:t xml:space="preserve"> </w:t>
      </w:r>
      <w:r w:rsidRPr="00777DB3">
        <w:rPr>
          <w:rFonts w:ascii="Times New Roman" w:eastAsia="Calibri" w:hAnsi="Times New Roman" w:cs="Times New Roman"/>
          <w:sz w:val="28"/>
          <w:szCs w:val="28"/>
          <w:lang w:val="kk-KZ"/>
        </w:rPr>
        <w:t>киномәтін аспектісі аясында нақтылана түсері сөзсіз.</w:t>
      </w:r>
    </w:p>
    <w:p w14:paraId="26F34FF1"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777DB3">
        <w:rPr>
          <w:rFonts w:ascii="Times New Roman" w:eastAsia="Calibri" w:hAnsi="Times New Roman" w:cs="Times New Roman"/>
          <w:sz w:val="28"/>
          <w:szCs w:val="28"/>
          <w:lang w:val="kk-KZ"/>
        </w:rPr>
        <w:t>Ал кинодискуртың негізгі параметрлеріне – модус, жанр және үндесім жатады. Дискурсты модус бойынша бөлу коммуникативтік тәсілге байланысты жүзеге асады. Автордың хабарды, ақпаратты жеткізуі тұрғысынан кинофильмде бір мезгілде екі бағыт коммуникацияға түседі. Олар акустикалық және визуалды коммуникациялар. Модустың ерекшелігі – бейнежазу модусының болуында. Киноны салыстыруға арналған жазбаша модус әдебиеті, ауызша модус, вербалды коммуникация, визуалды модус, кескіндеме, фотосурет және аудиалды модус – музыкалық шығармаларда және радио трансляцияларында қолданылады. Олар белгілі жағдайға сәйкес кино саласындағы түрлі арналардағы маркетингтік үрдісті жылдамдатуды көздейді. Бұл корей киноларын жасауда басшылыққа алынып келе жатқан тәсілдің бірі. Корей сериалдарындағы діріл, жаңғырық, тым көтеріңкі дауыс толқындарының берілуі осының дәлел бола алады. Кинодискурс лингвистикалық компонент арқылы екі бағыт бойынша жүргізіледі әрі кинодискурстағы ауызша модус пен жазбаша модус арқылы байланыстырылады. Ауызша вербалды код кинофильмнің дауыс толқынында қарастырылады. Кинодискурстың ерекшеліктері туралы әртүрлі көзқарастар қалыптасқан. Кинодискурсты кейбір зерттеушілер «ауызша және суреттелген белгілерге байланысты диалектикалық характер болып құрылады» [94, 63] деп есептесе, ал испандық тәжірибеші Ф. Чауме аудиовизуалды аударма осы екеуінің теңдігінде құрылатынын айтады</w:t>
      </w:r>
      <w:r w:rsidRPr="00AF710D">
        <w:rPr>
          <w:rFonts w:ascii="Times New Roman" w:eastAsia="Calibri" w:hAnsi="Times New Roman" w:cs="Times New Roman"/>
          <w:sz w:val="28"/>
          <w:szCs w:val="28"/>
          <w:lang w:val="kk-KZ"/>
        </w:rPr>
        <w:t xml:space="preserve"> [2,26]. Кино тілі тек вербалды компоненттер көмегімен емес, сонымен қатар бейнелік және әуенді бөлшектердің әсерімен де жазылады. Осындай құрылымдар арқылы толыққанды сценарий жазылады. Киносценарий проза жанрындағы романдар мен повестер секілді «толық, аяқталған шығарма» емес, кинодағы сценарийге түсірілім барысында көптеген жазбалар жазылып, дамытылады [108, 9].</w:t>
      </w:r>
    </w:p>
    <w:p w14:paraId="5F4E8992" w14:textId="77777777" w:rsidR="00084C4A" w:rsidRPr="00AF710D" w:rsidRDefault="00084C4A" w:rsidP="00084C4A">
      <w:pPr>
        <w:spacing w:after="0" w:line="240" w:lineRule="auto"/>
        <w:ind w:firstLine="708"/>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Экран алдына жіпсіз байлайтын киношығарма арқылы күнделікті өмірімізде болатын жағдайларға сырттан қарай отырып, өзге болмысқа көзқарасын, құлықтық табиғатын, әлемтануын көз алдымыздан этномәдениеттің кодтарын өткереміз, бағамдаймыз. Сонымен бірге шығарма оқиғасынан әсер алып кейіпкерімен бірге қуанамыз, қайғырамыз, ойланамыз, тіпті рухани тәрбие де аламыз. Егер де фильмнің мазмұны көрерменін осы айтылған қалыпка жеткізсе, кино тілінің тазалығы діттеген мақсатына жеткен деген сөз. Осы себепті де бастапқыда кино режиссерінің мақсаты болған аса маңызды коммуникативтік мәселелер кино тілінде көрініс беру үшін сценарий авторына  үлкен салмақ жүктеледі. Байқағанымыздай, киноның тілінің сапасына әсер ететін үш жағдай бар: біріншісі - лексикасы, екіншісі просодикасы, үшіншісі -әрекетпен қисыны. Осы үшеуін үйлесім таптырып, түпнұсқадағы бейвербалды іс-әрекетке қисындастырып келтіру аса күрделі құбылыс. Сонымен кино жасау негізі үш кезеңнен тұрады: 1. Мәтіннің мазмұны; 2. Сценарий мәтінін актерлердің орындауы; 3. Бейвербалды әрекеттермен  әрлеу.</w:t>
      </w:r>
    </w:p>
    <w:p w14:paraId="630088A5" w14:textId="08E0DB4B"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lastRenderedPageBreak/>
        <w:t xml:space="preserve">Киноның ұзақтығына байланысты киносценарий көлемі шектеледі, себебі кино ұзақтығы ереже бойынша 30-120 минутты құраса, ал деректі фильм 10-60 минутты құрауға тиіс [122]. </w:t>
      </w:r>
      <w:r w:rsidRPr="00AF710D">
        <w:rPr>
          <w:rFonts w:ascii="Times New Roman" w:eastAsia="Calibri" w:hAnsi="Times New Roman" w:cs="Times New Roman"/>
          <w:kern w:val="2"/>
          <w:sz w:val="28"/>
          <w:szCs w:val="28"/>
          <w:lang w:val="kk-KZ"/>
        </w:rPr>
        <w:t>Өйткені әрбір кино сол халыққа байланысты деректер мен оқиғаларды суреттейді:</w:t>
      </w:r>
    </w:p>
    <w:p w14:paraId="2686FD48" w14:textId="77777777" w:rsidR="00084C4A" w:rsidRPr="00AF710D" w:rsidRDefault="00084C4A" w:rsidP="00084C4A">
      <w:pPr>
        <w:spacing w:after="0" w:line="240" w:lineRule="auto"/>
        <w:jc w:val="both"/>
        <w:rPr>
          <w:rFonts w:ascii="Times New Roman" w:eastAsia="Calibri" w:hAnsi="Times New Roman" w:cs="Times New Roman"/>
          <w:kern w:val="2"/>
          <w:sz w:val="28"/>
          <w:szCs w:val="28"/>
        </w:rPr>
      </w:pPr>
      <w:r w:rsidRPr="00AF710D">
        <w:rPr>
          <w:rFonts w:ascii="Times New Roman" w:eastAsia="Calibri" w:hAnsi="Times New Roman" w:cs="Times New Roman"/>
          <w:kern w:val="2"/>
          <w:sz w:val="28"/>
          <w:szCs w:val="28"/>
        </w:rPr>
        <w:t>а) сол халықтың тарихы. Мысалы:</w:t>
      </w:r>
    </w:p>
    <w:p w14:paraId="23AF76BE" w14:textId="77777777" w:rsidR="00084C4A" w:rsidRPr="00AF710D" w:rsidRDefault="00084C4A" w:rsidP="00084C4A">
      <w:pPr>
        <w:spacing w:after="0" w:line="240" w:lineRule="auto"/>
        <w:jc w:val="both"/>
        <w:rPr>
          <w:rFonts w:ascii="Times New Roman" w:eastAsia="Calibri" w:hAnsi="Times New Roman" w:cs="Times New Roman"/>
          <w:i/>
          <w:kern w:val="2"/>
          <w:sz w:val="28"/>
          <w:szCs w:val="28"/>
          <w:lang w:val="kk-KZ"/>
        </w:rPr>
      </w:pPr>
      <w:r w:rsidRPr="00AF710D">
        <w:rPr>
          <w:rFonts w:ascii="Times New Roman" w:eastAsia="Calibri" w:hAnsi="Times New Roman" w:cs="Times New Roman"/>
          <w:kern w:val="2"/>
          <w:sz w:val="28"/>
          <w:szCs w:val="28"/>
        </w:rPr>
        <w:t xml:space="preserve">- </w:t>
      </w:r>
      <w:r w:rsidRPr="00AF710D">
        <w:rPr>
          <w:rFonts w:ascii="Times New Roman" w:eastAsia="Calibri" w:hAnsi="Times New Roman" w:cs="Times New Roman"/>
          <w:i/>
          <w:kern w:val="2"/>
          <w:sz w:val="28"/>
          <w:szCs w:val="28"/>
          <w:lang w:val="kk-KZ"/>
        </w:rPr>
        <w:t>Жәңгір ханның таққа отыруы әлі ерте. Буыны қатайсын Қан тұқымында билігін берген қараша халықтың хақы бар, балам! («Сарай сыры»).</w:t>
      </w:r>
    </w:p>
    <w:p w14:paraId="1D6B2AB9"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ә) түрлі мәдени және эстетикалык ассоциациялары. Мысалы:</w:t>
      </w:r>
    </w:p>
    <w:p w14:paraId="3352AA90"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 Біздің елде ата-дәстүрде үлкен-кішінің бәрі тәу етеді. Ұлықтың алдында кішік болып тағзым етсе жарасар.</w:t>
      </w:r>
    </w:p>
    <w:p w14:paraId="0566285D"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 Уәжің дұрыс. Қазақ босаға аттаганда қолын кеудесіне қойып сәлемдеседі («Тар заман»).</w:t>
      </w:r>
    </w:p>
    <w:p w14:paraId="3B27274A"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б) тұрмыс-тіршілігі. Мысалы:</w:t>
      </w:r>
    </w:p>
    <w:p w14:paraId="681B21DD"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 Шаңырақ биік болсын!</w:t>
      </w:r>
    </w:p>
    <w:p w14:paraId="73EF0F45"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 Айтқаныңыз келсін, Қаршеке! («Тар заман»).</w:t>
      </w:r>
    </w:p>
    <w:p w14:paraId="3529D12A" w14:textId="77777777" w:rsidR="00084C4A" w:rsidRPr="00AF710D" w:rsidRDefault="00084C4A" w:rsidP="00084C4A">
      <w:pPr>
        <w:spacing w:after="0" w:line="240" w:lineRule="auto"/>
        <w:jc w:val="both"/>
        <w:rPr>
          <w:rFonts w:ascii="Times New Roman" w:eastAsia="Calibri" w:hAnsi="Times New Roman" w:cs="Times New Roman"/>
          <w:kern w:val="2"/>
          <w:sz w:val="28"/>
          <w:szCs w:val="28"/>
        </w:rPr>
      </w:pPr>
      <w:r w:rsidRPr="00AF710D">
        <w:rPr>
          <w:rFonts w:ascii="Times New Roman" w:eastAsia="Calibri" w:hAnsi="Times New Roman" w:cs="Times New Roman"/>
          <w:kern w:val="2"/>
          <w:sz w:val="28"/>
          <w:szCs w:val="28"/>
        </w:rPr>
        <w:t>- Көш байсалды болсын («</w:t>
      </w:r>
      <w:r w:rsidRPr="00AF710D">
        <w:rPr>
          <w:rFonts w:ascii="Times New Roman" w:eastAsia="Calibri" w:hAnsi="Times New Roman" w:cs="Times New Roman"/>
          <w:kern w:val="2"/>
          <w:sz w:val="28"/>
          <w:szCs w:val="28"/>
          <w:lang w:val="kk-KZ"/>
        </w:rPr>
        <w:t>Тар заман»</w:t>
      </w:r>
      <w:r w:rsidRPr="00AF710D">
        <w:rPr>
          <w:rFonts w:ascii="Times New Roman" w:eastAsia="Calibri" w:hAnsi="Times New Roman" w:cs="Times New Roman"/>
          <w:kern w:val="2"/>
          <w:sz w:val="28"/>
          <w:szCs w:val="28"/>
        </w:rPr>
        <w:t>).</w:t>
      </w:r>
    </w:p>
    <w:p w14:paraId="2049FEEB" w14:textId="77777777" w:rsidR="00084C4A" w:rsidRPr="00AF710D" w:rsidRDefault="00084C4A" w:rsidP="00084C4A">
      <w:pPr>
        <w:spacing w:after="0" w:line="240" w:lineRule="auto"/>
        <w:jc w:val="both"/>
        <w:rPr>
          <w:rFonts w:ascii="Times New Roman" w:eastAsia="Calibri" w:hAnsi="Times New Roman" w:cs="Times New Roman"/>
          <w:kern w:val="2"/>
          <w:sz w:val="28"/>
          <w:szCs w:val="28"/>
        </w:rPr>
      </w:pPr>
      <w:r w:rsidRPr="00AF710D">
        <w:rPr>
          <w:rFonts w:ascii="Times New Roman" w:eastAsia="Calibri" w:hAnsi="Times New Roman" w:cs="Times New Roman"/>
          <w:kern w:val="2"/>
          <w:sz w:val="28"/>
          <w:szCs w:val="28"/>
        </w:rPr>
        <w:t>в) салт-дәстүрі. Мысалы: От ана, тәу-тәу! Өзіне тапсырдым. (Белдікті стка тосып-тосып алады) Жер ана тәу-тәу! Өзіңе тапсырдым. Ақ төсек, тәу -гу! Өзіңе тапсырдым. (Белдікті төсектің ортасына ұзынынан салады) «Қ</w:t>
      </w:r>
      <w:r w:rsidRPr="00AF710D">
        <w:rPr>
          <w:rFonts w:ascii="Times New Roman" w:eastAsia="Calibri" w:hAnsi="Times New Roman" w:cs="Times New Roman"/>
          <w:kern w:val="2"/>
          <w:sz w:val="28"/>
          <w:szCs w:val="28"/>
          <w:lang w:val="kk-KZ"/>
        </w:rPr>
        <w:t>ыз Ж</w:t>
      </w:r>
      <w:r w:rsidRPr="00AF710D">
        <w:rPr>
          <w:rFonts w:ascii="Times New Roman" w:eastAsia="Calibri" w:hAnsi="Times New Roman" w:cs="Times New Roman"/>
          <w:kern w:val="2"/>
          <w:sz w:val="28"/>
          <w:szCs w:val="28"/>
        </w:rPr>
        <w:t>ібек»).</w:t>
      </w:r>
    </w:p>
    <w:p w14:paraId="51C53BDC" w14:textId="77777777" w:rsidR="00084C4A" w:rsidRPr="00AF710D" w:rsidRDefault="00084C4A" w:rsidP="00084C4A">
      <w:pPr>
        <w:spacing w:after="0" w:line="240" w:lineRule="auto"/>
        <w:jc w:val="both"/>
        <w:rPr>
          <w:rFonts w:ascii="Times New Roman" w:eastAsia="Calibri" w:hAnsi="Times New Roman" w:cs="Times New Roman"/>
          <w:kern w:val="2"/>
          <w:sz w:val="28"/>
          <w:szCs w:val="28"/>
        </w:rPr>
      </w:pPr>
      <w:r w:rsidRPr="00AF710D">
        <w:rPr>
          <w:rFonts w:ascii="Times New Roman" w:eastAsia="Calibri" w:hAnsi="Times New Roman" w:cs="Times New Roman"/>
          <w:kern w:val="2"/>
          <w:sz w:val="28"/>
          <w:szCs w:val="28"/>
        </w:rPr>
        <w:t>г) ұлттық тағамдары. Мысалы:</w:t>
      </w:r>
    </w:p>
    <w:p w14:paraId="1696537F" w14:textId="77777777" w:rsidR="00084C4A" w:rsidRPr="00AF710D" w:rsidRDefault="00084C4A" w:rsidP="00084C4A">
      <w:pPr>
        <w:spacing w:after="0" w:line="240" w:lineRule="auto"/>
        <w:jc w:val="both"/>
        <w:rPr>
          <w:rFonts w:ascii="Times New Roman" w:eastAsia="Calibri" w:hAnsi="Times New Roman" w:cs="Times New Roman"/>
          <w:kern w:val="2"/>
          <w:sz w:val="28"/>
          <w:szCs w:val="28"/>
        </w:rPr>
      </w:pPr>
      <w:r w:rsidRPr="00AF710D">
        <w:rPr>
          <w:rFonts w:ascii="Times New Roman" w:eastAsia="Calibri" w:hAnsi="Times New Roman" w:cs="Times New Roman"/>
          <w:kern w:val="2"/>
          <w:sz w:val="28"/>
          <w:szCs w:val="28"/>
        </w:rPr>
        <w:t>Күнім-ау, қымыз ішсеңші!</w:t>
      </w:r>
    </w:p>
    <w:p w14:paraId="200DEA2F"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rPr>
        <w:t>- Жоқ, апа! Сарбаздар ішсін! («Қыз Жібек»).</w:t>
      </w:r>
      <w:r w:rsidRPr="00AF710D">
        <w:rPr>
          <w:rFonts w:ascii="Times New Roman" w:eastAsia="Calibri" w:hAnsi="Times New Roman" w:cs="Times New Roman"/>
          <w:kern w:val="2"/>
          <w:sz w:val="28"/>
          <w:szCs w:val="28"/>
          <w:lang w:val="kk-KZ"/>
        </w:rPr>
        <w:t xml:space="preserve">                      31</w:t>
      </w:r>
    </w:p>
    <w:p w14:paraId="50DDC5A5"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д) киім-кешегі. Мысалы: Сәукелен де бітті, еркем, киіп көресің бе? («Қыз Жібек») және т.б.</w:t>
      </w:r>
    </w:p>
    <w:p w14:paraId="66F42A19" w14:textId="77777777" w:rsidR="00084C4A" w:rsidRPr="00AF710D" w:rsidRDefault="00084C4A" w:rsidP="00084C4A">
      <w:pPr>
        <w:spacing w:after="0" w:line="240" w:lineRule="auto"/>
        <w:ind w:firstLine="708"/>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Ғалым Э.Косериудің пікірінше: «Тілдердің салғастырмалы түрлі тілішілік кұрылымдарға негізделуі кажет. Атап айтатын болсақ:</w:t>
      </w:r>
    </w:p>
    <w:p w14:paraId="3FFFF525"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1) тілдік норма деңгейінде (тілдік қызметтердің дәстүрлі жүзеге асуы)</w:t>
      </w:r>
    </w:p>
    <w:p w14:paraId="596C7424"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2) тіл түрінің деңгейінде (тілішілік құрылымдык принциптері мен жұмсалымдык категориялардың байланысы);</w:t>
      </w:r>
    </w:p>
    <w:p w14:paraId="30B071E7" w14:textId="77777777" w:rsidR="00084C4A" w:rsidRPr="00AF710D" w:rsidRDefault="00084C4A" w:rsidP="00084C4A">
      <w:pPr>
        <w:spacing w:after="0" w:line="240" w:lineRule="auto"/>
        <w:jc w:val="both"/>
        <w:rPr>
          <w:rFonts w:ascii="Times New Roman" w:eastAsia="Calibri" w:hAnsi="Times New Roman" w:cs="Times New Roman"/>
          <w:kern w:val="2"/>
          <w:sz w:val="28"/>
          <w:szCs w:val="28"/>
          <w:lang w:val="kk-KZ"/>
        </w:rPr>
      </w:pPr>
      <w:r w:rsidRPr="00AF710D">
        <w:rPr>
          <w:rFonts w:ascii="Times New Roman" w:eastAsia="Calibri" w:hAnsi="Times New Roman" w:cs="Times New Roman"/>
          <w:kern w:val="2"/>
          <w:sz w:val="28"/>
          <w:szCs w:val="28"/>
          <w:lang w:val="kk-KZ"/>
        </w:rPr>
        <w:t>3) тілдік жүйе деңгейінде (жұмсалымдық оппозициялар, мысалы лексикалык және грамматикалық өрістер)» [37, 57 б.]. Сондай-ак зерттеушінің «Тілдің жүйелі-құрылымдык және салғастырмаларының аудармаға соншалықты катысы жок. Контрастивтік лингвистиканын аударма теориясына ен жакыны тілдің іс-әрекеттегі бағытын зерттеуге ынгайланған саласы болып саналады» [37, 68 б.]. Яғни аударма теориясы үшін ең маңыздысы тілдік құрылымдардың сөйлеуде жүзеге асуы, тілдің сөйлеудегі қызметі болып табылады. Осы тұрғыдан келгенде тілдің сөйлеудегі ең бір айқын көрінісі кинофильмдер тілі екендігі сөзсіз.</w:t>
      </w:r>
    </w:p>
    <w:p w14:paraId="7C0E892D"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Негізінде, фильм кейіпкерлері жасанды, бірақ оқиғасы өмір шындығынан сұрыпталып алынатындықтан оның тілдік құрамы да әртүрлі болуы занды. Мысалы, әрбір кейіпкердің, оның тілдік прагматикасының фильм интенциясын іске асыруда өзінің шешуші ролі бар. Осыған орай кейіпкер бейнесін ашу максатында кейде әдеби тіл кеңістігінен тысқары </w:t>
      </w:r>
      <w:r w:rsidRPr="00AF710D">
        <w:rPr>
          <w:rFonts w:ascii="Times New Roman" w:eastAsia="Calibri" w:hAnsi="Times New Roman" w:cs="Times New Roman"/>
          <w:sz w:val="28"/>
          <w:szCs w:val="28"/>
          <w:lang w:val="kk-KZ"/>
        </w:rPr>
        <w:lastRenderedPageBreak/>
        <w:t>жататын, бірақ халық тілінде кездесетін қарапайым сөйлеу тілі, жаргон секілді бірліктерді де көркемдеушілік қызметте қолданысқа түсіріп жатады. Мұның бәрі де киноны тамашалаушы әлеуметтік ортаның білім деңгейі мен талабын ескеруге байланысты. Көрермен мен фильм арасында коммуникацияның, диалогтың іске аспауы немесе корермен санасындагы шындыққа сәйкес келмеуі фильмнің ары қарайғы тагдырына әсер етеді. Ойткені кино да адресат үшін түсіріледі. Осылардын ішінде біздің еңбегімізге негізгі өзек болатыны коркем фильмдер аудармасы</w:t>
      </w:r>
    </w:p>
    <w:p w14:paraId="54B17084" w14:textId="6C7AFC87" w:rsidR="00962F15" w:rsidRPr="00AF710D" w:rsidRDefault="00084C4A" w:rsidP="00962F15">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Кинода диалог басым болғандықтан, сөйлеу актілері көбірек көрініс береді. </w:t>
      </w:r>
    </w:p>
    <w:p w14:paraId="36366AD2" w14:textId="57458264"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Керісінше, жазба елдегідей елеп-екшеуден өткен ойды объективтендіруде ең керекті деген бірліктерді таңдап-талғауда... сөйлеушінің мүмкіндігі қалам ұстағандағыдай нес...» [34, 114 б.], - деген дәлелі ойымызга дәйек бола түседі.</w:t>
      </w:r>
    </w:p>
    <w:p w14:paraId="60ACBF39" w14:textId="49A51061" w:rsidR="0078600D" w:rsidRPr="00AF710D" w:rsidRDefault="00084C4A" w:rsidP="0078600D">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Тарихи кинолардың қиындығы әсіресе ұлттық колориті мол, реалий сөздер мен фразеологиялық тіркестер, мақал-мәтелдер жиі қолданылатын фильмдерді талдағанда байқалады. Мақал-мәтелдер, фразеологизмдер ұлттың жан дүниелік байлығының, ой көркемдігінің, тарихтағы тамырының терендігінің өлшемі. </w:t>
      </w:r>
    </w:p>
    <w:p w14:paraId="1105104B" w14:textId="14DF3EAF"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Әрбір ұлт тілі - өзіндік фонетикалык, архитектоникалык және ритмикалык айырмашылыққа, сонымен бірге өзіндік ауызекі сөйлесу калпына да ие. Бір фразан</w:t>
      </w:r>
      <w:r w:rsidR="009642A3">
        <w:rPr>
          <w:rFonts w:ascii="Times New Roman" w:eastAsia="Calibri" w:hAnsi="Times New Roman" w:cs="Times New Roman"/>
          <w:sz w:val="28"/>
          <w:szCs w:val="28"/>
          <w:lang w:val="kk-KZ"/>
        </w:rPr>
        <w:t>ы әр адамның окуында тындарман ә</w:t>
      </w:r>
      <w:r w:rsidRPr="00AF710D">
        <w:rPr>
          <w:rFonts w:ascii="Times New Roman" w:eastAsia="Calibri" w:hAnsi="Times New Roman" w:cs="Times New Roman"/>
          <w:sz w:val="28"/>
          <w:szCs w:val="28"/>
          <w:lang w:val="kk-KZ"/>
        </w:rPr>
        <w:t>ркалай әсер алып, бөлекше сезіммен баскаша қабылдауы мүмкі</w:t>
      </w:r>
      <w:r w:rsidR="003E6ACF">
        <w:rPr>
          <w:rFonts w:ascii="Times New Roman" w:eastAsia="Calibri" w:hAnsi="Times New Roman" w:cs="Times New Roman"/>
          <w:sz w:val="28"/>
          <w:szCs w:val="28"/>
          <w:lang w:val="kk-KZ"/>
        </w:rPr>
        <w:t>н (бұған «Шыңғысхан» фильмінің қ</w:t>
      </w:r>
      <w:r w:rsidR="00642FE0">
        <w:rPr>
          <w:rFonts w:ascii="Times New Roman" w:eastAsia="Calibri" w:hAnsi="Times New Roman" w:cs="Times New Roman"/>
          <w:sz w:val="28"/>
          <w:szCs w:val="28"/>
          <w:lang w:val="kk-KZ"/>
        </w:rPr>
        <w:t>ытай қазақтары мен Қазақ</w:t>
      </w:r>
      <w:r w:rsidRPr="00AF710D">
        <w:rPr>
          <w:rFonts w:ascii="Times New Roman" w:eastAsia="Calibri" w:hAnsi="Times New Roman" w:cs="Times New Roman"/>
          <w:sz w:val="28"/>
          <w:szCs w:val="28"/>
          <w:lang w:val="kk-KZ"/>
        </w:rPr>
        <w:t>станда аударылған нұсқалары мысал). Сонымен катар экранда сомдалып жаткан кейіпкердің іс-әрекетінің жағымды-</w:t>
      </w:r>
      <w:r w:rsidR="009239FF">
        <w:rPr>
          <w:rFonts w:ascii="Times New Roman" w:eastAsia="Calibri" w:hAnsi="Times New Roman" w:cs="Times New Roman"/>
          <w:sz w:val="28"/>
          <w:szCs w:val="28"/>
          <w:lang w:val="kk-KZ"/>
        </w:rPr>
        <w:t>жағымсыздығына карай дауыс ырғағ</w:t>
      </w:r>
      <w:r w:rsidRPr="00AF710D">
        <w:rPr>
          <w:rFonts w:ascii="Times New Roman" w:eastAsia="Calibri" w:hAnsi="Times New Roman" w:cs="Times New Roman"/>
          <w:sz w:val="28"/>
          <w:szCs w:val="28"/>
          <w:lang w:val="kk-KZ"/>
        </w:rPr>
        <w:t>ы да өзгеріп отырады. Осығ</w:t>
      </w:r>
      <w:r w:rsidR="00245CDB">
        <w:rPr>
          <w:rFonts w:ascii="Times New Roman" w:eastAsia="Calibri" w:hAnsi="Times New Roman" w:cs="Times New Roman"/>
          <w:sz w:val="28"/>
          <w:szCs w:val="28"/>
          <w:lang w:val="kk-KZ"/>
        </w:rPr>
        <w:t>ан орай дауыс темпі де түрліше құ</w:t>
      </w:r>
      <w:r w:rsidRPr="00AF710D">
        <w:rPr>
          <w:rFonts w:ascii="Times New Roman" w:eastAsia="Calibri" w:hAnsi="Times New Roman" w:cs="Times New Roman"/>
          <w:sz w:val="28"/>
          <w:szCs w:val="28"/>
          <w:lang w:val="kk-KZ"/>
        </w:rPr>
        <w:t>былады.</w:t>
      </w:r>
    </w:p>
    <w:p w14:paraId="0A4EBFAD" w14:textId="77E4E022" w:rsidR="00084C4A" w:rsidRPr="00AF710D" w:rsidRDefault="00CD5761" w:rsidP="00084C4A">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Дубляждың ө</w:t>
      </w:r>
      <w:r w:rsidR="00084C4A" w:rsidRPr="00AF710D">
        <w:rPr>
          <w:rFonts w:ascii="Times New Roman" w:eastAsia="Calibri" w:hAnsi="Times New Roman" w:cs="Times New Roman"/>
          <w:sz w:val="28"/>
          <w:szCs w:val="28"/>
          <w:lang w:val="kk-KZ"/>
        </w:rPr>
        <w:t>зге аудармалардан басты айырмашылығы үндестігіне, артикуляциялық базамен</w:t>
      </w:r>
      <w:r>
        <w:rPr>
          <w:rFonts w:ascii="Times New Roman" w:eastAsia="Calibri" w:hAnsi="Times New Roman" w:cs="Times New Roman"/>
          <w:sz w:val="28"/>
          <w:szCs w:val="28"/>
          <w:lang w:val="kk-KZ"/>
        </w:rPr>
        <w:t xml:space="preserve"> тығыз байланыстылығында, барлық оның</w:t>
      </w:r>
      <w:r w:rsidR="00084C4A" w:rsidRPr="00AF710D">
        <w:rPr>
          <w:rFonts w:ascii="Times New Roman" w:eastAsia="Calibri" w:hAnsi="Times New Roman" w:cs="Times New Roman"/>
          <w:sz w:val="28"/>
          <w:szCs w:val="28"/>
          <w:lang w:val="kk-KZ"/>
        </w:rPr>
        <w:t xml:space="preserve"> буын күрделілік осы арадан туындайды. Себебі, «Сөйлеу мүшелері барлық ұлттарга ортак болганымен, әр тілдің өзіне ғана тән дыбыстарды жасауга катысатын сөйлеу мүшелерінің жинтығы жасалым қоры болады. Кез келген сөйлеу мүшесінің, мысалы, тілдің қозғалысы барлық тілде бірдей емес. Сол сиякты сөйлеу мүшелерінің дыбыс жасауга топтана катысы да біркелкі болмайды. Сөйлеу мүшелерінің жеке-жеке козғалысы, сондай-ақ олардың топтана катысы бір тілде бір түрлі, екінші тілде екінші түрлі болады» [45, 136.). Осындай тілдік ерекшеліктерге байланысты аудармашы түпнуска артикуляциялық ұқсастыққа ұштастыру үшін барынша буындары сәйкес сез тілі мен дубляжды колдануга тырысады. «Әр тілде сөйлейтін адамның санасында нақты бір айтылым және естілім базасы болады. Егер сөз сол базага сәйкес келмесе коммуникация максатына жетпейді. Орыс тілді адамның естілімі сөз ішіндегі бір буынның ерекше айтылуына, қазақ тілді адамның естілімі сөз ішіндегі дыбыстардың үндесімділігіне, қытай, кәріс тілділердің естілімдері сөз тонына бағышталады. Осы естілім базасына </w:t>
      </w:r>
      <w:r w:rsidR="00084C4A" w:rsidRPr="00AF710D">
        <w:rPr>
          <w:rFonts w:ascii="Times New Roman" w:eastAsia="Calibri" w:hAnsi="Times New Roman" w:cs="Times New Roman"/>
          <w:sz w:val="28"/>
          <w:szCs w:val="28"/>
          <w:lang w:val="kk-KZ"/>
        </w:rPr>
        <w:lastRenderedPageBreak/>
        <w:t>сәйкес келмеген созколданыстар санадағы дыбыстык елеске ассоциация бермейді, сөз танылмайды, адам сөз мағынасын түсінбейді» [45, 41 б.]. Осы себепті де агглютинативті тілден флективті немесе аналитикалык тілге дубляж жасау көп ізденістерді талап етеді. Осыдан келіп алгашкыда корсетілген үлгі мынадай өзгеріске ұшырайды: автор- сценарист, мәтін, аудармашы мәтін; дыбыстаушы; көрермен. Дубляж күрделілігі әсіресе ұлттық болмыс пен салт-дәстүрлік көрініске бай тарихи фильмдерді аудару кезінде айкындала түседі. Мысалы, жазба мәтін аудармасында «оқырманның басқа халықтың өмірі мен тұрмысымен танысуға эсер ететін реалий создер мен олардың түсініктемесін 1) мәтіннің өзінде 2) диалогта; 3) сілтемеде: 4) соңында комментариялау» [46, 312 б.] арқылы беруге болады. Ал дубляжда уақыт шектеулі. Бұл екінші ерекшелігі.</w:t>
      </w:r>
    </w:p>
    <w:p w14:paraId="0A1C0CB1"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Үшінші ерекшелігі коммуникациялық әсерлілігінде. Яғни, түрлі көркемдеуші дыбыстардын құлаққа нақты естіліп, оқиғаның, бейвербалды эмоциялардың көрерменнің көз алдында өтуі, илануы.</w:t>
      </w:r>
    </w:p>
    <w:p w14:paraId="711FA8A8"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Міне, дубляждың осындай ерекшеліктері ақпараттың адресат санасындағы кодталуына айрықша әсер етері сөзсіз. Адам болмысындағы тылсым құпияның бірі ақпараттың санада кодталуы. Негізі, код, кодталу деген әртүрлі ақпарат беруге, өндеуге, әрі сақтауға арналған шартты белгілер жүйесі. </w:t>
      </w:r>
    </w:p>
    <w:p w14:paraId="28FE4DB8" w14:textId="7640DFFF" w:rsidR="00084C4A" w:rsidRPr="00AF710D" w:rsidRDefault="00084C4A" w:rsidP="00997202">
      <w:pPr>
        <w:spacing w:after="0" w:line="240" w:lineRule="auto"/>
        <w:ind w:firstLine="708"/>
        <w:jc w:val="both"/>
        <w:rPr>
          <w:rFonts w:ascii="Times New Roman" w:eastAsia="Calibri" w:hAnsi="Times New Roman" w:cs="Times New Roman"/>
          <w:b/>
          <w:sz w:val="28"/>
          <w:szCs w:val="28"/>
          <w:lang w:val="kk-KZ"/>
        </w:rPr>
      </w:pPr>
      <w:r w:rsidRPr="00AF710D">
        <w:rPr>
          <w:rFonts w:ascii="Times New Roman" w:eastAsia="Calibri" w:hAnsi="Times New Roman" w:cs="Times New Roman"/>
          <w:b/>
          <w:sz w:val="28"/>
          <w:szCs w:val="28"/>
          <w:lang w:val="kk-KZ"/>
        </w:rPr>
        <w:t>Кинодағы фонематикалық норма.</w:t>
      </w:r>
    </w:p>
    <w:p w14:paraId="3EF85353"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b/>
          <w:sz w:val="28"/>
          <w:szCs w:val="28"/>
          <w:lang w:val="kk-KZ"/>
        </w:rPr>
        <w:t>Кинодағы интонологиялық норма.</w:t>
      </w:r>
      <w:r w:rsidRPr="00AF710D">
        <w:rPr>
          <w:rFonts w:ascii="Times New Roman" w:eastAsia="Calibri" w:hAnsi="Times New Roman" w:cs="Times New Roman"/>
          <w:sz w:val="28"/>
          <w:szCs w:val="28"/>
          <w:lang w:val="kk-KZ"/>
        </w:rPr>
        <w:t xml:space="preserve"> Алыстан таңданып келе жатқан Міржақып:</w:t>
      </w:r>
    </w:p>
    <w:p w14:paraId="57A17BEE"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 xml:space="preserve">Пах, пах, пах! Япырай-ай! </w:t>
      </w:r>
    </w:p>
    <w:p w14:paraId="691C3F10"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Жай ма, Жақа?</w:t>
      </w:r>
    </w:p>
    <w:p w14:paraId="7BAC2E56"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Шіркін! Осындай да жылқы жолығады екен-ау?! А!</w:t>
      </w:r>
    </w:p>
    <w:p w14:paraId="177A9E2B"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Қайсысы? Мына көкбегінің  қасындағы ма?</w:t>
      </w:r>
    </w:p>
    <w:p w14:paraId="56129416"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i/>
          <w:sz w:val="28"/>
          <w:szCs w:val="28"/>
          <w:lang w:val="kk-KZ"/>
        </w:rPr>
      </w:pPr>
      <w:r w:rsidRPr="00AF710D">
        <w:rPr>
          <w:rFonts w:ascii="Times New Roman" w:eastAsia="Calibri" w:hAnsi="Times New Roman" w:cs="Times New Roman"/>
          <w:i/>
          <w:sz w:val="28"/>
          <w:szCs w:val="28"/>
          <w:lang w:val="kk-KZ"/>
        </w:rPr>
        <w:t>Иә. Құдайдың құдіретін-ай. Мына қылқұйрықтың орнына адам сұраса қияр едім!</w:t>
      </w:r>
    </w:p>
    <w:p w14:paraId="21C8003D" w14:textId="77777777" w:rsidR="00084C4A" w:rsidRPr="00AF710D" w:rsidRDefault="00084C4A" w:rsidP="00084C4A">
      <w:pPr>
        <w:numPr>
          <w:ilvl w:val="0"/>
          <w:numId w:val="3"/>
        </w:numPr>
        <w:spacing w:after="0" w:line="240" w:lineRule="auto"/>
        <w:contextualSpacing/>
        <w:jc w:val="both"/>
        <w:rPr>
          <w:rFonts w:ascii="Times New Roman" w:eastAsia="Calibri" w:hAnsi="Times New Roman" w:cs="Times New Roman"/>
          <w:sz w:val="28"/>
          <w:szCs w:val="28"/>
          <w:lang w:val="kk-KZ"/>
        </w:rPr>
      </w:pPr>
      <w:r w:rsidRPr="00AF710D">
        <w:rPr>
          <w:rFonts w:ascii="Times New Roman" w:eastAsia="Calibri" w:hAnsi="Times New Roman" w:cs="Times New Roman"/>
          <w:i/>
          <w:sz w:val="28"/>
          <w:szCs w:val="28"/>
          <w:lang w:val="kk-KZ"/>
        </w:rPr>
        <w:t>Орнына мені тастап кетпекпісің?</w:t>
      </w:r>
      <w:r w:rsidRPr="00AF710D">
        <w:rPr>
          <w:rFonts w:ascii="Times New Roman" w:eastAsia="Calibri" w:hAnsi="Times New Roman" w:cs="Times New Roman"/>
          <w:sz w:val="28"/>
          <w:szCs w:val="28"/>
          <w:lang w:val="kk-KZ"/>
        </w:rPr>
        <w:t xml:space="preserve"> (Міржақып пен Сидаштың диалогы)</w:t>
      </w:r>
    </w:p>
    <w:p w14:paraId="10BDDB63"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Жазушы «өзінің сөз қорын мейлінше байытып, әркім бір қолданып, әбден ығыр қылған арзан сөздерге жоламайтын болады» (Беранже). Сонда ғана киноның сценариін жазушы әр сөзді таңдап, талғап тауып, ойды анық, сезімді нәзік жеткізер тың және тартымды суреттер жасай алады. Мұның өзі жазушының тілінің үш түрлі ұтымдылығына – дәлдікке, ықшамдылыққа, сұлулыққа негізделуі шарт [125,129]. Сценарий жазушының тіл шеберлігін ерекше байқауға болады. Ал «Келінжан», «Күйеу бала», «Абысындар» кино тілінде </w:t>
      </w:r>
      <w:r w:rsidRPr="00AF710D">
        <w:rPr>
          <w:rFonts w:ascii="Times New Roman" w:eastAsia="Calibri" w:hAnsi="Times New Roman" w:cs="Times New Roman"/>
          <w:i/>
          <w:sz w:val="28"/>
          <w:szCs w:val="28"/>
          <w:lang w:val="kk-KZ"/>
        </w:rPr>
        <w:t>«жаным»</w:t>
      </w:r>
      <w:r w:rsidRPr="00AF710D">
        <w:rPr>
          <w:rFonts w:ascii="Times New Roman" w:eastAsia="Calibri" w:hAnsi="Times New Roman" w:cs="Times New Roman"/>
          <w:sz w:val="28"/>
          <w:szCs w:val="28"/>
          <w:lang w:val="kk-KZ"/>
        </w:rPr>
        <w:t xml:space="preserve"> деген сөз өзі сүйген жарына айтылса, екінші қолданысы анасының баласына деген ықыласын білдіреді. </w:t>
      </w:r>
    </w:p>
    <w:p w14:paraId="5E96136B" w14:textId="77777777" w:rsidR="00084C4A" w:rsidRPr="00AF710D" w:rsidRDefault="00084C4A" w:rsidP="00084C4A">
      <w:pPr>
        <w:spacing w:after="0" w:line="240" w:lineRule="auto"/>
        <w:ind w:firstLine="708"/>
        <w:contextualSpacing/>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Қазақ тілінің орфоэпиялық (сөзді дұрыс айту, дұрыс дыбыстау) нормаларын сақтамай, одан ауытқитын тұстары бар. Бұл ауытқулар ауызша сөйлеушілердің, әсіресе шаршы топ алдына шыққандардың, теле-, радио дикторларының, комментаторларының, кейбір әншілер мен әртістердің </w:t>
      </w:r>
      <w:r w:rsidRPr="00AF710D">
        <w:rPr>
          <w:rFonts w:ascii="Times New Roman" w:eastAsia="Calibri" w:hAnsi="Times New Roman" w:cs="Times New Roman"/>
          <w:sz w:val="28"/>
          <w:szCs w:val="28"/>
          <w:lang w:val="kk-KZ"/>
        </w:rPr>
        <w:lastRenderedPageBreak/>
        <w:t>тарапынан байқалады. Бұл – сөз сазы деп аталатын орфоэпиялық нор- маларды жақсы білмеушіліктің, оған мектептер мен жоғары оқу орындарында дұрыс үйретілмейтіндіктің және жалпы жұртшылықтың сөзді дұрыс айту дегенге өз дәрежесінде мән бермеушіліктің салдарынан туып жатқан ауытқулар.</w:t>
      </w:r>
    </w:p>
    <w:p w14:paraId="3E73E163" w14:textId="77777777" w:rsidR="00084C4A" w:rsidRPr="00AF710D" w:rsidRDefault="00084C4A" w:rsidP="00084C4A">
      <w:pPr>
        <w:spacing w:after="0" w:line="240" w:lineRule="auto"/>
        <w:ind w:firstLine="708"/>
        <w:contextualSpacing/>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Сөйтіп, бүгінгі таңда қазақ тілін зерттеушілердің де, ана тілінің дұрыс дамуына мүдделі қалың жұртшылықтың да тілге, тіл мәдениетіне, нормаларына қатысты назарын аударып отырған мәселелер мынадай:</w:t>
      </w:r>
    </w:p>
    <w:p w14:paraId="7E9A73EB" w14:textId="77777777" w:rsidR="00084C4A" w:rsidRPr="00AF710D" w:rsidRDefault="00084C4A" w:rsidP="00084C4A">
      <w:pPr>
        <w:spacing w:after="0" w:line="240" w:lineRule="auto"/>
        <w:contextualSpacing/>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1)</w:t>
      </w:r>
      <w:r w:rsidRPr="00AF710D">
        <w:rPr>
          <w:rFonts w:ascii="Times New Roman" w:eastAsia="Calibri" w:hAnsi="Times New Roman" w:cs="Times New Roman"/>
          <w:sz w:val="28"/>
          <w:szCs w:val="28"/>
          <w:lang w:val="kk-KZ"/>
        </w:rPr>
        <w:tab/>
        <w:t>тілдің графикалық құралы, яғни ең қолайлы, қазақ тілінің дыбыстық жүйесіне сай келетін әліпби (алфавит) таңдау, бұл проблема қазақ жұртшылығының жазу таңбасын өзгертіп, кириллицадан латынға көшу саясаты көтерілген кезеңде туып отыр;</w:t>
      </w:r>
    </w:p>
    <w:p w14:paraId="065E003A" w14:textId="77777777" w:rsidR="00084C4A" w:rsidRPr="00AF710D" w:rsidRDefault="00084C4A" w:rsidP="00084C4A">
      <w:pPr>
        <w:spacing w:after="0" w:line="240" w:lineRule="auto"/>
        <w:contextualSpacing/>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2)</w:t>
      </w:r>
      <w:r w:rsidRPr="00AF710D">
        <w:rPr>
          <w:rFonts w:ascii="Times New Roman" w:eastAsia="Calibri" w:hAnsi="Times New Roman" w:cs="Times New Roman"/>
          <w:sz w:val="28"/>
          <w:szCs w:val="28"/>
          <w:lang w:val="kk-KZ"/>
        </w:rPr>
        <w:tab/>
        <w:t>емле мәселелері, қазіргі қолданып отырған жазуымыз бойынша түзілген емлеміздің қырнайтын, толықтыратын, ықшамдайтын тұстары барына назар аудару және қазіргі емле қағидаларының негізінде латын жазуына сәйкестендіріп жасалатын емле ережелерін дұрыс түзу;</w:t>
      </w:r>
    </w:p>
    <w:p w14:paraId="5F3B5C4D" w14:textId="77777777" w:rsidR="00084C4A" w:rsidRPr="00AF710D" w:rsidRDefault="00084C4A" w:rsidP="00084C4A">
      <w:pPr>
        <w:spacing w:after="0" w:line="240" w:lineRule="auto"/>
        <w:contextualSpacing/>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3)</w:t>
      </w:r>
      <w:r w:rsidRPr="00AF710D">
        <w:rPr>
          <w:rFonts w:ascii="Times New Roman" w:eastAsia="Calibri" w:hAnsi="Times New Roman" w:cs="Times New Roman"/>
          <w:sz w:val="28"/>
          <w:szCs w:val="28"/>
          <w:lang w:val="kk-KZ"/>
        </w:rPr>
        <w:tab/>
        <w:t>жазудың тілдік нормаларды қолдануға және оларды қалыптастыруға қатысты оң және қолайсыз сәттері, яғни орфографиялық нормалар мен орфоэпиялық заңдылықтардың бір-біріне қайшы тұстары, оларды реттеу жолдары;</w:t>
      </w:r>
    </w:p>
    <w:p w14:paraId="0350EEC3" w14:textId="77777777" w:rsidR="00084C4A" w:rsidRPr="00AF710D" w:rsidRDefault="00084C4A" w:rsidP="00084C4A">
      <w:pPr>
        <w:spacing w:after="0" w:line="240" w:lineRule="auto"/>
        <w:contextualSpacing/>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4)</w:t>
      </w:r>
      <w:r w:rsidRPr="00AF710D">
        <w:rPr>
          <w:rFonts w:ascii="Times New Roman" w:eastAsia="Calibri" w:hAnsi="Times New Roman" w:cs="Times New Roman"/>
          <w:sz w:val="28"/>
          <w:szCs w:val="28"/>
          <w:lang w:val="kk-KZ"/>
        </w:rPr>
        <w:tab/>
        <w:t>ғылыми және басқа да терминология жайы; төл тілдік және кірме терминдердің арасалмағы; термин жасау принциптерін тұрақтандыру; кірме терминдердің тұлғалануы (жазылуы мен айтылуы);</w:t>
      </w:r>
    </w:p>
    <w:p w14:paraId="52E45AD2" w14:textId="77777777" w:rsidR="00084C4A" w:rsidRPr="00AF710D" w:rsidRDefault="00084C4A" w:rsidP="00084C4A">
      <w:pPr>
        <w:spacing w:after="0" w:line="240" w:lineRule="auto"/>
        <w:contextualSpacing/>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5)</w:t>
      </w:r>
      <w:r w:rsidRPr="00AF710D">
        <w:rPr>
          <w:rFonts w:ascii="Times New Roman" w:eastAsia="Calibri" w:hAnsi="Times New Roman" w:cs="Times New Roman"/>
          <w:sz w:val="28"/>
          <w:szCs w:val="28"/>
          <w:lang w:val="kk-KZ"/>
        </w:rPr>
        <w:tab/>
        <w:t>лексикалық қазынаны байыта түсу мақсатын жалау етіп, қазіргі қазақ тілін әдеби нормадан тысқары тұратын элементтерді, оның ішінде әсіресе жергілікті сөздерді ешбір уәжсіз қолданудан сақтандыру, көне, сирек сөздердің де қолданысына қатаң қарау, олардың мағынасын дәл біліп, орнымен жұмсауды, көпшілікке түсініктілігін талап ету;</w:t>
      </w:r>
    </w:p>
    <w:p w14:paraId="1D7D1C09" w14:textId="77777777" w:rsidR="00084C4A" w:rsidRPr="00AF710D" w:rsidRDefault="00084C4A" w:rsidP="00084C4A">
      <w:pPr>
        <w:spacing w:after="0" w:line="240" w:lineRule="auto"/>
        <w:contextualSpacing/>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6)</w:t>
      </w:r>
      <w:r w:rsidRPr="00AF710D">
        <w:rPr>
          <w:rFonts w:ascii="Times New Roman" w:eastAsia="Calibri" w:hAnsi="Times New Roman" w:cs="Times New Roman"/>
          <w:sz w:val="28"/>
          <w:szCs w:val="28"/>
          <w:lang w:val="kk-KZ"/>
        </w:rPr>
        <w:tab/>
        <w:t>тіл мәдениетін, тілдік нормаларды насихаттайтын, түсіндіретін, үйрететін ғылыми-практикалық, анықтамалық құралдардың өте аздығы, барларының араларына 5-10 жыл салып келесі басылымдары әрең жарық көретіндігі;</w:t>
      </w:r>
    </w:p>
    <w:p w14:paraId="63A94568" w14:textId="77777777" w:rsidR="00084C4A" w:rsidRPr="00AF710D" w:rsidRDefault="00084C4A" w:rsidP="00084C4A">
      <w:pPr>
        <w:spacing w:after="0" w:line="240" w:lineRule="auto"/>
        <w:contextualSpacing/>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7)</w:t>
      </w:r>
      <w:r w:rsidRPr="00AF710D">
        <w:rPr>
          <w:rFonts w:ascii="Times New Roman" w:eastAsia="Calibri" w:hAnsi="Times New Roman" w:cs="Times New Roman"/>
          <w:sz w:val="28"/>
          <w:szCs w:val="28"/>
          <w:lang w:val="kk-KZ"/>
        </w:rPr>
        <w:tab/>
        <w:t>мектептер мен жоғары оқу орындарының оқу кестесінде тіл мәдениетіне арналған сағаттардың не жоқтығы, не жеткіліксіздігі.</w:t>
      </w:r>
    </w:p>
    <w:p w14:paraId="6294055C" w14:textId="31DE350B" w:rsidR="00084C4A" w:rsidRPr="00997202" w:rsidRDefault="00084C4A" w:rsidP="00997202">
      <w:pPr>
        <w:spacing w:after="0" w:line="240" w:lineRule="auto"/>
        <w:ind w:firstLine="708"/>
        <w:contextualSpacing/>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Бұл – жалпы түрде аталған проблемалар, олардың сыртында жеке мәселелерге қатысты танымдық та, ғылыми да, практикалық та іс-қарекеттер тұрғанын айтуға болады.</w:t>
      </w:r>
    </w:p>
    <w:p w14:paraId="639E81BF"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b/>
          <w:sz w:val="28"/>
          <w:szCs w:val="28"/>
          <w:lang w:val="kk-KZ"/>
        </w:rPr>
        <w:t xml:space="preserve">Кинодағы акцентологиялық  норма. </w:t>
      </w:r>
      <w:r w:rsidRPr="00AF710D">
        <w:rPr>
          <w:rFonts w:ascii="Times New Roman" w:eastAsia="Calibri" w:hAnsi="Times New Roman" w:cs="Times New Roman"/>
          <w:sz w:val="28"/>
          <w:szCs w:val="28"/>
          <w:lang w:val="kk-KZ"/>
        </w:rPr>
        <w:t>Тәрбиелік танымдық маңызы бар киноның ұлттық кодтарды танытатын тұстары – салт-дәстүрлер. Тұнып тұрған мәдениет, әдет-ғұрып, дін мен діл осы тұстардан айқын көрініс табады.</w:t>
      </w:r>
    </w:p>
    <w:p w14:paraId="52E468BB"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 xml:space="preserve">«Сарай сыры» киносындағы мынадай қолданыстар: </w:t>
      </w:r>
      <w:r w:rsidRPr="00AF710D">
        <w:rPr>
          <w:rFonts w:ascii="Times New Roman" w:eastAsia="Calibri" w:hAnsi="Times New Roman" w:cs="Times New Roman"/>
          <w:i/>
          <w:sz w:val="28"/>
          <w:szCs w:val="28"/>
          <w:lang w:val="kk-KZ"/>
        </w:rPr>
        <w:t xml:space="preserve">Үлдемен бүлдеге оранып өскен Тотыш, Ордаға келген кезде бораны ұшырып, аптабы тотықтырып әрең жерсініп еді. Енді міне, қарға аунаған түлкідей үлпілдеп </w:t>
      </w:r>
      <w:r w:rsidRPr="00AF710D">
        <w:rPr>
          <w:rFonts w:ascii="Times New Roman" w:eastAsia="Calibri" w:hAnsi="Times New Roman" w:cs="Times New Roman"/>
          <w:i/>
          <w:sz w:val="28"/>
          <w:szCs w:val="28"/>
          <w:lang w:val="kk-KZ"/>
        </w:rPr>
        <w:lastRenderedPageBreak/>
        <w:t>отыр», «Тұяғы жерге тимеген нағыз тұлпар», «Ай да ажарыңызды одан сайын аша түсті, Жүзім ханша», «Отты көзіңіз алғаш көргендегідей қымсындырды ғой, хан ием!», «Жанарыңнан баяғы қырмызы Қанипаны көріп тұрмын», «...Сарайда жүрсе тордағы тоты құсқа айналады»,</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i/>
          <w:sz w:val="28"/>
          <w:szCs w:val="28"/>
          <w:lang w:val="kk-KZ"/>
        </w:rPr>
        <w:t xml:space="preserve">сұр жылан», «сұр мерген». </w:t>
      </w:r>
    </w:p>
    <w:p w14:paraId="1F92C0CD"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ab/>
        <w:t xml:space="preserve">Уақыт пен кеңістік аясында шығармаларда жасалған образдар, теңеулер, метафора секілді көркемдеу элементтері үзілмей сақталып, дәстүр жалғастықпен қазір де көркем шығармаларда қолданады. Бұл үрдіс  ауыз әдеби тілі мен жеке авторлар арасында да, әр дәуір ақындарының өз араларында да сақталған. Сондықтан фольклорлық жырлардың </w:t>
      </w:r>
      <w:r w:rsidRPr="00AF710D">
        <w:rPr>
          <w:rFonts w:ascii="Times New Roman" w:eastAsia="Calibri" w:hAnsi="Times New Roman" w:cs="Times New Roman"/>
          <w:i/>
          <w:sz w:val="28"/>
          <w:szCs w:val="28"/>
          <w:lang w:val="kk-KZ"/>
        </w:rPr>
        <w:t>аптабы тотықтырып, қарға аунаған түлкідей, отты көз-</w:t>
      </w:r>
      <w:r w:rsidRPr="00AF710D">
        <w:rPr>
          <w:rFonts w:ascii="Times New Roman" w:eastAsia="Calibri" w:hAnsi="Times New Roman" w:cs="Times New Roman"/>
          <w:sz w:val="28"/>
          <w:szCs w:val="28"/>
          <w:lang w:val="kk-KZ"/>
        </w:rPr>
        <w:t xml:space="preserve">дері қайталанып келуі осы принциппен жасалған деп ойлаймыз. </w:t>
      </w:r>
    </w:p>
    <w:p w14:paraId="5BFB3D68" w14:textId="77777777" w:rsidR="00084C4A" w:rsidRPr="00AF710D" w:rsidRDefault="00084C4A" w:rsidP="00084C4A">
      <w:pPr>
        <w:spacing w:after="0" w:line="240" w:lineRule="auto"/>
        <w:ind w:firstLine="567"/>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 xml:space="preserve">Ал кинодағы бата-тілектерден ұлттың құндылық кодтары ерекше дәріптеледі. </w:t>
      </w:r>
      <w:r w:rsidRPr="00AF710D">
        <w:rPr>
          <w:rFonts w:ascii="Times New Roman" w:eastAsia="Calibri" w:hAnsi="Times New Roman" w:cs="Times New Roman"/>
          <w:i/>
          <w:sz w:val="28"/>
          <w:szCs w:val="28"/>
          <w:lang w:val="kk-KZ"/>
        </w:rPr>
        <w:t xml:space="preserve">«Тағыңыз тұғырлы болсын!», «Билігіңіз баянды болсын, хан ием!»,  «Ат-көлік аман келуіңізбен!», «Тақ мұрагері тұңғышыңызға көңіл шапағатыңыз кемімесе екен деп тілеймін, хан ием!», «Білім-шырағың молайып,  жұртыңа есен-аман оралуды жазсын!», «Жарайсың, бабың таймапты!», «Білегің қарымды, көкпарың салымды болсын», «Байрағың жығылмасын, қыраным», «Алла разы болсын сізге, Жібегің бөз болғанша ки!», «Алланың бергенінен берері мол болып, ризығың көбейсін!», «Тәңір тілеуіңді берсін, хан ием!», «Болған іске болаттай болыңыз!», «Дәрісімізді Алланың атымен, Пайғамбарымыздың шапағатымен, Әміршінің амандығымен бастаймыз! Әумин!», «Жақсы хабарлар жалғасты болғай!», «Сіздерге хаятым біткенше бек разымын».(«Сарай сыры» филімі бойынша). </w:t>
      </w:r>
    </w:p>
    <w:p w14:paraId="506F9CD1" w14:textId="77777777" w:rsidR="00084C4A" w:rsidRPr="00AF710D" w:rsidRDefault="00084C4A" w:rsidP="00084C4A">
      <w:pPr>
        <w:spacing w:after="0" w:line="240" w:lineRule="auto"/>
        <w:ind w:firstLine="567"/>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Сол кезеңдегі қалыпты сөздер қазіргі біздер үшін әдеби норма мен тарихи лексикологияның аясында ғана қарастыратын сөздер мен тіркестер болмауы қажет. Оны өз қолданысымызға енгізсек құба-құп болар еді.</w:t>
      </w:r>
    </w:p>
    <w:p w14:paraId="64DFD630"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Ал қазіргі тіршілікті бейнелейтін «Келінжан» киносында «Тұқымың өскір» деген қолданыс бата ретінде айтылған сөзболғанымен Күнімхан апамыздың ашуланған кездегі қолданатын сөзі. </w:t>
      </w:r>
    </w:p>
    <w:p w14:paraId="7A28EE96" w14:textId="77777777" w:rsidR="00084C4A" w:rsidRPr="00AF710D" w:rsidRDefault="00084C4A" w:rsidP="00084C4A">
      <w:pPr>
        <w:spacing w:after="0" w:line="240" w:lineRule="auto"/>
        <w:ind w:firstLine="708"/>
        <w:jc w:val="both"/>
        <w:rPr>
          <w:rFonts w:ascii="Times New Roman" w:eastAsia="Calibri" w:hAnsi="Times New Roman" w:cs="Times New Roman"/>
          <w:i/>
          <w:sz w:val="28"/>
          <w:szCs w:val="28"/>
          <w:lang w:val="kk-KZ"/>
        </w:rPr>
      </w:pPr>
      <w:r w:rsidRPr="00AF710D">
        <w:rPr>
          <w:rFonts w:ascii="Times New Roman" w:eastAsia="Calibri" w:hAnsi="Times New Roman" w:cs="Times New Roman"/>
          <w:sz w:val="28"/>
          <w:szCs w:val="28"/>
          <w:lang w:val="kk-KZ"/>
        </w:rPr>
        <w:t xml:space="preserve">Қазақтың халық поэзиясы мен көркем әдебиетінің шын мәніндегі алғашқы шығармашылық тоғысуы Абай поэзиясынан айқын көрінеді. «Кейкі батыр» кейіпкерлерінің тілінде Абай тілі жиі ұшырасады. Мәселен, </w:t>
      </w:r>
      <w:r w:rsidRPr="00AF710D">
        <w:rPr>
          <w:rFonts w:ascii="Times New Roman" w:eastAsia="Calibri" w:hAnsi="Times New Roman" w:cs="Times New Roman"/>
          <w:i/>
          <w:sz w:val="28"/>
          <w:szCs w:val="28"/>
          <w:lang w:val="kk-KZ"/>
        </w:rPr>
        <w:t>Тесік моншақ жерде қалмас; Болыс болдым мінеки, бар малымды шығындап және т.б.</w:t>
      </w:r>
    </w:p>
    <w:p w14:paraId="0F55FA10"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i/>
          <w:sz w:val="28"/>
          <w:szCs w:val="28"/>
          <w:lang w:val="kk-KZ"/>
        </w:rPr>
        <w:t>«Молдеке, шайтанды аластасаң, періште нәпақасыз қалмай ма? – Астағфиралла, сен қарақшыға жақсасып халықты Хақ жолынан тайдырма! – Халық хақ жолынан таймаған, жазықсыздың жанын алып дарға асу бұл далада болмаған пәтуа. Шариғат пен дала заңын шатастырма. Құдай берген жанды Құдай ғана ала алады»</w:t>
      </w:r>
      <w:r w:rsidRPr="00AF710D">
        <w:rPr>
          <w:rFonts w:ascii="Times New Roman" w:eastAsia="Calibri" w:hAnsi="Times New Roman" w:cs="Times New Roman"/>
          <w:sz w:val="28"/>
          <w:szCs w:val="28"/>
          <w:lang w:val="kk-KZ"/>
        </w:rPr>
        <w:t xml:space="preserve"> қазақ діні мен дінінде жазылмаған дәстүрлердің толық көрініс табуы – дініміз ислам екендігін және ол қазақтың дәстүрімен етене араласқандығын көрсетеді. Дала заңы мен шариғат заңын кино туындыда берілуі дұрыс деп ойлаймыз. Ал пышақтың қырымен тұрып </w:t>
      </w:r>
      <w:r w:rsidRPr="00AF710D">
        <w:rPr>
          <w:rFonts w:ascii="Times New Roman" w:eastAsia="Calibri" w:hAnsi="Times New Roman" w:cs="Times New Roman"/>
          <w:sz w:val="28"/>
          <w:szCs w:val="28"/>
          <w:lang w:val="kk-KZ"/>
        </w:rPr>
        <w:lastRenderedPageBreak/>
        <w:t xml:space="preserve">қалуы, айға қарап дұға тілеу секілді ырым-тиымдардың болуы да заңдылық. Себебі тарихымыз дін мен ділге берік ұстанған халық екендігімізді көрсетеді. </w:t>
      </w:r>
    </w:p>
    <w:p w14:paraId="7066FE2B"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Режиссер Мұрат Бидосовтың шығармасы азаттық күресінің үні болғандықтан, кино лексикасында қару-жарақтардың барынша кең қамтылуы – заңды құбылыс. Мәселен</w:t>
      </w:r>
      <w:r w:rsidRPr="00AF710D">
        <w:rPr>
          <w:rFonts w:ascii="Times New Roman" w:eastAsia="Calibri" w:hAnsi="Times New Roman" w:cs="Times New Roman"/>
          <w:i/>
          <w:sz w:val="28"/>
          <w:szCs w:val="28"/>
          <w:lang w:val="kk-KZ"/>
        </w:rPr>
        <w:t xml:space="preserve">, жалаң шоқпар, зеңбірек, садақ, қорамсақ, қылыш, жебе, мылтық. </w:t>
      </w:r>
      <w:r w:rsidRPr="00AF710D">
        <w:rPr>
          <w:rFonts w:ascii="Times New Roman" w:eastAsia="Calibri" w:hAnsi="Times New Roman" w:cs="Times New Roman"/>
          <w:sz w:val="28"/>
          <w:szCs w:val="28"/>
          <w:lang w:val="kk-KZ"/>
        </w:rPr>
        <w:t>Жалпы қару-жарақтар – ұлттық мәдениеттің көрсеткішінің бір бөлшегі. Сондықтан кино туынды лексикасындағы әлеуметтік жіктелістер, ұрыс-соғысқа байланысты жауынгерлік лексиканың жиі кездесу заңды.</w:t>
      </w:r>
    </w:p>
    <w:p w14:paraId="3A31A6F7"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i/>
          <w:sz w:val="28"/>
          <w:szCs w:val="28"/>
          <w:lang w:val="kk-KZ"/>
        </w:rPr>
        <w:t xml:space="preserve"> «Атқа салдым ерімді, Бермедім жауға жерімді, Аттым мылтық бесатар Дұшпанды қырдым көп қатар. Қанша дұшпан қырсам да, Қияметте таң атар, Ақжан сұлу ерді ғой. Құдай маған берді ғой. Үш жыл бұрын көрген түс Айнымай бүгін келді ғой. Тістеумен өттім тілімді Бермедім жауға елімді Ел ішінен жау шығып, Сындырдың Алла белімді»</w:t>
      </w:r>
      <w:r w:rsidRPr="00AF710D">
        <w:rPr>
          <w:rFonts w:ascii="Times New Roman" w:eastAsia="Calibri" w:hAnsi="Times New Roman" w:cs="Times New Roman"/>
          <w:sz w:val="28"/>
          <w:szCs w:val="28"/>
          <w:lang w:val="kk-KZ"/>
        </w:rPr>
        <w:t xml:space="preserve"> деп рух кейпінде сөйлеген Кейкі мергеннің сөзін толық нұсқасын келдірдік.  Бұл режиссер Мұрат Бидосовтың кесектігін айқын дәлелдейді. Бұл, әрине, Кейкі батырдың таргедиясы болатын. </w:t>
      </w:r>
    </w:p>
    <w:p w14:paraId="1DDF2893"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Режиссер Кейкі мергеннің ұстанған тұлғалық, батырлық, азаматтық қағидасының барлық көріністерін фильмде анық бейнелейді. Себебі дәл осы фильмде ол суреткер ретінде нағыз күрескерлік мінез танытады. Мұнда да кеңестік идеологияның жеңіс табуымен аяқталса да, сол идеологияға ұлттық дүниетанымды, ұлттық болмысты қаймықпай қарсы қояды. Фильм сыртқы идеологияның әсерімен халықтың өмір сүру салтындағы, дүниетанымындағы тағы бір өзгерістердің басталу кезеңін бейнелейді</w:t>
      </w:r>
    </w:p>
    <w:p w14:paraId="02FC9D58" w14:textId="77777777" w:rsidR="00084C4A" w:rsidRDefault="00084C4A" w:rsidP="00997202">
      <w:pPr>
        <w:spacing w:after="0" w:line="240" w:lineRule="auto"/>
        <w:jc w:val="both"/>
        <w:rPr>
          <w:rFonts w:ascii="Times New Roman" w:eastAsia="Calibri" w:hAnsi="Times New Roman" w:cs="Times New Roman"/>
          <w:sz w:val="28"/>
          <w:szCs w:val="28"/>
          <w:lang w:val="kk-KZ"/>
        </w:rPr>
      </w:pPr>
    </w:p>
    <w:p w14:paraId="697D80CF" w14:textId="77777777" w:rsidR="00997202" w:rsidRDefault="00997202" w:rsidP="00997202">
      <w:pPr>
        <w:spacing w:after="0" w:line="240" w:lineRule="auto"/>
        <w:jc w:val="both"/>
        <w:rPr>
          <w:rFonts w:ascii="Times New Roman" w:eastAsia="Calibri" w:hAnsi="Times New Roman" w:cs="Times New Roman"/>
          <w:sz w:val="28"/>
          <w:szCs w:val="28"/>
          <w:lang w:val="kk-KZ"/>
        </w:rPr>
      </w:pPr>
    </w:p>
    <w:p w14:paraId="7D6E9742" w14:textId="77777777" w:rsidR="00997202" w:rsidRDefault="00997202" w:rsidP="00997202">
      <w:pPr>
        <w:spacing w:after="0" w:line="240" w:lineRule="auto"/>
        <w:jc w:val="both"/>
        <w:rPr>
          <w:rFonts w:ascii="Times New Roman" w:eastAsia="Calibri" w:hAnsi="Times New Roman" w:cs="Times New Roman"/>
          <w:sz w:val="28"/>
          <w:szCs w:val="28"/>
          <w:lang w:val="kk-KZ"/>
        </w:rPr>
      </w:pPr>
    </w:p>
    <w:p w14:paraId="242FC694" w14:textId="77777777" w:rsidR="00997202" w:rsidRPr="00AF710D" w:rsidRDefault="00997202" w:rsidP="00997202">
      <w:pPr>
        <w:spacing w:after="0" w:line="240" w:lineRule="auto"/>
        <w:jc w:val="both"/>
        <w:rPr>
          <w:rFonts w:ascii="Times New Roman" w:eastAsia="Calibri" w:hAnsi="Times New Roman" w:cs="Times New Roman"/>
          <w:sz w:val="28"/>
          <w:szCs w:val="28"/>
          <w:lang w:val="kk-KZ"/>
        </w:rPr>
      </w:pPr>
    </w:p>
    <w:p w14:paraId="302CF822" w14:textId="22769987" w:rsidR="00084C4A" w:rsidRDefault="00084C4A" w:rsidP="00084C4A">
      <w:pPr>
        <w:spacing w:after="0" w:line="240" w:lineRule="auto"/>
        <w:ind w:firstLine="708"/>
        <w:jc w:val="both"/>
        <w:rPr>
          <w:rFonts w:ascii="Times New Roman" w:eastAsia="Calibri" w:hAnsi="Times New Roman" w:cs="Times New Roman"/>
          <w:b/>
          <w:sz w:val="28"/>
          <w:szCs w:val="28"/>
          <w:lang w:val="kk-KZ"/>
        </w:rPr>
      </w:pPr>
      <w:r w:rsidRPr="00AF710D">
        <w:rPr>
          <w:rFonts w:ascii="Times New Roman" w:eastAsia="Calibri" w:hAnsi="Times New Roman" w:cs="Times New Roman"/>
          <w:b/>
          <w:sz w:val="28"/>
          <w:szCs w:val="28"/>
          <w:lang w:val="kk-KZ"/>
        </w:rPr>
        <w:t>Үшінші</w:t>
      </w:r>
      <w:r w:rsidR="00EC2D5C" w:rsidRPr="00AF710D">
        <w:rPr>
          <w:rFonts w:ascii="Times New Roman" w:eastAsia="Calibri" w:hAnsi="Times New Roman" w:cs="Times New Roman"/>
          <w:b/>
          <w:sz w:val="28"/>
          <w:szCs w:val="28"/>
          <w:lang w:val="kk-KZ"/>
        </w:rPr>
        <w:t xml:space="preserve"> тарау бойынша тұжырым</w:t>
      </w:r>
    </w:p>
    <w:p w14:paraId="56D5188D" w14:textId="77777777" w:rsidR="00997202" w:rsidRPr="00AF710D" w:rsidRDefault="00997202" w:rsidP="00084C4A">
      <w:pPr>
        <w:spacing w:after="0" w:line="240" w:lineRule="auto"/>
        <w:ind w:firstLine="708"/>
        <w:jc w:val="both"/>
        <w:rPr>
          <w:rFonts w:ascii="Times New Roman" w:eastAsia="Calibri" w:hAnsi="Times New Roman" w:cs="Times New Roman"/>
          <w:b/>
          <w:sz w:val="28"/>
          <w:szCs w:val="28"/>
          <w:lang w:val="kk-KZ"/>
        </w:rPr>
      </w:pPr>
    </w:p>
    <w:p w14:paraId="48380EEA"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Отандық телевизия тарихындағы контенттің қалыптасу кезеңдеріне тоқтап, оның тарихи тұстарын айқындайды. Телевизиялық контент, соның ішінде ұлттық контент және оның құрамы, негіздері зерттеліп, қазіргі телевизия – кино саласының мәселелерін ашып айтамыз. </w:t>
      </w:r>
    </w:p>
    <w:p w14:paraId="29A0FA54"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Экрандалған ақпарат көрермен әрі тыңдармаға ауызша, дыбыстау, бейнекөріністер арқылы синтезді түрде беріледі. Сол себепті де теледидарда да кино тіліне мән берілу тиіс. Кинофильм мәтіні диалогтардан, кадрлардан тыс комментарийлерден тұрады. Кино сценарий авторларына сөздің орын тәртібін, эмфазасын,интонациясын, қажетті сөздерді синтаксистік позициясына сәйкес таңдай білу қажет. Себебі мәтін интонациясы мәтін мазмұнына қатысты белгілі бір ақпарат береді. Бұл ақпараттық код адресаттың мәтін мазмұнын түсінуге, дыбыс қабылдауға бағыт-бағдар береді. Мәтіннің мазмұны мен интонациялық бедер, реңктер үйлесіп жатады. </w:t>
      </w:r>
      <w:r w:rsidRPr="00AF710D">
        <w:rPr>
          <w:rFonts w:ascii="Times New Roman" w:eastAsia="Calibri" w:hAnsi="Times New Roman" w:cs="Times New Roman"/>
          <w:sz w:val="28"/>
          <w:szCs w:val="28"/>
          <w:lang w:val="kk-KZ"/>
        </w:rPr>
        <w:lastRenderedPageBreak/>
        <w:t xml:space="preserve">Сөйтіп, мәтіннің сөз мазмұны  мен мәтін интонациясының мазмұны тұтасып, бүтін бірлікке айналады. </w:t>
      </w:r>
    </w:p>
    <w:p w14:paraId="1FB041C2"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Кинодискурсының ұлттық-мәдени құрылымы мәселесіне байланысты кез келген үдеріс секілді коммуникация белгілі бір уақыт пен кеңістікте өтуі өзіндік құрылыммен ерекшеленеді.  </w:t>
      </w:r>
    </w:p>
    <w:p w14:paraId="47D76FC4" w14:textId="77777777" w:rsidR="00084C4A" w:rsidRPr="00AF710D" w:rsidRDefault="00084C4A" w:rsidP="00084C4A">
      <w:pPr>
        <w:spacing w:after="0" w:line="240" w:lineRule="auto"/>
        <w:jc w:val="both"/>
        <w:rPr>
          <w:rFonts w:ascii="Times New Roman" w:eastAsia="Calibri" w:hAnsi="Times New Roman" w:cs="Times New Roman"/>
          <w:sz w:val="28"/>
          <w:szCs w:val="28"/>
          <w:lang w:val="kk-KZ"/>
        </w:rPr>
      </w:pPr>
    </w:p>
    <w:p w14:paraId="2EE78633" w14:textId="77777777" w:rsidR="00084C4A" w:rsidRPr="00AF710D" w:rsidRDefault="00084C4A" w:rsidP="00084C4A">
      <w:pPr>
        <w:spacing w:after="0" w:line="240" w:lineRule="auto"/>
        <w:jc w:val="both"/>
        <w:rPr>
          <w:rFonts w:ascii="Times New Roman" w:eastAsia="Calibri" w:hAnsi="Times New Roman" w:cs="Times New Roman"/>
          <w:sz w:val="28"/>
          <w:szCs w:val="28"/>
          <w:lang w:val="kk-KZ"/>
        </w:rPr>
      </w:pPr>
    </w:p>
    <w:p w14:paraId="3AEC9940"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21BFF17C"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5B9FF597"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229D9001"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11AA2A4B"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48252E00"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55629D07"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432EE604"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793B0470"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6826267C"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1A9F4F2C"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6CAD0294"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4448DF6D"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3AB03596"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15047EEE"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68863638"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7FDAE04D"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0ADBE1A3"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306BE0D7"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359D5B8B"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70CDA940" w14:textId="77777777" w:rsidR="00EC2D5C" w:rsidRPr="00AF710D" w:rsidRDefault="00EC2D5C" w:rsidP="00084C4A">
      <w:pPr>
        <w:spacing w:after="0" w:line="240" w:lineRule="auto"/>
        <w:ind w:firstLine="708"/>
        <w:jc w:val="center"/>
        <w:rPr>
          <w:rFonts w:ascii="Times New Roman" w:eastAsia="Calibri" w:hAnsi="Times New Roman" w:cs="Times New Roman"/>
          <w:b/>
          <w:sz w:val="28"/>
          <w:szCs w:val="28"/>
          <w:lang w:val="kk-KZ"/>
        </w:rPr>
      </w:pPr>
    </w:p>
    <w:p w14:paraId="5E692D21" w14:textId="57E1E1E6" w:rsidR="00AF710D" w:rsidRDefault="00AF710D">
      <w:pPr>
        <w:rPr>
          <w:rFonts w:ascii="Times New Roman" w:eastAsia="Calibri" w:hAnsi="Times New Roman" w:cs="Times New Roman"/>
          <w:b/>
          <w:sz w:val="28"/>
          <w:szCs w:val="28"/>
          <w:lang w:val="kk-KZ"/>
        </w:rPr>
      </w:pPr>
    </w:p>
    <w:p w14:paraId="1D2BBF6D" w14:textId="77777777" w:rsidR="00E97E3C" w:rsidRDefault="00E97E3C">
      <w:pPr>
        <w:rPr>
          <w:rFonts w:ascii="Times New Roman" w:eastAsia="Calibri" w:hAnsi="Times New Roman" w:cs="Times New Roman"/>
          <w:b/>
          <w:sz w:val="28"/>
          <w:szCs w:val="28"/>
          <w:lang w:val="kk-KZ"/>
        </w:rPr>
      </w:pPr>
    </w:p>
    <w:p w14:paraId="325B8B18" w14:textId="77777777" w:rsidR="00E97E3C" w:rsidRDefault="00E97E3C">
      <w:pPr>
        <w:rPr>
          <w:rFonts w:ascii="Times New Roman" w:eastAsia="Calibri" w:hAnsi="Times New Roman" w:cs="Times New Roman"/>
          <w:b/>
          <w:sz w:val="28"/>
          <w:szCs w:val="28"/>
          <w:lang w:val="kk-KZ"/>
        </w:rPr>
      </w:pPr>
    </w:p>
    <w:p w14:paraId="7CF3F108" w14:textId="77777777" w:rsidR="00E97E3C" w:rsidRDefault="00E97E3C">
      <w:pPr>
        <w:rPr>
          <w:rFonts w:ascii="Times New Roman" w:eastAsia="Calibri" w:hAnsi="Times New Roman" w:cs="Times New Roman"/>
          <w:b/>
          <w:sz w:val="28"/>
          <w:szCs w:val="28"/>
          <w:lang w:val="kk-KZ"/>
        </w:rPr>
      </w:pPr>
    </w:p>
    <w:p w14:paraId="3572AD87" w14:textId="77777777" w:rsidR="00E97E3C" w:rsidRDefault="00E97E3C">
      <w:pPr>
        <w:rPr>
          <w:rFonts w:ascii="Times New Roman" w:eastAsia="Calibri" w:hAnsi="Times New Roman" w:cs="Times New Roman"/>
          <w:b/>
          <w:sz w:val="28"/>
          <w:szCs w:val="28"/>
          <w:lang w:val="kk-KZ"/>
        </w:rPr>
      </w:pPr>
    </w:p>
    <w:p w14:paraId="0B77E3FF" w14:textId="77777777" w:rsidR="00E97E3C" w:rsidRDefault="00E97E3C">
      <w:pPr>
        <w:rPr>
          <w:rFonts w:ascii="Times New Roman" w:eastAsia="Calibri" w:hAnsi="Times New Roman" w:cs="Times New Roman"/>
          <w:b/>
          <w:sz w:val="28"/>
          <w:szCs w:val="28"/>
          <w:lang w:val="kk-KZ"/>
        </w:rPr>
      </w:pPr>
    </w:p>
    <w:p w14:paraId="117259D9" w14:textId="77777777" w:rsidR="00E97E3C" w:rsidRDefault="00E97E3C">
      <w:pPr>
        <w:rPr>
          <w:rFonts w:ascii="Times New Roman" w:eastAsia="Calibri" w:hAnsi="Times New Roman" w:cs="Times New Roman"/>
          <w:b/>
          <w:sz w:val="28"/>
          <w:szCs w:val="28"/>
          <w:lang w:val="kk-KZ"/>
        </w:rPr>
      </w:pPr>
    </w:p>
    <w:p w14:paraId="6AED93C0" w14:textId="77777777" w:rsidR="00E97E3C" w:rsidRDefault="00E97E3C">
      <w:pPr>
        <w:rPr>
          <w:rFonts w:ascii="Times New Roman" w:eastAsia="Calibri" w:hAnsi="Times New Roman" w:cs="Times New Roman"/>
          <w:b/>
          <w:sz w:val="28"/>
          <w:szCs w:val="28"/>
          <w:lang w:val="kk-KZ"/>
        </w:rPr>
      </w:pPr>
    </w:p>
    <w:p w14:paraId="374A1640" w14:textId="77777777" w:rsidR="00E97E3C" w:rsidRDefault="00E97E3C">
      <w:pPr>
        <w:rPr>
          <w:rFonts w:ascii="Times New Roman" w:eastAsia="Calibri" w:hAnsi="Times New Roman" w:cs="Times New Roman"/>
          <w:b/>
          <w:sz w:val="28"/>
          <w:szCs w:val="28"/>
          <w:lang w:val="kk-KZ"/>
        </w:rPr>
      </w:pPr>
    </w:p>
    <w:p w14:paraId="30446580" w14:textId="77777777" w:rsidR="00E97E3C" w:rsidRDefault="00E97E3C">
      <w:pPr>
        <w:rPr>
          <w:rFonts w:ascii="Times New Roman" w:eastAsia="Calibri" w:hAnsi="Times New Roman" w:cs="Times New Roman"/>
          <w:b/>
          <w:sz w:val="28"/>
          <w:szCs w:val="28"/>
          <w:lang w:val="kk-KZ"/>
        </w:rPr>
      </w:pPr>
    </w:p>
    <w:p w14:paraId="4AF6A795" w14:textId="77777777" w:rsidR="00E97E3C" w:rsidRDefault="00E97E3C">
      <w:pPr>
        <w:rPr>
          <w:rFonts w:ascii="Times New Roman" w:eastAsia="Calibri" w:hAnsi="Times New Roman" w:cs="Times New Roman"/>
          <w:b/>
          <w:sz w:val="28"/>
          <w:szCs w:val="28"/>
          <w:lang w:val="kk-KZ"/>
        </w:rPr>
      </w:pPr>
    </w:p>
    <w:p w14:paraId="7387CEED" w14:textId="77777777" w:rsidR="00E97E3C" w:rsidRPr="00AF710D" w:rsidRDefault="00E97E3C">
      <w:pPr>
        <w:rPr>
          <w:rFonts w:ascii="Times New Roman" w:eastAsia="Calibri" w:hAnsi="Times New Roman" w:cs="Times New Roman"/>
          <w:b/>
          <w:sz w:val="28"/>
          <w:szCs w:val="28"/>
          <w:lang w:val="kk-KZ"/>
        </w:rPr>
      </w:pPr>
    </w:p>
    <w:p w14:paraId="03141DC2" w14:textId="51B9C28B" w:rsidR="00084C4A" w:rsidRPr="00AF710D" w:rsidRDefault="00084C4A" w:rsidP="00AF710D">
      <w:pPr>
        <w:spacing w:after="0" w:line="240" w:lineRule="auto"/>
        <w:jc w:val="center"/>
        <w:rPr>
          <w:rFonts w:ascii="Times New Roman" w:eastAsia="Calibri" w:hAnsi="Times New Roman" w:cs="Times New Roman"/>
          <w:b/>
          <w:sz w:val="28"/>
          <w:szCs w:val="28"/>
          <w:lang w:val="kk-KZ"/>
        </w:rPr>
      </w:pPr>
      <w:r w:rsidRPr="00AF710D">
        <w:rPr>
          <w:rFonts w:ascii="Times New Roman" w:eastAsia="Calibri" w:hAnsi="Times New Roman" w:cs="Times New Roman"/>
          <w:b/>
          <w:sz w:val="28"/>
          <w:szCs w:val="28"/>
          <w:lang w:val="kk-KZ"/>
        </w:rPr>
        <w:t>ҚОРЫТЫНДЫ</w:t>
      </w:r>
    </w:p>
    <w:p w14:paraId="35C65D0A" w14:textId="77777777" w:rsidR="00084C4A" w:rsidRPr="00AF710D" w:rsidRDefault="00084C4A" w:rsidP="00084C4A">
      <w:pPr>
        <w:spacing w:after="0" w:line="240" w:lineRule="auto"/>
        <w:ind w:firstLine="708"/>
        <w:jc w:val="center"/>
        <w:rPr>
          <w:rFonts w:ascii="Times New Roman" w:eastAsia="Calibri" w:hAnsi="Times New Roman" w:cs="Times New Roman"/>
          <w:b/>
          <w:sz w:val="28"/>
          <w:szCs w:val="28"/>
          <w:lang w:val="kk-KZ"/>
        </w:rPr>
      </w:pPr>
    </w:p>
    <w:p w14:paraId="15EC2001"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Қазақтілді медиакеңістіктің, әлеуметтік желінің, кино тілінің  түрлі құрылымдарында көрініс тапқан норма мен узус мәселелерді теориялық тұрғыдан зерттеу төмендегідей қорытынды тұжырымдар жасауға мүмкіндік берді. </w:t>
      </w:r>
    </w:p>
    <w:p w14:paraId="1E9488E7"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Қазіргі әлемнің жаһандық үдерістерінің ғылымның интеграциялануына алып келуі тілдің қоғаммен етене араласуы тілдің әлеуметтік сипатының өзектілігін дәйектейді. ХХІ ғасырдағы зерттеулердің нысанына тілдіңтазалығы, сөз мәдениетінің әлсіреуі, қате қолданыстардың актив түрінде пайдалана келе ол дағдыға айналуы, яғни узустық қолданыстардың санының артуы тіл мәселесі ретінде алынуының себебі де осы. Сондықтан тіл білімі мен тіл тазалығы тоғысында пайда болған әлеуметтік  лингвистика бағытының бүгінгі маңыздылығы уақыт талабымен өзектеледі.  </w:t>
      </w:r>
    </w:p>
    <w:p w14:paraId="573A6164"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Тілдің өміршеңдігі сол тілді қолданушылардың әлемінде өмір сүруімен өлшенеді және сол тілді қоғам өмірімен байланыстырмай зерттеу тірі тілді өлі тілге айналдыратыны анық. Сондықтан қазіргі тілдің жай-күйін осы уақыттың құбылыстарымен, қоғам тіршілігінің жалпы жағдайларымен байланыстыра зерттеу мақсатында зерттеу нысанына қазақтілді бұқаралық ақпарат құралдары, әлеуметтік желі және кино индустриясы алынды. Себебі бүгінгі қоғамның тілдік ортасы – медиакеңістік. </w:t>
      </w:r>
    </w:p>
    <w:p w14:paraId="0F4F7D4A" w14:textId="5370A76F"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Әсіресе, интернет пен әлеуметтік желілердің қоғамға деструктивті ықпалы үлкен алаңдаушылық тудырып отыр. Медиакеңістіктегі бұл проблемалар адамдардың жаңа құбылыстар мен қатерлерге иммунитетін қалыптастыруын, медиа қоғамдастықтардың медиадағы үдерістерді жан-жақты зерделеуін қажетсінеді. </w:t>
      </w:r>
    </w:p>
    <w:p w14:paraId="77864ABC" w14:textId="22C28371"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Бұл ретте коммуникативтік, мәтіндік, ақпараттық орта секілді күрделі құбылыстардың қазіргі тәжірибе алаңында дұрыс-бұрыс сипатын бекіту және олардың көптеген мәтіндік хабарламаларды қолданатын, жалпыға ортақ диалог контексінде өмір сүретін адресаттардың санасына әсер етуін қарастыру мәселесі алға шығады. </w:t>
      </w:r>
    </w:p>
    <w:p w14:paraId="75EDF9BE" w14:textId="5C80D5F6"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Зерттеу материалдары қазіргі бұқарал</w:t>
      </w:r>
      <w:r w:rsidR="00333710" w:rsidRPr="00AF710D">
        <w:rPr>
          <w:rFonts w:ascii="Times New Roman" w:eastAsia="Calibri" w:hAnsi="Times New Roman" w:cs="Times New Roman"/>
          <w:sz w:val="28"/>
          <w:szCs w:val="28"/>
          <w:lang w:val="kk-KZ"/>
        </w:rPr>
        <w:t>ық ақпарат құралдарында, әлеу</w:t>
      </w:r>
      <w:r w:rsidR="000A4856" w:rsidRPr="00AF710D">
        <w:rPr>
          <w:rFonts w:ascii="Times New Roman" w:eastAsia="Calibri" w:hAnsi="Times New Roman" w:cs="Times New Roman"/>
          <w:sz w:val="28"/>
          <w:szCs w:val="28"/>
          <w:lang w:val="kk-KZ"/>
        </w:rPr>
        <w:t>мет</w:t>
      </w:r>
      <w:r w:rsidRPr="00AF710D">
        <w:rPr>
          <w:rFonts w:ascii="Times New Roman" w:eastAsia="Calibri" w:hAnsi="Times New Roman" w:cs="Times New Roman"/>
          <w:sz w:val="28"/>
          <w:szCs w:val="28"/>
          <w:lang w:val="kk-KZ"/>
        </w:rPr>
        <w:t xml:space="preserve">тік желі мен кино индустриясы салаларында узустық қолданыстардың жиі орын алуы себеп болып отыр. </w:t>
      </w:r>
    </w:p>
    <w:p w14:paraId="01416ADB" w14:textId="6354C422" w:rsidR="00C82FEE" w:rsidRPr="00AF710D" w:rsidRDefault="00C82FEE" w:rsidP="00C82FEE">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Тіл дамиды, оны дамытатын – жеке адам. Жеке адам жүйедегі құралдарды икемдеп, басқа мағынада жұмсап, жаңа өң беріп қолданады. Бұның өзі кейде кемшілік, кейде артықшылық болып шығады. Кемшілік болатыны – кейбір жеке қолданыстар көпшіліктен қолдау таппай, заңдылыққа айнала алмай, тіл жүйесіне ене алмай, сол қолданылған жерде қалады. Артықшылық болатыны – тілдің жеке адамдардың шығармашылығы арқылы дамуы. «Тілдің міндеті – ақылдың аңдауын аңдағанша, қиялдың меңзеуін меңзегенінше, көңілдің түюін түйгенінше айтуға жарау. Мұның бәрін жұмсай білетін адамы табылса, тіл шама қа</w:t>
      </w:r>
      <w:r w:rsidR="00235DB1" w:rsidRPr="00AF710D">
        <w:rPr>
          <w:rFonts w:ascii="Times New Roman" w:eastAsia="Calibri" w:hAnsi="Times New Roman" w:cs="Times New Roman"/>
          <w:sz w:val="28"/>
          <w:szCs w:val="28"/>
          <w:lang w:val="kk-KZ"/>
        </w:rPr>
        <w:t xml:space="preserve">дырынша жарайды», – дейді </w:t>
      </w:r>
      <w:r w:rsidR="00235DB1" w:rsidRPr="00AF710D">
        <w:rPr>
          <w:rFonts w:ascii="Times New Roman" w:eastAsia="Calibri" w:hAnsi="Times New Roman" w:cs="Times New Roman"/>
          <w:sz w:val="28"/>
          <w:szCs w:val="28"/>
          <w:lang w:val="kk-KZ"/>
        </w:rPr>
        <w:lastRenderedPageBreak/>
        <w:t xml:space="preserve">А.Байтұрсынұлы. </w:t>
      </w:r>
      <w:r w:rsidRPr="00AF710D">
        <w:rPr>
          <w:rFonts w:ascii="Times New Roman" w:eastAsia="Calibri" w:hAnsi="Times New Roman" w:cs="Times New Roman"/>
          <w:sz w:val="28"/>
          <w:szCs w:val="28"/>
          <w:lang w:val="kk-KZ"/>
        </w:rPr>
        <w:t>Ғалымның «Тілдің міндеті ... жарау» дегені – тілдің (жүйенің) ішкі мүмкіндігі (потенциалы) шексіз дегені. Ал «жұмсай білетін адамы болса» дегені – тілді сөйлеу (речь) арқылы дамытатын жеке адам дегені. Осы бір қысқа ғана тұжырымда әлемге танымал тілші ғалымдардың ғасырлар бойы зерттеп, дәлелдеп, бірақ әрқайсысы әртүрлі атап келген (Ф.де Соссюр – язык и речь; Л.Ельмслев – схема и узус; Н.Хомский – компентация и употребление) тіл мен сөйлеудің а</w:t>
      </w:r>
      <w:r w:rsidR="00235DB1" w:rsidRPr="00AF710D">
        <w:rPr>
          <w:rFonts w:ascii="Times New Roman" w:eastAsia="Calibri" w:hAnsi="Times New Roman" w:cs="Times New Roman"/>
          <w:sz w:val="28"/>
          <w:szCs w:val="28"/>
          <w:lang w:val="kk-KZ"/>
        </w:rPr>
        <w:t>рақатынасы анық, дәл көрсеткен</w:t>
      </w:r>
      <w:r w:rsidRPr="00AF710D">
        <w:rPr>
          <w:rFonts w:ascii="Times New Roman" w:eastAsia="Calibri" w:hAnsi="Times New Roman" w:cs="Times New Roman"/>
          <w:sz w:val="28"/>
          <w:szCs w:val="28"/>
          <w:lang w:val="kk-KZ"/>
        </w:rPr>
        <w:t xml:space="preserve">. </w:t>
      </w:r>
    </w:p>
    <w:p w14:paraId="45AD0D8E" w14:textId="77777777" w:rsidR="00C82FEE" w:rsidRPr="00AF710D" w:rsidRDefault="00C82FEE" w:rsidP="00C82FEE">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Тіл – мемлекет заңдары сияқты қатаң нормаға бағынады. Норманы белгілейтін, кейде қалыптастыратын да тілші мамандар. Лингвистер тіл заңдылықтарына, тілдік дәстүрге, тілдік құралдардың әдеби нормаға сай қолданылуына, фонетикаға, грамматикаға, стилистикаға сүйене отырып, норманың бұзылуын бірден байқайды. Тілдік норма сөздіктер (түсіндірме, орфография, орфоэпия) түрінде, грамматикалық және орфографиялық ерекшеліктер түрінде сақталуы тиіс. </w:t>
      </w:r>
    </w:p>
    <w:p w14:paraId="1AEDCAB2" w14:textId="45F54343" w:rsidR="00C82FEE" w:rsidRPr="00AF710D" w:rsidRDefault="00C82FEE" w:rsidP="00C82FEE">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Сөйлеу – сөз қолданыс, айтылым, жазу кезінде, шындығында, әдеби тіл нормаларына сүйенетіндігі, соған бағынатындығы рас. Бірақ норма сол сөйлеу кезінде ғана бұзылады. Өйткені тіл жалпыға ортақ, сөйлеу жеке адамға тән. Сондықтан сөйлеу норманы үнемі жаңартып отырады. Бұл тілді дамытудың кілті. Егер норма норма деп қатып отырсақ,</w:t>
      </w:r>
      <w:r w:rsidR="00235DB1"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sz w:val="28"/>
          <w:szCs w:val="28"/>
          <w:lang w:val="kk-KZ"/>
        </w:rPr>
        <w:t xml:space="preserve">онда тіліміз дамымас еді. Сөйлеуде нормадан гөрі екеуара түсіністік маңызды. </w:t>
      </w:r>
    </w:p>
    <w:p w14:paraId="6F4F4CCE" w14:textId="2F85BFE5" w:rsidR="00C82FEE" w:rsidRPr="00AF710D" w:rsidRDefault="00C82FEE" w:rsidP="00C82FEE">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Сөйлеу кезінде сөйлеушінің мақсатына қарай тіл жүйесіндегі морфологиялық құралдар, синтаксистік құрылымдар, лексикалық бірліктер берілетін мағынаны айқындау үшін бірігіп қозғалысқа түседі. Өмірдегі құбылыстың бәрі тілден өз көрінісін табады. Егер шынайы құбылыс тілде әлі көрініс таппаған, бейнеленбеген болса, оны «адамы табылып» тілге енгізеді. Сөйтіп, белгілі бір мағынаны беру үшін әлгі адам жұмсаған, бірақ бұрын тілде жоқ элемент (құрылым) тыңдаушыға жатық болса, жүйеден орын табады. Тіл мен сөйлеудің біріне-бірі негізделетіні, бірінің дамуына бірі негіз болатыны осыдан көрінеді.</w:t>
      </w:r>
    </w:p>
    <w:p w14:paraId="0859A649"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Қазіргі коммуникация тәжірибесінде норма мен узустың орын алу себептері әлеуметтік лингвистиканың сөйлеу формалары бойынша айқындалады; қарым-қатынастың ауызша түрінде ойлау мен ойды тіл арқылы жарыққа шығару сәтінің бір уақытта жүзеге асырылуына байланысты узустық қолданыстарды пайдалану ықтималдығы жоғары анықталды. </w:t>
      </w:r>
    </w:p>
    <w:p w14:paraId="724CFB5C"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Ақпараттық технологияның прогрессивті даму үрдісімен ерекшеленетін жаһандық платформалар аясында қазақ тілді әлеуметтік желі жүйесіндегі мәтін мазмұны сарапталды. </w:t>
      </w:r>
      <w:r w:rsidRPr="00AF710D">
        <w:rPr>
          <w:rFonts w:ascii="Times New Roman" w:eastAsia="Calibri" w:hAnsi="Times New Roman" w:cs="Times New Roman"/>
          <w:i/>
          <w:sz w:val="28"/>
          <w:szCs w:val="28"/>
          <w:lang w:val="kk-KZ"/>
        </w:rPr>
        <w:t>Facebook, Whatsapp</w:t>
      </w:r>
      <w:r w:rsidRPr="00AF710D">
        <w:rPr>
          <w:rFonts w:ascii="Times New Roman" w:eastAsia="Calibri" w:hAnsi="Times New Roman" w:cs="Times New Roman"/>
          <w:sz w:val="28"/>
          <w:szCs w:val="28"/>
          <w:lang w:val="kk-KZ"/>
        </w:rPr>
        <w:t xml:space="preserve"> желілеріндегі узустық қолданыстар анықталды.</w:t>
      </w:r>
    </w:p>
    <w:p w14:paraId="0E53E525" w14:textId="77777777" w:rsidR="00084C4A" w:rsidRPr="00AF710D" w:rsidRDefault="00084C4A"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Кино тілінде қолданылатын әр алуан әдеби лексикалық бірліктер қабылдаушы топтың лексикасына әсер етіп, тілдік сипатын қалыптастырады, олардың сөздік қоры мен құрамын толықтырады. Тарихи кинолар арқылы қазіргі көрерменге норма көрсетілді, ал қазіргі түсіріліп жүрген кино тілінен узустық қолданыстар анықталды. Кинодағы вербалдық және бейвербалдық лебіздердің ерекшеліктері де анықталды. </w:t>
      </w:r>
    </w:p>
    <w:p w14:paraId="438A857F" w14:textId="16E567AE" w:rsidR="00084C4A" w:rsidRPr="00AF710D" w:rsidRDefault="000732A6" w:rsidP="00084C4A">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lastRenderedPageBreak/>
        <w:t>Зерттеу жұмысында тілдік материалдардың жалпы саны</w:t>
      </w:r>
      <w:r w:rsidR="00084C4A"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sz w:val="28"/>
          <w:szCs w:val="28"/>
          <w:lang w:val="kk-KZ"/>
        </w:rPr>
        <w:t xml:space="preserve">– 2000-нан астам бірлік </w:t>
      </w:r>
      <w:r w:rsidR="00084C4A" w:rsidRPr="00AF710D">
        <w:rPr>
          <w:rFonts w:ascii="Times New Roman" w:eastAsia="Calibri" w:hAnsi="Times New Roman" w:cs="Times New Roman"/>
          <w:sz w:val="28"/>
          <w:szCs w:val="28"/>
          <w:lang w:val="kk-KZ"/>
        </w:rPr>
        <w:t xml:space="preserve">алынды. </w:t>
      </w:r>
      <w:r w:rsidRPr="00AF710D">
        <w:rPr>
          <w:rFonts w:ascii="Times New Roman" w:eastAsia="Calibri" w:hAnsi="Times New Roman" w:cs="Times New Roman"/>
          <w:sz w:val="28"/>
          <w:szCs w:val="28"/>
          <w:lang w:val="kk-KZ"/>
        </w:rPr>
        <w:t xml:space="preserve">Бұқаралық ақпарат құралдарынан жинақталған материал (950-ден астам), 500-ден астам әлеуметтік желі мәтіндері, кинодискурс мәтіндерінен (400-ден астам) тілдік бірлік, эксперимент материалдары (200-ге жуық). </w:t>
      </w:r>
    </w:p>
    <w:p w14:paraId="6F801000" w14:textId="0B8B3EAF" w:rsidR="00EC2D5C" w:rsidRPr="00AF710D" w:rsidRDefault="00084C4A" w:rsidP="00A05C4D">
      <w:pPr>
        <w:spacing w:after="0" w:line="240" w:lineRule="auto"/>
        <w:ind w:firstLine="708"/>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Өткізілген эксперимент жұмысы қазіргі коммуниканттардың сөз дұрыстығына мән беретіндігі және коммуникацияға түсетіндердің тіл тазалығын сақтауға мән беретін – қазақ</w:t>
      </w:r>
      <w:r w:rsidR="00A05C4D" w:rsidRPr="00AF710D">
        <w:rPr>
          <w:rFonts w:ascii="Times New Roman" w:eastAsia="Calibri" w:hAnsi="Times New Roman" w:cs="Times New Roman"/>
          <w:sz w:val="28"/>
          <w:szCs w:val="28"/>
          <w:lang w:val="kk-KZ"/>
        </w:rPr>
        <w:t>тілді ортаның артуы дәлелдеді.</w:t>
      </w:r>
    </w:p>
    <w:p w14:paraId="71AF6F01" w14:textId="77777777" w:rsidR="002C1FE0" w:rsidRPr="00AF710D" w:rsidRDefault="002C1FE0" w:rsidP="00A05C4D">
      <w:pPr>
        <w:spacing w:after="0" w:line="240" w:lineRule="auto"/>
        <w:jc w:val="both"/>
        <w:rPr>
          <w:rFonts w:ascii="Times New Roman" w:eastAsia="Calibri" w:hAnsi="Times New Roman" w:cs="Times New Roman"/>
          <w:sz w:val="28"/>
          <w:szCs w:val="28"/>
          <w:lang w:val="kk-KZ"/>
        </w:rPr>
      </w:pPr>
    </w:p>
    <w:p w14:paraId="72425E70" w14:textId="77777777" w:rsidR="002C1FE0" w:rsidRPr="00AF710D" w:rsidRDefault="002C1FE0" w:rsidP="00084C4A">
      <w:pPr>
        <w:spacing w:after="0" w:line="240" w:lineRule="auto"/>
        <w:ind w:firstLine="708"/>
        <w:jc w:val="both"/>
        <w:rPr>
          <w:rFonts w:ascii="Times New Roman" w:eastAsia="Calibri" w:hAnsi="Times New Roman" w:cs="Times New Roman"/>
          <w:sz w:val="28"/>
          <w:szCs w:val="28"/>
          <w:lang w:val="kk-KZ"/>
        </w:rPr>
      </w:pPr>
    </w:p>
    <w:p w14:paraId="772DF03C" w14:textId="77777777" w:rsidR="002C1FE0" w:rsidRPr="00AF710D" w:rsidRDefault="002C1FE0" w:rsidP="00084C4A">
      <w:pPr>
        <w:spacing w:after="0" w:line="240" w:lineRule="auto"/>
        <w:ind w:firstLine="708"/>
        <w:jc w:val="both"/>
        <w:rPr>
          <w:rFonts w:ascii="Times New Roman" w:eastAsia="Calibri" w:hAnsi="Times New Roman" w:cs="Times New Roman"/>
          <w:sz w:val="28"/>
          <w:szCs w:val="28"/>
          <w:lang w:val="kk-KZ"/>
        </w:rPr>
      </w:pPr>
    </w:p>
    <w:p w14:paraId="63B539E8" w14:textId="77777777" w:rsidR="00EC2D5C" w:rsidRPr="00AF710D" w:rsidRDefault="00EC2D5C" w:rsidP="00084C4A">
      <w:pPr>
        <w:spacing w:after="0" w:line="240" w:lineRule="auto"/>
        <w:ind w:firstLine="708"/>
        <w:jc w:val="both"/>
        <w:rPr>
          <w:rFonts w:ascii="Times New Roman" w:eastAsia="Calibri" w:hAnsi="Times New Roman" w:cs="Times New Roman"/>
          <w:sz w:val="28"/>
          <w:szCs w:val="28"/>
          <w:lang w:val="kk-KZ"/>
        </w:rPr>
      </w:pPr>
    </w:p>
    <w:p w14:paraId="3A7B6CF9" w14:textId="77777777" w:rsidR="00EC2D5C" w:rsidRPr="00AF710D" w:rsidRDefault="00EC2D5C" w:rsidP="00084C4A">
      <w:pPr>
        <w:spacing w:after="0" w:line="240" w:lineRule="auto"/>
        <w:ind w:firstLine="708"/>
        <w:jc w:val="both"/>
        <w:rPr>
          <w:rFonts w:ascii="Times New Roman" w:eastAsia="Calibri" w:hAnsi="Times New Roman" w:cs="Times New Roman"/>
          <w:sz w:val="28"/>
          <w:szCs w:val="28"/>
          <w:lang w:val="kk-KZ"/>
        </w:rPr>
      </w:pPr>
    </w:p>
    <w:p w14:paraId="2C105151" w14:textId="77777777" w:rsidR="00EC2D5C" w:rsidRPr="00AF710D" w:rsidRDefault="00EC2D5C" w:rsidP="00084C4A">
      <w:pPr>
        <w:spacing w:after="0" w:line="240" w:lineRule="auto"/>
        <w:ind w:firstLine="708"/>
        <w:jc w:val="both"/>
        <w:rPr>
          <w:rFonts w:ascii="Times New Roman" w:eastAsia="Calibri" w:hAnsi="Times New Roman" w:cs="Times New Roman"/>
          <w:sz w:val="28"/>
          <w:szCs w:val="28"/>
          <w:lang w:val="kk-KZ"/>
        </w:rPr>
      </w:pPr>
    </w:p>
    <w:p w14:paraId="090C677F" w14:textId="77777777" w:rsidR="00EC2D5C" w:rsidRPr="00AF710D" w:rsidRDefault="00EC2D5C" w:rsidP="00084C4A">
      <w:pPr>
        <w:spacing w:after="0" w:line="240" w:lineRule="auto"/>
        <w:ind w:firstLine="708"/>
        <w:jc w:val="both"/>
        <w:rPr>
          <w:rFonts w:ascii="Times New Roman" w:eastAsia="Calibri" w:hAnsi="Times New Roman" w:cs="Times New Roman"/>
          <w:sz w:val="28"/>
          <w:szCs w:val="28"/>
          <w:lang w:val="kk-KZ"/>
        </w:rPr>
      </w:pPr>
    </w:p>
    <w:p w14:paraId="3BEB2929" w14:textId="77777777" w:rsidR="00EC2D5C" w:rsidRPr="00AF710D" w:rsidRDefault="00EC2D5C" w:rsidP="00084C4A">
      <w:pPr>
        <w:spacing w:after="0" w:line="240" w:lineRule="auto"/>
        <w:ind w:firstLine="708"/>
        <w:jc w:val="both"/>
        <w:rPr>
          <w:rFonts w:ascii="Times New Roman" w:eastAsia="Calibri" w:hAnsi="Times New Roman" w:cs="Times New Roman"/>
          <w:sz w:val="28"/>
          <w:szCs w:val="28"/>
          <w:lang w:val="kk-KZ"/>
        </w:rPr>
      </w:pPr>
    </w:p>
    <w:p w14:paraId="4796E24F" w14:textId="77777777" w:rsidR="00EC2D5C" w:rsidRPr="00AF710D" w:rsidRDefault="00EC2D5C" w:rsidP="00084C4A">
      <w:pPr>
        <w:spacing w:after="0" w:line="240" w:lineRule="auto"/>
        <w:ind w:firstLine="708"/>
        <w:jc w:val="both"/>
        <w:rPr>
          <w:rFonts w:ascii="Times New Roman" w:eastAsia="Calibri" w:hAnsi="Times New Roman" w:cs="Times New Roman"/>
          <w:sz w:val="28"/>
          <w:szCs w:val="28"/>
          <w:lang w:val="kk-KZ"/>
        </w:rPr>
      </w:pPr>
    </w:p>
    <w:p w14:paraId="0274D76E" w14:textId="77777777" w:rsidR="00EC2D5C" w:rsidRPr="00AF710D" w:rsidRDefault="00EC2D5C" w:rsidP="00084C4A">
      <w:pPr>
        <w:spacing w:after="0" w:line="240" w:lineRule="auto"/>
        <w:ind w:firstLine="708"/>
        <w:jc w:val="both"/>
        <w:rPr>
          <w:rFonts w:ascii="Times New Roman" w:eastAsia="Calibri" w:hAnsi="Times New Roman" w:cs="Times New Roman"/>
          <w:sz w:val="28"/>
          <w:szCs w:val="28"/>
          <w:lang w:val="kk-KZ"/>
        </w:rPr>
      </w:pPr>
    </w:p>
    <w:p w14:paraId="57794B8F" w14:textId="77777777" w:rsidR="00EC2D5C" w:rsidRPr="00AF710D" w:rsidRDefault="00EC2D5C" w:rsidP="00084C4A">
      <w:pPr>
        <w:spacing w:after="0" w:line="240" w:lineRule="auto"/>
        <w:ind w:firstLine="708"/>
        <w:jc w:val="both"/>
        <w:rPr>
          <w:rFonts w:ascii="Times New Roman" w:eastAsia="Calibri" w:hAnsi="Times New Roman" w:cs="Times New Roman"/>
          <w:sz w:val="28"/>
          <w:szCs w:val="28"/>
          <w:lang w:val="kk-KZ"/>
        </w:rPr>
      </w:pPr>
    </w:p>
    <w:p w14:paraId="63549A6C" w14:textId="77777777" w:rsidR="00EC2D5C" w:rsidRPr="00AF710D" w:rsidRDefault="00EC2D5C" w:rsidP="00084C4A">
      <w:pPr>
        <w:spacing w:after="0" w:line="240" w:lineRule="auto"/>
        <w:ind w:firstLine="708"/>
        <w:jc w:val="both"/>
        <w:rPr>
          <w:rFonts w:ascii="Times New Roman" w:eastAsia="Calibri" w:hAnsi="Times New Roman" w:cs="Times New Roman"/>
          <w:sz w:val="28"/>
          <w:szCs w:val="28"/>
          <w:lang w:val="kk-KZ"/>
        </w:rPr>
      </w:pPr>
    </w:p>
    <w:p w14:paraId="3FB4FA2D" w14:textId="77777777" w:rsidR="00EC2D5C" w:rsidRPr="00AF710D" w:rsidRDefault="00EC2D5C" w:rsidP="00084C4A">
      <w:pPr>
        <w:spacing w:after="0" w:line="240" w:lineRule="auto"/>
        <w:ind w:firstLine="708"/>
        <w:jc w:val="both"/>
        <w:rPr>
          <w:rFonts w:ascii="Times New Roman" w:eastAsia="Calibri" w:hAnsi="Times New Roman" w:cs="Times New Roman"/>
          <w:sz w:val="28"/>
          <w:szCs w:val="28"/>
          <w:lang w:val="kk-KZ"/>
        </w:rPr>
      </w:pPr>
    </w:p>
    <w:p w14:paraId="1CEE5B21" w14:textId="77777777" w:rsidR="00EC2D5C" w:rsidRPr="00AF710D" w:rsidRDefault="00EC2D5C" w:rsidP="00084C4A">
      <w:pPr>
        <w:spacing w:after="0" w:line="240" w:lineRule="auto"/>
        <w:ind w:firstLine="708"/>
        <w:jc w:val="both"/>
        <w:rPr>
          <w:rFonts w:ascii="Times New Roman" w:eastAsia="Calibri" w:hAnsi="Times New Roman" w:cs="Times New Roman"/>
          <w:sz w:val="28"/>
          <w:szCs w:val="28"/>
          <w:lang w:val="kk-KZ"/>
        </w:rPr>
      </w:pPr>
    </w:p>
    <w:p w14:paraId="6D22454B"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56C933EC"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7FD9D14D"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623F7EBE"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38EE1DF5"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22001F2A"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79B85BF5"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30ACADB5"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6B90BB37"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2A6B0B3E"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679B107A"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42D4190C"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5DD1BD72"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178021AF"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2998E58E"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69AB4E27"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6BE218A4"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5BD829B0" w14:textId="77777777" w:rsidR="00235DB1" w:rsidRPr="00AF710D" w:rsidRDefault="00235DB1" w:rsidP="00084C4A">
      <w:pPr>
        <w:spacing w:after="0" w:line="240" w:lineRule="auto"/>
        <w:ind w:firstLine="708"/>
        <w:jc w:val="both"/>
        <w:rPr>
          <w:rFonts w:ascii="Times New Roman" w:eastAsia="Calibri" w:hAnsi="Times New Roman" w:cs="Times New Roman"/>
          <w:sz w:val="28"/>
          <w:szCs w:val="28"/>
          <w:lang w:val="kk-KZ"/>
        </w:rPr>
      </w:pPr>
    </w:p>
    <w:p w14:paraId="1657DD88" w14:textId="77777777" w:rsidR="00AF710D" w:rsidRPr="00AF710D" w:rsidRDefault="00AF710D">
      <w:pPr>
        <w:rPr>
          <w:rFonts w:ascii="Times New Roman" w:eastAsia="SimSun" w:hAnsi="Times New Roman" w:cs="Times New Roman"/>
          <w:b/>
          <w:sz w:val="28"/>
          <w:szCs w:val="28"/>
          <w:lang w:val="kk-KZ" w:eastAsia="ru-RU"/>
        </w:rPr>
      </w:pPr>
      <w:r w:rsidRPr="00AF710D">
        <w:rPr>
          <w:rFonts w:ascii="Times New Roman" w:eastAsia="SimSun" w:hAnsi="Times New Roman" w:cs="Times New Roman"/>
          <w:b/>
          <w:sz w:val="28"/>
          <w:szCs w:val="28"/>
          <w:lang w:val="kk-KZ" w:eastAsia="ru-RU"/>
        </w:rPr>
        <w:br w:type="page"/>
      </w:r>
    </w:p>
    <w:p w14:paraId="02F36525" w14:textId="0316A22A" w:rsidR="00084C4A" w:rsidRPr="00AF710D" w:rsidRDefault="00084C4A" w:rsidP="00084C4A">
      <w:pPr>
        <w:spacing w:after="0" w:line="240" w:lineRule="auto"/>
        <w:jc w:val="center"/>
        <w:rPr>
          <w:rFonts w:ascii="Times New Roman" w:eastAsia="SimSun" w:hAnsi="Times New Roman" w:cs="Times New Roman"/>
          <w:b/>
          <w:sz w:val="28"/>
          <w:szCs w:val="28"/>
          <w:lang w:val="kk-KZ" w:eastAsia="ru-RU"/>
        </w:rPr>
      </w:pPr>
      <w:r w:rsidRPr="00AF710D">
        <w:rPr>
          <w:rFonts w:ascii="Times New Roman" w:eastAsia="SimSun" w:hAnsi="Times New Roman" w:cs="Times New Roman"/>
          <w:b/>
          <w:sz w:val="28"/>
          <w:szCs w:val="28"/>
          <w:lang w:val="kk-KZ" w:eastAsia="ru-RU"/>
        </w:rPr>
        <w:lastRenderedPageBreak/>
        <w:t>ӘДЕБИЕТТЕР</w:t>
      </w:r>
    </w:p>
    <w:p w14:paraId="4E7BFC6E" w14:textId="77777777" w:rsidR="00084C4A" w:rsidRPr="00AF710D" w:rsidRDefault="00084C4A" w:rsidP="00084C4A">
      <w:pPr>
        <w:spacing w:after="0" w:line="240" w:lineRule="auto"/>
        <w:jc w:val="center"/>
        <w:rPr>
          <w:rFonts w:ascii="Times New Roman" w:eastAsia="SimSun" w:hAnsi="Times New Roman" w:cs="Times New Roman"/>
          <w:b/>
          <w:sz w:val="28"/>
          <w:szCs w:val="28"/>
          <w:lang w:val="kk-KZ" w:eastAsia="ru-RU"/>
        </w:rPr>
      </w:pPr>
    </w:p>
    <w:p w14:paraId="058FE674"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1. Байтұрсынов А. Тіл тағылымы. Алматы: Ана тілі, 1992. – 448 б.</w:t>
      </w:r>
    </w:p>
    <w:p w14:paraId="7C889620"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2. Хасанов Б. Ана тілі – ата мұра. Алматы: Жазушы, 1992. -292 б.</w:t>
      </w:r>
    </w:p>
    <w:p w14:paraId="1EF44D5A"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tr-TR"/>
        </w:rPr>
        <w:t>3</w:t>
      </w:r>
      <w:r w:rsidRPr="00AF710D">
        <w:rPr>
          <w:rFonts w:ascii="Times New Roman" w:eastAsia="Calibri" w:hAnsi="Times New Roman" w:cs="Times New Roman"/>
          <w:sz w:val="28"/>
          <w:szCs w:val="28"/>
          <w:lang w:val="kk-KZ"/>
        </w:rPr>
        <w:t>. Гузеев  Ж.М. Проблематика словника толковых словарей тюрских языков. – Нальчик: Элбрус, 1984. – 158 с.</w:t>
      </w:r>
    </w:p>
    <w:p w14:paraId="1D4835C3"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4. Ступин Л.П. Проблема нормативности в истории английской и американской лексикографии. Ленинград, 1979</w:t>
      </w:r>
    </w:p>
    <w:p w14:paraId="764338ED"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5. Ицкович В.А. Норма и ее кодификация// Актуальные проблемы культуры речи/Сб.ст. – Москва, 1970. С. 9-39</w:t>
      </w:r>
    </w:p>
    <w:p w14:paraId="0BEBDA0E"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6. Байтұрсынов А. Әдебиет танытқыш. Зерттеу мен өлеңдер. Алматы: Атамұра, 2003. – 208 б.</w:t>
      </w:r>
    </w:p>
    <w:p w14:paraId="72190B99"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7. Жұбанов Қ. Қазақ тілі жөніндегі зерттеулер. – Алматы, Мемлекеттік тілді дамыту институты, 2010. – 608 б. </w:t>
      </w:r>
    </w:p>
    <w:p w14:paraId="45DED57B"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8. Аманжолов С. Қазақ тілі диалектологиясы мен тарихының мәселелері. – Алматы, 2004. – 536 б.</w:t>
      </w:r>
    </w:p>
    <w:p w14:paraId="10B0B4EA"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9. Балақаев М. Тіл мәдениеті және қазақ тілін оқыту. Алматы, 1989. – 88 б.</w:t>
      </w:r>
    </w:p>
    <w:p w14:paraId="661937B1"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10. Балақаев М. Қазақ әдеби тілі және оның нормалары. – Алматы: Ғылым, 1984. – 182 б. </w:t>
      </w:r>
    </w:p>
    <w:p w14:paraId="707A7477"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11. Крысин «Современный русский язык: Система – норма – узус». –Москва, 1998</w:t>
      </w:r>
    </w:p>
    <w:p w14:paraId="24D2DA0A"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12.Косериу Е. Новое в лингвистике /ред. В. А. Звегинцев. – Москва : Изд-во иностр. лит., 1963. – 569 с. </w:t>
      </w:r>
    </w:p>
    <w:p w14:paraId="48037F2F"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13. Латишев Л.К. Технология перевода: Учеб.пособие для студ. лингв. Вузов и фак. /Лев Константинович Латышев М.: Издательский центр «Академия», 2005. – 320с.</w:t>
      </w:r>
    </w:p>
    <w:p w14:paraId="493307D7"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14. Уәлиев Н. Сөз мәдениеті. Алматы: Мектеп, 1984. – 220 б.</w:t>
      </w:r>
    </w:p>
    <w:p w14:paraId="45C08DCF"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15. Розенталь Д.Э., Теленкова М.А.Словарь-справочник лингвистических терминов. –  М.: Просвещение, 1985. – 399 с.</w:t>
      </w:r>
    </w:p>
    <w:p w14:paraId="070D1BB7"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16. Лингвистический энциклопедический словарь / Под ред. В.И. Ярцевой. – М., 2002. – 707 с. </w:t>
      </w:r>
    </w:p>
    <w:p w14:paraId="1CECE2F8"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17.Ерофеева Е.В., Кудлаева А.Н. К вопросу о соотношении понятий текст и дискурс // Проблемы социо и психолингвистики: Сб. ст. / Отв. ред. Т.И. Ерофеева – Пермь, Перм. ун-т, 2003. – 28-36 с.</w:t>
      </w:r>
    </w:p>
    <w:p w14:paraId="46CC135E"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18.Горбачевич К.С. Нормы современного русского языка. – Москва: Просвещение, 1978. – 240 с. </w:t>
      </w:r>
    </w:p>
    <w:p w14:paraId="1E0FDDBC"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19. Oжeгoв C.И. Oчepeдныe вoпpocы кyльтypы peчи // Лeкcикoлoгия. Лeкcикoгpaфия. Kyльтypa peчи. – Mосква, 1974. – C. 259-260.</w:t>
      </w:r>
    </w:p>
    <w:p w14:paraId="61BA2DF1"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20.</w:t>
      </w:r>
      <w:r w:rsidRPr="00AF710D">
        <w:rPr>
          <w:rFonts w:ascii="Times New Roman" w:eastAsia="Times New Roman" w:hAnsi="Times New Roman" w:cs="Times New Roman"/>
          <w:sz w:val="28"/>
          <w:szCs w:val="28"/>
          <w:lang w:val="kk-KZ" w:eastAsia="ru-RU"/>
        </w:rPr>
        <w:t xml:space="preserve"> </w:t>
      </w:r>
      <w:r w:rsidRPr="00AF710D">
        <w:rPr>
          <w:rFonts w:ascii="Times New Roman" w:eastAsia="Calibri" w:hAnsi="Times New Roman" w:cs="Times New Roman"/>
          <w:sz w:val="28"/>
          <w:szCs w:val="28"/>
          <w:lang w:val="kk-KZ"/>
        </w:rPr>
        <w:t>Алдаш А. Тілдік норма және әдеби норма мәселелері: ортологиялық талдау//Turkic Studies Journal №2, 2021</w:t>
      </w:r>
    </w:p>
    <w:p w14:paraId="3E815CAE"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21. Караулов Ю.Н. Русский язык. Энциклопедия. – Москва: Дрофа, 1997. – 721 c.</w:t>
      </w:r>
    </w:p>
    <w:p w14:paraId="03CD48CB"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22. Yaman E. Türkiye Türkçesinde Güncel Söyleyiş Sorunları ve Dil Yanlışları / Türk Dili Dergisi. – Ankara, 2013.  –  67-73 s.</w:t>
      </w:r>
    </w:p>
    <w:p w14:paraId="756E5575" w14:textId="77777777" w:rsidR="00084C4A" w:rsidRPr="00AF710D" w:rsidRDefault="00084C4A" w:rsidP="00084C4A">
      <w:pPr>
        <w:spacing w:after="0" w:line="240" w:lineRule="auto"/>
        <w:contextualSpacing/>
        <w:rPr>
          <w:rFonts w:ascii="Times New Roman" w:eastAsia="Calibri" w:hAnsi="Times New Roman" w:cs="Times New Roman"/>
          <w:sz w:val="28"/>
          <w:szCs w:val="28"/>
          <w:lang w:val="en-US"/>
        </w:rPr>
      </w:pPr>
      <w:r w:rsidRPr="00AF710D">
        <w:rPr>
          <w:rFonts w:ascii="Times New Roman" w:eastAsia="Calibri" w:hAnsi="Times New Roman" w:cs="Times New Roman"/>
          <w:sz w:val="28"/>
          <w:szCs w:val="28"/>
          <w:lang w:val="kk-KZ"/>
        </w:rPr>
        <w:lastRenderedPageBreak/>
        <w:t xml:space="preserve">23.Kurmanova, B., Utegenova, A., Sultaniyazova,I., Khassanov, G., Almagambetova, N.,&amp; Abdigazi, S. (2023). </w:t>
      </w:r>
      <w:r w:rsidRPr="00AF710D">
        <w:rPr>
          <w:rFonts w:ascii="Times New Roman" w:eastAsia="Calibri" w:hAnsi="Times New Roman" w:cs="Times New Roman"/>
          <w:sz w:val="28"/>
          <w:szCs w:val="28"/>
          <w:lang w:val="en-US"/>
        </w:rPr>
        <w:t>Multilingual</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sz w:val="28"/>
          <w:szCs w:val="28"/>
          <w:lang w:val="en-US"/>
        </w:rPr>
        <w:t>practices in the students microcommunity.</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i/>
          <w:iCs/>
          <w:sz w:val="28"/>
          <w:szCs w:val="28"/>
          <w:lang w:val="en-US"/>
        </w:rPr>
        <w:t>International Journal of</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i/>
          <w:iCs/>
          <w:sz w:val="28"/>
          <w:szCs w:val="28"/>
          <w:lang w:val="en-US"/>
        </w:rPr>
        <w:t>Society, Culture and Language</w:t>
      </w:r>
      <w:r w:rsidRPr="00AF710D">
        <w:rPr>
          <w:rFonts w:ascii="Times New Roman" w:eastAsia="Calibri" w:hAnsi="Times New Roman" w:cs="Times New Roman"/>
          <w:sz w:val="28"/>
          <w:szCs w:val="28"/>
          <w:lang w:val="en-US"/>
        </w:rPr>
        <w:t xml:space="preserve">, </w:t>
      </w:r>
      <w:r w:rsidRPr="00AF710D">
        <w:rPr>
          <w:rFonts w:ascii="Times New Roman" w:eastAsia="Calibri" w:hAnsi="Times New Roman" w:cs="Times New Roman"/>
          <w:i/>
          <w:iCs/>
          <w:sz w:val="28"/>
          <w:szCs w:val="28"/>
          <w:lang w:val="en-US"/>
        </w:rPr>
        <w:t>11</w:t>
      </w:r>
      <w:r w:rsidRPr="00AF710D">
        <w:rPr>
          <w:rFonts w:ascii="Times New Roman" w:eastAsia="Calibri" w:hAnsi="Times New Roman" w:cs="Times New Roman"/>
          <w:sz w:val="28"/>
          <w:szCs w:val="28"/>
          <w:lang w:val="en-US"/>
        </w:rPr>
        <w:t>(1),</w:t>
      </w:r>
    </w:p>
    <w:p w14:paraId="24D14ECF" w14:textId="77777777" w:rsidR="00084C4A" w:rsidRPr="00AF710D" w:rsidRDefault="00084C4A" w:rsidP="00084C4A">
      <w:pPr>
        <w:spacing w:after="0" w:line="240" w:lineRule="auto"/>
        <w:contextualSpacing/>
        <w:rPr>
          <w:rFonts w:ascii="Times New Roman" w:eastAsia="Calibri" w:hAnsi="Times New Roman" w:cs="Times New Roman"/>
          <w:sz w:val="28"/>
          <w:szCs w:val="28"/>
          <w:lang w:val="en-US"/>
        </w:rPr>
      </w:pPr>
      <w:r w:rsidRPr="00AF710D">
        <w:rPr>
          <w:rFonts w:ascii="Times New Roman" w:eastAsia="Calibri" w:hAnsi="Times New Roman" w:cs="Times New Roman"/>
          <w:sz w:val="28"/>
          <w:szCs w:val="28"/>
          <w:lang w:val="en-US"/>
        </w:rPr>
        <w:t xml:space="preserve">146-159. </w:t>
      </w:r>
      <w:hyperlink r:id="rId97" w:history="1">
        <w:r w:rsidRPr="00AF710D">
          <w:rPr>
            <w:rFonts w:ascii="Times New Roman" w:eastAsia="Calibri" w:hAnsi="Times New Roman" w:cs="Times New Roman"/>
            <w:color w:val="0000FF"/>
            <w:sz w:val="28"/>
            <w:szCs w:val="28"/>
            <w:u w:val="single"/>
            <w:lang w:val="en-US"/>
          </w:rPr>
          <w:t>https://doi.org/10.22034/ijscl.2022.1978443.2862</w:t>
        </w:r>
      </w:hyperlink>
    </w:p>
    <w:p w14:paraId="0CC924DB" w14:textId="77777777" w:rsidR="00084C4A" w:rsidRPr="00AF710D" w:rsidRDefault="00084C4A" w:rsidP="00084C4A">
      <w:pPr>
        <w:spacing w:after="0" w:line="240" w:lineRule="auto"/>
        <w:contextualSpacing/>
        <w:rPr>
          <w:rFonts w:ascii="Times New Roman" w:eastAsia="Calibri" w:hAnsi="Times New Roman" w:cs="Times New Roman"/>
          <w:sz w:val="28"/>
          <w:szCs w:val="28"/>
          <w:lang w:val="en-US"/>
        </w:rPr>
      </w:pPr>
      <w:r w:rsidRPr="00AF710D">
        <w:rPr>
          <w:rFonts w:ascii="Times New Roman" w:eastAsia="Calibri" w:hAnsi="Times New Roman" w:cs="Times New Roman"/>
          <w:sz w:val="28"/>
          <w:szCs w:val="28"/>
          <w:lang w:val="kk-KZ"/>
        </w:rPr>
        <w:t>24.</w:t>
      </w:r>
      <w:r w:rsidRPr="00AF710D">
        <w:rPr>
          <w:rFonts w:ascii="Times New Roman" w:eastAsia="Calibri" w:hAnsi="Times New Roman" w:cs="Times New Roman"/>
          <w:sz w:val="28"/>
          <w:szCs w:val="28"/>
          <w:lang w:val="en-US"/>
        </w:rPr>
        <w:t xml:space="preserve"> Sadirova, K., &amp; Nauryzbaikyzy, G. (2023).</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sz w:val="28"/>
          <w:szCs w:val="28"/>
          <w:lang w:val="en-US"/>
        </w:rPr>
        <w:t>National features of family discourse: A</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sz w:val="28"/>
          <w:szCs w:val="28"/>
          <w:lang w:val="en-US"/>
        </w:rPr>
        <w:t>comparison of Kazakh, Russian, and</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sz w:val="28"/>
          <w:szCs w:val="28"/>
          <w:lang w:val="en-US"/>
        </w:rPr>
        <w:t xml:space="preserve">English Languages. </w:t>
      </w:r>
      <w:r w:rsidRPr="00AF710D">
        <w:rPr>
          <w:rFonts w:ascii="Times New Roman" w:eastAsia="Calibri" w:hAnsi="Times New Roman" w:cs="Times New Roman"/>
          <w:i/>
          <w:iCs/>
          <w:sz w:val="28"/>
          <w:szCs w:val="28"/>
          <w:lang w:val="en-US"/>
        </w:rPr>
        <w:t>International Journal</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i/>
          <w:iCs/>
          <w:sz w:val="28"/>
          <w:szCs w:val="28"/>
          <w:lang w:val="en-US"/>
        </w:rPr>
        <w:t>of Society, Culture and Language</w:t>
      </w:r>
      <w:r w:rsidRPr="00AF710D">
        <w:rPr>
          <w:rFonts w:ascii="Times New Roman" w:eastAsia="Calibri" w:hAnsi="Times New Roman" w:cs="Times New Roman"/>
          <w:sz w:val="28"/>
          <w:szCs w:val="28"/>
          <w:lang w:val="en-US"/>
        </w:rPr>
        <w:t>,</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i/>
          <w:iCs/>
          <w:sz w:val="28"/>
          <w:szCs w:val="28"/>
          <w:lang w:val="en-US"/>
        </w:rPr>
        <w:t>11</w:t>
      </w:r>
      <w:r w:rsidRPr="00AF710D">
        <w:rPr>
          <w:rFonts w:ascii="Times New Roman" w:eastAsia="Calibri" w:hAnsi="Times New Roman" w:cs="Times New Roman"/>
          <w:sz w:val="28"/>
          <w:szCs w:val="28"/>
          <w:lang w:val="en-US"/>
        </w:rPr>
        <w:t xml:space="preserve">(1), 61-75. </w:t>
      </w:r>
      <w:hyperlink r:id="rId98" w:history="1">
        <w:r w:rsidRPr="00AF710D">
          <w:rPr>
            <w:rFonts w:ascii="Times New Roman" w:eastAsia="Calibri" w:hAnsi="Times New Roman" w:cs="Times New Roman"/>
            <w:color w:val="0000FF"/>
            <w:sz w:val="28"/>
            <w:szCs w:val="28"/>
            <w:u w:val="single"/>
            <w:lang w:val="en-US"/>
          </w:rPr>
          <w:t>https://doi.org/10.22034/</w:t>
        </w:r>
      </w:hyperlink>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sz w:val="28"/>
          <w:szCs w:val="28"/>
          <w:lang w:val="en-US"/>
        </w:rPr>
        <w:t>ijscl.2022.563424.2793</w:t>
      </w:r>
    </w:p>
    <w:p w14:paraId="1B97AE3E" w14:textId="77777777" w:rsidR="00084C4A" w:rsidRPr="00AF710D" w:rsidRDefault="00084C4A" w:rsidP="00084C4A">
      <w:pPr>
        <w:spacing w:after="0" w:line="240" w:lineRule="auto"/>
        <w:contextualSpacing/>
        <w:rPr>
          <w:rFonts w:ascii="Times New Roman" w:eastAsia="Calibri" w:hAnsi="Times New Roman" w:cs="Times New Roman"/>
          <w:sz w:val="28"/>
          <w:szCs w:val="28"/>
          <w:lang w:val="en-US"/>
        </w:rPr>
      </w:pPr>
      <w:r w:rsidRPr="00AF710D">
        <w:rPr>
          <w:rFonts w:ascii="Times New Roman" w:eastAsia="Calibri" w:hAnsi="Times New Roman" w:cs="Times New Roman"/>
          <w:sz w:val="28"/>
          <w:szCs w:val="28"/>
          <w:lang w:val="kk-KZ"/>
        </w:rPr>
        <w:t xml:space="preserve">25. </w:t>
      </w:r>
      <w:r w:rsidRPr="00AF710D">
        <w:rPr>
          <w:rFonts w:ascii="Times New Roman" w:eastAsia="Calibri" w:hAnsi="Times New Roman" w:cs="Times New Roman"/>
          <w:sz w:val="28"/>
          <w:szCs w:val="28"/>
          <w:lang w:val="en-US"/>
        </w:rPr>
        <w:t>Kurmanbekova, Z., Sarekenova, K., Oner, M.,</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sz w:val="28"/>
          <w:szCs w:val="28"/>
          <w:lang w:val="en-US"/>
        </w:rPr>
        <w:t>Malikov, K., &amp; Shokabayeva, S. (2023).</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sz w:val="28"/>
          <w:szCs w:val="28"/>
          <w:lang w:val="en-US"/>
        </w:rPr>
        <w:t>A linguistic analysis of social network</w:t>
      </w:r>
      <w:r w:rsidRPr="00AF710D">
        <w:rPr>
          <w:rFonts w:ascii="Times New Roman" w:eastAsia="Calibri" w:hAnsi="Times New Roman" w:cs="Times New Roman"/>
          <w:sz w:val="28"/>
          <w:szCs w:val="28"/>
          <w:lang w:val="kk-KZ"/>
        </w:rPr>
        <w:t xml:space="preserve"> </w:t>
      </w:r>
      <w:r w:rsidRPr="00AF710D">
        <w:rPr>
          <w:rFonts w:ascii="Times New Roman" w:eastAsia="Calibri" w:hAnsi="Times New Roman" w:cs="Times New Roman"/>
          <w:sz w:val="28"/>
          <w:szCs w:val="28"/>
          <w:lang w:val="en-US"/>
        </w:rPr>
        <w:t xml:space="preserve">communication. </w:t>
      </w:r>
      <w:r w:rsidRPr="00AF710D">
        <w:rPr>
          <w:rFonts w:ascii="Times New Roman" w:eastAsia="Calibri" w:hAnsi="Times New Roman" w:cs="Times New Roman"/>
          <w:i/>
          <w:iCs/>
          <w:sz w:val="28"/>
          <w:szCs w:val="28"/>
          <w:lang w:val="en-US"/>
        </w:rPr>
        <w:t>International Journal</w:t>
      </w:r>
      <w:r w:rsidRPr="00AF710D">
        <w:rPr>
          <w:rFonts w:ascii="Times New Roman" w:eastAsia="Calibri" w:hAnsi="Times New Roman" w:cs="Times New Roman"/>
          <w:i/>
          <w:iCs/>
          <w:sz w:val="28"/>
          <w:szCs w:val="28"/>
          <w:lang w:val="kk-KZ"/>
        </w:rPr>
        <w:t xml:space="preserve"> </w:t>
      </w:r>
      <w:r w:rsidRPr="00AF710D">
        <w:rPr>
          <w:rFonts w:ascii="Times New Roman" w:eastAsia="Calibri" w:hAnsi="Times New Roman" w:cs="Times New Roman"/>
          <w:i/>
          <w:iCs/>
          <w:sz w:val="28"/>
          <w:szCs w:val="28"/>
          <w:lang w:val="en-US"/>
        </w:rPr>
        <w:t>of Society, Culture and Language</w:t>
      </w:r>
      <w:r w:rsidRPr="00AF710D">
        <w:rPr>
          <w:rFonts w:ascii="Times New Roman" w:eastAsia="Calibri" w:hAnsi="Times New Roman" w:cs="Times New Roman"/>
          <w:sz w:val="28"/>
          <w:szCs w:val="28"/>
          <w:lang w:val="en-US"/>
        </w:rPr>
        <w:t>,</w:t>
      </w:r>
      <w:r w:rsidRPr="00AF710D">
        <w:rPr>
          <w:rFonts w:ascii="Times New Roman" w:eastAsia="Calibri" w:hAnsi="Times New Roman" w:cs="Times New Roman"/>
          <w:i/>
          <w:iCs/>
          <w:sz w:val="28"/>
          <w:szCs w:val="28"/>
          <w:lang w:val="kk-KZ"/>
        </w:rPr>
        <w:t xml:space="preserve"> </w:t>
      </w:r>
      <w:r w:rsidRPr="00AF710D">
        <w:rPr>
          <w:rFonts w:ascii="Times New Roman" w:eastAsia="Calibri" w:hAnsi="Times New Roman" w:cs="Times New Roman"/>
          <w:i/>
          <w:iCs/>
          <w:sz w:val="28"/>
          <w:szCs w:val="28"/>
          <w:lang w:val="en-US"/>
        </w:rPr>
        <w:t>11</w:t>
      </w:r>
      <w:r w:rsidRPr="00AF710D">
        <w:rPr>
          <w:rFonts w:ascii="Times New Roman" w:eastAsia="Calibri" w:hAnsi="Times New Roman" w:cs="Times New Roman"/>
          <w:sz w:val="28"/>
          <w:szCs w:val="28"/>
          <w:lang w:val="en-US"/>
        </w:rPr>
        <w:t>(1), 119-132.https://doi.org/10.22034/ijscl.2023.1972010.2824</w:t>
      </w:r>
    </w:p>
    <w:p w14:paraId="25043B58" w14:textId="77777777" w:rsidR="00084C4A" w:rsidRPr="00AF710D" w:rsidRDefault="00084C4A" w:rsidP="00084C4A">
      <w:pPr>
        <w:spacing w:after="0" w:line="240" w:lineRule="auto"/>
        <w:contextualSpacing/>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26.Сыздық Р. Тілдік норма және оның қалыптасуы (кодификациясы). </w:t>
      </w:r>
      <w:r w:rsidRPr="00AF710D">
        <w:rPr>
          <w:rFonts w:ascii="Times New Roman" w:eastAsia="Calibri" w:hAnsi="Times New Roman" w:cs="Times New Roman"/>
          <w:i/>
          <w:iCs/>
          <w:sz w:val="28"/>
          <w:szCs w:val="28"/>
          <w:lang w:val="kk-KZ"/>
        </w:rPr>
        <w:t xml:space="preserve">Көптомдық шығармалар жинағы. – </w:t>
      </w:r>
      <w:r w:rsidRPr="00AF710D">
        <w:rPr>
          <w:rFonts w:ascii="Times New Roman" w:eastAsia="Calibri" w:hAnsi="Times New Roman" w:cs="Times New Roman"/>
          <w:sz w:val="28"/>
          <w:szCs w:val="28"/>
          <w:lang w:val="kk-KZ"/>
        </w:rPr>
        <w:t>Алматы: «Ел-шежіре», – 2014. - 292 б.</w:t>
      </w:r>
    </w:p>
    <w:p w14:paraId="2E656900" w14:textId="77777777" w:rsidR="00084C4A" w:rsidRPr="00AF710D" w:rsidRDefault="00084C4A" w:rsidP="00084C4A">
      <w:pPr>
        <w:spacing w:after="0" w:line="240" w:lineRule="auto"/>
        <w:contextualSpacing/>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27.Салқынбай А., Абақан Е. Лингвистикалық түсіндірме сөздік: – Алматы: Сөздік-Словарь, 1998. – 304 б.</w:t>
      </w:r>
    </w:p>
    <w:p w14:paraId="0379EA2A" w14:textId="77777777" w:rsidR="00084C4A" w:rsidRPr="00AF710D" w:rsidRDefault="00084C4A" w:rsidP="00084C4A">
      <w:pPr>
        <w:spacing w:after="0" w:line="240" w:lineRule="auto"/>
        <w:contextualSpacing/>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 xml:space="preserve">28.Сыздықова Р. Қазақ әдеби тілінің тарихы (ХV-ХІХ ғасырлар): Көптомдықшығармалар жинағы. – Алматы: «Ел-шежіре», 2014. – 352 б. </w:t>
      </w:r>
    </w:p>
    <w:p w14:paraId="7718F378" w14:textId="77777777" w:rsidR="00084C4A" w:rsidRPr="00AF710D" w:rsidRDefault="00084C4A" w:rsidP="00084C4A">
      <w:pPr>
        <w:spacing w:after="0" w:line="240" w:lineRule="auto"/>
        <w:contextualSpacing/>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29. Исаев С. Қазақ әдеби тілінің тарихы.  – Алматы: Ана тілі, 1996. – 304 б.</w:t>
      </w:r>
    </w:p>
    <w:p w14:paraId="134134DD" w14:textId="77777777" w:rsidR="00084C4A" w:rsidRPr="00AF710D" w:rsidRDefault="00084C4A" w:rsidP="00084C4A">
      <w:pPr>
        <w:spacing w:after="0" w:line="240" w:lineRule="auto"/>
        <w:contextualSpacing/>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30.Ысқақов А.</w:t>
      </w:r>
      <w:r w:rsidRPr="00AF710D">
        <w:rPr>
          <w:rFonts w:ascii="Times New Roman" w:eastAsia="SimSun" w:hAnsi="Times New Roman" w:cs="Times New Roman"/>
          <w:b/>
          <w:bCs/>
          <w:color w:val="5F6368"/>
          <w:sz w:val="28"/>
          <w:szCs w:val="28"/>
          <w:shd w:val="clear" w:color="auto" w:fill="FFFFFF"/>
          <w:lang w:val="kk-KZ" w:eastAsia="ru-RU"/>
        </w:rPr>
        <w:t xml:space="preserve"> </w:t>
      </w:r>
      <w:r w:rsidRPr="00AF710D">
        <w:rPr>
          <w:rFonts w:ascii="Times New Roman" w:eastAsia="SimSun" w:hAnsi="Times New Roman" w:cs="Times New Roman"/>
          <w:bCs/>
          <w:sz w:val="28"/>
          <w:szCs w:val="28"/>
          <w:lang w:val="kk-KZ" w:eastAsia="ru-RU"/>
        </w:rPr>
        <w:t>Қазіргі қазақ</w:t>
      </w:r>
      <w:r w:rsidRPr="00AF710D">
        <w:rPr>
          <w:rFonts w:ascii="Times New Roman" w:eastAsia="SimSun" w:hAnsi="Times New Roman" w:cs="Times New Roman"/>
          <w:sz w:val="28"/>
          <w:szCs w:val="28"/>
          <w:lang w:val="kk-KZ" w:eastAsia="ru-RU"/>
        </w:rPr>
        <w:t> тілі. Морфология. – Алматы, 1992.</w:t>
      </w:r>
    </w:p>
    <w:p w14:paraId="4795B5E9" w14:textId="77777777" w:rsidR="00084C4A" w:rsidRPr="00AF710D" w:rsidRDefault="00084C4A" w:rsidP="00084C4A">
      <w:pPr>
        <w:spacing w:after="0" w:line="240" w:lineRule="auto"/>
        <w:contextualSpacing/>
        <w:jc w:val="both"/>
        <w:rPr>
          <w:rFonts w:ascii="Times New Roman" w:eastAsia="SimSun" w:hAnsi="Times New Roman" w:cs="Times New Roman"/>
          <w:bCs/>
          <w:sz w:val="28"/>
          <w:szCs w:val="28"/>
          <w:lang w:val="kk-KZ" w:eastAsia="ru-RU"/>
        </w:rPr>
      </w:pPr>
      <w:r w:rsidRPr="00AF710D">
        <w:rPr>
          <w:rFonts w:ascii="Times New Roman" w:eastAsia="SimSun" w:hAnsi="Times New Roman" w:cs="Times New Roman"/>
          <w:sz w:val="28"/>
          <w:szCs w:val="28"/>
          <w:lang w:val="kk-KZ" w:eastAsia="ru-RU"/>
        </w:rPr>
        <w:t xml:space="preserve">31. </w:t>
      </w:r>
      <w:r w:rsidRPr="00AF710D">
        <w:rPr>
          <w:rFonts w:ascii="Times New Roman" w:eastAsia="SimSun" w:hAnsi="Times New Roman" w:cs="Times New Roman"/>
          <w:bCs/>
          <w:sz w:val="28"/>
          <w:szCs w:val="28"/>
          <w:lang w:val="kk-KZ" w:eastAsia="ru-RU"/>
        </w:rPr>
        <w:t>Мұсабаев Ғ. Қазақ тіл білімінің мәселелері. Вопросы казахского языкознания (оқу құралы). –Алматы: Арыс. 2008. -472 б.</w:t>
      </w:r>
    </w:p>
    <w:p w14:paraId="55708B41" w14:textId="77777777" w:rsidR="00084C4A" w:rsidRPr="00AF710D" w:rsidRDefault="00084C4A" w:rsidP="00084C4A">
      <w:pPr>
        <w:spacing w:after="0" w:line="240" w:lineRule="auto"/>
        <w:contextualSpacing/>
        <w:jc w:val="both"/>
        <w:rPr>
          <w:rFonts w:ascii="Times New Roman" w:eastAsia="SimSun" w:hAnsi="Times New Roman" w:cs="Times New Roman"/>
          <w:color w:val="000000"/>
          <w:sz w:val="28"/>
          <w:szCs w:val="28"/>
          <w:shd w:val="clear" w:color="auto" w:fill="FFFFFF"/>
          <w:lang w:val="kk-KZ" w:eastAsia="ru-RU"/>
        </w:rPr>
      </w:pPr>
      <w:r w:rsidRPr="00AF710D">
        <w:rPr>
          <w:rFonts w:ascii="Times New Roman" w:eastAsia="SimSun" w:hAnsi="Times New Roman" w:cs="Times New Roman"/>
          <w:sz w:val="28"/>
          <w:szCs w:val="28"/>
          <w:lang w:val="kk-KZ" w:eastAsia="ru-RU"/>
        </w:rPr>
        <w:t xml:space="preserve">32. Кеңесбаев І. Қазақ тіл білімі туралы зерттеулер. Қазақ тіл білімінің антологиясы. </w:t>
      </w:r>
      <w:r w:rsidRPr="00AF710D">
        <w:rPr>
          <w:rFonts w:ascii="Times New Roman" w:eastAsia="SimSun" w:hAnsi="Times New Roman" w:cs="Times New Roman"/>
          <w:color w:val="000000"/>
          <w:sz w:val="28"/>
          <w:szCs w:val="28"/>
          <w:shd w:val="clear" w:color="auto" w:fill="FFFFFF"/>
          <w:lang w:val="kk-KZ" w:eastAsia="ru-RU"/>
        </w:rPr>
        <w:t>Павлодар: ПМУ, 2010. - 132 б.</w:t>
      </w:r>
    </w:p>
    <w:p w14:paraId="599B0DC2" w14:textId="77777777" w:rsidR="00084C4A" w:rsidRPr="00AF710D" w:rsidRDefault="00084C4A" w:rsidP="00084C4A">
      <w:pPr>
        <w:spacing w:after="0" w:line="240" w:lineRule="auto"/>
        <w:contextualSpacing/>
        <w:jc w:val="both"/>
        <w:rPr>
          <w:rFonts w:ascii="Times New Roman" w:eastAsia="SimSun" w:hAnsi="Times New Roman" w:cs="Times New Roman"/>
          <w:color w:val="000000"/>
          <w:sz w:val="28"/>
          <w:szCs w:val="28"/>
          <w:shd w:val="clear" w:color="auto" w:fill="FFFFFF"/>
          <w:lang w:val="kk-KZ" w:eastAsia="ru-RU"/>
        </w:rPr>
      </w:pPr>
      <w:r w:rsidRPr="00AF710D">
        <w:rPr>
          <w:rFonts w:ascii="Times New Roman" w:eastAsia="SimSun" w:hAnsi="Times New Roman" w:cs="Times New Roman"/>
          <w:color w:val="000000"/>
          <w:sz w:val="28"/>
          <w:szCs w:val="28"/>
          <w:shd w:val="clear" w:color="auto" w:fill="FFFFFF"/>
          <w:lang w:val="kk-KZ" w:eastAsia="ru-RU"/>
        </w:rPr>
        <w:t>33.Қалиев Ғ., Болғанбаев Ә. Қазіргі қазақ тілінің лексикологиясы мен фразеологиясы: оқулық. – Алматы : Сөздік-Словарь, 2006. – 258 б.</w:t>
      </w:r>
    </w:p>
    <w:p w14:paraId="2C6BC0D1" w14:textId="77777777" w:rsidR="00084C4A" w:rsidRPr="00AF710D" w:rsidRDefault="00084C4A" w:rsidP="00084C4A">
      <w:pPr>
        <w:spacing w:after="0" w:line="240" w:lineRule="auto"/>
        <w:contextualSpacing/>
        <w:jc w:val="both"/>
        <w:rPr>
          <w:rFonts w:ascii="Times New Roman" w:eastAsia="SimSun" w:hAnsi="Times New Roman" w:cs="Times New Roman"/>
          <w:color w:val="000000"/>
          <w:sz w:val="28"/>
          <w:szCs w:val="28"/>
          <w:shd w:val="clear" w:color="auto" w:fill="FFFFFF"/>
          <w:lang w:val="kk-KZ" w:eastAsia="ru-RU"/>
        </w:rPr>
      </w:pPr>
      <w:r w:rsidRPr="00AF710D">
        <w:rPr>
          <w:rFonts w:ascii="Times New Roman" w:eastAsia="SimSun" w:hAnsi="Times New Roman" w:cs="Times New Roman"/>
          <w:bCs/>
          <w:color w:val="000000"/>
          <w:sz w:val="28"/>
          <w:szCs w:val="28"/>
          <w:shd w:val="clear" w:color="auto" w:fill="FFFFFF"/>
          <w:lang w:val="kk-KZ" w:eastAsia="ru-RU"/>
        </w:rPr>
        <w:t>34.Сағындықұлы</w:t>
      </w:r>
      <w:r w:rsidRPr="00AF710D">
        <w:rPr>
          <w:rFonts w:ascii="Times New Roman" w:eastAsia="SimSun" w:hAnsi="Times New Roman" w:cs="Times New Roman"/>
          <w:color w:val="000000"/>
          <w:sz w:val="28"/>
          <w:szCs w:val="28"/>
          <w:shd w:val="clear" w:color="auto" w:fill="FFFFFF"/>
          <w:lang w:val="kk-KZ" w:eastAsia="ru-RU"/>
        </w:rPr>
        <w:t xml:space="preserve"> Б. Қазіргі </w:t>
      </w:r>
      <w:r w:rsidRPr="00AF710D">
        <w:rPr>
          <w:rFonts w:ascii="Times New Roman" w:eastAsia="SimSun" w:hAnsi="Times New Roman" w:cs="Times New Roman"/>
          <w:bCs/>
          <w:color w:val="000000"/>
          <w:sz w:val="28"/>
          <w:szCs w:val="28"/>
          <w:shd w:val="clear" w:color="auto" w:fill="FFFFFF"/>
          <w:lang w:val="kk-KZ" w:eastAsia="ru-RU"/>
        </w:rPr>
        <w:t>қазақ тілі</w:t>
      </w:r>
      <w:r w:rsidRPr="00AF710D">
        <w:rPr>
          <w:rFonts w:ascii="Times New Roman" w:eastAsia="SimSun" w:hAnsi="Times New Roman" w:cs="Times New Roman"/>
          <w:color w:val="000000"/>
          <w:sz w:val="28"/>
          <w:szCs w:val="28"/>
          <w:shd w:val="clear" w:color="auto" w:fill="FFFFFF"/>
          <w:lang w:val="kk-KZ" w:eastAsia="ru-RU"/>
        </w:rPr>
        <w:t>: лексикология. оқу құралы. - Алматы: </w:t>
      </w:r>
      <w:r w:rsidRPr="00AF710D">
        <w:rPr>
          <w:rFonts w:ascii="Times New Roman" w:eastAsia="SimSun" w:hAnsi="Times New Roman" w:cs="Times New Roman"/>
          <w:bCs/>
          <w:color w:val="000000"/>
          <w:sz w:val="28"/>
          <w:szCs w:val="28"/>
          <w:shd w:val="clear" w:color="auto" w:fill="FFFFFF"/>
          <w:lang w:val="kk-KZ" w:eastAsia="ru-RU"/>
        </w:rPr>
        <w:t>Қазақ</w:t>
      </w:r>
      <w:r w:rsidRPr="00AF710D">
        <w:rPr>
          <w:rFonts w:ascii="Times New Roman" w:eastAsia="SimSun" w:hAnsi="Times New Roman" w:cs="Times New Roman"/>
          <w:color w:val="000000"/>
          <w:sz w:val="28"/>
          <w:szCs w:val="28"/>
          <w:shd w:val="clear" w:color="auto" w:fill="FFFFFF"/>
          <w:lang w:val="kk-KZ" w:eastAsia="ru-RU"/>
        </w:rPr>
        <w:t> ун-ті, 2008. 1-бөлім. – 101 б.</w:t>
      </w:r>
    </w:p>
    <w:p w14:paraId="3CD0D6A3" w14:textId="77777777" w:rsidR="00084C4A" w:rsidRPr="00AF710D" w:rsidRDefault="00084C4A" w:rsidP="00084C4A">
      <w:pPr>
        <w:spacing w:after="0" w:line="240" w:lineRule="auto"/>
        <w:contextualSpacing/>
        <w:jc w:val="both"/>
        <w:rPr>
          <w:rFonts w:ascii="Times New Roman" w:eastAsia="SimSun" w:hAnsi="Times New Roman" w:cs="Times New Roman"/>
          <w:color w:val="000000"/>
          <w:sz w:val="28"/>
          <w:szCs w:val="28"/>
          <w:shd w:val="clear" w:color="auto" w:fill="FFFFFF"/>
          <w:lang w:val="kk-KZ" w:eastAsia="ru-RU"/>
        </w:rPr>
      </w:pPr>
      <w:r w:rsidRPr="00AF710D">
        <w:rPr>
          <w:rFonts w:ascii="Times New Roman" w:eastAsia="SimSun" w:hAnsi="Times New Roman" w:cs="Times New Roman"/>
          <w:color w:val="000000"/>
          <w:sz w:val="28"/>
          <w:szCs w:val="28"/>
          <w:shd w:val="clear" w:color="auto" w:fill="FFFFFF"/>
          <w:lang w:val="kk-KZ" w:eastAsia="ru-RU"/>
        </w:rPr>
        <w:t>35.</w:t>
      </w:r>
      <w:r w:rsidRPr="00AF710D">
        <w:rPr>
          <w:rFonts w:ascii="Times New Roman" w:eastAsia="Calibri" w:hAnsi="Times New Roman" w:cs="Times New Roman"/>
          <w:sz w:val="28"/>
          <w:szCs w:val="28"/>
          <w:lang w:val="kk-KZ"/>
        </w:rPr>
        <w:t xml:space="preserve"> </w:t>
      </w:r>
      <w:r w:rsidRPr="00AF710D">
        <w:rPr>
          <w:rFonts w:ascii="Times New Roman" w:eastAsia="SimSun" w:hAnsi="Times New Roman" w:cs="Times New Roman"/>
          <w:color w:val="000000"/>
          <w:sz w:val="28"/>
          <w:szCs w:val="28"/>
          <w:shd w:val="clear" w:color="auto" w:fill="FFFFFF"/>
          <w:lang w:val="kk-KZ" w:eastAsia="ru-RU"/>
        </w:rPr>
        <w:t>Алдашева А. Қазіргі қазақ әдеби тіліндегі жаңа қолданыстар: фил. ғыл. канд. дисс.автореф.  – Алматы, 1992. – 143 б.</w:t>
      </w:r>
    </w:p>
    <w:p w14:paraId="32C6F459" w14:textId="77777777" w:rsidR="00084C4A" w:rsidRPr="00AF710D" w:rsidRDefault="00084C4A" w:rsidP="00084C4A">
      <w:pPr>
        <w:spacing w:after="0" w:line="240" w:lineRule="auto"/>
        <w:contextualSpacing/>
        <w:jc w:val="both"/>
        <w:rPr>
          <w:rFonts w:ascii="Times New Roman" w:eastAsia="SimSun" w:hAnsi="Times New Roman" w:cs="Times New Roman"/>
          <w:color w:val="000000"/>
          <w:sz w:val="28"/>
          <w:szCs w:val="28"/>
          <w:shd w:val="clear" w:color="auto" w:fill="FFFFFF"/>
          <w:lang w:val="kk-KZ" w:eastAsia="ru-RU"/>
        </w:rPr>
      </w:pPr>
      <w:r w:rsidRPr="00AF710D">
        <w:rPr>
          <w:rFonts w:ascii="Times New Roman" w:eastAsia="SimSun" w:hAnsi="Times New Roman" w:cs="Times New Roman"/>
          <w:color w:val="000000"/>
          <w:sz w:val="28"/>
          <w:szCs w:val="28"/>
          <w:shd w:val="clear" w:color="auto" w:fill="FFFFFF"/>
          <w:lang w:val="kk-KZ" w:eastAsia="ru-RU"/>
        </w:rPr>
        <w:t>36.Қадырқұлов Қ. Қазіргі қазақ тіліндегі жаңа қолданыстар: фил. ғыл. канд. дисс. – Алматы, 1995. – 113 б.</w:t>
      </w:r>
    </w:p>
    <w:p w14:paraId="1598B89A" w14:textId="77777777" w:rsidR="00084C4A" w:rsidRPr="00AF710D" w:rsidRDefault="00084C4A" w:rsidP="00084C4A">
      <w:pPr>
        <w:spacing w:after="0" w:line="240" w:lineRule="auto"/>
        <w:contextualSpacing/>
        <w:jc w:val="both"/>
        <w:rPr>
          <w:rFonts w:ascii="Times New Roman" w:eastAsia="SimSun" w:hAnsi="Times New Roman" w:cs="Times New Roman"/>
          <w:color w:val="000000"/>
          <w:sz w:val="28"/>
          <w:szCs w:val="28"/>
          <w:shd w:val="clear" w:color="auto" w:fill="FFFFFF"/>
          <w:lang w:val="kk-KZ" w:eastAsia="ru-RU"/>
        </w:rPr>
      </w:pPr>
      <w:r w:rsidRPr="00AF710D">
        <w:rPr>
          <w:rFonts w:ascii="Times New Roman" w:eastAsia="SimSun" w:hAnsi="Times New Roman" w:cs="Times New Roman"/>
          <w:color w:val="000000"/>
          <w:sz w:val="28"/>
          <w:szCs w:val="28"/>
          <w:shd w:val="clear" w:color="auto" w:fill="FFFFFF"/>
          <w:lang w:val="kk-KZ" w:eastAsia="ru-RU"/>
        </w:rPr>
        <w:t>37.Уәли Н. Қазақ сөз мәдениетінің теориялық негіздері. Филология ғыл.докторы ғылыми дәрежесін алу үшін дайындаған диссертация//Алматы, 2007</w:t>
      </w:r>
    </w:p>
    <w:p w14:paraId="1EEE9D40" w14:textId="77777777" w:rsidR="00084C4A" w:rsidRPr="00AF710D" w:rsidRDefault="00084C4A" w:rsidP="00084C4A">
      <w:pPr>
        <w:spacing w:after="0" w:line="240" w:lineRule="auto"/>
        <w:contextualSpacing/>
        <w:jc w:val="both"/>
        <w:rPr>
          <w:rFonts w:ascii="Times New Roman" w:eastAsia="SimSun" w:hAnsi="Times New Roman" w:cs="Times New Roman"/>
          <w:color w:val="000000"/>
          <w:sz w:val="28"/>
          <w:szCs w:val="28"/>
          <w:shd w:val="clear" w:color="auto" w:fill="FFFFFF"/>
          <w:lang w:val="kk-KZ" w:eastAsia="ru-RU"/>
        </w:rPr>
      </w:pPr>
      <w:r w:rsidRPr="00AF710D">
        <w:rPr>
          <w:rFonts w:ascii="Times New Roman" w:eastAsia="SimSun" w:hAnsi="Times New Roman" w:cs="Times New Roman"/>
          <w:color w:val="000000"/>
          <w:sz w:val="28"/>
          <w:szCs w:val="28"/>
          <w:shd w:val="clear" w:color="auto" w:fill="FFFFFF"/>
          <w:lang w:val="kk-KZ" w:eastAsia="ru-RU"/>
        </w:rPr>
        <w:t>38 Күдеринова</w:t>
      </w:r>
      <w:r w:rsidRPr="00AF710D">
        <w:rPr>
          <w:rFonts w:ascii="Times New Roman" w:eastAsia="SimSun" w:hAnsi="Times New Roman" w:cs="Times New Roman"/>
          <w:sz w:val="28"/>
          <w:szCs w:val="28"/>
          <w:lang w:val="kk-KZ" w:eastAsia="ru-RU"/>
        </w:rPr>
        <w:t xml:space="preserve"> Қ. </w:t>
      </w:r>
      <w:r w:rsidRPr="00AF710D">
        <w:rPr>
          <w:rFonts w:ascii="Times New Roman" w:eastAsia="SimSun" w:hAnsi="Times New Roman" w:cs="Times New Roman"/>
          <w:color w:val="000000"/>
          <w:sz w:val="28"/>
          <w:szCs w:val="28"/>
          <w:shd w:val="clear" w:color="auto" w:fill="FFFFFF"/>
          <w:lang w:val="kk-KZ" w:eastAsia="ru-RU"/>
        </w:rPr>
        <w:t>Бірге және бөлек жазылатын сөздердің орфографиясы. – Алматы: 2005. - 144 б.</w:t>
      </w:r>
    </w:p>
    <w:p w14:paraId="431367A8" w14:textId="77777777" w:rsidR="00084C4A" w:rsidRPr="00AF710D" w:rsidRDefault="00084C4A" w:rsidP="00084C4A">
      <w:pPr>
        <w:spacing w:after="0" w:line="240" w:lineRule="auto"/>
        <w:contextualSpacing/>
        <w:jc w:val="both"/>
        <w:rPr>
          <w:rFonts w:ascii="Times New Roman" w:eastAsia="SimSun" w:hAnsi="Times New Roman" w:cs="Times New Roman"/>
          <w:color w:val="000000"/>
          <w:sz w:val="28"/>
          <w:szCs w:val="28"/>
          <w:shd w:val="clear" w:color="auto" w:fill="FFFFFF"/>
          <w:lang w:val="kk-KZ" w:eastAsia="ru-RU"/>
        </w:rPr>
      </w:pPr>
      <w:r w:rsidRPr="00AF710D">
        <w:rPr>
          <w:rFonts w:ascii="Times New Roman" w:eastAsia="SimSun" w:hAnsi="Times New Roman" w:cs="Times New Roman"/>
          <w:color w:val="000000"/>
          <w:sz w:val="28"/>
          <w:szCs w:val="28"/>
          <w:shd w:val="clear" w:color="auto" w:fill="FFFFFF"/>
          <w:lang w:val="kk-KZ" w:eastAsia="ru-RU"/>
        </w:rPr>
        <w:t xml:space="preserve">39 Әміржанова Н.С., Үркінбаев С.Ж. Эколингвистиканың негізгі аспектілері // ҚазҰПУ Хабаршысы. – 2017. – №3(61). – Б. 23-27. </w:t>
      </w:r>
    </w:p>
    <w:p w14:paraId="5A7C75D7" w14:textId="77777777" w:rsidR="00084C4A" w:rsidRPr="00AF710D" w:rsidRDefault="00084C4A" w:rsidP="00084C4A">
      <w:pPr>
        <w:spacing w:after="0" w:line="240" w:lineRule="auto"/>
        <w:contextualSpacing/>
        <w:jc w:val="both"/>
        <w:rPr>
          <w:rFonts w:ascii="Times New Roman" w:eastAsia="SimSun" w:hAnsi="Times New Roman" w:cs="Times New Roman"/>
          <w:color w:val="000000"/>
          <w:sz w:val="28"/>
          <w:szCs w:val="28"/>
          <w:shd w:val="clear" w:color="auto" w:fill="FFFFFF"/>
          <w:lang w:val="kk-KZ" w:eastAsia="ru-RU"/>
        </w:rPr>
      </w:pPr>
      <w:r w:rsidRPr="00AF710D">
        <w:rPr>
          <w:rFonts w:ascii="Times New Roman" w:eastAsia="SimSun" w:hAnsi="Times New Roman" w:cs="Times New Roman"/>
          <w:color w:val="000000"/>
          <w:sz w:val="28"/>
          <w:szCs w:val="28"/>
          <w:shd w:val="clear" w:color="auto" w:fill="FFFFFF"/>
          <w:lang w:val="kk-KZ" w:eastAsia="ru-RU"/>
        </w:rPr>
        <w:t>40. Уәлиев Н. Фразеология және тілдік норма. – Алматы: Республикалық баспа кабинеті, 1998. – 128 б.</w:t>
      </w:r>
    </w:p>
    <w:p w14:paraId="73C1A2D4" w14:textId="77777777" w:rsidR="00084C4A" w:rsidRPr="00AF710D" w:rsidRDefault="00084C4A" w:rsidP="00084C4A">
      <w:pPr>
        <w:spacing w:after="0" w:line="240" w:lineRule="auto"/>
        <w:contextualSpacing/>
        <w:jc w:val="both"/>
        <w:rPr>
          <w:rFonts w:ascii="Times New Roman" w:eastAsia="SimSun" w:hAnsi="Times New Roman" w:cs="Times New Roman"/>
          <w:color w:val="000000"/>
          <w:sz w:val="28"/>
          <w:szCs w:val="28"/>
          <w:shd w:val="clear" w:color="auto" w:fill="FFFFFF"/>
          <w:lang w:val="kk-KZ" w:eastAsia="ru-RU"/>
        </w:rPr>
      </w:pPr>
      <w:r w:rsidRPr="00AF710D">
        <w:rPr>
          <w:rFonts w:ascii="Times New Roman" w:eastAsia="SimSun" w:hAnsi="Times New Roman" w:cs="Times New Roman"/>
          <w:color w:val="000000"/>
          <w:sz w:val="28"/>
          <w:szCs w:val="28"/>
          <w:shd w:val="clear" w:color="auto" w:fill="FFFFFF"/>
          <w:lang w:val="kk-KZ" w:eastAsia="ru-RU"/>
        </w:rPr>
        <w:t xml:space="preserve">41.Байтұрсынов А. Ақ жол: Өлеңдер мен тәржімелер, публ. мақалалар және әдеби зерттеу. – Алматы: Жалын, 1991. – 464 б. </w:t>
      </w:r>
    </w:p>
    <w:p w14:paraId="6690842B" w14:textId="77777777" w:rsidR="00084C4A" w:rsidRPr="00AF710D" w:rsidRDefault="00084C4A" w:rsidP="00084C4A">
      <w:pPr>
        <w:spacing w:after="0" w:line="240" w:lineRule="auto"/>
        <w:contextualSpacing/>
        <w:jc w:val="both"/>
        <w:rPr>
          <w:rFonts w:ascii="Times New Roman" w:eastAsia="SimSun" w:hAnsi="Times New Roman" w:cs="Times New Roman"/>
          <w:color w:val="000000"/>
          <w:sz w:val="28"/>
          <w:szCs w:val="28"/>
          <w:shd w:val="clear" w:color="auto" w:fill="FFFFFF"/>
          <w:lang w:val="kk-KZ" w:eastAsia="ru-RU"/>
        </w:rPr>
      </w:pPr>
      <w:r w:rsidRPr="00AF710D">
        <w:rPr>
          <w:rFonts w:ascii="Times New Roman" w:eastAsia="SimSun" w:hAnsi="Times New Roman" w:cs="Times New Roman"/>
          <w:color w:val="000000"/>
          <w:sz w:val="28"/>
          <w:szCs w:val="28"/>
          <w:shd w:val="clear" w:color="auto" w:fill="FFFFFF"/>
          <w:lang w:val="kk-KZ" w:eastAsia="ru-RU"/>
        </w:rPr>
        <w:t>42.Балақаев М. Қазақ тілінің мәдениеті. – Алматы, Қазақстан, 1971. – 152 б</w:t>
      </w:r>
    </w:p>
    <w:p w14:paraId="512B47DA" w14:textId="77777777" w:rsidR="00084C4A" w:rsidRPr="00AF710D" w:rsidRDefault="00084C4A" w:rsidP="00084C4A">
      <w:pPr>
        <w:spacing w:after="0" w:line="240" w:lineRule="auto"/>
        <w:contextualSpacing/>
        <w:jc w:val="both"/>
        <w:rPr>
          <w:rFonts w:ascii="Times New Roman" w:eastAsia="SimSun" w:hAnsi="Times New Roman" w:cs="Times New Roman"/>
          <w:color w:val="000000"/>
          <w:sz w:val="28"/>
          <w:szCs w:val="28"/>
          <w:shd w:val="clear" w:color="auto" w:fill="FFFFFF"/>
          <w:lang w:val="kk-KZ" w:eastAsia="ru-RU"/>
        </w:rPr>
      </w:pPr>
      <w:r w:rsidRPr="00AF710D">
        <w:rPr>
          <w:rFonts w:ascii="Times New Roman" w:eastAsia="SimSun" w:hAnsi="Times New Roman" w:cs="Times New Roman"/>
          <w:color w:val="000000"/>
          <w:sz w:val="28"/>
          <w:szCs w:val="28"/>
          <w:shd w:val="clear" w:color="auto" w:fill="FFFFFF"/>
          <w:lang w:val="kk-KZ" w:eastAsia="ru-RU"/>
        </w:rPr>
        <w:lastRenderedPageBreak/>
        <w:t>43.Абдрахманова Ж. Қазіргі қазақ тіліндегі окказионал фразеологизмдер прагматикасы. -Алматы: «Қазақ университеті», 2013</w:t>
      </w:r>
    </w:p>
    <w:p w14:paraId="0470550F" w14:textId="77777777" w:rsidR="00084C4A" w:rsidRPr="00AF710D" w:rsidRDefault="00084C4A" w:rsidP="00084C4A">
      <w:pPr>
        <w:spacing w:after="0" w:line="240" w:lineRule="auto"/>
        <w:contextualSpacing/>
        <w:jc w:val="both"/>
        <w:rPr>
          <w:rFonts w:ascii="Times New Roman" w:eastAsia="SimSun" w:hAnsi="Times New Roman" w:cs="Times New Roman"/>
          <w:iCs/>
          <w:color w:val="000000"/>
          <w:sz w:val="28"/>
          <w:szCs w:val="28"/>
          <w:shd w:val="clear" w:color="auto" w:fill="FFFFFF"/>
          <w:lang w:val="kk-KZ" w:eastAsia="ru-RU"/>
        </w:rPr>
      </w:pPr>
      <w:r w:rsidRPr="00AF710D">
        <w:rPr>
          <w:rFonts w:ascii="Times New Roman" w:eastAsia="SimSun" w:hAnsi="Times New Roman" w:cs="Times New Roman"/>
          <w:iCs/>
          <w:color w:val="000000"/>
          <w:sz w:val="28"/>
          <w:szCs w:val="28"/>
          <w:shd w:val="clear" w:color="auto" w:fill="FFFFFF"/>
          <w:lang w:val="kk-KZ" w:eastAsia="ru-RU"/>
        </w:rPr>
        <w:t>44. Сыздықова Р. Сөз сазы. Көптомдық шығармалар жинағы. Алматы: Ел-шежіре, 2014. -296 б.</w:t>
      </w:r>
    </w:p>
    <w:p w14:paraId="647BD246" w14:textId="77777777" w:rsidR="00084C4A" w:rsidRPr="00AF710D" w:rsidRDefault="00084C4A" w:rsidP="00084C4A">
      <w:pPr>
        <w:spacing w:after="0" w:line="240" w:lineRule="auto"/>
        <w:contextualSpacing/>
        <w:jc w:val="both"/>
        <w:rPr>
          <w:rFonts w:ascii="Times New Roman" w:eastAsia="SimSun" w:hAnsi="Times New Roman" w:cs="Times New Roman"/>
          <w:iCs/>
          <w:color w:val="000000"/>
          <w:sz w:val="28"/>
          <w:szCs w:val="28"/>
          <w:shd w:val="clear" w:color="auto" w:fill="FFFFFF"/>
          <w:lang w:val="kk-KZ" w:eastAsia="ru-RU"/>
        </w:rPr>
      </w:pPr>
      <w:r w:rsidRPr="00AF710D">
        <w:rPr>
          <w:rFonts w:ascii="Times New Roman" w:eastAsia="SimSun" w:hAnsi="Times New Roman" w:cs="Times New Roman"/>
          <w:iCs/>
          <w:color w:val="000000"/>
          <w:sz w:val="28"/>
          <w:szCs w:val="28"/>
          <w:shd w:val="clear" w:color="auto" w:fill="FFFFFF"/>
          <w:lang w:val="kk-KZ" w:eastAsia="ru-RU"/>
        </w:rPr>
        <w:t>45. Алдаш А. Тілдік норма және әдеби норма мәселелері: ортологиялық талдау//Turkic Studies Journal №2, 2021</w:t>
      </w:r>
    </w:p>
    <w:p w14:paraId="7D3EBF9C" w14:textId="77777777" w:rsidR="00084C4A" w:rsidRPr="00AF710D" w:rsidRDefault="00084C4A" w:rsidP="00084C4A">
      <w:pPr>
        <w:spacing w:after="0" w:line="240" w:lineRule="auto"/>
        <w:contextualSpacing/>
        <w:jc w:val="both"/>
        <w:rPr>
          <w:rFonts w:ascii="Times New Roman" w:eastAsia="SimSun" w:hAnsi="Times New Roman" w:cs="Times New Roman"/>
          <w:iCs/>
          <w:color w:val="000000"/>
          <w:sz w:val="28"/>
          <w:szCs w:val="28"/>
          <w:shd w:val="clear" w:color="auto" w:fill="FFFFFF"/>
          <w:lang w:val="kk-KZ" w:eastAsia="ru-RU"/>
        </w:rPr>
      </w:pPr>
      <w:r w:rsidRPr="00AF710D">
        <w:rPr>
          <w:rFonts w:ascii="Times New Roman" w:eastAsia="SimSun" w:hAnsi="Times New Roman" w:cs="Times New Roman"/>
          <w:iCs/>
          <w:color w:val="000000"/>
          <w:sz w:val="28"/>
          <w:szCs w:val="28"/>
          <w:shd w:val="clear" w:color="auto" w:fill="FFFFFF"/>
          <w:lang w:val="kk-KZ" w:eastAsia="ru-RU"/>
        </w:rPr>
        <w:t>46. Жұбаева О. Сөз киесі</w:t>
      </w:r>
      <w:r w:rsidRPr="00AF710D">
        <w:rPr>
          <w:rFonts w:ascii="Times New Roman" w:eastAsia="SimSun" w:hAnsi="Times New Roman" w:cs="Times New Roman"/>
          <w:sz w:val="28"/>
          <w:szCs w:val="28"/>
          <w:lang w:eastAsia="ru-RU"/>
        </w:rPr>
        <w:t xml:space="preserve"> </w:t>
      </w:r>
      <w:hyperlink r:id="rId99" w:history="1">
        <w:r w:rsidRPr="00AF710D">
          <w:rPr>
            <w:rFonts w:ascii="Times New Roman" w:eastAsia="SimSun" w:hAnsi="Times New Roman" w:cs="Times New Roman"/>
            <w:iCs/>
            <w:color w:val="0000FF"/>
            <w:sz w:val="28"/>
            <w:szCs w:val="28"/>
            <w:u w:val="single"/>
            <w:shd w:val="clear" w:color="auto" w:fill="FFFFFF"/>
            <w:lang w:val="kk-KZ" w:eastAsia="ru-RU"/>
          </w:rPr>
          <w:t>https://qazradio.fm/shalqarfm/kz/programs/64/</w:t>
        </w:r>
      </w:hyperlink>
    </w:p>
    <w:p w14:paraId="6B49D15C" w14:textId="77777777" w:rsidR="00084C4A" w:rsidRPr="00AF710D" w:rsidRDefault="00084C4A" w:rsidP="00084C4A">
      <w:pPr>
        <w:spacing w:after="0" w:line="240" w:lineRule="auto"/>
        <w:contextualSpacing/>
        <w:jc w:val="both"/>
        <w:rPr>
          <w:rFonts w:ascii="Times New Roman" w:eastAsia="SimSun" w:hAnsi="Times New Roman" w:cs="Times New Roman"/>
          <w:iCs/>
          <w:color w:val="000000"/>
          <w:sz w:val="28"/>
          <w:szCs w:val="28"/>
          <w:shd w:val="clear" w:color="auto" w:fill="FFFFFF"/>
          <w:lang w:val="kk-KZ" w:eastAsia="ru-RU"/>
        </w:rPr>
      </w:pPr>
      <w:r w:rsidRPr="00AF710D">
        <w:rPr>
          <w:rFonts w:ascii="Times New Roman" w:eastAsia="Calibri" w:hAnsi="Times New Roman" w:cs="Times New Roman"/>
          <w:sz w:val="28"/>
          <w:szCs w:val="28"/>
          <w:lang w:val="kk-KZ"/>
        </w:rPr>
        <w:t>47. Сөзтүзер (Қате қолданыстар сөздігі) Ш. Құрманбайұлы, Ж. Жақыпов, Т.Ермекова, О. Жұбаева, Б. Сүйерқұл, Н. Қожабек, А. Әлменбет) – Нұр-Сұлтан, 2021. – 402 б.</w:t>
      </w:r>
    </w:p>
    <w:p w14:paraId="09F1A2D9" w14:textId="77777777" w:rsidR="00084C4A" w:rsidRPr="00AF710D" w:rsidRDefault="00084C4A" w:rsidP="00084C4A">
      <w:pPr>
        <w:spacing w:after="0" w:line="240" w:lineRule="auto"/>
        <w:jc w:val="both"/>
        <w:rPr>
          <w:rFonts w:ascii="Times New Roman" w:eastAsia="SimSun" w:hAnsi="Times New Roman" w:cs="Times New Roman"/>
          <w:iCs/>
          <w:color w:val="000000"/>
          <w:sz w:val="28"/>
          <w:szCs w:val="28"/>
          <w:shd w:val="clear" w:color="auto" w:fill="FFFFFF"/>
          <w:lang w:val="kk-KZ" w:eastAsia="ru-RU"/>
        </w:rPr>
      </w:pPr>
      <w:r w:rsidRPr="00AF710D">
        <w:rPr>
          <w:rFonts w:ascii="Times New Roman" w:eastAsia="SimSun" w:hAnsi="Times New Roman" w:cs="Times New Roman"/>
          <w:iCs/>
          <w:color w:val="000000"/>
          <w:sz w:val="28"/>
          <w:szCs w:val="28"/>
          <w:shd w:val="clear" w:color="auto" w:fill="FFFFFF"/>
          <w:lang w:val="kk-KZ" w:eastAsia="ru-RU"/>
        </w:rPr>
        <w:t>48.“Баспасөз және басқа бұқаралық хабарлама құралдары туралы” Заң//ЕгеменҚазақстан, 1991. 21 тамыз.</w:t>
      </w:r>
      <w:r w:rsidRPr="00AF710D">
        <w:rPr>
          <w:rFonts w:ascii="Times New Roman" w:eastAsia="Times New Roman" w:hAnsi="Times New Roman" w:cs="Times New Roman"/>
          <w:sz w:val="28"/>
          <w:szCs w:val="28"/>
          <w:lang w:val="kk-KZ" w:eastAsia="ru-RU"/>
        </w:rPr>
        <w:t xml:space="preserve"> </w:t>
      </w:r>
      <w:hyperlink r:id="rId100" w:history="1">
        <w:r w:rsidRPr="00AF710D">
          <w:rPr>
            <w:rFonts w:ascii="Times New Roman" w:eastAsia="Calibri" w:hAnsi="Times New Roman" w:cs="Times New Roman"/>
            <w:color w:val="0000FF"/>
            <w:sz w:val="28"/>
            <w:szCs w:val="28"/>
            <w:u w:val="single"/>
            <w:lang w:val="kk-KZ"/>
          </w:rPr>
          <w:t>https://adilet.zan.kz/kaz/docs/P030000865_</w:t>
        </w:r>
      </w:hyperlink>
    </w:p>
    <w:p w14:paraId="16010C04" w14:textId="77777777" w:rsidR="00084C4A" w:rsidRPr="00AF710D" w:rsidRDefault="00084C4A" w:rsidP="00084C4A">
      <w:pPr>
        <w:spacing w:after="0" w:line="240" w:lineRule="auto"/>
        <w:contextualSpacing/>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iCs/>
          <w:color w:val="000000"/>
          <w:sz w:val="28"/>
          <w:szCs w:val="28"/>
          <w:shd w:val="clear" w:color="auto" w:fill="FFFFFF"/>
          <w:lang w:val="kk-KZ" w:eastAsia="ru-RU"/>
        </w:rPr>
        <w:t>49.</w:t>
      </w:r>
      <w:r w:rsidRPr="00AF710D">
        <w:rPr>
          <w:rFonts w:ascii="Times New Roman" w:eastAsia="SimSun" w:hAnsi="Times New Roman" w:cs="Times New Roman"/>
          <w:sz w:val="28"/>
          <w:szCs w:val="28"/>
          <w:lang w:val="kk-KZ" w:eastAsia="ru-RU"/>
        </w:rPr>
        <w:t xml:space="preserve"> Истрате П. Лингвистические и риторические особенности спортивного репортажа как жанра СМИ (на материале футбольного репортажа): автореф. ...канд.филол.наук: 10.02.01. – Москва: Гос.ин-т рус.яз. им. А.С.Пушкина, 2006. -22 с.</w:t>
      </w:r>
    </w:p>
    <w:p w14:paraId="4136BD3C" w14:textId="77777777" w:rsidR="00084C4A" w:rsidRPr="00AF710D" w:rsidRDefault="00084C4A" w:rsidP="00084C4A">
      <w:pPr>
        <w:spacing w:after="0" w:line="240" w:lineRule="auto"/>
        <w:contextualSpacing/>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50. Бисмильдина Д. Ресми телехабарлар тілі. «Хабар» телеарнасының қорытынды жаңалықтары бойынша. – Астана: «ІС-Сервис» ЖШС, 2010. -120 б.</w:t>
      </w:r>
    </w:p>
    <w:p w14:paraId="6C068115" w14:textId="77777777" w:rsidR="00084C4A" w:rsidRPr="00AF710D" w:rsidRDefault="00084C4A" w:rsidP="00084C4A">
      <w:pPr>
        <w:spacing w:after="0" w:line="240" w:lineRule="auto"/>
        <w:contextualSpacing/>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51. Есенова Қ.Ө. Қазіргі қазақ медиа-мәтінінің прагматикасы (қазақ баспасөз материалдары негізінде. – Алматы: 2007. -450 б.</w:t>
      </w:r>
    </w:p>
    <w:p w14:paraId="5092FE1C" w14:textId="77777777" w:rsidR="00084C4A" w:rsidRPr="00AF710D" w:rsidRDefault="00084C4A" w:rsidP="00084C4A">
      <w:pPr>
        <w:spacing w:after="0" w:line="240" w:lineRule="auto"/>
        <w:contextualSpacing/>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52.Шваб К. Төртінші индустриялық революция. – Алматы: Ұлттық аударма бюросы, 2018. – 200 б.</w:t>
      </w:r>
    </w:p>
    <w:p w14:paraId="322B5F33" w14:textId="77777777" w:rsidR="00084C4A" w:rsidRPr="00AF710D" w:rsidRDefault="00084C4A" w:rsidP="00084C4A">
      <w:pPr>
        <w:spacing w:after="0" w:line="240" w:lineRule="auto"/>
        <w:contextualSpacing/>
        <w:jc w:val="both"/>
        <w:rPr>
          <w:rFonts w:ascii="Times New Roman" w:eastAsia="SimSun" w:hAnsi="Times New Roman" w:cs="Times New Roman"/>
          <w:sz w:val="28"/>
          <w:szCs w:val="28"/>
          <w:lang w:eastAsia="ru-RU"/>
        </w:rPr>
      </w:pPr>
      <w:r w:rsidRPr="00AF710D">
        <w:rPr>
          <w:rFonts w:ascii="Times New Roman" w:eastAsia="SimSun" w:hAnsi="Times New Roman" w:cs="Times New Roman"/>
          <w:sz w:val="28"/>
          <w:szCs w:val="28"/>
          <w:lang w:val="kk-KZ" w:eastAsia="ru-RU"/>
        </w:rPr>
        <w:t>53.</w:t>
      </w:r>
      <w:r w:rsidRPr="00AF710D">
        <w:rPr>
          <w:rFonts w:ascii="Times New Roman" w:eastAsia="SimSun" w:hAnsi="Times New Roman" w:cs="Times New Roman"/>
          <w:sz w:val="28"/>
          <w:szCs w:val="28"/>
          <w:lang w:eastAsia="ru-RU"/>
        </w:rPr>
        <w:t xml:space="preserve"> Кириллова Н.Б. Медиакультура как объект исследования // Известия Уральского государственного университета. – 2005. – №35. – С. 63-74. </w:t>
      </w:r>
    </w:p>
    <w:p w14:paraId="44EFF800" w14:textId="77777777" w:rsidR="00084C4A" w:rsidRPr="00AF710D" w:rsidRDefault="00084C4A" w:rsidP="00084C4A">
      <w:pPr>
        <w:spacing w:after="0" w:line="240" w:lineRule="auto"/>
        <w:contextualSpacing/>
        <w:jc w:val="both"/>
        <w:rPr>
          <w:rFonts w:ascii="Times New Roman" w:eastAsia="SimSun" w:hAnsi="Times New Roman" w:cs="Times New Roman"/>
          <w:sz w:val="28"/>
          <w:szCs w:val="28"/>
          <w:lang w:eastAsia="ru-RU"/>
        </w:rPr>
      </w:pPr>
      <w:r w:rsidRPr="00AF710D">
        <w:rPr>
          <w:rFonts w:ascii="Times New Roman" w:eastAsia="SimSun" w:hAnsi="Times New Roman" w:cs="Times New Roman"/>
          <w:sz w:val="28"/>
          <w:szCs w:val="28"/>
          <w:lang w:val="kk-KZ" w:eastAsia="ru-RU"/>
        </w:rPr>
        <w:t>54.</w:t>
      </w:r>
      <w:r w:rsidRPr="00AF710D">
        <w:rPr>
          <w:rFonts w:ascii="Times New Roman" w:eastAsia="SimSun" w:hAnsi="Times New Roman" w:cs="Times New Roman"/>
          <w:sz w:val="28"/>
          <w:szCs w:val="28"/>
          <w:lang w:eastAsia="ru-RU"/>
        </w:rPr>
        <w:t xml:space="preserve">Бұқаралық ақпарат құралдары (БАҚ) // </w:t>
      </w:r>
      <w:hyperlink r:id="rId101" w:history="1">
        <w:r w:rsidRPr="00AF710D">
          <w:rPr>
            <w:rFonts w:ascii="Times New Roman" w:eastAsia="SimSun" w:hAnsi="Times New Roman" w:cs="Times New Roman"/>
            <w:color w:val="0000FF"/>
            <w:sz w:val="28"/>
            <w:szCs w:val="28"/>
            <w:u w:val="single"/>
            <w:lang w:eastAsia="ru-RU"/>
          </w:rPr>
          <w:t>https://kk.wikipedia.org/wiki/Бұқаралық_ақпарат_құралдары. 09.09.2018</w:t>
        </w:r>
      </w:hyperlink>
      <w:r w:rsidRPr="00AF710D">
        <w:rPr>
          <w:rFonts w:ascii="Times New Roman" w:eastAsia="SimSun" w:hAnsi="Times New Roman" w:cs="Times New Roman"/>
          <w:sz w:val="28"/>
          <w:szCs w:val="28"/>
          <w:lang w:eastAsia="ru-RU"/>
        </w:rPr>
        <w:t>.</w:t>
      </w:r>
    </w:p>
    <w:p w14:paraId="4509F4FC" w14:textId="77777777" w:rsidR="00084C4A" w:rsidRPr="00AF710D" w:rsidRDefault="00084C4A" w:rsidP="00084C4A">
      <w:pPr>
        <w:spacing w:after="0" w:line="240" w:lineRule="auto"/>
        <w:contextualSpacing/>
        <w:jc w:val="both"/>
        <w:rPr>
          <w:rFonts w:ascii="Times New Roman" w:eastAsia="SimSun" w:hAnsi="Times New Roman" w:cs="Times New Roman"/>
          <w:sz w:val="28"/>
          <w:szCs w:val="28"/>
          <w:lang w:eastAsia="ru-RU"/>
        </w:rPr>
      </w:pPr>
      <w:r w:rsidRPr="00AF710D">
        <w:rPr>
          <w:rFonts w:ascii="Times New Roman" w:eastAsia="SimSun" w:hAnsi="Times New Roman" w:cs="Times New Roman"/>
          <w:sz w:val="28"/>
          <w:szCs w:val="28"/>
          <w:lang w:val="kk-KZ" w:eastAsia="ru-RU"/>
        </w:rPr>
        <w:t>55.</w:t>
      </w:r>
      <w:r w:rsidRPr="00AF710D">
        <w:rPr>
          <w:rFonts w:ascii="Times New Roman" w:eastAsia="SimSun" w:hAnsi="Times New Roman" w:cs="Times New Roman"/>
          <w:sz w:val="28"/>
          <w:szCs w:val="28"/>
          <w:lang w:eastAsia="ru-RU"/>
        </w:rPr>
        <w:t xml:space="preserve"> Монастырева О.В. Медиапространство: обзор представлений и подходов к пониманию // Вестник АМГУ. – 2013. – №50. – С. 1-6.</w:t>
      </w:r>
      <w:r w:rsidRPr="00AF710D">
        <w:rPr>
          <w:rFonts w:ascii="Times New Roman" w:eastAsia="SimSun" w:hAnsi="Times New Roman" w:cs="Times New Roman"/>
          <w:sz w:val="28"/>
          <w:szCs w:val="28"/>
          <w:lang w:val="kk-KZ" w:eastAsia="ru-RU"/>
        </w:rPr>
        <w:t xml:space="preserve"> </w:t>
      </w:r>
    </w:p>
    <w:p w14:paraId="2A085159" w14:textId="77777777" w:rsidR="00084C4A" w:rsidRPr="00AF710D" w:rsidRDefault="00084C4A" w:rsidP="00084C4A">
      <w:pPr>
        <w:spacing w:after="0" w:line="240" w:lineRule="auto"/>
        <w:contextualSpacing/>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56.</w:t>
      </w:r>
      <w:r w:rsidRPr="00AF710D">
        <w:rPr>
          <w:rFonts w:ascii="Times New Roman" w:eastAsia="SimSun" w:hAnsi="Times New Roman" w:cs="Times New Roman"/>
          <w:sz w:val="28"/>
          <w:szCs w:val="28"/>
          <w:lang w:eastAsia="ru-RU"/>
        </w:rPr>
        <w:t xml:space="preserve">Лотман Ю.М. Семиосфера. – СПб: Изд-во «Исскуство СПб», 2003. – 621 с. </w:t>
      </w:r>
    </w:p>
    <w:p w14:paraId="1C258918" w14:textId="77777777" w:rsidR="00084C4A" w:rsidRPr="00AF710D" w:rsidRDefault="00084C4A" w:rsidP="00084C4A">
      <w:pPr>
        <w:spacing w:after="0" w:line="240" w:lineRule="auto"/>
        <w:contextualSpacing/>
        <w:jc w:val="both"/>
        <w:rPr>
          <w:rFonts w:ascii="Times New Roman" w:eastAsia="SimSun" w:hAnsi="Times New Roman" w:cs="Times New Roman"/>
          <w:sz w:val="28"/>
          <w:szCs w:val="28"/>
          <w:lang w:eastAsia="ru-RU"/>
        </w:rPr>
      </w:pPr>
      <w:r w:rsidRPr="00AF710D">
        <w:rPr>
          <w:rFonts w:ascii="Times New Roman" w:eastAsia="SimSun" w:hAnsi="Times New Roman" w:cs="Times New Roman"/>
          <w:sz w:val="28"/>
          <w:szCs w:val="28"/>
          <w:lang w:val="kk-KZ" w:eastAsia="ru-RU"/>
        </w:rPr>
        <w:t>57.</w:t>
      </w:r>
      <w:r w:rsidRPr="00AF710D">
        <w:rPr>
          <w:rFonts w:ascii="Times New Roman" w:eastAsia="SimSun" w:hAnsi="Times New Roman" w:cs="Times New Roman"/>
          <w:sz w:val="28"/>
          <w:szCs w:val="28"/>
          <w:lang w:eastAsia="ru-RU"/>
        </w:rPr>
        <w:t xml:space="preserve">Тер-Минасова С.Г. Тіл және мәдениетаралық коммуникация. – Алматы: Ұлттық аударма бюросы, 2018. – 320 б. </w:t>
      </w:r>
    </w:p>
    <w:p w14:paraId="67091550"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eastAsia="ru-RU"/>
        </w:rPr>
      </w:pPr>
      <w:r w:rsidRPr="00AF710D">
        <w:rPr>
          <w:rFonts w:ascii="Times New Roman" w:eastAsia="SimSun" w:hAnsi="Times New Roman" w:cs="Times New Roman"/>
          <w:color w:val="000000"/>
          <w:sz w:val="28"/>
          <w:szCs w:val="28"/>
          <w:lang w:val="kk-KZ" w:eastAsia="ru-RU"/>
        </w:rPr>
        <w:t xml:space="preserve">58. </w:t>
      </w:r>
      <w:r w:rsidRPr="00AF710D">
        <w:rPr>
          <w:rFonts w:ascii="Times New Roman" w:eastAsia="SimSun" w:hAnsi="Times New Roman" w:cs="Times New Roman"/>
          <w:color w:val="000000"/>
          <w:sz w:val="28"/>
          <w:szCs w:val="28"/>
          <w:lang w:eastAsia="ru-RU"/>
        </w:rPr>
        <w:t>Құрманбайұлы Ш. Жаһандану жағдайындағы ұлттық тіл // Ұлы дала тұлғалары: академик Рәбиға Сыздық және қазақ сөзінің құдіреті: халықаралық ғыл-теор. конф. – Алматы, 2019. – 84-90</w:t>
      </w:r>
      <w:r w:rsidRPr="00AF710D">
        <w:rPr>
          <w:rFonts w:ascii="Times New Roman" w:eastAsia="SimSun" w:hAnsi="Times New Roman" w:cs="Times New Roman"/>
          <w:color w:val="000000"/>
          <w:sz w:val="28"/>
          <w:szCs w:val="28"/>
          <w:lang w:val="kk-KZ" w:eastAsia="ru-RU"/>
        </w:rPr>
        <w:t xml:space="preserve"> бб</w:t>
      </w:r>
      <w:r w:rsidRPr="00AF710D">
        <w:rPr>
          <w:rFonts w:ascii="Times New Roman" w:eastAsia="SimSun" w:hAnsi="Times New Roman" w:cs="Times New Roman"/>
          <w:color w:val="000000"/>
          <w:sz w:val="28"/>
          <w:szCs w:val="28"/>
          <w:lang w:eastAsia="ru-RU"/>
        </w:rPr>
        <w:t xml:space="preserve">. </w:t>
      </w:r>
    </w:p>
    <w:p w14:paraId="628395B9"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 xml:space="preserve">59. </w:t>
      </w:r>
      <w:r w:rsidRPr="00AF710D">
        <w:rPr>
          <w:rFonts w:ascii="Times New Roman" w:eastAsia="SimSun" w:hAnsi="Times New Roman" w:cs="Times New Roman"/>
          <w:bCs/>
          <w:color w:val="000000"/>
          <w:sz w:val="28"/>
          <w:szCs w:val="28"/>
          <w:lang w:val="kk-KZ" w:eastAsia="ru-RU"/>
        </w:rPr>
        <w:t xml:space="preserve">Құрманбайұлы Ш. Жаңа атаулар мен қолданыстар сөздігі. </w:t>
      </w:r>
      <w:r w:rsidRPr="00AF710D">
        <w:rPr>
          <w:rFonts w:ascii="Times New Roman" w:eastAsia="SimSun" w:hAnsi="Times New Roman" w:cs="Times New Roman"/>
          <w:color w:val="000000"/>
          <w:sz w:val="28"/>
          <w:szCs w:val="28"/>
          <w:lang w:val="kk-KZ" w:eastAsia="ru-RU"/>
        </w:rPr>
        <w:t>– Алматы: Тарпанбаева А.Ш., 2023. – 496 б.</w:t>
      </w:r>
    </w:p>
    <w:p w14:paraId="6D13B71E"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60.Сағындықұлы Б. Қазақ тілінің тарихы. Алматы: Қазақ унив-ті, 2011. -141 б.</w:t>
      </w:r>
    </w:p>
    <w:p w14:paraId="2864DCBB"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61. Даулеткереева Н.Ж. Қазақ баспасөзіндегі қайталамалардың прагматикалық мәні (2007-2009 жж.) филол. ғылм.канд. дәрежесін алу үшін дайындалған диссертация. Алматы, 2010. -183 б.</w:t>
      </w:r>
    </w:p>
    <w:p w14:paraId="4074BBE3"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eastAsia="ru-RU"/>
        </w:rPr>
      </w:pPr>
      <w:r w:rsidRPr="00AF710D">
        <w:rPr>
          <w:rFonts w:ascii="Times New Roman" w:eastAsia="SimSun" w:hAnsi="Times New Roman" w:cs="Times New Roman"/>
          <w:color w:val="000000"/>
          <w:sz w:val="28"/>
          <w:szCs w:val="28"/>
          <w:lang w:val="kk-KZ" w:eastAsia="ru-RU"/>
        </w:rPr>
        <w:lastRenderedPageBreak/>
        <w:t xml:space="preserve">62. </w:t>
      </w:r>
      <w:r w:rsidRPr="00AF710D">
        <w:rPr>
          <w:rFonts w:ascii="Times New Roman" w:eastAsia="SimSun" w:hAnsi="Times New Roman" w:cs="Times New Roman"/>
          <w:color w:val="000000"/>
          <w:sz w:val="28"/>
          <w:szCs w:val="28"/>
          <w:lang w:eastAsia="ru-RU"/>
        </w:rPr>
        <w:t xml:space="preserve">Костомаров В.Г. Языковой вкус эпохи: из наблюдений над речевой практикой масс-медиа. – М., 1994. – 247 с. </w:t>
      </w:r>
    </w:p>
    <w:p w14:paraId="5958D804"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eastAsia="ru-RU"/>
        </w:rPr>
      </w:pPr>
      <w:r w:rsidRPr="00AF710D">
        <w:rPr>
          <w:rFonts w:ascii="Times New Roman" w:eastAsia="SimSun" w:hAnsi="Times New Roman" w:cs="Times New Roman"/>
          <w:color w:val="000000"/>
          <w:sz w:val="28"/>
          <w:szCs w:val="28"/>
          <w:lang w:val="kk-KZ" w:eastAsia="ru-RU"/>
        </w:rPr>
        <w:t>63.</w:t>
      </w:r>
      <w:r w:rsidRPr="00AF710D">
        <w:rPr>
          <w:rFonts w:ascii="Times New Roman" w:eastAsia="SimSun" w:hAnsi="Times New Roman" w:cs="Times New Roman"/>
          <w:color w:val="000000"/>
          <w:sz w:val="28"/>
          <w:szCs w:val="28"/>
          <w:lang w:eastAsia="ru-RU"/>
        </w:rPr>
        <w:t xml:space="preserve"> Вепрева И.Т. Языковая рефлексия в постсоветскую эпоху. –Екатеринбург: Изд-во Урал. Ун-та, 2002. – 1379 с.</w:t>
      </w:r>
    </w:p>
    <w:p w14:paraId="40640884"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eastAsia="ru-RU"/>
        </w:rPr>
      </w:pPr>
      <w:r w:rsidRPr="00AF710D">
        <w:rPr>
          <w:rFonts w:ascii="Times New Roman" w:eastAsia="SimSun" w:hAnsi="Times New Roman" w:cs="Times New Roman"/>
          <w:color w:val="000000"/>
          <w:sz w:val="28"/>
          <w:szCs w:val="28"/>
          <w:lang w:val="kk-KZ" w:eastAsia="ru-RU"/>
        </w:rPr>
        <w:t xml:space="preserve">64. </w:t>
      </w:r>
      <w:r w:rsidRPr="00AF710D">
        <w:rPr>
          <w:rFonts w:ascii="Times New Roman" w:eastAsia="SimSun" w:hAnsi="Times New Roman" w:cs="Times New Roman"/>
          <w:color w:val="000000"/>
          <w:sz w:val="28"/>
          <w:szCs w:val="28"/>
          <w:lang w:eastAsia="ru-RU"/>
        </w:rPr>
        <w:t xml:space="preserve">Мәдиева Г.Б., Әлиакбарова А.Т. Қазіргі қазақ есімдерінің лексика-семантикалық ерекшеліктері // ҚазҰУ Хабаршысы. – 2018. – №3(171). – Б. 137-145. </w:t>
      </w:r>
    </w:p>
    <w:p w14:paraId="58A77B7B"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65. Жампеисова Ж. «Ақ» - «қара» концепті: оппозициясы мен қызметі. Фил.ғыл.канд....дисс. –Алматы, 2007. -138 б.</w:t>
      </w:r>
    </w:p>
    <w:p w14:paraId="2C38FB1F"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66. Абитиярова А.А. Сөз саптау үдерісіндегі қателер (әлеуметтік лингвистикалық сипаты). Филолол.ғыл.канд. ғыл.дәрежесін алу үшін дисс. Алматы, 2010</w:t>
      </w:r>
    </w:p>
    <w:p w14:paraId="21069B25"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67. Манкеева Ж. Қазақ тіл білімінің мәселелері: монография. – Алматы: Абзал-ай, 2014. – 638 б.</w:t>
      </w:r>
    </w:p>
    <w:p w14:paraId="157AADD7"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u w:val="single"/>
          <w:lang w:val="kk-KZ" w:eastAsia="ru-RU"/>
        </w:rPr>
        <w:t>68.</w:t>
      </w:r>
      <w:hyperlink r:id="rId102" w:history="1">
        <w:r w:rsidRPr="00AF710D">
          <w:rPr>
            <w:rFonts w:ascii="Times New Roman" w:eastAsia="SimSun" w:hAnsi="Times New Roman" w:cs="Times New Roman"/>
            <w:color w:val="0000FF"/>
            <w:sz w:val="28"/>
            <w:szCs w:val="28"/>
            <w:u w:val="single"/>
            <w:lang w:val="kk-KZ" w:eastAsia="ru-RU"/>
          </w:rPr>
          <w:t>https://tengrinews.kz/kazakhstan_news/tokaev-kazak-tl-maselesn-sheshudn-tort-jolyin-ayttyi-406391/</w:t>
        </w:r>
      </w:hyperlink>
    </w:p>
    <w:p w14:paraId="1E6BCAF4"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AF710D">
        <w:rPr>
          <w:rFonts w:ascii="Times New Roman" w:eastAsia="SimSun" w:hAnsi="Times New Roman" w:cs="Times New Roman"/>
          <w:color w:val="000000"/>
          <w:sz w:val="28"/>
          <w:szCs w:val="28"/>
          <w:lang w:val="kk-KZ" w:eastAsia="ru-RU"/>
        </w:rPr>
        <w:t>69.</w:t>
      </w:r>
      <w:r w:rsidRPr="00AF710D">
        <w:rPr>
          <w:rFonts w:ascii="Times New Roman" w:eastAsia="Calibri" w:hAnsi="Times New Roman" w:cs="Times New Roman"/>
          <w:sz w:val="28"/>
          <w:szCs w:val="28"/>
          <w:lang w:val="kk-KZ"/>
        </w:rPr>
        <w:t xml:space="preserve"> </w:t>
      </w:r>
      <w:r w:rsidRPr="00AF710D">
        <w:rPr>
          <w:rFonts w:ascii="Times New Roman" w:eastAsia="SimSun" w:hAnsi="Times New Roman" w:cs="Times New Roman"/>
          <w:color w:val="000000"/>
          <w:sz w:val="28"/>
          <w:szCs w:val="28"/>
          <w:lang w:val="kk-KZ" w:eastAsia="ru-RU"/>
        </w:rPr>
        <w:t xml:space="preserve">Бизақов С. </w:t>
      </w:r>
      <w:r w:rsidRPr="00AF710D">
        <w:rPr>
          <w:rFonts w:ascii="Times New Roman" w:eastAsia="SimSun" w:hAnsi="Times New Roman" w:cs="Times New Roman"/>
          <w:bCs/>
          <w:color w:val="000000"/>
          <w:sz w:val="28"/>
          <w:szCs w:val="28"/>
          <w:lang w:eastAsia="ru-RU"/>
        </w:rPr>
        <w:t>Тілдік норма және варианттылық. Алматы, 1997 –</w:t>
      </w:r>
      <w:r w:rsidRPr="00AF710D">
        <w:rPr>
          <w:rFonts w:ascii="Times New Roman" w:eastAsia="SimSun" w:hAnsi="Times New Roman" w:cs="Times New Roman"/>
          <w:bCs/>
          <w:color w:val="000000"/>
          <w:sz w:val="28"/>
          <w:szCs w:val="28"/>
          <w:lang w:val="kk-KZ" w:eastAsia="ru-RU"/>
        </w:rPr>
        <w:t xml:space="preserve"> </w:t>
      </w:r>
      <w:r w:rsidRPr="00AF710D">
        <w:rPr>
          <w:rFonts w:ascii="Times New Roman" w:eastAsia="SimSun" w:hAnsi="Times New Roman" w:cs="Times New Roman"/>
          <w:bCs/>
          <w:color w:val="000000"/>
          <w:sz w:val="28"/>
          <w:szCs w:val="28"/>
          <w:lang w:eastAsia="ru-RU"/>
        </w:rPr>
        <w:t>320 б.</w:t>
      </w:r>
    </w:p>
    <w:p w14:paraId="2855AECF"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bCs/>
          <w:color w:val="000000"/>
          <w:sz w:val="28"/>
          <w:szCs w:val="28"/>
          <w:lang w:val="kk-KZ" w:eastAsia="ru-RU"/>
        </w:rPr>
      </w:pPr>
      <w:r w:rsidRPr="00AF710D">
        <w:rPr>
          <w:rFonts w:ascii="Times New Roman" w:eastAsia="SimSun" w:hAnsi="Times New Roman" w:cs="Times New Roman"/>
          <w:bCs/>
          <w:color w:val="000000"/>
          <w:sz w:val="28"/>
          <w:szCs w:val="28"/>
          <w:lang w:val="kk-KZ" w:eastAsia="ru-RU"/>
        </w:rPr>
        <w:t>70.</w:t>
      </w:r>
      <w:r w:rsidRPr="00AF710D">
        <w:rPr>
          <w:rFonts w:ascii="Times New Roman" w:eastAsia="SimSun" w:hAnsi="Times New Roman" w:cs="Times New Roman"/>
          <w:sz w:val="28"/>
          <w:szCs w:val="28"/>
          <w:lang w:val="kk-KZ" w:eastAsia="ru-RU"/>
        </w:rPr>
        <w:t xml:space="preserve"> </w:t>
      </w:r>
      <w:r w:rsidRPr="00AF710D">
        <w:rPr>
          <w:rFonts w:ascii="Times New Roman" w:eastAsia="SimSun" w:hAnsi="Times New Roman" w:cs="Times New Roman"/>
          <w:bCs/>
          <w:color w:val="000000"/>
          <w:sz w:val="28"/>
          <w:szCs w:val="28"/>
          <w:lang w:val="kk-KZ" w:eastAsia="ru-RU"/>
        </w:rPr>
        <w:t>Сыздықова Р. Қазақ тілі жайыңда анықтағыш. - Алматы, 2004.</w:t>
      </w:r>
    </w:p>
    <w:p w14:paraId="7A200F91"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bCs/>
          <w:color w:val="000000"/>
          <w:sz w:val="28"/>
          <w:szCs w:val="28"/>
          <w:lang w:val="kk-KZ" w:eastAsia="ru-RU"/>
        </w:rPr>
      </w:pPr>
      <w:r w:rsidRPr="00AF710D">
        <w:rPr>
          <w:rFonts w:ascii="Times New Roman" w:eastAsia="SimSun" w:hAnsi="Times New Roman" w:cs="Times New Roman"/>
          <w:bCs/>
          <w:color w:val="000000"/>
          <w:sz w:val="28"/>
          <w:szCs w:val="28"/>
          <w:lang w:val="kk-KZ" w:eastAsia="ru-RU"/>
        </w:rPr>
        <w:t xml:space="preserve">71.Жиембай М. Қасым-Жомарт Тоқаев XVI Еуразиялық медиа форум қатысушыларына құттықтау жолдады // </w:t>
      </w:r>
      <w:hyperlink r:id="rId103" w:history="1">
        <w:r w:rsidRPr="00AF710D">
          <w:rPr>
            <w:rFonts w:ascii="Times New Roman" w:eastAsia="SimSun" w:hAnsi="Times New Roman" w:cs="Times New Roman"/>
            <w:bCs/>
            <w:color w:val="0000FF"/>
            <w:sz w:val="28"/>
            <w:szCs w:val="28"/>
            <w:u w:val="single"/>
            <w:lang w:val="kk-KZ" w:eastAsia="ru-RU"/>
          </w:rPr>
          <w:t>http://lenta.inform.kz/kz/kasym-zhomart-tokaev-xvi-euraziyalyk-media-forum-katysushylaryna-kuttyktau</w:t>
        </w:r>
      </w:hyperlink>
      <w:r w:rsidRPr="00AF710D">
        <w:rPr>
          <w:rFonts w:ascii="Times New Roman" w:eastAsia="SimSun" w:hAnsi="Times New Roman" w:cs="Times New Roman"/>
          <w:bCs/>
          <w:color w:val="000000"/>
          <w:sz w:val="28"/>
          <w:szCs w:val="28"/>
          <w:lang w:val="kk-KZ" w:eastAsia="ru-RU"/>
        </w:rPr>
        <w:t>.</w:t>
      </w:r>
    </w:p>
    <w:p w14:paraId="3B021BBF"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bCs/>
          <w:color w:val="000000"/>
          <w:sz w:val="28"/>
          <w:szCs w:val="28"/>
          <w:lang w:val="kk-KZ" w:eastAsia="ru-RU"/>
        </w:rPr>
      </w:pPr>
      <w:r w:rsidRPr="00AF710D">
        <w:rPr>
          <w:rFonts w:ascii="Times New Roman" w:eastAsia="SimSun" w:hAnsi="Times New Roman" w:cs="Times New Roman"/>
          <w:bCs/>
          <w:color w:val="000000"/>
          <w:sz w:val="28"/>
          <w:szCs w:val="28"/>
          <w:lang w:val="kk-KZ" w:eastAsia="ru-RU"/>
        </w:rPr>
        <w:t xml:space="preserve"> 28.05.2018.</w:t>
      </w:r>
    </w:p>
    <w:p w14:paraId="0057F44C" w14:textId="7925D4BB" w:rsidR="001A4D72" w:rsidRPr="00AF710D" w:rsidRDefault="001A4D72" w:rsidP="00084C4A">
      <w:pPr>
        <w:autoSpaceDE w:val="0"/>
        <w:autoSpaceDN w:val="0"/>
        <w:adjustRightInd w:val="0"/>
        <w:spacing w:after="0" w:line="240" w:lineRule="auto"/>
        <w:jc w:val="both"/>
        <w:rPr>
          <w:rFonts w:ascii="Times New Roman" w:eastAsia="SimSun" w:hAnsi="Times New Roman" w:cs="Times New Roman"/>
          <w:bCs/>
          <w:color w:val="000000"/>
          <w:sz w:val="28"/>
          <w:szCs w:val="28"/>
          <w:lang w:val="kk-KZ" w:eastAsia="ru-RU"/>
        </w:rPr>
      </w:pPr>
      <w:r w:rsidRPr="00AF710D">
        <w:rPr>
          <w:rFonts w:ascii="Times New Roman" w:eastAsia="SimSun" w:hAnsi="Times New Roman" w:cs="Times New Roman"/>
          <w:bCs/>
          <w:color w:val="000000"/>
          <w:sz w:val="28"/>
          <w:szCs w:val="28"/>
          <w:lang w:val="kk-KZ" w:eastAsia="ru-RU"/>
        </w:rPr>
        <w:t>72.</w:t>
      </w:r>
      <w:r w:rsidRPr="00AF710D">
        <w:rPr>
          <w:rFonts w:ascii="Times New Roman" w:eastAsia="Times New Roman" w:hAnsi="Times New Roman" w:cs="Times New Roman"/>
          <w:color w:val="000000"/>
          <w:sz w:val="28"/>
          <w:szCs w:val="28"/>
          <w:lang w:val="kk-KZ" w:eastAsia="zh-CN"/>
        </w:rPr>
        <w:t xml:space="preserve"> </w:t>
      </w:r>
      <w:r w:rsidRPr="00AF710D">
        <w:rPr>
          <w:rFonts w:ascii="Times New Roman" w:eastAsia="SimSun" w:hAnsi="Times New Roman" w:cs="Times New Roman"/>
          <w:bCs/>
          <w:color w:val="000000"/>
          <w:sz w:val="28"/>
          <w:szCs w:val="28"/>
          <w:lang w:val="kk-KZ" w:eastAsia="ru-RU"/>
        </w:rPr>
        <w:t>Малбақов  М. Бір тілді түсіндірме сөздіктің құрылымдық негіздері. Филология ғыл. докторы дәр.алу үшін дисс. –Алматы</w:t>
      </w:r>
      <w:r w:rsidR="00F93DBA" w:rsidRPr="00AF710D">
        <w:rPr>
          <w:rFonts w:ascii="Times New Roman" w:eastAsia="SimSun" w:hAnsi="Times New Roman" w:cs="Times New Roman"/>
          <w:bCs/>
          <w:color w:val="000000"/>
          <w:sz w:val="28"/>
          <w:szCs w:val="28"/>
          <w:lang w:val="kk-KZ" w:eastAsia="ru-RU"/>
        </w:rPr>
        <w:t>, 2003</w:t>
      </w:r>
    </w:p>
    <w:p w14:paraId="27BB75DE"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73. Жумагулова А. Қазақтілді медиакеңістіктің лингвоэкологиясы: теориялық-әдістемелік негіздері. Философия докторы дәр.алу үшін дисс. –Нұр-сұлтан, 2021</w:t>
      </w:r>
    </w:p>
    <w:p w14:paraId="5DA581D0"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eastAsia="ru-RU"/>
        </w:rPr>
      </w:pPr>
      <w:r w:rsidRPr="00AF710D">
        <w:rPr>
          <w:rFonts w:ascii="Times New Roman" w:eastAsia="SimSun" w:hAnsi="Times New Roman" w:cs="Times New Roman"/>
          <w:color w:val="000000"/>
          <w:sz w:val="28"/>
          <w:szCs w:val="28"/>
          <w:lang w:val="kk-KZ" w:eastAsia="ru-RU"/>
        </w:rPr>
        <w:t xml:space="preserve">74. </w:t>
      </w:r>
      <w:r w:rsidRPr="00AF710D">
        <w:rPr>
          <w:rFonts w:ascii="Times New Roman" w:eastAsia="SimSun" w:hAnsi="Times New Roman" w:cs="Times New Roman"/>
          <w:color w:val="000000"/>
          <w:sz w:val="28"/>
          <w:szCs w:val="28"/>
          <w:lang w:eastAsia="ru-RU"/>
        </w:rPr>
        <w:t xml:space="preserve">Шаховский В.И., Солодовникова Н.Г. Лингвоэкология: объект, предмет и задачи // </w:t>
      </w:r>
      <w:hyperlink r:id="rId104" w:history="1">
        <w:r w:rsidRPr="00AF710D">
          <w:rPr>
            <w:rFonts w:ascii="Times New Roman" w:eastAsia="SimSun" w:hAnsi="Times New Roman" w:cs="Times New Roman"/>
            <w:color w:val="0000FF"/>
            <w:sz w:val="28"/>
            <w:szCs w:val="28"/>
            <w:u w:val="single"/>
            <w:lang w:eastAsia="ru-RU"/>
          </w:rPr>
          <w:t>http://uapryal.com.ua/training/shahovskiyv-i.23.12.2017</w:t>
        </w:r>
      </w:hyperlink>
      <w:r w:rsidRPr="00AF710D">
        <w:rPr>
          <w:rFonts w:ascii="Times New Roman" w:eastAsia="SimSun" w:hAnsi="Times New Roman" w:cs="Times New Roman"/>
          <w:color w:val="000000"/>
          <w:sz w:val="28"/>
          <w:szCs w:val="28"/>
          <w:lang w:eastAsia="ru-RU"/>
        </w:rPr>
        <w:t>.</w:t>
      </w:r>
    </w:p>
    <w:p w14:paraId="3172034C"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eastAsia="ru-RU"/>
        </w:rPr>
      </w:pPr>
      <w:r w:rsidRPr="00AF710D">
        <w:rPr>
          <w:rFonts w:ascii="Times New Roman" w:eastAsia="SimSun" w:hAnsi="Times New Roman" w:cs="Times New Roman"/>
          <w:color w:val="000000"/>
          <w:sz w:val="28"/>
          <w:szCs w:val="28"/>
          <w:lang w:val="kk-KZ" w:eastAsia="ru-RU"/>
        </w:rPr>
        <w:t xml:space="preserve">75. </w:t>
      </w:r>
      <w:r w:rsidRPr="00AF710D">
        <w:rPr>
          <w:rFonts w:ascii="Times New Roman" w:eastAsia="SimSun" w:hAnsi="Times New Roman" w:cs="Times New Roman"/>
          <w:color w:val="000000"/>
          <w:sz w:val="28"/>
          <w:szCs w:val="28"/>
          <w:lang w:eastAsia="ru-RU"/>
        </w:rPr>
        <w:t>Байтұрсынұлы А. Қазақ тіл білімінің мәселелері. – Алматы: Абзал-ай, 2013. – 637 б.</w:t>
      </w:r>
    </w:p>
    <w:p w14:paraId="7DF54250"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 xml:space="preserve">76. Рябов В.Н. Необычные слова и формы слов как отражение особенностей художественного текста//Язык. Текст. Дискурс. Выпуск 10. С. 15-25 </w:t>
      </w:r>
    </w:p>
    <w:p w14:paraId="44FDF0BF"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77.Матусевич А.А. Общение в социальных сетах: прагматический, коммуникативный, лингвостилистический аспекты характеристики. - Москва, 2016. – 190 с.</w:t>
      </w:r>
    </w:p>
    <w:p w14:paraId="5D09A8A0"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78.Горошко Е. И. Современная интернет-коммуникация: структура и основные параметры // Интернет-коммуникация как новая речевая формация:</w:t>
      </w:r>
    </w:p>
    <w:p w14:paraId="5696E8C7"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 xml:space="preserve"> коллективная монография / Наука, 2012. 328 с.</w:t>
      </w:r>
    </w:p>
    <w:p w14:paraId="766CEE49"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79.Виноградова Т.Ю. Специфика общения в интернете / Т.Ю.Виноградова // Русская и сопоставительная филология: лингвокультурологический аспект. – Казань, 2009. – С. 63 — 67.</w:t>
      </w:r>
    </w:p>
    <w:p w14:paraId="4BFE581C"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lastRenderedPageBreak/>
        <w:t>80.Вахрамова Е.Н., Кузнецова Н.В. К вопросу о лингвистических перспективах неологизмов социальных сетей // Вестник Нижегородского университета им. Н.И. Лобачевского. 2009. № 6. С. 270-275.</w:t>
      </w:r>
    </w:p>
    <w:p w14:paraId="77871218"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 xml:space="preserve">81.Муравьев Н.А. Неологизмы в социальной сети Фейсбук Н.А.Муравьев // Диалог -2014:   Междунар.   конф.   по компьютерной лингвистике </w:t>
      </w:r>
      <w:hyperlink r:id="rId105" w:history="1">
        <w:r w:rsidRPr="00AF710D">
          <w:rPr>
            <w:rFonts w:ascii="Times New Roman" w:eastAsia="SimSun" w:hAnsi="Times New Roman" w:cs="Times New Roman"/>
            <w:color w:val="0000FF"/>
            <w:sz w:val="28"/>
            <w:szCs w:val="28"/>
            <w:u w:val="single"/>
            <w:lang w:val="kk-KZ" w:eastAsia="ru-RU"/>
          </w:rPr>
          <w:t>http://www.dialog21.ru/dialog2014/presentations/Muravyev.pdf</w:t>
        </w:r>
      </w:hyperlink>
      <w:r w:rsidRPr="00AF710D">
        <w:rPr>
          <w:rFonts w:ascii="Times New Roman" w:eastAsia="SimSun" w:hAnsi="Times New Roman" w:cs="Times New Roman"/>
          <w:color w:val="000000"/>
          <w:sz w:val="28"/>
          <w:szCs w:val="28"/>
          <w:lang w:val="kk-KZ" w:eastAsia="ru-RU"/>
        </w:rPr>
        <w:t>.</w:t>
      </w:r>
    </w:p>
    <w:p w14:paraId="13CE2074"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82.Holodkovskaya E.V. Osobennosti sintaksisa angloyazychnogo internet-kommentariya social'noj seti Facebook // Vestnik Volgor. gos. un-ta. Ser. 2: Yazykoznanie. 2018. № 1. S. 79–83</w:t>
      </w:r>
    </w:p>
    <w:p w14:paraId="65BFADD2"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83. Ivanova O.V. Osobennosti inoyazychnoj kommunikacii v social'nyh setyah // Yazyki. Kul'tury. Etnosy. Formirovanie yazykovoj kartiny mira: f lologicheskij i metodicheskij aspekty. 2017. T 1. № 1. S. 240–247</w:t>
      </w:r>
    </w:p>
    <w:p w14:paraId="057C4D86"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84. Берестнев Г.И. О новой «реальности языкознания.-  Москва, 1996</w:t>
      </w:r>
    </w:p>
    <w:p w14:paraId="0CB6C74E"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85. Arnol'd I.V. Leksikologiya sovremennogo anglijskogo yazyka: ucheb. posobie. 2-e izd., pererab. M.: FLINTA: Nauka, 2017</w:t>
      </w:r>
    </w:p>
    <w:p w14:paraId="5B08A299"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86. Исаева Е.В. Модели метафоры в дискурсе компьютерной безопастности.- Автореферат, диссертации на соискание ученой степени кандидата филологических наук. – Пермь, 2013. С.20</w:t>
      </w:r>
    </w:p>
    <w:p w14:paraId="7552A850"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87.Teterleva E.V., Portnova I.V. Grammaticheskie osobennosti angloyazychnyh kommentariev v social'- noj seti Instagram // Problemy romano-germanskoj f lologii, pedagogiki i metodiki prepodavaniya inostrannyh yazykov. 2018. № 14. S. 91–94</w:t>
      </w:r>
    </w:p>
    <w:p w14:paraId="7F0FF201"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88.Садирова К.Қ. Интернет желісіндегі  қазақ тілінің ерекшеліктері// Дискурсология мәселелері. Монография. – «Колибри» баспасы, 2019 жыл. 71-78 бб.</w:t>
      </w:r>
    </w:p>
    <w:p w14:paraId="21C414C4" w14:textId="77777777" w:rsidR="00084C4A" w:rsidRPr="00AF710D" w:rsidRDefault="00084C4A" w:rsidP="00084C4A">
      <w:pPr>
        <w:autoSpaceDE w:val="0"/>
        <w:autoSpaceDN w:val="0"/>
        <w:adjustRightInd w:val="0"/>
        <w:spacing w:after="0" w:line="240" w:lineRule="auto"/>
        <w:jc w:val="both"/>
        <w:rPr>
          <w:rFonts w:ascii="Times New Roman" w:eastAsia="Calibri" w:hAnsi="Times New Roman" w:cs="Times New Roman"/>
          <w:bCs/>
          <w:spacing w:val="2"/>
          <w:sz w:val="28"/>
          <w:szCs w:val="28"/>
          <w:lang w:val="kk-KZ"/>
        </w:rPr>
      </w:pPr>
      <w:r w:rsidRPr="00AF710D">
        <w:rPr>
          <w:rFonts w:ascii="Times New Roman" w:eastAsia="SimSun" w:hAnsi="Times New Roman" w:cs="Times New Roman"/>
          <w:color w:val="000000"/>
          <w:sz w:val="28"/>
          <w:szCs w:val="28"/>
          <w:lang w:val="kk-KZ" w:eastAsia="ru-RU"/>
        </w:rPr>
        <w:t>89.</w:t>
      </w:r>
      <w:r w:rsidRPr="00AF710D">
        <w:rPr>
          <w:rFonts w:ascii="Times New Roman" w:eastAsia="Calibri" w:hAnsi="Times New Roman" w:cs="Times New Roman"/>
          <w:color w:val="666666"/>
          <w:spacing w:val="2"/>
          <w:sz w:val="28"/>
          <w:szCs w:val="28"/>
          <w:lang w:val="kk-KZ"/>
        </w:rPr>
        <w:t xml:space="preserve"> </w:t>
      </w:r>
      <w:r w:rsidRPr="00AF710D">
        <w:rPr>
          <w:rFonts w:ascii="Times New Roman" w:eastAsia="Calibri" w:hAnsi="Times New Roman" w:cs="Times New Roman"/>
          <w:bCs/>
          <w:spacing w:val="2"/>
          <w:sz w:val="28"/>
          <w:szCs w:val="28"/>
          <w:lang w:val="kk-KZ"/>
        </w:rPr>
        <w:t>Әлкебаева Д. Сөз мәдениеті: оқу құралы. – Алматы: Қазақ университеті, 2014. – 214 б.</w:t>
      </w:r>
    </w:p>
    <w:p w14:paraId="7A5D552D"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Calibri" w:hAnsi="Times New Roman" w:cs="Times New Roman"/>
          <w:spacing w:val="2"/>
          <w:sz w:val="28"/>
          <w:szCs w:val="28"/>
          <w:lang w:val="kk-KZ"/>
        </w:rPr>
        <w:t>90.</w:t>
      </w:r>
      <w:r w:rsidRPr="00AF710D">
        <w:rPr>
          <w:rFonts w:ascii="Times New Roman" w:eastAsia="Calibri" w:hAnsi="Times New Roman" w:cs="Times New Roman"/>
          <w:color w:val="666666"/>
          <w:spacing w:val="2"/>
          <w:sz w:val="28"/>
          <w:szCs w:val="28"/>
          <w:lang w:val="kk-KZ"/>
        </w:rPr>
        <w:t xml:space="preserve"> </w:t>
      </w:r>
      <w:r w:rsidRPr="00AF710D">
        <w:rPr>
          <w:rFonts w:ascii="Times New Roman" w:eastAsia="SimSun" w:hAnsi="Times New Roman" w:cs="Times New Roman"/>
          <w:color w:val="000000"/>
          <w:sz w:val="28"/>
          <w:szCs w:val="28"/>
          <w:lang w:val="kk-KZ" w:eastAsia="ru-RU"/>
        </w:rPr>
        <w:t xml:space="preserve">Смағұлова Г. Сөйлеу мәдениетінің лингвоэкологиялық аспектілері // Әл-Фараби атындағы ҚазҰУ. Абай институтының Хабаршысы. – 2011. – №4(10). – Б. 67-71. </w:t>
      </w:r>
    </w:p>
    <w:p w14:paraId="6999A578"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 xml:space="preserve">91.Қазақстан Республикасының Заңы 2023 жылғы 3 қаңтардағы № 187-VII ҚРЗ </w:t>
      </w:r>
      <w:hyperlink r:id="rId106" w:history="1">
        <w:r w:rsidRPr="00AF710D">
          <w:rPr>
            <w:rFonts w:ascii="Times New Roman" w:eastAsia="SimSun" w:hAnsi="Times New Roman" w:cs="Times New Roman"/>
            <w:color w:val="0000FF"/>
            <w:sz w:val="28"/>
            <w:szCs w:val="28"/>
            <w:u w:val="single"/>
            <w:lang w:val="kk-KZ" w:eastAsia="ru-RU"/>
          </w:rPr>
          <w:t>https://kaz.tengrinews.kz/kazakhstan_news/kazakstanda-kogamdyik-oryinda-byilapyit-soz-aytkandarga-347024/</w:t>
        </w:r>
      </w:hyperlink>
    </w:p>
    <w:p w14:paraId="466DCBD4" w14:textId="77777777" w:rsidR="00084C4A" w:rsidRPr="00AF710D" w:rsidRDefault="00084C4A" w:rsidP="00084C4A">
      <w:pPr>
        <w:autoSpaceDE w:val="0"/>
        <w:autoSpaceDN w:val="0"/>
        <w:adjustRightInd w:val="0"/>
        <w:spacing w:after="0" w:line="240" w:lineRule="auto"/>
        <w:rPr>
          <w:rFonts w:ascii="Times New Roman" w:eastAsia="SimSun" w:hAnsi="Times New Roman" w:cs="Times New Roman"/>
          <w:color w:val="000000"/>
          <w:sz w:val="28"/>
          <w:szCs w:val="28"/>
          <w:lang w:eastAsia="ru-RU"/>
        </w:rPr>
      </w:pPr>
      <w:r w:rsidRPr="00AF710D">
        <w:rPr>
          <w:rFonts w:ascii="Times New Roman" w:eastAsia="SimSun" w:hAnsi="Times New Roman" w:cs="Times New Roman"/>
          <w:color w:val="000000"/>
          <w:sz w:val="28"/>
          <w:szCs w:val="28"/>
          <w:lang w:val="kk-KZ" w:eastAsia="ru-RU"/>
        </w:rPr>
        <w:t>92.</w:t>
      </w:r>
      <w:r w:rsidRPr="00AF710D">
        <w:rPr>
          <w:rFonts w:ascii="Times New Roman" w:eastAsia="Calibri" w:hAnsi="Times New Roman" w:cs="Times New Roman"/>
          <w:color w:val="000000"/>
          <w:sz w:val="28"/>
          <w:szCs w:val="28"/>
        </w:rPr>
        <w:t xml:space="preserve"> </w:t>
      </w:r>
      <w:r w:rsidRPr="00AF710D">
        <w:rPr>
          <w:rFonts w:ascii="Times New Roman" w:eastAsia="SimSun" w:hAnsi="Times New Roman" w:cs="Times New Roman"/>
          <w:color w:val="000000"/>
          <w:sz w:val="28"/>
          <w:szCs w:val="28"/>
          <w:lang w:eastAsia="ru-RU"/>
        </w:rPr>
        <w:t>Бахтин М. М. Проблема речевых жанров // Бахтин М.М. Эстетика словесного творчества: сб. ст. / сост. С.Г. Бочаров. Изд-е 2-е. -М.: Искусство, 1986. -</w:t>
      </w:r>
      <w:r w:rsidRPr="00AF710D">
        <w:rPr>
          <w:rFonts w:ascii="Times New Roman" w:eastAsia="SimSun" w:hAnsi="Times New Roman" w:cs="Times New Roman"/>
          <w:color w:val="000000"/>
          <w:sz w:val="28"/>
          <w:szCs w:val="28"/>
          <w:lang w:val="kk-KZ" w:eastAsia="ru-RU"/>
        </w:rPr>
        <w:t xml:space="preserve"> </w:t>
      </w:r>
      <w:r w:rsidRPr="00AF710D">
        <w:rPr>
          <w:rFonts w:ascii="Times New Roman" w:eastAsia="SimSun" w:hAnsi="Times New Roman" w:cs="Times New Roman"/>
          <w:color w:val="000000"/>
          <w:sz w:val="28"/>
          <w:szCs w:val="28"/>
          <w:lang w:eastAsia="ru-RU"/>
        </w:rPr>
        <w:t>С. 250-296.</w:t>
      </w:r>
    </w:p>
    <w:p w14:paraId="7D3158AE"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eastAsia="ru-RU"/>
        </w:rPr>
      </w:pPr>
      <w:r w:rsidRPr="00AF710D">
        <w:rPr>
          <w:rFonts w:ascii="Times New Roman" w:eastAsia="SimSun" w:hAnsi="Times New Roman" w:cs="Times New Roman"/>
          <w:color w:val="000000"/>
          <w:sz w:val="28"/>
          <w:szCs w:val="28"/>
          <w:lang w:val="kk-KZ" w:eastAsia="ru-RU"/>
        </w:rPr>
        <w:t xml:space="preserve">93. </w:t>
      </w:r>
      <w:r w:rsidRPr="00AF710D">
        <w:rPr>
          <w:rFonts w:ascii="Times New Roman" w:eastAsia="SimSun" w:hAnsi="Times New Roman" w:cs="Times New Roman"/>
          <w:color w:val="000000"/>
          <w:sz w:val="28"/>
          <w:szCs w:val="28"/>
          <w:lang w:eastAsia="ru-RU"/>
        </w:rPr>
        <w:t xml:space="preserve">Вакурова Н. В., Московкин Л. И. Типология жанров современной экранной продукции [Электронный ресурс]. URL: </w:t>
      </w:r>
      <w:hyperlink r:id="rId107" w:history="1">
        <w:r w:rsidRPr="00AF710D">
          <w:rPr>
            <w:rFonts w:ascii="Times New Roman" w:eastAsia="SimSun" w:hAnsi="Times New Roman" w:cs="Times New Roman"/>
            <w:color w:val="0000FF"/>
            <w:sz w:val="28"/>
            <w:szCs w:val="28"/>
            <w:u w:val="single"/>
            <w:lang w:eastAsia="ru-RU"/>
          </w:rPr>
          <w:t>http://leo-mosk.narod.ru/works/GANRE_I.htm</w:t>
        </w:r>
      </w:hyperlink>
      <w:r w:rsidRPr="00AF710D">
        <w:rPr>
          <w:rFonts w:ascii="Times New Roman" w:eastAsia="SimSun" w:hAnsi="Times New Roman" w:cs="Times New Roman"/>
          <w:color w:val="000000"/>
          <w:sz w:val="28"/>
          <w:szCs w:val="28"/>
          <w:lang w:val="kk-KZ" w:eastAsia="ru-RU"/>
        </w:rPr>
        <w:t xml:space="preserve"> </w:t>
      </w:r>
      <w:r w:rsidRPr="00AF710D">
        <w:rPr>
          <w:rFonts w:ascii="Times New Roman" w:eastAsia="SimSun" w:hAnsi="Times New Roman" w:cs="Times New Roman"/>
          <w:color w:val="000000"/>
          <w:sz w:val="28"/>
          <w:szCs w:val="28"/>
          <w:lang w:eastAsia="ru-RU"/>
        </w:rPr>
        <w:t xml:space="preserve">(дата обращения: 26.01.2015) </w:t>
      </w:r>
    </w:p>
    <w:p w14:paraId="69241527"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94. Нұрмышева Ш. Кинодискурс аудармасының коммуникативтік-прагматикалық сипаты. Фил.ғыл.канд...дисс. –Алматы, 2010</w:t>
      </w:r>
    </w:p>
    <w:p w14:paraId="284C6272"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color w:val="000000"/>
          <w:sz w:val="28"/>
          <w:szCs w:val="28"/>
          <w:lang w:val="kk-KZ" w:eastAsia="ru-RU"/>
        </w:rPr>
        <w:t xml:space="preserve">95.Құралов О. Біз қалай сөйлейміз? Алматы, 2021. </w:t>
      </w:r>
    </w:p>
    <w:p w14:paraId="15696AC3"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bCs/>
          <w:color w:val="000000"/>
          <w:sz w:val="28"/>
          <w:szCs w:val="28"/>
          <w:lang w:val="kk-KZ" w:eastAsia="ru-RU"/>
        </w:rPr>
      </w:pPr>
      <w:r w:rsidRPr="00AF710D">
        <w:rPr>
          <w:rFonts w:ascii="Times New Roman" w:eastAsia="SimSun" w:hAnsi="Times New Roman" w:cs="Times New Roman"/>
          <w:bCs/>
          <w:color w:val="000000"/>
          <w:sz w:val="28"/>
          <w:szCs w:val="28"/>
          <w:lang w:val="kk-KZ" w:eastAsia="ru-RU"/>
        </w:rPr>
        <w:t xml:space="preserve">96.Тымболова А. Драмалық шығармалардың лингвопоэтикасы. Филология ғыл. док. ғыл. дәр.дисс. - Алматы, 2010. - 40 б. </w:t>
      </w:r>
    </w:p>
    <w:p w14:paraId="083168ED"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bCs/>
          <w:color w:val="000000"/>
          <w:sz w:val="28"/>
          <w:szCs w:val="28"/>
          <w:lang w:val="kk-KZ" w:eastAsia="ru-RU"/>
        </w:rPr>
      </w:pPr>
      <w:r w:rsidRPr="00AF710D">
        <w:rPr>
          <w:rFonts w:ascii="Times New Roman" w:eastAsia="SimSun" w:hAnsi="Times New Roman" w:cs="Times New Roman"/>
          <w:bCs/>
          <w:color w:val="000000"/>
          <w:sz w:val="28"/>
          <w:szCs w:val="28"/>
          <w:lang w:val="kk-KZ" w:eastAsia="ru-RU"/>
        </w:rPr>
        <w:lastRenderedPageBreak/>
        <w:t>97.Тымболова А. Дискурс аясындағы драматургиялық мәтiн//ҚазҰУ хабаршысы Филология сериясы, 2007. - № 6 </w:t>
      </w:r>
    </w:p>
    <w:p w14:paraId="6A92F468"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bCs/>
          <w:color w:val="000000"/>
          <w:sz w:val="28"/>
          <w:szCs w:val="28"/>
          <w:lang w:val="kk-KZ" w:eastAsia="ru-RU"/>
        </w:rPr>
      </w:pPr>
      <w:r w:rsidRPr="00AF710D">
        <w:rPr>
          <w:rFonts w:ascii="Times New Roman" w:eastAsia="SimSun" w:hAnsi="Times New Roman" w:cs="Times New Roman"/>
          <w:bCs/>
          <w:color w:val="000000"/>
          <w:sz w:val="28"/>
          <w:szCs w:val="28"/>
          <w:lang w:val="kk-KZ" w:eastAsia="ru-RU"/>
        </w:rPr>
        <w:t>97.Әділова А. Қазіргі қазақ көркем шығармаларындағы интертекстуалдылықтың репрезентациясы, семантикасы, құрылымы. филол. ғыл. докт. дисс. – Алматы, 2009.- 235 б.</w:t>
      </w:r>
    </w:p>
    <w:p w14:paraId="22B72F59" w14:textId="77777777" w:rsidR="00084C4A" w:rsidRPr="00AF710D" w:rsidRDefault="00084C4A" w:rsidP="00BB7AD6">
      <w:pPr>
        <w:autoSpaceDE w:val="0"/>
        <w:autoSpaceDN w:val="0"/>
        <w:adjustRightInd w:val="0"/>
        <w:spacing w:after="0" w:line="240" w:lineRule="auto"/>
        <w:jc w:val="both"/>
        <w:rPr>
          <w:rFonts w:ascii="Times New Roman" w:eastAsia="SimSun" w:hAnsi="Times New Roman" w:cs="Times New Roman"/>
          <w:bCs/>
          <w:color w:val="000000"/>
          <w:sz w:val="28"/>
          <w:szCs w:val="28"/>
          <w:lang w:val="kk-KZ" w:eastAsia="ru-RU"/>
        </w:rPr>
      </w:pPr>
      <w:r w:rsidRPr="00AF710D">
        <w:rPr>
          <w:rFonts w:ascii="Times New Roman" w:eastAsia="SimSun" w:hAnsi="Times New Roman" w:cs="Times New Roman"/>
          <w:bCs/>
          <w:color w:val="000000"/>
          <w:sz w:val="28"/>
          <w:szCs w:val="28"/>
          <w:lang w:val="kk-KZ" w:eastAsia="ru-RU"/>
        </w:rPr>
        <w:t>98.</w:t>
      </w:r>
      <w:r w:rsidRPr="00AF710D">
        <w:rPr>
          <w:rFonts w:ascii="Times New Roman" w:eastAsia="Calibri" w:hAnsi="Times New Roman" w:cs="Times New Roman"/>
          <w:color w:val="000000"/>
          <w:sz w:val="28"/>
          <w:szCs w:val="28"/>
          <w:lang w:val="kk-KZ"/>
        </w:rPr>
        <w:t xml:space="preserve"> </w:t>
      </w:r>
      <w:r w:rsidRPr="00AF710D">
        <w:rPr>
          <w:rFonts w:ascii="Times New Roman" w:eastAsia="SimSun" w:hAnsi="Times New Roman" w:cs="Times New Roman"/>
          <w:bCs/>
          <w:color w:val="000000"/>
          <w:sz w:val="28"/>
          <w:szCs w:val="28"/>
          <w:lang w:val="kk-KZ" w:eastAsia="ru-RU"/>
        </w:rPr>
        <w:t>Бакеева М. Қазақстан телевизиясында ұлттық контент құрудағы режиссура генезисі мен даму перспективалары. Режиссура. Филос.док. дәрежесін алу үшін дай. Дисс. Алматы, 2020</w:t>
      </w:r>
    </w:p>
    <w:p w14:paraId="68A01C95" w14:textId="77777777" w:rsidR="00084C4A" w:rsidRPr="00AF710D" w:rsidRDefault="00084C4A" w:rsidP="00084C4A">
      <w:pPr>
        <w:autoSpaceDE w:val="0"/>
        <w:autoSpaceDN w:val="0"/>
        <w:adjustRightInd w:val="0"/>
        <w:spacing w:after="0" w:line="240" w:lineRule="auto"/>
        <w:rPr>
          <w:rFonts w:ascii="Times New Roman" w:eastAsia="SimSun" w:hAnsi="Times New Roman" w:cs="Times New Roman"/>
          <w:bCs/>
          <w:color w:val="000000"/>
          <w:sz w:val="28"/>
          <w:szCs w:val="28"/>
          <w:lang w:val="kk-KZ" w:eastAsia="ru-RU"/>
        </w:rPr>
      </w:pPr>
      <w:r w:rsidRPr="00AF710D">
        <w:rPr>
          <w:rFonts w:ascii="Times New Roman" w:eastAsia="SimSun" w:hAnsi="Times New Roman" w:cs="Times New Roman"/>
          <w:bCs/>
          <w:color w:val="000000"/>
          <w:sz w:val="28"/>
          <w:szCs w:val="28"/>
          <w:lang w:val="kk-KZ" w:eastAsia="ru-RU"/>
        </w:rPr>
        <w:t>99. Тоқаев Қ.</w:t>
      </w:r>
      <w:r w:rsidRPr="00AF710D">
        <w:rPr>
          <w:rFonts w:ascii="Times New Roman" w:eastAsia="Calibri" w:hAnsi="Times New Roman" w:cs="Times New Roman"/>
          <w:color w:val="0000FF"/>
          <w:sz w:val="28"/>
          <w:szCs w:val="28"/>
          <w:u w:val="single"/>
          <w:lang w:val="kk-KZ"/>
        </w:rPr>
        <w:t xml:space="preserve"> </w:t>
      </w:r>
      <w:hyperlink r:id="rId108" w:history="1">
        <w:r w:rsidRPr="00AF710D">
          <w:rPr>
            <w:rFonts w:ascii="Times New Roman" w:eastAsia="SimSun" w:hAnsi="Times New Roman" w:cs="Times New Roman"/>
            <w:bCs/>
            <w:color w:val="0000FF"/>
            <w:sz w:val="28"/>
            <w:szCs w:val="28"/>
            <w:u w:val="single"/>
            <w:lang w:val="kk-KZ" w:eastAsia="ru-RU"/>
          </w:rPr>
          <w:t>https://tengrinews.kz/kazakhstan_news/tokaev-kazak-tl-maselesn-sheshudn-tort-jolyin-ayttyi-406391/</w:t>
        </w:r>
      </w:hyperlink>
    </w:p>
    <w:p w14:paraId="61756342"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bCs/>
          <w:color w:val="000000"/>
          <w:sz w:val="28"/>
          <w:szCs w:val="28"/>
          <w:lang w:val="kk-KZ" w:eastAsia="ru-RU"/>
        </w:rPr>
      </w:pPr>
      <w:r w:rsidRPr="00AF710D">
        <w:rPr>
          <w:rFonts w:ascii="Times New Roman" w:eastAsia="SimSun" w:hAnsi="Times New Roman" w:cs="Times New Roman"/>
          <w:bCs/>
          <w:color w:val="000000"/>
          <w:sz w:val="28"/>
          <w:szCs w:val="28"/>
          <w:lang w:val="kk-KZ" w:eastAsia="ru-RU"/>
        </w:rPr>
        <w:t>100.</w:t>
      </w:r>
      <w:r w:rsidRPr="00AF710D">
        <w:rPr>
          <w:rFonts w:ascii="Times New Roman" w:eastAsia="SimSun" w:hAnsi="Times New Roman" w:cs="Times New Roman"/>
          <w:color w:val="000000"/>
          <w:sz w:val="28"/>
          <w:szCs w:val="28"/>
          <w:lang w:val="kk-KZ" w:eastAsia="ru-RU"/>
        </w:rPr>
        <w:t xml:space="preserve"> </w:t>
      </w:r>
      <w:r w:rsidRPr="00AF710D">
        <w:rPr>
          <w:rFonts w:ascii="Times New Roman" w:eastAsia="SimSun" w:hAnsi="Times New Roman" w:cs="Times New Roman"/>
          <w:bCs/>
          <w:color w:val="000000"/>
          <w:sz w:val="28"/>
          <w:szCs w:val="28"/>
          <w:lang w:val="kk-KZ" w:eastAsia="ru-RU"/>
        </w:rPr>
        <w:t>Тоқаев Қ. Тәуелсіздік бәрінен қымбат//KazInform сайты. –Астана, 2021 жылдың 5 қаңтары.</w:t>
      </w:r>
    </w:p>
    <w:p w14:paraId="6F6DC0BA"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bCs/>
          <w:color w:val="548DD4"/>
          <w:sz w:val="28"/>
          <w:szCs w:val="28"/>
          <w:u w:val="single"/>
          <w:lang w:val="kk-KZ" w:eastAsia="ru-RU"/>
        </w:rPr>
      </w:pPr>
      <w:r w:rsidRPr="00AF710D">
        <w:rPr>
          <w:rFonts w:ascii="Times New Roman" w:eastAsia="SimSun" w:hAnsi="Times New Roman" w:cs="Times New Roman"/>
          <w:bCs/>
          <w:color w:val="000000"/>
          <w:sz w:val="28"/>
          <w:szCs w:val="28"/>
          <w:lang w:val="kk-KZ" w:eastAsia="ru-RU"/>
        </w:rPr>
        <w:t>101.</w:t>
      </w:r>
      <w:r w:rsidRPr="00AF710D">
        <w:rPr>
          <w:rFonts w:ascii="Times New Roman" w:eastAsia="SimSun" w:hAnsi="Times New Roman" w:cs="Times New Roman"/>
          <w:bCs/>
          <w:color w:val="548DD4"/>
          <w:sz w:val="28"/>
          <w:szCs w:val="28"/>
          <w:u w:val="single"/>
          <w:lang w:val="kk-KZ" w:eastAsia="ru-RU"/>
        </w:rPr>
        <w:t>https://www.inform.kz/kz/keyki-mergen-teleserialy-tauelsizdik-kuni-merekesinde-korermenge-zhol-tartpak_a3288878</w:t>
      </w:r>
    </w:p>
    <w:p w14:paraId="60879308" w14:textId="77777777" w:rsidR="00084C4A" w:rsidRPr="00AF710D" w:rsidRDefault="00084C4A" w:rsidP="00084C4A">
      <w:pPr>
        <w:autoSpaceDE w:val="0"/>
        <w:autoSpaceDN w:val="0"/>
        <w:adjustRightInd w:val="0"/>
        <w:spacing w:after="0" w:line="240" w:lineRule="auto"/>
        <w:jc w:val="both"/>
        <w:rPr>
          <w:rFonts w:ascii="Times New Roman" w:eastAsia="SimSun" w:hAnsi="Times New Roman" w:cs="Times New Roman"/>
          <w:color w:val="000000"/>
          <w:sz w:val="28"/>
          <w:szCs w:val="28"/>
          <w:lang w:val="kk-KZ" w:eastAsia="ru-RU"/>
        </w:rPr>
      </w:pPr>
      <w:r w:rsidRPr="00AF710D">
        <w:rPr>
          <w:rFonts w:ascii="Times New Roman" w:eastAsia="SimSun" w:hAnsi="Times New Roman" w:cs="Times New Roman"/>
          <w:bCs/>
          <w:sz w:val="28"/>
          <w:szCs w:val="28"/>
          <w:lang w:val="kk-KZ" w:eastAsia="ru-RU"/>
        </w:rPr>
        <w:t>102.</w:t>
      </w:r>
      <w:r w:rsidRPr="00AF710D">
        <w:rPr>
          <w:rFonts w:ascii="Times New Roman" w:eastAsia="SimSun" w:hAnsi="Times New Roman" w:cs="Times New Roman"/>
          <w:color w:val="000000"/>
          <w:sz w:val="28"/>
          <w:szCs w:val="28"/>
          <w:lang w:val="kk-KZ" w:eastAsia="ru-RU"/>
        </w:rPr>
        <w:t xml:space="preserve"> «Кейкі мерген» </w:t>
      </w:r>
      <w:hyperlink r:id="rId109" w:history="1">
        <w:r w:rsidRPr="00AF710D">
          <w:rPr>
            <w:rFonts w:ascii="Times New Roman" w:eastAsia="SimSun" w:hAnsi="Times New Roman" w:cs="Times New Roman"/>
            <w:color w:val="0000FF"/>
            <w:sz w:val="28"/>
            <w:szCs w:val="28"/>
            <w:u w:val="single"/>
            <w:lang w:val="kk-KZ" w:eastAsia="ru-RU"/>
          </w:rPr>
          <w:t>https://www.youtube.com/watch?v=Jy1zwI9n6ds</w:t>
        </w:r>
      </w:hyperlink>
    </w:p>
    <w:p w14:paraId="4C2096A9" w14:textId="77777777" w:rsidR="00084C4A" w:rsidRPr="00AF710D" w:rsidRDefault="00084C4A" w:rsidP="00084C4A">
      <w:pPr>
        <w:spacing w:after="0" w:line="240" w:lineRule="auto"/>
        <w:jc w:val="both"/>
        <w:rPr>
          <w:rFonts w:ascii="Times New Roman" w:eastAsia="SimSun" w:hAnsi="Times New Roman" w:cs="Times New Roman"/>
          <w:iCs/>
          <w:color w:val="000000"/>
          <w:sz w:val="28"/>
          <w:szCs w:val="28"/>
          <w:shd w:val="clear" w:color="auto" w:fill="FFFFFF"/>
          <w:lang w:val="kk-KZ" w:eastAsia="ru-RU"/>
        </w:rPr>
      </w:pPr>
      <w:r w:rsidRPr="00AF710D">
        <w:rPr>
          <w:rFonts w:ascii="Times New Roman" w:eastAsia="SimSun" w:hAnsi="Times New Roman" w:cs="Times New Roman"/>
          <w:sz w:val="28"/>
          <w:szCs w:val="28"/>
          <w:lang w:val="kk-KZ" w:eastAsia="ru-RU"/>
        </w:rPr>
        <w:t>103.</w:t>
      </w:r>
      <w:r w:rsidRPr="00AF710D">
        <w:rPr>
          <w:rFonts w:ascii="Times New Roman" w:eastAsia="SimSun" w:hAnsi="Times New Roman" w:cs="Times New Roman"/>
          <w:iCs/>
          <w:color w:val="000000"/>
          <w:sz w:val="28"/>
          <w:szCs w:val="28"/>
          <w:shd w:val="clear" w:color="auto" w:fill="FFFFFF"/>
          <w:lang w:val="kk-KZ" w:eastAsia="ru-RU"/>
        </w:rPr>
        <w:t xml:space="preserve">Қазақстан тарихы: Аса маңызды кезеңдері мен ғылыми мәселелері. Жалпы білім беретін мектептің қоғамдық - гуманитарлық бағытындағы 11-сыныбына арналған оқулық/М.Қойгелдиев, Ө.Төлеубаев, Ж.Қасымбаев, т.б. — Алматы: «Мектеп» баспасы, 2007. </w:t>
      </w:r>
    </w:p>
    <w:p w14:paraId="1940BBCC" w14:textId="77777777" w:rsidR="00084C4A" w:rsidRPr="00AF710D" w:rsidRDefault="00084C4A" w:rsidP="00084C4A">
      <w:pPr>
        <w:spacing w:after="0" w:line="240" w:lineRule="auto"/>
        <w:jc w:val="both"/>
        <w:rPr>
          <w:rFonts w:ascii="Times New Roman" w:eastAsia="SimSun" w:hAnsi="Times New Roman" w:cs="Times New Roman"/>
          <w:iCs/>
          <w:color w:val="000000"/>
          <w:sz w:val="28"/>
          <w:szCs w:val="28"/>
          <w:shd w:val="clear" w:color="auto" w:fill="FFFFFF"/>
          <w:lang w:val="kk-KZ" w:eastAsia="ru-RU"/>
        </w:rPr>
      </w:pPr>
      <w:r w:rsidRPr="00AF710D">
        <w:rPr>
          <w:rFonts w:ascii="Times New Roman" w:eastAsia="SimSun" w:hAnsi="Times New Roman" w:cs="Times New Roman"/>
          <w:iCs/>
          <w:color w:val="000000"/>
          <w:sz w:val="28"/>
          <w:szCs w:val="28"/>
          <w:shd w:val="clear" w:color="auto" w:fill="FFFFFF"/>
          <w:lang w:val="kk-KZ" w:eastAsia="ru-RU"/>
        </w:rPr>
        <w:t>104.Рахманқызы Н. Қазақ киносы: кеше және бүгін. Зерттеулер, мақалалар жинағы. – Астана, 2017. -451б</w:t>
      </w:r>
    </w:p>
    <w:p w14:paraId="637131E3" w14:textId="77777777" w:rsidR="00084C4A" w:rsidRPr="00AF710D" w:rsidRDefault="00084C4A" w:rsidP="00084C4A">
      <w:pPr>
        <w:spacing w:after="0" w:line="240" w:lineRule="auto"/>
        <w:jc w:val="both"/>
        <w:rPr>
          <w:rFonts w:ascii="Times New Roman" w:eastAsia="SimSun" w:hAnsi="Times New Roman" w:cs="Times New Roman"/>
          <w:iCs/>
          <w:color w:val="000000"/>
          <w:sz w:val="28"/>
          <w:szCs w:val="28"/>
          <w:shd w:val="clear" w:color="auto" w:fill="FFFFFF"/>
          <w:lang w:val="kk-KZ" w:eastAsia="ru-RU"/>
        </w:rPr>
      </w:pPr>
      <w:r w:rsidRPr="00AF710D">
        <w:rPr>
          <w:rFonts w:ascii="Times New Roman" w:eastAsia="SimSun" w:hAnsi="Times New Roman" w:cs="Times New Roman"/>
          <w:iCs/>
          <w:color w:val="000000"/>
          <w:sz w:val="28"/>
          <w:szCs w:val="28"/>
          <w:shd w:val="clear" w:color="auto" w:fill="FFFFFF"/>
          <w:lang w:val="kk-KZ" w:eastAsia="ru-RU"/>
        </w:rPr>
        <w:t>105.Алимбаев Н.О. О механизмах реализации отношений собственности в кочевом обществе//Маргуланские чтения. Сборник материалов конференции. Алма-Ата, 1992. С.13-19</w:t>
      </w:r>
    </w:p>
    <w:p w14:paraId="0893B4D3" w14:textId="77777777" w:rsidR="00084C4A" w:rsidRPr="00AF710D" w:rsidRDefault="00084C4A" w:rsidP="00084C4A">
      <w:pPr>
        <w:spacing w:after="0" w:line="240" w:lineRule="auto"/>
        <w:jc w:val="both"/>
        <w:rPr>
          <w:rFonts w:ascii="Times New Roman" w:eastAsia="SimSun" w:hAnsi="Times New Roman" w:cs="Times New Roman"/>
          <w:iCs/>
          <w:color w:val="000000"/>
          <w:sz w:val="28"/>
          <w:szCs w:val="28"/>
          <w:shd w:val="clear" w:color="auto" w:fill="FFFFFF"/>
          <w:lang w:val="kk-KZ" w:eastAsia="ru-RU"/>
        </w:rPr>
      </w:pPr>
      <w:r w:rsidRPr="00AF710D">
        <w:rPr>
          <w:rFonts w:ascii="Times New Roman" w:eastAsia="SimSun" w:hAnsi="Times New Roman" w:cs="Times New Roman"/>
          <w:iCs/>
          <w:color w:val="000000"/>
          <w:sz w:val="28"/>
          <w:szCs w:val="28"/>
          <w:shd w:val="clear" w:color="auto" w:fill="FFFFFF"/>
          <w:lang w:val="kk-KZ" w:eastAsia="ru-RU"/>
        </w:rPr>
        <w:t>106.Нөгербек Б.Р., Наурызбекова Г.К., Мұқышева Н.Р. Қазақ киносының тарихы: оқулық. – Алматы: ИздатМаркет, 2005</w:t>
      </w:r>
    </w:p>
    <w:p w14:paraId="258CB096" w14:textId="77777777" w:rsidR="00084C4A" w:rsidRPr="00AF710D" w:rsidRDefault="00084C4A" w:rsidP="00084C4A">
      <w:pPr>
        <w:spacing w:after="0" w:line="240" w:lineRule="auto"/>
        <w:jc w:val="both"/>
        <w:rPr>
          <w:rFonts w:ascii="Times New Roman" w:eastAsia="SimSun" w:hAnsi="Times New Roman" w:cs="Times New Roman"/>
          <w:color w:val="0000FF"/>
          <w:sz w:val="28"/>
          <w:szCs w:val="28"/>
          <w:u w:val="single"/>
          <w:lang w:val="kk-KZ" w:eastAsia="ru-RU"/>
        </w:rPr>
      </w:pPr>
      <w:r w:rsidRPr="00AF710D">
        <w:rPr>
          <w:rFonts w:ascii="Times New Roman" w:eastAsia="SimSun" w:hAnsi="Times New Roman" w:cs="Times New Roman"/>
          <w:iCs/>
          <w:color w:val="000000"/>
          <w:sz w:val="28"/>
          <w:szCs w:val="28"/>
          <w:shd w:val="clear" w:color="auto" w:fill="FFFFFF"/>
          <w:lang w:val="kk-KZ" w:eastAsia="ru-RU"/>
        </w:rPr>
        <w:t>107.</w:t>
      </w:r>
      <w:r w:rsidRPr="00AF710D">
        <w:rPr>
          <w:rFonts w:ascii="Times New Roman" w:eastAsia="SimSun" w:hAnsi="Times New Roman" w:cs="Times New Roman"/>
          <w:sz w:val="28"/>
          <w:szCs w:val="28"/>
          <w:lang w:val="kk-KZ" w:eastAsia="ru-RU"/>
        </w:rPr>
        <w:t xml:space="preserve"> «Сарай сыры» көркемтуынды. - URL: </w:t>
      </w:r>
      <w:hyperlink r:id="rId110" w:history="1">
        <w:r w:rsidRPr="00AF710D">
          <w:rPr>
            <w:rFonts w:ascii="Times New Roman" w:eastAsia="SimSun" w:hAnsi="Times New Roman" w:cs="Times New Roman"/>
            <w:color w:val="0000FF"/>
            <w:sz w:val="28"/>
            <w:szCs w:val="28"/>
            <w:u w:val="single"/>
            <w:lang w:val="kk-KZ" w:eastAsia="ru-RU"/>
          </w:rPr>
          <w:t>https://qazaqstan.tv/serials/saray-syry/</w:t>
        </w:r>
      </w:hyperlink>
    </w:p>
    <w:p w14:paraId="215F2B3C" w14:textId="77777777" w:rsidR="00084C4A" w:rsidRPr="00AF710D" w:rsidRDefault="00084C4A" w:rsidP="00084C4A">
      <w:pPr>
        <w:spacing w:after="0" w:line="240" w:lineRule="auto"/>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108. Сыздықова Р. Абай шығармаларының тілі. 1 том. Алматы:</w:t>
      </w:r>
      <w:r w:rsidRPr="00AF710D">
        <w:rPr>
          <w:rFonts w:ascii="Times New Roman" w:eastAsia="SimSun" w:hAnsi="Times New Roman" w:cs="Times New Roman"/>
          <w:iCs/>
          <w:sz w:val="28"/>
          <w:szCs w:val="28"/>
          <w:lang w:val="kk-KZ" w:eastAsia="ru-RU"/>
        </w:rPr>
        <w:t xml:space="preserve"> Ел-шежіре.</w:t>
      </w:r>
      <w:r w:rsidRPr="00AF710D">
        <w:rPr>
          <w:rFonts w:ascii="Times New Roman" w:eastAsia="SimSun" w:hAnsi="Times New Roman" w:cs="Times New Roman"/>
          <w:sz w:val="28"/>
          <w:szCs w:val="28"/>
          <w:lang w:val="kk-KZ" w:eastAsia="ru-RU"/>
        </w:rPr>
        <w:t xml:space="preserve">, 2014.-384 б. </w:t>
      </w:r>
    </w:p>
    <w:p w14:paraId="5B0A4DE0" w14:textId="77777777" w:rsidR="00084C4A" w:rsidRPr="00AF710D" w:rsidRDefault="00084C4A" w:rsidP="00084C4A">
      <w:pPr>
        <w:spacing w:after="0" w:line="240" w:lineRule="auto"/>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109. Салқынбай А. Қазақ сөзі: уәжділігі мен тектілігі. Алматы: Қазақ университеті, 2010. -206 б.</w:t>
      </w:r>
    </w:p>
    <w:p w14:paraId="355A633E" w14:textId="77777777" w:rsidR="00084C4A" w:rsidRPr="00AF710D" w:rsidRDefault="00084C4A" w:rsidP="00084C4A">
      <w:pPr>
        <w:spacing w:after="0" w:line="240" w:lineRule="auto"/>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110.Сыздықова Р. Сөз құдіреті. Көптомдық шығармалар жинағы. Алматы: Ел-шежіре, 2014. -296 б.</w:t>
      </w:r>
    </w:p>
    <w:p w14:paraId="679E0555"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 xml:space="preserve">111.Сыздықова Р. Қазақ әдеби тілінің тарихы. Алматы: Арыс, 2004.-238 б. </w:t>
      </w:r>
    </w:p>
    <w:p w14:paraId="343F767B"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112.Сыздықова Р. Абайдың сөз өрнегі. Көптомдық шығармалар жинағы. Алматы: Ел-шежіре, 2014. -296 б.</w:t>
      </w:r>
    </w:p>
    <w:p w14:paraId="01B1160B"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113. Психология. Адамзат ақыл-ойының қазынасы. 10 томдық: қазақтың психологиялық ой-пікірлері. – Алматы: Таймас, 2006. -10 т. -480 б.</w:t>
      </w:r>
    </w:p>
    <w:p w14:paraId="01A750CF"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114. Қашқари М. Түрік сөздігі. – Алматы: Хантә баспасы, 1997. -1 т. -592 б.</w:t>
      </w:r>
    </w:p>
    <w:p w14:paraId="0AD3BA25" w14:textId="77777777" w:rsidR="00084C4A" w:rsidRPr="00AF710D" w:rsidRDefault="00084C4A" w:rsidP="00084C4A">
      <w:pPr>
        <w:spacing w:after="0" w:line="240" w:lineRule="auto"/>
        <w:contextualSpacing/>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115. Салқынбай А. Қазіргі қазақ тілі. – Алматы: Эверо, 2008. -464 б.</w:t>
      </w:r>
    </w:p>
    <w:p w14:paraId="7798D69A" w14:textId="77777777" w:rsidR="00084C4A" w:rsidRPr="00AF710D" w:rsidRDefault="00084C4A" w:rsidP="00084C4A">
      <w:pPr>
        <w:spacing w:after="0" w:line="240" w:lineRule="auto"/>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 xml:space="preserve">116.Аллан Пиз. Язык телодвижений. Как читать мысли окружающих по их жестам, 2007. 272 с]. </w:t>
      </w:r>
    </w:p>
    <w:p w14:paraId="3D6DD5BA" w14:textId="77777777" w:rsidR="00084C4A" w:rsidRPr="00AF710D" w:rsidRDefault="00084C4A" w:rsidP="00084C4A">
      <w:pPr>
        <w:spacing w:after="0" w:line="240" w:lineRule="auto"/>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lastRenderedPageBreak/>
        <w:t xml:space="preserve">117. Құлбаев А.Б. Сахнадағы сымбаттылық. – Алматы: Қазақ университеті. -374 б. </w:t>
      </w:r>
    </w:p>
    <w:p w14:paraId="39AD0F52" w14:textId="77777777" w:rsidR="00084C4A" w:rsidRPr="00AF710D" w:rsidRDefault="00084C4A" w:rsidP="00084C4A">
      <w:pPr>
        <w:spacing w:after="0" w:line="240" w:lineRule="auto"/>
        <w:rPr>
          <w:rFonts w:ascii="Times New Roman" w:eastAsia="Calibri" w:hAnsi="Times New Roman" w:cs="Times New Roman"/>
          <w:sz w:val="28"/>
          <w:szCs w:val="28"/>
          <w:lang w:val="kk-KZ"/>
        </w:rPr>
      </w:pPr>
      <w:r w:rsidRPr="00AF710D">
        <w:rPr>
          <w:rFonts w:ascii="Times New Roman" w:eastAsia="SimSun" w:hAnsi="Times New Roman" w:cs="Times New Roman"/>
          <w:sz w:val="28"/>
          <w:szCs w:val="28"/>
          <w:lang w:val="kk-KZ" w:eastAsia="ru-RU"/>
        </w:rPr>
        <w:t>118.</w:t>
      </w:r>
      <w:r w:rsidRPr="00AF710D">
        <w:rPr>
          <w:rFonts w:ascii="Times New Roman" w:eastAsia="Calibri" w:hAnsi="Times New Roman" w:cs="Times New Roman"/>
          <w:sz w:val="28"/>
          <w:szCs w:val="28"/>
          <w:lang w:val="kk-KZ"/>
        </w:rPr>
        <w:t xml:space="preserve"> Сығай Ә. Сахна саңлақтары. – Алматы: Жалын, 1998. – 512 б.</w:t>
      </w:r>
    </w:p>
    <w:p w14:paraId="3F3192F5" w14:textId="77777777" w:rsidR="00084C4A" w:rsidRPr="00AF710D" w:rsidRDefault="00084C4A" w:rsidP="00084C4A">
      <w:pPr>
        <w:spacing w:after="0" w:line="240" w:lineRule="auto"/>
        <w:jc w:val="both"/>
        <w:rPr>
          <w:rFonts w:ascii="Times New Roman" w:eastAsia="SimSun" w:hAnsi="Times New Roman" w:cs="Times New Roman"/>
          <w:sz w:val="28"/>
          <w:szCs w:val="28"/>
          <w:lang w:val="kk-KZ" w:eastAsia="ru-RU"/>
        </w:rPr>
      </w:pPr>
      <w:r w:rsidRPr="00AF710D">
        <w:rPr>
          <w:rFonts w:ascii="Times New Roman" w:eastAsia="Calibri" w:hAnsi="Times New Roman" w:cs="Times New Roman"/>
          <w:sz w:val="28"/>
          <w:szCs w:val="28"/>
          <w:lang w:val="kk-KZ"/>
        </w:rPr>
        <w:t>119. Сейсенова А.Д. Лингвистикалық мәдениеттану: этикет формаларына салыстырмалы талдау. Филол.ғыл.канд.ғыл.дәрежесін алу үшін дайындалған диссертация. Алматы, 2012-121 б.</w:t>
      </w:r>
    </w:p>
    <w:p w14:paraId="6BDF967F" w14:textId="77777777" w:rsidR="00084C4A" w:rsidRPr="00AF710D" w:rsidRDefault="00084C4A" w:rsidP="00084C4A">
      <w:pPr>
        <w:spacing w:after="0" w:line="240" w:lineRule="auto"/>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 xml:space="preserve">120. Зекенова Ш.З. Омоним  және синоним мағыналы бейвербалды амалдардың эмотивті-коммуникативті сипаты. Филол.ғыл.канд.ғылыми дәрежесін алу үшін диссертация. Алматы, 2010. </w:t>
      </w:r>
    </w:p>
    <w:p w14:paraId="7B9D69A3" w14:textId="77777777" w:rsidR="00084C4A" w:rsidRPr="00AF710D" w:rsidRDefault="00084C4A" w:rsidP="00084C4A">
      <w:pPr>
        <w:spacing w:after="0" w:line="240" w:lineRule="auto"/>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 xml:space="preserve">121. Горелов И.Н. Невербальные компоненты коммуникации. – Москва: Наука, 1980. -104 с. </w:t>
      </w:r>
    </w:p>
    <w:p w14:paraId="60EA9ACF" w14:textId="77777777" w:rsidR="00084C4A" w:rsidRPr="00AF710D" w:rsidRDefault="00084C4A" w:rsidP="00084C4A">
      <w:pPr>
        <w:spacing w:after="0" w:line="240" w:lineRule="auto"/>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122. Абаған А. Киномәтін және кинодискурс ұғымдары: құрылымы мен түрлері//Ш.Уәлиханов атындағы Көкшетау мемлекеттік университетінің Хабаршысы Филология сериясы, 2016.№4 6-11 бб.</w:t>
      </w:r>
    </w:p>
    <w:p w14:paraId="2341D623" w14:textId="77777777" w:rsidR="00084C4A" w:rsidRPr="00AF710D" w:rsidRDefault="00084C4A" w:rsidP="00084C4A">
      <w:pPr>
        <w:spacing w:after="0" w:line="240" w:lineRule="auto"/>
        <w:jc w:val="both"/>
        <w:rPr>
          <w:rFonts w:ascii="Times New Roman" w:eastAsia="SimSun" w:hAnsi="Times New Roman" w:cs="Times New Roman"/>
          <w:sz w:val="28"/>
          <w:szCs w:val="28"/>
          <w:lang w:val="tr-TR" w:eastAsia="ru-RU"/>
        </w:rPr>
      </w:pPr>
      <w:r w:rsidRPr="00AF710D">
        <w:rPr>
          <w:rFonts w:ascii="Times New Roman" w:eastAsia="SimSun" w:hAnsi="Times New Roman" w:cs="Times New Roman"/>
          <w:sz w:val="28"/>
          <w:szCs w:val="28"/>
          <w:lang w:val="kk-KZ" w:eastAsia="ru-RU"/>
        </w:rPr>
        <w:t xml:space="preserve">123. Ешимов П. Қарым-қатынастағы бейвермалды амалдар: қол қимылдарының семантикасы. //ҚазҰУ хабаршысы. Филология сериясы. 2014 №3. 91-96 б </w:t>
      </w:r>
    </w:p>
    <w:p w14:paraId="2FC0B583" w14:textId="77777777" w:rsidR="00084C4A" w:rsidRPr="00AF710D" w:rsidRDefault="00084C4A" w:rsidP="00084C4A">
      <w:pPr>
        <w:spacing w:after="0" w:line="240" w:lineRule="auto"/>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 xml:space="preserve">124. Жұбаева О. Қазақ тілінің когнитивті грамматикасы. Алматы, 2014. </w:t>
      </w:r>
    </w:p>
    <w:p w14:paraId="0F00304B" w14:textId="77777777" w:rsidR="00084C4A" w:rsidRPr="00AF710D" w:rsidRDefault="00084C4A" w:rsidP="00084C4A">
      <w:pPr>
        <w:spacing w:after="0" w:line="240" w:lineRule="auto"/>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125. Тұранқұлова Д. Сахна тілі: оқулық. – Алматы: Білім. 2016. – 216 б.</w:t>
      </w:r>
    </w:p>
    <w:p w14:paraId="15496E96" w14:textId="77777777" w:rsidR="00084C4A" w:rsidRPr="00AF710D" w:rsidRDefault="00084C4A" w:rsidP="00084C4A">
      <w:pPr>
        <w:spacing w:after="0" w:line="240" w:lineRule="auto"/>
        <w:jc w:val="both"/>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 xml:space="preserve">126.Формановская Н.И. Употребление русского речегого этикета. –Москва: Руский язык, 1982. -193 с. </w:t>
      </w:r>
    </w:p>
    <w:p w14:paraId="3D2432F4" w14:textId="77777777" w:rsidR="00084C4A" w:rsidRPr="00AF710D" w:rsidRDefault="00084C4A" w:rsidP="00084C4A">
      <w:pPr>
        <w:spacing w:after="0" w:line="240" w:lineRule="auto"/>
        <w:jc w:val="both"/>
        <w:rPr>
          <w:rFonts w:ascii="Times New Roman" w:eastAsia="Calibri" w:hAnsi="Times New Roman" w:cs="Times New Roman"/>
          <w:sz w:val="28"/>
          <w:szCs w:val="28"/>
          <w:lang w:val="kk-KZ"/>
        </w:rPr>
      </w:pPr>
      <w:r w:rsidRPr="00AF710D">
        <w:rPr>
          <w:rFonts w:ascii="Times New Roman" w:eastAsia="Calibri" w:hAnsi="Times New Roman" w:cs="Times New Roman"/>
          <w:sz w:val="28"/>
          <w:szCs w:val="28"/>
          <w:lang w:val="kk-KZ"/>
        </w:rPr>
        <w:t>127.Момынова Б.Қ., Бейсембаева С.Б. Қазақ тіліндегі ым мен ишараттың қазақша-орысша түсіндірме сөздігі. – Алматы, 2003. – 136 б.</w:t>
      </w:r>
    </w:p>
    <w:p w14:paraId="30C398E7" w14:textId="77777777" w:rsidR="00084C4A" w:rsidRPr="00AF710D" w:rsidRDefault="00084C4A" w:rsidP="00084C4A">
      <w:pPr>
        <w:spacing w:after="0" w:line="240" w:lineRule="auto"/>
        <w:jc w:val="both"/>
        <w:rPr>
          <w:rFonts w:ascii="Times New Roman" w:eastAsia="SimSun" w:hAnsi="Times New Roman" w:cs="Times New Roman"/>
          <w:sz w:val="28"/>
          <w:szCs w:val="28"/>
          <w:lang w:val="kk-KZ" w:eastAsia="ru-RU"/>
        </w:rPr>
      </w:pPr>
      <w:r w:rsidRPr="00AF710D">
        <w:rPr>
          <w:rFonts w:ascii="Times New Roman" w:eastAsia="Calibri" w:hAnsi="Times New Roman" w:cs="Times New Roman"/>
          <w:sz w:val="28"/>
          <w:szCs w:val="28"/>
          <w:lang w:val="kk-KZ"/>
        </w:rPr>
        <w:t>128. Татубаев С. Жесты как компонент исскуства. – Алматы: Казахстан, 1979. – 110 с.</w:t>
      </w:r>
    </w:p>
    <w:p w14:paraId="5ACD9CB9" w14:textId="77777777" w:rsidR="00084C4A" w:rsidRPr="00AF710D" w:rsidRDefault="00084C4A" w:rsidP="00084C4A">
      <w:pPr>
        <w:spacing w:after="0" w:line="240" w:lineRule="auto"/>
        <w:rPr>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129. Жаманқұлов Т. Шешендік өнердің ұлттық театрды дамытудағы орны: өнер. ғыл.канд. ...диссертация. –Алматы, 2009</w:t>
      </w:r>
    </w:p>
    <w:p w14:paraId="1D025800" w14:textId="77777777" w:rsidR="00E75A1A" w:rsidRPr="00AF710D" w:rsidRDefault="00E75A1A" w:rsidP="00E75A1A">
      <w:pPr>
        <w:spacing w:after="0" w:line="240" w:lineRule="auto"/>
        <w:rPr>
          <w:rStyle w:val="a4"/>
          <w:rFonts w:ascii="Times New Roman" w:eastAsia="SimSun" w:hAnsi="Times New Roman" w:cs="Times New Roman"/>
          <w:sz w:val="28"/>
          <w:szCs w:val="28"/>
          <w:lang w:val="kk-KZ" w:eastAsia="ru-RU"/>
        </w:rPr>
      </w:pPr>
      <w:r w:rsidRPr="00AF710D">
        <w:rPr>
          <w:rFonts w:ascii="Times New Roman" w:eastAsia="SimSun" w:hAnsi="Times New Roman" w:cs="Times New Roman"/>
          <w:sz w:val="28"/>
          <w:szCs w:val="28"/>
          <w:lang w:val="kk-KZ" w:eastAsia="ru-RU"/>
        </w:rPr>
        <w:t xml:space="preserve">130. Назгүл Қожабектің “Калькасыз қазақ тілі” телеграмм каналынан алынған </w:t>
      </w:r>
      <w:hyperlink r:id="rId111" w:history="1">
        <w:r w:rsidRPr="00AF710D">
          <w:rPr>
            <w:rStyle w:val="a4"/>
            <w:rFonts w:ascii="Times New Roman" w:eastAsia="SimSun" w:hAnsi="Times New Roman" w:cs="Times New Roman"/>
            <w:sz w:val="28"/>
            <w:szCs w:val="28"/>
            <w:lang w:val="kk-KZ" w:eastAsia="ru-RU"/>
          </w:rPr>
          <w:t>https://t.me/kalkastop</w:t>
        </w:r>
      </w:hyperlink>
    </w:p>
    <w:p w14:paraId="770E5E23" w14:textId="5E0737E6" w:rsidR="00F226A2" w:rsidRPr="00AF710D" w:rsidRDefault="00F226A2" w:rsidP="00F226A2">
      <w:pPr>
        <w:spacing w:after="0" w:line="240" w:lineRule="auto"/>
        <w:jc w:val="both"/>
        <w:rPr>
          <w:rFonts w:ascii="Times New Roman" w:eastAsia="MS Mincho" w:hAnsi="Times New Roman" w:cs="Times New Roman"/>
          <w:sz w:val="28"/>
          <w:szCs w:val="28"/>
          <w:lang w:val="kk-KZ"/>
        </w:rPr>
      </w:pPr>
      <w:r w:rsidRPr="00AF710D">
        <w:rPr>
          <w:rStyle w:val="a4"/>
          <w:rFonts w:ascii="Times New Roman" w:eastAsia="SimSun" w:hAnsi="Times New Roman" w:cs="Times New Roman"/>
          <w:color w:val="auto"/>
          <w:sz w:val="28"/>
          <w:szCs w:val="28"/>
          <w:u w:val="none"/>
          <w:lang w:val="kk-KZ" w:eastAsia="ru-RU"/>
        </w:rPr>
        <w:t>131.</w:t>
      </w:r>
      <w:r w:rsidRPr="00AF710D">
        <w:rPr>
          <w:rStyle w:val="a4"/>
          <w:rFonts w:ascii="Times New Roman" w:eastAsia="SimSun" w:hAnsi="Times New Roman" w:cs="Times New Roman"/>
          <w:sz w:val="28"/>
          <w:szCs w:val="28"/>
          <w:u w:val="none"/>
          <w:lang w:val="kk-KZ" w:eastAsia="ru-RU"/>
        </w:rPr>
        <w:t xml:space="preserve"> </w:t>
      </w:r>
      <w:r w:rsidRPr="00AF710D">
        <w:rPr>
          <w:rFonts w:ascii="Times New Roman" w:eastAsia="MS Mincho" w:hAnsi="Times New Roman" w:cs="Times New Roman"/>
          <w:sz w:val="28"/>
          <w:szCs w:val="28"/>
          <w:lang w:val="kk-KZ"/>
        </w:rPr>
        <w:t xml:space="preserve">Жұбаева О.С. Қазақ тілі грамматикалық категорияларының  антропоөзектілігі. Доктор ғыл.дәр. алу үшін диссерт. – Алматы, 2010. </w:t>
      </w:r>
    </w:p>
    <w:p w14:paraId="253E5B80" w14:textId="4E28C9F8" w:rsidR="001D5DB3" w:rsidRPr="00AF710D" w:rsidRDefault="001D5DB3" w:rsidP="00F226A2">
      <w:pPr>
        <w:spacing w:after="0" w:line="240" w:lineRule="auto"/>
        <w:jc w:val="both"/>
        <w:rPr>
          <w:rStyle w:val="a4"/>
          <w:rFonts w:ascii="Times New Roman" w:eastAsia="MS Mincho" w:hAnsi="Times New Roman" w:cs="Times New Roman"/>
          <w:sz w:val="28"/>
          <w:szCs w:val="28"/>
          <w:lang w:val="kk-KZ"/>
        </w:rPr>
      </w:pPr>
      <w:r w:rsidRPr="00AF710D">
        <w:rPr>
          <w:rFonts w:ascii="Times New Roman" w:eastAsia="MS Mincho" w:hAnsi="Times New Roman" w:cs="Times New Roman"/>
          <w:sz w:val="28"/>
          <w:szCs w:val="28"/>
          <w:lang w:val="kk-KZ"/>
        </w:rPr>
        <w:t>132. Рсалиева Н.М.</w:t>
      </w:r>
      <w:r w:rsidR="00F54459" w:rsidRPr="00AF710D">
        <w:rPr>
          <w:lang w:val="kk-KZ"/>
        </w:rPr>
        <w:t xml:space="preserve"> </w:t>
      </w:r>
      <w:r w:rsidR="00F54459" w:rsidRPr="00AF710D">
        <w:rPr>
          <w:rFonts w:ascii="Times New Roman" w:hAnsi="Times New Roman" w:cs="Times New Roman"/>
          <w:sz w:val="28"/>
          <w:szCs w:val="28"/>
          <w:lang w:val="kk-KZ"/>
        </w:rPr>
        <w:t xml:space="preserve">Біз қала сөйлеп жүрміз? «Ақиқат» журналы, 29 желтоқсан 2020  </w:t>
      </w:r>
      <w:hyperlink r:id="rId112" w:history="1">
        <w:r w:rsidR="00F54459" w:rsidRPr="00AF710D">
          <w:rPr>
            <w:rStyle w:val="a4"/>
            <w:rFonts w:ascii="Times New Roman" w:eastAsia="MS Mincho" w:hAnsi="Times New Roman" w:cs="Times New Roman"/>
            <w:sz w:val="28"/>
            <w:szCs w:val="28"/>
            <w:lang w:val="kk-KZ"/>
          </w:rPr>
          <w:t>https://aqiqat.kazgazeta.kz/news/11329</w:t>
        </w:r>
      </w:hyperlink>
    </w:p>
    <w:p w14:paraId="75EE75B9" w14:textId="548C2975" w:rsidR="00C96F97" w:rsidRPr="00AF710D" w:rsidRDefault="00C96F97" w:rsidP="00F226A2">
      <w:pPr>
        <w:spacing w:after="0" w:line="240" w:lineRule="auto"/>
        <w:jc w:val="both"/>
        <w:rPr>
          <w:rStyle w:val="a4"/>
          <w:rFonts w:ascii="Times New Roman" w:eastAsia="MS Mincho" w:hAnsi="Times New Roman" w:cs="Times New Roman"/>
          <w:color w:val="auto"/>
          <w:sz w:val="28"/>
          <w:szCs w:val="28"/>
          <w:u w:val="none"/>
          <w:lang w:val="kk-KZ"/>
        </w:rPr>
      </w:pPr>
      <w:r w:rsidRPr="00AF710D">
        <w:rPr>
          <w:rStyle w:val="a4"/>
          <w:rFonts w:ascii="Times New Roman" w:eastAsia="MS Mincho" w:hAnsi="Times New Roman" w:cs="Times New Roman"/>
          <w:color w:val="auto"/>
          <w:sz w:val="28"/>
          <w:szCs w:val="28"/>
          <w:u w:val="none"/>
          <w:lang w:val="kk-KZ"/>
        </w:rPr>
        <w:t>133.</w:t>
      </w:r>
      <w:r w:rsidR="00047AB8" w:rsidRPr="00AF710D">
        <w:rPr>
          <w:rStyle w:val="a4"/>
          <w:rFonts w:ascii="Times New Roman" w:eastAsia="MS Mincho" w:hAnsi="Times New Roman" w:cs="Times New Roman"/>
          <w:color w:val="auto"/>
          <w:sz w:val="28"/>
          <w:szCs w:val="28"/>
          <w:u w:val="none"/>
          <w:lang w:val="kk-KZ"/>
        </w:rPr>
        <w:t xml:space="preserve"> </w:t>
      </w:r>
      <w:r w:rsidR="005A63DE" w:rsidRPr="00AF710D">
        <w:rPr>
          <w:rStyle w:val="a4"/>
          <w:rFonts w:ascii="Times New Roman" w:eastAsia="MS Mincho" w:hAnsi="Times New Roman" w:cs="Times New Roman"/>
          <w:color w:val="auto"/>
          <w:sz w:val="28"/>
          <w:szCs w:val="28"/>
          <w:u w:val="none"/>
          <w:lang w:val="kk-KZ"/>
        </w:rPr>
        <w:t xml:space="preserve">Астана </w:t>
      </w:r>
      <w:r w:rsidR="00047AB8" w:rsidRPr="00AF710D">
        <w:rPr>
          <w:rStyle w:val="a4"/>
          <w:rFonts w:ascii="Times New Roman" w:eastAsia="MS Mincho" w:hAnsi="Times New Roman" w:cs="Times New Roman"/>
          <w:color w:val="auto"/>
          <w:sz w:val="28"/>
          <w:szCs w:val="28"/>
          <w:u w:val="none"/>
          <w:lang w:val="kk-KZ"/>
        </w:rPr>
        <w:t xml:space="preserve">тіл сақшысы </w:t>
      </w:r>
      <w:hyperlink r:id="rId113" w:history="1">
        <w:r w:rsidR="005A63DE" w:rsidRPr="00AF710D">
          <w:rPr>
            <w:rStyle w:val="a4"/>
            <w:rFonts w:ascii="Times New Roman" w:eastAsia="MS Mincho" w:hAnsi="Times New Roman" w:cs="Times New Roman"/>
            <w:sz w:val="28"/>
            <w:szCs w:val="28"/>
            <w:lang w:val="kk-KZ"/>
          </w:rPr>
          <w:t>https://vk.com/public180195542</w:t>
        </w:r>
      </w:hyperlink>
      <w:r w:rsidR="00A641FE" w:rsidRPr="00AF710D">
        <w:rPr>
          <w:rStyle w:val="a4"/>
          <w:rFonts w:ascii="Times New Roman" w:eastAsia="MS Mincho" w:hAnsi="Times New Roman" w:cs="Times New Roman"/>
          <w:color w:val="auto"/>
          <w:sz w:val="28"/>
          <w:szCs w:val="28"/>
          <w:u w:val="none"/>
          <w:lang w:val="kk-KZ"/>
        </w:rPr>
        <w:t xml:space="preserve"> (25.03.2019 -22.04.2019)</w:t>
      </w:r>
    </w:p>
    <w:p w14:paraId="23AF874F" w14:textId="6CC4A7B5" w:rsidR="00D20A49" w:rsidRPr="00AF710D" w:rsidRDefault="00D20A49" w:rsidP="00D20A49">
      <w:pPr>
        <w:spacing w:after="0" w:line="240" w:lineRule="auto"/>
        <w:jc w:val="both"/>
        <w:rPr>
          <w:rFonts w:ascii="Times New Roman" w:eastAsia="MS Mincho" w:hAnsi="Times New Roman" w:cs="Times New Roman"/>
          <w:sz w:val="28"/>
          <w:szCs w:val="28"/>
          <w:lang w:val="kk-KZ"/>
        </w:rPr>
      </w:pPr>
      <w:r w:rsidRPr="00AF710D">
        <w:rPr>
          <w:rStyle w:val="a4"/>
          <w:rFonts w:ascii="Times New Roman" w:eastAsia="MS Mincho" w:hAnsi="Times New Roman" w:cs="Times New Roman"/>
          <w:color w:val="auto"/>
          <w:sz w:val="28"/>
          <w:szCs w:val="28"/>
          <w:u w:val="none"/>
          <w:lang w:val="kk-KZ"/>
        </w:rPr>
        <w:t xml:space="preserve">134. Қапалбек Б. </w:t>
      </w:r>
      <w:r w:rsidRPr="00AF710D">
        <w:rPr>
          <w:rFonts w:ascii="Times New Roman" w:eastAsia="MS Mincho" w:hAnsi="Times New Roman" w:cs="Times New Roman"/>
          <w:sz w:val="28"/>
          <w:szCs w:val="28"/>
          <w:lang w:val="kk-KZ"/>
        </w:rPr>
        <w:t xml:space="preserve">Тіл, норма және сөйлеу. «Тілтаным» 2013. №1, Алматы.  </w:t>
      </w:r>
    </w:p>
    <w:p w14:paraId="0D281EB6" w14:textId="3C307CCC" w:rsidR="00E96B24" w:rsidRPr="00AF710D" w:rsidRDefault="00E96B24" w:rsidP="00D20A49">
      <w:pPr>
        <w:spacing w:after="0" w:line="240" w:lineRule="auto"/>
        <w:jc w:val="both"/>
        <w:rPr>
          <w:rFonts w:ascii="Times New Roman" w:eastAsia="MS Mincho" w:hAnsi="Times New Roman" w:cs="Times New Roman"/>
          <w:sz w:val="28"/>
          <w:szCs w:val="28"/>
          <w:lang w:val="kk-KZ"/>
        </w:rPr>
      </w:pPr>
      <w:r w:rsidRPr="00AF710D">
        <w:rPr>
          <w:rFonts w:ascii="Times New Roman" w:eastAsia="MS Mincho" w:hAnsi="Times New Roman" w:cs="Times New Roman"/>
          <w:sz w:val="28"/>
          <w:szCs w:val="28"/>
          <w:lang w:val="kk-KZ"/>
        </w:rPr>
        <w:t>135. Құрманбайұлы Ш. Бақ және тіл мәдениеті. Алматы, 2015</w:t>
      </w:r>
    </w:p>
    <w:p w14:paraId="25ED135D" w14:textId="130CA0E4" w:rsidR="00D20A49" w:rsidRPr="00AF710D" w:rsidRDefault="00D20A49" w:rsidP="00F226A2">
      <w:pPr>
        <w:spacing w:after="0" w:line="240" w:lineRule="auto"/>
        <w:jc w:val="both"/>
        <w:rPr>
          <w:rStyle w:val="a4"/>
          <w:rFonts w:ascii="Times New Roman" w:eastAsia="MS Mincho" w:hAnsi="Times New Roman" w:cs="Times New Roman"/>
          <w:color w:val="auto"/>
          <w:sz w:val="28"/>
          <w:szCs w:val="28"/>
          <w:u w:val="none"/>
          <w:lang w:val="kk-KZ"/>
        </w:rPr>
      </w:pPr>
    </w:p>
    <w:p w14:paraId="407E92CE" w14:textId="77777777" w:rsidR="005A63DE" w:rsidRPr="00AF710D" w:rsidRDefault="005A63DE" w:rsidP="00F226A2">
      <w:pPr>
        <w:spacing w:after="0" w:line="240" w:lineRule="auto"/>
        <w:jc w:val="both"/>
        <w:rPr>
          <w:rFonts w:ascii="Times New Roman" w:eastAsia="MS Mincho" w:hAnsi="Times New Roman" w:cs="Times New Roman"/>
          <w:sz w:val="28"/>
          <w:szCs w:val="28"/>
          <w:lang w:val="kk-KZ"/>
        </w:rPr>
      </w:pPr>
    </w:p>
    <w:p w14:paraId="27718D59" w14:textId="77777777" w:rsidR="00EC4A7F" w:rsidRPr="00AF710D" w:rsidRDefault="00EC4A7F" w:rsidP="00F226A2">
      <w:pPr>
        <w:spacing w:after="0" w:line="240" w:lineRule="auto"/>
        <w:jc w:val="both"/>
        <w:rPr>
          <w:rFonts w:ascii="Times New Roman" w:eastAsia="SimSun" w:hAnsi="Times New Roman" w:cs="Times New Roman"/>
          <w:sz w:val="28"/>
          <w:szCs w:val="28"/>
          <w:lang w:val="kk-KZ" w:eastAsia="ru-RU"/>
        </w:rPr>
      </w:pPr>
    </w:p>
    <w:p w14:paraId="7DF6B5F6" w14:textId="77777777" w:rsidR="00E75A1A" w:rsidRPr="00AF710D" w:rsidRDefault="00E75A1A" w:rsidP="00F226A2">
      <w:pPr>
        <w:spacing w:after="0" w:line="240" w:lineRule="auto"/>
        <w:jc w:val="both"/>
        <w:rPr>
          <w:rFonts w:ascii="Times New Roman" w:eastAsia="SimSun" w:hAnsi="Times New Roman" w:cs="Times New Roman"/>
          <w:sz w:val="28"/>
          <w:szCs w:val="28"/>
          <w:lang w:val="kk-KZ" w:eastAsia="ru-RU"/>
        </w:rPr>
      </w:pPr>
    </w:p>
    <w:p w14:paraId="4243D26F" w14:textId="77777777" w:rsidR="00257DB4" w:rsidRPr="00AF710D" w:rsidRDefault="00257DB4" w:rsidP="00E42AD2">
      <w:pPr>
        <w:spacing w:after="0" w:line="240" w:lineRule="auto"/>
        <w:rPr>
          <w:rFonts w:ascii="Times New Roman" w:hAnsi="Times New Roman" w:cs="Times New Roman"/>
          <w:b/>
          <w:sz w:val="28"/>
          <w:szCs w:val="28"/>
          <w:lang w:val="kk-KZ"/>
        </w:rPr>
      </w:pPr>
    </w:p>
    <w:p w14:paraId="3EECBA2D" w14:textId="77777777" w:rsidR="00257DB4" w:rsidRPr="00AF710D" w:rsidRDefault="00257DB4" w:rsidP="00E42AD2">
      <w:pPr>
        <w:spacing w:after="0" w:line="240" w:lineRule="auto"/>
        <w:rPr>
          <w:rFonts w:ascii="Times New Roman" w:hAnsi="Times New Roman" w:cs="Times New Roman"/>
          <w:b/>
          <w:sz w:val="28"/>
          <w:szCs w:val="28"/>
          <w:lang w:val="kk-KZ"/>
        </w:rPr>
      </w:pPr>
    </w:p>
    <w:p w14:paraId="4E555588" w14:textId="77777777" w:rsidR="00257DB4" w:rsidRPr="00AF710D" w:rsidRDefault="00257DB4" w:rsidP="00E42AD2">
      <w:pPr>
        <w:spacing w:after="0" w:line="240" w:lineRule="auto"/>
        <w:rPr>
          <w:rFonts w:ascii="Times New Roman" w:hAnsi="Times New Roman" w:cs="Times New Roman"/>
          <w:b/>
          <w:sz w:val="28"/>
          <w:szCs w:val="28"/>
          <w:lang w:val="kk-KZ"/>
        </w:rPr>
      </w:pPr>
    </w:p>
    <w:p w14:paraId="3ABF2011" w14:textId="77777777" w:rsidR="00257DB4" w:rsidRDefault="00257DB4" w:rsidP="00257DB4">
      <w:pPr>
        <w:spacing w:after="0" w:line="240" w:lineRule="auto"/>
        <w:jc w:val="center"/>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lastRenderedPageBreak/>
        <w:t>Сауалнама</w:t>
      </w:r>
    </w:p>
    <w:p w14:paraId="457D64ED" w14:textId="77777777" w:rsidR="00C42197" w:rsidRPr="00AF710D" w:rsidRDefault="00C42197" w:rsidP="00257DB4">
      <w:pPr>
        <w:spacing w:after="0" w:line="240" w:lineRule="auto"/>
        <w:jc w:val="center"/>
        <w:rPr>
          <w:rFonts w:ascii="Times New Roman" w:eastAsia="Times New Roman" w:hAnsi="Times New Roman" w:cs="Times New Roman"/>
          <w:sz w:val="26"/>
          <w:szCs w:val="26"/>
          <w:lang w:val="kk-KZ" w:eastAsia="ru-RU"/>
        </w:rPr>
      </w:pPr>
    </w:p>
    <w:p w14:paraId="513E07F6"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1. Жынысыңызды белгілеңіз</w:t>
      </w:r>
    </w:p>
    <w:p w14:paraId="53C455C3"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Ер/Әйел</w:t>
      </w:r>
    </w:p>
    <w:p w14:paraId="2E1AFB2C"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2.Жасыңызды белгілеңіз</w:t>
      </w:r>
    </w:p>
    <w:p w14:paraId="5C229EF3" w14:textId="77777777" w:rsidR="00257DB4" w:rsidRPr="00AF710D" w:rsidRDefault="00257DB4" w:rsidP="00257DB4">
      <w:pPr>
        <w:numPr>
          <w:ilvl w:val="0"/>
          <w:numId w:val="37"/>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14-35</w:t>
      </w:r>
    </w:p>
    <w:p w14:paraId="3738B38F" w14:textId="77777777" w:rsidR="00257DB4" w:rsidRPr="00AF710D" w:rsidRDefault="00257DB4" w:rsidP="00257DB4">
      <w:pPr>
        <w:numPr>
          <w:ilvl w:val="0"/>
          <w:numId w:val="37"/>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35-55</w:t>
      </w:r>
    </w:p>
    <w:p w14:paraId="154D4247" w14:textId="77777777" w:rsidR="00257DB4" w:rsidRPr="00AF710D" w:rsidRDefault="00257DB4" w:rsidP="00257DB4">
      <w:pPr>
        <w:numPr>
          <w:ilvl w:val="0"/>
          <w:numId w:val="37"/>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55-тен жоғары</w:t>
      </w:r>
    </w:p>
    <w:p w14:paraId="4FF462A7"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3. Біліміңіз туралы ақпарат</w:t>
      </w:r>
    </w:p>
    <w:p w14:paraId="6D7977BB" w14:textId="77777777" w:rsidR="00257DB4" w:rsidRPr="00AF710D" w:rsidRDefault="00257DB4" w:rsidP="00257DB4">
      <w:pPr>
        <w:numPr>
          <w:ilvl w:val="0"/>
          <w:numId w:val="38"/>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Жалпы орта мектепті аяқтағанмын/орташа кәсіби/жоғары</w:t>
      </w:r>
    </w:p>
    <w:p w14:paraId="67F343AE" w14:textId="77777777" w:rsidR="00257DB4" w:rsidRPr="00AF710D" w:rsidRDefault="00257DB4" w:rsidP="00257DB4">
      <w:pPr>
        <w:numPr>
          <w:ilvl w:val="0"/>
          <w:numId w:val="38"/>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Бакалавриат/магистратура/аспирантура</w:t>
      </w:r>
    </w:p>
    <w:p w14:paraId="7A786910" w14:textId="77777777" w:rsidR="00257DB4" w:rsidRPr="00AF710D" w:rsidRDefault="00257DB4" w:rsidP="00257DB4">
      <w:pPr>
        <w:numPr>
          <w:ilvl w:val="0"/>
          <w:numId w:val="38"/>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Докторантура/резентура</w:t>
      </w:r>
    </w:p>
    <w:p w14:paraId="78637881" w14:textId="77777777" w:rsidR="00257DB4" w:rsidRPr="00AF710D" w:rsidRDefault="00257DB4" w:rsidP="00257DB4">
      <w:pPr>
        <w:numPr>
          <w:ilvl w:val="0"/>
          <w:numId w:val="38"/>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Басқа</w:t>
      </w:r>
    </w:p>
    <w:p w14:paraId="1B12EA12"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4. Сіз өзіңізді сауатты адамдардың қатарынан көресіз бе?</w:t>
      </w:r>
    </w:p>
    <w:p w14:paraId="3FAA7C19" w14:textId="77777777" w:rsidR="00257DB4" w:rsidRPr="00AF710D" w:rsidRDefault="00257DB4" w:rsidP="00257DB4">
      <w:pPr>
        <w:numPr>
          <w:ilvl w:val="0"/>
          <w:numId w:val="39"/>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Мен өте сауатты жазамын, қателеспеуге тырысамын</w:t>
      </w:r>
    </w:p>
    <w:p w14:paraId="0A679078" w14:textId="77777777" w:rsidR="00257DB4" w:rsidRPr="00AF710D" w:rsidRDefault="00257DB4" w:rsidP="00257DB4">
      <w:pPr>
        <w:numPr>
          <w:ilvl w:val="0"/>
          <w:numId w:val="39"/>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Мен сауатты жазамын, кейде қате жіберемін</w:t>
      </w:r>
    </w:p>
    <w:p w14:paraId="421E06B6" w14:textId="77777777" w:rsidR="00257DB4" w:rsidRPr="00AF710D" w:rsidRDefault="00257DB4" w:rsidP="00257DB4">
      <w:pPr>
        <w:numPr>
          <w:ilvl w:val="0"/>
          <w:numId w:val="39"/>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Сауаттылық деңгейім төмен, арасында қате жіберемін</w:t>
      </w:r>
    </w:p>
    <w:p w14:paraId="14F45A06" w14:textId="77777777" w:rsidR="00257DB4" w:rsidRPr="00AF710D" w:rsidRDefault="00257DB4" w:rsidP="00257DB4">
      <w:pPr>
        <w:numPr>
          <w:ilvl w:val="0"/>
          <w:numId w:val="39"/>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Көп қате жіберемін</w:t>
      </w:r>
    </w:p>
    <w:p w14:paraId="7D2E4CDA"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5. Сіз өзге адамның жазуында немесе сөйлеуінде қателіктерін қаншалықты байқайсыз?</w:t>
      </w:r>
    </w:p>
    <w:p w14:paraId="74473BA2" w14:textId="77777777" w:rsidR="00257DB4" w:rsidRPr="00AF710D" w:rsidRDefault="00257DB4" w:rsidP="00257DB4">
      <w:pPr>
        <w:numPr>
          <w:ilvl w:val="0"/>
          <w:numId w:val="40"/>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Жиі</w:t>
      </w:r>
    </w:p>
    <w:p w14:paraId="6BC79A2E" w14:textId="77777777" w:rsidR="00257DB4" w:rsidRPr="00AF710D" w:rsidRDefault="00257DB4" w:rsidP="00257DB4">
      <w:pPr>
        <w:numPr>
          <w:ilvl w:val="0"/>
          <w:numId w:val="40"/>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Кейде ғана</w:t>
      </w:r>
    </w:p>
    <w:p w14:paraId="6372B8F1" w14:textId="77777777" w:rsidR="00257DB4" w:rsidRPr="00AF710D" w:rsidRDefault="00257DB4" w:rsidP="00257DB4">
      <w:pPr>
        <w:numPr>
          <w:ilvl w:val="0"/>
          <w:numId w:val="40"/>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Мүлдем байқамаймын</w:t>
      </w:r>
    </w:p>
    <w:p w14:paraId="432DD47C" w14:textId="77777777" w:rsidR="00257DB4" w:rsidRPr="00AF710D" w:rsidRDefault="00257DB4" w:rsidP="00257DB4">
      <w:pPr>
        <w:numPr>
          <w:ilvl w:val="0"/>
          <w:numId w:val="40"/>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 xml:space="preserve">Басқасы </w:t>
      </w:r>
    </w:p>
    <w:p w14:paraId="503D7835"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6. Сөйлеу кезінде немесе жазу кезінде қатесін байқасаңыз ашуыңыз келе ме?</w:t>
      </w:r>
    </w:p>
    <w:p w14:paraId="613956F4" w14:textId="77777777" w:rsidR="00257DB4" w:rsidRPr="00AF710D" w:rsidRDefault="00257DB4" w:rsidP="00257DB4">
      <w:pPr>
        <w:numPr>
          <w:ilvl w:val="0"/>
          <w:numId w:val="41"/>
        </w:numPr>
        <w:spacing w:after="0" w:line="240" w:lineRule="auto"/>
        <w:ind w:left="0"/>
        <w:contextualSpacing/>
        <w:rPr>
          <w:rFonts w:ascii="Times New Roman" w:eastAsia="Times New Roman" w:hAnsi="Times New Roman" w:cs="Times New Roman"/>
          <w:i/>
          <w:sz w:val="26"/>
          <w:szCs w:val="26"/>
          <w:lang w:val="kk-KZ" w:eastAsia="ru-RU"/>
        </w:rPr>
      </w:pPr>
      <w:r w:rsidRPr="00AF710D">
        <w:rPr>
          <w:rFonts w:ascii="Times New Roman" w:eastAsia="Times New Roman" w:hAnsi="Times New Roman" w:cs="Times New Roman"/>
          <w:i/>
          <w:sz w:val="26"/>
          <w:szCs w:val="26"/>
          <w:lang w:val="kk-KZ" w:eastAsia="ru-RU"/>
        </w:rPr>
        <w:t>Ашу шақырады</w:t>
      </w:r>
    </w:p>
    <w:p w14:paraId="6FC9B657" w14:textId="77777777" w:rsidR="00257DB4" w:rsidRPr="00AF710D" w:rsidRDefault="00257DB4" w:rsidP="00257DB4">
      <w:pPr>
        <w:numPr>
          <w:ilvl w:val="0"/>
          <w:numId w:val="41"/>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i/>
          <w:sz w:val="26"/>
          <w:szCs w:val="26"/>
          <w:lang w:val="kk-KZ" w:eastAsia="ru-RU"/>
        </w:rPr>
        <w:t>Мән бермеймін</w:t>
      </w:r>
    </w:p>
    <w:p w14:paraId="2865106F" w14:textId="77777777" w:rsidR="00257DB4" w:rsidRPr="00AF710D" w:rsidRDefault="00257DB4" w:rsidP="00257DB4">
      <w:pPr>
        <w:numPr>
          <w:ilvl w:val="0"/>
          <w:numId w:val="41"/>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 xml:space="preserve">Басқасы </w:t>
      </w:r>
    </w:p>
    <w:p w14:paraId="48342A4C"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7.Нақтырақ қандай қателіктерін байқаған жағдайда ашуланасыз? (бірнешеуін таңдасаңыз болады)</w:t>
      </w:r>
    </w:p>
    <w:p w14:paraId="14477363" w14:textId="77777777" w:rsidR="00257DB4" w:rsidRPr="00AF710D" w:rsidRDefault="00257DB4" w:rsidP="00257DB4">
      <w:pPr>
        <w:numPr>
          <w:ilvl w:val="0"/>
          <w:numId w:val="42"/>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Емле/орфоэпиялық және фонетикалық қателер</w:t>
      </w:r>
    </w:p>
    <w:p w14:paraId="14226546" w14:textId="77777777" w:rsidR="00257DB4" w:rsidRPr="00AF710D" w:rsidRDefault="00257DB4" w:rsidP="00257DB4">
      <w:pPr>
        <w:numPr>
          <w:ilvl w:val="0"/>
          <w:numId w:val="42"/>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Тіл жүйесінің морфологиясы мен жалпы грамматикасын түсінбеуі</w:t>
      </w:r>
    </w:p>
    <w:p w14:paraId="0693ECC6" w14:textId="77777777" w:rsidR="00257DB4" w:rsidRPr="00AF710D" w:rsidRDefault="00257DB4" w:rsidP="00257DB4">
      <w:pPr>
        <w:numPr>
          <w:ilvl w:val="0"/>
          <w:numId w:val="42"/>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Лексика/сөз мағынасына</w:t>
      </w:r>
    </w:p>
    <w:p w14:paraId="73EF2033" w14:textId="77777777" w:rsidR="00257DB4" w:rsidRPr="00AF710D" w:rsidRDefault="00257DB4" w:rsidP="00257DB4">
      <w:pPr>
        <w:numPr>
          <w:ilvl w:val="0"/>
          <w:numId w:val="42"/>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Екпіннің дұрыс қойылмауы/жергілікті тіл ерекшеліктерін жиі қолдануы</w:t>
      </w:r>
    </w:p>
    <w:p w14:paraId="37B32E2D" w14:textId="77777777" w:rsidR="00257DB4" w:rsidRPr="00AF710D" w:rsidRDefault="00257DB4" w:rsidP="00257DB4">
      <w:pPr>
        <w:numPr>
          <w:ilvl w:val="0"/>
          <w:numId w:val="42"/>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Сленг, жаргон сөздерді көп қолдануы</w:t>
      </w:r>
    </w:p>
    <w:p w14:paraId="6FFF52AE" w14:textId="77777777" w:rsidR="00257DB4" w:rsidRPr="00AF710D" w:rsidRDefault="00257DB4" w:rsidP="00257DB4">
      <w:pPr>
        <w:numPr>
          <w:ilvl w:val="0"/>
          <w:numId w:val="42"/>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Шет  тілден енген сөздерді жиі қолданса</w:t>
      </w:r>
    </w:p>
    <w:p w14:paraId="3113D15A"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7. Сөйлеу мен жазуда тілдің нормаларын сақтауы, тіл мәдениетін дұрыс пайдалану Сіз үшін қаншалықты маңызды?</w:t>
      </w:r>
    </w:p>
    <w:p w14:paraId="60533226" w14:textId="77777777" w:rsidR="00257DB4" w:rsidRPr="00AF710D" w:rsidRDefault="00257DB4" w:rsidP="00257DB4">
      <w:pPr>
        <w:numPr>
          <w:ilvl w:val="0"/>
          <w:numId w:val="43"/>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Мен үшін өте маңызды</w:t>
      </w:r>
    </w:p>
    <w:p w14:paraId="72B7CE71" w14:textId="77777777" w:rsidR="00257DB4" w:rsidRPr="00AF710D" w:rsidRDefault="00257DB4" w:rsidP="00257DB4">
      <w:pPr>
        <w:numPr>
          <w:ilvl w:val="0"/>
          <w:numId w:val="43"/>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Бейжай қарамаймын</w:t>
      </w:r>
    </w:p>
    <w:p w14:paraId="1077C1CF" w14:textId="77777777" w:rsidR="00257DB4" w:rsidRPr="00AF710D" w:rsidRDefault="00257DB4" w:rsidP="00257DB4">
      <w:pPr>
        <w:numPr>
          <w:ilvl w:val="0"/>
          <w:numId w:val="43"/>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Мен үшін тіпті маңызды емес</w:t>
      </w:r>
    </w:p>
    <w:p w14:paraId="5D52E64F"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8. Сіз тіліміздің нормаларын сақтамай сөйлеген адамды білімді, сауатты деп ойлайсыз ба?</w:t>
      </w:r>
    </w:p>
    <w:p w14:paraId="505A42CF" w14:textId="77777777" w:rsidR="00257DB4" w:rsidRPr="00AF710D" w:rsidRDefault="00257DB4" w:rsidP="00257DB4">
      <w:pPr>
        <w:numPr>
          <w:ilvl w:val="0"/>
          <w:numId w:val="44"/>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Иә</w:t>
      </w:r>
    </w:p>
    <w:p w14:paraId="31C1DE6F" w14:textId="77777777" w:rsidR="00257DB4" w:rsidRPr="00AF710D" w:rsidRDefault="00257DB4" w:rsidP="00257DB4">
      <w:pPr>
        <w:numPr>
          <w:ilvl w:val="0"/>
          <w:numId w:val="44"/>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Жоқ</w:t>
      </w:r>
    </w:p>
    <w:p w14:paraId="757F1CFE" w14:textId="77777777" w:rsidR="00257DB4" w:rsidRPr="00AF710D" w:rsidRDefault="00257DB4" w:rsidP="00257DB4">
      <w:pPr>
        <w:numPr>
          <w:ilvl w:val="0"/>
          <w:numId w:val="44"/>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Білмеймін</w:t>
      </w:r>
    </w:p>
    <w:p w14:paraId="28881FDB"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lastRenderedPageBreak/>
        <w:t>9. Сіз үшін қазақ тілінің грамматикасы тіпті қиын деп есептейсіз бе?</w:t>
      </w:r>
    </w:p>
    <w:p w14:paraId="093AD779" w14:textId="77777777" w:rsidR="00257DB4" w:rsidRPr="00AF710D" w:rsidRDefault="00257DB4" w:rsidP="00257DB4">
      <w:pPr>
        <w:numPr>
          <w:ilvl w:val="0"/>
          <w:numId w:val="45"/>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Иә</w:t>
      </w:r>
    </w:p>
    <w:p w14:paraId="3168F84D" w14:textId="77777777" w:rsidR="00257DB4" w:rsidRPr="00AF710D" w:rsidRDefault="00257DB4" w:rsidP="00257DB4">
      <w:pPr>
        <w:numPr>
          <w:ilvl w:val="0"/>
          <w:numId w:val="45"/>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Жоқ</w:t>
      </w:r>
    </w:p>
    <w:p w14:paraId="230A766B" w14:textId="77777777" w:rsidR="00257DB4" w:rsidRPr="00AF710D" w:rsidRDefault="00257DB4" w:rsidP="00257DB4">
      <w:pPr>
        <w:numPr>
          <w:ilvl w:val="0"/>
          <w:numId w:val="45"/>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Басқасы</w:t>
      </w:r>
    </w:p>
    <w:p w14:paraId="636DB58B"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10. Төмендегі қай ұстанымды қолдайсыз?</w:t>
      </w:r>
    </w:p>
    <w:p w14:paraId="02DA8B10" w14:textId="77777777" w:rsidR="00257DB4" w:rsidRPr="00AF710D" w:rsidRDefault="00257DB4" w:rsidP="00257DB4">
      <w:pPr>
        <w:numPr>
          <w:ilvl w:val="0"/>
          <w:numId w:val="46"/>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Қазақ тілінің ережелерін өзгерте бермесе екен</w:t>
      </w:r>
    </w:p>
    <w:p w14:paraId="15159811" w14:textId="77777777" w:rsidR="00257DB4" w:rsidRPr="00AF710D" w:rsidRDefault="00257DB4" w:rsidP="00257DB4">
      <w:pPr>
        <w:numPr>
          <w:ilvl w:val="0"/>
          <w:numId w:val="46"/>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Тіл дамып отырады, сондықтан жаңа сөздерді өзіміздің табиғатымызға сәйкес қабылдасақ екен</w:t>
      </w:r>
    </w:p>
    <w:p w14:paraId="787780F1" w14:textId="77777777" w:rsidR="00257DB4" w:rsidRPr="00AF710D" w:rsidRDefault="00257DB4" w:rsidP="00257DB4">
      <w:pPr>
        <w:numPr>
          <w:ilvl w:val="0"/>
          <w:numId w:val="46"/>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Латын әліпбиіне жылдамдатып көшуді қолдаймыз.</w:t>
      </w:r>
    </w:p>
    <w:p w14:paraId="1B9A9A4F"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11. Бірінші ұстанымды не үшін таңдадыңыз? Пікіріңізді өз сөзіңізбен толықтырып жіберсеңіз?</w:t>
      </w:r>
    </w:p>
    <w:p w14:paraId="151E8CD0"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12. Екінші ұстанымды қандай себеппен таңдадыңыз? Пікіріңізді өз сөзіңізбен толықтырып жіберсеңіз?</w:t>
      </w:r>
    </w:p>
    <w:p w14:paraId="500CBF4F"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13. Үшінші ұстанымды не үшін таңдадыңыз? Пікіріңізді өз сөзіңізбен толықтырып жіберсеңіз?</w:t>
      </w:r>
    </w:p>
    <w:p w14:paraId="141418F0"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14.Тіліміздің ережелерін бұзып сөйлесек немесе жазсақ,  ол қазақ тілінің болашағына әсер ете ме?</w:t>
      </w:r>
    </w:p>
    <w:p w14:paraId="620D5D7E" w14:textId="77777777" w:rsidR="00257DB4" w:rsidRPr="00AF710D" w:rsidRDefault="00257DB4" w:rsidP="00257DB4">
      <w:pPr>
        <w:numPr>
          <w:ilvl w:val="0"/>
          <w:numId w:val="48"/>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Иә, ......................</w:t>
      </w:r>
    </w:p>
    <w:p w14:paraId="35C88E5B" w14:textId="77777777" w:rsidR="00257DB4" w:rsidRPr="00AF710D" w:rsidRDefault="00257DB4" w:rsidP="00257DB4">
      <w:pPr>
        <w:numPr>
          <w:ilvl w:val="0"/>
          <w:numId w:val="48"/>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Жоқ, ..........................</w:t>
      </w:r>
    </w:p>
    <w:p w14:paraId="6A09FBE4" w14:textId="77777777" w:rsidR="00257DB4" w:rsidRPr="00AF710D" w:rsidRDefault="00257DB4" w:rsidP="00257DB4">
      <w:pPr>
        <w:numPr>
          <w:ilvl w:val="0"/>
          <w:numId w:val="48"/>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Басқасы</w:t>
      </w:r>
    </w:p>
    <w:p w14:paraId="1C115AEF"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15. Бір сөздің бірнеше вариантының болуы және оны әртүрлі етіп жазуына қалай қарайсыз?</w:t>
      </w:r>
    </w:p>
    <w:p w14:paraId="60DA3506" w14:textId="77777777" w:rsidR="00257DB4" w:rsidRPr="00AF710D" w:rsidRDefault="00257DB4" w:rsidP="00257DB4">
      <w:pPr>
        <w:numPr>
          <w:ilvl w:val="0"/>
          <w:numId w:val="36"/>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Тіл қолданушылар үшін тиімдірек болады.</w:t>
      </w:r>
    </w:p>
    <w:p w14:paraId="2E311BD8" w14:textId="77777777" w:rsidR="00257DB4" w:rsidRPr="00AF710D" w:rsidRDefault="00257DB4" w:rsidP="00257DB4">
      <w:pPr>
        <w:numPr>
          <w:ilvl w:val="0"/>
          <w:numId w:val="36"/>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Қазақ тілінің сөздік қоры өте көп.</w:t>
      </w:r>
    </w:p>
    <w:p w14:paraId="2D060031" w14:textId="77777777" w:rsidR="00257DB4" w:rsidRPr="00AF710D" w:rsidRDefault="00257DB4" w:rsidP="00257DB4">
      <w:pPr>
        <w:numPr>
          <w:ilvl w:val="0"/>
          <w:numId w:val="36"/>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Ережелерді білмегендігімізден шығатын мәселе деп білемін.</w:t>
      </w:r>
    </w:p>
    <w:p w14:paraId="5A421FA8" w14:textId="77777777" w:rsidR="00257DB4" w:rsidRPr="00AF710D" w:rsidRDefault="00257DB4" w:rsidP="00257DB4">
      <w:pPr>
        <w:numPr>
          <w:ilvl w:val="0"/>
          <w:numId w:val="36"/>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Тұрақты норма болса, сол қағидаттармен жүргеніміз абзал.</w:t>
      </w:r>
    </w:p>
    <w:p w14:paraId="35C5514A"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 xml:space="preserve">16. Мына сөздің қайсысы құлағыңызға жағымды естіледі: </w:t>
      </w:r>
    </w:p>
    <w:p w14:paraId="6DCC54E1" w14:textId="77777777" w:rsidR="00257DB4" w:rsidRPr="00AF710D" w:rsidRDefault="00257DB4" w:rsidP="00257DB4">
      <w:pPr>
        <w:numPr>
          <w:ilvl w:val="0"/>
          <w:numId w:val="34"/>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Ағымдағы жылғы 26 желтоқсан – осы жылғы 26 желтоқсан</w:t>
      </w:r>
    </w:p>
    <w:p w14:paraId="52E12323" w14:textId="77777777" w:rsidR="00257DB4" w:rsidRPr="00AF710D" w:rsidRDefault="00257DB4" w:rsidP="00257DB4">
      <w:pPr>
        <w:numPr>
          <w:ilvl w:val="0"/>
          <w:numId w:val="34"/>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Серік, мен саған бір нәрсе айтуым керекпін – Серік, саған бір нәрсе айтуым керек</w:t>
      </w:r>
    </w:p>
    <w:p w14:paraId="220DE908" w14:textId="77777777" w:rsidR="00257DB4" w:rsidRPr="00AF710D" w:rsidRDefault="00257DB4" w:rsidP="00257DB4">
      <w:pPr>
        <w:numPr>
          <w:ilvl w:val="0"/>
          <w:numId w:val="34"/>
        </w:numPr>
        <w:spacing w:after="0" w:line="240" w:lineRule="auto"/>
        <w:ind w:left="0"/>
        <w:contextualSpacing/>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Жақсы сөз айтумен бастайық, Қайреке! – Жақсы сөз айтудан бастайық, Қайреке</w:t>
      </w:r>
    </w:p>
    <w:p w14:paraId="0AB1A04A"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17. Мына сөздердің қайсысы тіліміздің нормасына сәйкес келіп тұр:</w:t>
      </w:r>
    </w:p>
    <w:p w14:paraId="5B5EFC31" w14:textId="77777777" w:rsidR="00257DB4" w:rsidRPr="00AF710D" w:rsidRDefault="00257DB4" w:rsidP="00257DB4">
      <w:pPr>
        <w:numPr>
          <w:ilvl w:val="0"/>
          <w:numId w:val="35"/>
        </w:numPr>
        <w:spacing w:after="0" w:line="240" w:lineRule="auto"/>
        <w:ind w:left="0"/>
        <w:contextualSpacing/>
        <w:rPr>
          <w:rFonts w:ascii="Times New Roman" w:eastAsia="Times New Roman" w:hAnsi="Times New Roman" w:cs="Times New Roman"/>
          <w:i/>
          <w:sz w:val="26"/>
          <w:szCs w:val="26"/>
          <w:lang w:val="kk-KZ" w:eastAsia="ru-RU"/>
        </w:rPr>
      </w:pPr>
      <w:r w:rsidRPr="00AF710D">
        <w:rPr>
          <w:rFonts w:ascii="Times New Roman" w:eastAsia="Times New Roman" w:hAnsi="Times New Roman" w:cs="Times New Roman"/>
          <w:i/>
          <w:sz w:val="26"/>
          <w:szCs w:val="26"/>
          <w:lang w:val="kk-KZ" w:eastAsia="ru-RU"/>
        </w:rPr>
        <w:t>Автобустан шығу – Автобустан түсу</w:t>
      </w:r>
    </w:p>
    <w:p w14:paraId="65FDBE50" w14:textId="77777777" w:rsidR="00257DB4" w:rsidRPr="00AF710D" w:rsidRDefault="00257DB4" w:rsidP="00257DB4">
      <w:pPr>
        <w:numPr>
          <w:ilvl w:val="0"/>
          <w:numId w:val="35"/>
        </w:numPr>
        <w:spacing w:after="0" w:line="240" w:lineRule="auto"/>
        <w:ind w:left="0"/>
        <w:contextualSpacing/>
        <w:rPr>
          <w:rFonts w:ascii="Times New Roman" w:eastAsia="Times New Roman" w:hAnsi="Times New Roman" w:cs="Times New Roman"/>
          <w:i/>
          <w:sz w:val="26"/>
          <w:szCs w:val="26"/>
          <w:lang w:val="kk-KZ" w:eastAsia="ru-RU"/>
        </w:rPr>
      </w:pPr>
      <w:r w:rsidRPr="00AF710D">
        <w:rPr>
          <w:rFonts w:ascii="Times New Roman" w:eastAsia="Times New Roman" w:hAnsi="Times New Roman" w:cs="Times New Roman"/>
          <w:i/>
          <w:sz w:val="26"/>
          <w:szCs w:val="26"/>
          <w:lang w:val="kk-KZ" w:eastAsia="ru-RU"/>
        </w:rPr>
        <w:t xml:space="preserve">Автобусқа отыру – автобусқа міну </w:t>
      </w:r>
    </w:p>
    <w:p w14:paraId="527AED16" w14:textId="77777777" w:rsidR="00257DB4" w:rsidRPr="00AF710D" w:rsidRDefault="00257DB4" w:rsidP="00257DB4">
      <w:pPr>
        <w:numPr>
          <w:ilvl w:val="0"/>
          <w:numId w:val="35"/>
        </w:numPr>
        <w:spacing w:after="0" w:line="240" w:lineRule="auto"/>
        <w:ind w:left="0"/>
        <w:contextualSpacing/>
        <w:rPr>
          <w:rFonts w:ascii="Times New Roman" w:eastAsia="Times New Roman" w:hAnsi="Times New Roman" w:cs="Times New Roman"/>
          <w:i/>
          <w:sz w:val="26"/>
          <w:szCs w:val="26"/>
          <w:lang w:val="kk-KZ" w:eastAsia="ru-RU"/>
        </w:rPr>
      </w:pPr>
      <w:r w:rsidRPr="00AF710D">
        <w:rPr>
          <w:rFonts w:ascii="Times New Roman" w:eastAsia="Times New Roman" w:hAnsi="Times New Roman" w:cs="Times New Roman"/>
          <w:i/>
          <w:sz w:val="26"/>
          <w:szCs w:val="26"/>
          <w:lang w:val="kk-KZ" w:eastAsia="ru-RU"/>
        </w:rPr>
        <w:t>Айландыру – айналдыру</w:t>
      </w:r>
    </w:p>
    <w:p w14:paraId="50E63FA8" w14:textId="77777777" w:rsidR="00257DB4" w:rsidRPr="00AF710D" w:rsidRDefault="00257DB4" w:rsidP="00257DB4">
      <w:pPr>
        <w:numPr>
          <w:ilvl w:val="0"/>
          <w:numId w:val="35"/>
        </w:numPr>
        <w:spacing w:after="0" w:line="240" w:lineRule="auto"/>
        <w:ind w:left="0"/>
        <w:contextualSpacing/>
        <w:rPr>
          <w:rFonts w:ascii="Times New Roman" w:eastAsia="Times New Roman" w:hAnsi="Times New Roman" w:cs="Times New Roman"/>
          <w:i/>
          <w:sz w:val="26"/>
          <w:szCs w:val="26"/>
          <w:lang w:val="kk-KZ" w:eastAsia="ru-RU"/>
        </w:rPr>
      </w:pPr>
      <w:r w:rsidRPr="00AF710D">
        <w:rPr>
          <w:rFonts w:ascii="Times New Roman" w:eastAsia="Times New Roman" w:hAnsi="Times New Roman" w:cs="Times New Roman"/>
          <w:i/>
          <w:sz w:val="26"/>
          <w:szCs w:val="26"/>
          <w:lang w:val="kk-KZ" w:eastAsia="ru-RU"/>
        </w:rPr>
        <w:t xml:space="preserve">Алдыға – алға </w:t>
      </w:r>
    </w:p>
    <w:p w14:paraId="2C24E1A1"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 xml:space="preserve">18. Сіз БАҚ-тағы тілдік қателіктерді байқайсыз ба: газет мақалаларында, тележүргізушілердің сөйлеуінде және т. б.? </w:t>
      </w:r>
    </w:p>
    <w:p w14:paraId="1DF0AFE9" w14:textId="77777777" w:rsidR="00257DB4" w:rsidRPr="00AF710D"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19. Мына сөздердің қайсысы «дұрыс», «бұрыс» деп ойлайсыз?</w:t>
      </w:r>
    </w:p>
    <w:p w14:paraId="35994FFE" w14:textId="77777777" w:rsidR="00257DB4" w:rsidRPr="00AF710D" w:rsidRDefault="00257DB4" w:rsidP="00257DB4">
      <w:pPr>
        <w:numPr>
          <w:ilvl w:val="0"/>
          <w:numId w:val="47"/>
        </w:numPr>
        <w:spacing w:after="0" w:line="240" w:lineRule="auto"/>
        <w:ind w:left="0"/>
        <w:contextualSpacing/>
        <w:rPr>
          <w:rFonts w:ascii="Times New Roman" w:eastAsia="Times New Roman" w:hAnsi="Times New Roman" w:cs="Times New Roman"/>
          <w:i/>
          <w:sz w:val="26"/>
          <w:szCs w:val="26"/>
          <w:lang w:val="kk-KZ" w:eastAsia="ru-RU"/>
        </w:rPr>
      </w:pPr>
      <w:r w:rsidRPr="00AF710D">
        <w:rPr>
          <w:rFonts w:ascii="Times New Roman" w:eastAsia="Times New Roman" w:hAnsi="Times New Roman" w:cs="Times New Roman"/>
          <w:i/>
          <w:sz w:val="26"/>
          <w:szCs w:val="26"/>
          <w:lang w:val="kk-KZ" w:eastAsia="ru-RU"/>
        </w:rPr>
        <w:t>Отбасы,жанұя</w:t>
      </w:r>
    </w:p>
    <w:p w14:paraId="559E8EA6" w14:textId="77777777" w:rsidR="00257DB4" w:rsidRPr="00AF710D" w:rsidRDefault="00257DB4" w:rsidP="00257DB4">
      <w:pPr>
        <w:numPr>
          <w:ilvl w:val="0"/>
          <w:numId w:val="47"/>
        </w:numPr>
        <w:spacing w:after="0" w:line="240" w:lineRule="auto"/>
        <w:ind w:left="0"/>
        <w:contextualSpacing/>
        <w:rPr>
          <w:rFonts w:ascii="Times New Roman" w:eastAsia="Times New Roman" w:hAnsi="Times New Roman" w:cs="Times New Roman"/>
          <w:i/>
          <w:sz w:val="26"/>
          <w:szCs w:val="26"/>
          <w:lang w:val="kk-KZ" w:eastAsia="ru-RU"/>
        </w:rPr>
      </w:pPr>
      <w:r w:rsidRPr="00AF710D">
        <w:rPr>
          <w:rFonts w:ascii="Times New Roman" w:eastAsia="Times New Roman" w:hAnsi="Times New Roman" w:cs="Times New Roman"/>
          <w:i/>
          <w:sz w:val="26"/>
          <w:szCs w:val="26"/>
          <w:lang w:val="kk-KZ" w:eastAsia="ru-RU"/>
        </w:rPr>
        <w:t>Қоқыс, қоқыстар</w:t>
      </w:r>
    </w:p>
    <w:p w14:paraId="3ED36C2B" w14:textId="77777777" w:rsidR="00257DB4" w:rsidRPr="00AF710D" w:rsidRDefault="00257DB4" w:rsidP="00257DB4">
      <w:pPr>
        <w:numPr>
          <w:ilvl w:val="0"/>
          <w:numId w:val="47"/>
        </w:numPr>
        <w:spacing w:after="0" w:line="240" w:lineRule="auto"/>
        <w:ind w:left="0"/>
        <w:contextualSpacing/>
        <w:rPr>
          <w:rFonts w:ascii="Times New Roman" w:eastAsia="Times New Roman" w:hAnsi="Times New Roman" w:cs="Times New Roman"/>
          <w:i/>
          <w:sz w:val="26"/>
          <w:szCs w:val="26"/>
          <w:lang w:val="kk-KZ" w:eastAsia="ru-RU"/>
        </w:rPr>
      </w:pPr>
      <w:r w:rsidRPr="00AF710D">
        <w:rPr>
          <w:rFonts w:ascii="Times New Roman" w:eastAsia="Times New Roman" w:hAnsi="Times New Roman" w:cs="Times New Roman"/>
          <w:i/>
          <w:sz w:val="26"/>
          <w:szCs w:val="26"/>
          <w:lang w:val="kk-KZ" w:eastAsia="ru-RU"/>
        </w:rPr>
        <w:t>Құба құп, құба-құп</w:t>
      </w:r>
    </w:p>
    <w:p w14:paraId="4FE97CBF" w14:textId="77777777" w:rsidR="00257DB4" w:rsidRPr="00AF710D" w:rsidRDefault="00257DB4" w:rsidP="00257DB4">
      <w:pPr>
        <w:numPr>
          <w:ilvl w:val="0"/>
          <w:numId w:val="47"/>
        </w:numPr>
        <w:spacing w:after="0" w:line="240" w:lineRule="auto"/>
        <w:ind w:left="0"/>
        <w:contextualSpacing/>
        <w:rPr>
          <w:rFonts w:ascii="Times New Roman" w:eastAsia="Times New Roman" w:hAnsi="Times New Roman" w:cs="Times New Roman"/>
          <w:i/>
          <w:sz w:val="26"/>
          <w:szCs w:val="26"/>
          <w:lang w:val="kk-KZ" w:eastAsia="ru-RU"/>
        </w:rPr>
      </w:pPr>
      <w:r w:rsidRPr="00AF710D">
        <w:rPr>
          <w:rFonts w:ascii="Times New Roman" w:eastAsia="Times New Roman" w:hAnsi="Times New Roman" w:cs="Times New Roman"/>
          <w:i/>
          <w:sz w:val="26"/>
          <w:szCs w:val="26"/>
          <w:lang w:val="kk-KZ" w:eastAsia="ru-RU"/>
        </w:rPr>
        <w:t>Премиальный, сыйақы</w:t>
      </w:r>
    </w:p>
    <w:p w14:paraId="4B637E08" w14:textId="77777777" w:rsidR="00257DB4" w:rsidRPr="00257DB4" w:rsidRDefault="00257DB4" w:rsidP="00257DB4">
      <w:pPr>
        <w:spacing w:after="0" w:line="240" w:lineRule="auto"/>
        <w:rPr>
          <w:rFonts w:ascii="Times New Roman" w:eastAsia="Times New Roman" w:hAnsi="Times New Roman" w:cs="Times New Roman"/>
          <w:sz w:val="26"/>
          <w:szCs w:val="26"/>
          <w:lang w:val="kk-KZ" w:eastAsia="ru-RU"/>
        </w:rPr>
      </w:pPr>
      <w:r w:rsidRPr="00AF710D">
        <w:rPr>
          <w:rFonts w:ascii="Times New Roman" w:eastAsia="Times New Roman" w:hAnsi="Times New Roman" w:cs="Times New Roman"/>
          <w:sz w:val="26"/>
          <w:szCs w:val="26"/>
          <w:lang w:val="kk-KZ" w:eastAsia="ru-RU"/>
        </w:rPr>
        <w:t>20. Кез келген жердегі жарнамаларды көргенде қатесіне назар аударасыз ба?</w:t>
      </w:r>
    </w:p>
    <w:p w14:paraId="5F67CCAE" w14:textId="77777777" w:rsidR="00257DB4" w:rsidRDefault="00257DB4" w:rsidP="00E42AD2">
      <w:pPr>
        <w:spacing w:after="0" w:line="240" w:lineRule="auto"/>
        <w:rPr>
          <w:rFonts w:ascii="Times New Roman" w:hAnsi="Times New Roman" w:cs="Times New Roman"/>
          <w:b/>
          <w:sz w:val="28"/>
          <w:szCs w:val="28"/>
          <w:lang w:val="kk-KZ"/>
        </w:rPr>
      </w:pPr>
    </w:p>
    <w:sectPr w:rsidR="00257DB4" w:rsidSect="00C41031">
      <w:footerReference w:type="default" r:id="rId114"/>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4D359" w14:textId="77777777" w:rsidR="0052088C" w:rsidRDefault="0052088C" w:rsidP="007C2B96">
      <w:pPr>
        <w:spacing w:after="0" w:line="240" w:lineRule="auto"/>
      </w:pPr>
      <w:r>
        <w:separator/>
      </w:r>
    </w:p>
  </w:endnote>
  <w:endnote w:type="continuationSeparator" w:id="0">
    <w:p w14:paraId="3D0C7D4D" w14:textId="77777777" w:rsidR="0052088C" w:rsidRDefault="0052088C" w:rsidP="007C2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KZ Times New Roman">
    <w:altName w:val="Times New Roman"/>
    <w:charset w:val="00"/>
    <w:family w:val="roman"/>
    <w:pitch w:val="default"/>
    <w:sig w:usb0="00000000" w:usb1="00000000" w:usb2="00000000" w:usb3="00000000" w:csb0="000000FF" w:csb1="00000000"/>
  </w:font>
  <w:font w:name="SF Pro Display">
    <w:altName w:val="Times New Roman"/>
    <w:panose1 w:val="00000000000000000000"/>
    <w:charset w:val="00"/>
    <w:family w:val="roman"/>
    <w:notTrueType/>
    <w:pitch w:val="default"/>
  </w:font>
  <w:font w:name="SF Pro Display Light">
    <w:altName w:val="Times New Roman"/>
    <w:panose1 w:val="00000000000000000000"/>
    <w:charset w:val="00"/>
    <w:family w:val="roman"/>
    <w:notTrueType/>
    <w:pitch w:val="default"/>
  </w:font>
  <w:font w:name="Open Sans">
    <w:altName w:val="Tahoma"/>
    <w:charset w:val="00"/>
    <w:family w:val="swiss"/>
    <w:pitch w:val="variable"/>
    <w:sig w:usb0="E00002EF" w:usb1="4000205B" w:usb2="00000028"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85753" w14:textId="6E9E88A2" w:rsidR="008A1C92" w:rsidRDefault="008A1C92" w:rsidP="00C44CE3">
    <w:pPr>
      <w:pStyle w:val="af0"/>
    </w:pPr>
  </w:p>
  <w:p w14:paraId="794DF345" w14:textId="7F9B1FE1" w:rsidR="008A1C92" w:rsidRPr="00C44CE3" w:rsidRDefault="008A1C92" w:rsidP="00C44CE3">
    <w:pPr>
      <w:pStyle w:val="af0"/>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377018"/>
      <w:docPartObj>
        <w:docPartGallery w:val="Page Numbers (Bottom of Page)"/>
        <w:docPartUnique/>
      </w:docPartObj>
    </w:sdtPr>
    <w:sdtEndPr/>
    <w:sdtContent>
      <w:p w14:paraId="5F410091" w14:textId="77777777" w:rsidR="008A1C92" w:rsidRDefault="008A1C92">
        <w:pPr>
          <w:pStyle w:val="af0"/>
          <w:jc w:val="center"/>
        </w:pPr>
        <w:r>
          <w:fldChar w:fldCharType="begin"/>
        </w:r>
        <w:r>
          <w:instrText>PAGE   \* MERGEFORMAT</w:instrText>
        </w:r>
        <w:r>
          <w:fldChar w:fldCharType="separate"/>
        </w:r>
        <w:r w:rsidR="00AA07DB" w:rsidRPr="00AA07DB">
          <w:rPr>
            <w:noProof/>
            <w:lang w:val="kk-KZ"/>
          </w:rPr>
          <w:t>32</w:t>
        </w:r>
        <w:r>
          <w:fldChar w:fldCharType="end"/>
        </w:r>
      </w:p>
    </w:sdtContent>
  </w:sdt>
  <w:p w14:paraId="5BBF9BA2" w14:textId="77777777" w:rsidR="008A1C92" w:rsidRPr="00C44CE3" w:rsidRDefault="008A1C92" w:rsidP="00C44CE3">
    <w:pPr>
      <w:pStyle w:val="af0"/>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3447F" w14:textId="77777777" w:rsidR="0052088C" w:rsidRDefault="0052088C" w:rsidP="007C2B96">
      <w:pPr>
        <w:spacing w:after="0" w:line="240" w:lineRule="auto"/>
      </w:pPr>
      <w:r>
        <w:separator/>
      </w:r>
    </w:p>
  </w:footnote>
  <w:footnote w:type="continuationSeparator" w:id="0">
    <w:p w14:paraId="3651EC06" w14:textId="77777777" w:rsidR="0052088C" w:rsidRDefault="0052088C" w:rsidP="007C2B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9014C"/>
    <w:multiLevelType w:val="multilevel"/>
    <w:tmpl w:val="CED2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C1CFC"/>
    <w:multiLevelType w:val="multilevel"/>
    <w:tmpl w:val="EF005A9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C031AC"/>
    <w:multiLevelType w:val="hybridMultilevel"/>
    <w:tmpl w:val="12A009E4"/>
    <w:lvl w:ilvl="0" w:tplc="20522C54">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8235EDC"/>
    <w:multiLevelType w:val="hybridMultilevel"/>
    <w:tmpl w:val="1A66FA0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D568DB"/>
    <w:multiLevelType w:val="hybridMultilevel"/>
    <w:tmpl w:val="69E28CB4"/>
    <w:lvl w:ilvl="0" w:tplc="9D00B2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F5B3A4E"/>
    <w:multiLevelType w:val="hybridMultilevel"/>
    <w:tmpl w:val="B928C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8B46DF"/>
    <w:multiLevelType w:val="hybridMultilevel"/>
    <w:tmpl w:val="CF6C1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7E43CA"/>
    <w:multiLevelType w:val="hybridMultilevel"/>
    <w:tmpl w:val="4BF8E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CF276C"/>
    <w:multiLevelType w:val="hybridMultilevel"/>
    <w:tmpl w:val="9334B5F4"/>
    <w:lvl w:ilvl="0" w:tplc="37A28FD0">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787590C"/>
    <w:multiLevelType w:val="hybridMultilevel"/>
    <w:tmpl w:val="33B2AC1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7B0E5D"/>
    <w:multiLevelType w:val="hybridMultilevel"/>
    <w:tmpl w:val="E814DB52"/>
    <w:lvl w:ilvl="0" w:tplc="B0A08D0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A6C247E"/>
    <w:multiLevelType w:val="hybridMultilevel"/>
    <w:tmpl w:val="A23C6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B44009"/>
    <w:multiLevelType w:val="hybridMultilevel"/>
    <w:tmpl w:val="0C54466A"/>
    <w:lvl w:ilvl="0" w:tplc="EAE61C8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375958"/>
    <w:multiLevelType w:val="hybridMultilevel"/>
    <w:tmpl w:val="AF108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8632B2"/>
    <w:multiLevelType w:val="hybridMultilevel"/>
    <w:tmpl w:val="59C8B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1A1C16"/>
    <w:multiLevelType w:val="multilevel"/>
    <w:tmpl w:val="3A402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9334F0"/>
    <w:multiLevelType w:val="hybridMultilevel"/>
    <w:tmpl w:val="ACF25D06"/>
    <w:lvl w:ilvl="0" w:tplc="A27E57E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D54A8C"/>
    <w:multiLevelType w:val="hybridMultilevel"/>
    <w:tmpl w:val="D7D47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406799"/>
    <w:multiLevelType w:val="multilevel"/>
    <w:tmpl w:val="32AA0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0F534F"/>
    <w:multiLevelType w:val="multilevel"/>
    <w:tmpl w:val="96B4023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07F07CE"/>
    <w:multiLevelType w:val="multilevel"/>
    <w:tmpl w:val="5322C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C6359E"/>
    <w:multiLevelType w:val="hybridMultilevel"/>
    <w:tmpl w:val="87A41492"/>
    <w:lvl w:ilvl="0" w:tplc="ABA2F8E8">
      <w:start w:val="93"/>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43D92BB2"/>
    <w:multiLevelType w:val="hybridMultilevel"/>
    <w:tmpl w:val="35E85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6526E9"/>
    <w:multiLevelType w:val="multilevel"/>
    <w:tmpl w:val="CDEC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BD1815"/>
    <w:multiLevelType w:val="multilevel"/>
    <w:tmpl w:val="239A1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57362C"/>
    <w:multiLevelType w:val="hybridMultilevel"/>
    <w:tmpl w:val="A3905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6A56719"/>
    <w:multiLevelType w:val="multilevel"/>
    <w:tmpl w:val="DD6E5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0620B6"/>
    <w:multiLevelType w:val="multilevel"/>
    <w:tmpl w:val="2D42BF3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F373F64"/>
    <w:multiLevelType w:val="hybridMultilevel"/>
    <w:tmpl w:val="12942C7A"/>
    <w:lvl w:ilvl="0" w:tplc="38ACAE1C">
      <w:start w:val="1"/>
      <w:numFmt w:val="decimal"/>
      <w:lvlText w:val="%1)"/>
      <w:lvlJc w:val="left"/>
      <w:pPr>
        <w:ind w:left="1353" w:hanging="360"/>
      </w:pPr>
      <w:rPr>
        <w:rFonts w:hint="default"/>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29" w15:restartNumberingAfterBreak="0">
    <w:nsid w:val="4F443918"/>
    <w:multiLevelType w:val="hybridMultilevel"/>
    <w:tmpl w:val="4306C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7505C7B"/>
    <w:multiLevelType w:val="hybridMultilevel"/>
    <w:tmpl w:val="29BC7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8E0520C"/>
    <w:multiLevelType w:val="hybridMultilevel"/>
    <w:tmpl w:val="D95A1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9584C6A"/>
    <w:multiLevelType w:val="hybridMultilevel"/>
    <w:tmpl w:val="2ADA332A"/>
    <w:lvl w:ilvl="0" w:tplc="A0182404">
      <w:start w:val="9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D5721CA"/>
    <w:multiLevelType w:val="multilevel"/>
    <w:tmpl w:val="0404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F66B22"/>
    <w:multiLevelType w:val="hybridMultilevel"/>
    <w:tmpl w:val="A35C6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F99378B"/>
    <w:multiLevelType w:val="hybridMultilevel"/>
    <w:tmpl w:val="613E1438"/>
    <w:lvl w:ilvl="0" w:tplc="22B8546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0A4494D"/>
    <w:multiLevelType w:val="hybridMultilevel"/>
    <w:tmpl w:val="D0803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467C92"/>
    <w:multiLevelType w:val="hybridMultilevel"/>
    <w:tmpl w:val="05EA6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3382090"/>
    <w:multiLevelType w:val="multilevel"/>
    <w:tmpl w:val="EF005A9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88332CF"/>
    <w:multiLevelType w:val="multilevel"/>
    <w:tmpl w:val="C540A956"/>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C223C3"/>
    <w:multiLevelType w:val="hybridMultilevel"/>
    <w:tmpl w:val="F346896C"/>
    <w:lvl w:ilvl="0" w:tplc="548C171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15:restartNumberingAfterBreak="0">
    <w:nsid w:val="6CC93ACF"/>
    <w:multiLevelType w:val="hybridMultilevel"/>
    <w:tmpl w:val="A218E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0524D24"/>
    <w:multiLevelType w:val="hybridMultilevel"/>
    <w:tmpl w:val="3550C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49F4C6A"/>
    <w:multiLevelType w:val="hybridMultilevel"/>
    <w:tmpl w:val="B34AA0AC"/>
    <w:lvl w:ilvl="0" w:tplc="E490F7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594700A"/>
    <w:multiLevelType w:val="hybridMultilevel"/>
    <w:tmpl w:val="5C96625E"/>
    <w:lvl w:ilvl="0" w:tplc="47EEEB0A">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5" w15:restartNumberingAfterBreak="0">
    <w:nsid w:val="7A19534F"/>
    <w:multiLevelType w:val="hybridMultilevel"/>
    <w:tmpl w:val="FEF468E0"/>
    <w:lvl w:ilvl="0" w:tplc="F1224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D031F2D"/>
    <w:multiLevelType w:val="hybridMultilevel"/>
    <w:tmpl w:val="A30A393C"/>
    <w:lvl w:ilvl="0" w:tplc="58B697F8">
      <w:start w:val="5"/>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DE04867"/>
    <w:multiLevelType w:val="hybridMultilevel"/>
    <w:tmpl w:val="95C65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E670B12"/>
    <w:multiLevelType w:val="hybridMultilevel"/>
    <w:tmpl w:val="74741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22"/>
  </w:num>
  <w:num w:numId="3">
    <w:abstractNumId w:val="10"/>
  </w:num>
  <w:num w:numId="4">
    <w:abstractNumId w:val="19"/>
  </w:num>
  <w:num w:numId="5">
    <w:abstractNumId w:val="40"/>
  </w:num>
  <w:num w:numId="6">
    <w:abstractNumId w:val="43"/>
  </w:num>
  <w:num w:numId="7">
    <w:abstractNumId w:val="12"/>
  </w:num>
  <w:num w:numId="8">
    <w:abstractNumId w:val="2"/>
  </w:num>
  <w:num w:numId="9">
    <w:abstractNumId w:val="28"/>
  </w:num>
  <w:num w:numId="10">
    <w:abstractNumId w:val="35"/>
  </w:num>
  <w:num w:numId="11">
    <w:abstractNumId w:val="8"/>
  </w:num>
  <w:num w:numId="12">
    <w:abstractNumId w:val="44"/>
  </w:num>
  <w:num w:numId="13">
    <w:abstractNumId w:val="27"/>
  </w:num>
  <w:num w:numId="14">
    <w:abstractNumId w:val="32"/>
  </w:num>
  <w:num w:numId="15">
    <w:abstractNumId w:val="33"/>
  </w:num>
  <w:num w:numId="16">
    <w:abstractNumId w:val="15"/>
  </w:num>
  <w:num w:numId="17">
    <w:abstractNumId w:val="20"/>
  </w:num>
  <w:num w:numId="18">
    <w:abstractNumId w:val="45"/>
  </w:num>
  <w:num w:numId="19">
    <w:abstractNumId w:val="4"/>
  </w:num>
  <w:num w:numId="20">
    <w:abstractNumId w:val="46"/>
  </w:num>
  <w:num w:numId="21">
    <w:abstractNumId w:val="9"/>
  </w:num>
  <w:num w:numId="22">
    <w:abstractNumId w:val="3"/>
  </w:num>
  <w:num w:numId="23">
    <w:abstractNumId w:val="5"/>
  </w:num>
  <w:num w:numId="24">
    <w:abstractNumId w:val="38"/>
  </w:num>
  <w:num w:numId="25">
    <w:abstractNumId w:val="26"/>
  </w:num>
  <w:num w:numId="26">
    <w:abstractNumId w:val="24"/>
  </w:num>
  <w:num w:numId="27">
    <w:abstractNumId w:val="18"/>
  </w:num>
  <w:num w:numId="28">
    <w:abstractNumId w:val="23"/>
  </w:num>
  <w:num w:numId="29">
    <w:abstractNumId w:val="0"/>
  </w:num>
  <w:num w:numId="30">
    <w:abstractNumId w:val="1"/>
  </w:num>
  <w:num w:numId="31">
    <w:abstractNumId w:val="16"/>
  </w:num>
  <w:num w:numId="32">
    <w:abstractNumId w:val="39"/>
  </w:num>
  <w:num w:numId="33">
    <w:abstractNumId w:val="21"/>
  </w:num>
  <w:num w:numId="34">
    <w:abstractNumId w:val="48"/>
  </w:num>
  <w:num w:numId="35">
    <w:abstractNumId w:val="37"/>
  </w:num>
  <w:num w:numId="36">
    <w:abstractNumId w:val="7"/>
  </w:num>
  <w:num w:numId="37">
    <w:abstractNumId w:val="13"/>
  </w:num>
  <w:num w:numId="38">
    <w:abstractNumId w:val="29"/>
  </w:num>
  <w:num w:numId="39">
    <w:abstractNumId w:val="25"/>
  </w:num>
  <w:num w:numId="40">
    <w:abstractNumId w:val="11"/>
  </w:num>
  <w:num w:numId="41">
    <w:abstractNumId w:val="34"/>
  </w:num>
  <w:num w:numId="42">
    <w:abstractNumId w:val="17"/>
  </w:num>
  <w:num w:numId="43">
    <w:abstractNumId w:val="41"/>
  </w:num>
  <w:num w:numId="44">
    <w:abstractNumId w:val="30"/>
  </w:num>
  <w:num w:numId="45">
    <w:abstractNumId w:val="42"/>
  </w:num>
  <w:num w:numId="46">
    <w:abstractNumId w:val="47"/>
  </w:num>
  <w:num w:numId="47">
    <w:abstractNumId w:val="31"/>
  </w:num>
  <w:num w:numId="48">
    <w:abstractNumId w:val="6"/>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F57FE"/>
    <w:rsid w:val="00001616"/>
    <w:rsid w:val="00005208"/>
    <w:rsid w:val="00005B96"/>
    <w:rsid w:val="00005D31"/>
    <w:rsid w:val="00007A42"/>
    <w:rsid w:val="0001047C"/>
    <w:rsid w:val="00010ABB"/>
    <w:rsid w:val="0002009D"/>
    <w:rsid w:val="00025648"/>
    <w:rsid w:val="000256C9"/>
    <w:rsid w:val="000300CD"/>
    <w:rsid w:val="00033FEE"/>
    <w:rsid w:val="00041AA0"/>
    <w:rsid w:val="00044508"/>
    <w:rsid w:val="00047AB8"/>
    <w:rsid w:val="0005377A"/>
    <w:rsid w:val="000563C6"/>
    <w:rsid w:val="000579EC"/>
    <w:rsid w:val="00061A53"/>
    <w:rsid w:val="00061AF8"/>
    <w:rsid w:val="00064B1F"/>
    <w:rsid w:val="000675D5"/>
    <w:rsid w:val="00070576"/>
    <w:rsid w:val="00072912"/>
    <w:rsid w:val="000732A6"/>
    <w:rsid w:val="0007530A"/>
    <w:rsid w:val="00075A89"/>
    <w:rsid w:val="00075D27"/>
    <w:rsid w:val="00081921"/>
    <w:rsid w:val="00083117"/>
    <w:rsid w:val="00084B1C"/>
    <w:rsid w:val="00084C4A"/>
    <w:rsid w:val="000850D4"/>
    <w:rsid w:val="00086821"/>
    <w:rsid w:val="00086F75"/>
    <w:rsid w:val="00087F82"/>
    <w:rsid w:val="000929BB"/>
    <w:rsid w:val="00093382"/>
    <w:rsid w:val="000937B0"/>
    <w:rsid w:val="00094A4E"/>
    <w:rsid w:val="00095338"/>
    <w:rsid w:val="00096A37"/>
    <w:rsid w:val="000A061B"/>
    <w:rsid w:val="000A2552"/>
    <w:rsid w:val="000A2BFB"/>
    <w:rsid w:val="000A346A"/>
    <w:rsid w:val="000A4856"/>
    <w:rsid w:val="000A5CE6"/>
    <w:rsid w:val="000A6F4F"/>
    <w:rsid w:val="000B21CA"/>
    <w:rsid w:val="000B5F70"/>
    <w:rsid w:val="000B6FEB"/>
    <w:rsid w:val="000B7191"/>
    <w:rsid w:val="000C3F8C"/>
    <w:rsid w:val="000C5944"/>
    <w:rsid w:val="000C7B0F"/>
    <w:rsid w:val="000D37D0"/>
    <w:rsid w:val="000D37E9"/>
    <w:rsid w:val="000D63A7"/>
    <w:rsid w:val="000D6CF8"/>
    <w:rsid w:val="000E3125"/>
    <w:rsid w:val="000E34CC"/>
    <w:rsid w:val="000F1E81"/>
    <w:rsid w:val="000F29D7"/>
    <w:rsid w:val="000F2A0E"/>
    <w:rsid w:val="000F3086"/>
    <w:rsid w:val="000F4482"/>
    <w:rsid w:val="000F54D1"/>
    <w:rsid w:val="000F66C1"/>
    <w:rsid w:val="00103F1E"/>
    <w:rsid w:val="0010716D"/>
    <w:rsid w:val="00114073"/>
    <w:rsid w:val="0012232B"/>
    <w:rsid w:val="0012422D"/>
    <w:rsid w:val="001259B3"/>
    <w:rsid w:val="001274A8"/>
    <w:rsid w:val="001329A1"/>
    <w:rsid w:val="00136BEC"/>
    <w:rsid w:val="00140D7A"/>
    <w:rsid w:val="00140EF1"/>
    <w:rsid w:val="001412C3"/>
    <w:rsid w:val="001419A7"/>
    <w:rsid w:val="00142E93"/>
    <w:rsid w:val="00145B79"/>
    <w:rsid w:val="001464BD"/>
    <w:rsid w:val="00146EDB"/>
    <w:rsid w:val="001554FA"/>
    <w:rsid w:val="00155755"/>
    <w:rsid w:val="00156E65"/>
    <w:rsid w:val="0016628B"/>
    <w:rsid w:val="0017198A"/>
    <w:rsid w:val="00171EA0"/>
    <w:rsid w:val="00173D97"/>
    <w:rsid w:val="001754D2"/>
    <w:rsid w:val="00176090"/>
    <w:rsid w:val="00176DBA"/>
    <w:rsid w:val="00176E18"/>
    <w:rsid w:val="00180C25"/>
    <w:rsid w:val="00186CA9"/>
    <w:rsid w:val="0019166A"/>
    <w:rsid w:val="001923D0"/>
    <w:rsid w:val="00192723"/>
    <w:rsid w:val="00192956"/>
    <w:rsid w:val="00193973"/>
    <w:rsid w:val="00194F80"/>
    <w:rsid w:val="00196117"/>
    <w:rsid w:val="001A0791"/>
    <w:rsid w:val="001A0B24"/>
    <w:rsid w:val="001A4D72"/>
    <w:rsid w:val="001B6F38"/>
    <w:rsid w:val="001C40B2"/>
    <w:rsid w:val="001C4F1B"/>
    <w:rsid w:val="001C6B29"/>
    <w:rsid w:val="001C770A"/>
    <w:rsid w:val="001D330E"/>
    <w:rsid w:val="001D5DB3"/>
    <w:rsid w:val="001D6010"/>
    <w:rsid w:val="001E0BD7"/>
    <w:rsid w:val="001E2298"/>
    <w:rsid w:val="001E4F22"/>
    <w:rsid w:val="001E5742"/>
    <w:rsid w:val="001E6020"/>
    <w:rsid w:val="001E634F"/>
    <w:rsid w:val="001F2152"/>
    <w:rsid w:val="001F238E"/>
    <w:rsid w:val="001F23A3"/>
    <w:rsid w:val="001F3373"/>
    <w:rsid w:val="001F55CE"/>
    <w:rsid w:val="002011D8"/>
    <w:rsid w:val="00202266"/>
    <w:rsid w:val="00203D12"/>
    <w:rsid w:val="00207A33"/>
    <w:rsid w:val="00210A85"/>
    <w:rsid w:val="0021269A"/>
    <w:rsid w:val="002128CC"/>
    <w:rsid w:val="00212C81"/>
    <w:rsid w:val="00214566"/>
    <w:rsid w:val="00214FB7"/>
    <w:rsid w:val="0021505E"/>
    <w:rsid w:val="00215DE2"/>
    <w:rsid w:val="00216D46"/>
    <w:rsid w:val="00217500"/>
    <w:rsid w:val="002177DF"/>
    <w:rsid w:val="002211DC"/>
    <w:rsid w:val="0022121F"/>
    <w:rsid w:val="002258D5"/>
    <w:rsid w:val="00230828"/>
    <w:rsid w:val="00232466"/>
    <w:rsid w:val="002333CA"/>
    <w:rsid w:val="00233F62"/>
    <w:rsid w:val="002359A0"/>
    <w:rsid w:val="00235AB1"/>
    <w:rsid w:val="00235DB1"/>
    <w:rsid w:val="002379C5"/>
    <w:rsid w:val="0024150B"/>
    <w:rsid w:val="00242555"/>
    <w:rsid w:val="00242F1B"/>
    <w:rsid w:val="00245CDB"/>
    <w:rsid w:val="002467FE"/>
    <w:rsid w:val="00247F32"/>
    <w:rsid w:val="00250884"/>
    <w:rsid w:val="0025151A"/>
    <w:rsid w:val="002517D3"/>
    <w:rsid w:val="00253DE0"/>
    <w:rsid w:val="00255053"/>
    <w:rsid w:val="00257DB4"/>
    <w:rsid w:val="00261B06"/>
    <w:rsid w:val="00262B9E"/>
    <w:rsid w:val="00264A78"/>
    <w:rsid w:val="00267518"/>
    <w:rsid w:val="002677C2"/>
    <w:rsid w:val="00273BDC"/>
    <w:rsid w:val="00274DC5"/>
    <w:rsid w:val="00276DCD"/>
    <w:rsid w:val="00284C41"/>
    <w:rsid w:val="002904C5"/>
    <w:rsid w:val="00291F5B"/>
    <w:rsid w:val="00295930"/>
    <w:rsid w:val="002A0177"/>
    <w:rsid w:val="002A04D0"/>
    <w:rsid w:val="002A294A"/>
    <w:rsid w:val="002A32DB"/>
    <w:rsid w:val="002A3D31"/>
    <w:rsid w:val="002A4D38"/>
    <w:rsid w:val="002A5300"/>
    <w:rsid w:val="002A7A72"/>
    <w:rsid w:val="002B1608"/>
    <w:rsid w:val="002B3564"/>
    <w:rsid w:val="002B48A9"/>
    <w:rsid w:val="002B4DDE"/>
    <w:rsid w:val="002C0A2F"/>
    <w:rsid w:val="002C1FE0"/>
    <w:rsid w:val="002C2526"/>
    <w:rsid w:val="002C2BF0"/>
    <w:rsid w:val="002C2F4B"/>
    <w:rsid w:val="002C5047"/>
    <w:rsid w:val="002C5DD5"/>
    <w:rsid w:val="002C7046"/>
    <w:rsid w:val="002C71DB"/>
    <w:rsid w:val="002C7875"/>
    <w:rsid w:val="002D24CF"/>
    <w:rsid w:val="002D3EF2"/>
    <w:rsid w:val="002D7FAA"/>
    <w:rsid w:val="002E2B3E"/>
    <w:rsid w:val="002E4E1F"/>
    <w:rsid w:val="002E56DB"/>
    <w:rsid w:val="002E6E1A"/>
    <w:rsid w:val="002F02F8"/>
    <w:rsid w:val="002F3234"/>
    <w:rsid w:val="002F3FF8"/>
    <w:rsid w:val="002F541F"/>
    <w:rsid w:val="002F623B"/>
    <w:rsid w:val="002F7100"/>
    <w:rsid w:val="002F7EA5"/>
    <w:rsid w:val="00301406"/>
    <w:rsid w:val="00304EC9"/>
    <w:rsid w:val="00307CC1"/>
    <w:rsid w:val="00313617"/>
    <w:rsid w:val="00314256"/>
    <w:rsid w:val="003146C2"/>
    <w:rsid w:val="00314B00"/>
    <w:rsid w:val="00316F5D"/>
    <w:rsid w:val="00333710"/>
    <w:rsid w:val="00335B17"/>
    <w:rsid w:val="00336915"/>
    <w:rsid w:val="0034068F"/>
    <w:rsid w:val="0034371B"/>
    <w:rsid w:val="00344962"/>
    <w:rsid w:val="003569C6"/>
    <w:rsid w:val="0036042C"/>
    <w:rsid w:val="00367D70"/>
    <w:rsid w:val="00370ED7"/>
    <w:rsid w:val="00371D5A"/>
    <w:rsid w:val="0037682E"/>
    <w:rsid w:val="00377634"/>
    <w:rsid w:val="003802E4"/>
    <w:rsid w:val="00380B79"/>
    <w:rsid w:val="00383BF5"/>
    <w:rsid w:val="00384C06"/>
    <w:rsid w:val="003866B8"/>
    <w:rsid w:val="003908E8"/>
    <w:rsid w:val="00391A65"/>
    <w:rsid w:val="003925AB"/>
    <w:rsid w:val="00392C80"/>
    <w:rsid w:val="0039451B"/>
    <w:rsid w:val="00394FA4"/>
    <w:rsid w:val="003A3DF0"/>
    <w:rsid w:val="003A47F2"/>
    <w:rsid w:val="003B174D"/>
    <w:rsid w:val="003B3F1D"/>
    <w:rsid w:val="003B404A"/>
    <w:rsid w:val="003B4A2B"/>
    <w:rsid w:val="003C0CB9"/>
    <w:rsid w:val="003C241F"/>
    <w:rsid w:val="003C3665"/>
    <w:rsid w:val="003C6D98"/>
    <w:rsid w:val="003C72A8"/>
    <w:rsid w:val="003D415B"/>
    <w:rsid w:val="003D4C5C"/>
    <w:rsid w:val="003D68EF"/>
    <w:rsid w:val="003D79F7"/>
    <w:rsid w:val="003E2553"/>
    <w:rsid w:val="003E34BF"/>
    <w:rsid w:val="003E41B8"/>
    <w:rsid w:val="003E51E9"/>
    <w:rsid w:val="003E54E3"/>
    <w:rsid w:val="003E6ACF"/>
    <w:rsid w:val="003F264B"/>
    <w:rsid w:val="003F70E1"/>
    <w:rsid w:val="00400172"/>
    <w:rsid w:val="004005AD"/>
    <w:rsid w:val="00400FA0"/>
    <w:rsid w:val="00403B2C"/>
    <w:rsid w:val="004074F7"/>
    <w:rsid w:val="00407B8E"/>
    <w:rsid w:val="00410650"/>
    <w:rsid w:val="00410A9C"/>
    <w:rsid w:val="0041249B"/>
    <w:rsid w:val="00414C75"/>
    <w:rsid w:val="004155D3"/>
    <w:rsid w:val="00416E8B"/>
    <w:rsid w:val="00416F84"/>
    <w:rsid w:val="004202DF"/>
    <w:rsid w:val="004207C3"/>
    <w:rsid w:val="00421938"/>
    <w:rsid w:val="004234B1"/>
    <w:rsid w:val="00426F73"/>
    <w:rsid w:val="00427B19"/>
    <w:rsid w:val="00431683"/>
    <w:rsid w:val="00431B35"/>
    <w:rsid w:val="00434056"/>
    <w:rsid w:val="0043547C"/>
    <w:rsid w:val="00435D92"/>
    <w:rsid w:val="004376D6"/>
    <w:rsid w:val="00437B9E"/>
    <w:rsid w:val="00437E89"/>
    <w:rsid w:val="00440CD9"/>
    <w:rsid w:val="00444302"/>
    <w:rsid w:val="00444E15"/>
    <w:rsid w:val="00445771"/>
    <w:rsid w:val="0044752D"/>
    <w:rsid w:val="0045439D"/>
    <w:rsid w:val="00454758"/>
    <w:rsid w:val="00454B3B"/>
    <w:rsid w:val="0046057E"/>
    <w:rsid w:val="00460FA6"/>
    <w:rsid w:val="004624D1"/>
    <w:rsid w:val="00463877"/>
    <w:rsid w:val="00467EB0"/>
    <w:rsid w:val="00471819"/>
    <w:rsid w:val="00471DCA"/>
    <w:rsid w:val="00472781"/>
    <w:rsid w:val="004733B9"/>
    <w:rsid w:val="00474C05"/>
    <w:rsid w:val="004807F8"/>
    <w:rsid w:val="00481F3C"/>
    <w:rsid w:val="0048471E"/>
    <w:rsid w:val="0049152D"/>
    <w:rsid w:val="00494F91"/>
    <w:rsid w:val="0049536B"/>
    <w:rsid w:val="00495B43"/>
    <w:rsid w:val="004A00FD"/>
    <w:rsid w:val="004A0417"/>
    <w:rsid w:val="004A2127"/>
    <w:rsid w:val="004A3B27"/>
    <w:rsid w:val="004A7107"/>
    <w:rsid w:val="004A7691"/>
    <w:rsid w:val="004A788E"/>
    <w:rsid w:val="004B2961"/>
    <w:rsid w:val="004B3633"/>
    <w:rsid w:val="004C274D"/>
    <w:rsid w:val="004C5766"/>
    <w:rsid w:val="004C592B"/>
    <w:rsid w:val="004D033C"/>
    <w:rsid w:val="004D07B4"/>
    <w:rsid w:val="004D3DD3"/>
    <w:rsid w:val="004D4410"/>
    <w:rsid w:val="004D6DA1"/>
    <w:rsid w:val="004E37DB"/>
    <w:rsid w:val="004E5353"/>
    <w:rsid w:val="004E7377"/>
    <w:rsid w:val="004E753F"/>
    <w:rsid w:val="004E757F"/>
    <w:rsid w:val="004F40C6"/>
    <w:rsid w:val="004F4EAD"/>
    <w:rsid w:val="00503396"/>
    <w:rsid w:val="00503848"/>
    <w:rsid w:val="00511AB7"/>
    <w:rsid w:val="00512C94"/>
    <w:rsid w:val="00512DB9"/>
    <w:rsid w:val="00516E5B"/>
    <w:rsid w:val="005177A9"/>
    <w:rsid w:val="005204C4"/>
    <w:rsid w:val="0052088C"/>
    <w:rsid w:val="0052346E"/>
    <w:rsid w:val="00526F8F"/>
    <w:rsid w:val="00531018"/>
    <w:rsid w:val="0053273C"/>
    <w:rsid w:val="0053565C"/>
    <w:rsid w:val="00537A2C"/>
    <w:rsid w:val="005409C3"/>
    <w:rsid w:val="00540B10"/>
    <w:rsid w:val="0054296B"/>
    <w:rsid w:val="00546D6F"/>
    <w:rsid w:val="00547AE2"/>
    <w:rsid w:val="00547F49"/>
    <w:rsid w:val="00554176"/>
    <w:rsid w:val="005542C9"/>
    <w:rsid w:val="00556899"/>
    <w:rsid w:val="005600BC"/>
    <w:rsid w:val="0056054B"/>
    <w:rsid w:val="0056090E"/>
    <w:rsid w:val="005609A0"/>
    <w:rsid w:val="00560A7E"/>
    <w:rsid w:val="00561A20"/>
    <w:rsid w:val="00566340"/>
    <w:rsid w:val="005700CF"/>
    <w:rsid w:val="00581944"/>
    <w:rsid w:val="0058690E"/>
    <w:rsid w:val="00587266"/>
    <w:rsid w:val="00591A0A"/>
    <w:rsid w:val="00591F86"/>
    <w:rsid w:val="00596FB9"/>
    <w:rsid w:val="00597EBC"/>
    <w:rsid w:val="005A05FC"/>
    <w:rsid w:val="005A3157"/>
    <w:rsid w:val="005A4D81"/>
    <w:rsid w:val="005A4E96"/>
    <w:rsid w:val="005A56DB"/>
    <w:rsid w:val="005A63DE"/>
    <w:rsid w:val="005A6A1D"/>
    <w:rsid w:val="005A6DB3"/>
    <w:rsid w:val="005A7101"/>
    <w:rsid w:val="005B1159"/>
    <w:rsid w:val="005B1D39"/>
    <w:rsid w:val="005B4771"/>
    <w:rsid w:val="005B5F76"/>
    <w:rsid w:val="005B5FC0"/>
    <w:rsid w:val="005B6F1A"/>
    <w:rsid w:val="005C4124"/>
    <w:rsid w:val="005C58AF"/>
    <w:rsid w:val="005D1EAA"/>
    <w:rsid w:val="005D2A64"/>
    <w:rsid w:val="005E2D0B"/>
    <w:rsid w:val="005E4373"/>
    <w:rsid w:val="005E7D94"/>
    <w:rsid w:val="005F3DF2"/>
    <w:rsid w:val="005F3F1E"/>
    <w:rsid w:val="005F45D0"/>
    <w:rsid w:val="005F5381"/>
    <w:rsid w:val="005F61B6"/>
    <w:rsid w:val="00606C51"/>
    <w:rsid w:val="006124B2"/>
    <w:rsid w:val="00613DE4"/>
    <w:rsid w:val="0061570C"/>
    <w:rsid w:val="00617236"/>
    <w:rsid w:val="00621409"/>
    <w:rsid w:val="00624940"/>
    <w:rsid w:val="00625770"/>
    <w:rsid w:val="00625BD2"/>
    <w:rsid w:val="0063031E"/>
    <w:rsid w:val="00637E16"/>
    <w:rsid w:val="00640CC3"/>
    <w:rsid w:val="00642302"/>
    <w:rsid w:val="00642E61"/>
    <w:rsid w:val="00642FE0"/>
    <w:rsid w:val="00645500"/>
    <w:rsid w:val="00646FA6"/>
    <w:rsid w:val="006478F0"/>
    <w:rsid w:val="00647C35"/>
    <w:rsid w:val="00647CA2"/>
    <w:rsid w:val="00647F62"/>
    <w:rsid w:val="006516F5"/>
    <w:rsid w:val="00653793"/>
    <w:rsid w:val="006605EB"/>
    <w:rsid w:val="006610DC"/>
    <w:rsid w:val="00663682"/>
    <w:rsid w:val="00666930"/>
    <w:rsid w:val="0066752A"/>
    <w:rsid w:val="006714DB"/>
    <w:rsid w:val="006820DE"/>
    <w:rsid w:val="00684369"/>
    <w:rsid w:val="0069096F"/>
    <w:rsid w:val="00693016"/>
    <w:rsid w:val="0069383B"/>
    <w:rsid w:val="0069383E"/>
    <w:rsid w:val="00694B8C"/>
    <w:rsid w:val="006969A9"/>
    <w:rsid w:val="00697179"/>
    <w:rsid w:val="00697B62"/>
    <w:rsid w:val="006A12CA"/>
    <w:rsid w:val="006A17C7"/>
    <w:rsid w:val="006A2225"/>
    <w:rsid w:val="006A22A0"/>
    <w:rsid w:val="006B2F76"/>
    <w:rsid w:val="006C1811"/>
    <w:rsid w:val="006C1B8A"/>
    <w:rsid w:val="006C3C8D"/>
    <w:rsid w:val="006C5841"/>
    <w:rsid w:val="006C710D"/>
    <w:rsid w:val="006D0475"/>
    <w:rsid w:val="006D05D5"/>
    <w:rsid w:val="006D2C41"/>
    <w:rsid w:val="006D4E6C"/>
    <w:rsid w:val="006D5CA2"/>
    <w:rsid w:val="006D608E"/>
    <w:rsid w:val="006E099C"/>
    <w:rsid w:val="006E127F"/>
    <w:rsid w:val="006E3BF4"/>
    <w:rsid w:val="006E43C9"/>
    <w:rsid w:val="006E5867"/>
    <w:rsid w:val="006E5ADA"/>
    <w:rsid w:val="006E70BF"/>
    <w:rsid w:val="006F00EF"/>
    <w:rsid w:val="006F120F"/>
    <w:rsid w:val="006F39F0"/>
    <w:rsid w:val="00701F90"/>
    <w:rsid w:val="007027E9"/>
    <w:rsid w:val="00703C13"/>
    <w:rsid w:val="00704856"/>
    <w:rsid w:val="00707437"/>
    <w:rsid w:val="00712451"/>
    <w:rsid w:val="00714479"/>
    <w:rsid w:val="00715C4F"/>
    <w:rsid w:val="00716D5F"/>
    <w:rsid w:val="00720A6D"/>
    <w:rsid w:val="007256AF"/>
    <w:rsid w:val="00725CEA"/>
    <w:rsid w:val="00727434"/>
    <w:rsid w:val="0073062D"/>
    <w:rsid w:val="00732E62"/>
    <w:rsid w:val="007333F4"/>
    <w:rsid w:val="00736E2C"/>
    <w:rsid w:val="00737B33"/>
    <w:rsid w:val="007414C6"/>
    <w:rsid w:val="0074167A"/>
    <w:rsid w:val="0074245C"/>
    <w:rsid w:val="0075101E"/>
    <w:rsid w:val="00753298"/>
    <w:rsid w:val="007537B8"/>
    <w:rsid w:val="00755873"/>
    <w:rsid w:val="007565F9"/>
    <w:rsid w:val="0076100F"/>
    <w:rsid w:val="00764AC2"/>
    <w:rsid w:val="0076583F"/>
    <w:rsid w:val="007662C4"/>
    <w:rsid w:val="0076697C"/>
    <w:rsid w:val="0076783F"/>
    <w:rsid w:val="0077048C"/>
    <w:rsid w:val="0077088D"/>
    <w:rsid w:val="00770C92"/>
    <w:rsid w:val="0077276B"/>
    <w:rsid w:val="0077389D"/>
    <w:rsid w:val="00774C44"/>
    <w:rsid w:val="00774D66"/>
    <w:rsid w:val="007760F6"/>
    <w:rsid w:val="0077772B"/>
    <w:rsid w:val="00777DB3"/>
    <w:rsid w:val="0078176C"/>
    <w:rsid w:val="00781948"/>
    <w:rsid w:val="00782EFF"/>
    <w:rsid w:val="00783441"/>
    <w:rsid w:val="0078349F"/>
    <w:rsid w:val="0078600D"/>
    <w:rsid w:val="0078681B"/>
    <w:rsid w:val="0078717F"/>
    <w:rsid w:val="00790FE2"/>
    <w:rsid w:val="0079431E"/>
    <w:rsid w:val="00794B92"/>
    <w:rsid w:val="007962EF"/>
    <w:rsid w:val="0079792B"/>
    <w:rsid w:val="007A03FC"/>
    <w:rsid w:val="007A0558"/>
    <w:rsid w:val="007A29C1"/>
    <w:rsid w:val="007A4219"/>
    <w:rsid w:val="007A5528"/>
    <w:rsid w:val="007A685C"/>
    <w:rsid w:val="007B0810"/>
    <w:rsid w:val="007B3BB1"/>
    <w:rsid w:val="007B425E"/>
    <w:rsid w:val="007B56FA"/>
    <w:rsid w:val="007C271C"/>
    <w:rsid w:val="007C2B96"/>
    <w:rsid w:val="007C3EC7"/>
    <w:rsid w:val="007C5E97"/>
    <w:rsid w:val="007D068C"/>
    <w:rsid w:val="007D0DE5"/>
    <w:rsid w:val="007D0F05"/>
    <w:rsid w:val="007D0F14"/>
    <w:rsid w:val="007D2879"/>
    <w:rsid w:val="007D2F39"/>
    <w:rsid w:val="007D4193"/>
    <w:rsid w:val="007D6534"/>
    <w:rsid w:val="007D76F3"/>
    <w:rsid w:val="007E1113"/>
    <w:rsid w:val="007E1539"/>
    <w:rsid w:val="007E33C5"/>
    <w:rsid w:val="007E41C7"/>
    <w:rsid w:val="007E7406"/>
    <w:rsid w:val="007F171E"/>
    <w:rsid w:val="007F3693"/>
    <w:rsid w:val="007F3C08"/>
    <w:rsid w:val="007F48F8"/>
    <w:rsid w:val="007F4CAE"/>
    <w:rsid w:val="007F6206"/>
    <w:rsid w:val="007F67D3"/>
    <w:rsid w:val="007F6FDE"/>
    <w:rsid w:val="007F7111"/>
    <w:rsid w:val="007F77AD"/>
    <w:rsid w:val="00802D36"/>
    <w:rsid w:val="0080498F"/>
    <w:rsid w:val="0080575F"/>
    <w:rsid w:val="00810E69"/>
    <w:rsid w:val="00811F80"/>
    <w:rsid w:val="00812B4C"/>
    <w:rsid w:val="008132AA"/>
    <w:rsid w:val="0081339C"/>
    <w:rsid w:val="00814FB7"/>
    <w:rsid w:val="00814FC9"/>
    <w:rsid w:val="008150D7"/>
    <w:rsid w:val="008170EF"/>
    <w:rsid w:val="008210B6"/>
    <w:rsid w:val="0082343D"/>
    <w:rsid w:val="008243B2"/>
    <w:rsid w:val="008255B7"/>
    <w:rsid w:val="008320DA"/>
    <w:rsid w:val="008320E9"/>
    <w:rsid w:val="0083440B"/>
    <w:rsid w:val="00835216"/>
    <w:rsid w:val="00837738"/>
    <w:rsid w:val="008401B5"/>
    <w:rsid w:val="00840D28"/>
    <w:rsid w:val="00844301"/>
    <w:rsid w:val="00844F45"/>
    <w:rsid w:val="00850D35"/>
    <w:rsid w:val="00851B08"/>
    <w:rsid w:val="00854E54"/>
    <w:rsid w:val="00854F8D"/>
    <w:rsid w:val="0086539E"/>
    <w:rsid w:val="0086679B"/>
    <w:rsid w:val="00866966"/>
    <w:rsid w:val="00867C2B"/>
    <w:rsid w:val="008702C9"/>
    <w:rsid w:val="00870399"/>
    <w:rsid w:val="00870B5E"/>
    <w:rsid w:val="008713CE"/>
    <w:rsid w:val="008745AE"/>
    <w:rsid w:val="00876749"/>
    <w:rsid w:val="00883DAE"/>
    <w:rsid w:val="00886E25"/>
    <w:rsid w:val="00890379"/>
    <w:rsid w:val="00890B6F"/>
    <w:rsid w:val="00891E8A"/>
    <w:rsid w:val="008945C4"/>
    <w:rsid w:val="00894AFD"/>
    <w:rsid w:val="008A1C92"/>
    <w:rsid w:val="008A7519"/>
    <w:rsid w:val="008B2A75"/>
    <w:rsid w:val="008B55A3"/>
    <w:rsid w:val="008B6D84"/>
    <w:rsid w:val="008C0D75"/>
    <w:rsid w:val="008C15B6"/>
    <w:rsid w:val="008C224E"/>
    <w:rsid w:val="008C23A6"/>
    <w:rsid w:val="008C56DD"/>
    <w:rsid w:val="008C5A54"/>
    <w:rsid w:val="008C5DB8"/>
    <w:rsid w:val="008D083C"/>
    <w:rsid w:val="008D0B41"/>
    <w:rsid w:val="008D16F5"/>
    <w:rsid w:val="008D2685"/>
    <w:rsid w:val="008D5052"/>
    <w:rsid w:val="008D636A"/>
    <w:rsid w:val="008D6FD2"/>
    <w:rsid w:val="008D79A4"/>
    <w:rsid w:val="008E0EEB"/>
    <w:rsid w:val="008E19D6"/>
    <w:rsid w:val="008E2CA6"/>
    <w:rsid w:val="008E47E6"/>
    <w:rsid w:val="008E5182"/>
    <w:rsid w:val="008E6BEC"/>
    <w:rsid w:val="008F0ACD"/>
    <w:rsid w:val="008F13E7"/>
    <w:rsid w:val="008F5698"/>
    <w:rsid w:val="008F573C"/>
    <w:rsid w:val="008F67A3"/>
    <w:rsid w:val="008F723E"/>
    <w:rsid w:val="008F7B1A"/>
    <w:rsid w:val="00900376"/>
    <w:rsid w:val="009009AD"/>
    <w:rsid w:val="00900B90"/>
    <w:rsid w:val="009020D8"/>
    <w:rsid w:val="00903BDA"/>
    <w:rsid w:val="009046D4"/>
    <w:rsid w:val="00904817"/>
    <w:rsid w:val="0090537A"/>
    <w:rsid w:val="00905C4F"/>
    <w:rsid w:val="00906121"/>
    <w:rsid w:val="00907C68"/>
    <w:rsid w:val="00911654"/>
    <w:rsid w:val="009127D5"/>
    <w:rsid w:val="0091298A"/>
    <w:rsid w:val="00914FBF"/>
    <w:rsid w:val="0091523F"/>
    <w:rsid w:val="00916A48"/>
    <w:rsid w:val="00921E46"/>
    <w:rsid w:val="009232D9"/>
    <w:rsid w:val="00923638"/>
    <w:rsid w:val="009239FF"/>
    <w:rsid w:val="00925941"/>
    <w:rsid w:val="009273C7"/>
    <w:rsid w:val="0093001A"/>
    <w:rsid w:val="0093138F"/>
    <w:rsid w:val="0093441D"/>
    <w:rsid w:val="00940CAF"/>
    <w:rsid w:val="00943A2C"/>
    <w:rsid w:val="00943BBB"/>
    <w:rsid w:val="00944AA4"/>
    <w:rsid w:val="00945310"/>
    <w:rsid w:val="00952950"/>
    <w:rsid w:val="009534B8"/>
    <w:rsid w:val="009543A4"/>
    <w:rsid w:val="00954EFC"/>
    <w:rsid w:val="0096088B"/>
    <w:rsid w:val="00960C00"/>
    <w:rsid w:val="00960CB2"/>
    <w:rsid w:val="00960F32"/>
    <w:rsid w:val="00962F15"/>
    <w:rsid w:val="009642A3"/>
    <w:rsid w:val="0096431D"/>
    <w:rsid w:val="00967C21"/>
    <w:rsid w:val="009706DB"/>
    <w:rsid w:val="00970B22"/>
    <w:rsid w:val="00974452"/>
    <w:rsid w:val="009751DF"/>
    <w:rsid w:val="0097520C"/>
    <w:rsid w:val="0097582A"/>
    <w:rsid w:val="009773AF"/>
    <w:rsid w:val="009777D7"/>
    <w:rsid w:val="00983CAA"/>
    <w:rsid w:val="00984514"/>
    <w:rsid w:val="009845DD"/>
    <w:rsid w:val="0098501E"/>
    <w:rsid w:val="00990129"/>
    <w:rsid w:val="009908FD"/>
    <w:rsid w:val="0099287B"/>
    <w:rsid w:val="00992890"/>
    <w:rsid w:val="00994FB9"/>
    <w:rsid w:val="00997202"/>
    <w:rsid w:val="009A0E50"/>
    <w:rsid w:val="009A0F2C"/>
    <w:rsid w:val="009A40AE"/>
    <w:rsid w:val="009A4884"/>
    <w:rsid w:val="009A4C42"/>
    <w:rsid w:val="009A6A49"/>
    <w:rsid w:val="009B06C1"/>
    <w:rsid w:val="009B32F3"/>
    <w:rsid w:val="009C030B"/>
    <w:rsid w:val="009C086E"/>
    <w:rsid w:val="009C0B6D"/>
    <w:rsid w:val="009C1AB6"/>
    <w:rsid w:val="009C1DD4"/>
    <w:rsid w:val="009C7704"/>
    <w:rsid w:val="009D1731"/>
    <w:rsid w:val="009D297B"/>
    <w:rsid w:val="009D2C55"/>
    <w:rsid w:val="009D5F8A"/>
    <w:rsid w:val="009D5FBB"/>
    <w:rsid w:val="009E004E"/>
    <w:rsid w:val="009E4509"/>
    <w:rsid w:val="009E47D4"/>
    <w:rsid w:val="009F3002"/>
    <w:rsid w:val="009F3453"/>
    <w:rsid w:val="009F5378"/>
    <w:rsid w:val="009F6F67"/>
    <w:rsid w:val="009F7331"/>
    <w:rsid w:val="009F7831"/>
    <w:rsid w:val="00A0156F"/>
    <w:rsid w:val="00A03598"/>
    <w:rsid w:val="00A05899"/>
    <w:rsid w:val="00A05C4D"/>
    <w:rsid w:val="00A077B5"/>
    <w:rsid w:val="00A07B4C"/>
    <w:rsid w:val="00A10900"/>
    <w:rsid w:val="00A10A1E"/>
    <w:rsid w:val="00A12AD1"/>
    <w:rsid w:val="00A20106"/>
    <w:rsid w:val="00A23254"/>
    <w:rsid w:val="00A24094"/>
    <w:rsid w:val="00A26B94"/>
    <w:rsid w:val="00A2724E"/>
    <w:rsid w:val="00A3041D"/>
    <w:rsid w:val="00A32D1E"/>
    <w:rsid w:val="00A33022"/>
    <w:rsid w:val="00A335B1"/>
    <w:rsid w:val="00A34B36"/>
    <w:rsid w:val="00A35121"/>
    <w:rsid w:val="00A36D98"/>
    <w:rsid w:val="00A37AFC"/>
    <w:rsid w:val="00A40247"/>
    <w:rsid w:val="00A40A82"/>
    <w:rsid w:val="00A40F4D"/>
    <w:rsid w:val="00A44809"/>
    <w:rsid w:val="00A44953"/>
    <w:rsid w:val="00A45F8C"/>
    <w:rsid w:val="00A464D2"/>
    <w:rsid w:val="00A4671C"/>
    <w:rsid w:val="00A46CE8"/>
    <w:rsid w:val="00A4719C"/>
    <w:rsid w:val="00A51BD0"/>
    <w:rsid w:val="00A550D5"/>
    <w:rsid w:val="00A564DD"/>
    <w:rsid w:val="00A61AE1"/>
    <w:rsid w:val="00A61E74"/>
    <w:rsid w:val="00A623A3"/>
    <w:rsid w:val="00A641FE"/>
    <w:rsid w:val="00A64F7F"/>
    <w:rsid w:val="00A65DCE"/>
    <w:rsid w:val="00A66759"/>
    <w:rsid w:val="00A66A5C"/>
    <w:rsid w:val="00A72E69"/>
    <w:rsid w:val="00A73769"/>
    <w:rsid w:val="00A7771D"/>
    <w:rsid w:val="00A80102"/>
    <w:rsid w:val="00A81255"/>
    <w:rsid w:val="00A83F72"/>
    <w:rsid w:val="00A8529A"/>
    <w:rsid w:val="00A86C21"/>
    <w:rsid w:val="00A87FAD"/>
    <w:rsid w:val="00A9100D"/>
    <w:rsid w:val="00A92D5F"/>
    <w:rsid w:val="00A93B9C"/>
    <w:rsid w:val="00A9443E"/>
    <w:rsid w:val="00A959A8"/>
    <w:rsid w:val="00A9647D"/>
    <w:rsid w:val="00AA07DB"/>
    <w:rsid w:val="00AA1888"/>
    <w:rsid w:val="00AA1FC5"/>
    <w:rsid w:val="00AA283D"/>
    <w:rsid w:val="00AA30B5"/>
    <w:rsid w:val="00AA348D"/>
    <w:rsid w:val="00AA3990"/>
    <w:rsid w:val="00AA5B18"/>
    <w:rsid w:val="00AA6D5B"/>
    <w:rsid w:val="00AB793F"/>
    <w:rsid w:val="00AB7CC1"/>
    <w:rsid w:val="00AD0F0E"/>
    <w:rsid w:val="00AD2C93"/>
    <w:rsid w:val="00AD55E2"/>
    <w:rsid w:val="00AD5864"/>
    <w:rsid w:val="00AE162B"/>
    <w:rsid w:val="00AE358C"/>
    <w:rsid w:val="00AF296E"/>
    <w:rsid w:val="00AF2E79"/>
    <w:rsid w:val="00AF710D"/>
    <w:rsid w:val="00B0395B"/>
    <w:rsid w:val="00B03CEF"/>
    <w:rsid w:val="00B06E1F"/>
    <w:rsid w:val="00B1156C"/>
    <w:rsid w:val="00B1469C"/>
    <w:rsid w:val="00B16994"/>
    <w:rsid w:val="00B1754B"/>
    <w:rsid w:val="00B234B9"/>
    <w:rsid w:val="00B257C9"/>
    <w:rsid w:val="00B263F7"/>
    <w:rsid w:val="00B27B7F"/>
    <w:rsid w:val="00B27B90"/>
    <w:rsid w:val="00B27F89"/>
    <w:rsid w:val="00B305E5"/>
    <w:rsid w:val="00B310BA"/>
    <w:rsid w:val="00B32F5A"/>
    <w:rsid w:val="00B33361"/>
    <w:rsid w:val="00B33C88"/>
    <w:rsid w:val="00B34650"/>
    <w:rsid w:val="00B356E7"/>
    <w:rsid w:val="00B40ED7"/>
    <w:rsid w:val="00B42BB1"/>
    <w:rsid w:val="00B4546C"/>
    <w:rsid w:val="00B534A7"/>
    <w:rsid w:val="00B5429E"/>
    <w:rsid w:val="00B6036B"/>
    <w:rsid w:val="00B60CA1"/>
    <w:rsid w:val="00B61E56"/>
    <w:rsid w:val="00B62CF9"/>
    <w:rsid w:val="00B62D23"/>
    <w:rsid w:val="00B62F92"/>
    <w:rsid w:val="00B64403"/>
    <w:rsid w:val="00B65662"/>
    <w:rsid w:val="00B70EA5"/>
    <w:rsid w:val="00B71A99"/>
    <w:rsid w:val="00B7384E"/>
    <w:rsid w:val="00B739A7"/>
    <w:rsid w:val="00B7425A"/>
    <w:rsid w:val="00B757E8"/>
    <w:rsid w:val="00B76290"/>
    <w:rsid w:val="00B77638"/>
    <w:rsid w:val="00B91414"/>
    <w:rsid w:val="00B933C5"/>
    <w:rsid w:val="00BA062F"/>
    <w:rsid w:val="00BA214D"/>
    <w:rsid w:val="00BA2508"/>
    <w:rsid w:val="00BA272E"/>
    <w:rsid w:val="00BA2794"/>
    <w:rsid w:val="00BB02E1"/>
    <w:rsid w:val="00BB259F"/>
    <w:rsid w:val="00BB5D53"/>
    <w:rsid w:val="00BB6E6B"/>
    <w:rsid w:val="00BB7AD6"/>
    <w:rsid w:val="00BB7C98"/>
    <w:rsid w:val="00BC491E"/>
    <w:rsid w:val="00BC4CC3"/>
    <w:rsid w:val="00BC559E"/>
    <w:rsid w:val="00BC7692"/>
    <w:rsid w:val="00BC7D8C"/>
    <w:rsid w:val="00BE18BA"/>
    <w:rsid w:val="00BE239E"/>
    <w:rsid w:val="00BE4137"/>
    <w:rsid w:val="00BE7607"/>
    <w:rsid w:val="00BE7A33"/>
    <w:rsid w:val="00BF34D8"/>
    <w:rsid w:val="00BF62C1"/>
    <w:rsid w:val="00BF6ACA"/>
    <w:rsid w:val="00C02150"/>
    <w:rsid w:val="00C02BF6"/>
    <w:rsid w:val="00C04D8F"/>
    <w:rsid w:val="00C07CE9"/>
    <w:rsid w:val="00C11C74"/>
    <w:rsid w:val="00C1311E"/>
    <w:rsid w:val="00C14630"/>
    <w:rsid w:val="00C17363"/>
    <w:rsid w:val="00C21ADB"/>
    <w:rsid w:val="00C22140"/>
    <w:rsid w:val="00C22A9F"/>
    <w:rsid w:val="00C22C86"/>
    <w:rsid w:val="00C2356D"/>
    <w:rsid w:val="00C24A4E"/>
    <w:rsid w:val="00C327A5"/>
    <w:rsid w:val="00C3364E"/>
    <w:rsid w:val="00C33D06"/>
    <w:rsid w:val="00C33E77"/>
    <w:rsid w:val="00C33FEB"/>
    <w:rsid w:val="00C355EF"/>
    <w:rsid w:val="00C37299"/>
    <w:rsid w:val="00C41031"/>
    <w:rsid w:val="00C42197"/>
    <w:rsid w:val="00C44CE3"/>
    <w:rsid w:val="00C45043"/>
    <w:rsid w:val="00C452F0"/>
    <w:rsid w:val="00C4536E"/>
    <w:rsid w:val="00C50191"/>
    <w:rsid w:val="00C526A5"/>
    <w:rsid w:val="00C567D1"/>
    <w:rsid w:val="00C57F14"/>
    <w:rsid w:val="00C60345"/>
    <w:rsid w:val="00C603CB"/>
    <w:rsid w:val="00C62664"/>
    <w:rsid w:val="00C626F9"/>
    <w:rsid w:val="00C666D1"/>
    <w:rsid w:val="00C801EF"/>
    <w:rsid w:val="00C81086"/>
    <w:rsid w:val="00C81F63"/>
    <w:rsid w:val="00C82FEE"/>
    <w:rsid w:val="00C842EA"/>
    <w:rsid w:val="00C8433A"/>
    <w:rsid w:val="00C86672"/>
    <w:rsid w:val="00C878F1"/>
    <w:rsid w:val="00C959BD"/>
    <w:rsid w:val="00C96F97"/>
    <w:rsid w:val="00CA307A"/>
    <w:rsid w:val="00CB02DF"/>
    <w:rsid w:val="00CB1677"/>
    <w:rsid w:val="00CB1E27"/>
    <w:rsid w:val="00CB3828"/>
    <w:rsid w:val="00CB46B3"/>
    <w:rsid w:val="00CB5631"/>
    <w:rsid w:val="00CC192F"/>
    <w:rsid w:val="00CC3054"/>
    <w:rsid w:val="00CD3C26"/>
    <w:rsid w:val="00CD5761"/>
    <w:rsid w:val="00CE0AF4"/>
    <w:rsid w:val="00CE6D96"/>
    <w:rsid w:val="00CF1992"/>
    <w:rsid w:val="00CF2FA3"/>
    <w:rsid w:val="00CF3765"/>
    <w:rsid w:val="00CF57FE"/>
    <w:rsid w:val="00D02937"/>
    <w:rsid w:val="00D050EC"/>
    <w:rsid w:val="00D14362"/>
    <w:rsid w:val="00D1797B"/>
    <w:rsid w:val="00D17A00"/>
    <w:rsid w:val="00D20A49"/>
    <w:rsid w:val="00D21F55"/>
    <w:rsid w:val="00D26267"/>
    <w:rsid w:val="00D27D35"/>
    <w:rsid w:val="00D3078E"/>
    <w:rsid w:val="00D30B11"/>
    <w:rsid w:val="00D336B2"/>
    <w:rsid w:val="00D35081"/>
    <w:rsid w:val="00D3597B"/>
    <w:rsid w:val="00D37754"/>
    <w:rsid w:val="00D37929"/>
    <w:rsid w:val="00D37D10"/>
    <w:rsid w:val="00D40A92"/>
    <w:rsid w:val="00D41107"/>
    <w:rsid w:val="00D4206C"/>
    <w:rsid w:val="00D43C7B"/>
    <w:rsid w:val="00D50404"/>
    <w:rsid w:val="00D518D6"/>
    <w:rsid w:val="00D52B4B"/>
    <w:rsid w:val="00D53D72"/>
    <w:rsid w:val="00D54E9D"/>
    <w:rsid w:val="00D56ABE"/>
    <w:rsid w:val="00D64BAA"/>
    <w:rsid w:val="00D64F87"/>
    <w:rsid w:val="00D65605"/>
    <w:rsid w:val="00D66135"/>
    <w:rsid w:val="00D67B16"/>
    <w:rsid w:val="00D7037B"/>
    <w:rsid w:val="00D71AE6"/>
    <w:rsid w:val="00D732A0"/>
    <w:rsid w:val="00D75C82"/>
    <w:rsid w:val="00D77EBC"/>
    <w:rsid w:val="00D77FA2"/>
    <w:rsid w:val="00D80EB7"/>
    <w:rsid w:val="00D810FC"/>
    <w:rsid w:val="00D820CF"/>
    <w:rsid w:val="00D82D20"/>
    <w:rsid w:val="00D834DD"/>
    <w:rsid w:val="00D84C22"/>
    <w:rsid w:val="00D84ECE"/>
    <w:rsid w:val="00D87105"/>
    <w:rsid w:val="00D944CF"/>
    <w:rsid w:val="00D96579"/>
    <w:rsid w:val="00DA041A"/>
    <w:rsid w:val="00DA05B9"/>
    <w:rsid w:val="00DA1244"/>
    <w:rsid w:val="00DA2226"/>
    <w:rsid w:val="00DA2ADD"/>
    <w:rsid w:val="00DA7403"/>
    <w:rsid w:val="00DB35BA"/>
    <w:rsid w:val="00DB4B64"/>
    <w:rsid w:val="00DC6559"/>
    <w:rsid w:val="00DD022D"/>
    <w:rsid w:val="00DD23B4"/>
    <w:rsid w:val="00DD418A"/>
    <w:rsid w:val="00DD6FE1"/>
    <w:rsid w:val="00DD7002"/>
    <w:rsid w:val="00DD744E"/>
    <w:rsid w:val="00DE1913"/>
    <w:rsid w:val="00DE3646"/>
    <w:rsid w:val="00DE3933"/>
    <w:rsid w:val="00DE73CE"/>
    <w:rsid w:val="00DF01AD"/>
    <w:rsid w:val="00DF1736"/>
    <w:rsid w:val="00DF2068"/>
    <w:rsid w:val="00DF37AF"/>
    <w:rsid w:val="00DF4647"/>
    <w:rsid w:val="00DF4F91"/>
    <w:rsid w:val="00E0083C"/>
    <w:rsid w:val="00E033C9"/>
    <w:rsid w:val="00E05722"/>
    <w:rsid w:val="00E11692"/>
    <w:rsid w:val="00E11898"/>
    <w:rsid w:val="00E12AB4"/>
    <w:rsid w:val="00E20EB6"/>
    <w:rsid w:val="00E25AB2"/>
    <w:rsid w:val="00E27CCF"/>
    <w:rsid w:val="00E310C0"/>
    <w:rsid w:val="00E31F25"/>
    <w:rsid w:val="00E3547C"/>
    <w:rsid w:val="00E366E0"/>
    <w:rsid w:val="00E40577"/>
    <w:rsid w:val="00E4292C"/>
    <w:rsid w:val="00E42AD2"/>
    <w:rsid w:val="00E42BAB"/>
    <w:rsid w:val="00E43F0B"/>
    <w:rsid w:val="00E44817"/>
    <w:rsid w:val="00E45987"/>
    <w:rsid w:val="00E5100A"/>
    <w:rsid w:val="00E5235C"/>
    <w:rsid w:val="00E52ACB"/>
    <w:rsid w:val="00E5550D"/>
    <w:rsid w:val="00E55B04"/>
    <w:rsid w:val="00E60419"/>
    <w:rsid w:val="00E62076"/>
    <w:rsid w:val="00E729CF"/>
    <w:rsid w:val="00E736BF"/>
    <w:rsid w:val="00E74A00"/>
    <w:rsid w:val="00E75A1A"/>
    <w:rsid w:val="00E8177C"/>
    <w:rsid w:val="00E847F6"/>
    <w:rsid w:val="00E850D5"/>
    <w:rsid w:val="00E87DE5"/>
    <w:rsid w:val="00E91275"/>
    <w:rsid w:val="00E91B5A"/>
    <w:rsid w:val="00E9692E"/>
    <w:rsid w:val="00E96B24"/>
    <w:rsid w:val="00E96D8E"/>
    <w:rsid w:val="00E97E3C"/>
    <w:rsid w:val="00EA1A74"/>
    <w:rsid w:val="00EA6B63"/>
    <w:rsid w:val="00EB1C57"/>
    <w:rsid w:val="00EB29DD"/>
    <w:rsid w:val="00EB397B"/>
    <w:rsid w:val="00EB4A7C"/>
    <w:rsid w:val="00EB64BB"/>
    <w:rsid w:val="00EC0FDB"/>
    <w:rsid w:val="00EC1381"/>
    <w:rsid w:val="00EC2D5C"/>
    <w:rsid w:val="00EC45E0"/>
    <w:rsid w:val="00EC4A7F"/>
    <w:rsid w:val="00EC5898"/>
    <w:rsid w:val="00EC6B80"/>
    <w:rsid w:val="00ED07FD"/>
    <w:rsid w:val="00ED3A89"/>
    <w:rsid w:val="00ED4C3C"/>
    <w:rsid w:val="00ED4F18"/>
    <w:rsid w:val="00ED586D"/>
    <w:rsid w:val="00EE4020"/>
    <w:rsid w:val="00EE429A"/>
    <w:rsid w:val="00EE4492"/>
    <w:rsid w:val="00EE519D"/>
    <w:rsid w:val="00EE55B7"/>
    <w:rsid w:val="00EF042D"/>
    <w:rsid w:val="00EF3DC7"/>
    <w:rsid w:val="00EF67B1"/>
    <w:rsid w:val="00EF744A"/>
    <w:rsid w:val="00F01997"/>
    <w:rsid w:val="00F01EE8"/>
    <w:rsid w:val="00F025E4"/>
    <w:rsid w:val="00F025F1"/>
    <w:rsid w:val="00F03C2F"/>
    <w:rsid w:val="00F053CA"/>
    <w:rsid w:val="00F058A1"/>
    <w:rsid w:val="00F100B6"/>
    <w:rsid w:val="00F107C3"/>
    <w:rsid w:val="00F1318B"/>
    <w:rsid w:val="00F13D14"/>
    <w:rsid w:val="00F16EC0"/>
    <w:rsid w:val="00F1706D"/>
    <w:rsid w:val="00F22029"/>
    <w:rsid w:val="00F226A2"/>
    <w:rsid w:val="00F3360D"/>
    <w:rsid w:val="00F33FCD"/>
    <w:rsid w:val="00F3495A"/>
    <w:rsid w:val="00F36697"/>
    <w:rsid w:val="00F41A19"/>
    <w:rsid w:val="00F429C0"/>
    <w:rsid w:val="00F42AE1"/>
    <w:rsid w:val="00F522C1"/>
    <w:rsid w:val="00F54206"/>
    <w:rsid w:val="00F54459"/>
    <w:rsid w:val="00F55758"/>
    <w:rsid w:val="00F56098"/>
    <w:rsid w:val="00F5682E"/>
    <w:rsid w:val="00F629C8"/>
    <w:rsid w:val="00F62B94"/>
    <w:rsid w:val="00F66AD6"/>
    <w:rsid w:val="00F751CD"/>
    <w:rsid w:val="00F76453"/>
    <w:rsid w:val="00F76683"/>
    <w:rsid w:val="00F767A9"/>
    <w:rsid w:val="00F76DE6"/>
    <w:rsid w:val="00F80AEF"/>
    <w:rsid w:val="00F81B44"/>
    <w:rsid w:val="00F82607"/>
    <w:rsid w:val="00F833FD"/>
    <w:rsid w:val="00F9058A"/>
    <w:rsid w:val="00F92A9D"/>
    <w:rsid w:val="00F93DBA"/>
    <w:rsid w:val="00F95EC3"/>
    <w:rsid w:val="00F97F4D"/>
    <w:rsid w:val="00FA0A09"/>
    <w:rsid w:val="00FA2671"/>
    <w:rsid w:val="00FA75ED"/>
    <w:rsid w:val="00FB07C4"/>
    <w:rsid w:val="00FB381F"/>
    <w:rsid w:val="00FB5382"/>
    <w:rsid w:val="00FB6E21"/>
    <w:rsid w:val="00FB7C20"/>
    <w:rsid w:val="00FC1C54"/>
    <w:rsid w:val="00FD2C50"/>
    <w:rsid w:val="00FD4FD7"/>
    <w:rsid w:val="00FD6BC9"/>
    <w:rsid w:val="00FE1695"/>
    <w:rsid w:val="00FE4E4D"/>
    <w:rsid w:val="00FF5AC3"/>
    <w:rsid w:val="00FF5C43"/>
    <w:rsid w:val="00FF6B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0D2F8"/>
  <w15:docId w15:val="{A1F6CEFC-E0B3-4903-AD7C-BB73071DB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14DB"/>
  </w:style>
  <w:style w:type="paragraph" w:styleId="1">
    <w:name w:val="heading 1"/>
    <w:basedOn w:val="a"/>
    <w:next w:val="a"/>
    <w:link w:val="10"/>
    <w:uiPriority w:val="9"/>
    <w:qFormat/>
    <w:rsid w:val="00CB38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B382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CB382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382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CB3828"/>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CB3828"/>
    <w:rPr>
      <w:rFonts w:ascii="Times New Roman" w:eastAsia="Times New Roman" w:hAnsi="Times New Roman" w:cs="Times New Roman"/>
      <w:b/>
      <w:bCs/>
      <w:sz w:val="27"/>
      <w:szCs w:val="27"/>
      <w:lang w:eastAsia="ru-RU"/>
    </w:rPr>
  </w:style>
  <w:style w:type="paragraph" w:styleId="a3">
    <w:name w:val="List Paragraph"/>
    <w:basedOn w:val="a"/>
    <w:uiPriority w:val="1"/>
    <w:qFormat/>
    <w:rsid w:val="008255B7"/>
    <w:pPr>
      <w:ind w:left="720"/>
      <w:contextualSpacing/>
    </w:pPr>
  </w:style>
  <w:style w:type="character" w:styleId="a4">
    <w:name w:val="Hyperlink"/>
    <w:basedOn w:val="a0"/>
    <w:uiPriority w:val="99"/>
    <w:unhideWhenUsed/>
    <w:qFormat/>
    <w:rsid w:val="004E5353"/>
    <w:rPr>
      <w:color w:val="0563C1" w:themeColor="hyperlink"/>
      <w:u w:val="single"/>
    </w:rPr>
  </w:style>
  <w:style w:type="table" w:customStyle="1" w:styleId="11">
    <w:name w:val="Сетка таблицы1"/>
    <w:basedOn w:val="a1"/>
    <w:next w:val="a5"/>
    <w:uiPriority w:val="59"/>
    <w:rsid w:val="00DB4B64"/>
    <w:pPr>
      <w:spacing w:after="0" w:line="240" w:lineRule="auto"/>
    </w:pPr>
    <w:rPr>
      <w:rFonts w:eastAsia="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5">
    <w:name w:val="Table Grid"/>
    <w:basedOn w:val="a1"/>
    <w:uiPriority w:val="39"/>
    <w:qFormat/>
    <w:rsid w:val="00DB4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qFormat/>
    <w:rsid w:val="00F5609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qFormat/>
    <w:rsid w:val="00F56098"/>
    <w:rPr>
      <w:rFonts w:ascii="Consolas" w:hAnsi="Consolas"/>
      <w:sz w:val="20"/>
      <w:szCs w:val="20"/>
    </w:rPr>
  </w:style>
  <w:style w:type="paragraph" w:styleId="a6">
    <w:name w:val="Normal (Web)"/>
    <w:basedOn w:val="a"/>
    <w:uiPriority w:val="99"/>
    <w:unhideWhenUsed/>
    <w:qFormat/>
    <w:rsid w:val="00A550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A40A82"/>
    <w:rPr>
      <w:b/>
      <w:bCs/>
    </w:rPr>
  </w:style>
  <w:style w:type="character" w:styleId="a8">
    <w:name w:val="Emphasis"/>
    <w:basedOn w:val="a0"/>
    <w:uiPriority w:val="20"/>
    <w:qFormat/>
    <w:rsid w:val="00A40A82"/>
    <w:rPr>
      <w:i/>
      <w:iCs/>
    </w:rPr>
  </w:style>
  <w:style w:type="character" w:customStyle="1" w:styleId="post-views-count">
    <w:name w:val="post-views-count"/>
    <w:basedOn w:val="a0"/>
    <w:rsid w:val="00E44817"/>
  </w:style>
  <w:style w:type="paragraph" w:styleId="a9">
    <w:name w:val="Balloon Text"/>
    <w:basedOn w:val="a"/>
    <w:link w:val="aa"/>
    <w:uiPriority w:val="99"/>
    <w:semiHidden/>
    <w:unhideWhenUsed/>
    <w:rsid w:val="002508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50884"/>
    <w:rPr>
      <w:rFonts w:ascii="Tahoma" w:hAnsi="Tahoma" w:cs="Tahoma"/>
      <w:sz w:val="16"/>
      <w:szCs w:val="16"/>
    </w:rPr>
  </w:style>
  <w:style w:type="paragraph" w:customStyle="1" w:styleId="Default">
    <w:name w:val="Default"/>
    <w:rsid w:val="00E42BA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1">
    <w:name w:val="Сетка таблицы2"/>
    <w:basedOn w:val="a1"/>
    <w:next w:val="a5"/>
    <w:uiPriority w:val="39"/>
    <w:qFormat/>
    <w:rsid w:val="00E45987"/>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semiHidden/>
    <w:unhideWhenUsed/>
    <w:rsid w:val="00781948"/>
    <w:pPr>
      <w:spacing w:after="120"/>
    </w:pPr>
  </w:style>
  <w:style w:type="character" w:customStyle="1" w:styleId="ac">
    <w:name w:val="Основной текст Знак"/>
    <w:basedOn w:val="a0"/>
    <w:link w:val="ab"/>
    <w:uiPriority w:val="99"/>
    <w:semiHidden/>
    <w:rsid w:val="00781948"/>
  </w:style>
  <w:style w:type="character" w:customStyle="1" w:styleId="prog-item-name">
    <w:name w:val="prog-item-name"/>
    <w:basedOn w:val="a0"/>
    <w:rsid w:val="00CB3828"/>
  </w:style>
  <w:style w:type="character" w:customStyle="1" w:styleId="highlight">
    <w:name w:val="highlight"/>
    <w:basedOn w:val="a0"/>
    <w:qFormat/>
    <w:rsid w:val="00CB3828"/>
  </w:style>
  <w:style w:type="table" w:customStyle="1" w:styleId="31">
    <w:name w:val="Сетка таблицы3"/>
    <w:basedOn w:val="a1"/>
    <w:rsid w:val="00273BDC"/>
    <w:pPr>
      <w:spacing w:after="0" w:line="240" w:lineRule="auto"/>
    </w:pPr>
    <w:rPr>
      <w:rFonts w:ascii="Times New Roman" w:eastAsia="Times New Roman" w:hAnsi="Times New Roman" w:cs="Times New Roman"/>
      <w:sz w:val="20"/>
      <w:szCs w:val="20"/>
      <w:lang w:eastAsia="ru-RU"/>
    </w:rPr>
    <w:tblPr>
      <w:tblInd w:w="0" w:type="nil"/>
      <w:tblCellMar>
        <w:left w:w="0" w:type="dxa"/>
        <w:right w:w="0" w:type="dxa"/>
      </w:tblCellMar>
    </w:tblPr>
  </w:style>
  <w:style w:type="character" w:styleId="ad">
    <w:name w:val="Placeholder Text"/>
    <w:basedOn w:val="a0"/>
    <w:uiPriority w:val="99"/>
    <w:semiHidden/>
    <w:rsid w:val="00084C4A"/>
    <w:rPr>
      <w:color w:val="808080"/>
    </w:rPr>
  </w:style>
  <w:style w:type="table" w:customStyle="1" w:styleId="4">
    <w:name w:val="Сетка таблицы4"/>
    <w:basedOn w:val="a1"/>
    <w:next w:val="a5"/>
    <w:uiPriority w:val="39"/>
    <w:qFormat/>
    <w:rsid w:val="00084C4A"/>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084C4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riter-about">
    <w:name w:val="writer-about"/>
    <w:basedOn w:val="a"/>
    <w:qFormat/>
    <w:rsid w:val="00084C4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Обычная таблица1"/>
    <w:semiHidden/>
    <w:rsid w:val="00084C4A"/>
    <w:pPr>
      <w:spacing w:line="256" w:lineRule="auto"/>
    </w:pPr>
    <w:rPr>
      <w:rFonts w:ascii="Calibri" w:eastAsia="Calibri" w:hAnsi="Calibri" w:cs="Times New Roman"/>
    </w:rPr>
    <w:tblPr>
      <w:tblCellMar>
        <w:top w:w="0" w:type="dxa"/>
        <w:left w:w="100" w:type="dxa"/>
        <w:bottom w:w="0" w:type="dxa"/>
        <w:right w:w="100" w:type="dxa"/>
      </w:tblCellMar>
    </w:tblPr>
  </w:style>
  <w:style w:type="paragraph" w:styleId="ae">
    <w:name w:val="header"/>
    <w:basedOn w:val="a"/>
    <w:link w:val="af"/>
    <w:uiPriority w:val="99"/>
    <w:unhideWhenUsed/>
    <w:rsid w:val="007C2B9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C2B96"/>
  </w:style>
  <w:style w:type="paragraph" w:styleId="af0">
    <w:name w:val="footer"/>
    <w:basedOn w:val="a"/>
    <w:link w:val="af1"/>
    <w:uiPriority w:val="99"/>
    <w:unhideWhenUsed/>
    <w:rsid w:val="007C2B9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C2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28691">
      <w:bodyDiv w:val="1"/>
      <w:marLeft w:val="0"/>
      <w:marRight w:val="0"/>
      <w:marTop w:val="0"/>
      <w:marBottom w:val="0"/>
      <w:divBdr>
        <w:top w:val="none" w:sz="0" w:space="0" w:color="auto"/>
        <w:left w:val="none" w:sz="0" w:space="0" w:color="auto"/>
        <w:bottom w:val="none" w:sz="0" w:space="0" w:color="auto"/>
        <w:right w:val="none" w:sz="0" w:space="0" w:color="auto"/>
      </w:divBdr>
    </w:div>
    <w:div w:id="185992024">
      <w:bodyDiv w:val="1"/>
      <w:marLeft w:val="0"/>
      <w:marRight w:val="0"/>
      <w:marTop w:val="0"/>
      <w:marBottom w:val="0"/>
      <w:divBdr>
        <w:top w:val="none" w:sz="0" w:space="0" w:color="auto"/>
        <w:left w:val="none" w:sz="0" w:space="0" w:color="auto"/>
        <w:bottom w:val="none" w:sz="0" w:space="0" w:color="auto"/>
        <w:right w:val="none" w:sz="0" w:space="0" w:color="auto"/>
      </w:divBdr>
    </w:div>
    <w:div w:id="275258389">
      <w:bodyDiv w:val="1"/>
      <w:marLeft w:val="0"/>
      <w:marRight w:val="0"/>
      <w:marTop w:val="0"/>
      <w:marBottom w:val="0"/>
      <w:divBdr>
        <w:top w:val="none" w:sz="0" w:space="0" w:color="auto"/>
        <w:left w:val="none" w:sz="0" w:space="0" w:color="auto"/>
        <w:bottom w:val="none" w:sz="0" w:space="0" w:color="auto"/>
        <w:right w:val="none" w:sz="0" w:space="0" w:color="auto"/>
      </w:divBdr>
    </w:div>
    <w:div w:id="355621926">
      <w:bodyDiv w:val="1"/>
      <w:marLeft w:val="0"/>
      <w:marRight w:val="0"/>
      <w:marTop w:val="0"/>
      <w:marBottom w:val="0"/>
      <w:divBdr>
        <w:top w:val="none" w:sz="0" w:space="0" w:color="auto"/>
        <w:left w:val="none" w:sz="0" w:space="0" w:color="auto"/>
        <w:bottom w:val="none" w:sz="0" w:space="0" w:color="auto"/>
        <w:right w:val="none" w:sz="0" w:space="0" w:color="auto"/>
      </w:divBdr>
    </w:div>
    <w:div w:id="363554491">
      <w:bodyDiv w:val="1"/>
      <w:marLeft w:val="0"/>
      <w:marRight w:val="0"/>
      <w:marTop w:val="0"/>
      <w:marBottom w:val="0"/>
      <w:divBdr>
        <w:top w:val="none" w:sz="0" w:space="0" w:color="auto"/>
        <w:left w:val="none" w:sz="0" w:space="0" w:color="auto"/>
        <w:bottom w:val="none" w:sz="0" w:space="0" w:color="auto"/>
        <w:right w:val="none" w:sz="0" w:space="0" w:color="auto"/>
      </w:divBdr>
    </w:div>
    <w:div w:id="591668550">
      <w:bodyDiv w:val="1"/>
      <w:marLeft w:val="0"/>
      <w:marRight w:val="0"/>
      <w:marTop w:val="0"/>
      <w:marBottom w:val="0"/>
      <w:divBdr>
        <w:top w:val="none" w:sz="0" w:space="0" w:color="auto"/>
        <w:left w:val="none" w:sz="0" w:space="0" w:color="auto"/>
        <w:bottom w:val="none" w:sz="0" w:space="0" w:color="auto"/>
        <w:right w:val="none" w:sz="0" w:space="0" w:color="auto"/>
      </w:divBdr>
    </w:div>
    <w:div w:id="622349499">
      <w:bodyDiv w:val="1"/>
      <w:marLeft w:val="0"/>
      <w:marRight w:val="0"/>
      <w:marTop w:val="0"/>
      <w:marBottom w:val="0"/>
      <w:divBdr>
        <w:top w:val="none" w:sz="0" w:space="0" w:color="auto"/>
        <w:left w:val="none" w:sz="0" w:space="0" w:color="auto"/>
        <w:bottom w:val="none" w:sz="0" w:space="0" w:color="auto"/>
        <w:right w:val="none" w:sz="0" w:space="0" w:color="auto"/>
      </w:divBdr>
    </w:div>
    <w:div w:id="714155283">
      <w:bodyDiv w:val="1"/>
      <w:marLeft w:val="0"/>
      <w:marRight w:val="0"/>
      <w:marTop w:val="0"/>
      <w:marBottom w:val="0"/>
      <w:divBdr>
        <w:top w:val="none" w:sz="0" w:space="0" w:color="auto"/>
        <w:left w:val="none" w:sz="0" w:space="0" w:color="auto"/>
        <w:bottom w:val="none" w:sz="0" w:space="0" w:color="auto"/>
        <w:right w:val="none" w:sz="0" w:space="0" w:color="auto"/>
      </w:divBdr>
      <w:divsChild>
        <w:div w:id="376854006">
          <w:marLeft w:val="0"/>
          <w:marRight w:val="0"/>
          <w:marTop w:val="0"/>
          <w:marBottom w:val="0"/>
          <w:divBdr>
            <w:top w:val="none" w:sz="0" w:space="0" w:color="auto"/>
            <w:left w:val="none" w:sz="0" w:space="0" w:color="auto"/>
            <w:bottom w:val="none" w:sz="0" w:space="0" w:color="auto"/>
            <w:right w:val="none" w:sz="0" w:space="0" w:color="auto"/>
          </w:divBdr>
        </w:div>
        <w:div w:id="1801416503">
          <w:marLeft w:val="0"/>
          <w:marRight w:val="0"/>
          <w:marTop w:val="0"/>
          <w:marBottom w:val="0"/>
          <w:divBdr>
            <w:top w:val="none" w:sz="0" w:space="0" w:color="auto"/>
            <w:left w:val="none" w:sz="0" w:space="0" w:color="auto"/>
            <w:bottom w:val="none" w:sz="0" w:space="0" w:color="auto"/>
            <w:right w:val="none" w:sz="0" w:space="0" w:color="auto"/>
          </w:divBdr>
        </w:div>
        <w:div w:id="828518423">
          <w:marLeft w:val="0"/>
          <w:marRight w:val="0"/>
          <w:marTop w:val="0"/>
          <w:marBottom w:val="0"/>
          <w:divBdr>
            <w:top w:val="none" w:sz="0" w:space="0" w:color="auto"/>
            <w:left w:val="none" w:sz="0" w:space="0" w:color="auto"/>
            <w:bottom w:val="none" w:sz="0" w:space="0" w:color="auto"/>
            <w:right w:val="none" w:sz="0" w:space="0" w:color="auto"/>
          </w:divBdr>
        </w:div>
      </w:divsChild>
    </w:div>
    <w:div w:id="960190129">
      <w:bodyDiv w:val="1"/>
      <w:marLeft w:val="0"/>
      <w:marRight w:val="0"/>
      <w:marTop w:val="0"/>
      <w:marBottom w:val="0"/>
      <w:divBdr>
        <w:top w:val="none" w:sz="0" w:space="0" w:color="auto"/>
        <w:left w:val="none" w:sz="0" w:space="0" w:color="auto"/>
        <w:bottom w:val="none" w:sz="0" w:space="0" w:color="auto"/>
        <w:right w:val="none" w:sz="0" w:space="0" w:color="auto"/>
      </w:divBdr>
    </w:div>
    <w:div w:id="982077223">
      <w:bodyDiv w:val="1"/>
      <w:marLeft w:val="0"/>
      <w:marRight w:val="0"/>
      <w:marTop w:val="0"/>
      <w:marBottom w:val="0"/>
      <w:divBdr>
        <w:top w:val="none" w:sz="0" w:space="0" w:color="auto"/>
        <w:left w:val="none" w:sz="0" w:space="0" w:color="auto"/>
        <w:bottom w:val="none" w:sz="0" w:space="0" w:color="auto"/>
        <w:right w:val="none" w:sz="0" w:space="0" w:color="auto"/>
      </w:divBdr>
      <w:divsChild>
        <w:div w:id="1872451341">
          <w:marLeft w:val="0"/>
          <w:marRight w:val="0"/>
          <w:marTop w:val="0"/>
          <w:marBottom w:val="0"/>
          <w:divBdr>
            <w:top w:val="none" w:sz="0" w:space="0" w:color="auto"/>
            <w:left w:val="none" w:sz="0" w:space="0" w:color="auto"/>
            <w:bottom w:val="none" w:sz="0" w:space="0" w:color="auto"/>
            <w:right w:val="none" w:sz="0" w:space="0" w:color="auto"/>
          </w:divBdr>
        </w:div>
        <w:div w:id="879129585">
          <w:marLeft w:val="0"/>
          <w:marRight w:val="0"/>
          <w:marTop w:val="0"/>
          <w:marBottom w:val="0"/>
          <w:divBdr>
            <w:top w:val="none" w:sz="0" w:space="0" w:color="auto"/>
            <w:left w:val="none" w:sz="0" w:space="0" w:color="auto"/>
            <w:bottom w:val="none" w:sz="0" w:space="0" w:color="auto"/>
            <w:right w:val="none" w:sz="0" w:space="0" w:color="auto"/>
          </w:divBdr>
        </w:div>
      </w:divsChild>
    </w:div>
    <w:div w:id="1080254123">
      <w:bodyDiv w:val="1"/>
      <w:marLeft w:val="0"/>
      <w:marRight w:val="0"/>
      <w:marTop w:val="0"/>
      <w:marBottom w:val="0"/>
      <w:divBdr>
        <w:top w:val="none" w:sz="0" w:space="0" w:color="auto"/>
        <w:left w:val="none" w:sz="0" w:space="0" w:color="auto"/>
        <w:bottom w:val="none" w:sz="0" w:space="0" w:color="auto"/>
        <w:right w:val="none" w:sz="0" w:space="0" w:color="auto"/>
      </w:divBdr>
    </w:div>
    <w:div w:id="1106000330">
      <w:bodyDiv w:val="1"/>
      <w:marLeft w:val="0"/>
      <w:marRight w:val="0"/>
      <w:marTop w:val="0"/>
      <w:marBottom w:val="0"/>
      <w:divBdr>
        <w:top w:val="none" w:sz="0" w:space="0" w:color="auto"/>
        <w:left w:val="none" w:sz="0" w:space="0" w:color="auto"/>
        <w:bottom w:val="none" w:sz="0" w:space="0" w:color="auto"/>
        <w:right w:val="none" w:sz="0" w:space="0" w:color="auto"/>
      </w:divBdr>
    </w:div>
    <w:div w:id="1152260015">
      <w:bodyDiv w:val="1"/>
      <w:marLeft w:val="0"/>
      <w:marRight w:val="0"/>
      <w:marTop w:val="0"/>
      <w:marBottom w:val="0"/>
      <w:divBdr>
        <w:top w:val="none" w:sz="0" w:space="0" w:color="auto"/>
        <w:left w:val="none" w:sz="0" w:space="0" w:color="auto"/>
        <w:bottom w:val="none" w:sz="0" w:space="0" w:color="auto"/>
        <w:right w:val="none" w:sz="0" w:space="0" w:color="auto"/>
      </w:divBdr>
    </w:div>
    <w:div w:id="1474174684">
      <w:bodyDiv w:val="1"/>
      <w:marLeft w:val="0"/>
      <w:marRight w:val="0"/>
      <w:marTop w:val="0"/>
      <w:marBottom w:val="0"/>
      <w:divBdr>
        <w:top w:val="none" w:sz="0" w:space="0" w:color="auto"/>
        <w:left w:val="none" w:sz="0" w:space="0" w:color="auto"/>
        <w:bottom w:val="none" w:sz="0" w:space="0" w:color="auto"/>
        <w:right w:val="none" w:sz="0" w:space="0" w:color="auto"/>
      </w:divBdr>
    </w:div>
    <w:div w:id="1535002469">
      <w:bodyDiv w:val="1"/>
      <w:marLeft w:val="0"/>
      <w:marRight w:val="0"/>
      <w:marTop w:val="0"/>
      <w:marBottom w:val="0"/>
      <w:divBdr>
        <w:top w:val="none" w:sz="0" w:space="0" w:color="auto"/>
        <w:left w:val="none" w:sz="0" w:space="0" w:color="auto"/>
        <w:bottom w:val="none" w:sz="0" w:space="0" w:color="auto"/>
        <w:right w:val="none" w:sz="0" w:space="0" w:color="auto"/>
      </w:divBdr>
    </w:div>
    <w:div w:id="1798601885">
      <w:bodyDiv w:val="1"/>
      <w:marLeft w:val="0"/>
      <w:marRight w:val="0"/>
      <w:marTop w:val="0"/>
      <w:marBottom w:val="0"/>
      <w:divBdr>
        <w:top w:val="none" w:sz="0" w:space="0" w:color="auto"/>
        <w:left w:val="none" w:sz="0" w:space="0" w:color="auto"/>
        <w:bottom w:val="none" w:sz="0" w:space="0" w:color="auto"/>
        <w:right w:val="none" w:sz="0" w:space="0" w:color="auto"/>
      </w:divBdr>
    </w:div>
    <w:div w:id="182323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hyperlink" Target="https://anatili.kazgazeta.kz/news/62176" TargetMode="External"/><Relationship Id="rId42" Type="http://schemas.openxmlformats.org/officeDocument/2006/relationships/hyperlink" Target="https://kazgazeta.kz/news/107308" TargetMode="External"/><Relationship Id="rId47" Type="http://schemas.openxmlformats.org/officeDocument/2006/relationships/hyperlink" Target="https://kazgazeta.kz/news/31374" TargetMode="External"/><Relationship Id="rId63" Type="http://schemas.openxmlformats.org/officeDocument/2006/relationships/hyperlink" Target="https://www.ntk.kz/ru/programs-and-serials/programs/zhanalike-show" TargetMode="External"/><Relationship Id="rId68" Type="http://schemas.openxmlformats.org/officeDocument/2006/relationships/diagramData" Target="diagrams/data3.xml"/><Relationship Id="rId84" Type="http://schemas.openxmlformats.org/officeDocument/2006/relationships/diagramQuickStyle" Target="diagrams/quickStyle5.xml"/><Relationship Id="rId89" Type="http://schemas.openxmlformats.org/officeDocument/2006/relationships/hyperlink" Target="https://www.instagram.com/qazaqgrammar/" TargetMode="External"/><Relationship Id="rId112" Type="http://schemas.openxmlformats.org/officeDocument/2006/relationships/hyperlink" Target="https://aqiqat.kazgazeta.kz/news/11329" TargetMode="External"/><Relationship Id="rId16" Type="http://schemas.openxmlformats.org/officeDocument/2006/relationships/hyperlink" Target="https://kazgazeta.kz/news/124827" TargetMode="External"/><Relationship Id="rId107" Type="http://schemas.openxmlformats.org/officeDocument/2006/relationships/hyperlink" Target="http://leo-mosk.narod.ru/works/GANRE_I.htm" TargetMode="External"/><Relationship Id="rId11" Type="http://schemas.openxmlformats.org/officeDocument/2006/relationships/diagramQuickStyle" Target="diagrams/quickStyle1.xml"/><Relationship Id="rId24" Type="http://schemas.openxmlformats.org/officeDocument/2006/relationships/diagramData" Target="diagrams/data2.xml"/><Relationship Id="rId32" Type="http://schemas.openxmlformats.org/officeDocument/2006/relationships/hyperlink" Target="https://kazgazeta.kz/news/124487" TargetMode="External"/><Relationship Id="rId37" Type="http://schemas.openxmlformats.org/officeDocument/2006/relationships/hyperlink" Target="https://stan.kz/kizikti-serialdar-uzdik-platformada-kazaktelekomnin-tv-390449/" TargetMode="External"/><Relationship Id="rId40" Type="http://schemas.openxmlformats.org/officeDocument/2006/relationships/hyperlink" Target="https://stan.kz/zhil-sonina-karay-dari-bitedi-deputattar-aleumettik-med-389435/" TargetMode="External"/><Relationship Id="rId45" Type="http://schemas.openxmlformats.org/officeDocument/2006/relationships/hyperlink" Target="http://xn--https-5k14d/twitter.com/dimash_official/status/1473550354222661634?t=Z_MwEgGz4oUPDnz73bSoIA&amp;s=19" TargetMode="External"/><Relationship Id="rId53" Type="http://schemas.openxmlformats.org/officeDocument/2006/relationships/hyperlink" Target="https://khabar.kz/ru/arkhiv/programmy/itemlist/category/820-dnevnik-burabay-summer-fest" TargetMode="External"/><Relationship Id="rId58" Type="http://schemas.openxmlformats.org/officeDocument/2006/relationships/hyperlink" Target="https://www.ntk.kz/ru/programs-and-serials/programs/revue-weekly" TargetMode="External"/><Relationship Id="rId66" Type="http://schemas.openxmlformats.org/officeDocument/2006/relationships/hyperlink" Target="https://www.ntk.kz/ru/programs-and-serials/programs/Exclusive" TargetMode="External"/><Relationship Id="rId74" Type="http://schemas.openxmlformats.org/officeDocument/2006/relationships/diagramLayout" Target="diagrams/layout4.xml"/><Relationship Id="rId79" Type="http://schemas.openxmlformats.org/officeDocument/2006/relationships/image" Target="media/image4.jpeg"/><Relationship Id="rId87" Type="http://schemas.openxmlformats.org/officeDocument/2006/relationships/hyperlink" Target="https://www.instagram.com/qazaqgrammar/" TargetMode="External"/><Relationship Id="rId102" Type="http://schemas.openxmlformats.org/officeDocument/2006/relationships/hyperlink" Target="https://tengrinews.kz/kazakhstan_news/tokaev-kazak-tl-maselesn-sheshudn-tort-jolyin-ayttyi-406391/" TargetMode="External"/><Relationship Id="rId110" Type="http://schemas.openxmlformats.org/officeDocument/2006/relationships/hyperlink" Target="https://qazaqstan.tv/serials/saray-syry/"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ntk.kz/ru/programs-and-serials/programs/NoComments" TargetMode="External"/><Relationship Id="rId82" Type="http://schemas.openxmlformats.org/officeDocument/2006/relationships/diagramData" Target="diagrams/data5.xml"/><Relationship Id="rId90" Type="http://schemas.openxmlformats.org/officeDocument/2006/relationships/hyperlink" Target="https://www.instagram.com/qazaqshajaz/" TargetMode="External"/><Relationship Id="rId95" Type="http://schemas.openxmlformats.org/officeDocument/2006/relationships/hyperlink" Target="https://kaz.tengrinews.kz/kazakhstan_news/kazakstanda-kogamdyik-oryinda-byilapyit-soz-aytkandarga-347024/" TargetMode="External"/><Relationship Id="rId19" Type="http://schemas.openxmlformats.org/officeDocument/2006/relationships/hyperlink" Target="https://kazgazeta.kz/news/123085" TargetMode="External"/><Relationship Id="rId14" Type="http://schemas.openxmlformats.org/officeDocument/2006/relationships/hyperlink" Target="https://kazgazeta.kz/news/111944" TargetMode="External"/><Relationship Id="rId22" Type="http://schemas.openxmlformats.org/officeDocument/2006/relationships/hyperlink" Target="https://egemen.kz/" TargetMode="External"/><Relationship Id="rId27" Type="http://schemas.openxmlformats.org/officeDocument/2006/relationships/diagramColors" Target="diagrams/colors2.xml"/><Relationship Id="rId30" Type="http://schemas.openxmlformats.org/officeDocument/2006/relationships/hyperlink" Target="https://kazgazeta.kz/news/24452" TargetMode="External"/><Relationship Id="rId35" Type="http://schemas.openxmlformats.org/officeDocument/2006/relationships/hyperlink" Target="https://stan.kz/12-zhildan-beri-ozgermegen-almatidagi-kogamdik-kolikter-384285/" TargetMode="External"/><Relationship Id="rId43" Type="http://schemas.openxmlformats.org/officeDocument/2006/relationships/hyperlink" Target="https://kazgazeta.kz/news/120458" TargetMode="External"/><Relationship Id="rId48" Type="http://schemas.openxmlformats.org/officeDocument/2006/relationships/hyperlink" Target="https://kazgazeta.kz/news/144264" TargetMode="External"/><Relationship Id="rId56" Type="http://schemas.openxmlformats.org/officeDocument/2006/relationships/hyperlink" Target="https://kk.wikipedia.org/wiki/%D0%9A%D0%A2%D0%9A_(%D1%82%D0%B5%D0%BB%D0%B5%D0%B0%D1%80%D0%BD%D0%B0)" TargetMode="External"/><Relationship Id="rId64" Type="http://schemas.openxmlformats.org/officeDocument/2006/relationships/hyperlink" Target="https://www.ntk.kz/ru/programs-and-serials/programs/Medlife" TargetMode="External"/><Relationship Id="rId69" Type="http://schemas.openxmlformats.org/officeDocument/2006/relationships/diagramLayout" Target="diagrams/layout3.xml"/><Relationship Id="rId77" Type="http://schemas.microsoft.com/office/2007/relationships/diagramDrawing" Target="diagrams/drawing4.xml"/><Relationship Id="rId100" Type="http://schemas.openxmlformats.org/officeDocument/2006/relationships/hyperlink" Target="https://adilet.zan.kz/kaz/docs/P030000865_" TargetMode="External"/><Relationship Id="rId105" Type="http://schemas.openxmlformats.org/officeDocument/2006/relationships/hyperlink" Target="http://www.dialog21.ru/dialog2014/presentations/Muravyev.pdf" TargetMode="External"/><Relationship Id="rId113" Type="http://schemas.openxmlformats.org/officeDocument/2006/relationships/hyperlink" Target="https://vk.com/public180195542" TargetMode="External"/><Relationship Id="rId8" Type="http://schemas.openxmlformats.org/officeDocument/2006/relationships/footer" Target="footer1.xml"/><Relationship Id="rId51" Type="http://schemas.openxmlformats.org/officeDocument/2006/relationships/hyperlink" Target="https://khabar.kz/ru/arkhiv/programmy/itemlist/category/821-art-global-programma" TargetMode="External"/><Relationship Id="rId72" Type="http://schemas.microsoft.com/office/2007/relationships/diagramDrawing" Target="diagrams/drawing3.xml"/><Relationship Id="rId80" Type="http://schemas.openxmlformats.org/officeDocument/2006/relationships/image" Target="media/image5.jpeg"/><Relationship Id="rId85" Type="http://schemas.openxmlformats.org/officeDocument/2006/relationships/diagramColors" Target="diagrams/colors5.xml"/><Relationship Id="rId93" Type="http://schemas.openxmlformats.org/officeDocument/2006/relationships/image" Target="media/image7.jpeg"/><Relationship Id="rId98" Type="http://schemas.openxmlformats.org/officeDocument/2006/relationships/hyperlink" Target="https://doi.org/10.22034/"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1.jpeg"/><Relationship Id="rId25" Type="http://schemas.openxmlformats.org/officeDocument/2006/relationships/diagramLayout" Target="diagrams/layout2.xml"/><Relationship Id="rId33" Type="http://schemas.openxmlformats.org/officeDocument/2006/relationships/hyperlink" Target="https://primeminister.kz/kz/decisions/28122022-1080" TargetMode="External"/><Relationship Id="rId38" Type="http://schemas.openxmlformats.org/officeDocument/2006/relationships/hyperlink" Target="https://kazgazeta.kz/news/141546" TargetMode="External"/><Relationship Id="rId46" Type="http://schemas.openxmlformats.org/officeDocument/2006/relationships/hyperlink" Target="https://kazgazeta.kz/news/126131" TargetMode="External"/><Relationship Id="rId59" Type="http://schemas.openxmlformats.org/officeDocument/2006/relationships/hyperlink" Target="https://www.ntk.kz/ru/programs-and-serials/programs/revue-online" TargetMode="External"/><Relationship Id="rId67" Type="http://schemas.openxmlformats.org/officeDocument/2006/relationships/hyperlink" Target="https://www.ntk.kz/ru/programs-and-serials/programs/Tematic_Show" TargetMode="External"/><Relationship Id="rId103" Type="http://schemas.openxmlformats.org/officeDocument/2006/relationships/hyperlink" Target="http://lenta.inform.kz/kz/kasym-zhomart-tokaev-xvi-euraziyalyk-media-forum-katysushylaryna-kuttyktau" TargetMode="External"/><Relationship Id="rId108" Type="http://schemas.openxmlformats.org/officeDocument/2006/relationships/hyperlink" Target="https://tengrinews.kz/kazakhstan_news/tokaev-kazak-tl-maselesn-sheshudn-tort-jolyin-ayttyi-406391/" TargetMode="External"/><Relationship Id="rId116" Type="http://schemas.openxmlformats.org/officeDocument/2006/relationships/theme" Target="theme/theme1.xml"/><Relationship Id="rId20" Type="http://schemas.openxmlformats.org/officeDocument/2006/relationships/hyperlink" Target="https://kazgazeta.kz/" TargetMode="External"/><Relationship Id="rId41" Type="http://schemas.openxmlformats.org/officeDocument/2006/relationships/hyperlink" Target="https://stan.kz/kazakmis-korporaciyasi-balkash-pen-zhezkazganga-eki-min-382253/" TargetMode="External"/><Relationship Id="rId54" Type="http://schemas.openxmlformats.org/officeDocument/2006/relationships/hyperlink" Target="https://khabar.kz/kk/muragat-tangy-fresh" TargetMode="External"/><Relationship Id="rId62" Type="http://schemas.openxmlformats.org/officeDocument/2006/relationships/hyperlink" Target="https://www.ntk.kz/ru/programs-and-serials/programs/zhuldizdy-weekend" TargetMode="External"/><Relationship Id="rId70" Type="http://schemas.openxmlformats.org/officeDocument/2006/relationships/diagramQuickStyle" Target="diagrams/quickStyle3.xml"/><Relationship Id="rId75" Type="http://schemas.openxmlformats.org/officeDocument/2006/relationships/diagramQuickStyle" Target="diagrams/quickStyle4.xml"/><Relationship Id="rId83" Type="http://schemas.openxmlformats.org/officeDocument/2006/relationships/diagramLayout" Target="diagrams/layout5.xml"/><Relationship Id="rId88" Type="http://schemas.openxmlformats.org/officeDocument/2006/relationships/image" Target="media/image6.jpeg"/><Relationship Id="rId91" Type="http://schemas.openxmlformats.org/officeDocument/2006/relationships/hyperlink" Target="https://www.instagram.com/qazaqshajaz/" TargetMode="External"/><Relationship Id="rId96" Type="http://schemas.openxmlformats.org/officeDocument/2006/relationships/hyperlink" Target="https://tengrinews.kz/kazakhstan_news/tokaev-kazak-tl-maselesn-sheshudn-tort-jolyin-ayttyi-406391/" TargetMode="External"/><Relationship Id="rId111" Type="http://schemas.openxmlformats.org/officeDocument/2006/relationships/hyperlink" Target="https://t.me/kalkasto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formburo.kz/kaz/oralman-andas-bauyrlas-aayyn-nemese-otandas-drysy-aysy.html" TargetMode="External"/><Relationship Id="rId23" Type="http://schemas.openxmlformats.org/officeDocument/2006/relationships/hyperlink" Target="https://kazgazeta.kz/news/141497" TargetMode="External"/><Relationship Id="rId28" Type="http://schemas.microsoft.com/office/2007/relationships/diagramDrawing" Target="diagrams/drawing2.xml"/><Relationship Id="rId36" Type="http://schemas.openxmlformats.org/officeDocument/2006/relationships/hyperlink" Target="https://stan.kz/operator-rop-isi-kompaniyanin-eks-basshisi-920-million-390563/" TargetMode="External"/><Relationship Id="rId49" Type="http://schemas.openxmlformats.org/officeDocument/2006/relationships/hyperlink" Target="https://khabar.kz/ru/arkhiv-central-asia-s-got-talent" TargetMode="External"/><Relationship Id="rId57" Type="http://schemas.openxmlformats.org/officeDocument/2006/relationships/hyperlink" Target="https://www.ntk.kz/ru/programs-and-serials/programs/u-night-show" TargetMode="External"/><Relationship Id="rId106" Type="http://schemas.openxmlformats.org/officeDocument/2006/relationships/hyperlink" Target="https://kaz.tengrinews.kz/kazakhstan_news/kazakstanda-kogamdyik-oryinda-byilapyit-soz-aytkandarga-347024/" TargetMode="External"/><Relationship Id="rId114" Type="http://schemas.openxmlformats.org/officeDocument/2006/relationships/footer" Target="footer2.xml"/><Relationship Id="rId10" Type="http://schemas.openxmlformats.org/officeDocument/2006/relationships/diagramLayout" Target="diagrams/layout1.xml"/><Relationship Id="rId31" Type="http://schemas.openxmlformats.org/officeDocument/2006/relationships/hyperlink" Target="https://kazgazeta.kz/news/140154" TargetMode="External"/><Relationship Id="rId44" Type="http://schemas.openxmlformats.org/officeDocument/2006/relationships/hyperlink" Target="https://kazgazeta.kz/news/140154" TargetMode="External"/><Relationship Id="rId52" Type="http://schemas.openxmlformats.org/officeDocument/2006/relationships/hyperlink" Target="https://khabar.kz/ru/arkhiv/programmy/itemlist/category/824-bauyrzhan-fest" TargetMode="External"/><Relationship Id="rId60" Type="http://schemas.openxmlformats.org/officeDocument/2006/relationships/hyperlink" Target="https://www.ntk.kz/ru/programs-and-serials/programs/WiFi-25" TargetMode="External"/><Relationship Id="rId65" Type="http://schemas.openxmlformats.org/officeDocument/2006/relationships/hyperlink" Target="https://www.ntk.kz/ru/programs-and-serials/programs/Komikadze" TargetMode="External"/><Relationship Id="rId73" Type="http://schemas.openxmlformats.org/officeDocument/2006/relationships/diagramData" Target="diagrams/data4.xml"/><Relationship Id="rId78" Type="http://schemas.openxmlformats.org/officeDocument/2006/relationships/image" Target="media/image3.jpeg"/><Relationship Id="rId81" Type="http://schemas.openxmlformats.org/officeDocument/2006/relationships/hyperlink" Target="https://informburo.kz/kaz/tarih/kalkasyz-qazaq-tili-zane-ximiya-mektebi-qazaq-tilindegi-10-uzdik-telegram-arna" TargetMode="External"/><Relationship Id="rId86" Type="http://schemas.microsoft.com/office/2007/relationships/diagramDrawing" Target="diagrams/drawing5.xml"/><Relationship Id="rId94" Type="http://schemas.openxmlformats.org/officeDocument/2006/relationships/image" Target="media/image8.jpeg"/><Relationship Id="rId99" Type="http://schemas.openxmlformats.org/officeDocument/2006/relationships/hyperlink" Target="https://qazradio.fm/shalqarfm/kz/programs/64/" TargetMode="External"/><Relationship Id="rId101" Type="http://schemas.openxmlformats.org/officeDocument/2006/relationships/hyperlink" Target="https://kk.wikipedia.org/wiki/&#1041;&#1201;&#1179;&#1072;&#1088;&#1072;&#1083;&#1099;&#1179;_&#1072;&#1179;&#1087;&#1072;&#1088;&#1072;&#1090;_&#1179;&#1201;&#1088;&#1072;&#1083;&#1076;&#1072;&#1088;&#1099;.%2009.09.2018"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2.jpeg"/><Relationship Id="rId39" Type="http://schemas.openxmlformats.org/officeDocument/2006/relationships/hyperlink" Target="https://kazgazeta.kz/news/56660" TargetMode="External"/><Relationship Id="rId109" Type="http://schemas.openxmlformats.org/officeDocument/2006/relationships/hyperlink" Target="https://www.youtube.com/watch?v=Jy1zwI9n6ds" TargetMode="External"/><Relationship Id="rId34" Type="http://schemas.openxmlformats.org/officeDocument/2006/relationships/hyperlink" Target="https://kazgazeta.kz/news/133003" TargetMode="External"/><Relationship Id="rId50" Type="http://schemas.openxmlformats.org/officeDocument/2006/relationships/hyperlink" Target="https://khabar.kz/ru/archive-online" TargetMode="External"/><Relationship Id="rId55" Type="http://schemas.openxmlformats.org/officeDocument/2006/relationships/hyperlink" Target="https://khabar.kz/kk/m-ra-at/ba-darlamalar/itemlist/category/1011-junior-eurovision-2020-kundelikter" TargetMode="External"/><Relationship Id="rId76" Type="http://schemas.openxmlformats.org/officeDocument/2006/relationships/diagramColors" Target="diagrams/colors4.xml"/><Relationship Id="rId97" Type="http://schemas.openxmlformats.org/officeDocument/2006/relationships/hyperlink" Target="https://doi.org/10.22034/ijscl.2022.1978443.2862" TargetMode="External"/><Relationship Id="rId104" Type="http://schemas.openxmlformats.org/officeDocument/2006/relationships/hyperlink" Target="http://uapryal.com.ua/training/shahovskiyv-i.23.12.2017" TargetMode="External"/><Relationship Id="rId7" Type="http://schemas.openxmlformats.org/officeDocument/2006/relationships/endnotes" Target="endnotes.xml"/><Relationship Id="rId71" Type="http://schemas.openxmlformats.org/officeDocument/2006/relationships/diagramColors" Target="diagrams/colors3.xml"/><Relationship Id="rId92" Type="http://schemas.openxmlformats.org/officeDocument/2006/relationships/hyperlink" Target="https://vlast.kz/vlast-qazaqsha/49660-kazak-tilinde-sapaly-kontent-zok-degen-pikir-mif.html" TargetMode="External"/><Relationship Id="rId2" Type="http://schemas.openxmlformats.org/officeDocument/2006/relationships/numbering" Target="numbering.xml"/><Relationship Id="rId29" Type="http://schemas.openxmlformats.org/officeDocument/2006/relationships/hyperlink" Target="https://kazgazeta.kz/news/141446"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1C5D34-DD76-4166-A067-4A0FE43B0B5D}"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DC2A367D-E224-45DC-9870-BFBB3277C111}">
      <dgm:prSet phldrT="[Текст]" custT="1"/>
      <dgm:spPr/>
      <dgm:t>
        <a:bodyPr/>
        <a:lstStyle/>
        <a:p>
          <a:r>
            <a:rPr lang="ru-RU" sz="1200">
              <a:latin typeface="Times New Roman" panose="02020603050405020304" pitchFamily="18" charset="0"/>
              <a:cs typeface="Times New Roman" panose="02020603050405020304" pitchFamily="18" charset="0"/>
            </a:rPr>
            <a:t>алғашқы кезең</a:t>
          </a:r>
        </a:p>
      </dgm:t>
    </dgm:pt>
    <dgm:pt modelId="{C4BCA798-62A6-4F05-8653-80DBDF88C0E8}" type="parTrans" cxnId="{CFFDD797-3540-4756-A35B-E632B9AEB152}">
      <dgm:prSet/>
      <dgm:spPr/>
      <dgm:t>
        <a:bodyPr/>
        <a:lstStyle/>
        <a:p>
          <a:endParaRPr lang="ru-RU" sz="1200">
            <a:latin typeface="Times New Roman" panose="02020603050405020304" pitchFamily="18" charset="0"/>
            <a:cs typeface="Times New Roman" panose="02020603050405020304" pitchFamily="18" charset="0"/>
          </a:endParaRPr>
        </a:p>
      </dgm:t>
    </dgm:pt>
    <dgm:pt modelId="{35B6AA13-217C-43A1-98A9-94B8BC39862C}" type="sibTrans" cxnId="{CFFDD797-3540-4756-A35B-E632B9AEB152}">
      <dgm:prSet/>
      <dgm:spPr/>
      <dgm:t>
        <a:bodyPr/>
        <a:lstStyle/>
        <a:p>
          <a:endParaRPr lang="ru-RU" sz="1200">
            <a:latin typeface="Times New Roman" panose="02020603050405020304" pitchFamily="18" charset="0"/>
            <a:cs typeface="Times New Roman" panose="02020603050405020304" pitchFamily="18" charset="0"/>
          </a:endParaRPr>
        </a:p>
      </dgm:t>
    </dgm:pt>
    <dgm:pt modelId="{CA3D6D32-2EF3-4F9A-86A9-827E76CDA76B}">
      <dgm:prSet phldrT="[Текст]" custT="1"/>
      <dgm:spPr/>
      <dgm:t>
        <a:bodyPr/>
        <a:lstStyle/>
        <a:p>
          <a:r>
            <a:rPr lang="ru-RU" sz="1200">
              <a:latin typeface="Times New Roman" panose="02020603050405020304" pitchFamily="18" charset="0"/>
              <a:cs typeface="Times New Roman" panose="02020603050405020304" pitchFamily="18" charset="0"/>
            </a:rPr>
            <a:t>жаңа норма</a:t>
          </a:r>
        </a:p>
      </dgm:t>
    </dgm:pt>
    <dgm:pt modelId="{79EAE9B2-6FC0-4150-890C-0972F3388EA0}" type="parTrans" cxnId="{D2FAB812-00B8-448A-B6B0-C0ECC460E8D2}">
      <dgm:prSet/>
      <dgm:spPr/>
      <dgm:t>
        <a:bodyPr/>
        <a:lstStyle/>
        <a:p>
          <a:endParaRPr lang="ru-RU" sz="1200">
            <a:latin typeface="Times New Roman" panose="02020603050405020304" pitchFamily="18" charset="0"/>
            <a:cs typeface="Times New Roman" panose="02020603050405020304" pitchFamily="18" charset="0"/>
          </a:endParaRPr>
        </a:p>
      </dgm:t>
    </dgm:pt>
    <dgm:pt modelId="{419C21DD-F87A-4793-8858-B39C29C75632}" type="sibTrans" cxnId="{D2FAB812-00B8-448A-B6B0-C0ECC460E8D2}">
      <dgm:prSet/>
      <dgm:spPr/>
      <dgm:t>
        <a:bodyPr/>
        <a:lstStyle/>
        <a:p>
          <a:endParaRPr lang="ru-RU" sz="1200">
            <a:latin typeface="Times New Roman" panose="02020603050405020304" pitchFamily="18" charset="0"/>
            <a:cs typeface="Times New Roman" panose="02020603050405020304" pitchFamily="18" charset="0"/>
          </a:endParaRPr>
        </a:p>
      </dgm:t>
    </dgm:pt>
    <dgm:pt modelId="{5FDB56B5-D9B5-4CAF-828F-FAC5DC86BFB3}">
      <dgm:prSet phldrT="[Текст]" custT="1"/>
      <dgm:spPr/>
      <dgm:t>
        <a:bodyPr/>
        <a:lstStyle/>
        <a:p>
          <a:r>
            <a:rPr lang="ru-RU" sz="1200">
              <a:latin typeface="Times New Roman" panose="02020603050405020304" pitchFamily="18" charset="0"/>
              <a:cs typeface="Times New Roman" panose="02020603050405020304" pitchFamily="18" charset="0"/>
            </a:rPr>
            <a:t>дәстүрлі норма</a:t>
          </a:r>
        </a:p>
      </dgm:t>
    </dgm:pt>
    <dgm:pt modelId="{1B0B3F75-85DD-403D-A135-ED1CAF3402E3}" type="parTrans" cxnId="{F75ECCDF-D15B-4002-B753-BB9E0031D6A6}">
      <dgm:prSet/>
      <dgm:spPr/>
      <dgm:t>
        <a:bodyPr/>
        <a:lstStyle/>
        <a:p>
          <a:endParaRPr lang="ru-RU" sz="1200">
            <a:latin typeface="Times New Roman" panose="02020603050405020304" pitchFamily="18" charset="0"/>
            <a:cs typeface="Times New Roman" panose="02020603050405020304" pitchFamily="18" charset="0"/>
          </a:endParaRPr>
        </a:p>
      </dgm:t>
    </dgm:pt>
    <dgm:pt modelId="{7FF01F7B-7CD5-4B24-AEC7-CD82C4921931}" type="sibTrans" cxnId="{F75ECCDF-D15B-4002-B753-BB9E0031D6A6}">
      <dgm:prSet/>
      <dgm:spPr/>
      <dgm:t>
        <a:bodyPr/>
        <a:lstStyle/>
        <a:p>
          <a:endParaRPr lang="ru-RU" sz="1200">
            <a:latin typeface="Times New Roman" panose="02020603050405020304" pitchFamily="18" charset="0"/>
            <a:cs typeface="Times New Roman" panose="02020603050405020304" pitchFamily="18" charset="0"/>
          </a:endParaRPr>
        </a:p>
      </dgm:t>
    </dgm:pt>
    <dgm:pt modelId="{BA64BA4C-F11B-4628-A846-297315BF325B}">
      <dgm:prSet phldrT="[Текст]" custT="1"/>
      <dgm:spPr/>
      <dgm:t>
        <a:bodyPr/>
        <a:lstStyle/>
        <a:p>
          <a:r>
            <a:rPr lang="ru-RU" sz="1200">
              <a:latin typeface="Times New Roman" panose="02020603050405020304" pitchFamily="18" charset="0"/>
              <a:cs typeface="Times New Roman" panose="02020603050405020304" pitchFamily="18" charset="0"/>
            </a:rPr>
            <a:t>ескі норма</a:t>
          </a:r>
        </a:p>
      </dgm:t>
    </dgm:pt>
    <dgm:pt modelId="{DD2A2402-023E-48E6-9E07-1C8EA389F1A7}" type="parTrans" cxnId="{D06A7C34-49FC-41C8-8FEC-82F111EBE481}">
      <dgm:prSet/>
      <dgm:spPr/>
      <dgm:t>
        <a:bodyPr/>
        <a:lstStyle/>
        <a:p>
          <a:endParaRPr lang="ru-RU" sz="1200">
            <a:latin typeface="Times New Roman" panose="02020603050405020304" pitchFamily="18" charset="0"/>
            <a:cs typeface="Times New Roman" panose="02020603050405020304" pitchFamily="18" charset="0"/>
          </a:endParaRPr>
        </a:p>
      </dgm:t>
    </dgm:pt>
    <dgm:pt modelId="{E9C412F1-F7FD-4B17-B767-EE3B9F1B2A36}" type="sibTrans" cxnId="{D06A7C34-49FC-41C8-8FEC-82F111EBE481}">
      <dgm:prSet/>
      <dgm:spPr/>
      <dgm:t>
        <a:bodyPr/>
        <a:lstStyle/>
        <a:p>
          <a:endParaRPr lang="ru-RU" sz="1200">
            <a:latin typeface="Times New Roman" panose="02020603050405020304" pitchFamily="18" charset="0"/>
            <a:cs typeface="Times New Roman" panose="02020603050405020304" pitchFamily="18" charset="0"/>
          </a:endParaRPr>
        </a:p>
      </dgm:t>
    </dgm:pt>
    <dgm:pt modelId="{94B82E3B-C335-469D-8DFC-2217CA9202BC}">
      <dgm:prSet phldrT="[Текст]" custT="1"/>
      <dgm:spPr/>
      <dgm:t>
        <a:bodyPr/>
        <a:lstStyle/>
        <a:p>
          <a:r>
            <a:rPr lang="ru-RU" sz="1200">
              <a:latin typeface="Times New Roman" panose="02020603050405020304" pitchFamily="18" charset="0"/>
              <a:cs typeface="Times New Roman" panose="02020603050405020304" pitchFamily="18" charset="0"/>
            </a:rPr>
            <a:t>жарыспалы кезең</a:t>
          </a:r>
        </a:p>
      </dgm:t>
    </dgm:pt>
    <dgm:pt modelId="{9B8A492D-DAF2-4BB8-B294-C5716D83CB84}" type="sibTrans" cxnId="{D1A7A449-4AFD-4881-869B-22E3D115448E}">
      <dgm:prSet/>
      <dgm:spPr/>
      <dgm:t>
        <a:bodyPr/>
        <a:lstStyle/>
        <a:p>
          <a:endParaRPr lang="ru-RU" sz="1200">
            <a:latin typeface="Times New Roman" panose="02020603050405020304" pitchFamily="18" charset="0"/>
            <a:cs typeface="Times New Roman" panose="02020603050405020304" pitchFamily="18" charset="0"/>
          </a:endParaRPr>
        </a:p>
      </dgm:t>
    </dgm:pt>
    <dgm:pt modelId="{8E54CF70-78E3-4EDD-9E90-FFA964A8C762}" type="parTrans" cxnId="{D1A7A449-4AFD-4881-869B-22E3D115448E}">
      <dgm:prSet/>
      <dgm:spPr/>
      <dgm:t>
        <a:bodyPr/>
        <a:lstStyle/>
        <a:p>
          <a:endParaRPr lang="ru-RU" sz="1200">
            <a:latin typeface="Times New Roman" panose="02020603050405020304" pitchFamily="18" charset="0"/>
            <a:cs typeface="Times New Roman" panose="02020603050405020304" pitchFamily="18" charset="0"/>
          </a:endParaRPr>
        </a:p>
      </dgm:t>
    </dgm:pt>
    <dgm:pt modelId="{E7A4DB52-B4B5-49A9-842E-AF2C9BC58FA6}">
      <dgm:prSet phldrT="[Текст]" custT="1"/>
      <dgm:spPr/>
      <dgm:t>
        <a:bodyPr/>
        <a:lstStyle/>
        <a:p>
          <a:r>
            <a:rPr lang="ru-RU" sz="1200">
              <a:latin typeface="Times New Roman" panose="02020603050405020304" pitchFamily="18" charset="0"/>
              <a:cs typeface="Times New Roman" panose="02020603050405020304" pitchFamily="18" charset="0"/>
            </a:rPr>
            <a:t>дәстүрлі норма</a:t>
          </a:r>
        </a:p>
      </dgm:t>
    </dgm:pt>
    <dgm:pt modelId="{8BDD4FCE-094E-44D3-AE29-9549C52EA2E6}" type="sibTrans" cxnId="{532AE51C-C81C-4672-8470-A1F87CA85169}">
      <dgm:prSet/>
      <dgm:spPr/>
      <dgm:t>
        <a:bodyPr/>
        <a:lstStyle/>
        <a:p>
          <a:endParaRPr lang="ru-RU" sz="1200">
            <a:latin typeface="Times New Roman" panose="02020603050405020304" pitchFamily="18" charset="0"/>
            <a:cs typeface="Times New Roman" panose="02020603050405020304" pitchFamily="18" charset="0"/>
          </a:endParaRPr>
        </a:p>
      </dgm:t>
    </dgm:pt>
    <dgm:pt modelId="{0C106646-3C73-4998-B803-DA245AFEC299}" type="parTrans" cxnId="{532AE51C-C81C-4672-8470-A1F87CA85169}">
      <dgm:prSet/>
      <dgm:spPr/>
      <dgm:t>
        <a:bodyPr/>
        <a:lstStyle/>
        <a:p>
          <a:endParaRPr lang="ru-RU" sz="1200">
            <a:latin typeface="Times New Roman" panose="02020603050405020304" pitchFamily="18" charset="0"/>
            <a:cs typeface="Times New Roman" panose="02020603050405020304" pitchFamily="18" charset="0"/>
          </a:endParaRPr>
        </a:p>
      </dgm:t>
    </dgm:pt>
    <dgm:pt modelId="{82796FAD-483E-4309-ADCC-6404C1AD2E89}" type="pres">
      <dgm:prSet presAssocID="{BE1C5D34-DD76-4166-A067-4A0FE43B0B5D}" presName="diagram" presStyleCnt="0">
        <dgm:presLayoutVars>
          <dgm:chPref val="1"/>
          <dgm:dir/>
          <dgm:animOne val="branch"/>
          <dgm:animLvl val="lvl"/>
          <dgm:resizeHandles/>
        </dgm:presLayoutVars>
      </dgm:prSet>
      <dgm:spPr/>
      <dgm:t>
        <a:bodyPr/>
        <a:lstStyle/>
        <a:p>
          <a:endParaRPr lang="ru-RU"/>
        </a:p>
      </dgm:t>
    </dgm:pt>
    <dgm:pt modelId="{34B2CAA2-48A3-4B37-A0A7-5DE65BB95963}" type="pres">
      <dgm:prSet presAssocID="{DC2A367D-E224-45DC-9870-BFBB3277C111}" presName="root" presStyleCnt="0"/>
      <dgm:spPr/>
    </dgm:pt>
    <dgm:pt modelId="{CBABA83F-D5CA-44D3-9766-F1DF2674E76B}" type="pres">
      <dgm:prSet presAssocID="{DC2A367D-E224-45DC-9870-BFBB3277C111}" presName="rootComposite" presStyleCnt="0"/>
      <dgm:spPr/>
    </dgm:pt>
    <dgm:pt modelId="{69A3EEC1-A443-4B29-B6F6-ABEDF0BD9AD4}" type="pres">
      <dgm:prSet presAssocID="{DC2A367D-E224-45DC-9870-BFBB3277C111}" presName="rootText" presStyleLbl="node1" presStyleIdx="0" presStyleCnt="2" custLinFactNeighborX="-1175" custLinFactNeighborY="-140"/>
      <dgm:spPr/>
      <dgm:t>
        <a:bodyPr/>
        <a:lstStyle/>
        <a:p>
          <a:endParaRPr lang="ru-RU"/>
        </a:p>
      </dgm:t>
    </dgm:pt>
    <dgm:pt modelId="{4E83B0B2-3272-41E1-8949-9A115C284DFA}" type="pres">
      <dgm:prSet presAssocID="{DC2A367D-E224-45DC-9870-BFBB3277C111}" presName="rootConnector" presStyleLbl="node1" presStyleIdx="0" presStyleCnt="2"/>
      <dgm:spPr/>
      <dgm:t>
        <a:bodyPr/>
        <a:lstStyle/>
        <a:p>
          <a:endParaRPr lang="ru-RU"/>
        </a:p>
      </dgm:t>
    </dgm:pt>
    <dgm:pt modelId="{6934847C-BFE8-4E3B-B0F0-033DB805073A}" type="pres">
      <dgm:prSet presAssocID="{DC2A367D-E224-45DC-9870-BFBB3277C111}" presName="childShape" presStyleCnt="0"/>
      <dgm:spPr/>
    </dgm:pt>
    <dgm:pt modelId="{792A6C37-6F4E-4596-BC22-B7F4AAFAD049}" type="pres">
      <dgm:prSet presAssocID="{0C106646-3C73-4998-B803-DA245AFEC299}" presName="Name13" presStyleLbl="parChTrans1D2" presStyleIdx="0" presStyleCnt="4"/>
      <dgm:spPr/>
      <dgm:t>
        <a:bodyPr/>
        <a:lstStyle/>
        <a:p>
          <a:endParaRPr lang="ru-RU"/>
        </a:p>
      </dgm:t>
    </dgm:pt>
    <dgm:pt modelId="{695AD950-F321-42C0-BEF6-9ECCC24CFADF}" type="pres">
      <dgm:prSet presAssocID="{E7A4DB52-B4B5-49A9-842E-AF2C9BC58FA6}" presName="childText" presStyleLbl="bgAcc1" presStyleIdx="0" presStyleCnt="4">
        <dgm:presLayoutVars>
          <dgm:bulletEnabled val="1"/>
        </dgm:presLayoutVars>
      </dgm:prSet>
      <dgm:spPr/>
      <dgm:t>
        <a:bodyPr/>
        <a:lstStyle/>
        <a:p>
          <a:endParaRPr lang="ru-RU"/>
        </a:p>
      </dgm:t>
    </dgm:pt>
    <dgm:pt modelId="{FB6DE8CB-FF5A-4FC3-B76A-A6DD498C2724}" type="pres">
      <dgm:prSet presAssocID="{79EAE9B2-6FC0-4150-890C-0972F3388EA0}" presName="Name13" presStyleLbl="parChTrans1D2" presStyleIdx="1" presStyleCnt="4"/>
      <dgm:spPr/>
      <dgm:t>
        <a:bodyPr/>
        <a:lstStyle/>
        <a:p>
          <a:endParaRPr lang="ru-RU"/>
        </a:p>
      </dgm:t>
    </dgm:pt>
    <dgm:pt modelId="{CBB7FF10-EA87-4AFF-B520-FA387541959C}" type="pres">
      <dgm:prSet presAssocID="{CA3D6D32-2EF3-4F9A-86A9-827E76CDA76B}" presName="childText" presStyleLbl="bgAcc1" presStyleIdx="1" presStyleCnt="4">
        <dgm:presLayoutVars>
          <dgm:bulletEnabled val="1"/>
        </dgm:presLayoutVars>
      </dgm:prSet>
      <dgm:spPr/>
      <dgm:t>
        <a:bodyPr/>
        <a:lstStyle/>
        <a:p>
          <a:endParaRPr lang="ru-RU"/>
        </a:p>
      </dgm:t>
    </dgm:pt>
    <dgm:pt modelId="{C5363079-6C33-4C2E-94D3-1AC9D336ADB4}" type="pres">
      <dgm:prSet presAssocID="{94B82E3B-C335-469D-8DFC-2217CA9202BC}" presName="root" presStyleCnt="0"/>
      <dgm:spPr/>
    </dgm:pt>
    <dgm:pt modelId="{2FADF7AE-6357-466D-8450-9935435EAEF1}" type="pres">
      <dgm:prSet presAssocID="{94B82E3B-C335-469D-8DFC-2217CA9202BC}" presName="rootComposite" presStyleCnt="0"/>
      <dgm:spPr/>
    </dgm:pt>
    <dgm:pt modelId="{372E214F-1E52-41B1-A839-9CE1A765DE22}" type="pres">
      <dgm:prSet presAssocID="{94B82E3B-C335-469D-8DFC-2217CA9202BC}" presName="rootText" presStyleLbl="node1" presStyleIdx="1" presStyleCnt="2"/>
      <dgm:spPr/>
      <dgm:t>
        <a:bodyPr/>
        <a:lstStyle/>
        <a:p>
          <a:endParaRPr lang="ru-RU"/>
        </a:p>
      </dgm:t>
    </dgm:pt>
    <dgm:pt modelId="{3E59E692-0097-402C-872E-C36A80C90CB5}" type="pres">
      <dgm:prSet presAssocID="{94B82E3B-C335-469D-8DFC-2217CA9202BC}" presName="rootConnector" presStyleLbl="node1" presStyleIdx="1" presStyleCnt="2"/>
      <dgm:spPr/>
      <dgm:t>
        <a:bodyPr/>
        <a:lstStyle/>
        <a:p>
          <a:endParaRPr lang="ru-RU"/>
        </a:p>
      </dgm:t>
    </dgm:pt>
    <dgm:pt modelId="{7D5F6846-200F-48FC-884B-8A94DDC3487A}" type="pres">
      <dgm:prSet presAssocID="{94B82E3B-C335-469D-8DFC-2217CA9202BC}" presName="childShape" presStyleCnt="0"/>
      <dgm:spPr/>
    </dgm:pt>
    <dgm:pt modelId="{95665B60-EE1B-478A-ACD1-477E18B00792}" type="pres">
      <dgm:prSet presAssocID="{1B0B3F75-85DD-403D-A135-ED1CAF3402E3}" presName="Name13" presStyleLbl="parChTrans1D2" presStyleIdx="2" presStyleCnt="4"/>
      <dgm:spPr/>
      <dgm:t>
        <a:bodyPr/>
        <a:lstStyle/>
        <a:p>
          <a:endParaRPr lang="ru-RU"/>
        </a:p>
      </dgm:t>
    </dgm:pt>
    <dgm:pt modelId="{950DE423-5C84-48EB-8D12-BD0911CD86C1}" type="pres">
      <dgm:prSet presAssocID="{5FDB56B5-D9B5-4CAF-828F-FAC5DC86BFB3}" presName="childText" presStyleLbl="bgAcc1" presStyleIdx="2" presStyleCnt="4">
        <dgm:presLayoutVars>
          <dgm:bulletEnabled val="1"/>
        </dgm:presLayoutVars>
      </dgm:prSet>
      <dgm:spPr/>
      <dgm:t>
        <a:bodyPr/>
        <a:lstStyle/>
        <a:p>
          <a:endParaRPr lang="ru-RU"/>
        </a:p>
      </dgm:t>
    </dgm:pt>
    <dgm:pt modelId="{620697C6-60BA-4688-8D63-17FD2ABA2226}" type="pres">
      <dgm:prSet presAssocID="{DD2A2402-023E-48E6-9E07-1C8EA389F1A7}" presName="Name13" presStyleLbl="parChTrans1D2" presStyleIdx="3" presStyleCnt="4"/>
      <dgm:spPr/>
      <dgm:t>
        <a:bodyPr/>
        <a:lstStyle/>
        <a:p>
          <a:endParaRPr lang="ru-RU"/>
        </a:p>
      </dgm:t>
    </dgm:pt>
    <dgm:pt modelId="{27940FC7-0392-4459-B99E-44F9AE755337}" type="pres">
      <dgm:prSet presAssocID="{BA64BA4C-F11B-4628-A846-297315BF325B}" presName="childText" presStyleLbl="bgAcc1" presStyleIdx="3" presStyleCnt="4">
        <dgm:presLayoutVars>
          <dgm:bulletEnabled val="1"/>
        </dgm:presLayoutVars>
      </dgm:prSet>
      <dgm:spPr/>
      <dgm:t>
        <a:bodyPr/>
        <a:lstStyle/>
        <a:p>
          <a:endParaRPr lang="ru-RU"/>
        </a:p>
      </dgm:t>
    </dgm:pt>
  </dgm:ptLst>
  <dgm:cxnLst>
    <dgm:cxn modelId="{05309AC8-81DA-494C-ADB6-2C759D75945D}" type="presOf" srcId="{DC2A367D-E224-45DC-9870-BFBB3277C111}" destId="{69A3EEC1-A443-4B29-B6F6-ABEDF0BD9AD4}" srcOrd="0" destOrd="0" presId="urn:microsoft.com/office/officeart/2005/8/layout/hierarchy3"/>
    <dgm:cxn modelId="{D2FAB812-00B8-448A-B6B0-C0ECC460E8D2}" srcId="{DC2A367D-E224-45DC-9870-BFBB3277C111}" destId="{CA3D6D32-2EF3-4F9A-86A9-827E76CDA76B}" srcOrd="1" destOrd="0" parTransId="{79EAE9B2-6FC0-4150-890C-0972F3388EA0}" sibTransId="{419C21DD-F87A-4793-8858-B39C29C75632}"/>
    <dgm:cxn modelId="{9337D2B4-E1AE-49C5-9CA4-1A87A69A4EE0}" type="presOf" srcId="{CA3D6D32-2EF3-4F9A-86A9-827E76CDA76B}" destId="{CBB7FF10-EA87-4AFF-B520-FA387541959C}" srcOrd="0" destOrd="0" presId="urn:microsoft.com/office/officeart/2005/8/layout/hierarchy3"/>
    <dgm:cxn modelId="{E62D71DF-E003-4BF6-A448-E521EBD7C79D}" type="presOf" srcId="{BA64BA4C-F11B-4628-A846-297315BF325B}" destId="{27940FC7-0392-4459-B99E-44F9AE755337}" srcOrd="0" destOrd="0" presId="urn:microsoft.com/office/officeart/2005/8/layout/hierarchy3"/>
    <dgm:cxn modelId="{EF0631F0-AC49-40FA-AD2D-178C0F54B491}" type="presOf" srcId="{E7A4DB52-B4B5-49A9-842E-AF2C9BC58FA6}" destId="{695AD950-F321-42C0-BEF6-9ECCC24CFADF}" srcOrd="0" destOrd="0" presId="urn:microsoft.com/office/officeart/2005/8/layout/hierarchy3"/>
    <dgm:cxn modelId="{0EC351C9-92D7-470B-B2CD-0D30AE7E7F34}" type="presOf" srcId="{BE1C5D34-DD76-4166-A067-4A0FE43B0B5D}" destId="{82796FAD-483E-4309-ADCC-6404C1AD2E89}" srcOrd="0" destOrd="0" presId="urn:microsoft.com/office/officeart/2005/8/layout/hierarchy3"/>
    <dgm:cxn modelId="{532AE51C-C81C-4672-8470-A1F87CA85169}" srcId="{DC2A367D-E224-45DC-9870-BFBB3277C111}" destId="{E7A4DB52-B4B5-49A9-842E-AF2C9BC58FA6}" srcOrd="0" destOrd="0" parTransId="{0C106646-3C73-4998-B803-DA245AFEC299}" sibTransId="{8BDD4FCE-094E-44D3-AE29-9549C52EA2E6}"/>
    <dgm:cxn modelId="{F75ECCDF-D15B-4002-B753-BB9E0031D6A6}" srcId="{94B82E3B-C335-469D-8DFC-2217CA9202BC}" destId="{5FDB56B5-D9B5-4CAF-828F-FAC5DC86BFB3}" srcOrd="0" destOrd="0" parTransId="{1B0B3F75-85DD-403D-A135-ED1CAF3402E3}" sibTransId="{7FF01F7B-7CD5-4B24-AEC7-CD82C4921931}"/>
    <dgm:cxn modelId="{CFFDD797-3540-4756-A35B-E632B9AEB152}" srcId="{BE1C5D34-DD76-4166-A067-4A0FE43B0B5D}" destId="{DC2A367D-E224-45DC-9870-BFBB3277C111}" srcOrd="0" destOrd="0" parTransId="{C4BCA798-62A6-4F05-8653-80DBDF88C0E8}" sibTransId="{35B6AA13-217C-43A1-98A9-94B8BC39862C}"/>
    <dgm:cxn modelId="{55219331-76AA-4E5B-8B7A-2DAF0DEE656F}" type="presOf" srcId="{0C106646-3C73-4998-B803-DA245AFEC299}" destId="{792A6C37-6F4E-4596-BC22-B7F4AAFAD049}" srcOrd="0" destOrd="0" presId="urn:microsoft.com/office/officeart/2005/8/layout/hierarchy3"/>
    <dgm:cxn modelId="{D06A7C34-49FC-41C8-8FEC-82F111EBE481}" srcId="{94B82E3B-C335-469D-8DFC-2217CA9202BC}" destId="{BA64BA4C-F11B-4628-A846-297315BF325B}" srcOrd="1" destOrd="0" parTransId="{DD2A2402-023E-48E6-9E07-1C8EA389F1A7}" sibTransId="{E9C412F1-F7FD-4B17-B767-EE3B9F1B2A36}"/>
    <dgm:cxn modelId="{12B235FC-D976-4E78-9F3A-EE82571824D3}" type="presOf" srcId="{94B82E3B-C335-469D-8DFC-2217CA9202BC}" destId="{372E214F-1E52-41B1-A839-9CE1A765DE22}" srcOrd="0" destOrd="0" presId="urn:microsoft.com/office/officeart/2005/8/layout/hierarchy3"/>
    <dgm:cxn modelId="{B8FFD2A7-A2C8-44F0-A9C1-8615131A662A}" type="presOf" srcId="{DC2A367D-E224-45DC-9870-BFBB3277C111}" destId="{4E83B0B2-3272-41E1-8949-9A115C284DFA}" srcOrd="1" destOrd="0" presId="urn:microsoft.com/office/officeart/2005/8/layout/hierarchy3"/>
    <dgm:cxn modelId="{4119B321-B12B-4DF9-9216-5B886607ED10}" type="presOf" srcId="{5FDB56B5-D9B5-4CAF-828F-FAC5DC86BFB3}" destId="{950DE423-5C84-48EB-8D12-BD0911CD86C1}" srcOrd="0" destOrd="0" presId="urn:microsoft.com/office/officeart/2005/8/layout/hierarchy3"/>
    <dgm:cxn modelId="{D1A7A449-4AFD-4881-869B-22E3D115448E}" srcId="{BE1C5D34-DD76-4166-A067-4A0FE43B0B5D}" destId="{94B82E3B-C335-469D-8DFC-2217CA9202BC}" srcOrd="1" destOrd="0" parTransId="{8E54CF70-78E3-4EDD-9E90-FFA964A8C762}" sibTransId="{9B8A492D-DAF2-4BB8-B294-C5716D83CB84}"/>
    <dgm:cxn modelId="{6BCB1DDB-6F1D-41C0-B37F-0197A8BB875F}" type="presOf" srcId="{94B82E3B-C335-469D-8DFC-2217CA9202BC}" destId="{3E59E692-0097-402C-872E-C36A80C90CB5}" srcOrd="1" destOrd="0" presId="urn:microsoft.com/office/officeart/2005/8/layout/hierarchy3"/>
    <dgm:cxn modelId="{3822ED2F-2754-4D75-AC49-EC56804C0DA5}" type="presOf" srcId="{79EAE9B2-6FC0-4150-890C-0972F3388EA0}" destId="{FB6DE8CB-FF5A-4FC3-B76A-A6DD498C2724}" srcOrd="0" destOrd="0" presId="urn:microsoft.com/office/officeart/2005/8/layout/hierarchy3"/>
    <dgm:cxn modelId="{807ED727-CFFF-41C2-9D10-B9693905F770}" type="presOf" srcId="{1B0B3F75-85DD-403D-A135-ED1CAF3402E3}" destId="{95665B60-EE1B-478A-ACD1-477E18B00792}" srcOrd="0" destOrd="0" presId="urn:microsoft.com/office/officeart/2005/8/layout/hierarchy3"/>
    <dgm:cxn modelId="{46305E7D-3B5F-4F05-9759-779CAD3F1AF5}" type="presOf" srcId="{DD2A2402-023E-48E6-9E07-1C8EA389F1A7}" destId="{620697C6-60BA-4688-8D63-17FD2ABA2226}" srcOrd="0" destOrd="0" presId="urn:microsoft.com/office/officeart/2005/8/layout/hierarchy3"/>
    <dgm:cxn modelId="{1ECDFE40-C276-4DDF-8FED-F00023E0DAE6}" type="presParOf" srcId="{82796FAD-483E-4309-ADCC-6404C1AD2E89}" destId="{34B2CAA2-48A3-4B37-A0A7-5DE65BB95963}" srcOrd="0" destOrd="0" presId="urn:microsoft.com/office/officeart/2005/8/layout/hierarchy3"/>
    <dgm:cxn modelId="{1E062D34-F45E-484D-AFD6-48CC8A77271D}" type="presParOf" srcId="{34B2CAA2-48A3-4B37-A0A7-5DE65BB95963}" destId="{CBABA83F-D5CA-44D3-9766-F1DF2674E76B}" srcOrd="0" destOrd="0" presId="urn:microsoft.com/office/officeart/2005/8/layout/hierarchy3"/>
    <dgm:cxn modelId="{CB86DB91-5B6D-4B35-85B1-C479FF229CE2}" type="presParOf" srcId="{CBABA83F-D5CA-44D3-9766-F1DF2674E76B}" destId="{69A3EEC1-A443-4B29-B6F6-ABEDF0BD9AD4}" srcOrd="0" destOrd="0" presId="urn:microsoft.com/office/officeart/2005/8/layout/hierarchy3"/>
    <dgm:cxn modelId="{65F48073-FA7C-4D3B-8F07-788C5C53F20C}" type="presParOf" srcId="{CBABA83F-D5CA-44D3-9766-F1DF2674E76B}" destId="{4E83B0B2-3272-41E1-8949-9A115C284DFA}" srcOrd="1" destOrd="0" presId="urn:microsoft.com/office/officeart/2005/8/layout/hierarchy3"/>
    <dgm:cxn modelId="{442D5628-65A5-4C77-A643-6C8D668A54B7}" type="presParOf" srcId="{34B2CAA2-48A3-4B37-A0A7-5DE65BB95963}" destId="{6934847C-BFE8-4E3B-B0F0-033DB805073A}" srcOrd="1" destOrd="0" presId="urn:microsoft.com/office/officeart/2005/8/layout/hierarchy3"/>
    <dgm:cxn modelId="{54F65A83-1053-4243-94DE-556BC09B91BF}" type="presParOf" srcId="{6934847C-BFE8-4E3B-B0F0-033DB805073A}" destId="{792A6C37-6F4E-4596-BC22-B7F4AAFAD049}" srcOrd="0" destOrd="0" presId="urn:microsoft.com/office/officeart/2005/8/layout/hierarchy3"/>
    <dgm:cxn modelId="{C39889AD-729F-4BAF-B77C-0288450ED9C2}" type="presParOf" srcId="{6934847C-BFE8-4E3B-B0F0-033DB805073A}" destId="{695AD950-F321-42C0-BEF6-9ECCC24CFADF}" srcOrd="1" destOrd="0" presId="urn:microsoft.com/office/officeart/2005/8/layout/hierarchy3"/>
    <dgm:cxn modelId="{CEADE340-1D44-4CE5-B025-25847651CBB9}" type="presParOf" srcId="{6934847C-BFE8-4E3B-B0F0-033DB805073A}" destId="{FB6DE8CB-FF5A-4FC3-B76A-A6DD498C2724}" srcOrd="2" destOrd="0" presId="urn:microsoft.com/office/officeart/2005/8/layout/hierarchy3"/>
    <dgm:cxn modelId="{5D6779F7-F061-4C6A-8E68-F6F1CF25A259}" type="presParOf" srcId="{6934847C-BFE8-4E3B-B0F0-033DB805073A}" destId="{CBB7FF10-EA87-4AFF-B520-FA387541959C}" srcOrd="3" destOrd="0" presId="urn:microsoft.com/office/officeart/2005/8/layout/hierarchy3"/>
    <dgm:cxn modelId="{A2A74214-303B-458A-9832-7492569FABBE}" type="presParOf" srcId="{82796FAD-483E-4309-ADCC-6404C1AD2E89}" destId="{C5363079-6C33-4C2E-94D3-1AC9D336ADB4}" srcOrd="1" destOrd="0" presId="urn:microsoft.com/office/officeart/2005/8/layout/hierarchy3"/>
    <dgm:cxn modelId="{3685E9CC-2367-43BA-B6F6-ECDB972FCA2F}" type="presParOf" srcId="{C5363079-6C33-4C2E-94D3-1AC9D336ADB4}" destId="{2FADF7AE-6357-466D-8450-9935435EAEF1}" srcOrd="0" destOrd="0" presId="urn:microsoft.com/office/officeart/2005/8/layout/hierarchy3"/>
    <dgm:cxn modelId="{BEE01384-6C43-43FF-BAA4-C9C3C75CBB49}" type="presParOf" srcId="{2FADF7AE-6357-466D-8450-9935435EAEF1}" destId="{372E214F-1E52-41B1-A839-9CE1A765DE22}" srcOrd="0" destOrd="0" presId="urn:microsoft.com/office/officeart/2005/8/layout/hierarchy3"/>
    <dgm:cxn modelId="{24F2D674-E212-4186-AC51-59AC00F47ADD}" type="presParOf" srcId="{2FADF7AE-6357-466D-8450-9935435EAEF1}" destId="{3E59E692-0097-402C-872E-C36A80C90CB5}" srcOrd="1" destOrd="0" presId="urn:microsoft.com/office/officeart/2005/8/layout/hierarchy3"/>
    <dgm:cxn modelId="{CA3CB65A-C4C7-42E6-BB3A-E464DA4EDFD9}" type="presParOf" srcId="{C5363079-6C33-4C2E-94D3-1AC9D336ADB4}" destId="{7D5F6846-200F-48FC-884B-8A94DDC3487A}" srcOrd="1" destOrd="0" presId="urn:microsoft.com/office/officeart/2005/8/layout/hierarchy3"/>
    <dgm:cxn modelId="{C61B7EDD-B64D-451D-A27C-5E8C2BB087EA}" type="presParOf" srcId="{7D5F6846-200F-48FC-884B-8A94DDC3487A}" destId="{95665B60-EE1B-478A-ACD1-477E18B00792}" srcOrd="0" destOrd="0" presId="urn:microsoft.com/office/officeart/2005/8/layout/hierarchy3"/>
    <dgm:cxn modelId="{E71C3C38-763F-4BE4-A150-B9681F45EFBC}" type="presParOf" srcId="{7D5F6846-200F-48FC-884B-8A94DDC3487A}" destId="{950DE423-5C84-48EB-8D12-BD0911CD86C1}" srcOrd="1" destOrd="0" presId="urn:microsoft.com/office/officeart/2005/8/layout/hierarchy3"/>
    <dgm:cxn modelId="{4026BE53-C8F6-4ABA-9727-8B3738391B8C}" type="presParOf" srcId="{7D5F6846-200F-48FC-884B-8A94DDC3487A}" destId="{620697C6-60BA-4688-8D63-17FD2ABA2226}" srcOrd="2" destOrd="0" presId="urn:microsoft.com/office/officeart/2005/8/layout/hierarchy3"/>
    <dgm:cxn modelId="{5ED568C9-4923-429F-AF79-FEFF5C422C55}" type="presParOf" srcId="{7D5F6846-200F-48FC-884B-8A94DDC3487A}" destId="{27940FC7-0392-4459-B99E-44F9AE755337}" srcOrd="3" destOrd="0" presId="urn:microsoft.com/office/officeart/2005/8/layout/hierarchy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05731E-4368-42DC-A945-8AEE69815E07}"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ru-RU"/>
        </a:p>
      </dgm:t>
    </dgm:pt>
    <dgm:pt modelId="{5CB02572-DDF8-4686-A0B8-BF9D63C26600}">
      <dgm:prSet phldrT="[Текст]"/>
      <dgm:spPr>
        <a:xfrm>
          <a:off x="2218134" y="1154"/>
          <a:ext cx="1050131" cy="68258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орфографиялық узус</a:t>
          </a:r>
        </a:p>
      </dgm:t>
    </dgm:pt>
    <dgm:pt modelId="{B0848694-E09B-48FC-A34A-60D28B625D90}" type="parTrans" cxnId="{1769B64F-6A34-4358-B3E4-2ABDAAEE48C9}">
      <dgm:prSet/>
      <dgm:spPr/>
      <dgm:t>
        <a:bodyPr/>
        <a:lstStyle/>
        <a:p>
          <a:endParaRPr lang="ru-RU"/>
        </a:p>
      </dgm:t>
    </dgm:pt>
    <dgm:pt modelId="{2FF11759-1CEB-4080-8AE8-7DDFC364F601}" type="sibTrans" cxnId="{1769B64F-6A34-4358-B3E4-2ABDAAEE48C9}">
      <dgm:prSet/>
      <dgm:spPr>
        <a:xfrm>
          <a:off x="1377808" y="342446"/>
          <a:ext cx="2730783" cy="2730783"/>
        </a:xfrm>
        <a:noFill/>
        <a:ln w="6350" cap="flat" cmpd="sng" algn="ctr">
          <a:solidFill>
            <a:srgbClr val="5B9BD5">
              <a:hueOff val="0"/>
              <a:satOff val="0"/>
              <a:lumOff val="0"/>
              <a:alphaOff val="0"/>
            </a:srgbClr>
          </a:solidFill>
          <a:prstDash val="solid"/>
          <a:miter lim="800000"/>
        </a:ln>
        <a:effectLst/>
      </dgm:spPr>
      <dgm:t>
        <a:bodyPr/>
        <a:lstStyle/>
        <a:p>
          <a:endParaRPr lang="ru-RU"/>
        </a:p>
      </dgm:t>
    </dgm:pt>
    <dgm:pt modelId="{953FE148-CBF2-42BB-959C-09072480DCCD}">
      <dgm:prSet phldrT="[Текст]"/>
      <dgm:spPr>
        <a:xfrm>
          <a:off x="3516699" y="944616"/>
          <a:ext cx="1050131" cy="68258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орфоэпиялық узус</a:t>
          </a:r>
        </a:p>
      </dgm:t>
    </dgm:pt>
    <dgm:pt modelId="{499F21D7-DC5C-447B-B182-184C47316FC9}" type="parTrans" cxnId="{BECF122F-EF82-40DD-909D-ECCE1F577432}">
      <dgm:prSet/>
      <dgm:spPr/>
      <dgm:t>
        <a:bodyPr/>
        <a:lstStyle/>
        <a:p>
          <a:endParaRPr lang="ru-RU"/>
        </a:p>
      </dgm:t>
    </dgm:pt>
    <dgm:pt modelId="{A8484A20-0053-48B5-968C-FAF0216C55BE}" type="sibTrans" cxnId="{BECF122F-EF82-40DD-909D-ECCE1F577432}">
      <dgm:prSet/>
      <dgm:spPr>
        <a:xfrm>
          <a:off x="1377808" y="342446"/>
          <a:ext cx="2730783" cy="2730783"/>
        </a:xfrm>
        <a:noFill/>
        <a:ln w="6350" cap="flat" cmpd="sng" algn="ctr">
          <a:solidFill>
            <a:srgbClr val="5B9BD5">
              <a:hueOff val="0"/>
              <a:satOff val="0"/>
              <a:lumOff val="0"/>
              <a:alphaOff val="0"/>
            </a:srgbClr>
          </a:solidFill>
          <a:prstDash val="solid"/>
          <a:miter lim="800000"/>
        </a:ln>
        <a:effectLst/>
      </dgm:spPr>
      <dgm:t>
        <a:bodyPr/>
        <a:lstStyle/>
        <a:p>
          <a:endParaRPr lang="ru-RU"/>
        </a:p>
      </dgm:t>
    </dgm:pt>
    <dgm:pt modelId="{15C1C76B-9B6B-4EA5-9B08-5FCB2F161B0C}">
      <dgm:prSet phldrT="[Текст]"/>
      <dgm:spPr>
        <a:xfrm>
          <a:off x="3020691" y="2471170"/>
          <a:ext cx="1050131" cy="68258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лексикалық немесе семантикалық</a:t>
          </a:r>
        </a:p>
      </dgm:t>
    </dgm:pt>
    <dgm:pt modelId="{1F2EDDEC-0720-4BF0-8B1C-D788A08E3F08}" type="parTrans" cxnId="{0D83F37A-CB7C-4751-89DD-A60687B4C425}">
      <dgm:prSet/>
      <dgm:spPr/>
      <dgm:t>
        <a:bodyPr/>
        <a:lstStyle/>
        <a:p>
          <a:endParaRPr lang="ru-RU"/>
        </a:p>
      </dgm:t>
    </dgm:pt>
    <dgm:pt modelId="{033193BE-F82D-4640-A183-5E2EC2AA765D}" type="sibTrans" cxnId="{0D83F37A-CB7C-4751-89DD-A60687B4C425}">
      <dgm:prSet/>
      <dgm:spPr>
        <a:xfrm>
          <a:off x="1377808" y="342446"/>
          <a:ext cx="2730783" cy="2730783"/>
        </a:xfrm>
        <a:noFill/>
        <a:ln w="6350" cap="flat" cmpd="sng" algn="ctr">
          <a:solidFill>
            <a:srgbClr val="5B9BD5">
              <a:hueOff val="0"/>
              <a:satOff val="0"/>
              <a:lumOff val="0"/>
              <a:alphaOff val="0"/>
            </a:srgbClr>
          </a:solidFill>
          <a:prstDash val="solid"/>
          <a:miter lim="800000"/>
        </a:ln>
        <a:effectLst/>
      </dgm:spPr>
      <dgm:t>
        <a:bodyPr/>
        <a:lstStyle/>
        <a:p>
          <a:endParaRPr lang="ru-RU"/>
        </a:p>
      </dgm:t>
    </dgm:pt>
    <dgm:pt modelId="{5A8F2CF5-B00B-40EE-8643-BF90A6203745}">
      <dgm:prSet phldrT="[Текст]"/>
      <dgm:spPr>
        <a:xfrm>
          <a:off x="1415577" y="2471170"/>
          <a:ext cx="1050131" cy="68258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грамматикалық узус</a:t>
          </a:r>
        </a:p>
      </dgm:t>
    </dgm:pt>
    <dgm:pt modelId="{E8409A70-3204-4AB3-B67D-03B46876FC3E}" type="parTrans" cxnId="{E6CB6CDF-B66C-42A9-A108-634B66D8635A}">
      <dgm:prSet/>
      <dgm:spPr/>
      <dgm:t>
        <a:bodyPr/>
        <a:lstStyle/>
        <a:p>
          <a:endParaRPr lang="ru-RU"/>
        </a:p>
      </dgm:t>
    </dgm:pt>
    <dgm:pt modelId="{F3B3A054-D085-4D74-AAC9-4FD6C9D88698}" type="sibTrans" cxnId="{E6CB6CDF-B66C-42A9-A108-634B66D8635A}">
      <dgm:prSet/>
      <dgm:spPr>
        <a:xfrm>
          <a:off x="1377808" y="342446"/>
          <a:ext cx="2730783" cy="2730783"/>
        </a:xfrm>
        <a:noFill/>
        <a:ln w="6350" cap="flat" cmpd="sng" algn="ctr">
          <a:solidFill>
            <a:srgbClr val="5B9BD5">
              <a:hueOff val="0"/>
              <a:satOff val="0"/>
              <a:lumOff val="0"/>
              <a:alphaOff val="0"/>
            </a:srgbClr>
          </a:solidFill>
          <a:prstDash val="solid"/>
          <a:miter lim="800000"/>
        </a:ln>
        <a:effectLst/>
      </dgm:spPr>
      <dgm:t>
        <a:bodyPr/>
        <a:lstStyle/>
        <a:p>
          <a:endParaRPr lang="ru-RU"/>
        </a:p>
      </dgm:t>
    </dgm:pt>
    <dgm:pt modelId="{6503275B-B687-4293-B9A4-F5FA0AA7A395}">
      <dgm:prSet phldrT="[Текст]"/>
      <dgm:spPr>
        <a:xfrm>
          <a:off x="919569" y="944616"/>
          <a:ext cx="1050131" cy="68258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пунктуациялық узус</a:t>
          </a:r>
        </a:p>
      </dgm:t>
    </dgm:pt>
    <dgm:pt modelId="{31CFFF3B-3F33-45B1-A49D-39720CFCB0B5}" type="parTrans" cxnId="{DBBBDA4D-2534-4791-B5AE-1342387986C3}">
      <dgm:prSet/>
      <dgm:spPr/>
      <dgm:t>
        <a:bodyPr/>
        <a:lstStyle/>
        <a:p>
          <a:endParaRPr lang="ru-RU"/>
        </a:p>
      </dgm:t>
    </dgm:pt>
    <dgm:pt modelId="{F404936C-E4CB-412F-8FAE-B6BC96716B3A}" type="sibTrans" cxnId="{DBBBDA4D-2534-4791-B5AE-1342387986C3}">
      <dgm:prSet/>
      <dgm:spPr>
        <a:xfrm>
          <a:off x="1377808" y="342446"/>
          <a:ext cx="2730783" cy="2730783"/>
        </a:xfrm>
        <a:noFill/>
        <a:ln w="6350" cap="flat" cmpd="sng" algn="ctr">
          <a:solidFill>
            <a:srgbClr val="5B9BD5">
              <a:hueOff val="0"/>
              <a:satOff val="0"/>
              <a:lumOff val="0"/>
              <a:alphaOff val="0"/>
            </a:srgbClr>
          </a:solidFill>
          <a:prstDash val="solid"/>
          <a:miter lim="800000"/>
        </a:ln>
        <a:effectLst/>
      </dgm:spPr>
      <dgm:t>
        <a:bodyPr/>
        <a:lstStyle/>
        <a:p>
          <a:endParaRPr lang="ru-RU"/>
        </a:p>
      </dgm:t>
    </dgm:pt>
    <dgm:pt modelId="{34866990-0564-41FF-B80D-1B6C383617C5}" type="pres">
      <dgm:prSet presAssocID="{AB05731E-4368-42DC-A945-8AEE69815E07}" presName="cycle" presStyleCnt="0">
        <dgm:presLayoutVars>
          <dgm:dir/>
          <dgm:resizeHandles val="exact"/>
        </dgm:presLayoutVars>
      </dgm:prSet>
      <dgm:spPr/>
      <dgm:t>
        <a:bodyPr/>
        <a:lstStyle/>
        <a:p>
          <a:endParaRPr lang="ru-RU"/>
        </a:p>
      </dgm:t>
    </dgm:pt>
    <dgm:pt modelId="{78ED0AE7-F6B9-40CF-9453-44024CEA71DA}" type="pres">
      <dgm:prSet presAssocID="{5CB02572-DDF8-4686-A0B8-BF9D63C26600}" presName="node" presStyleLbl="node1" presStyleIdx="0" presStyleCnt="5">
        <dgm:presLayoutVars>
          <dgm:bulletEnabled val="1"/>
        </dgm:presLayoutVars>
      </dgm:prSet>
      <dgm:spPr>
        <a:prstGeom prst="roundRect">
          <a:avLst/>
        </a:prstGeom>
      </dgm:spPr>
      <dgm:t>
        <a:bodyPr/>
        <a:lstStyle/>
        <a:p>
          <a:endParaRPr lang="ru-RU"/>
        </a:p>
      </dgm:t>
    </dgm:pt>
    <dgm:pt modelId="{8663C11C-5608-431F-A212-53BB5B199054}" type="pres">
      <dgm:prSet presAssocID="{5CB02572-DDF8-4686-A0B8-BF9D63C26600}" presName="spNode" presStyleCnt="0"/>
      <dgm:spPr/>
    </dgm:pt>
    <dgm:pt modelId="{1C888F32-378E-4732-BF12-91C3D1749ABC}" type="pres">
      <dgm:prSet presAssocID="{2FF11759-1CEB-4080-8AE8-7DDFC364F601}" presName="sibTrans" presStyleLbl="sibTrans1D1" presStyleIdx="0" presStyleCnt="5"/>
      <dgm:spPr>
        <a:custGeom>
          <a:avLst/>
          <a:gdLst/>
          <a:ahLst/>
          <a:cxnLst/>
          <a:rect l="0" t="0" r="0" b="0"/>
          <a:pathLst>
            <a:path>
              <a:moveTo>
                <a:pt x="1897692" y="108033"/>
              </a:moveTo>
              <a:arcTo wR="1365391" hR="1365391" stAng="17576717" swAng="1964424"/>
            </a:path>
          </a:pathLst>
        </a:custGeom>
      </dgm:spPr>
      <dgm:t>
        <a:bodyPr/>
        <a:lstStyle/>
        <a:p>
          <a:endParaRPr lang="ru-RU"/>
        </a:p>
      </dgm:t>
    </dgm:pt>
    <dgm:pt modelId="{81181445-49B5-4E9D-9458-45F90E782D10}" type="pres">
      <dgm:prSet presAssocID="{953FE148-CBF2-42BB-959C-09072480DCCD}" presName="node" presStyleLbl="node1" presStyleIdx="1" presStyleCnt="5">
        <dgm:presLayoutVars>
          <dgm:bulletEnabled val="1"/>
        </dgm:presLayoutVars>
      </dgm:prSet>
      <dgm:spPr>
        <a:prstGeom prst="roundRect">
          <a:avLst/>
        </a:prstGeom>
      </dgm:spPr>
      <dgm:t>
        <a:bodyPr/>
        <a:lstStyle/>
        <a:p>
          <a:endParaRPr lang="ru-RU"/>
        </a:p>
      </dgm:t>
    </dgm:pt>
    <dgm:pt modelId="{036F263C-68DA-4A6B-94A4-79E56140B967}" type="pres">
      <dgm:prSet presAssocID="{953FE148-CBF2-42BB-959C-09072480DCCD}" presName="spNode" presStyleCnt="0"/>
      <dgm:spPr/>
    </dgm:pt>
    <dgm:pt modelId="{96CE7529-B8F0-4204-B29C-CE70F0867968}" type="pres">
      <dgm:prSet presAssocID="{A8484A20-0053-48B5-968C-FAF0216C55BE}" presName="sibTrans" presStyleLbl="sibTrans1D1" presStyleIdx="1" presStyleCnt="5"/>
      <dgm:spPr>
        <a:custGeom>
          <a:avLst/>
          <a:gdLst/>
          <a:ahLst/>
          <a:cxnLst/>
          <a:rect l="0" t="0" r="0" b="0"/>
          <a:pathLst>
            <a:path>
              <a:moveTo>
                <a:pt x="2728889" y="1293491"/>
              </a:moveTo>
              <a:arcTo wR="1365391" hR="1365391" stAng="21418887" swAng="2198521"/>
            </a:path>
          </a:pathLst>
        </a:custGeom>
      </dgm:spPr>
      <dgm:t>
        <a:bodyPr/>
        <a:lstStyle/>
        <a:p>
          <a:endParaRPr lang="ru-RU"/>
        </a:p>
      </dgm:t>
    </dgm:pt>
    <dgm:pt modelId="{61605F68-A807-4CFC-8F00-5C85D1AEF050}" type="pres">
      <dgm:prSet presAssocID="{15C1C76B-9B6B-4EA5-9B08-5FCB2F161B0C}" presName="node" presStyleLbl="node1" presStyleIdx="2" presStyleCnt="5">
        <dgm:presLayoutVars>
          <dgm:bulletEnabled val="1"/>
        </dgm:presLayoutVars>
      </dgm:prSet>
      <dgm:spPr>
        <a:prstGeom prst="roundRect">
          <a:avLst/>
        </a:prstGeom>
      </dgm:spPr>
      <dgm:t>
        <a:bodyPr/>
        <a:lstStyle/>
        <a:p>
          <a:endParaRPr lang="ru-RU"/>
        </a:p>
      </dgm:t>
    </dgm:pt>
    <dgm:pt modelId="{A603ABF7-4A5F-4EB9-8905-B6FB7DAB41D2}" type="pres">
      <dgm:prSet presAssocID="{15C1C76B-9B6B-4EA5-9B08-5FCB2F161B0C}" presName="spNode" presStyleCnt="0"/>
      <dgm:spPr/>
    </dgm:pt>
    <dgm:pt modelId="{FAFB65FC-D20B-48FA-BAA9-DB051916A7C3}" type="pres">
      <dgm:prSet presAssocID="{033193BE-F82D-4640-A183-5E2EC2AA765D}" presName="sibTrans" presStyleLbl="sibTrans1D1" presStyleIdx="2" presStyleCnt="5"/>
      <dgm:spPr>
        <a:custGeom>
          <a:avLst/>
          <a:gdLst/>
          <a:ahLst/>
          <a:cxnLst/>
          <a:rect l="0" t="0" r="0" b="0"/>
          <a:pathLst>
            <a:path>
              <a:moveTo>
                <a:pt x="1637447" y="2703405"/>
              </a:moveTo>
              <a:arcTo wR="1365391" hR="1365391" stAng="4710411" swAng="1379177"/>
            </a:path>
          </a:pathLst>
        </a:custGeom>
      </dgm:spPr>
      <dgm:t>
        <a:bodyPr/>
        <a:lstStyle/>
        <a:p>
          <a:endParaRPr lang="ru-RU"/>
        </a:p>
      </dgm:t>
    </dgm:pt>
    <dgm:pt modelId="{7DE9B687-14ED-4EC1-96DD-3E58110C7618}" type="pres">
      <dgm:prSet presAssocID="{5A8F2CF5-B00B-40EE-8643-BF90A6203745}" presName="node" presStyleLbl="node1" presStyleIdx="3" presStyleCnt="5">
        <dgm:presLayoutVars>
          <dgm:bulletEnabled val="1"/>
        </dgm:presLayoutVars>
      </dgm:prSet>
      <dgm:spPr>
        <a:prstGeom prst="roundRect">
          <a:avLst/>
        </a:prstGeom>
      </dgm:spPr>
      <dgm:t>
        <a:bodyPr/>
        <a:lstStyle/>
        <a:p>
          <a:endParaRPr lang="ru-RU"/>
        </a:p>
      </dgm:t>
    </dgm:pt>
    <dgm:pt modelId="{37463116-DA62-41A5-8CE6-E9E87076E76E}" type="pres">
      <dgm:prSet presAssocID="{5A8F2CF5-B00B-40EE-8643-BF90A6203745}" presName="spNode" presStyleCnt="0"/>
      <dgm:spPr/>
    </dgm:pt>
    <dgm:pt modelId="{DA0BF3D7-C7AA-45EA-8286-B1529319255F}" type="pres">
      <dgm:prSet presAssocID="{F3B3A054-D085-4D74-AAC9-4FD6C9D88698}" presName="sibTrans" presStyleLbl="sibTrans1D1" presStyleIdx="3" presStyleCnt="5"/>
      <dgm:spPr>
        <a:custGeom>
          <a:avLst/>
          <a:gdLst/>
          <a:ahLst/>
          <a:cxnLst/>
          <a:rect l="0" t="0" r="0" b="0"/>
          <a:pathLst>
            <a:path>
              <a:moveTo>
                <a:pt x="228437" y="2121453"/>
              </a:moveTo>
              <a:arcTo wR="1365391" hR="1365391" stAng="8782592" swAng="2198521"/>
            </a:path>
          </a:pathLst>
        </a:custGeom>
      </dgm:spPr>
      <dgm:t>
        <a:bodyPr/>
        <a:lstStyle/>
        <a:p>
          <a:endParaRPr lang="ru-RU"/>
        </a:p>
      </dgm:t>
    </dgm:pt>
    <dgm:pt modelId="{00B516B1-3EF9-4C7A-B343-B2307CB1EE2E}" type="pres">
      <dgm:prSet presAssocID="{6503275B-B687-4293-B9A4-F5FA0AA7A395}" presName="node" presStyleLbl="node1" presStyleIdx="4" presStyleCnt="5">
        <dgm:presLayoutVars>
          <dgm:bulletEnabled val="1"/>
        </dgm:presLayoutVars>
      </dgm:prSet>
      <dgm:spPr>
        <a:prstGeom prst="roundRect">
          <a:avLst/>
        </a:prstGeom>
      </dgm:spPr>
      <dgm:t>
        <a:bodyPr/>
        <a:lstStyle/>
        <a:p>
          <a:endParaRPr lang="ru-RU"/>
        </a:p>
      </dgm:t>
    </dgm:pt>
    <dgm:pt modelId="{3FD33662-885E-43AC-9322-C12B0906F9A3}" type="pres">
      <dgm:prSet presAssocID="{6503275B-B687-4293-B9A4-F5FA0AA7A395}" presName="spNode" presStyleCnt="0"/>
      <dgm:spPr/>
    </dgm:pt>
    <dgm:pt modelId="{1BEF958D-C4BB-4AFF-947A-B34E9FC9CF32}" type="pres">
      <dgm:prSet presAssocID="{F404936C-E4CB-412F-8FAE-B6BC96716B3A}" presName="sibTrans" presStyleLbl="sibTrans1D1" presStyleIdx="4" presStyleCnt="5"/>
      <dgm:spPr>
        <a:custGeom>
          <a:avLst/>
          <a:gdLst/>
          <a:ahLst/>
          <a:cxnLst/>
          <a:rect l="0" t="0" r="0" b="0"/>
          <a:pathLst>
            <a:path>
              <a:moveTo>
                <a:pt x="237636" y="595675"/>
              </a:moveTo>
              <a:arcTo wR="1365391" hR="1365391" stAng="12858860" swAng="1964424"/>
            </a:path>
          </a:pathLst>
        </a:custGeom>
      </dgm:spPr>
      <dgm:t>
        <a:bodyPr/>
        <a:lstStyle/>
        <a:p>
          <a:endParaRPr lang="ru-RU"/>
        </a:p>
      </dgm:t>
    </dgm:pt>
  </dgm:ptLst>
  <dgm:cxnLst>
    <dgm:cxn modelId="{ABDA5392-F4E5-4695-B77E-4F3DABD7867D}" type="presOf" srcId="{953FE148-CBF2-42BB-959C-09072480DCCD}" destId="{81181445-49B5-4E9D-9458-45F90E782D10}" srcOrd="0" destOrd="0" presId="urn:microsoft.com/office/officeart/2005/8/layout/cycle6"/>
    <dgm:cxn modelId="{AA748F43-469B-4A63-A8D1-4B8495BDDDD0}" type="presOf" srcId="{F3B3A054-D085-4D74-AAC9-4FD6C9D88698}" destId="{DA0BF3D7-C7AA-45EA-8286-B1529319255F}" srcOrd="0" destOrd="0" presId="urn:microsoft.com/office/officeart/2005/8/layout/cycle6"/>
    <dgm:cxn modelId="{3D303FFE-EDB4-497C-B69D-EB3153574490}" type="presOf" srcId="{5A8F2CF5-B00B-40EE-8643-BF90A6203745}" destId="{7DE9B687-14ED-4EC1-96DD-3E58110C7618}" srcOrd="0" destOrd="0" presId="urn:microsoft.com/office/officeart/2005/8/layout/cycle6"/>
    <dgm:cxn modelId="{32C40134-3F7A-467C-9ED0-CEE6CFE6FC91}" type="presOf" srcId="{F404936C-E4CB-412F-8FAE-B6BC96716B3A}" destId="{1BEF958D-C4BB-4AFF-947A-B34E9FC9CF32}" srcOrd="0" destOrd="0" presId="urn:microsoft.com/office/officeart/2005/8/layout/cycle6"/>
    <dgm:cxn modelId="{F42561C5-1386-4C51-88D8-3DA43C31C5D9}" type="presOf" srcId="{5CB02572-DDF8-4686-A0B8-BF9D63C26600}" destId="{78ED0AE7-F6B9-40CF-9453-44024CEA71DA}" srcOrd="0" destOrd="0" presId="urn:microsoft.com/office/officeart/2005/8/layout/cycle6"/>
    <dgm:cxn modelId="{BECF122F-EF82-40DD-909D-ECCE1F577432}" srcId="{AB05731E-4368-42DC-A945-8AEE69815E07}" destId="{953FE148-CBF2-42BB-959C-09072480DCCD}" srcOrd="1" destOrd="0" parTransId="{499F21D7-DC5C-447B-B182-184C47316FC9}" sibTransId="{A8484A20-0053-48B5-968C-FAF0216C55BE}"/>
    <dgm:cxn modelId="{E6CB6CDF-B66C-42A9-A108-634B66D8635A}" srcId="{AB05731E-4368-42DC-A945-8AEE69815E07}" destId="{5A8F2CF5-B00B-40EE-8643-BF90A6203745}" srcOrd="3" destOrd="0" parTransId="{E8409A70-3204-4AB3-B67D-03B46876FC3E}" sibTransId="{F3B3A054-D085-4D74-AAC9-4FD6C9D88698}"/>
    <dgm:cxn modelId="{0D83F37A-CB7C-4751-89DD-A60687B4C425}" srcId="{AB05731E-4368-42DC-A945-8AEE69815E07}" destId="{15C1C76B-9B6B-4EA5-9B08-5FCB2F161B0C}" srcOrd="2" destOrd="0" parTransId="{1F2EDDEC-0720-4BF0-8B1C-D788A08E3F08}" sibTransId="{033193BE-F82D-4640-A183-5E2EC2AA765D}"/>
    <dgm:cxn modelId="{B90ABBC1-4B0D-4000-8959-2D66EA0F2B2E}" type="presOf" srcId="{6503275B-B687-4293-B9A4-F5FA0AA7A395}" destId="{00B516B1-3EF9-4C7A-B343-B2307CB1EE2E}" srcOrd="0" destOrd="0" presId="urn:microsoft.com/office/officeart/2005/8/layout/cycle6"/>
    <dgm:cxn modelId="{DBBBDA4D-2534-4791-B5AE-1342387986C3}" srcId="{AB05731E-4368-42DC-A945-8AEE69815E07}" destId="{6503275B-B687-4293-B9A4-F5FA0AA7A395}" srcOrd="4" destOrd="0" parTransId="{31CFFF3B-3F33-45B1-A49D-39720CFCB0B5}" sibTransId="{F404936C-E4CB-412F-8FAE-B6BC96716B3A}"/>
    <dgm:cxn modelId="{BC17774C-7120-4EAD-AC8D-73E5118CAA99}" type="presOf" srcId="{033193BE-F82D-4640-A183-5E2EC2AA765D}" destId="{FAFB65FC-D20B-48FA-BAA9-DB051916A7C3}" srcOrd="0" destOrd="0" presId="urn:microsoft.com/office/officeart/2005/8/layout/cycle6"/>
    <dgm:cxn modelId="{CB384104-73DD-4A37-BE25-46AA1AF005E8}" type="presOf" srcId="{15C1C76B-9B6B-4EA5-9B08-5FCB2F161B0C}" destId="{61605F68-A807-4CFC-8F00-5C85D1AEF050}" srcOrd="0" destOrd="0" presId="urn:microsoft.com/office/officeart/2005/8/layout/cycle6"/>
    <dgm:cxn modelId="{6C880031-B452-47B2-9D3D-F87FBFE2390A}" type="presOf" srcId="{AB05731E-4368-42DC-A945-8AEE69815E07}" destId="{34866990-0564-41FF-B80D-1B6C383617C5}" srcOrd="0" destOrd="0" presId="urn:microsoft.com/office/officeart/2005/8/layout/cycle6"/>
    <dgm:cxn modelId="{3C7DCA78-A750-4466-B295-9F3B48883CC4}" type="presOf" srcId="{2FF11759-1CEB-4080-8AE8-7DDFC364F601}" destId="{1C888F32-378E-4732-BF12-91C3D1749ABC}" srcOrd="0" destOrd="0" presId="urn:microsoft.com/office/officeart/2005/8/layout/cycle6"/>
    <dgm:cxn modelId="{1769B64F-6A34-4358-B3E4-2ABDAAEE48C9}" srcId="{AB05731E-4368-42DC-A945-8AEE69815E07}" destId="{5CB02572-DDF8-4686-A0B8-BF9D63C26600}" srcOrd="0" destOrd="0" parTransId="{B0848694-E09B-48FC-A34A-60D28B625D90}" sibTransId="{2FF11759-1CEB-4080-8AE8-7DDFC364F601}"/>
    <dgm:cxn modelId="{18EC530E-1EAF-4223-9D5F-150C65B0BB3A}" type="presOf" srcId="{A8484A20-0053-48B5-968C-FAF0216C55BE}" destId="{96CE7529-B8F0-4204-B29C-CE70F0867968}" srcOrd="0" destOrd="0" presId="urn:microsoft.com/office/officeart/2005/8/layout/cycle6"/>
    <dgm:cxn modelId="{B09A6965-E20D-4F1F-86D4-AA2F9EA193CD}" type="presParOf" srcId="{34866990-0564-41FF-B80D-1B6C383617C5}" destId="{78ED0AE7-F6B9-40CF-9453-44024CEA71DA}" srcOrd="0" destOrd="0" presId="urn:microsoft.com/office/officeart/2005/8/layout/cycle6"/>
    <dgm:cxn modelId="{7CED2E86-9F26-4BD1-9669-3198826B772A}" type="presParOf" srcId="{34866990-0564-41FF-B80D-1B6C383617C5}" destId="{8663C11C-5608-431F-A212-53BB5B199054}" srcOrd="1" destOrd="0" presId="urn:microsoft.com/office/officeart/2005/8/layout/cycle6"/>
    <dgm:cxn modelId="{156DBE65-37F6-47D8-B701-13E1954D193B}" type="presParOf" srcId="{34866990-0564-41FF-B80D-1B6C383617C5}" destId="{1C888F32-378E-4732-BF12-91C3D1749ABC}" srcOrd="2" destOrd="0" presId="urn:microsoft.com/office/officeart/2005/8/layout/cycle6"/>
    <dgm:cxn modelId="{AC4C7552-E22E-41CD-A182-70C185BCF9BC}" type="presParOf" srcId="{34866990-0564-41FF-B80D-1B6C383617C5}" destId="{81181445-49B5-4E9D-9458-45F90E782D10}" srcOrd="3" destOrd="0" presId="urn:microsoft.com/office/officeart/2005/8/layout/cycle6"/>
    <dgm:cxn modelId="{F238E6E9-3626-4B6C-9360-56CFC9E1EA1B}" type="presParOf" srcId="{34866990-0564-41FF-B80D-1B6C383617C5}" destId="{036F263C-68DA-4A6B-94A4-79E56140B967}" srcOrd="4" destOrd="0" presId="urn:microsoft.com/office/officeart/2005/8/layout/cycle6"/>
    <dgm:cxn modelId="{EDBC0720-6FA3-4AE3-8162-D87279427DE2}" type="presParOf" srcId="{34866990-0564-41FF-B80D-1B6C383617C5}" destId="{96CE7529-B8F0-4204-B29C-CE70F0867968}" srcOrd="5" destOrd="0" presId="urn:microsoft.com/office/officeart/2005/8/layout/cycle6"/>
    <dgm:cxn modelId="{C06C8CC3-175A-48CE-B9D1-881D9AA63C7B}" type="presParOf" srcId="{34866990-0564-41FF-B80D-1B6C383617C5}" destId="{61605F68-A807-4CFC-8F00-5C85D1AEF050}" srcOrd="6" destOrd="0" presId="urn:microsoft.com/office/officeart/2005/8/layout/cycle6"/>
    <dgm:cxn modelId="{27108D22-EB21-49B8-8470-420D96065B85}" type="presParOf" srcId="{34866990-0564-41FF-B80D-1B6C383617C5}" destId="{A603ABF7-4A5F-4EB9-8905-B6FB7DAB41D2}" srcOrd="7" destOrd="0" presId="urn:microsoft.com/office/officeart/2005/8/layout/cycle6"/>
    <dgm:cxn modelId="{E6211DCF-5A02-457F-BE97-F2920665B850}" type="presParOf" srcId="{34866990-0564-41FF-B80D-1B6C383617C5}" destId="{FAFB65FC-D20B-48FA-BAA9-DB051916A7C3}" srcOrd="8" destOrd="0" presId="urn:microsoft.com/office/officeart/2005/8/layout/cycle6"/>
    <dgm:cxn modelId="{41AD553F-0382-4B16-817E-75AD404577E8}" type="presParOf" srcId="{34866990-0564-41FF-B80D-1B6C383617C5}" destId="{7DE9B687-14ED-4EC1-96DD-3E58110C7618}" srcOrd="9" destOrd="0" presId="urn:microsoft.com/office/officeart/2005/8/layout/cycle6"/>
    <dgm:cxn modelId="{18DB2BC2-3D56-49C3-8516-ADBB25B0C216}" type="presParOf" srcId="{34866990-0564-41FF-B80D-1B6C383617C5}" destId="{37463116-DA62-41A5-8CE6-E9E87076E76E}" srcOrd="10" destOrd="0" presId="urn:microsoft.com/office/officeart/2005/8/layout/cycle6"/>
    <dgm:cxn modelId="{909274D9-C104-4107-B6FB-4225F36CBB8D}" type="presParOf" srcId="{34866990-0564-41FF-B80D-1B6C383617C5}" destId="{DA0BF3D7-C7AA-45EA-8286-B1529319255F}" srcOrd="11" destOrd="0" presId="urn:microsoft.com/office/officeart/2005/8/layout/cycle6"/>
    <dgm:cxn modelId="{2B8A632A-8DB6-4735-97A0-FE2BE4657A93}" type="presParOf" srcId="{34866990-0564-41FF-B80D-1B6C383617C5}" destId="{00B516B1-3EF9-4C7A-B343-B2307CB1EE2E}" srcOrd="12" destOrd="0" presId="urn:microsoft.com/office/officeart/2005/8/layout/cycle6"/>
    <dgm:cxn modelId="{A85BCFCA-671A-411B-B6F1-5E6BCD3026A7}" type="presParOf" srcId="{34866990-0564-41FF-B80D-1B6C383617C5}" destId="{3FD33662-885E-43AC-9322-C12B0906F9A3}" srcOrd="13" destOrd="0" presId="urn:microsoft.com/office/officeart/2005/8/layout/cycle6"/>
    <dgm:cxn modelId="{697F02BC-A38D-4AA7-9719-CE4E15499FB8}" type="presParOf" srcId="{34866990-0564-41FF-B80D-1B6C383617C5}" destId="{1BEF958D-C4BB-4AFF-947A-B34E9FC9CF32}" srcOrd="14" destOrd="0" presId="urn:microsoft.com/office/officeart/2005/8/layout/cycle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DAC4ECF-FFD5-425E-8BDD-015EA0B03D29}"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ru-RU"/>
        </a:p>
      </dgm:t>
    </dgm:pt>
    <dgm:pt modelId="{BAEDF792-03FF-4465-AF61-5F8BC63CEC9C}">
      <dgm:prSet phldrT="[Текст]" custT="1"/>
      <dgm:spPr>
        <a:xfrm>
          <a:off x="384190" y="1548384"/>
          <a:ext cx="1277610" cy="5080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Calibri"/>
              <a:ea typeface="+mn-ea"/>
              <a:cs typeface="+mn-cs"/>
            </a:rPr>
            <a:t>орынды-орынсыз</a:t>
          </a:r>
        </a:p>
      </dgm:t>
    </dgm:pt>
    <dgm:pt modelId="{50B08D35-D138-44C3-B486-91D624ADEA7D}" type="parTrans" cxnId="{CEA18B5B-FA13-413D-9B39-30D88D24E56C}">
      <dgm:prSet/>
      <dgm:spPr/>
      <dgm:t>
        <a:bodyPr/>
        <a:lstStyle/>
        <a:p>
          <a:endParaRPr lang="ru-RU" sz="1200"/>
        </a:p>
      </dgm:t>
    </dgm:pt>
    <dgm:pt modelId="{9001DC75-529D-4BE5-AD1F-60D082699DF5}" type="sibTrans" cxnId="{CEA18B5B-FA13-413D-9B39-30D88D24E56C}">
      <dgm:prSet/>
      <dgm:spPr>
        <a:xfrm>
          <a:off x="861848" y="860954"/>
          <a:ext cx="1641704" cy="1641704"/>
        </a:xfrm>
        <a:solidFill>
          <a:srgbClr val="5B9BD5">
            <a:tint val="60000"/>
            <a:hueOff val="0"/>
            <a:satOff val="0"/>
            <a:lumOff val="0"/>
            <a:alphaOff val="0"/>
          </a:srgbClr>
        </a:solidFill>
        <a:ln>
          <a:noFill/>
        </a:ln>
        <a:effectLst/>
      </dgm:spPr>
      <dgm:t>
        <a:bodyPr/>
        <a:lstStyle/>
        <a:p>
          <a:endParaRPr lang="ru-RU" sz="1200"/>
        </a:p>
      </dgm:t>
    </dgm:pt>
    <dgm:pt modelId="{67531EB4-31C9-4F0B-A252-D706359DA05F}">
      <dgm:prSet phldrT="[Текст]" custT="1"/>
      <dgm:spPr>
        <a:xfrm>
          <a:off x="64788" y="616934"/>
          <a:ext cx="1437311" cy="118548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Calibri"/>
              <a:ea typeface="+mn-ea"/>
              <a:cs typeface="+mn-cs"/>
            </a:rPr>
            <a:t>дұрыс-бұрыс</a:t>
          </a:r>
        </a:p>
      </dgm:t>
    </dgm:pt>
    <dgm:pt modelId="{0FE82D19-598F-4522-A4F2-F633D492B1E7}" type="parTrans" cxnId="{AF840FC4-B9B1-4EE8-8372-625C3F191545}">
      <dgm:prSet/>
      <dgm:spPr/>
      <dgm:t>
        <a:bodyPr/>
        <a:lstStyle/>
        <a:p>
          <a:endParaRPr lang="ru-RU" sz="1200"/>
        </a:p>
      </dgm:t>
    </dgm:pt>
    <dgm:pt modelId="{9A1214FC-3FAD-41EC-9A85-6CA836098ACB}" type="sibTrans" cxnId="{AF840FC4-B9B1-4EE8-8372-625C3F191545}">
      <dgm:prSet/>
      <dgm:spPr/>
      <dgm:t>
        <a:bodyPr/>
        <a:lstStyle/>
        <a:p>
          <a:endParaRPr lang="ru-RU" sz="1200"/>
        </a:p>
      </dgm:t>
    </dgm:pt>
    <dgm:pt modelId="{39859921-CBB8-47F6-95F0-42C08B7D1B2E}">
      <dgm:prSet phldrT="[Текст]" custT="1"/>
      <dgm:spPr>
        <a:xfrm>
          <a:off x="64788" y="616934"/>
          <a:ext cx="1437311" cy="118548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Calibri"/>
              <a:ea typeface="+mn-ea"/>
              <a:cs typeface="+mn-cs"/>
            </a:rPr>
            <a:t>әдепті-әдепсіз</a:t>
          </a:r>
        </a:p>
      </dgm:t>
    </dgm:pt>
    <dgm:pt modelId="{6932F695-498B-49BD-9976-F05F21F74908}" type="parTrans" cxnId="{F75ED34D-E98D-40C0-89FB-9DEB407CEE1D}">
      <dgm:prSet/>
      <dgm:spPr/>
      <dgm:t>
        <a:bodyPr/>
        <a:lstStyle/>
        <a:p>
          <a:endParaRPr lang="ru-RU" sz="1200"/>
        </a:p>
      </dgm:t>
    </dgm:pt>
    <dgm:pt modelId="{3D69EFEE-B7AF-4AAB-B3F4-3CA2BF8D3642}" type="sibTrans" cxnId="{F75ED34D-E98D-40C0-89FB-9DEB407CEE1D}">
      <dgm:prSet/>
      <dgm:spPr/>
      <dgm:t>
        <a:bodyPr/>
        <a:lstStyle/>
        <a:p>
          <a:endParaRPr lang="ru-RU" sz="1200"/>
        </a:p>
      </dgm:t>
    </dgm:pt>
    <dgm:pt modelId="{6E8D1F35-AFB3-468F-9699-C2C1AD0D9AEB}">
      <dgm:prSet phldrT="[Текст]" custT="1"/>
      <dgm:spPr>
        <a:xfrm>
          <a:off x="1935168" y="616934"/>
          <a:ext cx="1437311" cy="118548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Calibri"/>
              <a:ea typeface="+mn-ea"/>
              <a:cs typeface="+mn-cs"/>
            </a:rPr>
            <a:t>сөз байлығы-сөз жұтаңдығы</a:t>
          </a:r>
        </a:p>
      </dgm:t>
    </dgm:pt>
    <dgm:pt modelId="{BBBBE05E-814D-4BCE-BCC7-83AF7070E92F}" type="parTrans" cxnId="{023128A9-11E6-4348-B57D-58909FCB6D44}">
      <dgm:prSet/>
      <dgm:spPr/>
      <dgm:t>
        <a:bodyPr/>
        <a:lstStyle/>
        <a:p>
          <a:endParaRPr lang="ru-RU" sz="1200"/>
        </a:p>
      </dgm:t>
    </dgm:pt>
    <dgm:pt modelId="{DC2A4E16-C056-4EB4-AB56-FD9BAE4F413B}" type="sibTrans" cxnId="{023128A9-11E6-4348-B57D-58909FCB6D44}">
      <dgm:prSet/>
      <dgm:spPr/>
      <dgm:t>
        <a:bodyPr/>
        <a:lstStyle/>
        <a:p>
          <a:endParaRPr lang="ru-RU" sz="1200"/>
        </a:p>
      </dgm:t>
    </dgm:pt>
    <dgm:pt modelId="{177DAC6E-24DC-4657-9CEA-0F0F228143F0}">
      <dgm:prSet phldrT="[Текст]" custT="1"/>
      <dgm:spPr>
        <a:xfrm>
          <a:off x="1935168" y="616934"/>
          <a:ext cx="1437311" cy="118548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Calibri"/>
              <a:ea typeface="+mn-ea"/>
              <a:cs typeface="+mn-cs"/>
            </a:rPr>
            <a:t>сөз тазалығы - сөз шұбарлығы</a:t>
          </a:r>
        </a:p>
      </dgm:t>
    </dgm:pt>
    <dgm:pt modelId="{FDC83320-F331-40C6-8EBA-0F89114C1385}" type="parTrans" cxnId="{4B5D6F1A-524D-4907-9A6E-464CF9940359}">
      <dgm:prSet/>
      <dgm:spPr/>
      <dgm:t>
        <a:bodyPr/>
        <a:lstStyle/>
        <a:p>
          <a:endParaRPr lang="ru-RU" sz="1200"/>
        </a:p>
      </dgm:t>
    </dgm:pt>
    <dgm:pt modelId="{F5E504BE-07CB-44EE-8501-09A791BF643D}" type="sibTrans" cxnId="{4B5D6F1A-524D-4907-9A6E-464CF9940359}">
      <dgm:prSet/>
      <dgm:spPr/>
      <dgm:t>
        <a:bodyPr/>
        <a:lstStyle/>
        <a:p>
          <a:endParaRPr lang="ru-RU" sz="1200"/>
        </a:p>
      </dgm:t>
    </dgm:pt>
    <dgm:pt modelId="{3DD17581-1D15-48FE-9720-31D142453FEC}">
      <dgm:prSet phldrT="[Текст]" custT="1"/>
      <dgm:spPr>
        <a:xfrm>
          <a:off x="4124951" y="1548384"/>
          <a:ext cx="1277610" cy="5080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Calibri"/>
              <a:ea typeface="+mn-ea"/>
              <a:cs typeface="+mn-cs"/>
            </a:rPr>
            <a:t>лайықты-лайықсыз</a:t>
          </a:r>
        </a:p>
      </dgm:t>
    </dgm:pt>
    <dgm:pt modelId="{BAD8238A-9650-48EA-8303-E4A81D87D22E}" type="parTrans" cxnId="{D7D7E764-0B3B-4756-9D60-FB4BDDBF2036}">
      <dgm:prSet/>
      <dgm:spPr/>
      <dgm:t>
        <a:bodyPr/>
        <a:lstStyle/>
        <a:p>
          <a:endParaRPr lang="ru-RU" sz="1200"/>
        </a:p>
      </dgm:t>
    </dgm:pt>
    <dgm:pt modelId="{37E2001A-DCD4-440C-A475-A11178EF4657}" type="sibTrans" cxnId="{D7D7E764-0B3B-4756-9D60-FB4BDDBF2036}">
      <dgm:prSet/>
      <dgm:spPr/>
      <dgm:t>
        <a:bodyPr/>
        <a:lstStyle/>
        <a:p>
          <a:endParaRPr lang="ru-RU" sz="1200"/>
        </a:p>
      </dgm:t>
    </dgm:pt>
    <dgm:pt modelId="{BAC3C5CB-7724-4C8A-8A35-074A3FD8E090}">
      <dgm:prSet phldrT="[Текст]" custT="1"/>
      <dgm:spPr>
        <a:xfrm>
          <a:off x="3805548" y="616934"/>
          <a:ext cx="1437311" cy="118548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Calibri"/>
              <a:ea typeface="+mn-ea"/>
              <a:cs typeface="+mn-cs"/>
            </a:rPr>
            <a:t>бедерлі-бедерсіз</a:t>
          </a:r>
        </a:p>
      </dgm:t>
    </dgm:pt>
    <dgm:pt modelId="{CDEF3723-CA28-43A6-823E-84B5223B7401}" type="parTrans" cxnId="{C6C95F5E-B39F-47E5-8D1E-586CFB4AE312}">
      <dgm:prSet/>
      <dgm:spPr/>
      <dgm:t>
        <a:bodyPr/>
        <a:lstStyle/>
        <a:p>
          <a:endParaRPr lang="ru-RU" sz="1200"/>
        </a:p>
      </dgm:t>
    </dgm:pt>
    <dgm:pt modelId="{8A178305-C3BE-46A7-8676-9C647EE86362}" type="sibTrans" cxnId="{C6C95F5E-B39F-47E5-8D1E-586CFB4AE312}">
      <dgm:prSet/>
      <dgm:spPr/>
      <dgm:t>
        <a:bodyPr/>
        <a:lstStyle/>
        <a:p>
          <a:endParaRPr lang="ru-RU" sz="1200"/>
        </a:p>
      </dgm:t>
    </dgm:pt>
    <dgm:pt modelId="{A4DCB674-510E-4BF3-8EDA-129207267C35}">
      <dgm:prSet phldrT="[Текст]" custT="1"/>
      <dgm:spPr>
        <a:xfrm>
          <a:off x="3805548" y="616934"/>
          <a:ext cx="1437311" cy="118548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Calibri"/>
              <a:ea typeface="+mn-ea"/>
              <a:cs typeface="+mn-cs"/>
            </a:rPr>
            <a:t>қисынды-қисынсыз</a:t>
          </a:r>
        </a:p>
      </dgm:t>
    </dgm:pt>
    <dgm:pt modelId="{204B3662-9658-43FE-AA0E-D9CC37521117}" type="parTrans" cxnId="{2484A810-375B-46D1-AFE0-CDB6684AF76E}">
      <dgm:prSet/>
      <dgm:spPr/>
      <dgm:t>
        <a:bodyPr/>
        <a:lstStyle/>
        <a:p>
          <a:endParaRPr lang="ru-RU" sz="1200"/>
        </a:p>
      </dgm:t>
    </dgm:pt>
    <dgm:pt modelId="{8B0FB163-70B0-4E12-BF02-25B0F01B921B}" type="sibTrans" cxnId="{2484A810-375B-46D1-AFE0-CDB6684AF76E}">
      <dgm:prSet/>
      <dgm:spPr/>
      <dgm:t>
        <a:bodyPr/>
        <a:lstStyle/>
        <a:p>
          <a:endParaRPr lang="ru-RU" sz="1200"/>
        </a:p>
      </dgm:t>
    </dgm:pt>
    <dgm:pt modelId="{C2EE798D-85F2-421C-BC53-AD3FAEE91D29}">
      <dgm:prSet phldrT="[Текст]" custT="1"/>
      <dgm:spPr>
        <a:xfrm>
          <a:off x="2254571" y="362902"/>
          <a:ext cx="1277610" cy="5080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Calibri"/>
              <a:ea typeface="+mn-ea"/>
              <a:cs typeface="+mn-cs"/>
            </a:rPr>
            <a:t>тілі ауыр- тілі жеңіл</a:t>
          </a:r>
        </a:p>
      </dgm:t>
    </dgm:pt>
    <dgm:pt modelId="{8CC74997-E5FB-4BE5-8B66-572E33B867D5}" type="sibTrans" cxnId="{47945418-8290-4EF9-950F-FC49FDFF19CF}">
      <dgm:prSet/>
      <dgm:spPr>
        <a:xfrm>
          <a:off x="2720251" y="-129791"/>
          <a:ext cx="1825361" cy="1825361"/>
        </a:xfrm>
        <a:solidFill>
          <a:srgbClr val="5B9BD5">
            <a:tint val="60000"/>
            <a:hueOff val="0"/>
            <a:satOff val="0"/>
            <a:lumOff val="0"/>
            <a:alphaOff val="0"/>
          </a:srgbClr>
        </a:solidFill>
        <a:ln>
          <a:noFill/>
        </a:ln>
        <a:effectLst/>
      </dgm:spPr>
      <dgm:t>
        <a:bodyPr/>
        <a:lstStyle/>
        <a:p>
          <a:endParaRPr lang="ru-RU" sz="1200"/>
        </a:p>
      </dgm:t>
    </dgm:pt>
    <dgm:pt modelId="{E92E9B6D-B45F-4A7E-A463-63A2130E04DD}" type="parTrans" cxnId="{47945418-8290-4EF9-950F-FC49FDFF19CF}">
      <dgm:prSet/>
      <dgm:spPr/>
      <dgm:t>
        <a:bodyPr/>
        <a:lstStyle/>
        <a:p>
          <a:endParaRPr lang="ru-RU" sz="1200"/>
        </a:p>
      </dgm:t>
    </dgm:pt>
    <dgm:pt modelId="{898F9591-7F41-4A79-8BCB-FF7714A693EF}" type="pres">
      <dgm:prSet presAssocID="{8DAC4ECF-FFD5-425E-8BDD-015EA0B03D29}" presName="Name0" presStyleCnt="0">
        <dgm:presLayoutVars>
          <dgm:dir/>
          <dgm:animLvl val="lvl"/>
          <dgm:resizeHandles val="exact"/>
        </dgm:presLayoutVars>
      </dgm:prSet>
      <dgm:spPr/>
      <dgm:t>
        <a:bodyPr/>
        <a:lstStyle/>
        <a:p>
          <a:endParaRPr lang="ru-RU"/>
        </a:p>
      </dgm:t>
    </dgm:pt>
    <dgm:pt modelId="{22DBA36B-52BF-4504-A6DB-EFBDAA11A067}" type="pres">
      <dgm:prSet presAssocID="{8DAC4ECF-FFD5-425E-8BDD-015EA0B03D29}" presName="tSp" presStyleCnt="0"/>
      <dgm:spPr/>
    </dgm:pt>
    <dgm:pt modelId="{BD2E4CF7-8596-4B91-8B74-ABDF0C09EC8C}" type="pres">
      <dgm:prSet presAssocID="{8DAC4ECF-FFD5-425E-8BDD-015EA0B03D29}" presName="bSp" presStyleCnt="0"/>
      <dgm:spPr/>
    </dgm:pt>
    <dgm:pt modelId="{0C546404-EAE1-42CC-B8D0-28AFA84CFF52}" type="pres">
      <dgm:prSet presAssocID="{8DAC4ECF-FFD5-425E-8BDD-015EA0B03D29}" presName="process" presStyleCnt="0"/>
      <dgm:spPr/>
    </dgm:pt>
    <dgm:pt modelId="{D74DBFBD-5D01-4477-8F30-F2E2C7DA64AD}" type="pres">
      <dgm:prSet presAssocID="{BAEDF792-03FF-4465-AF61-5F8BC63CEC9C}" presName="composite1" presStyleCnt="0"/>
      <dgm:spPr/>
    </dgm:pt>
    <dgm:pt modelId="{D0A26A75-4934-4028-BB27-381E53713719}" type="pres">
      <dgm:prSet presAssocID="{BAEDF792-03FF-4465-AF61-5F8BC63CEC9C}" presName="dummyNode1" presStyleLbl="node1" presStyleIdx="0" presStyleCnt="3"/>
      <dgm:spPr/>
    </dgm:pt>
    <dgm:pt modelId="{DCCEB6F9-F516-4460-A5D6-05E2A2A266CA}" type="pres">
      <dgm:prSet presAssocID="{BAEDF792-03FF-4465-AF61-5F8BC63CEC9C}" presName="childNode1" presStyleLbl="bgAcc1" presStyleIdx="0" presStyleCnt="3">
        <dgm:presLayoutVars>
          <dgm:bulletEnabled val="1"/>
        </dgm:presLayoutVars>
      </dgm:prSet>
      <dgm:spPr>
        <a:prstGeom prst="roundRect">
          <a:avLst>
            <a:gd name="adj" fmla="val 10000"/>
          </a:avLst>
        </a:prstGeom>
      </dgm:spPr>
      <dgm:t>
        <a:bodyPr/>
        <a:lstStyle/>
        <a:p>
          <a:endParaRPr lang="ru-RU"/>
        </a:p>
      </dgm:t>
    </dgm:pt>
    <dgm:pt modelId="{6577B2B4-4005-4C4A-B9D2-AD31305B4ED3}" type="pres">
      <dgm:prSet presAssocID="{BAEDF792-03FF-4465-AF61-5F8BC63CEC9C}" presName="childNode1tx" presStyleLbl="bgAcc1" presStyleIdx="0" presStyleCnt="3">
        <dgm:presLayoutVars>
          <dgm:bulletEnabled val="1"/>
        </dgm:presLayoutVars>
      </dgm:prSet>
      <dgm:spPr/>
      <dgm:t>
        <a:bodyPr/>
        <a:lstStyle/>
        <a:p>
          <a:endParaRPr lang="ru-RU"/>
        </a:p>
      </dgm:t>
    </dgm:pt>
    <dgm:pt modelId="{1AA91485-F4E0-4BEF-8797-81B14C0F3918}" type="pres">
      <dgm:prSet presAssocID="{BAEDF792-03FF-4465-AF61-5F8BC63CEC9C}" presName="parentNode1" presStyleLbl="node1" presStyleIdx="0" presStyleCnt="3">
        <dgm:presLayoutVars>
          <dgm:chMax val="1"/>
          <dgm:bulletEnabled val="1"/>
        </dgm:presLayoutVars>
      </dgm:prSet>
      <dgm:spPr>
        <a:prstGeom prst="roundRect">
          <a:avLst>
            <a:gd name="adj" fmla="val 10000"/>
          </a:avLst>
        </a:prstGeom>
      </dgm:spPr>
      <dgm:t>
        <a:bodyPr/>
        <a:lstStyle/>
        <a:p>
          <a:endParaRPr lang="ru-RU"/>
        </a:p>
      </dgm:t>
    </dgm:pt>
    <dgm:pt modelId="{6CCDE4A1-FF8F-4075-9560-5CF218B47277}" type="pres">
      <dgm:prSet presAssocID="{BAEDF792-03FF-4465-AF61-5F8BC63CEC9C}" presName="connSite1" presStyleCnt="0"/>
      <dgm:spPr/>
    </dgm:pt>
    <dgm:pt modelId="{339EE2DC-EBC1-44E5-8260-4B5B684EA148}" type="pres">
      <dgm:prSet presAssocID="{9001DC75-529D-4BE5-AD1F-60D082699DF5}" presName="Name9" presStyleLbl="sibTrans2D1" presStyleIdx="0" presStyleCnt="2"/>
      <dgm:spPr>
        <a:prstGeom prst="leftCircularArrow">
          <a:avLst>
            <a:gd name="adj1" fmla="val 3497"/>
            <a:gd name="adj2" fmla="val 433840"/>
            <a:gd name="adj3" fmla="val 2209350"/>
            <a:gd name="adj4" fmla="val 9024489"/>
            <a:gd name="adj5" fmla="val 4080"/>
          </a:avLst>
        </a:prstGeom>
      </dgm:spPr>
      <dgm:t>
        <a:bodyPr/>
        <a:lstStyle/>
        <a:p>
          <a:endParaRPr lang="ru-RU"/>
        </a:p>
      </dgm:t>
    </dgm:pt>
    <dgm:pt modelId="{03D8CD70-923D-4F2C-AD56-268FC7DBE2B3}" type="pres">
      <dgm:prSet presAssocID="{C2EE798D-85F2-421C-BC53-AD3FAEE91D29}" presName="composite2" presStyleCnt="0"/>
      <dgm:spPr/>
    </dgm:pt>
    <dgm:pt modelId="{95EEFCE4-C4AC-47E4-ADD3-6DCB6D3E89B7}" type="pres">
      <dgm:prSet presAssocID="{C2EE798D-85F2-421C-BC53-AD3FAEE91D29}" presName="dummyNode2" presStyleLbl="node1" presStyleIdx="0" presStyleCnt="3"/>
      <dgm:spPr/>
    </dgm:pt>
    <dgm:pt modelId="{BE390D6B-2314-4B36-A6FC-47702BAB0C5A}" type="pres">
      <dgm:prSet presAssocID="{C2EE798D-85F2-421C-BC53-AD3FAEE91D29}" presName="childNode2" presStyleLbl="bgAcc1" presStyleIdx="1" presStyleCnt="3">
        <dgm:presLayoutVars>
          <dgm:bulletEnabled val="1"/>
        </dgm:presLayoutVars>
      </dgm:prSet>
      <dgm:spPr>
        <a:prstGeom prst="roundRect">
          <a:avLst>
            <a:gd name="adj" fmla="val 10000"/>
          </a:avLst>
        </a:prstGeom>
      </dgm:spPr>
      <dgm:t>
        <a:bodyPr/>
        <a:lstStyle/>
        <a:p>
          <a:endParaRPr lang="ru-RU"/>
        </a:p>
      </dgm:t>
    </dgm:pt>
    <dgm:pt modelId="{2D7C3AEE-9698-45F2-8531-2E5157A19180}" type="pres">
      <dgm:prSet presAssocID="{C2EE798D-85F2-421C-BC53-AD3FAEE91D29}" presName="childNode2tx" presStyleLbl="bgAcc1" presStyleIdx="1" presStyleCnt="3">
        <dgm:presLayoutVars>
          <dgm:bulletEnabled val="1"/>
        </dgm:presLayoutVars>
      </dgm:prSet>
      <dgm:spPr/>
      <dgm:t>
        <a:bodyPr/>
        <a:lstStyle/>
        <a:p>
          <a:endParaRPr lang="ru-RU"/>
        </a:p>
      </dgm:t>
    </dgm:pt>
    <dgm:pt modelId="{7416F474-BE5A-46F7-BAB8-AD8EB3407028}" type="pres">
      <dgm:prSet presAssocID="{C2EE798D-85F2-421C-BC53-AD3FAEE91D29}" presName="parentNode2" presStyleLbl="node1" presStyleIdx="1" presStyleCnt="3">
        <dgm:presLayoutVars>
          <dgm:chMax val="0"/>
          <dgm:bulletEnabled val="1"/>
        </dgm:presLayoutVars>
      </dgm:prSet>
      <dgm:spPr>
        <a:prstGeom prst="roundRect">
          <a:avLst>
            <a:gd name="adj" fmla="val 10000"/>
          </a:avLst>
        </a:prstGeom>
      </dgm:spPr>
      <dgm:t>
        <a:bodyPr/>
        <a:lstStyle/>
        <a:p>
          <a:endParaRPr lang="ru-RU"/>
        </a:p>
      </dgm:t>
    </dgm:pt>
    <dgm:pt modelId="{9E914C38-1AAE-48C0-8841-E392E5C8C919}" type="pres">
      <dgm:prSet presAssocID="{C2EE798D-85F2-421C-BC53-AD3FAEE91D29}" presName="connSite2" presStyleCnt="0"/>
      <dgm:spPr/>
    </dgm:pt>
    <dgm:pt modelId="{4CF5CBC8-273F-4A38-BF16-A5B116C875CB}" type="pres">
      <dgm:prSet presAssocID="{8CC74997-E5FB-4BE5-8B66-572E33B867D5}" presName="Name18" presStyleLbl="sibTrans2D1" presStyleIdx="1" presStyleCnt="2"/>
      <dgm:spPr>
        <a:prstGeom prst="circularArrow">
          <a:avLst>
            <a:gd name="adj1" fmla="val 3145"/>
            <a:gd name="adj2" fmla="val 386945"/>
            <a:gd name="adj3" fmla="val 19437544"/>
            <a:gd name="adj4" fmla="val 12575511"/>
            <a:gd name="adj5" fmla="val 3669"/>
          </a:avLst>
        </a:prstGeom>
      </dgm:spPr>
      <dgm:t>
        <a:bodyPr/>
        <a:lstStyle/>
        <a:p>
          <a:endParaRPr lang="ru-RU"/>
        </a:p>
      </dgm:t>
    </dgm:pt>
    <dgm:pt modelId="{3273A636-0EB9-48FA-9897-47875112D071}" type="pres">
      <dgm:prSet presAssocID="{3DD17581-1D15-48FE-9720-31D142453FEC}" presName="composite1" presStyleCnt="0"/>
      <dgm:spPr/>
    </dgm:pt>
    <dgm:pt modelId="{5785640B-5106-4923-9ADB-EE67932A15FF}" type="pres">
      <dgm:prSet presAssocID="{3DD17581-1D15-48FE-9720-31D142453FEC}" presName="dummyNode1" presStyleLbl="node1" presStyleIdx="1" presStyleCnt="3"/>
      <dgm:spPr/>
    </dgm:pt>
    <dgm:pt modelId="{05FFD502-343B-4696-82E6-1EE3BF5639B1}" type="pres">
      <dgm:prSet presAssocID="{3DD17581-1D15-48FE-9720-31D142453FEC}" presName="childNode1" presStyleLbl="bgAcc1" presStyleIdx="2" presStyleCnt="3">
        <dgm:presLayoutVars>
          <dgm:bulletEnabled val="1"/>
        </dgm:presLayoutVars>
      </dgm:prSet>
      <dgm:spPr>
        <a:prstGeom prst="roundRect">
          <a:avLst>
            <a:gd name="adj" fmla="val 10000"/>
          </a:avLst>
        </a:prstGeom>
      </dgm:spPr>
      <dgm:t>
        <a:bodyPr/>
        <a:lstStyle/>
        <a:p>
          <a:endParaRPr lang="ru-RU"/>
        </a:p>
      </dgm:t>
    </dgm:pt>
    <dgm:pt modelId="{1C813415-C711-477A-AC20-3D65EB899BE8}" type="pres">
      <dgm:prSet presAssocID="{3DD17581-1D15-48FE-9720-31D142453FEC}" presName="childNode1tx" presStyleLbl="bgAcc1" presStyleIdx="2" presStyleCnt="3">
        <dgm:presLayoutVars>
          <dgm:bulletEnabled val="1"/>
        </dgm:presLayoutVars>
      </dgm:prSet>
      <dgm:spPr/>
      <dgm:t>
        <a:bodyPr/>
        <a:lstStyle/>
        <a:p>
          <a:endParaRPr lang="ru-RU"/>
        </a:p>
      </dgm:t>
    </dgm:pt>
    <dgm:pt modelId="{68061074-2AEC-4F45-A076-10D7664044E8}" type="pres">
      <dgm:prSet presAssocID="{3DD17581-1D15-48FE-9720-31D142453FEC}" presName="parentNode1" presStyleLbl="node1" presStyleIdx="2" presStyleCnt="3">
        <dgm:presLayoutVars>
          <dgm:chMax val="1"/>
          <dgm:bulletEnabled val="1"/>
        </dgm:presLayoutVars>
      </dgm:prSet>
      <dgm:spPr>
        <a:prstGeom prst="roundRect">
          <a:avLst>
            <a:gd name="adj" fmla="val 10000"/>
          </a:avLst>
        </a:prstGeom>
      </dgm:spPr>
      <dgm:t>
        <a:bodyPr/>
        <a:lstStyle/>
        <a:p>
          <a:endParaRPr lang="ru-RU"/>
        </a:p>
      </dgm:t>
    </dgm:pt>
    <dgm:pt modelId="{42FEFD84-34DE-482C-BCD5-5E5E2285E46E}" type="pres">
      <dgm:prSet presAssocID="{3DD17581-1D15-48FE-9720-31D142453FEC}" presName="connSite1" presStyleCnt="0"/>
      <dgm:spPr/>
    </dgm:pt>
  </dgm:ptLst>
  <dgm:cxnLst>
    <dgm:cxn modelId="{72CA680F-1E93-4AAC-9FE8-7DBEE8BB9E4D}" type="presOf" srcId="{39859921-CBB8-47F6-95F0-42C08B7D1B2E}" destId="{DCCEB6F9-F516-4460-A5D6-05E2A2A266CA}" srcOrd="0" destOrd="1" presId="urn:microsoft.com/office/officeart/2005/8/layout/hProcess4"/>
    <dgm:cxn modelId="{07B5D0AE-ED00-4813-989B-0BB6FA04FC51}" type="presOf" srcId="{BAC3C5CB-7724-4C8A-8A35-074A3FD8E090}" destId="{05FFD502-343B-4696-82E6-1EE3BF5639B1}" srcOrd="0" destOrd="0" presId="urn:microsoft.com/office/officeart/2005/8/layout/hProcess4"/>
    <dgm:cxn modelId="{D7D7E764-0B3B-4756-9D60-FB4BDDBF2036}" srcId="{8DAC4ECF-FFD5-425E-8BDD-015EA0B03D29}" destId="{3DD17581-1D15-48FE-9720-31D142453FEC}" srcOrd="2" destOrd="0" parTransId="{BAD8238A-9650-48EA-8303-E4A81D87D22E}" sibTransId="{37E2001A-DCD4-440C-A475-A11178EF4657}"/>
    <dgm:cxn modelId="{EEE5CB59-F4BD-47E8-A55D-2AD0B44779F6}" type="presOf" srcId="{6E8D1F35-AFB3-468F-9699-C2C1AD0D9AEB}" destId="{BE390D6B-2314-4B36-A6FC-47702BAB0C5A}" srcOrd="0" destOrd="0" presId="urn:microsoft.com/office/officeart/2005/8/layout/hProcess4"/>
    <dgm:cxn modelId="{47945418-8290-4EF9-950F-FC49FDFF19CF}" srcId="{8DAC4ECF-FFD5-425E-8BDD-015EA0B03D29}" destId="{C2EE798D-85F2-421C-BC53-AD3FAEE91D29}" srcOrd="1" destOrd="0" parTransId="{E92E9B6D-B45F-4A7E-A463-63A2130E04DD}" sibTransId="{8CC74997-E5FB-4BE5-8B66-572E33B867D5}"/>
    <dgm:cxn modelId="{AF840FC4-B9B1-4EE8-8372-625C3F191545}" srcId="{BAEDF792-03FF-4465-AF61-5F8BC63CEC9C}" destId="{67531EB4-31C9-4F0B-A252-D706359DA05F}" srcOrd="0" destOrd="0" parTransId="{0FE82D19-598F-4522-A4F2-F633D492B1E7}" sibTransId="{9A1214FC-3FAD-41EC-9A85-6CA836098ACB}"/>
    <dgm:cxn modelId="{023128A9-11E6-4348-B57D-58909FCB6D44}" srcId="{C2EE798D-85F2-421C-BC53-AD3FAEE91D29}" destId="{6E8D1F35-AFB3-468F-9699-C2C1AD0D9AEB}" srcOrd="0" destOrd="0" parTransId="{BBBBE05E-814D-4BCE-BCC7-83AF7070E92F}" sibTransId="{DC2A4E16-C056-4EB4-AB56-FD9BAE4F413B}"/>
    <dgm:cxn modelId="{2484A810-375B-46D1-AFE0-CDB6684AF76E}" srcId="{3DD17581-1D15-48FE-9720-31D142453FEC}" destId="{A4DCB674-510E-4BF3-8EDA-129207267C35}" srcOrd="1" destOrd="0" parTransId="{204B3662-9658-43FE-AA0E-D9CC37521117}" sibTransId="{8B0FB163-70B0-4E12-BF02-25B0F01B921B}"/>
    <dgm:cxn modelId="{C6C95F5E-B39F-47E5-8D1E-586CFB4AE312}" srcId="{3DD17581-1D15-48FE-9720-31D142453FEC}" destId="{BAC3C5CB-7724-4C8A-8A35-074A3FD8E090}" srcOrd="0" destOrd="0" parTransId="{CDEF3723-CA28-43A6-823E-84B5223B7401}" sibTransId="{8A178305-C3BE-46A7-8676-9C647EE86362}"/>
    <dgm:cxn modelId="{2B3FD6D7-92F3-4DB1-A8BA-D9748629517F}" type="presOf" srcId="{67531EB4-31C9-4F0B-A252-D706359DA05F}" destId="{6577B2B4-4005-4C4A-B9D2-AD31305B4ED3}" srcOrd="1" destOrd="0" presId="urn:microsoft.com/office/officeart/2005/8/layout/hProcess4"/>
    <dgm:cxn modelId="{F2FADE2C-FFBD-411C-83A5-208D30178E94}" type="presOf" srcId="{39859921-CBB8-47F6-95F0-42C08B7D1B2E}" destId="{6577B2B4-4005-4C4A-B9D2-AD31305B4ED3}" srcOrd="1" destOrd="1" presId="urn:microsoft.com/office/officeart/2005/8/layout/hProcess4"/>
    <dgm:cxn modelId="{8D93401B-60FE-4835-803B-2723091535F2}" type="presOf" srcId="{BAEDF792-03FF-4465-AF61-5F8BC63CEC9C}" destId="{1AA91485-F4E0-4BEF-8797-81B14C0F3918}" srcOrd="0" destOrd="0" presId="urn:microsoft.com/office/officeart/2005/8/layout/hProcess4"/>
    <dgm:cxn modelId="{26CEE0ED-0159-481E-90BE-C61A88461D48}" type="presOf" srcId="{A4DCB674-510E-4BF3-8EDA-129207267C35}" destId="{05FFD502-343B-4696-82E6-1EE3BF5639B1}" srcOrd="0" destOrd="1" presId="urn:microsoft.com/office/officeart/2005/8/layout/hProcess4"/>
    <dgm:cxn modelId="{F75ED34D-E98D-40C0-89FB-9DEB407CEE1D}" srcId="{BAEDF792-03FF-4465-AF61-5F8BC63CEC9C}" destId="{39859921-CBB8-47F6-95F0-42C08B7D1B2E}" srcOrd="1" destOrd="0" parTransId="{6932F695-498B-49BD-9976-F05F21F74908}" sibTransId="{3D69EFEE-B7AF-4AAB-B3F4-3CA2BF8D3642}"/>
    <dgm:cxn modelId="{DD7C6850-1358-407E-A712-EB9C1296310A}" type="presOf" srcId="{BAC3C5CB-7724-4C8A-8A35-074A3FD8E090}" destId="{1C813415-C711-477A-AC20-3D65EB899BE8}" srcOrd="1" destOrd="0" presId="urn:microsoft.com/office/officeart/2005/8/layout/hProcess4"/>
    <dgm:cxn modelId="{2368921B-6C8F-48AC-8677-E36E56AFD1EE}" type="presOf" srcId="{8CC74997-E5FB-4BE5-8B66-572E33B867D5}" destId="{4CF5CBC8-273F-4A38-BF16-A5B116C875CB}" srcOrd="0" destOrd="0" presId="urn:microsoft.com/office/officeart/2005/8/layout/hProcess4"/>
    <dgm:cxn modelId="{6D110BC6-97B4-4174-97A2-97176C9C3A09}" type="presOf" srcId="{8DAC4ECF-FFD5-425E-8BDD-015EA0B03D29}" destId="{898F9591-7F41-4A79-8BCB-FF7714A693EF}" srcOrd="0" destOrd="0" presId="urn:microsoft.com/office/officeart/2005/8/layout/hProcess4"/>
    <dgm:cxn modelId="{731DD829-71A4-4572-9E1C-91476C5186FA}" type="presOf" srcId="{A4DCB674-510E-4BF3-8EDA-129207267C35}" destId="{1C813415-C711-477A-AC20-3D65EB899BE8}" srcOrd="1" destOrd="1" presId="urn:microsoft.com/office/officeart/2005/8/layout/hProcess4"/>
    <dgm:cxn modelId="{06D7C8F9-3F10-4CA3-9381-3FD73B3952A2}" type="presOf" srcId="{C2EE798D-85F2-421C-BC53-AD3FAEE91D29}" destId="{7416F474-BE5A-46F7-BAB8-AD8EB3407028}" srcOrd="0" destOrd="0" presId="urn:microsoft.com/office/officeart/2005/8/layout/hProcess4"/>
    <dgm:cxn modelId="{4B5D6F1A-524D-4907-9A6E-464CF9940359}" srcId="{C2EE798D-85F2-421C-BC53-AD3FAEE91D29}" destId="{177DAC6E-24DC-4657-9CEA-0F0F228143F0}" srcOrd="1" destOrd="0" parTransId="{FDC83320-F331-40C6-8EBA-0F89114C1385}" sibTransId="{F5E504BE-07CB-44EE-8501-09A791BF643D}"/>
    <dgm:cxn modelId="{639BBA66-B3B1-41E0-90AB-9F06A3D01659}" type="presOf" srcId="{177DAC6E-24DC-4657-9CEA-0F0F228143F0}" destId="{2D7C3AEE-9698-45F2-8531-2E5157A19180}" srcOrd="1" destOrd="1" presId="urn:microsoft.com/office/officeart/2005/8/layout/hProcess4"/>
    <dgm:cxn modelId="{CEA18B5B-FA13-413D-9B39-30D88D24E56C}" srcId="{8DAC4ECF-FFD5-425E-8BDD-015EA0B03D29}" destId="{BAEDF792-03FF-4465-AF61-5F8BC63CEC9C}" srcOrd="0" destOrd="0" parTransId="{50B08D35-D138-44C3-B486-91D624ADEA7D}" sibTransId="{9001DC75-529D-4BE5-AD1F-60D082699DF5}"/>
    <dgm:cxn modelId="{2BD0977F-E561-4D50-A97A-0E1943606C2B}" type="presOf" srcId="{3DD17581-1D15-48FE-9720-31D142453FEC}" destId="{68061074-2AEC-4F45-A076-10D7664044E8}" srcOrd="0" destOrd="0" presId="urn:microsoft.com/office/officeart/2005/8/layout/hProcess4"/>
    <dgm:cxn modelId="{2DDD044A-ADB3-409E-8291-D4C540807882}" type="presOf" srcId="{9001DC75-529D-4BE5-AD1F-60D082699DF5}" destId="{339EE2DC-EBC1-44E5-8260-4B5B684EA148}" srcOrd="0" destOrd="0" presId="urn:microsoft.com/office/officeart/2005/8/layout/hProcess4"/>
    <dgm:cxn modelId="{0AF7B16D-6964-41DF-AF20-7F1ECF16A087}" type="presOf" srcId="{6E8D1F35-AFB3-468F-9699-C2C1AD0D9AEB}" destId="{2D7C3AEE-9698-45F2-8531-2E5157A19180}" srcOrd="1" destOrd="0" presId="urn:microsoft.com/office/officeart/2005/8/layout/hProcess4"/>
    <dgm:cxn modelId="{6D79CC65-118F-4691-9325-F2D40A23B9E7}" type="presOf" srcId="{177DAC6E-24DC-4657-9CEA-0F0F228143F0}" destId="{BE390D6B-2314-4B36-A6FC-47702BAB0C5A}" srcOrd="0" destOrd="1" presId="urn:microsoft.com/office/officeart/2005/8/layout/hProcess4"/>
    <dgm:cxn modelId="{909771B5-6952-4846-8543-C23CF4EC69BD}" type="presOf" srcId="{67531EB4-31C9-4F0B-A252-D706359DA05F}" destId="{DCCEB6F9-F516-4460-A5D6-05E2A2A266CA}" srcOrd="0" destOrd="0" presId="urn:microsoft.com/office/officeart/2005/8/layout/hProcess4"/>
    <dgm:cxn modelId="{48276406-D3D1-45FB-B6E0-1616295FF35C}" type="presParOf" srcId="{898F9591-7F41-4A79-8BCB-FF7714A693EF}" destId="{22DBA36B-52BF-4504-A6DB-EFBDAA11A067}" srcOrd="0" destOrd="0" presId="urn:microsoft.com/office/officeart/2005/8/layout/hProcess4"/>
    <dgm:cxn modelId="{4CBB31B2-413E-4397-B0A9-73074600204B}" type="presParOf" srcId="{898F9591-7F41-4A79-8BCB-FF7714A693EF}" destId="{BD2E4CF7-8596-4B91-8B74-ABDF0C09EC8C}" srcOrd="1" destOrd="0" presId="urn:microsoft.com/office/officeart/2005/8/layout/hProcess4"/>
    <dgm:cxn modelId="{AD9C1155-1D3F-42B3-B142-8991E363DE04}" type="presParOf" srcId="{898F9591-7F41-4A79-8BCB-FF7714A693EF}" destId="{0C546404-EAE1-42CC-B8D0-28AFA84CFF52}" srcOrd="2" destOrd="0" presId="urn:microsoft.com/office/officeart/2005/8/layout/hProcess4"/>
    <dgm:cxn modelId="{862DDC6D-ABE5-4344-91FB-7C462D73AD57}" type="presParOf" srcId="{0C546404-EAE1-42CC-B8D0-28AFA84CFF52}" destId="{D74DBFBD-5D01-4477-8F30-F2E2C7DA64AD}" srcOrd="0" destOrd="0" presId="urn:microsoft.com/office/officeart/2005/8/layout/hProcess4"/>
    <dgm:cxn modelId="{28658DB6-6EEC-4F0F-A8D2-1D7B0BA77679}" type="presParOf" srcId="{D74DBFBD-5D01-4477-8F30-F2E2C7DA64AD}" destId="{D0A26A75-4934-4028-BB27-381E53713719}" srcOrd="0" destOrd="0" presId="urn:microsoft.com/office/officeart/2005/8/layout/hProcess4"/>
    <dgm:cxn modelId="{29F1F40C-B6FB-4A46-A4D3-641F6D1B3026}" type="presParOf" srcId="{D74DBFBD-5D01-4477-8F30-F2E2C7DA64AD}" destId="{DCCEB6F9-F516-4460-A5D6-05E2A2A266CA}" srcOrd="1" destOrd="0" presId="urn:microsoft.com/office/officeart/2005/8/layout/hProcess4"/>
    <dgm:cxn modelId="{3449A819-2587-4DB5-AB2D-57C75CAFC946}" type="presParOf" srcId="{D74DBFBD-5D01-4477-8F30-F2E2C7DA64AD}" destId="{6577B2B4-4005-4C4A-B9D2-AD31305B4ED3}" srcOrd="2" destOrd="0" presId="urn:microsoft.com/office/officeart/2005/8/layout/hProcess4"/>
    <dgm:cxn modelId="{43B1F2B7-1AD7-4B90-BF9F-F782E2A416A1}" type="presParOf" srcId="{D74DBFBD-5D01-4477-8F30-F2E2C7DA64AD}" destId="{1AA91485-F4E0-4BEF-8797-81B14C0F3918}" srcOrd="3" destOrd="0" presId="urn:microsoft.com/office/officeart/2005/8/layout/hProcess4"/>
    <dgm:cxn modelId="{6532A7DD-7D7E-48AA-9EB7-2A11C94C1310}" type="presParOf" srcId="{D74DBFBD-5D01-4477-8F30-F2E2C7DA64AD}" destId="{6CCDE4A1-FF8F-4075-9560-5CF218B47277}" srcOrd="4" destOrd="0" presId="urn:microsoft.com/office/officeart/2005/8/layout/hProcess4"/>
    <dgm:cxn modelId="{BA0F0ED4-EAAC-43FF-B494-CC9B91522050}" type="presParOf" srcId="{0C546404-EAE1-42CC-B8D0-28AFA84CFF52}" destId="{339EE2DC-EBC1-44E5-8260-4B5B684EA148}" srcOrd="1" destOrd="0" presId="urn:microsoft.com/office/officeart/2005/8/layout/hProcess4"/>
    <dgm:cxn modelId="{B7B9E254-D7F4-476B-B952-34EFB51E9E41}" type="presParOf" srcId="{0C546404-EAE1-42CC-B8D0-28AFA84CFF52}" destId="{03D8CD70-923D-4F2C-AD56-268FC7DBE2B3}" srcOrd="2" destOrd="0" presId="urn:microsoft.com/office/officeart/2005/8/layout/hProcess4"/>
    <dgm:cxn modelId="{3D84CB7A-B9D0-401C-BA9C-0621CA6A0705}" type="presParOf" srcId="{03D8CD70-923D-4F2C-AD56-268FC7DBE2B3}" destId="{95EEFCE4-C4AC-47E4-ADD3-6DCB6D3E89B7}" srcOrd="0" destOrd="0" presId="urn:microsoft.com/office/officeart/2005/8/layout/hProcess4"/>
    <dgm:cxn modelId="{2A0F238A-E6A3-4F09-A51E-01FE1F49E9B3}" type="presParOf" srcId="{03D8CD70-923D-4F2C-AD56-268FC7DBE2B3}" destId="{BE390D6B-2314-4B36-A6FC-47702BAB0C5A}" srcOrd="1" destOrd="0" presId="urn:microsoft.com/office/officeart/2005/8/layout/hProcess4"/>
    <dgm:cxn modelId="{37FAFFF4-8C0B-4184-BAFB-BF0BA90F61EE}" type="presParOf" srcId="{03D8CD70-923D-4F2C-AD56-268FC7DBE2B3}" destId="{2D7C3AEE-9698-45F2-8531-2E5157A19180}" srcOrd="2" destOrd="0" presId="urn:microsoft.com/office/officeart/2005/8/layout/hProcess4"/>
    <dgm:cxn modelId="{BBEAA768-2B05-4D3C-B3FA-09A6AEFC7F05}" type="presParOf" srcId="{03D8CD70-923D-4F2C-AD56-268FC7DBE2B3}" destId="{7416F474-BE5A-46F7-BAB8-AD8EB3407028}" srcOrd="3" destOrd="0" presId="urn:microsoft.com/office/officeart/2005/8/layout/hProcess4"/>
    <dgm:cxn modelId="{90CC7788-A61B-450C-856B-4807E9E965C8}" type="presParOf" srcId="{03D8CD70-923D-4F2C-AD56-268FC7DBE2B3}" destId="{9E914C38-1AAE-48C0-8841-E392E5C8C919}" srcOrd="4" destOrd="0" presId="urn:microsoft.com/office/officeart/2005/8/layout/hProcess4"/>
    <dgm:cxn modelId="{2C443B96-F95C-49A9-940A-C4915C8F4E6E}" type="presParOf" srcId="{0C546404-EAE1-42CC-B8D0-28AFA84CFF52}" destId="{4CF5CBC8-273F-4A38-BF16-A5B116C875CB}" srcOrd="3" destOrd="0" presId="urn:microsoft.com/office/officeart/2005/8/layout/hProcess4"/>
    <dgm:cxn modelId="{EFF96106-F2DE-409E-AAEC-BC5976173C53}" type="presParOf" srcId="{0C546404-EAE1-42CC-B8D0-28AFA84CFF52}" destId="{3273A636-0EB9-48FA-9897-47875112D071}" srcOrd="4" destOrd="0" presId="urn:microsoft.com/office/officeart/2005/8/layout/hProcess4"/>
    <dgm:cxn modelId="{E4E88513-6A1F-496C-8443-0994CA74F67C}" type="presParOf" srcId="{3273A636-0EB9-48FA-9897-47875112D071}" destId="{5785640B-5106-4923-9ADB-EE67932A15FF}" srcOrd="0" destOrd="0" presId="urn:microsoft.com/office/officeart/2005/8/layout/hProcess4"/>
    <dgm:cxn modelId="{C82841E5-3517-4BF3-9DE6-A30D444A2391}" type="presParOf" srcId="{3273A636-0EB9-48FA-9897-47875112D071}" destId="{05FFD502-343B-4696-82E6-1EE3BF5639B1}" srcOrd="1" destOrd="0" presId="urn:microsoft.com/office/officeart/2005/8/layout/hProcess4"/>
    <dgm:cxn modelId="{E8DE20B7-F280-4600-BAEC-BF814D7C8032}" type="presParOf" srcId="{3273A636-0EB9-48FA-9897-47875112D071}" destId="{1C813415-C711-477A-AC20-3D65EB899BE8}" srcOrd="2" destOrd="0" presId="urn:microsoft.com/office/officeart/2005/8/layout/hProcess4"/>
    <dgm:cxn modelId="{47235E06-4449-4E9C-8427-4881EA6228CD}" type="presParOf" srcId="{3273A636-0EB9-48FA-9897-47875112D071}" destId="{68061074-2AEC-4F45-A076-10D7664044E8}" srcOrd="3" destOrd="0" presId="urn:microsoft.com/office/officeart/2005/8/layout/hProcess4"/>
    <dgm:cxn modelId="{0D914E4A-2F73-4EB3-ABD6-CF5635581646}" type="presParOf" srcId="{3273A636-0EB9-48FA-9897-47875112D071}" destId="{42FEFD84-34DE-482C-BCD5-5E5E2285E46E}" srcOrd="4" destOrd="0" presId="urn:microsoft.com/office/officeart/2005/8/layout/hProcess4"/>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C3D91CA-E65A-4E75-A9A8-3BBE72587F9C}"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ru-RU"/>
        </a:p>
      </dgm:t>
    </dgm:pt>
    <dgm:pt modelId="{A599DAB6-7B36-4EBF-910A-493E432F87CE}">
      <dgm:prSet phldrT="[Текст]" custT="1"/>
      <dgm:spPr>
        <a:xfrm>
          <a:off x="1977860" y="187194"/>
          <a:ext cx="1885521" cy="754208"/>
        </a:xfrm>
        <a:solidFill>
          <a:srgbClr val="ED7D31">
            <a:lumMod val="60000"/>
            <a:lumOff val="40000"/>
            <a:alpha val="9000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Calibri"/>
              <a:ea typeface="+mn-ea"/>
              <a:cs typeface="+mn-cs"/>
            </a:rPr>
            <a:t>орфоэпиялық узустар </a:t>
          </a:r>
        </a:p>
      </dgm:t>
    </dgm:pt>
    <dgm:pt modelId="{B858C06E-5B76-4B66-AE6F-DD72A7106B77}" type="parTrans" cxnId="{456AED75-12D2-4FA5-BE38-95C18074E71F}">
      <dgm:prSet/>
      <dgm:spPr/>
      <dgm:t>
        <a:bodyPr/>
        <a:lstStyle/>
        <a:p>
          <a:endParaRPr lang="ru-RU" sz="1200"/>
        </a:p>
      </dgm:t>
    </dgm:pt>
    <dgm:pt modelId="{9EC28D67-7739-461C-9E63-ED9A205B142A}" type="sibTrans" cxnId="{456AED75-12D2-4FA5-BE38-95C18074E71F}">
      <dgm:prSet/>
      <dgm:spPr/>
      <dgm:t>
        <a:bodyPr/>
        <a:lstStyle/>
        <a:p>
          <a:endParaRPr lang="ru-RU" sz="1200"/>
        </a:p>
      </dgm:t>
    </dgm:pt>
    <dgm:pt modelId="{AA511B7F-8EAB-4872-9F65-96AEB08C07A4}">
      <dgm:prSet phldrT="[Текст]" custT="1"/>
      <dgm:spPr>
        <a:xfrm>
          <a:off x="3599408" y="187194"/>
          <a:ext cx="1885521" cy="75420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Calibri"/>
              <a:ea typeface="+mn-ea"/>
              <a:cs typeface="+mn-cs"/>
            </a:rPr>
            <a:t>калька</a:t>
          </a:r>
        </a:p>
      </dgm:t>
    </dgm:pt>
    <dgm:pt modelId="{BDEFD708-EAE1-424C-A3BF-368F5DFFBBE8}" type="parTrans" cxnId="{EB5C4380-A923-4355-B313-8E223DE4A18D}">
      <dgm:prSet/>
      <dgm:spPr/>
      <dgm:t>
        <a:bodyPr/>
        <a:lstStyle/>
        <a:p>
          <a:endParaRPr lang="ru-RU" sz="1200"/>
        </a:p>
      </dgm:t>
    </dgm:pt>
    <dgm:pt modelId="{9F1374AA-63CD-444E-B5EB-8125B5B63E93}" type="sibTrans" cxnId="{EB5C4380-A923-4355-B313-8E223DE4A18D}">
      <dgm:prSet/>
      <dgm:spPr/>
      <dgm:t>
        <a:bodyPr/>
        <a:lstStyle/>
        <a:p>
          <a:endParaRPr lang="ru-RU" sz="1200"/>
        </a:p>
      </dgm:t>
    </dgm:pt>
    <dgm:pt modelId="{9B859E93-AAFF-4365-8A9F-C849AE82D988}">
      <dgm:prSet phldrT="[Текст]" custT="1"/>
      <dgm:spPr>
        <a:xfrm>
          <a:off x="1470" y="1145857"/>
          <a:ext cx="2271712" cy="908684"/>
        </a:xfr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Calibri"/>
              <a:ea typeface="+mn-ea"/>
              <a:cs typeface="+mn-cs"/>
            </a:rPr>
            <a:t>грамматикалық узустар</a:t>
          </a:r>
        </a:p>
      </dgm:t>
    </dgm:pt>
    <dgm:pt modelId="{4BF3EE69-B854-450F-A3CC-1C0A8A3047C7}" type="parTrans" cxnId="{648331D8-A6A3-4922-B64C-E34118995D0D}">
      <dgm:prSet/>
      <dgm:spPr/>
      <dgm:t>
        <a:bodyPr/>
        <a:lstStyle/>
        <a:p>
          <a:endParaRPr lang="ru-RU" sz="1200"/>
        </a:p>
      </dgm:t>
    </dgm:pt>
    <dgm:pt modelId="{D19E0B2B-91A7-4243-A859-B8C29A560F2A}" type="sibTrans" cxnId="{648331D8-A6A3-4922-B64C-E34118995D0D}">
      <dgm:prSet/>
      <dgm:spPr/>
      <dgm:t>
        <a:bodyPr/>
        <a:lstStyle/>
        <a:p>
          <a:endParaRPr lang="ru-RU" sz="1200"/>
        </a:p>
      </dgm:t>
    </dgm:pt>
    <dgm:pt modelId="{F6B81479-9479-40C4-AE12-FD45491470A5}">
      <dgm:prSet phldrT="[Текст]" custT="1"/>
      <dgm:spPr>
        <a:xfrm>
          <a:off x="1470" y="2181758"/>
          <a:ext cx="2271712" cy="908684"/>
        </a:xfr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Calibri"/>
              <a:ea typeface="+mn-ea"/>
              <a:cs typeface="+mn-cs"/>
            </a:rPr>
            <a:t>лексика-семантикалық узустар</a:t>
          </a:r>
        </a:p>
      </dgm:t>
    </dgm:pt>
    <dgm:pt modelId="{211EBCB5-AC6C-4375-8115-F0CD71C1723A}" type="parTrans" cxnId="{FE969502-69CD-4B7D-9BE0-7AF399A9BF7B}">
      <dgm:prSet/>
      <dgm:spPr/>
      <dgm:t>
        <a:bodyPr/>
        <a:lstStyle/>
        <a:p>
          <a:endParaRPr lang="ru-RU" sz="1200"/>
        </a:p>
      </dgm:t>
    </dgm:pt>
    <dgm:pt modelId="{184DFD6E-D15A-457A-8531-BB456A8634BC}" type="sibTrans" cxnId="{FE969502-69CD-4B7D-9BE0-7AF399A9BF7B}">
      <dgm:prSet/>
      <dgm:spPr/>
      <dgm:t>
        <a:bodyPr/>
        <a:lstStyle/>
        <a:p>
          <a:endParaRPr lang="ru-RU" sz="1200"/>
        </a:p>
      </dgm:t>
    </dgm:pt>
    <dgm:pt modelId="{E4A17A57-88AF-4389-8D8B-D66BA88979C4}">
      <dgm:prSet phldrT="[Текст]" custT="1"/>
      <dgm:spPr>
        <a:xfrm>
          <a:off x="1977860" y="2258996"/>
          <a:ext cx="1885521" cy="754208"/>
        </a:xfrm>
        <a:solidFill>
          <a:srgbClr val="FFC000">
            <a:lumMod val="60000"/>
            <a:lumOff val="40000"/>
            <a:alpha val="9000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Calibri"/>
              <a:ea typeface="+mn-ea"/>
              <a:cs typeface="+mn-cs"/>
            </a:rPr>
            <a:t>лексика-фразеологиялық узустар</a:t>
          </a:r>
        </a:p>
      </dgm:t>
    </dgm:pt>
    <dgm:pt modelId="{5CE1E410-4DDA-4412-9523-32BD2ED002AB}" type="parTrans" cxnId="{49E2F621-4C7F-4010-B823-29935C6FB663}">
      <dgm:prSet/>
      <dgm:spPr/>
      <dgm:t>
        <a:bodyPr/>
        <a:lstStyle/>
        <a:p>
          <a:endParaRPr lang="ru-RU" sz="1200"/>
        </a:p>
      </dgm:t>
    </dgm:pt>
    <dgm:pt modelId="{DB9A7779-4018-4843-BAFC-0A6E77922D54}" type="sibTrans" cxnId="{49E2F621-4C7F-4010-B823-29935C6FB663}">
      <dgm:prSet/>
      <dgm:spPr/>
      <dgm:t>
        <a:bodyPr/>
        <a:lstStyle/>
        <a:p>
          <a:endParaRPr lang="ru-RU" sz="1200"/>
        </a:p>
      </dgm:t>
    </dgm:pt>
    <dgm:pt modelId="{FFEF8058-5FF6-42FC-B460-2BFDB3517E64}">
      <dgm:prSet phldrT="[Текст]" custT="1"/>
      <dgm:spPr>
        <a:xfrm>
          <a:off x="1470" y="109956"/>
          <a:ext cx="2271712" cy="908684"/>
        </a:xfr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rgbClr val="5B9BD5">
                  <a:lumMod val="20000"/>
                  <a:lumOff val="80000"/>
                </a:srgbClr>
              </a:solidFill>
              <a:latin typeface="Calibri"/>
              <a:ea typeface="+mn-ea"/>
              <a:cs typeface="+mn-cs"/>
            </a:rPr>
            <a:t>орфографиялық узустар</a:t>
          </a:r>
        </a:p>
      </dgm:t>
    </dgm:pt>
    <dgm:pt modelId="{69F37287-5DB0-427D-8114-B209C31CBF6E}" type="sibTrans" cxnId="{C7473923-14D4-4D70-AFF9-F8B3C5EAC16C}">
      <dgm:prSet/>
      <dgm:spPr/>
      <dgm:t>
        <a:bodyPr/>
        <a:lstStyle/>
        <a:p>
          <a:endParaRPr lang="ru-RU" sz="1200"/>
        </a:p>
      </dgm:t>
    </dgm:pt>
    <dgm:pt modelId="{A3D4FA15-8BA6-4CDE-BD94-A944C3555949}" type="parTrans" cxnId="{C7473923-14D4-4D70-AFF9-F8B3C5EAC16C}">
      <dgm:prSet/>
      <dgm:spPr/>
      <dgm:t>
        <a:bodyPr/>
        <a:lstStyle/>
        <a:p>
          <a:endParaRPr lang="ru-RU" sz="1200"/>
        </a:p>
      </dgm:t>
    </dgm:pt>
    <dgm:pt modelId="{7F483EA4-578C-460E-A544-4F1FEEA6F4F8}">
      <dgm:prSet phldrT="[Текст]" custT="1"/>
      <dgm:spPr>
        <a:xfrm>
          <a:off x="3599408" y="2258996"/>
          <a:ext cx="1885521" cy="75420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Calibri"/>
              <a:ea typeface="+mn-ea"/>
              <a:cs typeface="+mn-cs"/>
            </a:rPr>
            <a:t>стильдік узустар</a:t>
          </a:r>
        </a:p>
      </dgm:t>
    </dgm:pt>
    <dgm:pt modelId="{0B463282-763B-4569-94A4-5F3C702290E0}" type="sibTrans" cxnId="{E8ABBA1D-43A1-45C6-878C-1FBE19CBE92E}">
      <dgm:prSet/>
      <dgm:spPr/>
      <dgm:t>
        <a:bodyPr/>
        <a:lstStyle/>
        <a:p>
          <a:endParaRPr lang="ru-RU" sz="1200"/>
        </a:p>
      </dgm:t>
    </dgm:pt>
    <dgm:pt modelId="{0CCD7D44-8044-4E90-9888-EE5BC992CB62}" type="parTrans" cxnId="{E8ABBA1D-43A1-45C6-878C-1FBE19CBE92E}">
      <dgm:prSet/>
      <dgm:spPr/>
      <dgm:t>
        <a:bodyPr/>
        <a:lstStyle/>
        <a:p>
          <a:endParaRPr lang="ru-RU" sz="1200"/>
        </a:p>
      </dgm:t>
    </dgm:pt>
    <dgm:pt modelId="{3C0CF536-CDFC-4D43-99B6-7D744C495534}" type="pres">
      <dgm:prSet presAssocID="{BC3D91CA-E65A-4E75-A9A8-3BBE72587F9C}" presName="Name0" presStyleCnt="0">
        <dgm:presLayoutVars>
          <dgm:chPref val="3"/>
          <dgm:dir/>
          <dgm:animLvl val="lvl"/>
          <dgm:resizeHandles/>
        </dgm:presLayoutVars>
      </dgm:prSet>
      <dgm:spPr/>
      <dgm:t>
        <a:bodyPr/>
        <a:lstStyle/>
        <a:p>
          <a:endParaRPr lang="ru-RU"/>
        </a:p>
      </dgm:t>
    </dgm:pt>
    <dgm:pt modelId="{2648B35C-6E2C-479F-80CD-27BDB7A75DAE}" type="pres">
      <dgm:prSet presAssocID="{FFEF8058-5FF6-42FC-B460-2BFDB3517E64}" presName="horFlow" presStyleCnt="0"/>
      <dgm:spPr/>
    </dgm:pt>
    <dgm:pt modelId="{7B56A619-17E0-44BB-94D0-C6ECD1E4B706}" type="pres">
      <dgm:prSet presAssocID="{FFEF8058-5FF6-42FC-B460-2BFDB3517E64}" presName="bigChev" presStyleLbl="node1" presStyleIdx="0" presStyleCnt="3"/>
      <dgm:spPr>
        <a:prstGeom prst="chevron">
          <a:avLst/>
        </a:prstGeom>
      </dgm:spPr>
      <dgm:t>
        <a:bodyPr/>
        <a:lstStyle/>
        <a:p>
          <a:endParaRPr lang="ru-RU"/>
        </a:p>
      </dgm:t>
    </dgm:pt>
    <dgm:pt modelId="{8666FEF6-F4C1-460E-998B-C3A34640A5E4}" type="pres">
      <dgm:prSet presAssocID="{B858C06E-5B76-4B66-AE6F-DD72A7106B77}" presName="parTrans" presStyleCnt="0"/>
      <dgm:spPr/>
    </dgm:pt>
    <dgm:pt modelId="{786BBD3C-5E34-45CA-8E3D-CC427F239D1E}" type="pres">
      <dgm:prSet presAssocID="{A599DAB6-7B36-4EBF-910A-493E432F87CE}" presName="node" presStyleLbl="alignAccFollowNode1" presStyleIdx="0" presStyleCnt="4">
        <dgm:presLayoutVars>
          <dgm:bulletEnabled val="1"/>
        </dgm:presLayoutVars>
      </dgm:prSet>
      <dgm:spPr>
        <a:prstGeom prst="chevron">
          <a:avLst/>
        </a:prstGeom>
      </dgm:spPr>
      <dgm:t>
        <a:bodyPr/>
        <a:lstStyle/>
        <a:p>
          <a:endParaRPr lang="ru-RU"/>
        </a:p>
      </dgm:t>
    </dgm:pt>
    <dgm:pt modelId="{EB327885-3CEF-4850-AB0C-A9521B346E9E}" type="pres">
      <dgm:prSet presAssocID="{9EC28D67-7739-461C-9E63-ED9A205B142A}" presName="sibTrans" presStyleCnt="0"/>
      <dgm:spPr/>
    </dgm:pt>
    <dgm:pt modelId="{0FEEE6CB-38FC-4A60-8DD7-14C2C4D70424}" type="pres">
      <dgm:prSet presAssocID="{AA511B7F-8EAB-4872-9F65-96AEB08C07A4}" presName="node" presStyleLbl="alignAccFollowNode1" presStyleIdx="1" presStyleCnt="4">
        <dgm:presLayoutVars>
          <dgm:bulletEnabled val="1"/>
        </dgm:presLayoutVars>
      </dgm:prSet>
      <dgm:spPr>
        <a:prstGeom prst="chevron">
          <a:avLst/>
        </a:prstGeom>
      </dgm:spPr>
      <dgm:t>
        <a:bodyPr/>
        <a:lstStyle/>
        <a:p>
          <a:endParaRPr lang="ru-RU"/>
        </a:p>
      </dgm:t>
    </dgm:pt>
    <dgm:pt modelId="{C1E7102D-CE7B-471A-9D17-80A2F4C71D12}" type="pres">
      <dgm:prSet presAssocID="{FFEF8058-5FF6-42FC-B460-2BFDB3517E64}" presName="vSp" presStyleCnt="0"/>
      <dgm:spPr/>
    </dgm:pt>
    <dgm:pt modelId="{4AAC8D32-72FF-45C3-B963-4B04A00BC2E7}" type="pres">
      <dgm:prSet presAssocID="{9B859E93-AAFF-4365-8A9F-C849AE82D988}" presName="horFlow" presStyleCnt="0"/>
      <dgm:spPr/>
    </dgm:pt>
    <dgm:pt modelId="{BE4F61DD-2E32-41E1-8299-2D2914859C85}" type="pres">
      <dgm:prSet presAssocID="{9B859E93-AAFF-4365-8A9F-C849AE82D988}" presName="bigChev" presStyleLbl="node1" presStyleIdx="1" presStyleCnt="3"/>
      <dgm:spPr>
        <a:prstGeom prst="chevron">
          <a:avLst/>
        </a:prstGeom>
      </dgm:spPr>
      <dgm:t>
        <a:bodyPr/>
        <a:lstStyle/>
        <a:p>
          <a:endParaRPr lang="ru-RU"/>
        </a:p>
      </dgm:t>
    </dgm:pt>
    <dgm:pt modelId="{5FD4982A-0D96-4359-9802-3458F50E72C4}" type="pres">
      <dgm:prSet presAssocID="{9B859E93-AAFF-4365-8A9F-C849AE82D988}" presName="vSp" presStyleCnt="0"/>
      <dgm:spPr/>
    </dgm:pt>
    <dgm:pt modelId="{78B15B9F-D8FA-44E9-B93B-621358A22874}" type="pres">
      <dgm:prSet presAssocID="{F6B81479-9479-40C4-AE12-FD45491470A5}" presName="horFlow" presStyleCnt="0"/>
      <dgm:spPr/>
    </dgm:pt>
    <dgm:pt modelId="{292B60FB-D7A9-4FF2-A733-58B8830E366D}" type="pres">
      <dgm:prSet presAssocID="{F6B81479-9479-40C4-AE12-FD45491470A5}" presName="bigChev" presStyleLbl="node1" presStyleIdx="2" presStyleCnt="3"/>
      <dgm:spPr>
        <a:prstGeom prst="chevron">
          <a:avLst/>
        </a:prstGeom>
      </dgm:spPr>
      <dgm:t>
        <a:bodyPr/>
        <a:lstStyle/>
        <a:p>
          <a:endParaRPr lang="ru-RU"/>
        </a:p>
      </dgm:t>
    </dgm:pt>
    <dgm:pt modelId="{53F3B5B0-35B0-4EC7-AC94-F311AF5B192E}" type="pres">
      <dgm:prSet presAssocID="{5CE1E410-4DDA-4412-9523-32BD2ED002AB}" presName="parTrans" presStyleCnt="0"/>
      <dgm:spPr/>
    </dgm:pt>
    <dgm:pt modelId="{8B486B0B-0FE5-429D-867C-608ECC16FBD9}" type="pres">
      <dgm:prSet presAssocID="{E4A17A57-88AF-4389-8D8B-D66BA88979C4}" presName="node" presStyleLbl="alignAccFollowNode1" presStyleIdx="2" presStyleCnt="4">
        <dgm:presLayoutVars>
          <dgm:bulletEnabled val="1"/>
        </dgm:presLayoutVars>
      </dgm:prSet>
      <dgm:spPr>
        <a:prstGeom prst="chevron">
          <a:avLst/>
        </a:prstGeom>
      </dgm:spPr>
      <dgm:t>
        <a:bodyPr/>
        <a:lstStyle/>
        <a:p>
          <a:endParaRPr lang="ru-RU"/>
        </a:p>
      </dgm:t>
    </dgm:pt>
    <dgm:pt modelId="{91A466E0-9085-4409-8D32-D630E1433042}" type="pres">
      <dgm:prSet presAssocID="{DB9A7779-4018-4843-BAFC-0A6E77922D54}" presName="sibTrans" presStyleCnt="0"/>
      <dgm:spPr/>
    </dgm:pt>
    <dgm:pt modelId="{F1393940-5071-4CCB-AFBA-CD1D09F54961}" type="pres">
      <dgm:prSet presAssocID="{7F483EA4-578C-460E-A544-4F1FEEA6F4F8}" presName="node" presStyleLbl="alignAccFollowNode1" presStyleIdx="3" presStyleCnt="4">
        <dgm:presLayoutVars>
          <dgm:bulletEnabled val="1"/>
        </dgm:presLayoutVars>
      </dgm:prSet>
      <dgm:spPr>
        <a:prstGeom prst="chevron">
          <a:avLst/>
        </a:prstGeom>
      </dgm:spPr>
      <dgm:t>
        <a:bodyPr/>
        <a:lstStyle/>
        <a:p>
          <a:endParaRPr lang="ru-RU"/>
        </a:p>
      </dgm:t>
    </dgm:pt>
  </dgm:ptLst>
  <dgm:cxnLst>
    <dgm:cxn modelId="{045CB950-C93D-4F82-910D-D1B2D24F0E37}" type="presOf" srcId="{7F483EA4-578C-460E-A544-4F1FEEA6F4F8}" destId="{F1393940-5071-4CCB-AFBA-CD1D09F54961}" srcOrd="0" destOrd="0" presId="urn:microsoft.com/office/officeart/2005/8/layout/lProcess3"/>
    <dgm:cxn modelId="{335E98FF-2456-4EC8-898C-E93CDC4907C1}" type="presOf" srcId="{BC3D91CA-E65A-4E75-A9A8-3BBE72587F9C}" destId="{3C0CF536-CDFC-4D43-99B6-7D744C495534}" srcOrd="0" destOrd="0" presId="urn:microsoft.com/office/officeart/2005/8/layout/lProcess3"/>
    <dgm:cxn modelId="{D1FE52E0-30A8-4866-8C88-204010F1420E}" type="presOf" srcId="{AA511B7F-8EAB-4872-9F65-96AEB08C07A4}" destId="{0FEEE6CB-38FC-4A60-8DD7-14C2C4D70424}" srcOrd="0" destOrd="0" presId="urn:microsoft.com/office/officeart/2005/8/layout/lProcess3"/>
    <dgm:cxn modelId="{D70BE67C-992A-438F-82F4-35CB00D06F6B}" type="presOf" srcId="{A599DAB6-7B36-4EBF-910A-493E432F87CE}" destId="{786BBD3C-5E34-45CA-8E3D-CC427F239D1E}" srcOrd="0" destOrd="0" presId="urn:microsoft.com/office/officeart/2005/8/layout/lProcess3"/>
    <dgm:cxn modelId="{648331D8-A6A3-4922-B64C-E34118995D0D}" srcId="{BC3D91CA-E65A-4E75-A9A8-3BBE72587F9C}" destId="{9B859E93-AAFF-4365-8A9F-C849AE82D988}" srcOrd="1" destOrd="0" parTransId="{4BF3EE69-B854-450F-A3CC-1C0A8A3047C7}" sibTransId="{D19E0B2B-91A7-4243-A859-B8C29A560F2A}"/>
    <dgm:cxn modelId="{2A4B4DD6-A379-4A7B-B3DA-920E136DA113}" type="presOf" srcId="{F6B81479-9479-40C4-AE12-FD45491470A5}" destId="{292B60FB-D7A9-4FF2-A733-58B8830E366D}" srcOrd="0" destOrd="0" presId="urn:microsoft.com/office/officeart/2005/8/layout/lProcess3"/>
    <dgm:cxn modelId="{EB5C4380-A923-4355-B313-8E223DE4A18D}" srcId="{FFEF8058-5FF6-42FC-B460-2BFDB3517E64}" destId="{AA511B7F-8EAB-4872-9F65-96AEB08C07A4}" srcOrd="1" destOrd="0" parTransId="{BDEFD708-EAE1-424C-A3BF-368F5DFFBBE8}" sibTransId="{9F1374AA-63CD-444E-B5EB-8125B5B63E93}"/>
    <dgm:cxn modelId="{456AED75-12D2-4FA5-BE38-95C18074E71F}" srcId="{FFEF8058-5FF6-42FC-B460-2BFDB3517E64}" destId="{A599DAB6-7B36-4EBF-910A-493E432F87CE}" srcOrd="0" destOrd="0" parTransId="{B858C06E-5B76-4B66-AE6F-DD72A7106B77}" sibTransId="{9EC28D67-7739-461C-9E63-ED9A205B142A}"/>
    <dgm:cxn modelId="{7CDB08F9-CFF5-4DEC-B7E7-F737F7A5131C}" type="presOf" srcId="{9B859E93-AAFF-4365-8A9F-C849AE82D988}" destId="{BE4F61DD-2E32-41E1-8299-2D2914859C85}" srcOrd="0" destOrd="0" presId="urn:microsoft.com/office/officeart/2005/8/layout/lProcess3"/>
    <dgm:cxn modelId="{C7473923-14D4-4D70-AFF9-F8B3C5EAC16C}" srcId="{BC3D91CA-E65A-4E75-A9A8-3BBE72587F9C}" destId="{FFEF8058-5FF6-42FC-B460-2BFDB3517E64}" srcOrd="0" destOrd="0" parTransId="{A3D4FA15-8BA6-4CDE-BD94-A944C3555949}" sibTransId="{69F37287-5DB0-427D-8114-B209C31CBF6E}"/>
    <dgm:cxn modelId="{E8ABBA1D-43A1-45C6-878C-1FBE19CBE92E}" srcId="{F6B81479-9479-40C4-AE12-FD45491470A5}" destId="{7F483EA4-578C-460E-A544-4F1FEEA6F4F8}" srcOrd="1" destOrd="0" parTransId="{0CCD7D44-8044-4E90-9888-EE5BC992CB62}" sibTransId="{0B463282-763B-4569-94A4-5F3C702290E0}"/>
    <dgm:cxn modelId="{49E2F621-4C7F-4010-B823-29935C6FB663}" srcId="{F6B81479-9479-40C4-AE12-FD45491470A5}" destId="{E4A17A57-88AF-4389-8D8B-D66BA88979C4}" srcOrd="0" destOrd="0" parTransId="{5CE1E410-4DDA-4412-9523-32BD2ED002AB}" sibTransId="{DB9A7779-4018-4843-BAFC-0A6E77922D54}"/>
    <dgm:cxn modelId="{FE969502-69CD-4B7D-9BE0-7AF399A9BF7B}" srcId="{BC3D91CA-E65A-4E75-A9A8-3BBE72587F9C}" destId="{F6B81479-9479-40C4-AE12-FD45491470A5}" srcOrd="2" destOrd="0" parTransId="{211EBCB5-AC6C-4375-8115-F0CD71C1723A}" sibTransId="{184DFD6E-D15A-457A-8531-BB456A8634BC}"/>
    <dgm:cxn modelId="{5F27F8C3-0452-48CA-A9DE-B872364D73C4}" type="presOf" srcId="{FFEF8058-5FF6-42FC-B460-2BFDB3517E64}" destId="{7B56A619-17E0-44BB-94D0-C6ECD1E4B706}" srcOrd="0" destOrd="0" presId="urn:microsoft.com/office/officeart/2005/8/layout/lProcess3"/>
    <dgm:cxn modelId="{21578181-F6A8-43F7-A9E8-5FEA89185C18}" type="presOf" srcId="{E4A17A57-88AF-4389-8D8B-D66BA88979C4}" destId="{8B486B0B-0FE5-429D-867C-608ECC16FBD9}" srcOrd="0" destOrd="0" presId="urn:microsoft.com/office/officeart/2005/8/layout/lProcess3"/>
    <dgm:cxn modelId="{43200036-3444-4641-877C-F843CDC206EA}" type="presParOf" srcId="{3C0CF536-CDFC-4D43-99B6-7D744C495534}" destId="{2648B35C-6E2C-479F-80CD-27BDB7A75DAE}" srcOrd="0" destOrd="0" presId="urn:microsoft.com/office/officeart/2005/8/layout/lProcess3"/>
    <dgm:cxn modelId="{277BCCB3-96FA-4A17-A09E-ACA60C12B2FE}" type="presParOf" srcId="{2648B35C-6E2C-479F-80CD-27BDB7A75DAE}" destId="{7B56A619-17E0-44BB-94D0-C6ECD1E4B706}" srcOrd="0" destOrd="0" presId="urn:microsoft.com/office/officeart/2005/8/layout/lProcess3"/>
    <dgm:cxn modelId="{6363E9B5-DA1E-4E03-9208-07353899795D}" type="presParOf" srcId="{2648B35C-6E2C-479F-80CD-27BDB7A75DAE}" destId="{8666FEF6-F4C1-460E-998B-C3A34640A5E4}" srcOrd="1" destOrd="0" presId="urn:microsoft.com/office/officeart/2005/8/layout/lProcess3"/>
    <dgm:cxn modelId="{39DB551D-0DC4-48C6-9765-78380DC36C20}" type="presParOf" srcId="{2648B35C-6E2C-479F-80CD-27BDB7A75DAE}" destId="{786BBD3C-5E34-45CA-8E3D-CC427F239D1E}" srcOrd="2" destOrd="0" presId="urn:microsoft.com/office/officeart/2005/8/layout/lProcess3"/>
    <dgm:cxn modelId="{8577BAD8-3977-4F64-960C-B86EBFD3F0B1}" type="presParOf" srcId="{2648B35C-6E2C-479F-80CD-27BDB7A75DAE}" destId="{EB327885-3CEF-4850-AB0C-A9521B346E9E}" srcOrd="3" destOrd="0" presId="urn:microsoft.com/office/officeart/2005/8/layout/lProcess3"/>
    <dgm:cxn modelId="{4B423C75-73B1-456F-917A-5B97D0ADFCEC}" type="presParOf" srcId="{2648B35C-6E2C-479F-80CD-27BDB7A75DAE}" destId="{0FEEE6CB-38FC-4A60-8DD7-14C2C4D70424}" srcOrd="4" destOrd="0" presId="urn:microsoft.com/office/officeart/2005/8/layout/lProcess3"/>
    <dgm:cxn modelId="{303A3183-DC63-4AEA-91B8-836CEB7F3F0E}" type="presParOf" srcId="{3C0CF536-CDFC-4D43-99B6-7D744C495534}" destId="{C1E7102D-CE7B-471A-9D17-80A2F4C71D12}" srcOrd="1" destOrd="0" presId="urn:microsoft.com/office/officeart/2005/8/layout/lProcess3"/>
    <dgm:cxn modelId="{3EF4D48F-91BE-46A2-AE32-335758B898C1}" type="presParOf" srcId="{3C0CF536-CDFC-4D43-99B6-7D744C495534}" destId="{4AAC8D32-72FF-45C3-B963-4B04A00BC2E7}" srcOrd="2" destOrd="0" presId="urn:microsoft.com/office/officeart/2005/8/layout/lProcess3"/>
    <dgm:cxn modelId="{7AB0606E-856A-41F8-8CCF-550F12351AAE}" type="presParOf" srcId="{4AAC8D32-72FF-45C3-B963-4B04A00BC2E7}" destId="{BE4F61DD-2E32-41E1-8299-2D2914859C85}" srcOrd="0" destOrd="0" presId="urn:microsoft.com/office/officeart/2005/8/layout/lProcess3"/>
    <dgm:cxn modelId="{34EBD4C8-EDED-465C-9DC3-AF937F2938B3}" type="presParOf" srcId="{3C0CF536-CDFC-4D43-99B6-7D744C495534}" destId="{5FD4982A-0D96-4359-9802-3458F50E72C4}" srcOrd="3" destOrd="0" presId="urn:microsoft.com/office/officeart/2005/8/layout/lProcess3"/>
    <dgm:cxn modelId="{A81794BE-F246-4C2A-B4B8-6AAA22114E98}" type="presParOf" srcId="{3C0CF536-CDFC-4D43-99B6-7D744C495534}" destId="{78B15B9F-D8FA-44E9-B93B-621358A22874}" srcOrd="4" destOrd="0" presId="urn:microsoft.com/office/officeart/2005/8/layout/lProcess3"/>
    <dgm:cxn modelId="{37B93929-60BE-464E-94B7-BCF6B2667BB6}" type="presParOf" srcId="{78B15B9F-D8FA-44E9-B93B-621358A22874}" destId="{292B60FB-D7A9-4FF2-A733-58B8830E366D}" srcOrd="0" destOrd="0" presId="urn:microsoft.com/office/officeart/2005/8/layout/lProcess3"/>
    <dgm:cxn modelId="{99212243-FF60-4887-AFF0-50FC8538838F}" type="presParOf" srcId="{78B15B9F-D8FA-44E9-B93B-621358A22874}" destId="{53F3B5B0-35B0-4EC7-AC94-F311AF5B192E}" srcOrd="1" destOrd="0" presId="urn:microsoft.com/office/officeart/2005/8/layout/lProcess3"/>
    <dgm:cxn modelId="{313664BB-0954-4047-87EC-F3D520AC852E}" type="presParOf" srcId="{78B15B9F-D8FA-44E9-B93B-621358A22874}" destId="{8B486B0B-0FE5-429D-867C-608ECC16FBD9}" srcOrd="2" destOrd="0" presId="urn:microsoft.com/office/officeart/2005/8/layout/lProcess3"/>
    <dgm:cxn modelId="{766BAE53-5670-492F-AACC-B3F35DA722BC}" type="presParOf" srcId="{78B15B9F-D8FA-44E9-B93B-621358A22874}" destId="{91A466E0-9085-4409-8D32-D630E1433042}" srcOrd="3" destOrd="0" presId="urn:microsoft.com/office/officeart/2005/8/layout/lProcess3"/>
    <dgm:cxn modelId="{05581E83-3618-4164-9EA3-5FE505A3ABAC}" type="presParOf" srcId="{78B15B9F-D8FA-44E9-B93B-621358A22874}" destId="{F1393940-5071-4CCB-AFBA-CD1D09F54961}" srcOrd="4" destOrd="0" presId="urn:microsoft.com/office/officeart/2005/8/layout/lProcess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80438D6-2E42-7341-A2A6-04ED1967F8E8}"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ru-RU"/>
        </a:p>
      </dgm:t>
    </dgm:pt>
    <dgm:pt modelId="{25C2E863-3DC8-654B-8937-E383A5C4756B}">
      <dgm:prSet phldrT="[Текст]" custT="1"/>
      <dgm:spPr/>
      <dgm:t>
        <a:bodyPr/>
        <a:lstStyle/>
        <a:p>
          <a:r>
            <a:rPr lang="ru-RU" sz="1800">
              <a:latin typeface="Times New Roman" panose="02020603050405020304" pitchFamily="18" charset="0"/>
              <a:cs typeface="Times New Roman" panose="02020603050405020304" pitchFamily="18" charset="0"/>
            </a:rPr>
            <a:t>2020 жыл</a:t>
          </a:r>
        </a:p>
      </dgm:t>
    </dgm:pt>
    <dgm:pt modelId="{C32EFF56-7420-B74F-8C11-76AB98A870E3}" type="parTrans" cxnId="{38F5B8ED-80C4-ED44-884C-AA66927B669D}">
      <dgm:prSet/>
      <dgm:spPr/>
      <dgm:t>
        <a:bodyPr/>
        <a:lstStyle/>
        <a:p>
          <a:endParaRPr lang="ru-RU" sz="1800">
            <a:latin typeface="Times New Roman" panose="02020603050405020304" pitchFamily="18" charset="0"/>
            <a:cs typeface="Times New Roman" panose="02020603050405020304" pitchFamily="18" charset="0"/>
          </a:endParaRPr>
        </a:p>
      </dgm:t>
    </dgm:pt>
    <dgm:pt modelId="{F1B65D71-3B77-194F-8CD3-1E43CD59F081}" type="sibTrans" cxnId="{38F5B8ED-80C4-ED44-884C-AA66927B669D}">
      <dgm:prSet/>
      <dgm:spPr/>
      <dgm:t>
        <a:bodyPr/>
        <a:lstStyle/>
        <a:p>
          <a:endParaRPr lang="ru-RU" sz="1800">
            <a:latin typeface="Times New Roman" panose="02020603050405020304" pitchFamily="18" charset="0"/>
            <a:cs typeface="Times New Roman" panose="02020603050405020304" pitchFamily="18" charset="0"/>
          </a:endParaRPr>
        </a:p>
      </dgm:t>
    </dgm:pt>
    <dgm:pt modelId="{892DED4C-5FFA-684F-9022-8B95290308F1}">
      <dgm:prSet phldrT="[Текст]" custT="1"/>
      <dgm:spPr/>
      <dgm:t>
        <a:bodyPr/>
        <a:lstStyle/>
        <a:p>
          <a:r>
            <a:rPr lang="ru-RU" sz="1800">
              <a:latin typeface="Times New Roman" panose="02020603050405020304" pitchFamily="18" charset="0"/>
              <a:cs typeface="Times New Roman" panose="02020603050405020304" pitchFamily="18" charset="0"/>
            </a:rPr>
            <a:t>320 сөз</a:t>
          </a:r>
        </a:p>
      </dgm:t>
    </dgm:pt>
    <dgm:pt modelId="{E71D7D50-B136-4847-BD54-4ABB02BEF18B}" type="parTrans" cxnId="{A113E66B-106D-A24C-8E06-E26339F62A48}">
      <dgm:prSet/>
      <dgm:spPr/>
      <dgm:t>
        <a:bodyPr/>
        <a:lstStyle/>
        <a:p>
          <a:endParaRPr lang="ru-RU" sz="1800">
            <a:latin typeface="Times New Roman" panose="02020603050405020304" pitchFamily="18" charset="0"/>
            <a:cs typeface="Times New Roman" panose="02020603050405020304" pitchFamily="18" charset="0"/>
          </a:endParaRPr>
        </a:p>
      </dgm:t>
    </dgm:pt>
    <dgm:pt modelId="{E0A60E74-6736-3843-8DCC-D9E96CEC2DF1}" type="sibTrans" cxnId="{A113E66B-106D-A24C-8E06-E26339F62A48}">
      <dgm:prSet/>
      <dgm:spPr/>
      <dgm:t>
        <a:bodyPr/>
        <a:lstStyle/>
        <a:p>
          <a:endParaRPr lang="ru-RU" sz="1800">
            <a:latin typeface="Times New Roman" panose="02020603050405020304" pitchFamily="18" charset="0"/>
            <a:cs typeface="Times New Roman" panose="02020603050405020304" pitchFamily="18" charset="0"/>
          </a:endParaRPr>
        </a:p>
      </dgm:t>
    </dgm:pt>
    <dgm:pt modelId="{4E05965D-2BD7-1A42-90EE-2519D5456C8C}">
      <dgm:prSet phldrT="[Текст]" custT="1"/>
      <dgm:spPr/>
      <dgm:t>
        <a:bodyPr/>
        <a:lstStyle/>
        <a:p>
          <a:r>
            <a:rPr lang="ru-RU" sz="1800">
              <a:latin typeface="Times New Roman" panose="02020603050405020304" pitchFamily="18" charset="0"/>
              <a:cs typeface="Times New Roman" panose="02020603050405020304" pitchFamily="18" charset="0"/>
            </a:rPr>
            <a:t>2021 жыл</a:t>
          </a:r>
        </a:p>
      </dgm:t>
    </dgm:pt>
    <dgm:pt modelId="{AC5B0011-44CE-694A-BDB4-C783920B18BA}" type="parTrans" cxnId="{0590244D-AC97-F949-8FAF-725D815C17DE}">
      <dgm:prSet/>
      <dgm:spPr/>
      <dgm:t>
        <a:bodyPr/>
        <a:lstStyle/>
        <a:p>
          <a:endParaRPr lang="ru-RU" sz="1800">
            <a:latin typeface="Times New Roman" panose="02020603050405020304" pitchFamily="18" charset="0"/>
            <a:cs typeface="Times New Roman" panose="02020603050405020304" pitchFamily="18" charset="0"/>
          </a:endParaRPr>
        </a:p>
      </dgm:t>
    </dgm:pt>
    <dgm:pt modelId="{D77529F1-451E-8248-B06A-AB7B5E0C53FF}" type="sibTrans" cxnId="{0590244D-AC97-F949-8FAF-725D815C17DE}">
      <dgm:prSet/>
      <dgm:spPr/>
      <dgm:t>
        <a:bodyPr/>
        <a:lstStyle/>
        <a:p>
          <a:endParaRPr lang="ru-RU" sz="1800">
            <a:latin typeface="Times New Roman" panose="02020603050405020304" pitchFamily="18" charset="0"/>
            <a:cs typeface="Times New Roman" panose="02020603050405020304" pitchFamily="18" charset="0"/>
          </a:endParaRPr>
        </a:p>
      </dgm:t>
    </dgm:pt>
    <dgm:pt modelId="{CA2AE72D-F1B0-CC43-9301-1BD596BF5521}">
      <dgm:prSet phldrT="[Текст]" custT="1"/>
      <dgm:spPr/>
      <dgm:t>
        <a:bodyPr/>
        <a:lstStyle/>
        <a:p>
          <a:r>
            <a:rPr lang="ru-RU" sz="1800">
              <a:latin typeface="Times New Roman" panose="02020603050405020304" pitchFamily="18" charset="0"/>
              <a:cs typeface="Times New Roman" panose="02020603050405020304" pitchFamily="18" charset="0"/>
            </a:rPr>
            <a:t>362 сөз</a:t>
          </a:r>
        </a:p>
      </dgm:t>
    </dgm:pt>
    <dgm:pt modelId="{63289275-8B06-1F4D-918F-93E10E514A7F}" type="parTrans" cxnId="{A451B1DD-70DC-7C41-A9E2-F99D1B6FBA23}">
      <dgm:prSet/>
      <dgm:spPr/>
      <dgm:t>
        <a:bodyPr/>
        <a:lstStyle/>
        <a:p>
          <a:endParaRPr lang="ru-RU" sz="1800">
            <a:latin typeface="Times New Roman" panose="02020603050405020304" pitchFamily="18" charset="0"/>
            <a:cs typeface="Times New Roman" panose="02020603050405020304" pitchFamily="18" charset="0"/>
          </a:endParaRPr>
        </a:p>
      </dgm:t>
    </dgm:pt>
    <dgm:pt modelId="{F4308F73-98EB-1944-907C-1021E0605678}" type="sibTrans" cxnId="{A451B1DD-70DC-7C41-A9E2-F99D1B6FBA23}">
      <dgm:prSet/>
      <dgm:spPr/>
      <dgm:t>
        <a:bodyPr/>
        <a:lstStyle/>
        <a:p>
          <a:endParaRPr lang="ru-RU" sz="1800">
            <a:latin typeface="Times New Roman" panose="02020603050405020304" pitchFamily="18" charset="0"/>
            <a:cs typeface="Times New Roman" panose="02020603050405020304" pitchFamily="18" charset="0"/>
          </a:endParaRPr>
        </a:p>
      </dgm:t>
    </dgm:pt>
    <dgm:pt modelId="{0EDB31CF-4B72-6245-B7F0-40768343B7CB}">
      <dgm:prSet phldrT="[Текст]" custT="1"/>
      <dgm:spPr/>
      <dgm:t>
        <a:bodyPr/>
        <a:lstStyle/>
        <a:p>
          <a:r>
            <a:rPr lang="ru-RU" sz="1800">
              <a:latin typeface="Times New Roman" panose="02020603050405020304" pitchFamily="18" charset="0"/>
              <a:cs typeface="Times New Roman" panose="02020603050405020304" pitchFamily="18" charset="0"/>
            </a:rPr>
            <a:t>2022 жыл</a:t>
          </a:r>
        </a:p>
      </dgm:t>
    </dgm:pt>
    <dgm:pt modelId="{59377BF7-851A-C048-A09A-0859D9086D41}" type="parTrans" cxnId="{0924185A-5661-8E4E-8562-7A882F75A294}">
      <dgm:prSet/>
      <dgm:spPr/>
      <dgm:t>
        <a:bodyPr/>
        <a:lstStyle/>
        <a:p>
          <a:endParaRPr lang="ru-RU" sz="1800">
            <a:latin typeface="Times New Roman" panose="02020603050405020304" pitchFamily="18" charset="0"/>
            <a:cs typeface="Times New Roman" panose="02020603050405020304" pitchFamily="18" charset="0"/>
          </a:endParaRPr>
        </a:p>
      </dgm:t>
    </dgm:pt>
    <dgm:pt modelId="{A2EB65CB-355E-8943-BFF5-B505DB6773E5}" type="sibTrans" cxnId="{0924185A-5661-8E4E-8562-7A882F75A294}">
      <dgm:prSet/>
      <dgm:spPr/>
      <dgm:t>
        <a:bodyPr/>
        <a:lstStyle/>
        <a:p>
          <a:endParaRPr lang="ru-RU" sz="1800">
            <a:latin typeface="Times New Roman" panose="02020603050405020304" pitchFamily="18" charset="0"/>
            <a:cs typeface="Times New Roman" panose="02020603050405020304" pitchFamily="18" charset="0"/>
          </a:endParaRPr>
        </a:p>
      </dgm:t>
    </dgm:pt>
    <dgm:pt modelId="{677A234B-903F-D34D-8216-782231DC8ADD}">
      <dgm:prSet phldrT="[Текст]" custT="1"/>
      <dgm:spPr/>
      <dgm:t>
        <a:bodyPr/>
        <a:lstStyle/>
        <a:p>
          <a:r>
            <a:rPr lang="ru-RU" sz="1800">
              <a:latin typeface="Times New Roman" panose="02020603050405020304" pitchFamily="18" charset="0"/>
              <a:cs typeface="Times New Roman" panose="02020603050405020304" pitchFamily="18" charset="0"/>
            </a:rPr>
            <a:t>327 сөз</a:t>
          </a:r>
        </a:p>
      </dgm:t>
    </dgm:pt>
    <dgm:pt modelId="{CFC0E5EC-CAE6-6647-8147-14CA5B48DAF7}" type="parTrans" cxnId="{058C8EC3-B6F2-1941-B115-37CC299457EA}">
      <dgm:prSet/>
      <dgm:spPr/>
      <dgm:t>
        <a:bodyPr/>
        <a:lstStyle/>
        <a:p>
          <a:endParaRPr lang="ru-RU" sz="1800">
            <a:latin typeface="Times New Roman" panose="02020603050405020304" pitchFamily="18" charset="0"/>
            <a:cs typeface="Times New Roman" panose="02020603050405020304" pitchFamily="18" charset="0"/>
          </a:endParaRPr>
        </a:p>
      </dgm:t>
    </dgm:pt>
    <dgm:pt modelId="{6D00D73E-281B-274C-9458-C11AC2B2F64A}" type="sibTrans" cxnId="{058C8EC3-B6F2-1941-B115-37CC299457EA}">
      <dgm:prSet/>
      <dgm:spPr/>
      <dgm:t>
        <a:bodyPr/>
        <a:lstStyle/>
        <a:p>
          <a:endParaRPr lang="ru-RU" sz="1800">
            <a:latin typeface="Times New Roman" panose="02020603050405020304" pitchFamily="18" charset="0"/>
            <a:cs typeface="Times New Roman" panose="02020603050405020304" pitchFamily="18" charset="0"/>
          </a:endParaRPr>
        </a:p>
      </dgm:t>
    </dgm:pt>
    <dgm:pt modelId="{93F455A9-A8AA-E148-980D-AA8EC4CDDE36}">
      <dgm:prSet custT="1"/>
      <dgm:spPr/>
      <dgm:t>
        <a:bodyPr/>
        <a:lstStyle/>
        <a:p>
          <a:r>
            <a:rPr lang="ru-RU" sz="1800">
              <a:latin typeface="Times New Roman" panose="02020603050405020304" pitchFamily="18" charset="0"/>
              <a:cs typeface="Times New Roman" panose="02020603050405020304" pitchFamily="18" charset="0"/>
            </a:rPr>
            <a:t>2023 жыл</a:t>
          </a:r>
        </a:p>
      </dgm:t>
    </dgm:pt>
    <dgm:pt modelId="{8DC62079-48DA-7E4A-9855-E6B53F0DDF24}" type="parTrans" cxnId="{0B4EC316-77D2-4B45-A423-70A2B7511013}">
      <dgm:prSet/>
      <dgm:spPr/>
      <dgm:t>
        <a:bodyPr/>
        <a:lstStyle/>
        <a:p>
          <a:endParaRPr lang="ru-RU" sz="1800">
            <a:latin typeface="Times New Roman" panose="02020603050405020304" pitchFamily="18" charset="0"/>
            <a:cs typeface="Times New Roman" panose="02020603050405020304" pitchFamily="18" charset="0"/>
          </a:endParaRPr>
        </a:p>
      </dgm:t>
    </dgm:pt>
    <dgm:pt modelId="{FE2561F4-1042-E647-BB55-EEBC0FF67EAA}" type="sibTrans" cxnId="{0B4EC316-77D2-4B45-A423-70A2B7511013}">
      <dgm:prSet/>
      <dgm:spPr/>
      <dgm:t>
        <a:bodyPr/>
        <a:lstStyle/>
        <a:p>
          <a:endParaRPr lang="ru-RU" sz="1800">
            <a:latin typeface="Times New Roman" panose="02020603050405020304" pitchFamily="18" charset="0"/>
            <a:cs typeface="Times New Roman" panose="02020603050405020304" pitchFamily="18" charset="0"/>
          </a:endParaRPr>
        </a:p>
      </dgm:t>
    </dgm:pt>
    <dgm:pt modelId="{D3FA61FC-0386-3344-8F3D-E0B41D25A796}">
      <dgm:prSet custT="1"/>
      <dgm:spPr/>
      <dgm:t>
        <a:bodyPr/>
        <a:lstStyle/>
        <a:p>
          <a:r>
            <a:rPr lang="ru-RU" sz="1800">
              <a:latin typeface="Times New Roman" panose="02020603050405020304" pitchFamily="18" charset="0"/>
              <a:cs typeface="Times New Roman" panose="02020603050405020304" pitchFamily="18" charset="0"/>
            </a:rPr>
            <a:t>312 сөз</a:t>
          </a:r>
        </a:p>
      </dgm:t>
    </dgm:pt>
    <dgm:pt modelId="{2804E52D-A813-1745-B14F-484666A72B9F}" type="parTrans" cxnId="{FAB5BAF4-0797-314B-91D6-DC2538A7A349}">
      <dgm:prSet/>
      <dgm:spPr/>
      <dgm:t>
        <a:bodyPr/>
        <a:lstStyle/>
        <a:p>
          <a:endParaRPr lang="ru-RU" sz="1800">
            <a:latin typeface="Times New Roman" panose="02020603050405020304" pitchFamily="18" charset="0"/>
            <a:cs typeface="Times New Roman" panose="02020603050405020304" pitchFamily="18" charset="0"/>
          </a:endParaRPr>
        </a:p>
      </dgm:t>
    </dgm:pt>
    <dgm:pt modelId="{74BB43A0-B3E3-294A-BB3C-3FBED2C63478}" type="sibTrans" cxnId="{FAB5BAF4-0797-314B-91D6-DC2538A7A349}">
      <dgm:prSet/>
      <dgm:spPr/>
      <dgm:t>
        <a:bodyPr/>
        <a:lstStyle/>
        <a:p>
          <a:endParaRPr lang="ru-RU" sz="1800">
            <a:latin typeface="Times New Roman" panose="02020603050405020304" pitchFamily="18" charset="0"/>
            <a:cs typeface="Times New Roman" panose="02020603050405020304" pitchFamily="18" charset="0"/>
          </a:endParaRPr>
        </a:p>
      </dgm:t>
    </dgm:pt>
    <dgm:pt modelId="{0CF6FE60-A974-4849-A851-C8C82932D146}" type="pres">
      <dgm:prSet presAssocID="{280438D6-2E42-7341-A2A6-04ED1967F8E8}" presName="Name0" presStyleCnt="0">
        <dgm:presLayoutVars>
          <dgm:chPref val="3"/>
          <dgm:dir/>
          <dgm:animLvl val="lvl"/>
          <dgm:resizeHandles/>
        </dgm:presLayoutVars>
      </dgm:prSet>
      <dgm:spPr/>
      <dgm:t>
        <a:bodyPr/>
        <a:lstStyle/>
        <a:p>
          <a:endParaRPr lang="ru-RU"/>
        </a:p>
      </dgm:t>
    </dgm:pt>
    <dgm:pt modelId="{612D446D-01E6-4242-B732-F5BE7CA94A6F}" type="pres">
      <dgm:prSet presAssocID="{25C2E863-3DC8-654B-8937-E383A5C4756B}" presName="horFlow" presStyleCnt="0"/>
      <dgm:spPr/>
    </dgm:pt>
    <dgm:pt modelId="{DEA12A06-1E78-C44E-818C-C81FB227A8A1}" type="pres">
      <dgm:prSet presAssocID="{25C2E863-3DC8-654B-8937-E383A5C4756B}" presName="bigChev" presStyleLbl="node1" presStyleIdx="0" presStyleCnt="4"/>
      <dgm:spPr/>
      <dgm:t>
        <a:bodyPr/>
        <a:lstStyle/>
        <a:p>
          <a:endParaRPr lang="ru-RU"/>
        </a:p>
      </dgm:t>
    </dgm:pt>
    <dgm:pt modelId="{7032463F-9A6B-6B45-8F49-577B33CF1464}" type="pres">
      <dgm:prSet presAssocID="{E71D7D50-B136-4847-BD54-4ABB02BEF18B}" presName="parTrans" presStyleCnt="0"/>
      <dgm:spPr/>
    </dgm:pt>
    <dgm:pt modelId="{3274DA0B-C233-414B-8FCC-0477DC189472}" type="pres">
      <dgm:prSet presAssocID="{892DED4C-5FFA-684F-9022-8B95290308F1}" presName="node" presStyleLbl="alignAccFollowNode1" presStyleIdx="0" presStyleCnt="4">
        <dgm:presLayoutVars>
          <dgm:bulletEnabled val="1"/>
        </dgm:presLayoutVars>
      </dgm:prSet>
      <dgm:spPr/>
      <dgm:t>
        <a:bodyPr/>
        <a:lstStyle/>
        <a:p>
          <a:endParaRPr lang="ru-RU"/>
        </a:p>
      </dgm:t>
    </dgm:pt>
    <dgm:pt modelId="{1D4EEDCF-D042-D641-8D94-2FB33B7A59CE}" type="pres">
      <dgm:prSet presAssocID="{25C2E863-3DC8-654B-8937-E383A5C4756B}" presName="vSp" presStyleCnt="0"/>
      <dgm:spPr/>
    </dgm:pt>
    <dgm:pt modelId="{1E7206F9-DD61-754D-90AB-8D1C6F8C9315}" type="pres">
      <dgm:prSet presAssocID="{4E05965D-2BD7-1A42-90EE-2519D5456C8C}" presName="horFlow" presStyleCnt="0"/>
      <dgm:spPr/>
    </dgm:pt>
    <dgm:pt modelId="{BE58AFD1-4A34-5E4A-8F44-AD7CFB8CAE8F}" type="pres">
      <dgm:prSet presAssocID="{4E05965D-2BD7-1A42-90EE-2519D5456C8C}" presName="bigChev" presStyleLbl="node1" presStyleIdx="1" presStyleCnt="4"/>
      <dgm:spPr/>
      <dgm:t>
        <a:bodyPr/>
        <a:lstStyle/>
        <a:p>
          <a:endParaRPr lang="ru-RU"/>
        </a:p>
      </dgm:t>
    </dgm:pt>
    <dgm:pt modelId="{13BFE29C-A0B4-4449-8C69-25B315380199}" type="pres">
      <dgm:prSet presAssocID="{63289275-8B06-1F4D-918F-93E10E514A7F}" presName="parTrans" presStyleCnt="0"/>
      <dgm:spPr/>
    </dgm:pt>
    <dgm:pt modelId="{0579AB5E-6A9E-494D-830E-D292A11E4C5C}" type="pres">
      <dgm:prSet presAssocID="{CA2AE72D-F1B0-CC43-9301-1BD596BF5521}" presName="node" presStyleLbl="alignAccFollowNode1" presStyleIdx="1" presStyleCnt="4">
        <dgm:presLayoutVars>
          <dgm:bulletEnabled val="1"/>
        </dgm:presLayoutVars>
      </dgm:prSet>
      <dgm:spPr/>
      <dgm:t>
        <a:bodyPr/>
        <a:lstStyle/>
        <a:p>
          <a:endParaRPr lang="ru-RU"/>
        </a:p>
      </dgm:t>
    </dgm:pt>
    <dgm:pt modelId="{43503C11-E9A8-8445-B943-94640183154D}" type="pres">
      <dgm:prSet presAssocID="{4E05965D-2BD7-1A42-90EE-2519D5456C8C}" presName="vSp" presStyleCnt="0"/>
      <dgm:spPr/>
    </dgm:pt>
    <dgm:pt modelId="{456DF6B0-6473-104D-B26F-C2CADC750652}" type="pres">
      <dgm:prSet presAssocID="{0EDB31CF-4B72-6245-B7F0-40768343B7CB}" presName="horFlow" presStyleCnt="0"/>
      <dgm:spPr/>
    </dgm:pt>
    <dgm:pt modelId="{A523EFEA-EE4A-3D4F-8EFF-DD43A2B108EB}" type="pres">
      <dgm:prSet presAssocID="{0EDB31CF-4B72-6245-B7F0-40768343B7CB}" presName="bigChev" presStyleLbl="node1" presStyleIdx="2" presStyleCnt="4"/>
      <dgm:spPr/>
      <dgm:t>
        <a:bodyPr/>
        <a:lstStyle/>
        <a:p>
          <a:endParaRPr lang="ru-RU"/>
        </a:p>
      </dgm:t>
    </dgm:pt>
    <dgm:pt modelId="{510DCEEF-B827-9E41-9984-025BF04AEC98}" type="pres">
      <dgm:prSet presAssocID="{CFC0E5EC-CAE6-6647-8147-14CA5B48DAF7}" presName="parTrans" presStyleCnt="0"/>
      <dgm:spPr/>
    </dgm:pt>
    <dgm:pt modelId="{ACF68B05-D4E5-784C-B312-D97C21D5FFCA}" type="pres">
      <dgm:prSet presAssocID="{677A234B-903F-D34D-8216-782231DC8ADD}" presName="node" presStyleLbl="alignAccFollowNode1" presStyleIdx="2" presStyleCnt="4">
        <dgm:presLayoutVars>
          <dgm:bulletEnabled val="1"/>
        </dgm:presLayoutVars>
      </dgm:prSet>
      <dgm:spPr/>
      <dgm:t>
        <a:bodyPr/>
        <a:lstStyle/>
        <a:p>
          <a:endParaRPr lang="ru-RU"/>
        </a:p>
      </dgm:t>
    </dgm:pt>
    <dgm:pt modelId="{620905AB-3CD4-0941-8484-6F36CBDF65FF}" type="pres">
      <dgm:prSet presAssocID="{0EDB31CF-4B72-6245-B7F0-40768343B7CB}" presName="vSp" presStyleCnt="0"/>
      <dgm:spPr/>
    </dgm:pt>
    <dgm:pt modelId="{B02F472A-823A-CB44-937C-8FA1271F00D1}" type="pres">
      <dgm:prSet presAssocID="{93F455A9-A8AA-E148-980D-AA8EC4CDDE36}" presName="horFlow" presStyleCnt="0"/>
      <dgm:spPr/>
    </dgm:pt>
    <dgm:pt modelId="{5F80D259-8DA7-5C40-9E9C-42459E6D3B22}" type="pres">
      <dgm:prSet presAssocID="{93F455A9-A8AA-E148-980D-AA8EC4CDDE36}" presName="bigChev" presStyleLbl="node1" presStyleIdx="3" presStyleCnt="4"/>
      <dgm:spPr/>
      <dgm:t>
        <a:bodyPr/>
        <a:lstStyle/>
        <a:p>
          <a:endParaRPr lang="ru-RU"/>
        </a:p>
      </dgm:t>
    </dgm:pt>
    <dgm:pt modelId="{FB5E653B-55C1-F24E-9984-AF10B6D2CA50}" type="pres">
      <dgm:prSet presAssocID="{2804E52D-A813-1745-B14F-484666A72B9F}" presName="parTrans" presStyleCnt="0"/>
      <dgm:spPr/>
    </dgm:pt>
    <dgm:pt modelId="{E2C45153-0662-484B-966E-60D35E9AA0EC}" type="pres">
      <dgm:prSet presAssocID="{D3FA61FC-0386-3344-8F3D-E0B41D25A796}" presName="node" presStyleLbl="alignAccFollowNode1" presStyleIdx="3" presStyleCnt="4">
        <dgm:presLayoutVars>
          <dgm:bulletEnabled val="1"/>
        </dgm:presLayoutVars>
      </dgm:prSet>
      <dgm:spPr/>
      <dgm:t>
        <a:bodyPr/>
        <a:lstStyle/>
        <a:p>
          <a:endParaRPr lang="ru-RU"/>
        </a:p>
      </dgm:t>
    </dgm:pt>
  </dgm:ptLst>
  <dgm:cxnLst>
    <dgm:cxn modelId="{225CF588-1A91-449A-9776-3BFA6D9C71C8}" type="presOf" srcId="{280438D6-2E42-7341-A2A6-04ED1967F8E8}" destId="{0CF6FE60-A974-4849-A851-C8C82932D146}" srcOrd="0" destOrd="0" presId="urn:microsoft.com/office/officeart/2005/8/layout/lProcess3"/>
    <dgm:cxn modelId="{058C8EC3-B6F2-1941-B115-37CC299457EA}" srcId="{0EDB31CF-4B72-6245-B7F0-40768343B7CB}" destId="{677A234B-903F-D34D-8216-782231DC8ADD}" srcOrd="0" destOrd="0" parTransId="{CFC0E5EC-CAE6-6647-8147-14CA5B48DAF7}" sibTransId="{6D00D73E-281B-274C-9458-C11AC2B2F64A}"/>
    <dgm:cxn modelId="{9B59D2EA-508E-4639-92AD-F988E1C45648}" type="presOf" srcId="{677A234B-903F-D34D-8216-782231DC8ADD}" destId="{ACF68B05-D4E5-784C-B312-D97C21D5FFCA}" srcOrd="0" destOrd="0" presId="urn:microsoft.com/office/officeart/2005/8/layout/lProcess3"/>
    <dgm:cxn modelId="{418E1AE0-9AA7-45A4-AF58-4D08DC58CBCE}" type="presOf" srcId="{93F455A9-A8AA-E148-980D-AA8EC4CDDE36}" destId="{5F80D259-8DA7-5C40-9E9C-42459E6D3B22}" srcOrd="0" destOrd="0" presId="urn:microsoft.com/office/officeart/2005/8/layout/lProcess3"/>
    <dgm:cxn modelId="{C0CFBF6F-014A-425E-A988-3DD43BC9B533}" type="presOf" srcId="{4E05965D-2BD7-1A42-90EE-2519D5456C8C}" destId="{BE58AFD1-4A34-5E4A-8F44-AD7CFB8CAE8F}" srcOrd="0" destOrd="0" presId="urn:microsoft.com/office/officeart/2005/8/layout/lProcess3"/>
    <dgm:cxn modelId="{38F5B8ED-80C4-ED44-884C-AA66927B669D}" srcId="{280438D6-2E42-7341-A2A6-04ED1967F8E8}" destId="{25C2E863-3DC8-654B-8937-E383A5C4756B}" srcOrd="0" destOrd="0" parTransId="{C32EFF56-7420-B74F-8C11-76AB98A870E3}" sibTransId="{F1B65D71-3B77-194F-8CD3-1E43CD59F081}"/>
    <dgm:cxn modelId="{FAB5BAF4-0797-314B-91D6-DC2538A7A349}" srcId="{93F455A9-A8AA-E148-980D-AA8EC4CDDE36}" destId="{D3FA61FC-0386-3344-8F3D-E0B41D25A796}" srcOrd="0" destOrd="0" parTransId="{2804E52D-A813-1745-B14F-484666A72B9F}" sibTransId="{74BB43A0-B3E3-294A-BB3C-3FBED2C63478}"/>
    <dgm:cxn modelId="{C30B14F3-D9A9-42EA-9BA9-0F83600600EA}" type="presOf" srcId="{0EDB31CF-4B72-6245-B7F0-40768343B7CB}" destId="{A523EFEA-EE4A-3D4F-8EFF-DD43A2B108EB}" srcOrd="0" destOrd="0" presId="urn:microsoft.com/office/officeart/2005/8/layout/lProcess3"/>
    <dgm:cxn modelId="{0590244D-AC97-F949-8FAF-725D815C17DE}" srcId="{280438D6-2E42-7341-A2A6-04ED1967F8E8}" destId="{4E05965D-2BD7-1A42-90EE-2519D5456C8C}" srcOrd="1" destOrd="0" parTransId="{AC5B0011-44CE-694A-BDB4-C783920B18BA}" sibTransId="{D77529F1-451E-8248-B06A-AB7B5E0C53FF}"/>
    <dgm:cxn modelId="{A113E66B-106D-A24C-8E06-E26339F62A48}" srcId="{25C2E863-3DC8-654B-8937-E383A5C4756B}" destId="{892DED4C-5FFA-684F-9022-8B95290308F1}" srcOrd="0" destOrd="0" parTransId="{E71D7D50-B136-4847-BD54-4ABB02BEF18B}" sibTransId="{E0A60E74-6736-3843-8DCC-D9E96CEC2DF1}"/>
    <dgm:cxn modelId="{C1B036C9-238C-4EEE-B945-B6E28E8E8741}" type="presOf" srcId="{D3FA61FC-0386-3344-8F3D-E0B41D25A796}" destId="{E2C45153-0662-484B-966E-60D35E9AA0EC}" srcOrd="0" destOrd="0" presId="urn:microsoft.com/office/officeart/2005/8/layout/lProcess3"/>
    <dgm:cxn modelId="{0924185A-5661-8E4E-8562-7A882F75A294}" srcId="{280438D6-2E42-7341-A2A6-04ED1967F8E8}" destId="{0EDB31CF-4B72-6245-B7F0-40768343B7CB}" srcOrd="2" destOrd="0" parTransId="{59377BF7-851A-C048-A09A-0859D9086D41}" sibTransId="{A2EB65CB-355E-8943-BFF5-B505DB6773E5}"/>
    <dgm:cxn modelId="{0B4EC316-77D2-4B45-A423-70A2B7511013}" srcId="{280438D6-2E42-7341-A2A6-04ED1967F8E8}" destId="{93F455A9-A8AA-E148-980D-AA8EC4CDDE36}" srcOrd="3" destOrd="0" parTransId="{8DC62079-48DA-7E4A-9855-E6B53F0DDF24}" sibTransId="{FE2561F4-1042-E647-BB55-EEBC0FF67EAA}"/>
    <dgm:cxn modelId="{2E20F4F2-8125-4C61-976F-90D4A2B6C109}" type="presOf" srcId="{25C2E863-3DC8-654B-8937-E383A5C4756B}" destId="{DEA12A06-1E78-C44E-818C-C81FB227A8A1}" srcOrd="0" destOrd="0" presId="urn:microsoft.com/office/officeart/2005/8/layout/lProcess3"/>
    <dgm:cxn modelId="{A07CFD77-7EF8-4E1D-BDB8-663F41E72745}" type="presOf" srcId="{CA2AE72D-F1B0-CC43-9301-1BD596BF5521}" destId="{0579AB5E-6A9E-494D-830E-D292A11E4C5C}" srcOrd="0" destOrd="0" presId="urn:microsoft.com/office/officeart/2005/8/layout/lProcess3"/>
    <dgm:cxn modelId="{A451B1DD-70DC-7C41-A9E2-F99D1B6FBA23}" srcId="{4E05965D-2BD7-1A42-90EE-2519D5456C8C}" destId="{CA2AE72D-F1B0-CC43-9301-1BD596BF5521}" srcOrd="0" destOrd="0" parTransId="{63289275-8B06-1F4D-918F-93E10E514A7F}" sibTransId="{F4308F73-98EB-1944-907C-1021E0605678}"/>
    <dgm:cxn modelId="{B74D43FF-DCDD-4A8A-A060-AAE43C1239F4}" type="presOf" srcId="{892DED4C-5FFA-684F-9022-8B95290308F1}" destId="{3274DA0B-C233-414B-8FCC-0477DC189472}" srcOrd="0" destOrd="0" presId="urn:microsoft.com/office/officeart/2005/8/layout/lProcess3"/>
    <dgm:cxn modelId="{02EE68F0-7D34-4890-AB25-363A71D5C545}" type="presParOf" srcId="{0CF6FE60-A974-4849-A851-C8C82932D146}" destId="{612D446D-01E6-4242-B732-F5BE7CA94A6F}" srcOrd="0" destOrd="0" presId="urn:microsoft.com/office/officeart/2005/8/layout/lProcess3"/>
    <dgm:cxn modelId="{D5DA2BA7-C9D3-409A-BB41-308408EB495A}" type="presParOf" srcId="{612D446D-01E6-4242-B732-F5BE7CA94A6F}" destId="{DEA12A06-1E78-C44E-818C-C81FB227A8A1}" srcOrd="0" destOrd="0" presId="urn:microsoft.com/office/officeart/2005/8/layout/lProcess3"/>
    <dgm:cxn modelId="{ECC73BC3-2607-483D-9908-4A65510990CE}" type="presParOf" srcId="{612D446D-01E6-4242-B732-F5BE7CA94A6F}" destId="{7032463F-9A6B-6B45-8F49-577B33CF1464}" srcOrd="1" destOrd="0" presId="urn:microsoft.com/office/officeart/2005/8/layout/lProcess3"/>
    <dgm:cxn modelId="{AC179ECA-0F8E-42B8-BB3F-5AC8D563D382}" type="presParOf" srcId="{612D446D-01E6-4242-B732-F5BE7CA94A6F}" destId="{3274DA0B-C233-414B-8FCC-0477DC189472}" srcOrd="2" destOrd="0" presId="urn:microsoft.com/office/officeart/2005/8/layout/lProcess3"/>
    <dgm:cxn modelId="{8BA564C4-52F6-48D7-9C8B-9C367D0AF28D}" type="presParOf" srcId="{0CF6FE60-A974-4849-A851-C8C82932D146}" destId="{1D4EEDCF-D042-D641-8D94-2FB33B7A59CE}" srcOrd="1" destOrd="0" presId="urn:microsoft.com/office/officeart/2005/8/layout/lProcess3"/>
    <dgm:cxn modelId="{EC52BDA6-F675-4D19-8942-D11BC94D3AE9}" type="presParOf" srcId="{0CF6FE60-A974-4849-A851-C8C82932D146}" destId="{1E7206F9-DD61-754D-90AB-8D1C6F8C9315}" srcOrd="2" destOrd="0" presId="urn:microsoft.com/office/officeart/2005/8/layout/lProcess3"/>
    <dgm:cxn modelId="{236A5634-6C79-4108-883D-94A18471EC05}" type="presParOf" srcId="{1E7206F9-DD61-754D-90AB-8D1C6F8C9315}" destId="{BE58AFD1-4A34-5E4A-8F44-AD7CFB8CAE8F}" srcOrd="0" destOrd="0" presId="urn:microsoft.com/office/officeart/2005/8/layout/lProcess3"/>
    <dgm:cxn modelId="{F6022411-5BBC-45A7-9EDE-77C8E9D11A74}" type="presParOf" srcId="{1E7206F9-DD61-754D-90AB-8D1C6F8C9315}" destId="{13BFE29C-A0B4-4449-8C69-25B315380199}" srcOrd="1" destOrd="0" presId="urn:microsoft.com/office/officeart/2005/8/layout/lProcess3"/>
    <dgm:cxn modelId="{4C51964F-A925-47E6-A4E5-FB8EFD77A2F2}" type="presParOf" srcId="{1E7206F9-DD61-754D-90AB-8D1C6F8C9315}" destId="{0579AB5E-6A9E-494D-830E-D292A11E4C5C}" srcOrd="2" destOrd="0" presId="urn:microsoft.com/office/officeart/2005/8/layout/lProcess3"/>
    <dgm:cxn modelId="{435302DE-B609-44DF-B859-BE1671300DBC}" type="presParOf" srcId="{0CF6FE60-A974-4849-A851-C8C82932D146}" destId="{43503C11-E9A8-8445-B943-94640183154D}" srcOrd="3" destOrd="0" presId="urn:microsoft.com/office/officeart/2005/8/layout/lProcess3"/>
    <dgm:cxn modelId="{12297143-7485-4258-8523-B677BC228F45}" type="presParOf" srcId="{0CF6FE60-A974-4849-A851-C8C82932D146}" destId="{456DF6B0-6473-104D-B26F-C2CADC750652}" srcOrd="4" destOrd="0" presId="urn:microsoft.com/office/officeart/2005/8/layout/lProcess3"/>
    <dgm:cxn modelId="{7C2A2481-D5FF-44E3-BCE3-61FDB4D4E36C}" type="presParOf" srcId="{456DF6B0-6473-104D-B26F-C2CADC750652}" destId="{A523EFEA-EE4A-3D4F-8EFF-DD43A2B108EB}" srcOrd="0" destOrd="0" presId="urn:microsoft.com/office/officeart/2005/8/layout/lProcess3"/>
    <dgm:cxn modelId="{C3053D41-70AF-420A-8EEB-663DF4F1CEFE}" type="presParOf" srcId="{456DF6B0-6473-104D-B26F-C2CADC750652}" destId="{510DCEEF-B827-9E41-9984-025BF04AEC98}" srcOrd="1" destOrd="0" presId="urn:microsoft.com/office/officeart/2005/8/layout/lProcess3"/>
    <dgm:cxn modelId="{516F56A7-389D-4356-9D65-C869AA6EB41C}" type="presParOf" srcId="{456DF6B0-6473-104D-B26F-C2CADC750652}" destId="{ACF68B05-D4E5-784C-B312-D97C21D5FFCA}" srcOrd="2" destOrd="0" presId="urn:microsoft.com/office/officeart/2005/8/layout/lProcess3"/>
    <dgm:cxn modelId="{2BDFBCB0-C7DA-437B-9FA9-62CCF1129C37}" type="presParOf" srcId="{0CF6FE60-A974-4849-A851-C8C82932D146}" destId="{620905AB-3CD4-0941-8484-6F36CBDF65FF}" srcOrd="5" destOrd="0" presId="urn:microsoft.com/office/officeart/2005/8/layout/lProcess3"/>
    <dgm:cxn modelId="{ABD7C6F8-896D-4490-8EFE-EC437D6B9CC3}" type="presParOf" srcId="{0CF6FE60-A974-4849-A851-C8C82932D146}" destId="{B02F472A-823A-CB44-937C-8FA1271F00D1}" srcOrd="6" destOrd="0" presId="urn:microsoft.com/office/officeart/2005/8/layout/lProcess3"/>
    <dgm:cxn modelId="{AB49CDE0-6797-49A5-B984-B42F14726CAE}" type="presParOf" srcId="{B02F472A-823A-CB44-937C-8FA1271F00D1}" destId="{5F80D259-8DA7-5C40-9E9C-42459E6D3B22}" srcOrd="0" destOrd="0" presId="urn:microsoft.com/office/officeart/2005/8/layout/lProcess3"/>
    <dgm:cxn modelId="{B4145EC3-16D3-4E99-81FD-0A56FF5EDE37}" type="presParOf" srcId="{B02F472A-823A-CB44-937C-8FA1271F00D1}" destId="{FB5E653B-55C1-F24E-9984-AF10B6D2CA50}" srcOrd="1" destOrd="0" presId="urn:microsoft.com/office/officeart/2005/8/layout/lProcess3"/>
    <dgm:cxn modelId="{6959E28F-DB82-443F-A8BC-275AD943B542}" type="presParOf" srcId="{B02F472A-823A-CB44-937C-8FA1271F00D1}" destId="{E2C45153-0662-484B-966E-60D35E9AA0EC}" srcOrd="2" destOrd="0" presId="urn:microsoft.com/office/officeart/2005/8/layout/lProcess3"/>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A3EEC1-A443-4B29-B6F6-ABEDF0BD9AD4}">
      <dsp:nvSpPr>
        <dsp:cNvPr id="0" name=""/>
        <dsp:cNvSpPr/>
      </dsp:nvSpPr>
      <dsp:spPr>
        <a:xfrm>
          <a:off x="796124" y="1"/>
          <a:ext cx="1620673" cy="8103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алғашқы кезең</a:t>
          </a:r>
        </a:p>
      </dsp:txBody>
      <dsp:txXfrm>
        <a:off x="819858" y="23735"/>
        <a:ext cx="1573205" cy="762868"/>
      </dsp:txXfrm>
    </dsp:sp>
    <dsp:sp modelId="{792A6C37-6F4E-4596-BC22-B7F4AAFAD049}">
      <dsp:nvSpPr>
        <dsp:cNvPr id="0" name=""/>
        <dsp:cNvSpPr/>
      </dsp:nvSpPr>
      <dsp:spPr>
        <a:xfrm>
          <a:off x="958192" y="810338"/>
          <a:ext cx="181110" cy="608886"/>
        </a:xfrm>
        <a:custGeom>
          <a:avLst/>
          <a:gdLst/>
          <a:ahLst/>
          <a:cxnLst/>
          <a:rect l="0" t="0" r="0" b="0"/>
          <a:pathLst>
            <a:path>
              <a:moveTo>
                <a:pt x="0" y="0"/>
              </a:moveTo>
              <a:lnTo>
                <a:pt x="0" y="608886"/>
              </a:lnTo>
              <a:lnTo>
                <a:pt x="181110" y="6088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5AD950-F321-42C0-BEF6-9ECCC24CFADF}">
      <dsp:nvSpPr>
        <dsp:cNvPr id="0" name=""/>
        <dsp:cNvSpPr/>
      </dsp:nvSpPr>
      <dsp:spPr>
        <a:xfrm>
          <a:off x="1139302" y="1014056"/>
          <a:ext cx="1296538" cy="8103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дәстүрлі норма</a:t>
          </a:r>
        </a:p>
      </dsp:txBody>
      <dsp:txXfrm>
        <a:off x="1163036" y="1037790"/>
        <a:ext cx="1249070" cy="762868"/>
      </dsp:txXfrm>
    </dsp:sp>
    <dsp:sp modelId="{FB6DE8CB-FF5A-4FC3-B76A-A6DD498C2724}">
      <dsp:nvSpPr>
        <dsp:cNvPr id="0" name=""/>
        <dsp:cNvSpPr/>
      </dsp:nvSpPr>
      <dsp:spPr>
        <a:xfrm>
          <a:off x="958192" y="810338"/>
          <a:ext cx="181110" cy="1621807"/>
        </a:xfrm>
        <a:custGeom>
          <a:avLst/>
          <a:gdLst/>
          <a:ahLst/>
          <a:cxnLst/>
          <a:rect l="0" t="0" r="0" b="0"/>
          <a:pathLst>
            <a:path>
              <a:moveTo>
                <a:pt x="0" y="0"/>
              </a:moveTo>
              <a:lnTo>
                <a:pt x="0" y="1621807"/>
              </a:lnTo>
              <a:lnTo>
                <a:pt x="181110" y="16218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B7FF10-EA87-4AFF-B520-FA387541959C}">
      <dsp:nvSpPr>
        <dsp:cNvPr id="0" name=""/>
        <dsp:cNvSpPr/>
      </dsp:nvSpPr>
      <dsp:spPr>
        <a:xfrm>
          <a:off x="1139302" y="2026977"/>
          <a:ext cx="1296538" cy="8103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жаңа норма</a:t>
          </a:r>
        </a:p>
      </dsp:txBody>
      <dsp:txXfrm>
        <a:off x="1163036" y="2050711"/>
        <a:ext cx="1249070" cy="762868"/>
      </dsp:txXfrm>
    </dsp:sp>
    <dsp:sp modelId="{372E214F-1E52-41B1-A839-9CE1A765DE22}">
      <dsp:nvSpPr>
        <dsp:cNvPr id="0" name=""/>
        <dsp:cNvSpPr/>
      </dsp:nvSpPr>
      <dsp:spPr>
        <a:xfrm>
          <a:off x="2841009" y="1135"/>
          <a:ext cx="1620673" cy="8103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жарыспалы кезең</a:t>
          </a:r>
        </a:p>
      </dsp:txBody>
      <dsp:txXfrm>
        <a:off x="2864743" y="24869"/>
        <a:ext cx="1573205" cy="762868"/>
      </dsp:txXfrm>
    </dsp:sp>
    <dsp:sp modelId="{95665B60-EE1B-478A-ACD1-477E18B00792}">
      <dsp:nvSpPr>
        <dsp:cNvPr id="0" name=""/>
        <dsp:cNvSpPr/>
      </dsp:nvSpPr>
      <dsp:spPr>
        <a:xfrm>
          <a:off x="3003076" y="811472"/>
          <a:ext cx="162067" cy="607752"/>
        </a:xfrm>
        <a:custGeom>
          <a:avLst/>
          <a:gdLst/>
          <a:ahLst/>
          <a:cxnLst/>
          <a:rect l="0" t="0" r="0" b="0"/>
          <a:pathLst>
            <a:path>
              <a:moveTo>
                <a:pt x="0" y="0"/>
              </a:moveTo>
              <a:lnTo>
                <a:pt x="0" y="607752"/>
              </a:lnTo>
              <a:lnTo>
                <a:pt x="162067" y="6077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0DE423-5C84-48EB-8D12-BD0911CD86C1}">
      <dsp:nvSpPr>
        <dsp:cNvPr id="0" name=""/>
        <dsp:cNvSpPr/>
      </dsp:nvSpPr>
      <dsp:spPr>
        <a:xfrm>
          <a:off x="3165143" y="1014056"/>
          <a:ext cx="1296538" cy="8103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дәстүрлі норма</a:t>
          </a:r>
        </a:p>
      </dsp:txBody>
      <dsp:txXfrm>
        <a:off x="3188877" y="1037790"/>
        <a:ext cx="1249070" cy="762868"/>
      </dsp:txXfrm>
    </dsp:sp>
    <dsp:sp modelId="{620697C6-60BA-4688-8D63-17FD2ABA2226}">
      <dsp:nvSpPr>
        <dsp:cNvPr id="0" name=""/>
        <dsp:cNvSpPr/>
      </dsp:nvSpPr>
      <dsp:spPr>
        <a:xfrm>
          <a:off x="3003076" y="811472"/>
          <a:ext cx="162067" cy="1620673"/>
        </a:xfrm>
        <a:custGeom>
          <a:avLst/>
          <a:gdLst/>
          <a:ahLst/>
          <a:cxnLst/>
          <a:rect l="0" t="0" r="0" b="0"/>
          <a:pathLst>
            <a:path>
              <a:moveTo>
                <a:pt x="0" y="0"/>
              </a:moveTo>
              <a:lnTo>
                <a:pt x="0" y="1620673"/>
              </a:lnTo>
              <a:lnTo>
                <a:pt x="162067" y="1620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940FC7-0392-4459-B99E-44F9AE755337}">
      <dsp:nvSpPr>
        <dsp:cNvPr id="0" name=""/>
        <dsp:cNvSpPr/>
      </dsp:nvSpPr>
      <dsp:spPr>
        <a:xfrm>
          <a:off x="3165143" y="2026977"/>
          <a:ext cx="1296538" cy="8103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ескі норма</a:t>
          </a:r>
        </a:p>
      </dsp:txBody>
      <dsp:txXfrm>
        <a:off x="3188877" y="2050711"/>
        <a:ext cx="1249070" cy="7628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ED0AE7-F6B9-40CF-9453-44024CEA71DA}">
      <dsp:nvSpPr>
        <dsp:cNvPr id="0" name=""/>
        <dsp:cNvSpPr/>
      </dsp:nvSpPr>
      <dsp:spPr>
        <a:xfrm>
          <a:off x="2218134" y="1154"/>
          <a:ext cx="1050131" cy="68258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орфографиялық узус</a:t>
          </a:r>
        </a:p>
      </dsp:txBody>
      <dsp:txXfrm>
        <a:off x="2251455" y="34475"/>
        <a:ext cx="983489" cy="615943"/>
      </dsp:txXfrm>
    </dsp:sp>
    <dsp:sp modelId="{1C888F32-378E-4732-BF12-91C3D1749ABC}">
      <dsp:nvSpPr>
        <dsp:cNvPr id="0" name=""/>
        <dsp:cNvSpPr/>
      </dsp:nvSpPr>
      <dsp:spPr>
        <a:xfrm>
          <a:off x="1377808" y="342446"/>
          <a:ext cx="2730783" cy="2730783"/>
        </a:xfrm>
        <a:custGeom>
          <a:avLst/>
          <a:gdLst/>
          <a:ahLst/>
          <a:cxnLst/>
          <a:rect l="0" t="0" r="0" b="0"/>
          <a:pathLst>
            <a:path>
              <a:moveTo>
                <a:pt x="1897692" y="108033"/>
              </a:moveTo>
              <a:arcTo wR="1365391" hR="1365391" stAng="17576717" swAng="1964424"/>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81181445-49B5-4E9D-9458-45F90E782D10}">
      <dsp:nvSpPr>
        <dsp:cNvPr id="0" name=""/>
        <dsp:cNvSpPr/>
      </dsp:nvSpPr>
      <dsp:spPr>
        <a:xfrm>
          <a:off x="3516699" y="944616"/>
          <a:ext cx="1050131" cy="68258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орфоэпиялық узус</a:t>
          </a:r>
        </a:p>
      </dsp:txBody>
      <dsp:txXfrm>
        <a:off x="3550020" y="977937"/>
        <a:ext cx="983489" cy="615943"/>
      </dsp:txXfrm>
    </dsp:sp>
    <dsp:sp modelId="{96CE7529-B8F0-4204-B29C-CE70F0867968}">
      <dsp:nvSpPr>
        <dsp:cNvPr id="0" name=""/>
        <dsp:cNvSpPr/>
      </dsp:nvSpPr>
      <dsp:spPr>
        <a:xfrm>
          <a:off x="1377808" y="342446"/>
          <a:ext cx="2730783" cy="2730783"/>
        </a:xfrm>
        <a:custGeom>
          <a:avLst/>
          <a:gdLst/>
          <a:ahLst/>
          <a:cxnLst/>
          <a:rect l="0" t="0" r="0" b="0"/>
          <a:pathLst>
            <a:path>
              <a:moveTo>
                <a:pt x="2728889" y="1293491"/>
              </a:moveTo>
              <a:arcTo wR="1365391" hR="1365391" stAng="21418887" swAng="2198521"/>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1605F68-A807-4CFC-8F00-5C85D1AEF050}">
      <dsp:nvSpPr>
        <dsp:cNvPr id="0" name=""/>
        <dsp:cNvSpPr/>
      </dsp:nvSpPr>
      <dsp:spPr>
        <a:xfrm>
          <a:off x="3020691" y="2471170"/>
          <a:ext cx="1050131" cy="68258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лексикалық немесе семантикалық</a:t>
          </a:r>
        </a:p>
      </dsp:txBody>
      <dsp:txXfrm>
        <a:off x="3054012" y="2504491"/>
        <a:ext cx="983489" cy="615943"/>
      </dsp:txXfrm>
    </dsp:sp>
    <dsp:sp modelId="{FAFB65FC-D20B-48FA-BAA9-DB051916A7C3}">
      <dsp:nvSpPr>
        <dsp:cNvPr id="0" name=""/>
        <dsp:cNvSpPr/>
      </dsp:nvSpPr>
      <dsp:spPr>
        <a:xfrm>
          <a:off x="1377808" y="342446"/>
          <a:ext cx="2730783" cy="2730783"/>
        </a:xfrm>
        <a:custGeom>
          <a:avLst/>
          <a:gdLst/>
          <a:ahLst/>
          <a:cxnLst/>
          <a:rect l="0" t="0" r="0" b="0"/>
          <a:pathLst>
            <a:path>
              <a:moveTo>
                <a:pt x="1637447" y="2703405"/>
              </a:moveTo>
              <a:arcTo wR="1365391" hR="1365391" stAng="4710411" swAng="1379177"/>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7DE9B687-14ED-4EC1-96DD-3E58110C7618}">
      <dsp:nvSpPr>
        <dsp:cNvPr id="0" name=""/>
        <dsp:cNvSpPr/>
      </dsp:nvSpPr>
      <dsp:spPr>
        <a:xfrm>
          <a:off x="1415577" y="2471170"/>
          <a:ext cx="1050131" cy="68258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грамматикалық узус</a:t>
          </a:r>
        </a:p>
      </dsp:txBody>
      <dsp:txXfrm>
        <a:off x="1448898" y="2504491"/>
        <a:ext cx="983489" cy="615943"/>
      </dsp:txXfrm>
    </dsp:sp>
    <dsp:sp modelId="{DA0BF3D7-C7AA-45EA-8286-B1529319255F}">
      <dsp:nvSpPr>
        <dsp:cNvPr id="0" name=""/>
        <dsp:cNvSpPr/>
      </dsp:nvSpPr>
      <dsp:spPr>
        <a:xfrm>
          <a:off x="1377808" y="342446"/>
          <a:ext cx="2730783" cy="2730783"/>
        </a:xfrm>
        <a:custGeom>
          <a:avLst/>
          <a:gdLst/>
          <a:ahLst/>
          <a:cxnLst/>
          <a:rect l="0" t="0" r="0" b="0"/>
          <a:pathLst>
            <a:path>
              <a:moveTo>
                <a:pt x="228437" y="2121453"/>
              </a:moveTo>
              <a:arcTo wR="1365391" hR="1365391" stAng="8782592" swAng="2198521"/>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00B516B1-3EF9-4C7A-B343-B2307CB1EE2E}">
      <dsp:nvSpPr>
        <dsp:cNvPr id="0" name=""/>
        <dsp:cNvSpPr/>
      </dsp:nvSpPr>
      <dsp:spPr>
        <a:xfrm>
          <a:off x="919569" y="944616"/>
          <a:ext cx="1050131" cy="68258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пунктуациялық узус</a:t>
          </a:r>
        </a:p>
      </dsp:txBody>
      <dsp:txXfrm>
        <a:off x="952890" y="977937"/>
        <a:ext cx="983489" cy="615943"/>
      </dsp:txXfrm>
    </dsp:sp>
    <dsp:sp modelId="{1BEF958D-C4BB-4AFF-947A-B34E9FC9CF32}">
      <dsp:nvSpPr>
        <dsp:cNvPr id="0" name=""/>
        <dsp:cNvSpPr/>
      </dsp:nvSpPr>
      <dsp:spPr>
        <a:xfrm>
          <a:off x="1377808" y="342446"/>
          <a:ext cx="2730783" cy="2730783"/>
        </a:xfrm>
        <a:custGeom>
          <a:avLst/>
          <a:gdLst/>
          <a:ahLst/>
          <a:cxnLst/>
          <a:rect l="0" t="0" r="0" b="0"/>
          <a:pathLst>
            <a:path>
              <a:moveTo>
                <a:pt x="237636" y="595675"/>
              </a:moveTo>
              <a:arcTo wR="1365391" hR="1365391" stAng="12858860" swAng="1964424"/>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EB6F9-F516-4460-A5D6-05E2A2A266CA}">
      <dsp:nvSpPr>
        <dsp:cNvPr id="0" name=""/>
        <dsp:cNvSpPr/>
      </dsp:nvSpPr>
      <dsp:spPr>
        <a:xfrm>
          <a:off x="64788" y="616934"/>
          <a:ext cx="1437311" cy="11854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Calibri"/>
              <a:ea typeface="+mn-ea"/>
              <a:cs typeface="+mn-cs"/>
            </a:rPr>
            <a:t>дұрыс-бұрыс</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Calibri"/>
              <a:ea typeface="+mn-ea"/>
              <a:cs typeface="+mn-cs"/>
            </a:rPr>
            <a:t>әдепті-әдепсіз</a:t>
          </a:r>
        </a:p>
      </dsp:txBody>
      <dsp:txXfrm>
        <a:off x="92069" y="644215"/>
        <a:ext cx="1382749" cy="876887"/>
      </dsp:txXfrm>
    </dsp:sp>
    <dsp:sp modelId="{339EE2DC-EBC1-44E5-8260-4B5B684EA148}">
      <dsp:nvSpPr>
        <dsp:cNvPr id="0" name=""/>
        <dsp:cNvSpPr/>
      </dsp:nvSpPr>
      <dsp:spPr>
        <a:xfrm>
          <a:off x="861848" y="860954"/>
          <a:ext cx="1641704" cy="1641704"/>
        </a:xfrm>
        <a:prstGeom prst="leftCircularArrow">
          <a:avLst>
            <a:gd name="adj1" fmla="val 3497"/>
            <a:gd name="adj2" fmla="val 433840"/>
            <a:gd name="adj3" fmla="val 2209350"/>
            <a:gd name="adj4" fmla="val 9024489"/>
            <a:gd name="adj5" fmla="val 408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AA91485-F4E0-4BEF-8797-81B14C0F3918}">
      <dsp:nvSpPr>
        <dsp:cNvPr id="0" name=""/>
        <dsp:cNvSpPr/>
      </dsp:nvSpPr>
      <dsp:spPr>
        <a:xfrm>
          <a:off x="384190" y="1548384"/>
          <a:ext cx="1277610" cy="5080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орынды-орынсыз</a:t>
          </a:r>
        </a:p>
      </dsp:txBody>
      <dsp:txXfrm>
        <a:off x="399071" y="1563265"/>
        <a:ext cx="1247848" cy="478301"/>
      </dsp:txXfrm>
    </dsp:sp>
    <dsp:sp modelId="{BE390D6B-2314-4B36-A6FC-47702BAB0C5A}">
      <dsp:nvSpPr>
        <dsp:cNvPr id="0" name=""/>
        <dsp:cNvSpPr/>
      </dsp:nvSpPr>
      <dsp:spPr>
        <a:xfrm>
          <a:off x="1935168" y="616934"/>
          <a:ext cx="1437311" cy="11854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Calibri"/>
              <a:ea typeface="+mn-ea"/>
              <a:cs typeface="+mn-cs"/>
            </a:rPr>
            <a:t>сөз байлығы-сөз жұтаңдығы</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Calibri"/>
              <a:ea typeface="+mn-ea"/>
              <a:cs typeface="+mn-cs"/>
            </a:rPr>
            <a:t>сөз тазалығы - сөз шұбарлығы</a:t>
          </a:r>
        </a:p>
      </dsp:txBody>
      <dsp:txXfrm>
        <a:off x="1962449" y="898247"/>
        <a:ext cx="1382749" cy="876887"/>
      </dsp:txXfrm>
    </dsp:sp>
    <dsp:sp modelId="{4CF5CBC8-273F-4A38-BF16-A5B116C875CB}">
      <dsp:nvSpPr>
        <dsp:cNvPr id="0" name=""/>
        <dsp:cNvSpPr/>
      </dsp:nvSpPr>
      <dsp:spPr>
        <a:xfrm>
          <a:off x="2720251" y="-129791"/>
          <a:ext cx="1825361" cy="1825361"/>
        </a:xfrm>
        <a:prstGeom prst="circularArrow">
          <a:avLst>
            <a:gd name="adj1" fmla="val 3145"/>
            <a:gd name="adj2" fmla="val 386945"/>
            <a:gd name="adj3" fmla="val 19437544"/>
            <a:gd name="adj4" fmla="val 12575511"/>
            <a:gd name="adj5" fmla="val 366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416F474-BE5A-46F7-BAB8-AD8EB3407028}">
      <dsp:nvSpPr>
        <dsp:cNvPr id="0" name=""/>
        <dsp:cNvSpPr/>
      </dsp:nvSpPr>
      <dsp:spPr>
        <a:xfrm>
          <a:off x="2254571" y="362902"/>
          <a:ext cx="1277610" cy="5080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тілі ауыр- тілі жеңіл</a:t>
          </a:r>
        </a:p>
      </dsp:txBody>
      <dsp:txXfrm>
        <a:off x="2269452" y="377783"/>
        <a:ext cx="1247848" cy="478301"/>
      </dsp:txXfrm>
    </dsp:sp>
    <dsp:sp modelId="{05FFD502-343B-4696-82E6-1EE3BF5639B1}">
      <dsp:nvSpPr>
        <dsp:cNvPr id="0" name=""/>
        <dsp:cNvSpPr/>
      </dsp:nvSpPr>
      <dsp:spPr>
        <a:xfrm>
          <a:off x="3805548" y="616934"/>
          <a:ext cx="1437311" cy="11854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Calibri"/>
              <a:ea typeface="+mn-ea"/>
              <a:cs typeface="+mn-cs"/>
            </a:rPr>
            <a:t>бедерлі-бедерсіз</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Calibri"/>
              <a:ea typeface="+mn-ea"/>
              <a:cs typeface="+mn-cs"/>
            </a:rPr>
            <a:t>қисынды-қисынсыз</a:t>
          </a:r>
        </a:p>
      </dsp:txBody>
      <dsp:txXfrm>
        <a:off x="3832829" y="644215"/>
        <a:ext cx="1382749" cy="876887"/>
      </dsp:txXfrm>
    </dsp:sp>
    <dsp:sp modelId="{68061074-2AEC-4F45-A076-10D7664044E8}">
      <dsp:nvSpPr>
        <dsp:cNvPr id="0" name=""/>
        <dsp:cNvSpPr/>
      </dsp:nvSpPr>
      <dsp:spPr>
        <a:xfrm>
          <a:off x="4124951" y="1548384"/>
          <a:ext cx="1277610" cy="5080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лайықты-лайықсыз</a:t>
          </a:r>
        </a:p>
      </dsp:txBody>
      <dsp:txXfrm>
        <a:off x="4139832" y="1563265"/>
        <a:ext cx="1247848" cy="4783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56A619-17E0-44BB-94D0-C6ECD1E4B706}">
      <dsp:nvSpPr>
        <dsp:cNvPr id="0" name=""/>
        <dsp:cNvSpPr/>
      </dsp:nvSpPr>
      <dsp:spPr>
        <a:xfrm>
          <a:off x="1470" y="109956"/>
          <a:ext cx="2271712" cy="908684"/>
        </a:xfrm>
        <a:prstGeom prst="chevron">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solidFill>
                <a:srgbClr val="5B9BD5">
                  <a:lumMod val="20000"/>
                  <a:lumOff val="80000"/>
                </a:srgbClr>
              </a:solidFill>
              <a:latin typeface="Calibri"/>
              <a:ea typeface="+mn-ea"/>
              <a:cs typeface="+mn-cs"/>
            </a:rPr>
            <a:t>орфографиялық узустар</a:t>
          </a:r>
        </a:p>
      </dsp:txBody>
      <dsp:txXfrm>
        <a:off x="455812" y="109956"/>
        <a:ext cx="1363028" cy="908684"/>
      </dsp:txXfrm>
    </dsp:sp>
    <dsp:sp modelId="{786BBD3C-5E34-45CA-8E3D-CC427F239D1E}">
      <dsp:nvSpPr>
        <dsp:cNvPr id="0" name=""/>
        <dsp:cNvSpPr/>
      </dsp:nvSpPr>
      <dsp:spPr>
        <a:xfrm>
          <a:off x="1977860" y="187194"/>
          <a:ext cx="1885521" cy="754208"/>
        </a:xfrm>
        <a:prstGeom prst="chevron">
          <a:avLst/>
        </a:prstGeom>
        <a:solidFill>
          <a:srgbClr val="ED7D31">
            <a:lumMod val="60000"/>
            <a:lumOff val="40000"/>
            <a:alpha val="9000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орфоэпиялық узустар </a:t>
          </a:r>
        </a:p>
      </dsp:txBody>
      <dsp:txXfrm>
        <a:off x="2354964" y="187194"/>
        <a:ext cx="1131313" cy="754208"/>
      </dsp:txXfrm>
    </dsp:sp>
    <dsp:sp modelId="{0FEEE6CB-38FC-4A60-8DD7-14C2C4D70424}">
      <dsp:nvSpPr>
        <dsp:cNvPr id="0" name=""/>
        <dsp:cNvSpPr/>
      </dsp:nvSpPr>
      <dsp:spPr>
        <a:xfrm>
          <a:off x="3599408" y="187194"/>
          <a:ext cx="1885521" cy="754208"/>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калька</a:t>
          </a:r>
        </a:p>
      </dsp:txBody>
      <dsp:txXfrm>
        <a:off x="3976512" y="187194"/>
        <a:ext cx="1131313" cy="754208"/>
      </dsp:txXfrm>
    </dsp:sp>
    <dsp:sp modelId="{BE4F61DD-2E32-41E1-8299-2D2914859C85}">
      <dsp:nvSpPr>
        <dsp:cNvPr id="0" name=""/>
        <dsp:cNvSpPr/>
      </dsp:nvSpPr>
      <dsp:spPr>
        <a:xfrm>
          <a:off x="1470" y="1145857"/>
          <a:ext cx="2271712" cy="908684"/>
        </a:xfrm>
        <a:prstGeom prst="chevron">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грамматикалық узустар</a:t>
          </a:r>
        </a:p>
      </dsp:txBody>
      <dsp:txXfrm>
        <a:off x="455812" y="1145857"/>
        <a:ext cx="1363028" cy="908684"/>
      </dsp:txXfrm>
    </dsp:sp>
    <dsp:sp modelId="{292B60FB-D7A9-4FF2-A733-58B8830E366D}">
      <dsp:nvSpPr>
        <dsp:cNvPr id="0" name=""/>
        <dsp:cNvSpPr/>
      </dsp:nvSpPr>
      <dsp:spPr>
        <a:xfrm>
          <a:off x="1470" y="2181758"/>
          <a:ext cx="2271712" cy="908684"/>
        </a:xfrm>
        <a:prstGeom prst="chevron">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лексика-семантикалық узустар</a:t>
          </a:r>
        </a:p>
      </dsp:txBody>
      <dsp:txXfrm>
        <a:off x="455812" y="2181758"/>
        <a:ext cx="1363028" cy="908684"/>
      </dsp:txXfrm>
    </dsp:sp>
    <dsp:sp modelId="{8B486B0B-0FE5-429D-867C-608ECC16FBD9}">
      <dsp:nvSpPr>
        <dsp:cNvPr id="0" name=""/>
        <dsp:cNvSpPr/>
      </dsp:nvSpPr>
      <dsp:spPr>
        <a:xfrm>
          <a:off x="1977860" y="2258996"/>
          <a:ext cx="1885521" cy="754208"/>
        </a:xfrm>
        <a:prstGeom prst="chevron">
          <a:avLst/>
        </a:prstGeom>
        <a:solidFill>
          <a:srgbClr val="FFC000">
            <a:lumMod val="60000"/>
            <a:lumOff val="40000"/>
            <a:alpha val="9000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лексика-фразеологиялық узустар</a:t>
          </a:r>
        </a:p>
      </dsp:txBody>
      <dsp:txXfrm>
        <a:off x="2354964" y="2258996"/>
        <a:ext cx="1131313" cy="754208"/>
      </dsp:txXfrm>
    </dsp:sp>
    <dsp:sp modelId="{F1393940-5071-4CCB-AFBA-CD1D09F54961}">
      <dsp:nvSpPr>
        <dsp:cNvPr id="0" name=""/>
        <dsp:cNvSpPr/>
      </dsp:nvSpPr>
      <dsp:spPr>
        <a:xfrm>
          <a:off x="3599408" y="2258996"/>
          <a:ext cx="1885521" cy="754208"/>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стильдік узустар</a:t>
          </a:r>
        </a:p>
      </dsp:txBody>
      <dsp:txXfrm>
        <a:off x="3976512" y="2258996"/>
        <a:ext cx="1131313" cy="7542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A12A06-1E78-C44E-818C-C81FB227A8A1}">
      <dsp:nvSpPr>
        <dsp:cNvPr id="0" name=""/>
        <dsp:cNvSpPr/>
      </dsp:nvSpPr>
      <dsp:spPr>
        <a:xfrm>
          <a:off x="1614009" y="74"/>
          <a:ext cx="1104341" cy="44173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2020 жыл</a:t>
          </a:r>
        </a:p>
      </dsp:txBody>
      <dsp:txXfrm>
        <a:off x="1834877" y="74"/>
        <a:ext cx="662605" cy="441736"/>
      </dsp:txXfrm>
    </dsp:sp>
    <dsp:sp modelId="{3274DA0B-C233-414B-8FCC-0477DC189472}">
      <dsp:nvSpPr>
        <dsp:cNvPr id="0" name=""/>
        <dsp:cNvSpPr/>
      </dsp:nvSpPr>
      <dsp:spPr>
        <a:xfrm>
          <a:off x="2574786" y="37621"/>
          <a:ext cx="916603" cy="36664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320 сөз</a:t>
          </a:r>
        </a:p>
      </dsp:txBody>
      <dsp:txXfrm>
        <a:off x="2758107" y="37621"/>
        <a:ext cx="549962" cy="366641"/>
      </dsp:txXfrm>
    </dsp:sp>
    <dsp:sp modelId="{BE58AFD1-4A34-5E4A-8F44-AD7CFB8CAE8F}">
      <dsp:nvSpPr>
        <dsp:cNvPr id="0" name=""/>
        <dsp:cNvSpPr/>
      </dsp:nvSpPr>
      <dsp:spPr>
        <a:xfrm>
          <a:off x="1614009" y="503654"/>
          <a:ext cx="1104341" cy="44173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2021 жыл</a:t>
          </a:r>
        </a:p>
      </dsp:txBody>
      <dsp:txXfrm>
        <a:off x="1834877" y="503654"/>
        <a:ext cx="662605" cy="441736"/>
      </dsp:txXfrm>
    </dsp:sp>
    <dsp:sp modelId="{0579AB5E-6A9E-494D-830E-D292A11E4C5C}">
      <dsp:nvSpPr>
        <dsp:cNvPr id="0" name=""/>
        <dsp:cNvSpPr/>
      </dsp:nvSpPr>
      <dsp:spPr>
        <a:xfrm>
          <a:off x="2574786" y="541201"/>
          <a:ext cx="916603" cy="36664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362 сөз</a:t>
          </a:r>
        </a:p>
      </dsp:txBody>
      <dsp:txXfrm>
        <a:off x="2758107" y="541201"/>
        <a:ext cx="549962" cy="366641"/>
      </dsp:txXfrm>
    </dsp:sp>
    <dsp:sp modelId="{A523EFEA-EE4A-3D4F-8EFF-DD43A2B108EB}">
      <dsp:nvSpPr>
        <dsp:cNvPr id="0" name=""/>
        <dsp:cNvSpPr/>
      </dsp:nvSpPr>
      <dsp:spPr>
        <a:xfrm>
          <a:off x="1614009" y="1007234"/>
          <a:ext cx="1104341" cy="44173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2022 жыл</a:t>
          </a:r>
        </a:p>
      </dsp:txBody>
      <dsp:txXfrm>
        <a:off x="1834877" y="1007234"/>
        <a:ext cx="662605" cy="441736"/>
      </dsp:txXfrm>
    </dsp:sp>
    <dsp:sp modelId="{ACF68B05-D4E5-784C-B312-D97C21D5FFCA}">
      <dsp:nvSpPr>
        <dsp:cNvPr id="0" name=""/>
        <dsp:cNvSpPr/>
      </dsp:nvSpPr>
      <dsp:spPr>
        <a:xfrm>
          <a:off x="2574786" y="1044781"/>
          <a:ext cx="916603" cy="36664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327 сөз</a:t>
          </a:r>
        </a:p>
      </dsp:txBody>
      <dsp:txXfrm>
        <a:off x="2758107" y="1044781"/>
        <a:ext cx="549962" cy="366641"/>
      </dsp:txXfrm>
    </dsp:sp>
    <dsp:sp modelId="{5F80D259-8DA7-5C40-9E9C-42459E6D3B22}">
      <dsp:nvSpPr>
        <dsp:cNvPr id="0" name=""/>
        <dsp:cNvSpPr/>
      </dsp:nvSpPr>
      <dsp:spPr>
        <a:xfrm>
          <a:off x="1614009" y="1510813"/>
          <a:ext cx="1104341" cy="44173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2023 жыл</a:t>
          </a:r>
        </a:p>
      </dsp:txBody>
      <dsp:txXfrm>
        <a:off x="1834877" y="1510813"/>
        <a:ext cx="662605" cy="441736"/>
      </dsp:txXfrm>
    </dsp:sp>
    <dsp:sp modelId="{E2C45153-0662-484B-966E-60D35E9AA0EC}">
      <dsp:nvSpPr>
        <dsp:cNvPr id="0" name=""/>
        <dsp:cNvSpPr/>
      </dsp:nvSpPr>
      <dsp:spPr>
        <a:xfrm>
          <a:off x="2574786" y="1548361"/>
          <a:ext cx="916603" cy="36664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312 сөз</a:t>
          </a:r>
        </a:p>
      </dsp:txBody>
      <dsp:txXfrm>
        <a:off x="2758107" y="1548361"/>
        <a:ext cx="549962" cy="3666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6F45B-C010-4B4F-88E6-F6C709BD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5937</TotalTime>
  <Pages>194</Pages>
  <Words>69296</Words>
  <Characters>394990</Characters>
  <Application>Microsoft Office Word</Application>
  <DocSecurity>0</DocSecurity>
  <Lines>3291</Lines>
  <Paragraphs>926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Сарсенбай Жанат</dc:creator>
  <cp:lastModifiedBy>Zhanat</cp:lastModifiedBy>
  <cp:revision>985</cp:revision>
  <dcterms:created xsi:type="dcterms:W3CDTF">2023-06-19T08:26:00Z</dcterms:created>
  <dcterms:modified xsi:type="dcterms:W3CDTF">2023-12-27T14:49:00Z</dcterms:modified>
</cp:coreProperties>
</file>