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BDA082" w14:textId="2A92BDDE" w:rsidR="002A50D4" w:rsidRPr="00BE47AD" w:rsidRDefault="002A50D4" w:rsidP="00132F0B">
      <w:pPr>
        <w:spacing w:before="100" w:beforeAutospacing="1" w:after="100" w:afterAutospacing="1"/>
        <w:jc w:val="center"/>
        <w:outlineLvl w:val="1"/>
        <w:rPr>
          <w:bCs/>
          <w:color w:val="auto"/>
          <w:sz w:val="28"/>
          <w:szCs w:val="28"/>
          <w:lang w:val="kk-KZ"/>
        </w:rPr>
      </w:pPr>
      <w:bookmarkStart w:id="0" w:name="_GoBack"/>
      <w:bookmarkEnd w:id="0"/>
      <w:r w:rsidRPr="00BE47AD">
        <w:rPr>
          <w:bCs/>
          <w:color w:val="auto"/>
          <w:sz w:val="28"/>
          <w:szCs w:val="28"/>
        </w:rPr>
        <w:t>Л.Н.Гумилев атындағы Еуразия ұлттық университеті</w:t>
      </w:r>
    </w:p>
    <w:p w14:paraId="74C37E94" w14:textId="77777777" w:rsidR="008C52CF" w:rsidRPr="00BE47AD" w:rsidRDefault="008C52CF" w:rsidP="002A50D4">
      <w:pPr>
        <w:shd w:val="clear" w:color="auto" w:fill="FFFFFF"/>
        <w:tabs>
          <w:tab w:val="left" w:pos="3946"/>
        </w:tabs>
        <w:rPr>
          <w:color w:val="auto"/>
          <w:spacing w:val="-6"/>
          <w:sz w:val="28"/>
          <w:szCs w:val="28"/>
          <w:lang w:val="kk-KZ"/>
        </w:rPr>
      </w:pPr>
    </w:p>
    <w:p w14:paraId="0ADBEE6D" w14:textId="77777777" w:rsidR="008C52CF" w:rsidRPr="00733846" w:rsidRDefault="008C52CF" w:rsidP="002A50D4">
      <w:pPr>
        <w:shd w:val="clear" w:color="auto" w:fill="FFFFFF"/>
        <w:tabs>
          <w:tab w:val="left" w:pos="3946"/>
        </w:tabs>
        <w:rPr>
          <w:color w:val="auto"/>
          <w:spacing w:val="-6"/>
          <w:sz w:val="28"/>
          <w:szCs w:val="28"/>
        </w:rPr>
      </w:pPr>
    </w:p>
    <w:p w14:paraId="32568C69" w14:textId="2B44F811" w:rsidR="002A50D4" w:rsidRPr="00BE47AD" w:rsidRDefault="002A50D4" w:rsidP="002A50D4">
      <w:pPr>
        <w:shd w:val="clear" w:color="auto" w:fill="FFFFFF"/>
        <w:tabs>
          <w:tab w:val="left" w:pos="3946"/>
        </w:tabs>
        <w:rPr>
          <w:color w:val="auto"/>
          <w:sz w:val="28"/>
          <w:szCs w:val="28"/>
          <w:lang w:val="kk-KZ"/>
        </w:rPr>
      </w:pPr>
      <w:r w:rsidRPr="0055699E">
        <w:rPr>
          <w:color w:val="auto"/>
          <w:spacing w:val="-6"/>
          <w:sz w:val="28"/>
          <w:szCs w:val="28"/>
          <w:lang w:val="kk-KZ"/>
        </w:rPr>
        <w:t xml:space="preserve">ӘОЖ  </w:t>
      </w:r>
      <w:r w:rsidR="000A3A5F" w:rsidRPr="006B6A9D">
        <w:rPr>
          <w:color w:val="auto"/>
          <w:spacing w:val="-6"/>
          <w:sz w:val="28"/>
          <w:szCs w:val="28"/>
          <w:highlight w:val="yellow"/>
          <w:lang w:val="kk-KZ"/>
        </w:rPr>
        <w:t>004.023</w:t>
      </w:r>
      <w:r w:rsidR="000A3A5F" w:rsidRPr="0055699E">
        <w:rPr>
          <w:color w:val="auto"/>
          <w:spacing w:val="-6"/>
          <w:sz w:val="28"/>
          <w:szCs w:val="28"/>
          <w:lang w:val="kk-KZ"/>
        </w:rPr>
        <w:t xml:space="preserve"> </w:t>
      </w:r>
      <w:r w:rsidRPr="0055699E">
        <w:rPr>
          <w:color w:val="auto"/>
          <w:sz w:val="28"/>
          <w:szCs w:val="28"/>
          <w:lang w:val="kk-KZ"/>
        </w:rPr>
        <w:t xml:space="preserve">                                         </w:t>
      </w:r>
      <w:r w:rsidR="005420D1" w:rsidRPr="0055699E">
        <w:rPr>
          <w:color w:val="auto"/>
          <w:sz w:val="28"/>
          <w:szCs w:val="28"/>
          <w:lang w:val="kk-KZ"/>
        </w:rPr>
        <w:t xml:space="preserve">  </w:t>
      </w:r>
      <w:r w:rsidR="0055699E">
        <w:rPr>
          <w:color w:val="auto"/>
          <w:sz w:val="28"/>
          <w:szCs w:val="28"/>
          <w:lang w:val="kk-KZ"/>
        </w:rPr>
        <w:t xml:space="preserve">                            </w:t>
      </w:r>
      <w:r w:rsidR="005420D1" w:rsidRPr="0055699E">
        <w:rPr>
          <w:color w:val="auto"/>
          <w:sz w:val="28"/>
          <w:szCs w:val="28"/>
          <w:lang w:val="kk-KZ"/>
        </w:rPr>
        <w:t xml:space="preserve"> </w:t>
      </w:r>
      <w:r w:rsidRPr="0055699E">
        <w:rPr>
          <w:color w:val="auto"/>
          <w:sz w:val="28"/>
          <w:szCs w:val="28"/>
          <w:lang w:val="kk-KZ"/>
        </w:rPr>
        <w:t>Қолжазба</w:t>
      </w:r>
      <w:r w:rsidRPr="00BE47AD">
        <w:rPr>
          <w:color w:val="auto"/>
          <w:sz w:val="28"/>
          <w:szCs w:val="28"/>
          <w:lang w:val="kk-KZ"/>
        </w:rPr>
        <w:t xml:space="preserve"> құқығында</w:t>
      </w:r>
    </w:p>
    <w:p w14:paraId="3D55768E" w14:textId="77777777" w:rsidR="002A50D4" w:rsidRPr="00BE47AD" w:rsidRDefault="002A50D4" w:rsidP="002A50D4">
      <w:pPr>
        <w:shd w:val="clear" w:color="auto" w:fill="FFFFFF"/>
        <w:ind w:right="182"/>
        <w:jc w:val="center"/>
        <w:rPr>
          <w:b/>
          <w:color w:val="auto"/>
          <w:spacing w:val="7"/>
          <w:sz w:val="28"/>
          <w:szCs w:val="28"/>
          <w:lang w:val="kk-KZ"/>
        </w:rPr>
      </w:pPr>
    </w:p>
    <w:p w14:paraId="12B1FA55" w14:textId="77777777" w:rsidR="002A50D4" w:rsidRPr="00534D32" w:rsidRDefault="002A50D4" w:rsidP="002A50D4">
      <w:pPr>
        <w:shd w:val="clear" w:color="auto" w:fill="FFFFFF"/>
        <w:ind w:right="182"/>
        <w:jc w:val="center"/>
        <w:rPr>
          <w:b/>
          <w:color w:val="auto"/>
          <w:spacing w:val="7"/>
          <w:sz w:val="28"/>
          <w:szCs w:val="28"/>
          <w:lang w:val="kk-KZ"/>
        </w:rPr>
      </w:pPr>
    </w:p>
    <w:p w14:paraId="50DD5310" w14:textId="77777777" w:rsidR="002A50D4" w:rsidRPr="00BE47AD" w:rsidRDefault="002A50D4" w:rsidP="002A50D4">
      <w:pPr>
        <w:shd w:val="clear" w:color="auto" w:fill="FFFFFF"/>
        <w:ind w:right="182"/>
        <w:jc w:val="center"/>
        <w:rPr>
          <w:b/>
          <w:color w:val="auto"/>
          <w:spacing w:val="7"/>
          <w:sz w:val="28"/>
          <w:szCs w:val="28"/>
          <w:lang w:val="kk-KZ"/>
        </w:rPr>
      </w:pPr>
    </w:p>
    <w:p w14:paraId="55C871E4" w14:textId="77777777" w:rsidR="002A50D4" w:rsidRPr="00BE47AD" w:rsidRDefault="002A50D4" w:rsidP="002A50D4">
      <w:pPr>
        <w:shd w:val="clear" w:color="auto" w:fill="FFFFFF"/>
        <w:ind w:right="182"/>
        <w:jc w:val="center"/>
        <w:rPr>
          <w:b/>
          <w:color w:val="auto"/>
          <w:spacing w:val="7"/>
          <w:sz w:val="28"/>
          <w:szCs w:val="28"/>
          <w:lang w:val="kk-KZ"/>
        </w:rPr>
      </w:pPr>
    </w:p>
    <w:p w14:paraId="05C612F2" w14:textId="77777777" w:rsidR="002A50D4" w:rsidRPr="00BE47AD" w:rsidRDefault="00355ED5" w:rsidP="002A50D4">
      <w:pPr>
        <w:shd w:val="clear" w:color="auto" w:fill="FFFFFF"/>
        <w:ind w:right="182"/>
        <w:jc w:val="center"/>
        <w:rPr>
          <w:b/>
          <w:color w:val="auto"/>
          <w:spacing w:val="7"/>
          <w:sz w:val="28"/>
          <w:szCs w:val="28"/>
          <w:lang w:val="kk-KZ"/>
        </w:rPr>
      </w:pPr>
      <w:r w:rsidRPr="00BE47AD">
        <w:rPr>
          <w:b/>
          <w:color w:val="auto"/>
          <w:spacing w:val="7"/>
          <w:sz w:val="28"/>
          <w:szCs w:val="28"/>
          <w:lang w:val="kk-KZ"/>
        </w:rPr>
        <w:t>САНТЕЕВА САЯ ӘДІЛБАЙҚЫЗЫ</w:t>
      </w:r>
    </w:p>
    <w:p w14:paraId="1AD17C99" w14:textId="77777777" w:rsidR="002A50D4" w:rsidRPr="00BE47AD" w:rsidRDefault="002A50D4" w:rsidP="002A50D4">
      <w:pPr>
        <w:shd w:val="clear" w:color="auto" w:fill="FFFFFF"/>
        <w:ind w:right="182"/>
        <w:jc w:val="center"/>
        <w:rPr>
          <w:b/>
          <w:color w:val="auto"/>
          <w:spacing w:val="5"/>
          <w:sz w:val="28"/>
          <w:szCs w:val="28"/>
          <w:lang w:val="kk-KZ"/>
        </w:rPr>
      </w:pPr>
    </w:p>
    <w:p w14:paraId="71A5B346" w14:textId="4E95CAFB" w:rsidR="002A50D4" w:rsidRPr="00BE47AD" w:rsidRDefault="000A3A5F" w:rsidP="002A50D4">
      <w:pPr>
        <w:shd w:val="clear" w:color="auto" w:fill="FFFFFF"/>
        <w:ind w:right="182"/>
        <w:jc w:val="center"/>
        <w:rPr>
          <w:b/>
          <w:color w:val="auto"/>
          <w:sz w:val="28"/>
          <w:szCs w:val="28"/>
          <w:lang w:val="kk-KZ"/>
        </w:rPr>
      </w:pPr>
      <w:r w:rsidRPr="00BE47AD">
        <w:rPr>
          <w:b/>
          <w:color w:val="auto"/>
          <w:sz w:val="28"/>
          <w:szCs w:val="28"/>
          <w:lang w:val="kk-KZ"/>
        </w:rPr>
        <w:t xml:space="preserve">Мұнай өндірісінің бұрғылау және өндіру үрдістерінің қалдықтарын басқару </w:t>
      </w:r>
    </w:p>
    <w:p w14:paraId="7CDB7F62" w14:textId="77777777" w:rsidR="005F626F" w:rsidRPr="00BE47AD" w:rsidRDefault="005F626F" w:rsidP="005F626F">
      <w:pPr>
        <w:pStyle w:val="31"/>
        <w:spacing w:after="0"/>
        <w:jc w:val="center"/>
        <w:rPr>
          <w:b/>
          <w:color w:val="1F497D"/>
          <w:sz w:val="28"/>
          <w:szCs w:val="28"/>
          <w:lang w:val="kk-KZ" w:eastAsia="x-none"/>
        </w:rPr>
      </w:pPr>
    </w:p>
    <w:p w14:paraId="0BB2D5A8" w14:textId="77777777" w:rsidR="008C52CF" w:rsidRPr="00BE47AD" w:rsidRDefault="008C52CF" w:rsidP="002A50D4">
      <w:pPr>
        <w:shd w:val="clear" w:color="auto" w:fill="FFFFFF"/>
        <w:jc w:val="center"/>
        <w:rPr>
          <w:color w:val="auto"/>
          <w:sz w:val="28"/>
          <w:szCs w:val="28"/>
          <w:lang w:val="kk-KZ"/>
        </w:rPr>
      </w:pPr>
    </w:p>
    <w:p w14:paraId="66BB35AB" w14:textId="77777777" w:rsidR="002A50D4" w:rsidRPr="00BE47AD" w:rsidRDefault="002A50D4" w:rsidP="002A50D4">
      <w:pPr>
        <w:shd w:val="clear" w:color="auto" w:fill="FFFFFF"/>
        <w:jc w:val="center"/>
        <w:rPr>
          <w:color w:val="auto"/>
          <w:sz w:val="28"/>
          <w:szCs w:val="28"/>
          <w:lang w:val="kk-KZ"/>
        </w:rPr>
      </w:pPr>
      <w:r w:rsidRPr="00BE47AD">
        <w:rPr>
          <w:color w:val="auto"/>
          <w:sz w:val="28"/>
          <w:szCs w:val="28"/>
          <w:lang w:val="kk-KZ"/>
        </w:rPr>
        <w:t>6</w:t>
      </w:r>
      <w:r w:rsidRPr="00BE47AD">
        <w:rPr>
          <w:color w:val="auto"/>
          <w:sz w:val="28"/>
          <w:szCs w:val="28"/>
          <w:lang w:val="en-US"/>
        </w:rPr>
        <w:t>D</w:t>
      </w:r>
      <w:r w:rsidRPr="00BE47AD">
        <w:rPr>
          <w:color w:val="auto"/>
          <w:sz w:val="28"/>
          <w:szCs w:val="28"/>
          <w:lang w:val="kk-KZ"/>
        </w:rPr>
        <w:t>070200 – Автоматтандыру және басқару</w:t>
      </w:r>
    </w:p>
    <w:p w14:paraId="3706BE55" w14:textId="77777777" w:rsidR="002A50D4" w:rsidRPr="00BE47AD" w:rsidRDefault="002A50D4" w:rsidP="002A50D4">
      <w:pPr>
        <w:shd w:val="clear" w:color="auto" w:fill="FFFFFF"/>
        <w:ind w:left="38"/>
        <w:jc w:val="center"/>
        <w:rPr>
          <w:color w:val="auto"/>
          <w:sz w:val="28"/>
          <w:szCs w:val="28"/>
          <w:lang w:val="kk-KZ"/>
        </w:rPr>
      </w:pPr>
    </w:p>
    <w:p w14:paraId="18C09B39" w14:textId="77777777" w:rsidR="002A50D4" w:rsidRPr="00BE47AD" w:rsidRDefault="002A50D4" w:rsidP="002A50D4">
      <w:pPr>
        <w:shd w:val="clear" w:color="auto" w:fill="FFFFFF"/>
        <w:ind w:left="38"/>
        <w:jc w:val="center"/>
        <w:rPr>
          <w:color w:val="auto"/>
          <w:sz w:val="28"/>
          <w:szCs w:val="28"/>
          <w:lang w:val="kk-KZ"/>
        </w:rPr>
      </w:pPr>
      <w:r w:rsidRPr="00BE47AD">
        <w:rPr>
          <w:color w:val="auto"/>
          <w:sz w:val="28"/>
          <w:szCs w:val="28"/>
          <w:lang w:val="kk-KZ"/>
        </w:rPr>
        <w:t>Философия докторы (PhD)</w:t>
      </w:r>
    </w:p>
    <w:p w14:paraId="300F931A" w14:textId="77777777" w:rsidR="002A50D4" w:rsidRPr="00BE47AD" w:rsidRDefault="002A50D4" w:rsidP="002A50D4">
      <w:pPr>
        <w:shd w:val="clear" w:color="auto" w:fill="FFFFFF"/>
        <w:ind w:left="38"/>
        <w:jc w:val="center"/>
        <w:rPr>
          <w:color w:val="auto"/>
          <w:sz w:val="28"/>
          <w:szCs w:val="28"/>
          <w:lang w:val="kk-KZ"/>
        </w:rPr>
      </w:pPr>
      <w:r w:rsidRPr="00BE47AD">
        <w:rPr>
          <w:color w:val="auto"/>
          <w:sz w:val="28"/>
          <w:szCs w:val="28"/>
          <w:lang w:val="kk-KZ"/>
        </w:rPr>
        <w:t>ғылыми дәрежесін алу үшін дайындалған диссертация</w:t>
      </w:r>
    </w:p>
    <w:p w14:paraId="608B2B87" w14:textId="77777777" w:rsidR="002A50D4" w:rsidRPr="00BE47AD" w:rsidRDefault="002A50D4" w:rsidP="002A50D4">
      <w:pPr>
        <w:shd w:val="clear" w:color="auto" w:fill="FFFFFF"/>
        <w:jc w:val="right"/>
        <w:rPr>
          <w:color w:val="auto"/>
          <w:sz w:val="28"/>
          <w:szCs w:val="28"/>
          <w:lang w:val="kk-KZ"/>
        </w:rPr>
      </w:pPr>
    </w:p>
    <w:p w14:paraId="5611C723" w14:textId="77777777" w:rsidR="002A50D4" w:rsidRPr="00BE47AD" w:rsidRDefault="002A50D4" w:rsidP="002A50D4">
      <w:pPr>
        <w:shd w:val="clear" w:color="auto" w:fill="FFFFFF"/>
        <w:jc w:val="right"/>
        <w:rPr>
          <w:color w:val="auto"/>
          <w:sz w:val="28"/>
          <w:szCs w:val="28"/>
          <w:lang w:val="kk-KZ"/>
        </w:rPr>
      </w:pPr>
    </w:p>
    <w:p w14:paraId="0311758A" w14:textId="77777777" w:rsidR="00F0381A" w:rsidRPr="00BE47AD" w:rsidRDefault="00F0381A" w:rsidP="002A50D4">
      <w:pPr>
        <w:shd w:val="clear" w:color="auto" w:fill="FFFFFF"/>
        <w:jc w:val="right"/>
        <w:rPr>
          <w:color w:val="auto"/>
          <w:sz w:val="28"/>
          <w:szCs w:val="28"/>
          <w:lang w:val="kk-KZ"/>
        </w:rPr>
      </w:pPr>
    </w:p>
    <w:p w14:paraId="4FD6F138" w14:textId="77777777" w:rsidR="002A50D4" w:rsidRPr="00BE47AD" w:rsidRDefault="002A50D4" w:rsidP="002A50D4">
      <w:pPr>
        <w:shd w:val="clear" w:color="auto" w:fill="FFFFFF"/>
        <w:tabs>
          <w:tab w:val="left" w:pos="7088"/>
        </w:tabs>
        <w:jc w:val="right"/>
        <w:rPr>
          <w:color w:val="auto"/>
          <w:sz w:val="28"/>
          <w:szCs w:val="28"/>
          <w:lang w:val="kk-KZ"/>
        </w:rPr>
      </w:pPr>
    </w:p>
    <w:p w14:paraId="03F0D322" w14:textId="77777777" w:rsidR="002A50D4" w:rsidRPr="00BE47AD" w:rsidRDefault="002A50D4" w:rsidP="002A50D4">
      <w:pPr>
        <w:shd w:val="clear" w:color="auto" w:fill="FFFFFF"/>
        <w:tabs>
          <w:tab w:val="left" w:pos="7088"/>
        </w:tabs>
        <w:jc w:val="center"/>
        <w:rPr>
          <w:color w:val="auto"/>
          <w:sz w:val="28"/>
          <w:szCs w:val="28"/>
          <w:lang w:val="kk-KZ"/>
        </w:rPr>
      </w:pPr>
      <w:r w:rsidRPr="00BE47AD">
        <w:rPr>
          <w:color w:val="auto"/>
          <w:sz w:val="28"/>
          <w:szCs w:val="28"/>
          <w:lang w:val="kk-KZ"/>
        </w:rPr>
        <w:t xml:space="preserve">                                                                             </w:t>
      </w:r>
      <w:r w:rsidR="00C229EA" w:rsidRPr="00BE47AD">
        <w:rPr>
          <w:color w:val="auto"/>
          <w:sz w:val="28"/>
          <w:szCs w:val="28"/>
          <w:lang w:val="kk-KZ"/>
        </w:rPr>
        <w:t xml:space="preserve">  </w:t>
      </w:r>
      <w:r w:rsidRPr="00BE47AD">
        <w:rPr>
          <w:color w:val="auto"/>
          <w:sz w:val="28"/>
          <w:szCs w:val="28"/>
          <w:lang w:val="kk-KZ"/>
        </w:rPr>
        <w:t>Ғылыми кеңесшілер:</w:t>
      </w:r>
    </w:p>
    <w:p w14:paraId="48E0650A" w14:textId="77777777" w:rsidR="002A50D4" w:rsidRPr="00BE47AD" w:rsidRDefault="002A50D4" w:rsidP="002A50D4">
      <w:pPr>
        <w:shd w:val="clear" w:color="auto" w:fill="FFFFFF"/>
        <w:tabs>
          <w:tab w:val="left" w:pos="6663"/>
        </w:tabs>
        <w:jc w:val="center"/>
        <w:rPr>
          <w:color w:val="auto"/>
          <w:sz w:val="28"/>
          <w:szCs w:val="28"/>
          <w:lang w:val="kk-KZ"/>
        </w:rPr>
      </w:pPr>
      <w:r w:rsidRPr="00BE47AD">
        <w:rPr>
          <w:color w:val="auto"/>
          <w:sz w:val="28"/>
          <w:szCs w:val="28"/>
          <w:lang w:val="kk-KZ"/>
        </w:rPr>
        <w:t xml:space="preserve">                                                                                    техника ғылымдарының</w:t>
      </w:r>
    </w:p>
    <w:p w14:paraId="6391187B" w14:textId="77777777" w:rsidR="002A50D4" w:rsidRPr="00BE47AD" w:rsidRDefault="002A50D4" w:rsidP="002A50D4">
      <w:pPr>
        <w:shd w:val="clear" w:color="auto" w:fill="FFFFFF"/>
        <w:tabs>
          <w:tab w:val="left" w:pos="6663"/>
        </w:tabs>
        <w:jc w:val="center"/>
        <w:rPr>
          <w:color w:val="auto"/>
          <w:sz w:val="28"/>
          <w:szCs w:val="28"/>
          <w:lang w:val="kk-KZ"/>
        </w:rPr>
      </w:pPr>
      <w:r w:rsidRPr="00BE47AD">
        <w:rPr>
          <w:color w:val="auto"/>
          <w:sz w:val="28"/>
          <w:szCs w:val="28"/>
          <w:lang w:val="kk-KZ"/>
        </w:rPr>
        <w:t xml:space="preserve">                                                                              докторы,</w:t>
      </w:r>
      <w:r w:rsidR="005F626F" w:rsidRPr="00BE47AD">
        <w:rPr>
          <w:color w:val="auto"/>
          <w:sz w:val="28"/>
          <w:szCs w:val="28"/>
          <w:lang w:val="kk-KZ"/>
        </w:rPr>
        <w:t xml:space="preserve"> </w:t>
      </w:r>
      <w:r w:rsidRPr="00BE47AD">
        <w:rPr>
          <w:color w:val="auto"/>
          <w:sz w:val="28"/>
          <w:szCs w:val="28"/>
          <w:lang w:val="kk-KZ"/>
        </w:rPr>
        <w:t>профессор</w:t>
      </w:r>
    </w:p>
    <w:p w14:paraId="50651D72" w14:textId="2385E999" w:rsidR="002A50D4" w:rsidRPr="00BE47AD" w:rsidRDefault="002A50D4" w:rsidP="002A50D4">
      <w:pPr>
        <w:shd w:val="clear" w:color="auto" w:fill="FFFFFF"/>
        <w:tabs>
          <w:tab w:val="left" w:pos="6663"/>
        </w:tabs>
        <w:jc w:val="center"/>
        <w:rPr>
          <w:color w:val="auto"/>
          <w:sz w:val="28"/>
          <w:szCs w:val="28"/>
          <w:lang w:val="kk-KZ"/>
        </w:rPr>
      </w:pPr>
      <w:r w:rsidRPr="00BE47AD">
        <w:rPr>
          <w:color w:val="auto"/>
          <w:sz w:val="28"/>
          <w:szCs w:val="28"/>
          <w:lang w:val="kk-KZ"/>
        </w:rPr>
        <w:t xml:space="preserve">                                                          </w:t>
      </w:r>
      <w:r w:rsidR="004C6F7C" w:rsidRPr="00BE47AD">
        <w:rPr>
          <w:color w:val="auto"/>
          <w:sz w:val="28"/>
          <w:szCs w:val="28"/>
          <w:lang w:val="kk-KZ"/>
        </w:rPr>
        <w:t xml:space="preserve">                          </w:t>
      </w:r>
      <w:r w:rsidR="008176A2" w:rsidRPr="00BE47AD">
        <w:rPr>
          <w:color w:val="auto"/>
          <w:sz w:val="28"/>
          <w:szCs w:val="28"/>
          <w:lang w:val="kk-KZ"/>
        </w:rPr>
        <w:t xml:space="preserve">  </w:t>
      </w:r>
      <w:r w:rsidR="004C6F7C" w:rsidRPr="00BE47AD">
        <w:rPr>
          <w:color w:val="auto"/>
          <w:sz w:val="28"/>
          <w:szCs w:val="28"/>
          <w:lang w:val="kk-KZ"/>
        </w:rPr>
        <w:t xml:space="preserve"> </w:t>
      </w:r>
      <w:r w:rsidRPr="00BE47AD">
        <w:rPr>
          <w:color w:val="auto"/>
          <w:sz w:val="28"/>
          <w:szCs w:val="28"/>
          <w:lang w:val="kk-KZ"/>
        </w:rPr>
        <w:t>Оразбаев Б.Б.</w:t>
      </w:r>
      <w:r w:rsidR="0095708A" w:rsidRPr="00BE47AD">
        <w:rPr>
          <w:color w:val="auto"/>
          <w:sz w:val="28"/>
          <w:szCs w:val="28"/>
          <w:lang w:val="kk-KZ"/>
        </w:rPr>
        <w:t xml:space="preserve"> </w:t>
      </w:r>
      <w:r w:rsidRPr="00BE47AD">
        <w:rPr>
          <w:color w:val="auto"/>
          <w:sz w:val="28"/>
          <w:szCs w:val="28"/>
          <w:lang w:val="kk-KZ"/>
        </w:rPr>
        <w:t>(Қазақстан)</w:t>
      </w:r>
    </w:p>
    <w:p w14:paraId="5227746E" w14:textId="77777777" w:rsidR="002A50D4" w:rsidRPr="00BE47AD" w:rsidRDefault="002A50D4" w:rsidP="002A50D4">
      <w:pPr>
        <w:shd w:val="clear" w:color="auto" w:fill="FFFFFF"/>
        <w:ind w:left="38"/>
        <w:jc w:val="center"/>
        <w:rPr>
          <w:color w:val="auto"/>
          <w:sz w:val="28"/>
          <w:szCs w:val="28"/>
          <w:lang w:val="kk-KZ"/>
        </w:rPr>
      </w:pPr>
    </w:p>
    <w:p w14:paraId="4EAA8DE1" w14:textId="77777777" w:rsidR="002A50D4" w:rsidRPr="00BE47AD" w:rsidRDefault="002A50D4" w:rsidP="002A50D4">
      <w:pPr>
        <w:shd w:val="clear" w:color="auto" w:fill="FFFFFF"/>
        <w:jc w:val="center"/>
        <w:rPr>
          <w:color w:val="auto"/>
          <w:sz w:val="28"/>
          <w:szCs w:val="28"/>
          <w:lang w:val="kk-KZ"/>
        </w:rPr>
      </w:pPr>
    </w:p>
    <w:p w14:paraId="0011DC7D" w14:textId="77777777" w:rsidR="0090717D" w:rsidRPr="00BE47AD" w:rsidRDefault="00635978" w:rsidP="00635978">
      <w:pPr>
        <w:shd w:val="clear" w:color="auto" w:fill="FFFFFF"/>
        <w:tabs>
          <w:tab w:val="left" w:pos="6663"/>
        </w:tabs>
        <w:jc w:val="center"/>
        <w:rPr>
          <w:color w:val="auto"/>
          <w:sz w:val="28"/>
          <w:szCs w:val="28"/>
          <w:lang w:val="kk-KZ"/>
        </w:rPr>
      </w:pPr>
      <w:r w:rsidRPr="00BE47AD">
        <w:rPr>
          <w:color w:val="auto"/>
          <w:sz w:val="28"/>
          <w:szCs w:val="28"/>
          <w:lang w:val="kk-KZ"/>
        </w:rPr>
        <w:t xml:space="preserve">                                                                                     техника </w:t>
      </w:r>
      <w:r w:rsidR="0090717D" w:rsidRPr="00BE47AD">
        <w:rPr>
          <w:color w:val="auto"/>
          <w:sz w:val="28"/>
          <w:szCs w:val="28"/>
          <w:lang w:val="kk-KZ"/>
        </w:rPr>
        <w:t xml:space="preserve">ғылымдарының </w:t>
      </w:r>
    </w:p>
    <w:p w14:paraId="48446287" w14:textId="77777777" w:rsidR="00635978" w:rsidRPr="00BE47AD" w:rsidRDefault="0090717D" w:rsidP="0090717D">
      <w:pPr>
        <w:shd w:val="clear" w:color="auto" w:fill="FFFFFF"/>
        <w:tabs>
          <w:tab w:val="left" w:pos="6379"/>
        </w:tabs>
        <w:rPr>
          <w:color w:val="auto"/>
          <w:sz w:val="28"/>
          <w:szCs w:val="28"/>
          <w:lang w:val="kk-KZ"/>
        </w:rPr>
      </w:pPr>
      <w:r w:rsidRPr="00BE47AD">
        <w:rPr>
          <w:color w:val="auto"/>
          <w:sz w:val="28"/>
          <w:szCs w:val="28"/>
          <w:lang w:val="kk-KZ"/>
        </w:rPr>
        <w:tab/>
      </w:r>
      <w:r w:rsidR="00A8483F" w:rsidRPr="00BE47AD">
        <w:rPr>
          <w:color w:val="auto"/>
          <w:sz w:val="28"/>
          <w:szCs w:val="28"/>
          <w:lang w:val="kk-KZ"/>
        </w:rPr>
        <w:t>кандидаты,</w:t>
      </w:r>
      <w:r w:rsidR="00635978" w:rsidRPr="00BE47AD">
        <w:rPr>
          <w:color w:val="auto"/>
          <w:sz w:val="28"/>
          <w:szCs w:val="28"/>
          <w:lang w:val="kk-KZ"/>
        </w:rPr>
        <w:t xml:space="preserve"> </w:t>
      </w:r>
      <w:r w:rsidR="00A8483F" w:rsidRPr="00BE47AD">
        <w:rPr>
          <w:color w:val="auto"/>
          <w:sz w:val="28"/>
          <w:szCs w:val="28"/>
          <w:lang w:val="kk-KZ"/>
        </w:rPr>
        <w:t xml:space="preserve">доцент </w:t>
      </w:r>
    </w:p>
    <w:p w14:paraId="0284BAF3" w14:textId="1B246D38" w:rsidR="00635978" w:rsidRPr="00BE47AD" w:rsidRDefault="00635978" w:rsidP="0090717D">
      <w:pPr>
        <w:shd w:val="clear" w:color="auto" w:fill="FFFFFF"/>
        <w:tabs>
          <w:tab w:val="left" w:pos="6379"/>
        </w:tabs>
        <w:jc w:val="center"/>
        <w:rPr>
          <w:color w:val="auto"/>
          <w:sz w:val="28"/>
          <w:szCs w:val="28"/>
        </w:rPr>
      </w:pPr>
      <w:r w:rsidRPr="00BE47AD">
        <w:rPr>
          <w:color w:val="auto"/>
          <w:sz w:val="28"/>
          <w:szCs w:val="28"/>
          <w:lang w:val="kk-KZ"/>
        </w:rPr>
        <w:t xml:space="preserve">                                                                                </w:t>
      </w:r>
      <w:r w:rsidR="00A8483F" w:rsidRPr="00BE47AD">
        <w:rPr>
          <w:color w:val="auto"/>
          <w:sz w:val="28"/>
          <w:szCs w:val="28"/>
          <w:lang w:val="kk-KZ"/>
        </w:rPr>
        <w:t>Махутов Б.Н.</w:t>
      </w:r>
      <w:r w:rsidR="003634F1" w:rsidRPr="00BE47AD">
        <w:rPr>
          <w:color w:val="auto"/>
          <w:sz w:val="28"/>
          <w:szCs w:val="28"/>
          <w:lang w:val="kk-KZ"/>
        </w:rPr>
        <w:t xml:space="preserve"> </w:t>
      </w:r>
      <w:r w:rsidRPr="00BE47AD">
        <w:rPr>
          <w:color w:val="auto"/>
          <w:sz w:val="28"/>
          <w:szCs w:val="28"/>
        </w:rPr>
        <w:t>(</w:t>
      </w:r>
      <w:r w:rsidRPr="00BE47AD">
        <w:rPr>
          <w:color w:val="auto"/>
          <w:sz w:val="28"/>
          <w:szCs w:val="28"/>
          <w:lang w:val="kk-KZ"/>
        </w:rPr>
        <w:t>Ресей</w:t>
      </w:r>
      <w:r w:rsidRPr="00BE47AD">
        <w:rPr>
          <w:color w:val="auto"/>
          <w:sz w:val="28"/>
          <w:szCs w:val="28"/>
        </w:rPr>
        <w:t>)</w:t>
      </w:r>
    </w:p>
    <w:p w14:paraId="3904BE97" w14:textId="77777777" w:rsidR="002A50D4" w:rsidRPr="00BE47AD" w:rsidRDefault="002A50D4" w:rsidP="002A50D4">
      <w:pPr>
        <w:shd w:val="clear" w:color="auto" w:fill="FFFFFF"/>
        <w:jc w:val="center"/>
        <w:rPr>
          <w:color w:val="auto"/>
          <w:sz w:val="28"/>
          <w:szCs w:val="28"/>
        </w:rPr>
      </w:pPr>
    </w:p>
    <w:p w14:paraId="0610772F" w14:textId="36AEC6D8" w:rsidR="00F0381A" w:rsidRPr="00BE47AD" w:rsidRDefault="005420D1" w:rsidP="002A50D4">
      <w:pPr>
        <w:shd w:val="clear" w:color="auto" w:fill="FFFFFF"/>
        <w:jc w:val="center"/>
        <w:rPr>
          <w:color w:val="auto"/>
          <w:sz w:val="28"/>
          <w:szCs w:val="28"/>
          <w:lang w:val="kk-KZ"/>
        </w:rPr>
      </w:pPr>
      <w:r w:rsidRPr="00BE47AD">
        <w:rPr>
          <w:color w:val="auto"/>
          <w:sz w:val="28"/>
          <w:szCs w:val="28"/>
          <w:lang w:val="kk-KZ"/>
        </w:rPr>
        <w:t xml:space="preserve">                                                             </w:t>
      </w:r>
    </w:p>
    <w:p w14:paraId="40B905C3" w14:textId="77777777" w:rsidR="00F0381A" w:rsidRPr="00BE47AD" w:rsidRDefault="00F0381A" w:rsidP="002A50D4">
      <w:pPr>
        <w:shd w:val="clear" w:color="auto" w:fill="FFFFFF"/>
        <w:jc w:val="center"/>
        <w:rPr>
          <w:color w:val="auto"/>
          <w:sz w:val="28"/>
          <w:szCs w:val="28"/>
          <w:lang w:val="kk-KZ"/>
        </w:rPr>
      </w:pPr>
    </w:p>
    <w:p w14:paraId="151EF2D1" w14:textId="77777777" w:rsidR="00FF3EC6" w:rsidRPr="00BE47AD" w:rsidRDefault="00FF3EC6" w:rsidP="002A50D4">
      <w:pPr>
        <w:shd w:val="clear" w:color="auto" w:fill="FFFFFF"/>
        <w:jc w:val="center"/>
        <w:rPr>
          <w:color w:val="auto"/>
          <w:sz w:val="28"/>
          <w:szCs w:val="28"/>
          <w:lang w:val="kk-KZ"/>
        </w:rPr>
      </w:pPr>
    </w:p>
    <w:p w14:paraId="5F5601C2" w14:textId="77777777" w:rsidR="00C229EA" w:rsidRPr="00BE47AD" w:rsidRDefault="00C229EA" w:rsidP="002A50D4">
      <w:pPr>
        <w:shd w:val="clear" w:color="auto" w:fill="FFFFFF"/>
        <w:jc w:val="center"/>
        <w:rPr>
          <w:color w:val="auto"/>
          <w:sz w:val="28"/>
          <w:szCs w:val="28"/>
          <w:lang w:val="kk-KZ"/>
        </w:rPr>
      </w:pPr>
    </w:p>
    <w:p w14:paraId="018E5469" w14:textId="77777777" w:rsidR="00355ED5" w:rsidRPr="00BE47AD" w:rsidRDefault="00355ED5" w:rsidP="002A50D4">
      <w:pPr>
        <w:shd w:val="clear" w:color="auto" w:fill="FFFFFF"/>
        <w:jc w:val="center"/>
        <w:rPr>
          <w:color w:val="auto"/>
          <w:sz w:val="28"/>
          <w:szCs w:val="28"/>
          <w:lang w:val="kk-KZ"/>
        </w:rPr>
      </w:pPr>
    </w:p>
    <w:p w14:paraId="4C48E6F5" w14:textId="77777777" w:rsidR="00355ED5" w:rsidRPr="00BE47AD" w:rsidRDefault="00355ED5" w:rsidP="002A50D4">
      <w:pPr>
        <w:shd w:val="clear" w:color="auto" w:fill="FFFFFF"/>
        <w:jc w:val="center"/>
        <w:rPr>
          <w:color w:val="auto"/>
          <w:sz w:val="28"/>
          <w:szCs w:val="28"/>
          <w:lang w:val="kk-KZ"/>
        </w:rPr>
      </w:pPr>
    </w:p>
    <w:p w14:paraId="23D1224B" w14:textId="77777777" w:rsidR="00355ED5" w:rsidRPr="00BE47AD" w:rsidRDefault="00355ED5" w:rsidP="002A50D4">
      <w:pPr>
        <w:shd w:val="clear" w:color="auto" w:fill="FFFFFF"/>
        <w:jc w:val="center"/>
        <w:rPr>
          <w:color w:val="auto"/>
          <w:sz w:val="28"/>
          <w:szCs w:val="28"/>
          <w:lang w:val="kk-KZ"/>
        </w:rPr>
      </w:pPr>
    </w:p>
    <w:p w14:paraId="291D5BA8" w14:textId="77777777" w:rsidR="00355ED5" w:rsidRPr="00BE47AD" w:rsidRDefault="00355ED5" w:rsidP="002A50D4">
      <w:pPr>
        <w:shd w:val="clear" w:color="auto" w:fill="FFFFFF"/>
        <w:jc w:val="center"/>
        <w:rPr>
          <w:color w:val="auto"/>
          <w:sz w:val="28"/>
          <w:szCs w:val="28"/>
          <w:lang w:val="kk-KZ"/>
        </w:rPr>
      </w:pPr>
    </w:p>
    <w:p w14:paraId="66520FA6" w14:textId="77777777" w:rsidR="007F28CA" w:rsidRPr="00BE47AD" w:rsidRDefault="007F28CA" w:rsidP="002A50D4">
      <w:pPr>
        <w:shd w:val="clear" w:color="auto" w:fill="FFFFFF"/>
        <w:jc w:val="center"/>
        <w:rPr>
          <w:color w:val="auto"/>
          <w:sz w:val="28"/>
          <w:szCs w:val="28"/>
          <w:lang w:val="kk-KZ"/>
        </w:rPr>
      </w:pPr>
    </w:p>
    <w:p w14:paraId="752F486A" w14:textId="77777777" w:rsidR="002A50D4" w:rsidRPr="00BE47AD" w:rsidRDefault="002A50D4" w:rsidP="002A50D4">
      <w:pPr>
        <w:shd w:val="clear" w:color="auto" w:fill="FFFFFF"/>
        <w:jc w:val="center"/>
        <w:rPr>
          <w:color w:val="auto"/>
          <w:sz w:val="28"/>
          <w:szCs w:val="28"/>
          <w:lang w:val="kk-KZ"/>
        </w:rPr>
      </w:pPr>
      <w:r w:rsidRPr="00BE47AD">
        <w:rPr>
          <w:color w:val="auto"/>
          <w:sz w:val="28"/>
          <w:szCs w:val="28"/>
          <w:lang w:val="kk-KZ"/>
        </w:rPr>
        <w:t>Қ</w:t>
      </w:r>
      <w:r w:rsidRPr="00BE47AD">
        <w:rPr>
          <w:color w:val="auto"/>
          <w:sz w:val="28"/>
          <w:szCs w:val="28"/>
        </w:rPr>
        <w:t>аза</w:t>
      </w:r>
      <w:r w:rsidRPr="00BE47AD">
        <w:rPr>
          <w:color w:val="auto"/>
          <w:sz w:val="28"/>
          <w:szCs w:val="28"/>
          <w:lang w:val="kk-KZ"/>
        </w:rPr>
        <w:t>қ</w:t>
      </w:r>
      <w:r w:rsidRPr="00BE47AD">
        <w:rPr>
          <w:color w:val="auto"/>
          <w:sz w:val="28"/>
          <w:szCs w:val="28"/>
        </w:rPr>
        <w:t>стан Республика</w:t>
      </w:r>
      <w:r w:rsidRPr="00BE47AD">
        <w:rPr>
          <w:color w:val="auto"/>
          <w:sz w:val="28"/>
          <w:szCs w:val="28"/>
          <w:lang w:val="kk-KZ"/>
        </w:rPr>
        <w:t>сы</w:t>
      </w:r>
    </w:p>
    <w:p w14:paraId="31FA070A" w14:textId="3EE8B818" w:rsidR="002A50D4" w:rsidRPr="00BE47AD" w:rsidRDefault="002A50D4" w:rsidP="002A50D4">
      <w:pPr>
        <w:jc w:val="center"/>
        <w:rPr>
          <w:color w:val="auto"/>
          <w:sz w:val="28"/>
          <w:szCs w:val="28"/>
          <w:lang w:val="kk-KZ"/>
        </w:rPr>
      </w:pPr>
      <w:r w:rsidRPr="00BE47AD">
        <w:rPr>
          <w:color w:val="auto"/>
          <w:sz w:val="28"/>
          <w:szCs w:val="28"/>
          <w:lang w:val="kk-KZ"/>
        </w:rPr>
        <w:t>Астана</w:t>
      </w:r>
      <w:r w:rsidRPr="00BE47AD">
        <w:rPr>
          <w:color w:val="auto"/>
          <w:sz w:val="28"/>
          <w:szCs w:val="28"/>
        </w:rPr>
        <w:t xml:space="preserve">, </w:t>
      </w:r>
      <w:r w:rsidR="00A8483F" w:rsidRPr="00BE47AD">
        <w:rPr>
          <w:color w:val="auto"/>
          <w:sz w:val="28"/>
          <w:szCs w:val="28"/>
          <w:lang w:val="kk-KZ"/>
        </w:rPr>
        <w:t>202</w:t>
      </w:r>
      <w:r w:rsidR="00BB4158">
        <w:rPr>
          <w:color w:val="auto"/>
          <w:sz w:val="28"/>
          <w:szCs w:val="28"/>
          <w:lang w:val="kk-KZ"/>
        </w:rPr>
        <w:t>2</w:t>
      </w:r>
    </w:p>
    <w:p w14:paraId="5FECE046" w14:textId="77777777" w:rsidR="00A8483F" w:rsidRPr="00BE47AD" w:rsidRDefault="00A8483F" w:rsidP="002A50D4">
      <w:pPr>
        <w:jc w:val="center"/>
        <w:rPr>
          <w:color w:val="auto"/>
          <w:sz w:val="28"/>
          <w:szCs w:val="28"/>
          <w:lang w:val="kk-KZ"/>
        </w:rPr>
      </w:pPr>
    </w:p>
    <w:p w14:paraId="1D64CEE0" w14:textId="4A213A84" w:rsidR="00560131" w:rsidRDefault="002A50D4" w:rsidP="00560131">
      <w:pPr>
        <w:pStyle w:val="a3"/>
        <w:rPr>
          <w:color w:val="auto"/>
          <w:sz w:val="28"/>
          <w:szCs w:val="28"/>
          <w:lang w:val="kk-KZ" w:eastAsia="x-none"/>
        </w:rPr>
      </w:pPr>
      <w:r w:rsidRPr="00BE47AD">
        <w:rPr>
          <w:color w:val="auto"/>
          <w:sz w:val="28"/>
          <w:szCs w:val="28"/>
          <w:lang w:val="kk-KZ" w:eastAsia="x-none"/>
        </w:rPr>
        <w:lastRenderedPageBreak/>
        <w:t>МАЗМҰНЫ</w:t>
      </w:r>
    </w:p>
    <w:p w14:paraId="77CEC77F" w14:textId="77777777" w:rsidR="007D43F8" w:rsidRDefault="007D43F8" w:rsidP="00560131">
      <w:pPr>
        <w:pStyle w:val="a3"/>
        <w:rPr>
          <w:color w:val="auto"/>
          <w:sz w:val="28"/>
          <w:szCs w:val="28"/>
          <w:lang w:val="kk-KZ" w:eastAsia="x-none"/>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8080"/>
        <w:gridCol w:w="709"/>
      </w:tblGrid>
      <w:tr w:rsidR="009D7A04" w:rsidRPr="00355ED5" w14:paraId="7E69357D" w14:textId="77777777" w:rsidTr="00FB0DF1">
        <w:trPr>
          <w:trHeight w:val="141"/>
        </w:trPr>
        <w:tc>
          <w:tcPr>
            <w:tcW w:w="8789" w:type="dxa"/>
            <w:gridSpan w:val="2"/>
          </w:tcPr>
          <w:p w14:paraId="45A4586F" w14:textId="77777777" w:rsidR="009D7A04" w:rsidRPr="003634F1" w:rsidRDefault="009D7A04" w:rsidP="00FB0DF1">
            <w:pPr>
              <w:jc w:val="both"/>
              <w:rPr>
                <w:sz w:val="28"/>
                <w:szCs w:val="28"/>
                <w:lang w:val="kk-KZ"/>
              </w:rPr>
            </w:pPr>
            <w:bookmarkStart w:id="1" w:name="_Hlk89950118"/>
            <w:r w:rsidRPr="003634F1">
              <w:rPr>
                <w:sz w:val="28"/>
                <w:szCs w:val="28"/>
                <w:lang w:val="kk-KZ"/>
              </w:rPr>
              <w:t>НОРМАТИВТІК СІЛТЕМЕЛЕР</w:t>
            </w:r>
            <w:r w:rsidRPr="003634F1">
              <w:rPr>
                <w:sz w:val="28"/>
                <w:szCs w:val="28"/>
              </w:rPr>
              <w:t xml:space="preserve">  </w:t>
            </w:r>
          </w:p>
        </w:tc>
        <w:tc>
          <w:tcPr>
            <w:tcW w:w="709" w:type="dxa"/>
          </w:tcPr>
          <w:p w14:paraId="4CE16840" w14:textId="77777777" w:rsidR="009D7A04" w:rsidRPr="003634F1" w:rsidRDefault="009D7A04" w:rsidP="00FB0DF1">
            <w:pPr>
              <w:jc w:val="center"/>
              <w:rPr>
                <w:sz w:val="28"/>
                <w:szCs w:val="28"/>
                <w:lang w:val="kk-KZ"/>
              </w:rPr>
            </w:pPr>
            <w:r w:rsidRPr="003634F1">
              <w:rPr>
                <w:sz w:val="28"/>
                <w:szCs w:val="28"/>
                <w:lang w:val="kk-KZ"/>
              </w:rPr>
              <w:t>4</w:t>
            </w:r>
          </w:p>
        </w:tc>
      </w:tr>
      <w:tr w:rsidR="009D7A04" w:rsidRPr="00355ED5" w14:paraId="06810710" w14:textId="77777777" w:rsidTr="00FB0DF1">
        <w:trPr>
          <w:trHeight w:val="141"/>
        </w:trPr>
        <w:tc>
          <w:tcPr>
            <w:tcW w:w="8789" w:type="dxa"/>
            <w:gridSpan w:val="2"/>
          </w:tcPr>
          <w:p w14:paraId="2535FF3D" w14:textId="77777777" w:rsidR="009D7A04" w:rsidRPr="003634F1" w:rsidRDefault="009D7A04" w:rsidP="00FB0DF1">
            <w:pPr>
              <w:jc w:val="both"/>
              <w:rPr>
                <w:sz w:val="28"/>
                <w:szCs w:val="28"/>
                <w:lang w:val="kk-KZ"/>
              </w:rPr>
            </w:pPr>
            <w:r w:rsidRPr="003634F1">
              <w:rPr>
                <w:sz w:val="28"/>
                <w:szCs w:val="28"/>
                <w:lang w:val="kk-KZ"/>
              </w:rPr>
              <w:t>АНЫҚТАМАЛАР</w:t>
            </w:r>
            <w:r>
              <w:rPr>
                <w:sz w:val="28"/>
                <w:szCs w:val="28"/>
              </w:rPr>
              <w:t xml:space="preserve">  </w:t>
            </w:r>
          </w:p>
        </w:tc>
        <w:tc>
          <w:tcPr>
            <w:tcW w:w="709" w:type="dxa"/>
          </w:tcPr>
          <w:p w14:paraId="238D8055" w14:textId="77777777" w:rsidR="009D7A04" w:rsidRPr="003634F1" w:rsidRDefault="009D7A04" w:rsidP="00FB0DF1">
            <w:pPr>
              <w:jc w:val="center"/>
              <w:rPr>
                <w:sz w:val="28"/>
                <w:szCs w:val="28"/>
                <w:lang w:val="kk-KZ"/>
              </w:rPr>
            </w:pPr>
            <w:r w:rsidRPr="003634F1">
              <w:rPr>
                <w:sz w:val="28"/>
                <w:szCs w:val="28"/>
                <w:lang w:val="kk-KZ"/>
              </w:rPr>
              <w:t>5</w:t>
            </w:r>
          </w:p>
        </w:tc>
      </w:tr>
      <w:tr w:rsidR="009D7A04" w:rsidRPr="00355ED5" w14:paraId="78CCF2D0" w14:textId="77777777" w:rsidTr="00FB0DF1">
        <w:trPr>
          <w:trHeight w:val="141"/>
        </w:trPr>
        <w:tc>
          <w:tcPr>
            <w:tcW w:w="8789" w:type="dxa"/>
            <w:gridSpan w:val="2"/>
          </w:tcPr>
          <w:p w14:paraId="1EF89D8C" w14:textId="77777777" w:rsidR="009D7A04" w:rsidRPr="003634F1" w:rsidRDefault="009D7A04" w:rsidP="00FB0DF1">
            <w:pPr>
              <w:jc w:val="both"/>
              <w:rPr>
                <w:sz w:val="28"/>
                <w:szCs w:val="28"/>
                <w:lang w:val="kk-KZ"/>
              </w:rPr>
            </w:pPr>
            <w:r w:rsidRPr="003634F1">
              <w:rPr>
                <w:sz w:val="28"/>
                <w:szCs w:val="28"/>
                <w:lang w:val="kk-KZ"/>
              </w:rPr>
              <w:t>БЕЛГІЛЕНУЛЕР МЕН ҚЫСҚЫРТУЛАР</w:t>
            </w:r>
            <w:r w:rsidRPr="003634F1">
              <w:rPr>
                <w:sz w:val="28"/>
                <w:szCs w:val="28"/>
              </w:rPr>
              <w:t xml:space="preserve"> </w:t>
            </w:r>
          </w:p>
        </w:tc>
        <w:tc>
          <w:tcPr>
            <w:tcW w:w="709" w:type="dxa"/>
          </w:tcPr>
          <w:p w14:paraId="42C0C832" w14:textId="77777777" w:rsidR="009D7A04" w:rsidRPr="003634F1" w:rsidRDefault="009D7A04" w:rsidP="00FB0DF1">
            <w:pPr>
              <w:jc w:val="center"/>
              <w:rPr>
                <w:sz w:val="28"/>
                <w:szCs w:val="28"/>
                <w:lang w:val="kk-KZ"/>
              </w:rPr>
            </w:pPr>
            <w:r>
              <w:rPr>
                <w:sz w:val="28"/>
                <w:szCs w:val="28"/>
                <w:lang w:val="kk-KZ"/>
              </w:rPr>
              <w:t>6</w:t>
            </w:r>
          </w:p>
        </w:tc>
      </w:tr>
      <w:tr w:rsidR="009D7A04" w:rsidRPr="00355ED5" w14:paraId="22909FAD" w14:textId="77777777" w:rsidTr="00FB0DF1">
        <w:trPr>
          <w:trHeight w:val="141"/>
        </w:trPr>
        <w:tc>
          <w:tcPr>
            <w:tcW w:w="8789" w:type="dxa"/>
            <w:gridSpan w:val="2"/>
          </w:tcPr>
          <w:p w14:paraId="698C0ECB" w14:textId="77777777" w:rsidR="009D7A04" w:rsidRPr="003634F1" w:rsidRDefault="009D7A04" w:rsidP="00FB0DF1">
            <w:pPr>
              <w:jc w:val="both"/>
              <w:rPr>
                <w:sz w:val="28"/>
                <w:szCs w:val="28"/>
                <w:lang w:val="kk-KZ"/>
              </w:rPr>
            </w:pPr>
            <w:r w:rsidRPr="003634F1">
              <w:rPr>
                <w:sz w:val="28"/>
                <w:szCs w:val="28"/>
                <w:lang w:val="kk-KZ"/>
              </w:rPr>
              <w:t>КІРІСПЕ</w:t>
            </w:r>
            <w:r w:rsidRPr="003634F1">
              <w:rPr>
                <w:sz w:val="28"/>
                <w:szCs w:val="28"/>
              </w:rPr>
              <w:t xml:space="preserve"> </w:t>
            </w:r>
          </w:p>
        </w:tc>
        <w:tc>
          <w:tcPr>
            <w:tcW w:w="709" w:type="dxa"/>
          </w:tcPr>
          <w:p w14:paraId="3D207E0D" w14:textId="77777777" w:rsidR="009D7A04" w:rsidRPr="003634F1" w:rsidRDefault="009D7A04" w:rsidP="00FB0DF1">
            <w:pPr>
              <w:jc w:val="center"/>
              <w:rPr>
                <w:sz w:val="28"/>
                <w:szCs w:val="28"/>
                <w:lang w:val="kk-KZ"/>
              </w:rPr>
            </w:pPr>
            <w:r>
              <w:rPr>
                <w:sz w:val="28"/>
                <w:szCs w:val="28"/>
                <w:lang w:val="kk-KZ"/>
              </w:rPr>
              <w:t>7</w:t>
            </w:r>
          </w:p>
        </w:tc>
      </w:tr>
      <w:tr w:rsidR="009D7A04" w:rsidRPr="00355ED5" w14:paraId="25471FD6" w14:textId="77777777" w:rsidTr="00FB0DF1">
        <w:trPr>
          <w:trHeight w:val="637"/>
        </w:trPr>
        <w:tc>
          <w:tcPr>
            <w:tcW w:w="709" w:type="dxa"/>
          </w:tcPr>
          <w:p w14:paraId="214A795B" w14:textId="77777777" w:rsidR="009D7A04" w:rsidRPr="00610EC1" w:rsidRDefault="009D7A04" w:rsidP="00FB0DF1">
            <w:pPr>
              <w:pStyle w:val="a3"/>
              <w:rPr>
                <w:b w:val="0"/>
                <w:bCs/>
                <w:sz w:val="28"/>
                <w:szCs w:val="28"/>
              </w:rPr>
            </w:pPr>
            <w:r w:rsidRPr="00610EC1">
              <w:rPr>
                <w:b w:val="0"/>
                <w:bCs/>
                <w:sz w:val="28"/>
                <w:szCs w:val="28"/>
              </w:rPr>
              <w:t>1</w:t>
            </w:r>
          </w:p>
        </w:tc>
        <w:tc>
          <w:tcPr>
            <w:tcW w:w="8080" w:type="dxa"/>
          </w:tcPr>
          <w:p w14:paraId="411E52CD" w14:textId="77777777" w:rsidR="009D7A04" w:rsidRPr="00610EC1" w:rsidRDefault="009D7A04" w:rsidP="00FB0DF1">
            <w:pPr>
              <w:tabs>
                <w:tab w:val="left" w:pos="-5812"/>
              </w:tabs>
              <w:ind w:right="34"/>
              <w:contextualSpacing/>
              <w:jc w:val="both"/>
              <w:rPr>
                <w:b/>
                <w:sz w:val="28"/>
                <w:szCs w:val="28"/>
                <w:lang w:val="kk-KZ"/>
              </w:rPr>
            </w:pPr>
            <w:r w:rsidRPr="00610EC1">
              <w:rPr>
                <w:bCs/>
                <w:sz w:val="28"/>
                <w:szCs w:val="28"/>
                <w:lang w:val="kk-KZ"/>
              </w:rPr>
              <w:t>ӨНДІРІСТІК ҚАЛДЫҚТАРДЫ УТИЛИЗАЦИЯЛАУ МӘСЕЛЕЛЕРІН, МОДЕЛЬДЕРІН</w:t>
            </w:r>
            <w:r>
              <w:rPr>
                <w:bCs/>
                <w:sz w:val="28"/>
                <w:szCs w:val="28"/>
                <w:lang w:val="kk-KZ"/>
              </w:rPr>
              <w:t>,</w:t>
            </w:r>
            <w:r w:rsidRPr="00610EC1">
              <w:rPr>
                <w:bCs/>
                <w:sz w:val="28"/>
                <w:szCs w:val="28"/>
                <w:lang w:val="kk-KZ"/>
              </w:rPr>
              <w:t xml:space="preserve">  БАСҚАРУ ТӘСІЛДЕРІН ТАЛДАУ ЖӘНЕ ТЕОРИЯЛЫҚ ЗЕРТТЕУ</w:t>
            </w:r>
          </w:p>
        </w:tc>
        <w:tc>
          <w:tcPr>
            <w:tcW w:w="709" w:type="dxa"/>
          </w:tcPr>
          <w:p w14:paraId="435B6BE6" w14:textId="77777777" w:rsidR="009D7A04" w:rsidRPr="00355ED5" w:rsidRDefault="009D7A04" w:rsidP="00FB0DF1">
            <w:pPr>
              <w:jc w:val="center"/>
              <w:rPr>
                <w:sz w:val="28"/>
                <w:szCs w:val="28"/>
                <w:lang w:val="kk-KZ"/>
              </w:rPr>
            </w:pPr>
            <w:r>
              <w:rPr>
                <w:sz w:val="28"/>
                <w:szCs w:val="28"/>
                <w:lang w:val="kk-KZ"/>
              </w:rPr>
              <w:t>13</w:t>
            </w:r>
          </w:p>
        </w:tc>
      </w:tr>
      <w:tr w:rsidR="009D7A04" w:rsidRPr="00355ED5" w14:paraId="3231879C" w14:textId="77777777" w:rsidTr="00FB0DF1">
        <w:trPr>
          <w:trHeight w:val="141"/>
        </w:trPr>
        <w:tc>
          <w:tcPr>
            <w:tcW w:w="709" w:type="dxa"/>
          </w:tcPr>
          <w:p w14:paraId="349D20F2" w14:textId="77777777" w:rsidR="009D7A04" w:rsidRPr="00610EC1" w:rsidRDefault="009D7A04" w:rsidP="00FB0DF1">
            <w:pPr>
              <w:pStyle w:val="a3"/>
              <w:rPr>
                <w:b w:val="0"/>
                <w:bCs/>
                <w:sz w:val="28"/>
                <w:szCs w:val="28"/>
              </w:rPr>
            </w:pPr>
            <w:r w:rsidRPr="00610EC1">
              <w:rPr>
                <w:b w:val="0"/>
                <w:bCs/>
                <w:sz w:val="28"/>
                <w:szCs w:val="28"/>
              </w:rPr>
              <w:t>1.1</w:t>
            </w:r>
          </w:p>
        </w:tc>
        <w:tc>
          <w:tcPr>
            <w:tcW w:w="8080" w:type="dxa"/>
          </w:tcPr>
          <w:p w14:paraId="0B05B357" w14:textId="77777777" w:rsidR="009D7A04" w:rsidRPr="00610EC1" w:rsidRDefault="009D7A04" w:rsidP="00FB0DF1">
            <w:pPr>
              <w:pStyle w:val="a3"/>
              <w:jc w:val="both"/>
              <w:rPr>
                <w:b w:val="0"/>
                <w:sz w:val="28"/>
                <w:szCs w:val="28"/>
              </w:rPr>
            </w:pPr>
            <w:r w:rsidRPr="00610EC1">
              <w:rPr>
                <w:b w:val="0"/>
                <w:bCs/>
                <w:sz w:val="28"/>
                <w:szCs w:val="28"/>
                <w:lang w:val="kk-KZ"/>
              </w:rPr>
              <w:t>Мұнай өндірісі қалдықтарын утилизациялау жағдайы, мәселелері және оларды шешу тәсілдемелерін зерттеу</w:t>
            </w:r>
            <w:r w:rsidRPr="00610EC1">
              <w:rPr>
                <w:b w:val="0"/>
                <w:sz w:val="28"/>
                <w:szCs w:val="28"/>
              </w:rPr>
              <w:t xml:space="preserve"> </w:t>
            </w:r>
          </w:p>
        </w:tc>
        <w:tc>
          <w:tcPr>
            <w:tcW w:w="709" w:type="dxa"/>
          </w:tcPr>
          <w:p w14:paraId="74BDD8C2" w14:textId="77777777" w:rsidR="009D7A04" w:rsidRPr="00355ED5" w:rsidRDefault="009D7A04" w:rsidP="00FB0DF1">
            <w:pPr>
              <w:jc w:val="center"/>
              <w:rPr>
                <w:sz w:val="28"/>
                <w:szCs w:val="28"/>
                <w:lang w:val="kk-KZ"/>
              </w:rPr>
            </w:pPr>
            <w:r>
              <w:rPr>
                <w:sz w:val="28"/>
                <w:szCs w:val="28"/>
                <w:lang w:val="kk-KZ"/>
              </w:rPr>
              <w:t>13</w:t>
            </w:r>
          </w:p>
        </w:tc>
      </w:tr>
      <w:tr w:rsidR="009D7A04" w:rsidRPr="00355ED5" w14:paraId="7D28AB07" w14:textId="77777777" w:rsidTr="00FB0DF1">
        <w:trPr>
          <w:trHeight w:val="141"/>
        </w:trPr>
        <w:tc>
          <w:tcPr>
            <w:tcW w:w="709" w:type="dxa"/>
          </w:tcPr>
          <w:p w14:paraId="312C2C56" w14:textId="77777777" w:rsidR="009D7A04" w:rsidRPr="00610EC1" w:rsidRDefault="009D7A04" w:rsidP="00FB0DF1">
            <w:pPr>
              <w:pStyle w:val="a3"/>
              <w:rPr>
                <w:b w:val="0"/>
                <w:bCs/>
                <w:sz w:val="28"/>
                <w:szCs w:val="28"/>
              </w:rPr>
            </w:pPr>
            <w:r w:rsidRPr="00610EC1">
              <w:rPr>
                <w:b w:val="0"/>
                <w:bCs/>
                <w:sz w:val="28"/>
                <w:szCs w:val="28"/>
              </w:rPr>
              <w:t>1.2</w:t>
            </w:r>
          </w:p>
        </w:tc>
        <w:tc>
          <w:tcPr>
            <w:tcW w:w="8080" w:type="dxa"/>
          </w:tcPr>
          <w:p w14:paraId="06ADAFB8" w14:textId="77777777" w:rsidR="009D7A04" w:rsidRPr="003406B2" w:rsidRDefault="009D7A04" w:rsidP="00FB0DF1">
            <w:pPr>
              <w:pStyle w:val="a3"/>
              <w:jc w:val="both"/>
              <w:rPr>
                <w:b w:val="0"/>
                <w:bCs/>
                <w:color w:val="auto"/>
                <w:sz w:val="28"/>
                <w:szCs w:val="28"/>
                <w:lang w:val="kk-KZ"/>
              </w:rPr>
            </w:pPr>
            <w:r w:rsidRPr="003406B2">
              <w:rPr>
                <w:b w:val="0"/>
                <w:color w:val="auto"/>
                <w:sz w:val="28"/>
                <w:szCs w:val="28"/>
                <w:lang w:val="kk-KZ"/>
              </w:rPr>
              <w:t xml:space="preserve">Зерттеу нысандарын - </w:t>
            </w:r>
            <w:r w:rsidRPr="003406B2">
              <w:rPr>
                <w:b w:val="0"/>
                <w:bCs/>
                <w:color w:val="auto"/>
                <w:sz w:val="28"/>
                <w:szCs w:val="28"/>
                <w:lang w:val="kk-KZ"/>
              </w:rPr>
              <w:t xml:space="preserve">мұнай өндірісі қалдықтарын басқаруда </w:t>
            </w:r>
            <w:r w:rsidRPr="003406B2">
              <w:rPr>
                <w:b w:val="0"/>
                <w:color w:val="auto"/>
                <w:sz w:val="28"/>
                <w:szCs w:val="28"/>
                <w:lang w:val="kk-KZ"/>
              </w:rPr>
              <w:t>жүйелік талдау және сипаттау, сараптамалық бағалау тәсілдерін қолдану</w:t>
            </w:r>
          </w:p>
        </w:tc>
        <w:tc>
          <w:tcPr>
            <w:tcW w:w="709" w:type="dxa"/>
          </w:tcPr>
          <w:p w14:paraId="503ADC77" w14:textId="77777777" w:rsidR="009D7A04" w:rsidRPr="001D0A1E" w:rsidRDefault="009D7A04" w:rsidP="00FB0DF1">
            <w:pPr>
              <w:jc w:val="center"/>
              <w:rPr>
                <w:sz w:val="28"/>
                <w:szCs w:val="28"/>
                <w:lang w:val="en-US"/>
              </w:rPr>
            </w:pPr>
            <w:r>
              <w:rPr>
                <w:sz w:val="28"/>
                <w:szCs w:val="28"/>
                <w:lang w:val="en-US"/>
              </w:rPr>
              <w:t>18</w:t>
            </w:r>
          </w:p>
        </w:tc>
      </w:tr>
      <w:tr w:rsidR="009D7A04" w:rsidRPr="00603F7E" w14:paraId="3A078546" w14:textId="77777777" w:rsidTr="00FB0DF1">
        <w:trPr>
          <w:trHeight w:val="141"/>
        </w:trPr>
        <w:tc>
          <w:tcPr>
            <w:tcW w:w="709" w:type="dxa"/>
          </w:tcPr>
          <w:p w14:paraId="1C3617AB" w14:textId="77777777" w:rsidR="009D7A04" w:rsidRDefault="009D7A04" w:rsidP="00FB0DF1">
            <w:pPr>
              <w:pStyle w:val="a3"/>
              <w:rPr>
                <w:b w:val="0"/>
                <w:bCs/>
                <w:sz w:val="28"/>
                <w:szCs w:val="28"/>
              </w:rPr>
            </w:pPr>
            <w:r w:rsidRPr="00610EC1">
              <w:rPr>
                <w:b w:val="0"/>
                <w:bCs/>
                <w:sz w:val="28"/>
                <w:szCs w:val="28"/>
              </w:rPr>
              <w:t>1.3</w:t>
            </w:r>
          </w:p>
          <w:p w14:paraId="6236B2CB" w14:textId="77777777" w:rsidR="009D7A04" w:rsidRDefault="009D7A04" w:rsidP="00FB0DF1">
            <w:pPr>
              <w:pStyle w:val="a3"/>
              <w:rPr>
                <w:b w:val="0"/>
                <w:bCs/>
                <w:sz w:val="28"/>
                <w:szCs w:val="28"/>
              </w:rPr>
            </w:pPr>
          </w:p>
          <w:p w14:paraId="6775EE02" w14:textId="77777777" w:rsidR="009D7A04" w:rsidRPr="00610EC1" w:rsidRDefault="009D7A04" w:rsidP="00FB0DF1">
            <w:pPr>
              <w:pStyle w:val="a3"/>
              <w:rPr>
                <w:b w:val="0"/>
                <w:bCs/>
                <w:sz w:val="28"/>
                <w:szCs w:val="28"/>
              </w:rPr>
            </w:pPr>
          </w:p>
        </w:tc>
        <w:tc>
          <w:tcPr>
            <w:tcW w:w="8080" w:type="dxa"/>
          </w:tcPr>
          <w:p w14:paraId="3238C1E2" w14:textId="77777777" w:rsidR="009D7A04" w:rsidRPr="00F305C7" w:rsidRDefault="009D7A04" w:rsidP="00FB0DF1">
            <w:pPr>
              <w:pStyle w:val="a3"/>
              <w:jc w:val="both"/>
              <w:rPr>
                <w:b w:val="0"/>
                <w:color w:val="auto"/>
                <w:sz w:val="28"/>
                <w:szCs w:val="28"/>
                <w:lang w:val="kk-KZ"/>
              </w:rPr>
            </w:pPr>
            <w:r w:rsidRPr="009577AF">
              <w:rPr>
                <w:b w:val="0"/>
                <w:color w:val="auto"/>
                <w:sz w:val="28"/>
                <w:szCs w:val="28"/>
                <w:lang w:val="kk-KZ"/>
              </w:rPr>
              <w:t>Қалдықтарды утилизациялау және басқару процесстерінің математикалық сипаттау және модельдерін зерттеу. Зерттеу мәселелерінің қойылымдары мен оларды шешу тәсілдемелері</w:t>
            </w:r>
          </w:p>
        </w:tc>
        <w:tc>
          <w:tcPr>
            <w:tcW w:w="709" w:type="dxa"/>
          </w:tcPr>
          <w:p w14:paraId="4672B7F1" w14:textId="77777777" w:rsidR="009D7A04" w:rsidRPr="00355ED5" w:rsidRDefault="009D7A04" w:rsidP="00FB0DF1">
            <w:pPr>
              <w:jc w:val="center"/>
              <w:rPr>
                <w:sz w:val="28"/>
                <w:szCs w:val="28"/>
                <w:lang w:val="kk-KZ"/>
              </w:rPr>
            </w:pPr>
            <w:r>
              <w:rPr>
                <w:sz w:val="28"/>
                <w:szCs w:val="28"/>
                <w:lang w:val="kk-KZ"/>
              </w:rPr>
              <w:t>26</w:t>
            </w:r>
          </w:p>
        </w:tc>
      </w:tr>
      <w:tr w:rsidR="009D7A04" w:rsidRPr="00355ED5" w14:paraId="6442EF53" w14:textId="77777777" w:rsidTr="00FB0DF1">
        <w:trPr>
          <w:trHeight w:val="386"/>
        </w:trPr>
        <w:tc>
          <w:tcPr>
            <w:tcW w:w="709" w:type="dxa"/>
          </w:tcPr>
          <w:p w14:paraId="4D909769" w14:textId="77777777" w:rsidR="009D7A04" w:rsidRPr="001C78F4" w:rsidRDefault="009D7A04" w:rsidP="00FB0DF1">
            <w:pPr>
              <w:pStyle w:val="a3"/>
              <w:rPr>
                <w:b w:val="0"/>
                <w:bCs/>
                <w:sz w:val="28"/>
                <w:szCs w:val="28"/>
                <w:lang w:val="kk-KZ"/>
              </w:rPr>
            </w:pPr>
          </w:p>
        </w:tc>
        <w:tc>
          <w:tcPr>
            <w:tcW w:w="8080" w:type="dxa"/>
          </w:tcPr>
          <w:p w14:paraId="3F0D6DD6" w14:textId="77777777" w:rsidR="009D7A04" w:rsidRPr="001C78F4" w:rsidRDefault="009D7A04" w:rsidP="00FB0DF1">
            <w:pPr>
              <w:pStyle w:val="a3"/>
              <w:jc w:val="both"/>
              <w:rPr>
                <w:b w:val="0"/>
                <w:sz w:val="28"/>
                <w:szCs w:val="28"/>
                <w:lang w:val="kk-KZ"/>
              </w:rPr>
            </w:pPr>
            <w:r w:rsidRPr="001C78F4">
              <w:rPr>
                <w:b w:val="0"/>
                <w:sz w:val="28"/>
                <w:szCs w:val="28"/>
                <w:lang w:val="kk-KZ"/>
              </w:rPr>
              <w:t>1-ші бөлім бойынша қорытындылар</w:t>
            </w:r>
          </w:p>
        </w:tc>
        <w:tc>
          <w:tcPr>
            <w:tcW w:w="709" w:type="dxa"/>
          </w:tcPr>
          <w:p w14:paraId="013B8AA8" w14:textId="77777777" w:rsidR="009D7A04" w:rsidRPr="001D0A1E" w:rsidRDefault="009D7A04" w:rsidP="00FB0DF1">
            <w:pPr>
              <w:jc w:val="center"/>
              <w:rPr>
                <w:sz w:val="28"/>
                <w:szCs w:val="28"/>
                <w:lang w:val="en-US"/>
              </w:rPr>
            </w:pPr>
            <w:r>
              <w:rPr>
                <w:sz w:val="28"/>
                <w:szCs w:val="28"/>
                <w:lang w:val="en-US"/>
              </w:rPr>
              <w:t>29</w:t>
            </w:r>
          </w:p>
        </w:tc>
      </w:tr>
      <w:tr w:rsidR="009D7A04" w:rsidRPr="008340BF" w14:paraId="798F5361" w14:textId="77777777" w:rsidTr="00FB0DF1">
        <w:trPr>
          <w:trHeight w:val="141"/>
        </w:trPr>
        <w:tc>
          <w:tcPr>
            <w:tcW w:w="709" w:type="dxa"/>
          </w:tcPr>
          <w:p w14:paraId="76E42801" w14:textId="77777777" w:rsidR="009D7A04" w:rsidRPr="00610EC1" w:rsidRDefault="009D7A04" w:rsidP="00FB0DF1">
            <w:pPr>
              <w:pStyle w:val="a3"/>
              <w:rPr>
                <w:b w:val="0"/>
                <w:bCs/>
                <w:sz w:val="28"/>
                <w:szCs w:val="28"/>
              </w:rPr>
            </w:pPr>
            <w:r w:rsidRPr="00610EC1">
              <w:rPr>
                <w:b w:val="0"/>
                <w:bCs/>
                <w:sz w:val="28"/>
                <w:szCs w:val="28"/>
              </w:rPr>
              <w:t>2</w:t>
            </w:r>
          </w:p>
        </w:tc>
        <w:tc>
          <w:tcPr>
            <w:tcW w:w="8080" w:type="dxa"/>
          </w:tcPr>
          <w:p w14:paraId="29DFA666" w14:textId="77777777" w:rsidR="009D7A04" w:rsidRPr="006F31EC" w:rsidRDefault="009D7A04" w:rsidP="00FB0DF1">
            <w:pPr>
              <w:jc w:val="both"/>
              <w:rPr>
                <w:color w:val="auto"/>
                <w:sz w:val="28"/>
                <w:szCs w:val="28"/>
                <w:lang w:val="kk-KZ"/>
              </w:rPr>
            </w:pPr>
            <w:r w:rsidRPr="00B00867">
              <w:rPr>
                <w:color w:val="auto"/>
                <w:sz w:val="28"/>
                <w:szCs w:val="28"/>
                <w:lang w:val="kk-KZ"/>
              </w:rPr>
              <w:t>АЙҚЫН ЕМЕС ОРТАДА МҰНАЙ ӨНДІРУ МЕН ӨҢДЕУ ҚАЛДЫҚТАРЫН  УТИЛИЗАЦИЯЛАУ ПРОЦЕССТЕРІНІҢ МАТЕМАТИКАЛЫҚ МОДЕЛЬДЕРІН ҚҰРУ</w:t>
            </w:r>
          </w:p>
        </w:tc>
        <w:tc>
          <w:tcPr>
            <w:tcW w:w="709" w:type="dxa"/>
          </w:tcPr>
          <w:p w14:paraId="03FF7099" w14:textId="77777777" w:rsidR="009D7A04" w:rsidRPr="001D0A1E" w:rsidRDefault="009D7A04" w:rsidP="00FB0DF1">
            <w:pPr>
              <w:jc w:val="center"/>
              <w:rPr>
                <w:sz w:val="28"/>
                <w:szCs w:val="28"/>
                <w:lang w:val="en-US"/>
              </w:rPr>
            </w:pPr>
            <w:r>
              <w:rPr>
                <w:sz w:val="28"/>
                <w:szCs w:val="28"/>
                <w:lang w:val="en-US"/>
              </w:rPr>
              <w:t>31</w:t>
            </w:r>
          </w:p>
        </w:tc>
      </w:tr>
      <w:tr w:rsidR="009D7A04" w:rsidRPr="008340BF" w14:paraId="55130346" w14:textId="77777777" w:rsidTr="00FB0DF1">
        <w:trPr>
          <w:trHeight w:val="141"/>
        </w:trPr>
        <w:tc>
          <w:tcPr>
            <w:tcW w:w="709" w:type="dxa"/>
          </w:tcPr>
          <w:p w14:paraId="0A7E9A1E" w14:textId="77777777" w:rsidR="009D7A04" w:rsidRPr="00610EC1" w:rsidRDefault="009D7A04" w:rsidP="00FB0DF1">
            <w:pPr>
              <w:pStyle w:val="a3"/>
              <w:rPr>
                <w:b w:val="0"/>
                <w:bCs/>
                <w:sz w:val="28"/>
                <w:szCs w:val="28"/>
                <w:lang w:val="kk-KZ"/>
              </w:rPr>
            </w:pPr>
            <w:r w:rsidRPr="00610EC1">
              <w:rPr>
                <w:b w:val="0"/>
                <w:bCs/>
                <w:sz w:val="28"/>
                <w:szCs w:val="28"/>
                <w:lang w:val="kk-KZ"/>
              </w:rPr>
              <w:t>2.</w:t>
            </w:r>
            <w:r>
              <w:rPr>
                <w:b w:val="0"/>
                <w:bCs/>
                <w:sz w:val="28"/>
                <w:szCs w:val="28"/>
                <w:lang w:val="kk-KZ"/>
              </w:rPr>
              <w:t>1</w:t>
            </w:r>
          </w:p>
        </w:tc>
        <w:tc>
          <w:tcPr>
            <w:tcW w:w="8080" w:type="dxa"/>
          </w:tcPr>
          <w:p w14:paraId="35EB1756" w14:textId="77777777" w:rsidR="009D7A04" w:rsidRPr="00610EC1" w:rsidRDefault="009D7A04" w:rsidP="00FB0DF1">
            <w:pPr>
              <w:jc w:val="both"/>
              <w:rPr>
                <w:sz w:val="28"/>
                <w:szCs w:val="28"/>
                <w:lang w:val="kk-KZ"/>
              </w:rPr>
            </w:pPr>
            <w:r w:rsidRPr="00610EC1">
              <w:rPr>
                <w:sz w:val="28"/>
                <w:szCs w:val="28"/>
                <w:lang w:val="kk-KZ"/>
              </w:rPr>
              <w:t>Айқын емес ортада Каспий теңізінде бұрғылау шламдарын утилизациялау модельдерін құру</w:t>
            </w:r>
          </w:p>
        </w:tc>
        <w:tc>
          <w:tcPr>
            <w:tcW w:w="709" w:type="dxa"/>
          </w:tcPr>
          <w:p w14:paraId="16EB1F0D" w14:textId="77777777" w:rsidR="009D7A04" w:rsidRPr="001D0A1E" w:rsidRDefault="009D7A04" w:rsidP="00FB0DF1">
            <w:pPr>
              <w:jc w:val="center"/>
              <w:rPr>
                <w:sz w:val="28"/>
                <w:szCs w:val="28"/>
                <w:lang w:val="en-US"/>
              </w:rPr>
            </w:pPr>
            <w:r>
              <w:rPr>
                <w:sz w:val="28"/>
                <w:szCs w:val="28"/>
                <w:lang w:val="en-US"/>
              </w:rPr>
              <w:t>31</w:t>
            </w:r>
          </w:p>
        </w:tc>
      </w:tr>
      <w:tr w:rsidR="009D7A04" w:rsidRPr="006B6A9D" w14:paraId="3B1CFABF" w14:textId="77777777" w:rsidTr="00FB0DF1">
        <w:trPr>
          <w:trHeight w:val="732"/>
        </w:trPr>
        <w:tc>
          <w:tcPr>
            <w:tcW w:w="709" w:type="dxa"/>
          </w:tcPr>
          <w:p w14:paraId="55716E31" w14:textId="77777777" w:rsidR="009D7A04" w:rsidRPr="006F51D5" w:rsidRDefault="009D7A04" w:rsidP="00FB0DF1">
            <w:pPr>
              <w:pStyle w:val="a3"/>
              <w:rPr>
                <w:b w:val="0"/>
                <w:bCs/>
                <w:sz w:val="28"/>
                <w:szCs w:val="28"/>
                <w:lang w:val="kk-KZ"/>
              </w:rPr>
            </w:pPr>
            <w:r w:rsidRPr="00610EC1">
              <w:rPr>
                <w:b w:val="0"/>
                <w:bCs/>
                <w:sz w:val="28"/>
                <w:szCs w:val="28"/>
              </w:rPr>
              <w:t>2.</w:t>
            </w:r>
            <w:r>
              <w:rPr>
                <w:b w:val="0"/>
                <w:bCs/>
                <w:sz w:val="28"/>
                <w:szCs w:val="28"/>
                <w:lang w:val="kk-KZ"/>
              </w:rPr>
              <w:t>2</w:t>
            </w:r>
          </w:p>
        </w:tc>
        <w:tc>
          <w:tcPr>
            <w:tcW w:w="8080" w:type="dxa"/>
          </w:tcPr>
          <w:p w14:paraId="7B9D3EDD" w14:textId="77777777" w:rsidR="009D7A04" w:rsidRPr="006B6A9D" w:rsidRDefault="009D7A04" w:rsidP="00FB0DF1">
            <w:pPr>
              <w:autoSpaceDE w:val="0"/>
              <w:autoSpaceDN w:val="0"/>
              <w:adjustRightInd w:val="0"/>
              <w:jc w:val="both"/>
              <w:rPr>
                <w:bCs/>
                <w:sz w:val="28"/>
                <w:szCs w:val="28"/>
                <w:lang w:val="kk-KZ"/>
              </w:rPr>
            </w:pPr>
            <w:r w:rsidRPr="006B6A9D">
              <w:rPr>
                <w:bCs/>
                <w:sz w:val="28"/>
                <w:szCs w:val="28"/>
                <w:lang w:val="kk-KZ"/>
              </w:rPr>
              <w:t xml:space="preserve">Экономикалық-экологиялық критерийлер негізінде мұнай өңдеу өндірісін қалдықтарды ескере отырып оптималды жоспарлау </w:t>
            </w:r>
          </w:p>
        </w:tc>
        <w:tc>
          <w:tcPr>
            <w:tcW w:w="709" w:type="dxa"/>
          </w:tcPr>
          <w:p w14:paraId="5A81A828" w14:textId="77777777" w:rsidR="009D7A04" w:rsidRPr="001D0A1E" w:rsidRDefault="009D7A04" w:rsidP="00FB0DF1">
            <w:pPr>
              <w:jc w:val="center"/>
              <w:rPr>
                <w:sz w:val="28"/>
                <w:szCs w:val="28"/>
                <w:lang w:val="en-US"/>
              </w:rPr>
            </w:pPr>
            <w:r>
              <w:rPr>
                <w:sz w:val="28"/>
                <w:szCs w:val="28"/>
                <w:lang w:val="en-US"/>
              </w:rPr>
              <w:t>44</w:t>
            </w:r>
          </w:p>
        </w:tc>
      </w:tr>
      <w:tr w:rsidR="009D7A04" w:rsidRPr="00355ED5" w14:paraId="41B5D725" w14:textId="77777777" w:rsidTr="00FB0DF1">
        <w:trPr>
          <w:trHeight w:val="404"/>
        </w:trPr>
        <w:tc>
          <w:tcPr>
            <w:tcW w:w="709" w:type="dxa"/>
          </w:tcPr>
          <w:p w14:paraId="61CC40A9" w14:textId="77777777" w:rsidR="009D7A04" w:rsidRPr="00A81CD5" w:rsidRDefault="009D7A04" w:rsidP="00FB0DF1">
            <w:pPr>
              <w:pStyle w:val="a3"/>
              <w:rPr>
                <w:b w:val="0"/>
                <w:bCs/>
                <w:sz w:val="28"/>
                <w:szCs w:val="28"/>
                <w:lang w:val="kk-KZ"/>
              </w:rPr>
            </w:pPr>
          </w:p>
        </w:tc>
        <w:tc>
          <w:tcPr>
            <w:tcW w:w="8080" w:type="dxa"/>
          </w:tcPr>
          <w:p w14:paraId="73D973F9" w14:textId="77777777" w:rsidR="009D7A04" w:rsidRPr="001C78F4" w:rsidRDefault="009D7A04" w:rsidP="00FB0DF1">
            <w:pPr>
              <w:pStyle w:val="afffffb"/>
              <w:shd w:val="clear" w:color="auto" w:fill="FFFFFF"/>
              <w:spacing w:before="0" w:beforeAutospacing="0" w:after="0" w:afterAutospacing="0"/>
              <w:jc w:val="both"/>
              <w:rPr>
                <w:sz w:val="28"/>
                <w:szCs w:val="28"/>
                <w:lang w:val="kk-KZ"/>
              </w:rPr>
            </w:pPr>
            <w:r w:rsidRPr="001C78F4">
              <w:rPr>
                <w:sz w:val="28"/>
                <w:szCs w:val="28"/>
                <w:lang w:val="kk-KZ"/>
              </w:rPr>
              <w:t>2-ші бөлім бойынша қорытындылар</w:t>
            </w:r>
          </w:p>
        </w:tc>
        <w:tc>
          <w:tcPr>
            <w:tcW w:w="709" w:type="dxa"/>
          </w:tcPr>
          <w:p w14:paraId="78431CD4" w14:textId="77777777" w:rsidR="009D7A04" w:rsidRPr="001D0A1E" w:rsidRDefault="009D7A04" w:rsidP="00FB0DF1">
            <w:pPr>
              <w:jc w:val="center"/>
              <w:rPr>
                <w:sz w:val="28"/>
                <w:szCs w:val="28"/>
                <w:lang w:val="en-US"/>
              </w:rPr>
            </w:pPr>
            <w:r>
              <w:rPr>
                <w:sz w:val="28"/>
                <w:szCs w:val="28"/>
                <w:lang w:val="en-US"/>
              </w:rPr>
              <w:t>58</w:t>
            </w:r>
          </w:p>
        </w:tc>
      </w:tr>
      <w:tr w:rsidR="009D7A04" w:rsidRPr="00355ED5" w14:paraId="742C1D8E" w14:textId="77777777" w:rsidTr="00FB0DF1">
        <w:trPr>
          <w:trHeight w:val="319"/>
        </w:trPr>
        <w:tc>
          <w:tcPr>
            <w:tcW w:w="709" w:type="dxa"/>
          </w:tcPr>
          <w:p w14:paraId="780B7018" w14:textId="77777777" w:rsidR="009D7A04" w:rsidRPr="00610EC1" w:rsidRDefault="009D7A04" w:rsidP="00FB0DF1">
            <w:pPr>
              <w:pStyle w:val="a3"/>
              <w:rPr>
                <w:b w:val="0"/>
                <w:bCs/>
                <w:sz w:val="28"/>
                <w:szCs w:val="28"/>
              </w:rPr>
            </w:pPr>
            <w:r w:rsidRPr="00610EC1">
              <w:rPr>
                <w:b w:val="0"/>
                <w:bCs/>
                <w:sz w:val="28"/>
                <w:szCs w:val="28"/>
              </w:rPr>
              <w:t>3</w:t>
            </w:r>
          </w:p>
          <w:p w14:paraId="69D837C3" w14:textId="77777777" w:rsidR="009D7A04" w:rsidRPr="00610EC1" w:rsidRDefault="009D7A04" w:rsidP="00FB0DF1">
            <w:pPr>
              <w:pStyle w:val="a3"/>
              <w:rPr>
                <w:b w:val="0"/>
                <w:bCs/>
                <w:color w:val="4F81BD"/>
                <w:sz w:val="28"/>
                <w:szCs w:val="28"/>
              </w:rPr>
            </w:pPr>
          </w:p>
        </w:tc>
        <w:tc>
          <w:tcPr>
            <w:tcW w:w="8080" w:type="dxa"/>
          </w:tcPr>
          <w:p w14:paraId="26E0152C" w14:textId="77777777" w:rsidR="009D7A04" w:rsidRPr="00610EC1" w:rsidRDefault="009D7A04" w:rsidP="00FB0DF1">
            <w:pPr>
              <w:pStyle w:val="a3"/>
              <w:jc w:val="both"/>
              <w:rPr>
                <w:b w:val="0"/>
                <w:sz w:val="28"/>
                <w:szCs w:val="28"/>
              </w:rPr>
            </w:pPr>
            <w:r w:rsidRPr="00610EC1">
              <w:rPr>
                <w:b w:val="0"/>
                <w:sz w:val="28"/>
                <w:szCs w:val="28"/>
                <w:lang w:val="kk-KZ"/>
              </w:rPr>
              <w:t>ҚҰРЫЛҒАН МОДЕЛЬДЕР НЕГІЗІНДЕ ҚАЛДЫҚТАРДЫ АЙҚЫНСЫЗДЫҚТА БАСҚАРУ ЕСЕПТЕРІНІҢ ҚОЙЫЛЫМДАРЫ МЕН ОЛАРДЫ ШЕШУ ТӘСІЛДЕРІ</w:t>
            </w:r>
            <w:r w:rsidRPr="00610EC1">
              <w:rPr>
                <w:b w:val="0"/>
                <w:sz w:val="28"/>
                <w:szCs w:val="28"/>
              </w:rPr>
              <w:t xml:space="preserve"> </w:t>
            </w:r>
          </w:p>
        </w:tc>
        <w:tc>
          <w:tcPr>
            <w:tcW w:w="709" w:type="dxa"/>
          </w:tcPr>
          <w:p w14:paraId="7D9910F2" w14:textId="77777777" w:rsidR="009D7A04" w:rsidRPr="001D0A1E" w:rsidRDefault="009D7A04" w:rsidP="00FB0DF1">
            <w:pPr>
              <w:jc w:val="center"/>
              <w:rPr>
                <w:sz w:val="28"/>
                <w:szCs w:val="28"/>
                <w:lang w:val="en-US"/>
              </w:rPr>
            </w:pPr>
            <w:r>
              <w:rPr>
                <w:sz w:val="28"/>
                <w:szCs w:val="28"/>
                <w:lang w:val="en-US"/>
              </w:rPr>
              <w:t>59</w:t>
            </w:r>
          </w:p>
        </w:tc>
      </w:tr>
      <w:tr w:rsidR="009D7A04" w:rsidRPr="00975B44" w14:paraId="3F96B290" w14:textId="77777777" w:rsidTr="00FB0DF1">
        <w:trPr>
          <w:trHeight w:val="319"/>
        </w:trPr>
        <w:tc>
          <w:tcPr>
            <w:tcW w:w="709" w:type="dxa"/>
          </w:tcPr>
          <w:p w14:paraId="5B76C459" w14:textId="77777777" w:rsidR="009D7A04" w:rsidRPr="00610EC1" w:rsidRDefault="009D7A04" w:rsidP="00FB0DF1">
            <w:pPr>
              <w:pStyle w:val="a3"/>
              <w:rPr>
                <w:b w:val="0"/>
                <w:sz w:val="28"/>
                <w:szCs w:val="28"/>
              </w:rPr>
            </w:pPr>
            <w:r w:rsidRPr="00610EC1">
              <w:rPr>
                <w:b w:val="0"/>
                <w:sz w:val="28"/>
                <w:szCs w:val="28"/>
              </w:rPr>
              <w:t>3.1</w:t>
            </w:r>
          </w:p>
          <w:p w14:paraId="76577C98" w14:textId="77777777" w:rsidR="009D7A04" w:rsidRPr="00610EC1" w:rsidRDefault="009D7A04" w:rsidP="00FB0DF1">
            <w:pPr>
              <w:pStyle w:val="a3"/>
              <w:rPr>
                <w:b w:val="0"/>
                <w:color w:val="4F81BD"/>
                <w:sz w:val="28"/>
                <w:szCs w:val="28"/>
              </w:rPr>
            </w:pPr>
          </w:p>
        </w:tc>
        <w:tc>
          <w:tcPr>
            <w:tcW w:w="8080" w:type="dxa"/>
          </w:tcPr>
          <w:p w14:paraId="1553D380" w14:textId="77777777" w:rsidR="009D7A04" w:rsidRPr="00610EC1" w:rsidRDefault="009D7A04" w:rsidP="00FB0DF1">
            <w:pPr>
              <w:pStyle w:val="a3"/>
              <w:jc w:val="both"/>
              <w:rPr>
                <w:b w:val="0"/>
                <w:sz w:val="28"/>
                <w:szCs w:val="28"/>
                <w:lang w:val="kk-KZ"/>
              </w:rPr>
            </w:pPr>
            <w:r w:rsidRPr="00BE47AD">
              <w:rPr>
                <w:b w:val="0"/>
                <w:bCs/>
                <w:sz w:val="28"/>
                <w:szCs w:val="28"/>
                <w:lang w:val="kk-KZ"/>
              </w:rPr>
              <w:t>Мұнай өндіру өндірісі қалдықтарын айқын емес ортада басқару есебінің математикалық қойылымдары мен оларды шешу тәсілдері</w:t>
            </w:r>
          </w:p>
        </w:tc>
        <w:tc>
          <w:tcPr>
            <w:tcW w:w="709" w:type="dxa"/>
          </w:tcPr>
          <w:p w14:paraId="4BE587C7" w14:textId="77777777" w:rsidR="009D7A04" w:rsidRPr="001D0A1E" w:rsidRDefault="009D7A04" w:rsidP="00FB0DF1">
            <w:pPr>
              <w:jc w:val="center"/>
              <w:rPr>
                <w:sz w:val="28"/>
                <w:szCs w:val="28"/>
                <w:lang w:val="en-US"/>
              </w:rPr>
            </w:pPr>
            <w:r>
              <w:rPr>
                <w:sz w:val="28"/>
                <w:szCs w:val="28"/>
                <w:lang w:val="en-US"/>
              </w:rPr>
              <w:t>59</w:t>
            </w:r>
          </w:p>
        </w:tc>
      </w:tr>
      <w:tr w:rsidR="009D7A04" w:rsidRPr="00975B44" w14:paraId="451E8630" w14:textId="77777777" w:rsidTr="00FB0DF1">
        <w:trPr>
          <w:trHeight w:val="319"/>
        </w:trPr>
        <w:tc>
          <w:tcPr>
            <w:tcW w:w="709" w:type="dxa"/>
          </w:tcPr>
          <w:p w14:paraId="134D0CEA" w14:textId="77777777" w:rsidR="009D7A04" w:rsidRPr="00610EC1" w:rsidRDefault="009D7A04" w:rsidP="00FB0DF1">
            <w:pPr>
              <w:pStyle w:val="a3"/>
              <w:rPr>
                <w:b w:val="0"/>
                <w:sz w:val="28"/>
                <w:szCs w:val="28"/>
              </w:rPr>
            </w:pPr>
            <w:r w:rsidRPr="00610EC1">
              <w:rPr>
                <w:b w:val="0"/>
                <w:sz w:val="28"/>
                <w:szCs w:val="28"/>
              </w:rPr>
              <w:t>3.2</w:t>
            </w:r>
          </w:p>
          <w:p w14:paraId="0DF5353E" w14:textId="77777777" w:rsidR="009D7A04" w:rsidRPr="00610EC1" w:rsidRDefault="009D7A04" w:rsidP="00FB0DF1">
            <w:pPr>
              <w:pStyle w:val="a3"/>
              <w:rPr>
                <w:b w:val="0"/>
                <w:color w:val="4F81BD"/>
                <w:sz w:val="28"/>
                <w:szCs w:val="28"/>
              </w:rPr>
            </w:pPr>
          </w:p>
        </w:tc>
        <w:tc>
          <w:tcPr>
            <w:tcW w:w="8080" w:type="dxa"/>
          </w:tcPr>
          <w:p w14:paraId="130842E6" w14:textId="77777777" w:rsidR="009D7A04" w:rsidRPr="00975B44" w:rsidRDefault="009D7A04" w:rsidP="00FB0DF1">
            <w:pPr>
              <w:jc w:val="both"/>
              <w:rPr>
                <w:sz w:val="28"/>
                <w:szCs w:val="28"/>
                <w:lang w:val="kk-KZ"/>
              </w:rPr>
            </w:pPr>
            <w:r w:rsidRPr="00833413">
              <w:rPr>
                <w:sz w:val="28"/>
                <w:szCs w:val="28"/>
                <w:lang w:val="kk-KZ"/>
              </w:rPr>
              <w:t>Мұнай өңдеу өндірісі қалдықтарын айқын емес ортада басқару есептерін кепіл</w:t>
            </w:r>
            <w:r>
              <w:rPr>
                <w:sz w:val="28"/>
                <w:szCs w:val="28"/>
                <w:lang w:val="kk-KZ"/>
              </w:rPr>
              <w:t>дік</w:t>
            </w:r>
            <w:r w:rsidRPr="00833413">
              <w:rPr>
                <w:sz w:val="28"/>
                <w:szCs w:val="28"/>
                <w:lang w:val="kk-KZ"/>
              </w:rPr>
              <w:t xml:space="preserve"> нәтиже және Парето оптималдық принциптері негізінде шешудің эвристикалық алгоритмін жасақтау</w:t>
            </w:r>
          </w:p>
        </w:tc>
        <w:tc>
          <w:tcPr>
            <w:tcW w:w="709" w:type="dxa"/>
          </w:tcPr>
          <w:p w14:paraId="3EFB2DF3" w14:textId="77777777" w:rsidR="009D7A04" w:rsidRPr="001D0A1E" w:rsidRDefault="009D7A04" w:rsidP="00FB0DF1">
            <w:pPr>
              <w:jc w:val="center"/>
              <w:rPr>
                <w:sz w:val="28"/>
                <w:szCs w:val="28"/>
                <w:lang w:val="en-US"/>
              </w:rPr>
            </w:pPr>
            <w:r>
              <w:rPr>
                <w:sz w:val="28"/>
                <w:szCs w:val="28"/>
                <w:lang w:val="en-US"/>
              </w:rPr>
              <w:t>68</w:t>
            </w:r>
          </w:p>
        </w:tc>
      </w:tr>
      <w:tr w:rsidR="009D7A04" w:rsidRPr="00355ED5" w14:paraId="343D7869" w14:textId="77777777" w:rsidTr="00FB0DF1">
        <w:trPr>
          <w:trHeight w:val="737"/>
        </w:trPr>
        <w:tc>
          <w:tcPr>
            <w:tcW w:w="709" w:type="dxa"/>
          </w:tcPr>
          <w:p w14:paraId="3F0EC125" w14:textId="77777777" w:rsidR="009D7A04" w:rsidRPr="00355ED5" w:rsidRDefault="009D7A04" w:rsidP="00FB0DF1">
            <w:pPr>
              <w:pStyle w:val="a3"/>
              <w:rPr>
                <w:b w:val="0"/>
                <w:sz w:val="28"/>
                <w:szCs w:val="28"/>
              </w:rPr>
            </w:pPr>
            <w:r w:rsidRPr="00355ED5">
              <w:rPr>
                <w:b w:val="0"/>
                <w:sz w:val="28"/>
                <w:szCs w:val="28"/>
              </w:rPr>
              <w:t>3.3</w:t>
            </w:r>
          </w:p>
          <w:p w14:paraId="34147CE3" w14:textId="77777777" w:rsidR="009D7A04" w:rsidRPr="00355ED5" w:rsidRDefault="009D7A04" w:rsidP="00FB0DF1">
            <w:pPr>
              <w:pStyle w:val="a3"/>
              <w:rPr>
                <w:b w:val="0"/>
                <w:color w:val="4F81BD"/>
                <w:sz w:val="28"/>
                <w:szCs w:val="28"/>
              </w:rPr>
            </w:pPr>
          </w:p>
        </w:tc>
        <w:tc>
          <w:tcPr>
            <w:tcW w:w="8080" w:type="dxa"/>
          </w:tcPr>
          <w:p w14:paraId="1107DF25" w14:textId="77777777" w:rsidR="009D7A04" w:rsidRPr="00E503E8" w:rsidRDefault="009D7A04" w:rsidP="00FB0DF1">
            <w:pPr>
              <w:jc w:val="both"/>
              <w:rPr>
                <w:sz w:val="28"/>
                <w:szCs w:val="28"/>
                <w:lang w:val="kk-KZ"/>
              </w:rPr>
            </w:pPr>
            <w:r w:rsidRPr="00E503E8">
              <w:rPr>
                <w:bCs/>
                <w:sz w:val="28"/>
                <w:szCs w:val="28"/>
                <w:lang w:val="kk-KZ"/>
              </w:rPr>
              <w:t>Айқынсыздықта мұнай өндірістерінің қалдықтарын басқару есептерін шешуге ұсынылған алгоритмдердің қасиеттерін зерттеу</w:t>
            </w:r>
          </w:p>
        </w:tc>
        <w:tc>
          <w:tcPr>
            <w:tcW w:w="709" w:type="dxa"/>
          </w:tcPr>
          <w:p w14:paraId="76083746" w14:textId="77777777" w:rsidR="009D7A04" w:rsidRPr="001D0A1E" w:rsidRDefault="009D7A04" w:rsidP="00FB0DF1">
            <w:pPr>
              <w:jc w:val="center"/>
              <w:rPr>
                <w:sz w:val="28"/>
                <w:szCs w:val="28"/>
                <w:lang w:val="en-US"/>
              </w:rPr>
            </w:pPr>
            <w:r>
              <w:rPr>
                <w:sz w:val="28"/>
                <w:szCs w:val="28"/>
                <w:lang w:val="en-US"/>
              </w:rPr>
              <w:t>74</w:t>
            </w:r>
          </w:p>
        </w:tc>
      </w:tr>
      <w:tr w:rsidR="009D7A04" w:rsidRPr="00355ED5" w14:paraId="036A72DA" w14:textId="77777777" w:rsidTr="00FB0DF1">
        <w:trPr>
          <w:trHeight w:val="431"/>
        </w:trPr>
        <w:tc>
          <w:tcPr>
            <w:tcW w:w="709" w:type="dxa"/>
          </w:tcPr>
          <w:p w14:paraId="354110EA" w14:textId="77777777" w:rsidR="009D7A04" w:rsidRPr="00355ED5" w:rsidRDefault="009D7A04" w:rsidP="00FB0DF1">
            <w:pPr>
              <w:pStyle w:val="a3"/>
              <w:rPr>
                <w:b w:val="0"/>
                <w:sz w:val="28"/>
                <w:szCs w:val="28"/>
              </w:rPr>
            </w:pPr>
          </w:p>
        </w:tc>
        <w:tc>
          <w:tcPr>
            <w:tcW w:w="8080" w:type="dxa"/>
          </w:tcPr>
          <w:p w14:paraId="1C32A066" w14:textId="77777777" w:rsidR="009D7A04" w:rsidRPr="003634F1" w:rsidRDefault="009D7A04" w:rsidP="00FB0DF1">
            <w:pPr>
              <w:jc w:val="both"/>
              <w:rPr>
                <w:sz w:val="28"/>
                <w:szCs w:val="28"/>
                <w:lang w:val="kk-KZ"/>
              </w:rPr>
            </w:pPr>
            <w:r w:rsidRPr="003634F1">
              <w:rPr>
                <w:sz w:val="28"/>
                <w:szCs w:val="28"/>
                <w:lang w:val="kk-KZ"/>
              </w:rPr>
              <w:t>3-ші бөлім бойынша қорытындылар</w:t>
            </w:r>
          </w:p>
        </w:tc>
        <w:tc>
          <w:tcPr>
            <w:tcW w:w="709" w:type="dxa"/>
          </w:tcPr>
          <w:p w14:paraId="5D403628" w14:textId="77777777" w:rsidR="009D7A04" w:rsidRPr="001D0A1E" w:rsidRDefault="009D7A04" w:rsidP="00FB0DF1">
            <w:pPr>
              <w:jc w:val="center"/>
              <w:rPr>
                <w:sz w:val="28"/>
                <w:szCs w:val="28"/>
                <w:lang w:val="en-US"/>
              </w:rPr>
            </w:pPr>
            <w:r>
              <w:rPr>
                <w:sz w:val="28"/>
                <w:szCs w:val="28"/>
                <w:lang w:val="en-US"/>
              </w:rPr>
              <w:t>76</w:t>
            </w:r>
          </w:p>
        </w:tc>
      </w:tr>
      <w:tr w:rsidR="009D7A04" w:rsidRPr="00355ED5" w14:paraId="7EA50659" w14:textId="77777777" w:rsidTr="00FB0DF1">
        <w:trPr>
          <w:trHeight w:val="741"/>
        </w:trPr>
        <w:tc>
          <w:tcPr>
            <w:tcW w:w="709" w:type="dxa"/>
          </w:tcPr>
          <w:p w14:paraId="25C4D244" w14:textId="77777777" w:rsidR="009D7A04" w:rsidRPr="00355ED5" w:rsidRDefault="009D7A04" w:rsidP="00FB0DF1">
            <w:pPr>
              <w:pStyle w:val="a3"/>
              <w:rPr>
                <w:b w:val="0"/>
                <w:sz w:val="28"/>
                <w:szCs w:val="28"/>
              </w:rPr>
            </w:pPr>
            <w:r w:rsidRPr="00355ED5">
              <w:rPr>
                <w:b w:val="0"/>
                <w:sz w:val="28"/>
                <w:szCs w:val="28"/>
              </w:rPr>
              <w:t>4</w:t>
            </w:r>
          </w:p>
          <w:p w14:paraId="0AC32F9B" w14:textId="77777777" w:rsidR="009D7A04" w:rsidRPr="00355ED5" w:rsidRDefault="009D7A04" w:rsidP="00FB0DF1">
            <w:pPr>
              <w:pStyle w:val="a3"/>
              <w:rPr>
                <w:color w:val="FF0000"/>
                <w:sz w:val="28"/>
                <w:szCs w:val="28"/>
              </w:rPr>
            </w:pPr>
          </w:p>
        </w:tc>
        <w:tc>
          <w:tcPr>
            <w:tcW w:w="8080" w:type="dxa"/>
          </w:tcPr>
          <w:p w14:paraId="7D0609EC" w14:textId="77777777" w:rsidR="009D7A04" w:rsidRPr="00355ED5" w:rsidRDefault="009D7A04" w:rsidP="00FB0DF1">
            <w:pPr>
              <w:pStyle w:val="a3"/>
              <w:tabs>
                <w:tab w:val="left" w:pos="851"/>
              </w:tabs>
              <w:jc w:val="both"/>
              <w:rPr>
                <w:color w:val="FF0000"/>
                <w:sz w:val="28"/>
                <w:szCs w:val="28"/>
              </w:rPr>
            </w:pPr>
            <w:r w:rsidRPr="00355ED5">
              <w:rPr>
                <w:b w:val="0"/>
                <w:sz w:val="28"/>
                <w:szCs w:val="28"/>
                <w:lang w:val="kk-KZ"/>
              </w:rPr>
              <w:t xml:space="preserve">ЖАСАҚТАЛҒАН </w:t>
            </w:r>
            <w:r>
              <w:rPr>
                <w:b w:val="0"/>
                <w:sz w:val="28"/>
                <w:szCs w:val="28"/>
                <w:lang w:val="kk-KZ"/>
              </w:rPr>
              <w:t xml:space="preserve">МОДЕЛЬДЕР МЕН </w:t>
            </w:r>
            <w:r w:rsidRPr="00355ED5">
              <w:rPr>
                <w:b w:val="0"/>
                <w:sz w:val="28"/>
                <w:szCs w:val="28"/>
                <w:lang w:val="kk-KZ"/>
              </w:rPr>
              <w:t>АЛГОРИТМДЕРДІ ПРОГРАММАЛЫҚ ЖҮЗЕ</w:t>
            </w:r>
            <w:r>
              <w:rPr>
                <w:b w:val="0"/>
                <w:sz w:val="28"/>
                <w:szCs w:val="28"/>
                <w:lang w:val="kk-KZ"/>
              </w:rPr>
              <w:t>ГЕ АСЫРУ  ЖӘНЕ ПРАКТИКАДА ҚОЛДАНУ</w:t>
            </w:r>
          </w:p>
        </w:tc>
        <w:tc>
          <w:tcPr>
            <w:tcW w:w="709" w:type="dxa"/>
          </w:tcPr>
          <w:p w14:paraId="6BB7A0E9" w14:textId="77777777" w:rsidR="009D7A04" w:rsidRPr="001D0A1E" w:rsidRDefault="009D7A04" w:rsidP="00FB0DF1">
            <w:pPr>
              <w:jc w:val="center"/>
              <w:rPr>
                <w:sz w:val="28"/>
                <w:szCs w:val="28"/>
                <w:lang w:val="en-US"/>
              </w:rPr>
            </w:pPr>
            <w:r>
              <w:rPr>
                <w:sz w:val="28"/>
                <w:szCs w:val="28"/>
                <w:lang w:val="en-US"/>
              </w:rPr>
              <w:t>77</w:t>
            </w:r>
          </w:p>
        </w:tc>
      </w:tr>
      <w:tr w:rsidR="009D7A04" w:rsidRPr="00355ED5" w14:paraId="5A91D515" w14:textId="77777777" w:rsidTr="00FB0DF1">
        <w:trPr>
          <w:trHeight w:val="741"/>
        </w:trPr>
        <w:tc>
          <w:tcPr>
            <w:tcW w:w="709" w:type="dxa"/>
          </w:tcPr>
          <w:p w14:paraId="1BF18057" w14:textId="77777777" w:rsidR="009D7A04" w:rsidRPr="00355ED5" w:rsidRDefault="009D7A04" w:rsidP="00FB0DF1">
            <w:pPr>
              <w:pStyle w:val="a3"/>
              <w:rPr>
                <w:b w:val="0"/>
                <w:sz w:val="28"/>
                <w:szCs w:val="28"/>
              </w:rPr>
            </w:pPr>
            <w:r w:rsidRPr="00355ED5">
              <w:rPr>
                <w:b w:val="0"/>
                <w:sz w:val="28"/>
                <w:szCs w:val="28"/>
              </w:rPr>
              <w:lastRenderedPageBreak/>
              <w:t>4.1</w:t>
            </w:r>
          </w:p>
          <w:p w14:paraId="1AD554C3" w14:textId="77777777" w:rsidR="009D7A04" w:rsidRPr="00355ED5" w:rsidRDefault="009D7A04" w:rsidP="00FB0DF1">
            <w:pPr>
              <w:pStyle w:val="a3"/>
              <w:rPr>
                <w:b w:val="0"/>
                <w:color w:val="FF0000"/>
                <w:sz w:val="28"/>
                <w:szCs w:val="28"/>
              </w:rPr>
            </w:pPr>
          </w:p>
        </w:tc>
        <w:tc>
          <w:tcPr>
            <w:tcW w:w="8080" w:type="dxa"/>
          </w:tcPr>
          <w:p w14:paraId="05217770" w14:textId="77777777" w:rsidR="009D7A04" w:rsidRPr="00355ED5" w:rsidRDefault="009D7A04" w:rsidP="00FB0DF1">
            <w:pPr>
              <w:pStyle w:val="a3"/>
              <w:jc w:val="both"/>
              <w:rPr>
                <w:b w:val="0"/>
                <w:color w:val="FF0000"/>
                <w:sz w:val="28"/>
                <w:szCs w:val="28"/>
              </w:rPr>
            </w:pPr>
            <w:r>
              <w:rPr>
                <w:b w:val="0"/>
                <w:sz w:val="28"/>
                <w:szCs w:val="28"/>
                <w:lang w:val="kk-KZ"/>
              </w:rPr>
              <w:t>Жасақталған модельдер көмегімен компьютерлік модельдеу үшін программалар құру</w:t>
            </w:r>
          </w:p>
        </w:tc>
        <w:tc>
          <w:tcPr>
            <w:tcW w:w="709" w:type="dxa"/>
          </w:tcPr>
          <w:p w14:paraId="6FEFB8CF" w14:textId="77777777" w:rsidR="009D7A04" w:rsidRPr="001D0A1E" w:rsidRDefault="009D7A04" w:rsidP="00FB0DF1">
            <w:pPr>
              <w:jc w:val="center"/>
              <w:rPr>
                <w:sz w:val="28"/>
                <w:szCs w:val="28"/>
                <w:lang w:val="en-US"/>
              </w:rPr>
            </w:pPr>
            <w:r>
              <w:rPr>
                <w:sz w:val="28"/>
                <w:szCs w:val="28"/>
                <w:lang w:val="en-US"/>
              </w:rPr>
              <w:t>77</w:t>
            </w:r>
          </w:p>
        </w:tc>
      </w:tr>
      <w:tr w:rsidR="009D7A04" w:rsidRPr="00355ED5" w14:paraId="6A211ED4" w14:textId="77777777" w:rsidTr="00FB0DF1">
        <w:trPr>
          <w:trHeight w:val="395"/>
        </w:trPr>
        <w:tc>
          <w:tcPr>
            <w:tcW w:w="709" w:type="dxa"/>
          </w:tcPr>
          <w:p w14:paraId="27A87872" w14:textId="77777777" w:rsidR="009D7A04" w:rsidRPr="00355ED5" w:rsidRDefault="009D7A04" w:rsidP="00FB0DF1">
            <w:pPr>
              <w:pStyle w:val="a3"/>
              <w:rPr>
                <w:b w:val="0"/>
                <w:sz w:val="28"/>
                <w:szCs w:val="28"/>
              </w:rPr>
            </w:pPr>
            <w:r w:rsidRPr="00355ED5">
              <w:rPr>
                <w:b w:val="0"/>
                <w:sz w:val="28"/>
                <w:szCs w:val="28"/>
              </w:rPr>
              <w:t>4.2</w:t>
            </w:r>
          </w:p>
        </w:tc>
        <w:tc>
          <w:tcPr>
            <w:tcW w:w="8080" w:type="dxa"/>
          </w:tcPr>
          <w:p w14:paraId="052183E3" w14:textId="77777777" w:rsidR="009D7A04" w:rsidRPr="00355ED5" w:rsidRDefault="009D7A04" w:rsidP="00FB0DF1">
            <w:pPr>
              <w:jc w:val="both"/>
              <w:rPr>
                <w:sz w:val="28"/>
                <w:szCs w:val="28"/>
                <w:lang w:val="kk-KZ"/>
              </w:rPr>
            </w:pPr>
            <w:r w:rsidRPr="00D27F60">
              <w:rPr>
                <w:sz w:val="28"/>
                <w:szCs w:val="28"/>
                <w:lang w:val="kk-KZ"/>
              </w:rPr>
              <w:t xml:space="preserve">Айқын емес ортада Каспий теңізінде бұрғылау шламдарын утилизациялау модельдерін </w:t>
            </w:r>
            <w:r>
              <w:rPr>
                <w:sz w:val="28"/>
                <w:szCs w:val="28"/>
                <w:lang w:val="kk-KZ"/>
              </w:rPr>
              <w:t>программалық жүзеге асыру</w:t>
            </w:r>
          </w:p>
        </w:tc>
        <w:tc>
          <w:tcPr>
            <w:tcW w:w="709" w:type="dxa"/>
          </w:tcPr>
          <w:p w14:paraId="71CD401A" w14:textId="77777777" w:rsidR="009D7A04" w:rsidRPr="001D0A1E" w:rsidRDefault="009D7A04" w:rsidP="00FB0DF1">
            <w:pPr>
              <w:jc w:val="center"/>
              <w:rPr>
                <w:sz w:val="28"/>
                <w:szCs w:val="28"/>
                <w:lang w:val="en-US"/>
              </w:rPr>
            </w:pPr>
            <w:r>
              <w:rPr>
                <w:sz w:val="28"/>
                <w:szCs w:val="28"/>
                <w:lang w:val="en-US"/>
              </w:rPr>
              <w:t>80</w:t>
            </w:r>
          </w:p>
        </w:tc>
      </w:tr>
      <w:tr w:rsidR="009D7A04" w:rsidRPr="003634F1" w14:paraId="581D46A4" w14:textId="77777777" w:rsidTr="00FB0DF1">
        <w:trPr>
          <w:trHeight w:val="279"/>
        </w:trPr>
        <w:tc>
          <w:tcPr>
            <w:tcW w:w="709" w:type="dxa"/>
          </w:tcPr>
          <w:p w14:paraId="13A88EC0" w14:textId="77777777" w:rsidR="009D7A04" w:rsidRPr="00355ED5" w:rsidRDefault="009D7A04" w:rsidP="00FB0DF1">
            <w:pPr>
              <w:pStyle w:val="a3"/>
              <w:rPr>
                <w:b w:val="0"/>
                <w:sz w:val="28"/>
                <w:szCs w:val="28"/>
              </w:rPr>
            </w:pPr>
            <w:r w:rsidRPr="00355ED5">
              <w:rPr>
                <w:b w:val="0"/>
                <w:sz w:val="28"/>
                <w:szCs w:val="28"/>
              </w:rPr>
              <w:t>4.3</w:t>
            </w:r>
          </w:p>
        </w:tc>
        <w:tc>
          <w:tcPr>
            <w:tcW w:w="8080" w:type="dxa"/>
          </w:tcPr>
          <w:p w14:paraId="44790629" w14:textId="77777777" w:rsidR="009D7A04" w:rsidRPr="00355ED5" w:rsidRDefault="009D7A04" w:rsidP="00FB0DF1">
            <w:pPr>
              <w:jc w:val="both"/>
              <w:rPr>
                <w:sz w:val="28"/>
                <w:szCs w:val="28"/>
                <w:lang w:val="kk-KZ"/>
              </w:rPr>
            </w:pPr>
            <w:r>
              <w:rPr>
                <w:sz w:val="28"/>
                <w:szCs w:val="28"/>
                <w:lang w:val="kk-KZ"/>
              </w:rPr>
              <w:t xml:space="preserve">Мұнай өндірісі қалдықтарын басқарудың компьютерлік жүйесі  </w:t>
            </w:r>
          </w:p>
        </w:tc>
        <w:tc>
          <w:tcPr>
            <w:tcW w:w="709" w:type="dxa"/>
          </w:tcPr>
          <w:p w14:paraId="71EE2563" w14:textId="77777777" w:rsidR="009D7A04" w:rsidRPr="001D0A1E" w:rsidRDefault="009D7A04" w:rsidP="00FB0DF1">
            <w:pPr>
              <w:jc w:val="center"/>
              <w:rPr>
                <w:sz w:val="28"/>
                <w:szCs w:val="28"/>
                <w:lang w:val="en-US"/>
              </w:rPr>
            </w:pPr>
            <w:r>
              <w:rPr>
                <w:sz w:val="28"/>
                <w:szCs w:val="28"/>
                <w:lang w:val="en-US"/>
              </w:rPr>
              <w:t>81</w:t>
            </w:r>
          </w:p>
        </w:tc>
      </w:tr>
      <w:tr w:rsidR="009D7A04" w:rsidRPr="003634F1" w14:paraId="2C5D91F7" w14:textId="77777777" w:rsidTr="00FB0DF1">
        <w:trPr>
          <w:trHeight w:val="279"/>
        </w:trPr>
        <w:tc>
          <w:tcPr>
            <w:tcW w:w="709" w:type="dxa"/>
          </w:tcPr>
          <w:p w14:paraId="762BEF32" w14:textId="77777777" w:rsidR="009D7A04" w:rsidRPr="00355ED5" w:rsidRDefault="009D7A04" w:rsidP="00FB0DF1">
            <w:pPr>
              <w:pStyle w:val="a3"/>
              <w:rPr>
                <w:b w:val="0"/>
                <w:sz w:val="28"/>
                <w:szCs w:val="28"/>
              </w:rPr>
            </w:pPr>
          </w:p>
        </w:tc>
        <w:tc>
          <w:tcPr>
            <w:tcW w:w="8080" w:type="dxa"/>
          </w:tcPr>
          <w:p w14:paraId="0E844767" w14:textId="77777777" w:rsidR="009D7A04" w:rsidRPr="00E70CEB" w:rsidRDefault="009D7A04" w:rsidP="00FB0DF1">
            <w:pPr>
              <w:jc w:val="both"/>
              <w:rPr>
                <w:sz w:val="28"/>
                <w:szCs w:val="28"/>
                <w:lang w:val="kk-KZ"/>
              </w:rPr>
            </w:pPr>
            <w:r w:rsidRPr="00E70CEB">
              <w:rPr>
                <w:sz w:val="28"/>
                <w:szCs w:val="28"/>
                <w:lang w:val="kk-KZ"/>
              </w:rPr>
              <w:t>4-ші бөлім бойынша қорытындылар</w:t>
            </w:r>
          </w:p>
        </w:tc>
        <w:tc>
          <w:tcPr>
            <w:tcW w:w="709" w:type="dxa"/>
          </w:tcPr>
          <w:p w14:paraId="03B4062D" w14:textId="77777777" w:rsidR="009D7A04" w:rsidRPr="001D0A1E" w:rsidRDefault="009D7A04" w:rsidP="00FB0DF1">
            <w:pPr>
              <w:jc w:val="center"/>
              <w:rPr>
                <w:sz w:val="28"/>
                <w:szCs w:val="28"/>
                <w:lang w:val="en-US"/>
              </w:rPr>
            </w:pPr>
            <w:r>
              <w:rPr>
                <w:sz w:val="28"/>
                <w:szCs w:val="28"/>
                <w:lang w:val="en-US"/>
              </w:rPr>
              <w:t>84</w:t>
            </w:r>
          </w:p>
        </w:tc>
      </w:tr>
      <w:tr w:rsidR="009D7A04" w:rsidRPr="00AF0A18" w14:paraId="15A13D36" w14:textId="77777777" w:rsidTr="00FB0DF1">
        <w:trPr>
          <w:trHeight w:val="265"/>
        </w:trPr>
        <w:tc>
          <w:tcPr>
            <w:tcW w:w="8789" w:type="dxa"/>
            <w:gridSpan w:val="2"/>
          </w:tcPr>
          <w:p w14:paraId="1CB56B40" w14:textId="77777777" w:rsidR="009D7A04" w:rsidRPr="00AF0A18" w:rsidRDefault="009D7A04" w:rsidP="00FB0DF1">
            <w:pPr>
              <w:pStyle w:val="a3"/>
              <w:jc w:val="both"/>
              <w:rPr>
                <w:b w:val="0"/>
                <w:sz w:val="28"/>
                <w:szCs w:val="28"/>
              </w:rPr>
            </w:pPr>
            <w:r w:rsidRPr="00AF0A18">
              <w:rPr>
                <w:b w:val="0"/>
                <w:sz w:val="28"/>
                <w:szCs w:val="28"/>
              </w:rPr>
              <w:t xml:space="preserve">ҚОРЫТЫНДЫ </w:t>
            </w:r>
          </w:p>
        </w:tc>
        <w:tc>
          <w:tcPr>
            <w:tcW w:w="709" w:type="dxa"/>
          </w:tcPr>
          <w:p w14:paraId="76E04AC4" w14:textId="77777777" w:rsidR="009D7A04" w:rsidRPr="001D0A1E" w:rsidRDefault="009D7A04" w:rsidP="00FB0DF1">
            <w:pPr>
              <w:jc w:val="center"/>
              <w:rPr>
                <w:sz w:val="28"/>
                <w:szCs w:val="28"/>
                <w:lang w:val="en-US"/>
              </w:rPr>
            </w:pPr>
            <w:r>
              <w:rPr>
                <w:sz w:val="28"/>
                <w:szCs w:val="28"/>
                <w:lang w:val="en-US"/>
              </w:rPr>
              <w:t>85</w:t>
            </w:r>
          </w:p>
        </w:tc>
      </w:tr>
      <w:tr w:rsidR="009D7A04" w:rsidRPr="00AF0A18" w14:paraId="3BB9A12B" w14:textId="77777777" w:rsidTr="00FB0DF1">
        <w:trPr>
          <w:trHeight w:val="265"/>
        </w:trPr>
        <w:tc>
          <w:tcPr>
            <w:tcW w:w="8789" w:type="dxa"/>
            <w:gridSpan w:val="2"/>
          </w:tcPr>
          <w:p w14:paraId="65B60BC5" w14:textId="77777777" w:rsidR="009D7A04" w:rsidRPr="00AF0A18" w:rsidRDefault="009D7A04" w:rsidP="00FB0DF1">
            <w:pPr>
              <w:pStyle w:val="a3"/>
              <w:jc w:val="both"/>
              <w:rPr>
                <w:b w:val="0"/>
                <w:sz w:val="28"/>
                <w:szCs w:val="28"/>
                <w:lang w:val="kk-KZ"/>
              </w:rPr>
            </w:pPr>
            <w:r w:rsidRPr="00AF0A18">
              <w:rPr>
                <w:b w:val="0"/>
                <w:sz w:val="28"/>
                <w:szCs w:val="28"/>
                <w:lang w:val="kk-KZ"/>
              </w:rPr>
              <w:t>ПАЙДАЛАНЫЛҒАН ӘДЕБИЕТТЕР ТІЗІМІ</w:t>
            </w:r>
          </w:p>
        </w:tc>
        <w:tc>
          <w:tcPr>
            <w:tcW w:w="709" w:type="dxa"/>
          </w:tcPr>
          <w:p w14:paraId="13EE6587" w14:textId="77777777" w:rsidR="009D7A04" w:rsidRPr="001D0A1E" w:rsidRDefault="009D7A04" w:rsidP="00FB0DF1">
            <w:pPr>
              <w:jc w:val="center"/>
              <w:rPr>
                <w:sz w:val="28"/>
                <w:szCs w:val="28"/>
                <w:lang w:val="en-US"/>
              </w:rPr>
            </w:pPr>
            <w:r>
              <w:rPr>
                <w:sz w:val="28"/>
                <w:szCs w:val="28"/>
                <w:lang w:val="en-US"/>
              </w:rPr>
              <w:t>87</w:t>
            </w:r>
          </w:p>
        </w:tc>
      </w:tr>
      <w:tr w:rsidR="009D7A04" w:rsidRPr="00AF0A18" w14:paraId="049B25AA" w14:textId="77777777" w:rsidTr="00FB0DF1">
        <w:trPr>
          <w:trHeight w:val="265"/>
        </w:trPr>
        <w:tc>
          <w:tcPr>
            <w:tcW w:w="8789" w:type="dxa"/>
            <w:gridSpan w:val="2"/>
          </w:tcPr>
          <w:p w14:paraId="5B68C024" w14:textId="77777777" w:rsidR="009D7A04" w:rsidRPr="00AF0A18" w:rsidRDefault="009D7A04" w:rsidP="00FB0DF1">
            <w:pPr>
              <w:pStyle w:val="a3"/>
              <w:jc w:val="both"/>
              <w:rPr>
                <w:b w:val="0"/>
                <w:sz w:val="28"/>
                <w:szCs w:val="28"/>
              </w:rPr>
            </w:pPr>
            <w:r w:rsidRPr="00AF0A18">
              <w:rPr>
                <w:b w:val="0"/>
                <w:sz w:val="28"/>
                <w:szCs w:val="28"/>
              </w:rPr>
              <w:t>ҚОСЫМША А Диссертациялық жұмыс нәтижелерін ендіру акт</w:t>
            </w:r>
            <w:r w:rsidRPr="00AF0A18">
              <w:rPr>
                <w:b w:val="0"/>
                <w:sz w:val="28"/>
                <w:szCs w:val="28"/>
                <w:lang w:val="kk-KZ"/>
              </w:rPr>
              <w:t>ісі</w:t>
            </w:r>
          </w:p>
        </w:tc>
        <w:tc>
          <w:tcPr>
            <w:tcW w:w="709" w:type="dxa"/>
          </w:tcPr>
          <w:p w14:paraId="5CA016E5" w14:textId="77777777" w:rsidR="009D7A04" w:rsidRPr="001D0A1E" w:rsidRDefault="009D7A04" w:rsidP="00FB0DF1">
            <w:pPr>
              <w:jc w:val="center"/>
              <w:rPr>
                <w:sz w:val="28"/>
                <w:szCs w:val="28"/>
                <w:lang w:val="en-US"/>
              </w:rPr>
            </w:pPr>
            <w:r>
              <w:rPr>
                <w:sz w:val="28"/>
                <w:szCs w:val="28"/>
                <w:lang w:val="en-US"/>
              </w:rPr>
              <w:t>94</w:t>
            </w:r>
          </w:p>
        </w:tc>
      </w:tr>
      <w:tr w:rsidR="009D7A04" w:rsidRPr="00AF0A18" w14:paraId="42712FA2" w14:textId="77777777" w:rsidTr="00FB0DF1">
        <w:trPr>
          <w:trHeight w:val="265"/>
        </w:trPr>
        <w:tc>
          <w:tcPr>
            <w:tcW w:w="8789" w:type="dxa"/>
            <w:gridSpan w:val="2"/>
          </w:tcPr>
          <w:p w14:paraId="4F008F66" w14:textId="77777777" w:rsidR="009D7A04" w:rsidRPr="00AF0A18" w:rsidRDefault="009D7A04" w:rsidP="00FB0DF1">
            <w:pPr>
              <w:pStyle w:val="a3"/>
              <w:jc w:val="both"/>
              <w:rPr>
                <w:b w:val="0"/>
                <w:sz w:val="28"/>
                <w:szCs w:val="28"/>
              </w:rPr>
            </w:pPr>
            <w:r w:rsidRPr="00AF0A18">
              <w:rPr>
                <w:b w:val="0"/>
                <w:sz w:val="28"/>
                <w:szCs w:val="28"/>
              </w:rPr>
              <w:t xml:space="preserve">ҚОСЫМША </w:t>
            </w:r>
            <w:r w:rsidRPr="00AF0A18">
              <w:rPr>
                <w:b w:val="0"/>
                <w:sz w:val="28"/>
                <w:szCs w:val="28"/>
                <w:lang w:val="kk-KZ"/>
              </w:rPr>
              <w:t xml:space="preserve">Ә </w:t>
            </w:r>
            <w:r>
              <w:rPr>
                <w:b w:val="0"/>
                <w:sz w:val="28"/>
                <w:szCs w:val="28"/>
                <w:lang w:val="kk-KZ"/>
              </w:rPr>
              <w:t>Куәлік</w:t>
            </w:r>
          </w:p>
        </w:tc>
        <w:tc>
          <w:tcPr>
            <w:tcW w:w="709" w:type="dxa"/>
          </w:tcPr>
          <w:p w14:paraId="638A0F13" w14:textId="77777777" w:rsidR="009D7A04" w:rsidRPr="001D0A1E" w:rsidRDefault="009D7A04" w:rsidP="00FB0DF1">
            <w:pPr>
              <w:jc w:val="center"/>
              <w:rPr>
                <w:sz w:val="28"/>
                <w:szCs w:val="28"/>
                <w:lang w:val="en-US"/>
              </w:rPr>
            </w:pPr>
            <w:r>
              <w:rPr>
                <w:sz w:val="28"/>
                <w:szCs w:val="28"/>
                <w:lang w:val="en-US"/>
              </w:rPr>
              <w:t>95</w:t>
            </w:r>
          </w:p>
        </w:tc>
      </w:tr>
      <w:tr w:rsidR="009D7A04" w:rsidRPr="00355ED5" w14:paraId="3ED2C314" w14:textId="77777777" w:rsidTr="00FB0DF1">
        <w:trPr>
          <w:trHeight w:val="265"/>
        </w:trPr>
        <w:tc>
          <w:tcPr>
            <w:tcW w:w="8789" w:type="dxa"/>
            <w:gridSpan w:val="2"/>
          </w:tcPr>
          <w:p w14:paraId="0B3D2AA1" w14:textId="77777777" w:rsidR="009D7A04" w:rsidRPr="00AF0A18" w:rsidRDefault="009D7A04" w:rsidP="00FB0DF1">
            <w:pPr>
              <w:pStyle w:val="a3"/>
              <w:jc w:val="both"/>
              <w:rPr>
                <w:b w:val="0"/>
                <w:sz w:val="28"/>
                <w:szCs w:val="28"/>
              </w:rPr>
            </w:pPr>
            <w:r w:rsidRPr="00AF0A18">
              <w:rPr>
                <w:b w:val="0"/>
                <w:sz w:val="28"/>
                <w:szCs w:val="28"/>
              </w:rPr>
              <w:t xml:space="preserve">ҚОСЫМША </w:t>
            </w:r>
            <w:r w:rsidRPr="00AF0A18">
              <w:rPr>
                <w:b w:val="0"/>
                <w:sz w:val="28"/>
                <w:szCs w:val="28"/>
                <w:lang w:val="kk-KZ"/>
              </w:rPr>
              <w:t>Б Программа листингі</w:t>
            </w:r>
          </w:p>
        </w:tc>
        <w:tc>
          <w:tcPr>
            <w:tcW w:w="709" w:type="dxa"/>
          </w:tcPr>
          <w:p w14:paraId="44990E9F" w14:textId="77777777" w:rsidR="009D7A04" w:rsidRPr="001D0A1E" w:rsidRDefault="009D7A04" w:rsidP="00FB0DF1">
            <w:pPr>
              <w:jc w:val="center"/>
              <w:rPr>
                <w:sz w:val="28"/>
                <w:szCs w:val="28"/>
                <w:lang w:val="en-US"/>
              </w:rPr>
            </w:pPr>
            <w:r>
              <w:rPr>
                <w:sz w:val="28"/>
                <w:szCs w:val="28"/>
                <w:lang w:val="kk-KZ"/>
              </w:rPr>
              <w:t>96</w:t>
            </w:r>
          </w:p>
        </w:tc>
      </w:tr>
      <w:bookmarkEnd w:id="1"/>
    </w:tbl>
    <w:p w14:paraId="6B37E1D5" w14:textId="77777777" w:rsidR="000C6ED9" w:rsidRDefault="000C6ED9" w:rsidP="00560131">
      <w:pPr>
        <w:pStyle w:val="a3"/>
        <w:rPr>
          <w:color w:val="auto"/>
          <w:sz w:val="28"/>
          <w:szCs w:val="28"/>
          <w:lang w:val="kk-KZ" w:eastAsia="x-none"/>
        </w:rPr>
      </w:pPr>
    </w:p>
    <w:p w14:paraId="715DAD96" w14:textId="77777777" w:rsidR="00935740" w:rsidRDefault="00935740" w:rsidP="00560131">
      <w:pPr>
        <w:pStyle w:val="a3"/>
        <w:rPr>
          <w:color w:val="auto"/>
          <w:sz w:val="28"/>
          <w:szCs w:val="28"/>
          <w:lang w:val="kk-KZ" w:eastAsia="x-none"/>
        </w:rPr>
      </w:pPr>
    </w:p>
    <w:p w14:paraId="3E492802" w14:textId="77777777" w:rsidR="00C017D5" w:rsidRPr="00BE47AD" w:rsidRDefault="00C017D5" w:rsidP="00C017D5">
      <w:pPr>
        <w:pStyle w:val="31"/>
        <w:pageBreakBefore/>
        <w:spacing w:after="0"/>
        <w:jc w:val="center"/>
        <w:rPr>
          <w:b/>
          <w:color w:val="000000"/>
          <w:sz w:val="28"/>
          <w:szCs w:val="28"/>
          <w:lang w:val="kk-KZ"/>
        </w:rPr>
      </w:pPr>
      <w:r w:rsidRPr="00BE47AD">
        <w:rPr>
          <w:b/>
          <w:color w:val="000000"/>
          <w:sz w:val="28"/>
          <w:szCs w:val="28"/>
          <w:lang w:val="kk-KZ"/>
        </w:rPr>
        <w:lastRenderedPageBreak/>
        <w:t>НОРМАТИВТІК СІЛТЕМЕЛЕР</w:t>
      </w:r>
    </w:p>
    <w:p w14:paraId="1790B802" w14:textId="77777777" w:rsidR="00C017D5" w:rsidRPr="00BE47AD" w:rsidRDefault="00C017D5" w:rsidP="00C017D5">
      <w:pPr>
        <w:pStyle w:val="31"/>
        <w:spacing w:after="0"/>
        <w:jc w:val="center"/>
        <w:rPr>
          <w:color w:val="000000"/>
          <w:sz w:val="28"/>
          <w:szCs w:val="28"/>
          <w:lang w:val="kk-KZ"/>
        </w:rPr>
      </w:pPr>
    </w:p>
    <w:p w14:paraId="25EFF20E" w14:textId="77777777" w:rsidR="00C017D5" w:rsidRPr="00BE47AD" w:rsidRDefault="00C017D5" w:rsidP="00C017D5">
      <w:pPr>
        <w:pStyle w:val="31"/>
        <w:spacing w:after="0"/>
        <w:ind w:firstLine="567"/>
        <w:jc w:val="both"/>
        <w:rPr>
          <w:color w:val="000000"/>
          <w:sz w:val="28"/>
          <w:szCs w:val="28"/>
          <w:lang w:val="kk-KZ"/>
        </w:rPr>
      </w:pPr>
      <w:r w:rsidRPr="00BE47AD">
        <w:rPr>
          <w:sz w:val="28"/>
          <w:szCs w:val="28"/>
          <w:lang w:val="kk-KZ"/>
        </w:rPr>
        <w:t>Диссертациялық жұмыста келесідей мемлекеттік үлгіқалыптарға сілтемелер жасалды</w:t>
      </w:r>
      <w:r w:rsidRPr="00BE47AD">
        <w:rPr>
          <w:color w:val="000000"/>
          <w:sz w:val="28"/>
          <w:szCs w:val="28"/>
          <w:lang w:val="kk-KZ"/>
        </w:rPr>
        <w:t>:</w:t>
      </w:r>
    </w:p>
    <w:p w14:paraId="0125C7F3" w14:textId="77777777" w:rsidR="00C017D5" w:rsidRPr="00BE47AD" w:rsidRDefault="00C017D5" w:rsidP="00C017D5">
      <w:pPr>
        <w:pStyle w:val="31"/>
        <w:spacing w:after="0"/>
        <w:ind w:firstLine="567"/>
        <w:jc w:val="both"/>
        <w:rPr>
          <w:color w:val="000000"/>
          <w:sz w:val="28"/>
          <w:szCs w:val="28"/>
          <w:lang w:val="kk-KZ"/>
        </w:rPr>
      </w:pPr>
      <w:r w:rsidRPr="00BE47AD">
        <w:rPr>
          <w:color w:val="000000"/>
          <w:sz w:val="28"/>
          <w:szCs w:val="28"/>
          <w:lang w:val="kk-KZ"/>
        </w:rPr>
        <w:t>Диссертацияларды және авторефераттарды рәсімдеу бойынша нұсқаулық ҚРБҒМ, Жоғарғы аттестаттау комитеті. – Алматы, 2004.</w:t>
      </w:r>
    </w:p>
    <w:p w14:paraId="217465FC" w14:textId="4352E417" w:rsidR="00C017D5" w:rsidRPr="00BE47AD" w:rsidRDefault="00C017D5" w:rsidP="00C017D5">
      <w:pPr>
        <w:pStyle w:val="31"/>
        <w:spacing w:after="0"/>
        <w:ind w:firstLine="567"/>
        <w:jc w:val="both"/>
        <w:rPr>
          <w:color w:val="000000"/>
          <w:sz w:val="28"/>
          <w:szCs w:val="28"/>
          <w:lang w:val="kk-KZ"/>
        </w:rPr>
      </w:pPr>
      <w:r w:rsidRPr="00BE47AD">
        <w:rPr>
          <w:color w:val="000000"/>
          <w:sz w:val="28"/>
          <w:szCs w:val="28"/>
          <w:lang w:val="kk-KZ"/>
        </w:rPr>
        <w:t>МЕ</w:t>
      </w:r>
      <w:r w:rsidR="00A85CC6" w:rsidRPr="00BE47AD">
        <w:rPr>
          <w:color w:val="000000"/>
          <w:sz w:val="28"/>
          <w:szCs w:val="28"/>
          <w:lang w:val="kk-KZ"/>
        </w:rPr>
        <w:t>М</w:t>
      </w:r>
      <w:r w:rsidRPr="00BE47AD">
        <w:rPr>
          <w:color w:val="000000"/>
          <w:sz w:val="28"/>
          <w:szCs w:val="28"/>
          <w:lang w:val="kk-KZ"/>
        </w:rPr>
        <w:t>СТ</w:t>
      </w:r>
      <w:r w:rsidRPr="00BE47AD">
        <w:rPr>
          <w:color w:val="000000"/>
          <w:sz w:val="28"/>
          <w:szCs w:val="28"/>
        </w:rPr>
        <w:t xml:space="preserve"> 7.</w:t>
      </w:r>
      <w:r w:rsidRPr="00BE47AD">
        <w:rPr>
          <w:color w:val="000000"/>
          <w:sz w:val="28"/>
          <w:szCs w:val="28"/>
          <w:lang w:val="kk-KZ"/>
        </w:rPr>
        <w:t xml:space="preserve">32 </w:t>
      </w:r>
      <w:r w:rsidRPr="00BE47AD">
        <w:rPr>
          <w:color w:val="000000"/>
          <w:sz w:val="28"/>
          <w:szCs w:val="28"/>
        </w:rPr>
        <w:t>200</w:t>
      </w:r>
      <w:r w:rsidRPr="00BE47AD">
        <w:rPr>
          <w:color w:val="000000"/>
          <w:sz w:val="28"/>
          <w:szCs w:val="28"/>
          <w:lang w:val="kk-KZ"/>
        </w:rPr>
        <w:t>1. Ғылыми зерттеу жұмыстары туралы есеп. Рәсімдеудің ережесі мен құрылымы.– Астана, 2001.</w:t>
      </w:r>
    </w:p>
    <w:p w14:paraId="7D4351F4" w14:textId="5E0525BD" w:rsidR="00FE03FD" w:rsidRPr="00BE47AD" w:rsidRDefault="00C017D5" w:rsidP="00D609B1">
      <w:pPr>
        <w:pStyle w:val="31"/>
        <w:spacing w:after="0"/>
        <w:ind w:firstLine="567"/>
        <w:jc w:val="both"/>
        <w:rPr>
          <w:color w:val="000000"/>
          <w:sz w:val="28"/>
          <w:szCs w:val="28"/>
          <w:lang w:val="kk-KZ"/>
        </w:rPr>
      </w:pPr>
      <w:r w:rsidRPr="00BE47AD">
        <w:rPr>
          <w:color w:val="000000"/>
          <w:sz w:val="28"/>
          <w:szCs w:val="28"/>
          <w:lang w:val="kk-KZ"/>
        </w:rPr>
        <w:t>МЕ</w:t>
      </w:r>
      <w:r w:rsidR="00A85CC6" w:rsidRPr="00BE47AD">
        <w:rPr>
          <w:color w:val="000000"/>
          <w:sz w:val="28"/>
          <w:szCs w:val="28"/>
          <w:lang w:val="kk-KZ"/>
        </w:rPr>
        <w:t>М</w:t>
      </w:r>
      <w:r w:rsidRPr="00BE47AD">
        <w:rPr>
          <w:color w:val="000000"/>
          <w:sz w:val="28"/>
          <w:szCs w:val="28"/>
          <w:lang w:val="kk-KZ"/>
        </w:rPr>
        <w:t>СТ 7.1</w:t>
      </w:r>
      <w:r w:rsidR="00383664" w:rsidRPr="00BE47AD">
        <w:rPr>
          <w:color w:val="000000"/>
          <w:sz w:val="28"/>
          <w:szCs w:val="28"/>
          <w:lang w:val="kk-KZ"/>
        </w:rPr>
        <w:t>-</w:t>
      </w:r>
      <w:r w:rsidRPr="00BE47AD">
        <w:rPr>
          <w:color w:val="000000"/>
          <w:sz w:val="28"/>
          <w:szCs w:val="28"/>
          <w:lang w:val="kk-KZ"/>
        </w:rPr>
        <w:t xml:space="preserve">2003. </w:t>
      </w:r>
      <w:r w:rsidR="00383664" w:rsidRPr="00BE47AD">
        <w:rPr>
          <w:color w:val="000000"/>
          <w:sz w:val="28"/>
          <w:szCs w:val="28"/>
          <w:lang w:val="kk-KZ"/>
        </w:rPr>
        <w:t xml:space="preserve">Ақпарат, кітапхана және баспа ісі бойынша стандарттар жүйесі. </w:t>
      </w:r>
      <w:r w:rsidRPr="00BE47AD">
        <w:rPr>
          <w:color w:val="000000"/>
          <w:sz w:val="28"/>
          <w:szCs w:val="28"/>
          <w:lang w:val="kk-KZ"/>
        </w:rPr>
        <w:t>Библиографиялық жазба. Библиографиялық сипаттама</w:t>
      </w:r>
      <w:r w:rsidR="00C35F51" w:rsidRPr="00BE47AD">
        <w:rPr>
          <w:color w:val="000000"/>
          <w:sz w:val="28"/>
          <w:szCs w:val="28"/>
          <w:lang w:val="kk-KZ"/>
        </w:rPr>
        <w:t xml:space="preserve">. </w:t>
      </w:r>
      <w:r w:rsidR="00D609B1" w:rsidRPr="00BE47AD">
        <w:rPr>
          <w:color w:val="000000"/>
          <w:sz w:val="28"/>
          <w:szCs w:val="28"/>
          <w:lang w:val="kk-KZ"/>
        </w:rPr>
        <w:t>Жалпы талаптар және құрастыру ережелері</w:t>
      </w:r>
      <w:r w:rsidRPr="00BE47AD">
        <w:rPr>
          <w:color w:val="000000"/>
          <w:sz w:val="28"/>
          <w:szCs w:val="28"/>
          <w:lang w:val="kk-KZ"/>
        </w:rPr>
        <w:t>.</w:t>
      </w:r>
    </w:p>
    <w:p w14:paraId="086306F6" w14:textId="0EAAF746" w:rsidR="00C84DAA" w:rsidRPr="00BE47AD" w:rsidRDefault="00E33DBB" w:rsidP="00D609B1">
      <w:pPr>
        <w:pStyle w:val="31"/>
        <w:spacing w:after="0"/>
        <w:ind w:firstLine="567"/>
        <w:jc w:val="both"/>
        <w:rPr>
          <w:sz w:val="28"/>
          <w:szCs w:val="28"/>
          <w:lang w:val="kk-KZ"/>
        </w:rPr>
      </w:pPr>
      <w:r w:rsidRPr="00BE47AD">
        <w:rPr>
          <w:sz w:val="28"/>
          <w:szCs w:val="28"/>
          <w:lang w:val="kk-KZ"/>
        </w:rPr>
        <w:t>ГОСТ 30772-2001. Ресурсосбережение. Обращение с отходами.</w:t>
      </w:r>
      <w:r w:rsidRPr="00BE47AD">
        <w:rPr>
          <w:sz w:val="28"/>
          <w:szCs w:val="28"/>
        </w:rPr>
        <w:t xml:space="preserve"> </w:t>
      </w:r>
      <w:r w:rsidRPr="00BE47AD">
        <w:rPr>
          <w:sz w:val="28"/>
          <w:szCs w:val="28"/>
          <w:lang w:val="kk-KZ"/>
        </w:rPr>
        <w:t>Термины и определения</w:t>
      </w:r>
      <w:r w:rsidR="00D609B1" w:rsidRPr="00BE47AD">
        <w:rPr>
          <w:sz w:val="28"/>
          <w:szCs w:val="28"/>
          <w:lang w:val="kk-KZ"/>
        </w:rPr>
        <w:t>.</w:t>
      </w:r>
      <w:r w:rsidR="00FE03FD" w:rsidRPr="00BE47AD">
        <w:rPr>
          <w:sz w:val="28"/>
          <w:szCs w:val="28"/>
          <w:lang w:val="kk-KZ"/>
        </w:rPr>
        <w:t xml:space="preserve"> </w:t>
      </w:r>
      <w:r w:rsidR="00A132CB" w:rsidRPr="00BE47AD">
        <w:rPr>
          <w:sz w:val="28"/>
          <w:szCs w:val="28"/>
          <w:lang w:val="kk-KZ"/>
        </w:rPr>
        <w:t xml:space="preserve"> </w:t>
      </w:r>
    </w:p>
    <w:p w14:paraId="22B75813" w14:textId="37738395" w:rsidR="00D609B1" w:rsidRPr="00BE47AD" w:rsidRDefault="00D609B1" w:rsidP="00D609B1">
      <w:pPr>
        <w:pStyle w:val="31"/>
        <w:spacing w:after="0"/>
        <w:ind w:firstLine="567"/>
        <w:jc w:val="both"/>
        <w:rPr>
          <w:color w:val="000000"/>
          <w:sz w:val="28"/>
          <w:szCs w:val="28"/>
          <w:lang w:val="kk-KZ"/>
        </w:rPr>
      </w:pPr>
      <w:r w:rsidRPr="00BE47AD">
        <w:rPr>
          <w:color w:val="000000"/>
          <w:sz w:val="28"/>
          <w:szCs w:val="28"/>
          <w:lang w:val="kk-KZ"/>
        </w:rPr>
        <w:t>ГОСТ 34396 Системы измерений количества и показателей качества нефти и нефтепродуктов. Общие технические условия</w:t>
      </w:r>
    </w:p>
    <w:p w14:paraId="658BB0E3" w14:textId="34CFE3A0" w:rsidR="007D19E1" w:rsidRDefault="00B46DDA" w:rsidP="00D609B1">
      <w:pPr>
        <w:pStyle w:val="31"/>
        <w:spacing w:after="0"/>
        <w:ind w:firstLine="567"/>
        <w:jc w:val="both"/>
        <w:rPr>
          <w:b/>
          <w:bCs/>
          <w:color w:val="000000"/>
          <w:shd w:val="clear" w:color="auto" w:fill="FFFFFF"/>
          <w:lang w:val="kk-KZ"/>
        </w:rPr>
      </w:pPr>
      <w:r>
        <w:rPr>
          <w:color w:val="000000"/>
          <w:sz w:val="28"/>
          <w:szCs w:val="28"/>
          <w:lang w:val="kk-KZ"/>
        </w:rPr>
        <w:t>Г</w:t>
      </w:r>
      <w:r w:rsidR="007D19E1" w:rsidRPr="00BE47AD">
        <w:rPr>
          <w:color w:val="000000"/>
          <w:sz w:val="28"/>
          <w:szCs w:val="28"/>
          <w:lang w:val="kk-KZ"/>
        </w:rPr>
        <w:t>ОСТ 51.01-06-85 Охрана природы. Гидросфера. Правила утилизации отходов бурения нефтегазодобычи в море</w:t>
      </w:r>
      <w:r w:rsidR="008F181E" w:rsidRPr="00BE47AD">
        <w:rPr>
          <w:color w:val="000000"/>
          <w:sz w:val="28"/>
          <w:szCs w:val="28"/>
          <w:lang w:val="kk-KZ"/>
        </w:rPr>
        <w:t xml:space="preserve"> </w:t>
      </w:r>
      <w:r w:rsidR="00A132CB" w:rsidRPr="00BE47AD">
        <w:rPr>
          <w:b/>
          <w:bCs/>
          <w:color w:val="000000"/>
          <w:shd w:val="clear" w:color="auto" w:fill="FFFFFF"/>
          <w:lang w:val="kk-KZ"/>
        </w:rPr>
        <w:t xml:space="preserve"> </w:t>
      </w:r>
    </w:p>
    <w:p w14:paraId="30A7F88C" w14:textId="36F6DF4A" w:rsidR="00E33DBB" w:rsidRPr="00BE47AD" w:rsidRDefault="00E33DBB" w:rsidP="002C1DBE">
      <w:pPr>
        <w:pStyle w:val="31"/>
        <w:spacing w:after="0"/>
        <w:jc w:val="center"/>
        <w:rPr>
          <w:color w:val="000000"/>
          <w:sz w:val="28"/>
          <w:szCs w:val="28"/>
          <w:lang w:val="kk-KZ"/>
        </w:rPr>
      </w:pPr>
    </w:p>
    <w:p w14:paraId="37E0D7D9" w14:textId="77777777" w:rsidR="00E33DBB" w:rsidRPr="00BE47AD" w:rsidRDefault="00E33DBB" w:rsidP="002C1DBE">
      <w:pPr>
        <w:pStyle w:val="31"/>
        <w:spacing w:after="0"/>
        <w:jc w:val="center"/>
        <w:rPr>
          <w:color w:val="000000"/>
          <w:sz w:val="28"/>
          <w:szCs w:val="28"/>
          <w:lang w:val="kk-KZ"/>
        </w:rPr>
      </w:pPr>
    </w:p>
    <w:p w14:paraId="011CD8D5" w14:textId="77777777" w:rsidR="00C017D5" w:rsidRPr="00BE47AD" w:rsidRDefault="00C017D5" w:rsidP="002C1DBE">
      <w:pPr>
        <w:pStyle w:val="31"/>
        <w:spacing w:after="0"/>
        <w:jc w:val="center"/>
        <w:rPr>
          <w:b/>
          <w:sz w:val="24"/>
          <w:szCs w:val="24"/>
          <w:lang w:val="kk-KZ" w:eastAsia="x-none"/>
        </w:rPr>
      </w:pPr>
    </w:p>
    <w:p w14:paraId="4AB7173B" w14:textId="77777777" w:rsidR="00C017D5" w:rsidRPr="00BE47AD" w:rsidRDefault="00C017D5" w:rsidP="002C1DBE">
      <w:pPr>
        <w:pStyle w:val="31"/>
        <w:spacing w:after="0"/>
        <w:jc w:val="center"/>
        <w:rPr>
          <w:b/>
          <w:sz w:val="24"/>
          <w:szCs w:val="24"/>
          <w:lang w:val="kk-KZ" w:eastAsia="x-none"/>
        </w:rPr>
      </w:pPr>
    </w:p>
    <w:p w14:paraId="6D030095" w14:textId="77777777" w:rsidR="00C017D5" w:rsidRPr="00BE47AD" w:rsidRDefault="00C017D5" w:rsidP="002C1DBE">
      <w:pPr>
        <w:pStyle w:val="31"/>
        <w:spacing w:after="0"/>
        <w:jc w:val="center"/>
        <w:rPr>
          <w:b/>
          <w:sz w:val="24"/>
          <w:szCs w:val="24"/>
          <w:lang w:val="kk-KZ" w:eastAsia="x-none"/>
        </w:rPr>
      </w:pPr>
    </w:p>
    <w:p w14:paraId="273A4ABE" w14:textId="77777777" w:rsidR="00C017D5" w:rsidRPr="00BE47AD" w:rsidRDefault="00C017D5" w:rsidP="002C1DBE">
      <w:pPr>
        <w:pStyle w:val="31"/>
        <w:spacing w:after="0"/>
        <w:jc w:val="center"/>
        <w:rPr>
          <w:b/>
          <w:sz w:val="24"/>
          <w:szCs w:val="24"/>
          <w:lang w:val="kk-KZ" w:eastAsia="x-none"/>
        </w:rPr>
      </w:pPr>
    </w:p>
    <w:p w14:paraId="0252232F" w14:textId="77777777" w:rsidR="00C017D5" w:rsidRPr="00BE47AD" w:rsidRDefault="00C017D5" w:rsidP="002C1DBE">
      <w:pPr>
        <w:pStyle w:val="31"/>
        <w:spacing w:after="0"/>
        <w:jc w:val="center"/>
        <w:rPr>
          <w:b/>
          <w:sz w:val="24"/>
          <w:szCs w:val="24"/>
          <w:lang w:val="kk-KZ" w:eastAsia="x-none"/>
        </w:rPr>
      </w:pPr>
    </w:p>
    <w:p w14:paraId="241C727B" w14:textId="77777777" w:rsidR="00C017D5" w:rsidRPr="00BE47AD" w:rsidRDefault="00C017D5" w:rsidP="002C1DBE">
      <w:pPr>
        <w:pStyle w:val="31"/>
        <w:spacing w:after="0"/>
        <w:jc w:val="center"/>
        <w:rPr>
          <w:b/>
          <w:sz w:val="24"/>
          <w:szCs w:val="24"/>
          <w:lang w:val="kk-KZ" w:eastAsia="x-none"/>
        </w:rPr>
      </w:pPr>
    </w:p>
    <w:p w14:paraId="72609932" w14:textId="77777777" w:rsidR="00C017D5" w:rsidRPr="00BE47AD" w:rsidRDefault="00C017D5" w:rsidP="002C1DBE">
      <w:pPr>
        <w:pStyle w:val="31"/>
        <w:spacing w:after="0"/>
        <w:jc w:val="center"/>
        <w:rPr>
          <w:b/>
          <w:sz w:val="24"/>
          <w:szCs w:val="24"/>
          <w:lang w:val="kk-KZ" w:eastAsia="x-none"/>
        </w:rPr>
      </w:pPr>
    </w:p>
    <w:p w14:paraId="7EE21310" w14:textId="77777777" w:rsidR="00C017D5" w:rsidRPr="00BE47AD" w:rsidRDefault="00C017D5" w:rsidP="002C1DBE">
      <w:pPr>
        <w:pStyle w:val="31"/>
        <w:spacing w:after="0"/>
        <w:jc w:val="center"/>
        <w:rPr>
          <w:b/>
          <w:sz w:val="24"/>
          <w:szCs w:val="24"/>
          <w:lang w:val="kk-KZ" w:eastAsia="x-none"/>
        </w:rPr>
      </w:pPr>
    </w:p>
    <w:p w14:paraId="42024F6A" w14:textId="77777777" w:rsidR="00C017D5" w:rsidRPr="00BE47AD" w:rsidRDefault="00C017D5" w:rsidP="002C1DBE">
      <w:pPr>
        <w:pStyle w:val="31"/>
        <w:spacing w:after="0"/>
        <w:jc w:val="center"/>
        <w:rPr>
          <w:b/>
          <w:sz w:val="24"/>
          <w:szCs w:val="24"/>
          <w:lang w:val="kk-KZ" w:eastAsia="x-none"/>
        </w:rPr>
      </w:pPr>
    </w:p>
    <w:p w14:paraId="6DAD600F" w14:textId="77777777" w:rsidR="00C017D5" w:rsidRPr="00BE47AD" w:rsidRDefault="00C017D5" w:rsidP="002C1DBE">
      <w:pPr>
        <w:pStyle w:val="31"/>
        <w:spacing w:after="0"/>
        <w:jc w:val="center"/>
        <w:rPr>
          <w:b/>
          <w:sz w:val="24"/>
          <w:szCs w:val="24"/>
          <w:lang w:val="kk-KZ" w:eastAsia="x-none"/>
        </w:rPr>
      </w:pPr>
    </w:p>
    <w:p w14:paraId="2F4B1563" w14:textId="77777777" w:rsidR="00C017D5" w:rsidRPr="00BE47AD" w:rsidRDefault="00C017D5" w:rsidP="002C1DBE">
      <w:pPr>
        <w:pStyle w:val="31"/>
        <w:spacing w:after="0"/>
        <w:jc w:val="center"/>
        <w:rPr>
          <w:b/>
          <w:sz w:val="24"/>
          <w:szCs w:val="24"/>
          <w:lang w:val="kk-KZ" w:eastAsia="x-none"/>
        </w:rPr>
      </w:pPr>
    </w:p>
    <w:p w14:paraId="6E804D34" w14:textId="77777777" w:rsidR="00C017D5" w:rsidRPr="00BE47AD" w:rsidRDefault="00C017D5" w:rsidP="002C1DBE">
      <w:pPr>
        <w:pStyle w:val="31"/>
        <w:spacing w:after="0"/>
        <w:jc w:val="center"/>
        <w:rPr>
          <w:b/>
          <w:sz w:val="24"/>
          <w:szCs w:val="24"/>
          <w:lang w:val="kk-KZ" w:eastAsia="x-none"/>
        </w:rPr>
      </w:pPr>
    </w:p>
    <w:p w14:paraId="4B1EC6B7" w14:textId="77777777" w:rsidR="00C017D5" w:rsidRPr="00BE47AD" w:rsidRDefault="00C017D5" w:rsidP="002C1DBE">
      <w:pPr>
        <w:pStyle w:val="31"/>
        <w:spacing w:after="0"/>
        <w:jc w:val="center"/>
        <w:rPr>
          <w:b/>
          <w:sz w:val="24"/>
          <w:szCs w:val="24"/>
          <w:lang w:val="kk-KZ" w:eastAsia="x-none"/>
        </w:rPr>
      </w:pPr>
    </w:p>
    <w:p w14:paraId="76BA3A03" w14:textId="77777777" w:rsidR="00C017D5" w:rsidRPr="00BE47AD" w:rsidRDefault="00C017D5" w:rsidP="002C1DBE">
      <w:pPr>
        <w:pStyle w:val="31"/>
        <w:spacing w:after="0"/>
        <w:jc w:val="center"/>
        <w:rPr>
          <w:b/>
          <w:sz w:val="24"/>
          <w:szCs w:val="24"/>
          <w:lang w:val="kk-KZ" w:eastAsia="x-none"/>
        </w:rPr>
      </w:pPr>
    </w:p>
    <w:p w14:paraId="5FB36DE7" w14:textId="77777777" w:rsidR="00C017D5" w:rsidRPr="00BE47AD" w:rsidRDefault="00C017D5" w:rsidP="007D55BC">
      <w:pPr>
        <w:pStyle w:val="31"/>
        <w:pageBreakBefore/>
        <w:spacing w:after="0"/>
        <w:jc w:val="center"/>
        <w:rPr>
          <w:b/>
          <w:color w:val="000000"/>
          <w:sz w:val="28"/>
          <w:szCs w:val="28"/>
          <w:lang w:val="kk-KZ"/>
        </w:rPr>
      </w:pPr>
      <w:r w:rsidRPr="00BE47AD">
        <w:rPr>
          <w:b/>
          <w:color w:val="000000"/>
          <w:sz w:val="28"/>
          <w:szCs w:val="28"/>
          <w:lang w:val="kk-KZ"/>
        </w:rPr>
        <w:lastRenderedPageBreak/>
        <w:t>АНЫҚТАМАЛАР</w:t>
      </w:r>
    </w:p>
    <w:p w14:paraId="018C1C13" w14:textId="77777777" w:rsidR="00C017D5" w:rsidRPr="00BE47AD" w:rsidRDefault="00C017D5" w:rsidP="00C017D5">
      <w:pPr>
        <w:pStyle w:val="31"/>
        <w:spacing w:after="0"/>
        <w:jc w:val="center"/>
        <w:rPr>
          <w:b/>
          <w:color w:val="000000"/>
          <w:sz w:val="28"/>
          <w:szCs w:val="28"/>
          <w:lang w:val="kk-KZ"/>
        </w:rPr>
      </w:pPr>
    </w:p>
    <w:p w14:paraId="771DC09E" w14:textId="77777777" w:rsidR="00C017D5" w:rsidRPr="00BE47AD" w:rsidRDefault="00C017D5" w:rsidP="00C017D5">
      <w:pPr>
        <w:pStyle w:val="31"/>
        <w:spacing w:after="0"/>
        <w:ind w:firstLine="567"/>
        <w:jc w:val="both"/>
        <w:rPr>
          <w:color w:val="000000"/>
          <w:sz w:val="28"/>
          <w:szCs w:val="28"/>
          <w:lang w:val="kk-KZ"/>
        </w:rPr>
      </w:pPr>
      <w:r w:rsidRPr="00BE47AD">
        <w:rPr>
          <w:sz w:val="28"/>
          <w:szCs w:val="28"/>
          <w:lang w:val="kk-KZ"/>
        </w:rPr>
        <w:t>Диссертациялық жұмыста төмендегідей анықтамаларға сәйкес терминдер қолданылды:</w:t>
      </w:r>
    </w:p>
    <w:p w14:paraId="311F3493" w14:textId="4161B69C" w:rsidR="00254EA3" w:rsidRPr="00BE47AD" w:rsidRDefault="00254EA3" w:rsidP="00C017D5">
      <w:pPr>
        <w:pStyle w:val="31"/>
        <w:spacing w:after="0"/>
        <w:ind w:firstLine="567"/>
        <w:jc w:val="both"/>
        <w:rPr>
          <w:color w:val="000000"/>
          <w:sz w:val="28"/>
          <w:szCs w:val="28"/>
          <w:lang w:val="kk-KZ"/>
        </w:rPr>
      </w:pPr>
      <w:r w:rsidRPr="00BE47AD">
        <w:rPr>
          <w:b/>
          <w:color w:val="000000"/>
          <w:sz w:val="28"/>
          <w:szCs w:val="28"/>
          <w:lang w:val="kk-KZ"/>
        </w:rPr>
        <w:t>Қалдық</w:t>
      </w:r>
      <w:r w:rsidR="0047038A" w:rsidRPr="00BE47AD">
        <w:rPr>
          <w:b/>
          <w:color w:val="000000"/>
          <w:sz w:val="28"/>
          <w:szCs w:val="28"/>
          <w:lang w:val="kk-KZ"/>
        </w:rPr>
        <w:t xml:space="preserve"> </w:t>
      </w:r>
      <w:r w:rsidRPr="00BE47AD">
        <w:rPr>
          <w:color w:val="000000"/>
          <w:sz w:val="28"/>
          <w:szCs w:val="28"/>
          <w:lang w:val="kk-KZ"/>
        </w:rPr>
        <w:sym w:font="Symbol" w:char="F02D"/>
      </w:r>
      <w:r w:rsidR="008952FB" w:rsidRPr="00BE47AD">
        <w:rPr>
          <w:color w:val="000000"/>
          <w:sz w:val="28"/>
          <w:szCs w:val="28"/>
          <w:lang w:val="kk-KZ"/>
        </w:rPr>
        <w:t xml:space="preserve"> </w:t>
      </w:r>
      <w:r w:rsidRPr="00BE47AD">
        <w:rPr>
          <w:rFonts w:eastAsia="MS Mincho"/>
          <w:sz w:val="28"/>
          <w:szCs w:val="28"/>
          <w:lang w:val="kk-KZ"/>
        </w:rPr>
        <w:t xml:space="preserve">қандай да бір жасалған жұмыстар нәтижесінде, заттарды тұтынулар нәтижесінде пайда </w:t>
      </w:r>
      <w:r w:rsidR="008952FB" w:rsidRPr="00BE47AD">
        <w:rPr>
          <w:rFonts w:eastAsia="MS Mincho"/>
          <w:sz w:val="28"/>
          <w:szCs w:val="28"/>
          <w:lang w:val="kk-KZ"/>
        </w:rPr>
        <w:t>болады. А</w:t>
      </w:r>
      <w:r w:rsidRPr="00BE47AD">
        <w:rPr>
          <w:rFonts w:eastAsia="MS Mincho"/>
          <w:sz w:val="28"/>
          <w:szCs w:val="28"/>
          <w:lang w:val="kk-KZ"/>
        </w:rPr>
        <w:t>дам ағзасына, қоршаған ортаға кері әсерін тигізетін, экологиялық мәселелерді туындататын, қолдануға тиімсіз қажетсіз заттар.</w:t>
      </w:r>
    </w:p>
    <w:p w14:paraId="4DCEEF16" w14:textId="2D233483" w:rsidR="00254EA3" w:rsidRPr="00BE47AD" w:rsidRDefault="00254EA3" w:rsidP="00C017D5">
      <w:pPr>
        <w:pStyle w:val="31"/>
        <w:spacing w:after="0"/>
        <w:ind w:firstLine="567"/>
        <w:jc w:val="both"/>
        <w:rPr>
          <w:sz w:val="28"/>
          <w:szCs w:val="28"/>
          <w:lang w:val="kk-KZ"/>
        </w:rPr>
      </w:pPr>
      <w:r w:rsidRPr="00BE47AD">
        <w:rPr>
          <w:b/>
          <w:color w:val="000000"/>
          <w:sz w:val="28"/>
          <w:szCs w:val="28"/>
          <w:lang w:val="kk-KZ"/>
        </w:rPr>
        <w:t>Қалдықтарды басқару</w:t>
      </w:r>
      <w:r w:rsidR="006F31EC">
        <w:rPr>
          <w:b/>
          <w:color w:val="000000"/>
          <w:sz w:val="28"/>
          <w:szCs w:val="28"/>
          <w:lang w:val="kk-KZ"/>
        </w:rPr>
        <w:t xml:space="preserve"> </w:t>
      </w:r>
      <w:r w:rsidRPr="00BE47AD">
        <w:rPr>
          <w:color w:val="000000"/>
          <w:sz w:val="28"/>
          <w:szCs w:val="28"/>
          <w:lang w:val="kk-KZ"/>
        </w:rPr>
        <w:sym w:font="Symbol" w:char="F02D"/>
      </w:r>
      <w:r w:rsidR="00F55A65" w:rsidRPr="00BE47AD">
        <w:rPr>
          <w:color w:val="000000"/>
          <w:sz w:val="28"/>
          <w:szCs w:val="28"/>
          <w:lang w:val="kk-KZ"/>
        </w:rPr>
        <w:t xml:space="preserve"> </w:t>
      </w:r>
      <w:r w:rsidR="00F55A65" w:rsidRPr="00BE47AD">
        <w:rPr>
          <w:sz w:val="28"/>
          <w:szCs w:val="28"/>
          <w:lang w:val="kk-KZ"/>
        </w:rPr>
        <w:t>экологиялық қауіпсіздік пен экономикалық тиімділікті қамтамасыз ету мақсатында қалдықтарды игеру</w:t>
      </w:r>
    </w:p>
    <w:p w14:paraId="147205FC" w14:textId="3AA24A86" w:rsidR="0001207B" w:rsidRPr="00BE47AD" w:rsidRDefault="0001207B" w:rsidP="00AE6D98">
      <w:pPr>
        <w:pStyle w:val="31"/>
        <w:spacing w:after="0"/>
        <w:ind w:firstLine="576"/>
        <w:jc w:val="both"/>
        <w:rPr>
          <w:rFonts w:eastAsia="MS Mincho"/>
          <w:sz w:val="28"/>
          <w:szCs w:val="28"/>
          <w:lang w:val="kk-KZ"/>
        </w:rPr>
      </w:pPr>
      <w:r w:rsidRPr="00BE47AD">
        <w:rPr>
          <w:b/>
          <w:color w:val="000000"/>
          <w:sz w:val="28"/>
          <w:szCs w:val="28"/>
          <w:lang w:val="kk-KZ"/>
        </w:rPr>
        <w:t>Қалдықтарды игеру</w:t>
      </w:r>
      <w:r w:rsidR="006F31EC">
        <w:rPr>
          <w:b/>
          <w:color w:val="000000"/>
          <w:sz w:val="28"/>
          <w:szCs w:val="28"/>
          <w:lang w:val="kk-KZ"/>
        </w:rPr>
        <w:t xml:space="preserve"> </w:t>
      </w:r>
      <w:r w:rsidRPr="00BE47AD">
        <w:rPr>
          <w:color w:val="000000"/>
          <w:sz w:val="28"/>
          <w:szCs w:val="28"/>
          <w:lang w:val="kk-KZ"/>
        </w:rPr>
        <w:sym w:font="Symbol" w:char="F02D"/>
      </w:r>
      <w:r w:rsidRPr="00BE47AD">
        <w:rPr>
          <w:color w:val="000000"/>
          <w:sz w:val="28"/>
          <w:szCs w:val="28"/>
          <w:lang w:val="kk-KZ"/>
        </w:rPr>
        <w:t xml:space="preserve"> қалдықтармен жұмыс жасаудың</w:t>
      </w:r>
      <w:r w:rsidR="007E610D" w:rsidRPr="00BE47AD">
        <w:rPr>
          <w:color w:val="000000"/>
          <w:sz w:val="28"/>
          <w:szCs w:val="28"/>
          <w:lang w:val="kk-KZ"/>
        </w:rPr>
        <w:t xml:space="preserve"> </w:t>
      </w:r>
      <w:r w:rsidRPr="00BE47AD">
        <w:rPr>
          <w:color w:val="000000"/>
          <w:sz w:val="28"/>
          <w:szCs w:val="28"/>
          <w:lang w:val="kk-KZ"/>
        </w:rPr>
        <w:t xml:space="preserve">барлық </w:t>
      </w:r>
      <w:r w:rsidRPr="00BE47AD">
        <w:rPr>
          <w:rFonts w:eastAsia="MS Mincho"/>
          <w:sz w:val="28"/>
          <w:szCs w:val="28"/>
          <w:lang w:val="kk-KZ"/>
        </w:rPr>
        <w:t xml:space="preserve">құжатталған ұйымдастырушылық-технологиялық әрекеттері түрлері. </w:t>
      </w:r>
    </w:p>
    <w:p w14:paraId="58EDE895" w14:textId="7F11D4B6" w:rsidR="0001207B" w:rsidRPr="00BE47AD" w:rsidRDefault="0001207B" w:rsidP="00AE6D98">
      <w:pPr>
        <w:ind w:firstLine="576"/>
        <w:jc w:val="both"/>
        <w:rPr>
          <w:rFonts w:eastAsia="MS Mincho"/>
          <w:color w:val="auto"/>
          <w:sz w:val="28"/>
          <w:szCs w:val="28"/>
          <w:lang w:val="kk-KZ"/>
        </w:rPr>
      </w:pPr>
      <w:bookmarkStart w:id="2" w:name="i1093441"/>
      <w:r w:rsidRPr="00BE47AD">
        <w:rPr>
          <w:rFonts w:eastAsia="MS Mincho"/>
          <w:b/>
          <w:bCs/>
          <w:color w:val="auto"/>
          <w:sz w:val="28"/>
          <w:szCs w:val="28"/>
          <w:lang w:val="kk-KZ"/>
        </w:rPr>
        <w:t>Қалдықтарды утилизациялау</w:t>
      </w:r>
      <w:r w:rsidR="006F31EC">
        <w:rPr>
          <w:rFonts w:eastAsia="MS Mincho"/>
          <w:b/>
          <w:bCs/>
          <w:color w:val="auto"/>
          <w:sz w:val="28"/>
          <w:szCs w:val="28"/>
          <w:lang w:val="kk-KZ"/>
        </w:rPr>
        <w:t xml:space="preserve"> </w:t>
      </w:r>
      <w:r w:rsidRPr="00BE47AD">
        <w:rPr>
          <w:rFonts w:eastAsia="MS Mincho"/>
          <w:color w:val="auto"/>
          <w:sz w:val="28"/>
          <w:szCs w:val="28"/>
          <w:lang w:val="kk-KZ"/>
        </w:rPr>
        <w:sym w:font="Symbol" w:char="F02D"/>
      </w:r>
      <w:r w:rsidRPr="00BE47AD">
        <w:rPr>
          <w:rFonts w:eastAsia="MS Mincho"/>
          <w:color w:val="auto"/>
          <w:sz w:val="28"/>
          <w:szCs w:val="28"/>
          <w:lang w:val="kk-KZ"/>
        </w:rPr>
        <w:t xml:space="preserve"> </w:t>
      </w:r>
      <w:r w:rsidR="007E610D" w:rsidRPr="00BE47AD">
        <w:rPr>
          <w:rFonts w:eastAsia="MS Mincho"/>
          <w:color w:val="auto"/>
          <w:sz w:val="28"/>
          <w:szCs w:val="28"/>
          <w:lang w:val="kk-KZ"/>
        </w:rPr>
        <w:t xml:space="preserve">қалдықтарды қайта пайдаланумен байланысты немесе істен шыққан өнімдерді өңдеумен байланысты әрекеттер. </w:t>
      </w:r>
    </w:p>
    <w:p w14:paraId="2ACEC4DB" w14:textId="42A7DFBE" w:rsidR="006D6369" w:rsidRPr="00BE47AD" w:rsidRDefault="00EB6CC2" w:rsidP="006B3B54">
      <w:pPr>
        <w:ind w:firstLine="576"/>
        <w:jc w:val="both"/>
        <w:rPr>
          <w:rFonts w:eastAsia="MS Mincho"/>
          <w:color w:val="auto"/>
          <w:sz w:val="28"/>
          <w:szCs w:val="28"/>
          <w:lang w:val="kk-KZ"/>
        </w:rPr>
      </w:pPr>
      <w:r w:rsidRPr="00BE47AD">
        <w:rPr>
          <w:rFonts w:eastAsia="MS Mincho"/>
          <w:b/>
          <w:bCs/>
          <w:color w:val="auto"/>
          <w:sz w:val="28"/>
          <w:szCs w:val="28"/>
          <w:lang w:val="kk-KZ"/>
        </w:rPr>
        <w:t xml:space="preserve">Тұнба </w:t>
      </w:r>
      <w:r w:rsidR="006D6369" w:rsidRPr="00BE47AD">
        <w:rPr>
          <w:rFonts w:eastAsia="MS Mincho"/>
          <w:b/>
          <w:bCs/>
          <w:color w:val="auto"/>
          <w:sz w:val="28"/>
          <w:szCs w:val="28"/>
          <w:lang w:val="kk-KZ"/>
        </w:rPr>
        <w:t>тоғандары</w:t>
      </w:r>
      <w:r w:rsidR="006D6369" w:rsidRPr="00BE47AD">
        <w:rPr>
          <w:rFonts w:eastAsia="MS Mincho"/>
          <w:color w:val="auto"/>
          <w:sz w:val="28"/>
          <w:szCs w:val="28"/>
          <w:lang w:val="kk-KZ"/>
        </w:rPr>
        <w:sym w:font="Symbol" w:char="F02D"/>
      </w:r>
      <w:r w:rsidR="006D6369" w:rsidRPr="00BE47AD">
        <w:rPr>
          <w:rFonts w:eastAsia="MS Mincho"/>
          <w:color w:val="auto"/>
          <w:sz w:val="28"/>
          <w:szCs w:val="28"/>
          <w:lang w:val="kk-KZ"/>
        </w:rPr>
        <w:t xml:space="preserve"> </w:t>
      </w:r>
      <w:r w:rsidRPr="00BE47AD">
        <w:rPr>
          <w:rFonts w:eastAsia="MS Mincho"/>
          <w:color w:val="auto"/>
          <w:sz w:val="28"/>
          <w:szCs w:val="28"/>
          <w:lang w:val="kk-KZ"/>
        </w:rPr>
        <w:t>мұнай өндірі</w:t>
      </w:r>
      <w:r w:rsidR="006B3B54" w:rsidRPr="00BE47AD">
        <w:rPr>
          <w:rFonts w:eastAsia="MS Mincho"/>
          <w:color w:val="auto"/>
          <w:sz w:val="28"/>
          <w:szCs w:val="28"/>
          <w:lang w:val="kk-KZ"/>
        </w:rPr>
        <w:t>сі кезінде қалыптасқан құрамында мұнай, газ, минералды тұздар және де басұа да химиялық құрамдар бар тоған су.</w:t>
      </w:r>
    </w:p>
    <w:bookmarkEnd w:id="2"/>
    <w:p w14:paraId="0F40A630" w14:textId="6A1A48BE" w:rsidR="00254EA3" w:rsidRPr="00BE47AD" w:rsidRDefault="00C017D5" w:rsidP="00254EA3">
      <w:pPr>
        <w:pStyle w:val="31"/>
        <w:spacing w:after="0"/>
        <w:ind w:firstLine="567"/>
        <w:jc w:val="both"/>
        <w:rPr>
          <w:color w:val="000000"/>
          <w:sz w:val="28"/>
          <w:szCs w:val="28"/>
          <w:lang w:val="kk-KZ"/>
        </w:rPr>
      </w:pPr>
      <w:r w:rsidRPr="00BE47AD">
        <w:rPr>
          <w:b/>
          <w:color w:val="000000"/>
          <w:sz w:val="28"/>
          <w:szCs w:val="28"/>
          <w:lang w:val="kk-KZ"/>
        </w:rPr>
        <w:t>Математикалық модель</w:t>
      </w:r>
      <w:r w:rsidR="006F31EC">
        <w:rPr>
          <w:b/>
          <w:color w:val="000000"/>
          <w:sz w:val="28"/>
          <w:szCs w:val="28"/>
          <w:lang w:val="kk-KZ"/>
        </w:rPr>
        <w:t xml:space="preserve"> </w:t>
      </w:r>
      <w:r w:rsidRPr="00BE47AD">
        <w:rPr>
          <w:color w:val="000000"/>
          <w:sz w:val="28"/>
          <w:szCs w:val="28"/>
          <w:lang w:val="kk-KZ"/>
        </w:rPr>
        <w:sym w:font="Symbol" w:char="F02D"/>
      </w:r>
      <w:r w:rsidRPr="00BE47AD">
        <w:rPr>
          <w:color w:val="000000"/>
          <w:sz w:val="28"/>
          <w:szCs w:val="28"/>
          <w:lang w:val="kk-KZ"/>
        </w:rPr>
        <w:t xml:space="preserve"> модельдеу нысанында жүретін процесстердің ерекшеліктерін, әдетте нысанның кіріс және шығыс параметрлері арасындағы байланыстарын бейнелейтін математикалық өрнектер жүйесі.</w:t>
      </w:r>
    </w:p>
    <w:p w14:paraId="6999F988" w14:textId="0D65A054" w:rsidR="00C017D5" w:rsidRPr="00BE47AD" w:rsidRDefault="00C017D5" w:rsidP="00C017D5">
      <w:pPr>
        <w:pStyle w:val="31"/>
        <w:spacing w:after="0"/>
        <w:ind w:firstLine="567"/>
        <w:jc w:val="both"/>
        <w:rPr>
          <w:color w:val="000000"/>
          <w:sz w:val="28"/>
          <w:szCs w:val="28"/>
          <w:lang w:val="kk-KZ"/>
        </w:rPr>
      </w:pPr>
      <w:r w:rsidRPr="00BE47AD">
        <w:rPr>
          <w:b/>
          <w:color w:val="000000"/>
          <w:sz w:val="28"/>
          <w:szCs w:val="28"/>
          <w:lang w:val="kk-KZ"/>
        </w:rPr>
        <w:t>Математикалық модельдеу</w:t>
      </w:r>
      <w:r w:rsidR="006F31EC">
        <w:rPr>
          <w:b/>
          <w:color w:val="000000"/>
          <w:sz w:val="28"/>
          <w:szCs w:val="28"/>
          <w:lang w:val="kk-KZ"/>
        </w:rPr>
        <w:t xml:space="preserve"> </w:t>
      </w:r>
      <w:r w:rsidRPr="00BE47AD">
        <w:rPr>
          <w:color w:val="000000"/>
          <w:sz w:val="28"/>
          <w:szCs w:val="28"/>
          <w:lang w:val="kk-KZ"/>
        </w:rPr>
        <w:sym w:font="Symbol" w:char="F02D"/>
      </w:r>
      <w:r w:rsidRPr="00BE47AD">
        <w:rPr>
          <w:color w:val="000000"/>
          <w:sz w:val="28"/>
          <w:szCs w:val="28"/>
          <w:lang w:val="kk-KZ"/>
        </w:rPr>
        <w:t xml:space="preserve"> </w:t>
      </w:r>
      <w:r w:rsidR="006B3B54" w:rsidRPr="00BE47AD">
        <w:rPr>
          <w:color w:val="000000"/>
          <w:sz w:val="28"/>
          <w:szCs w:val="28"/>
          <w:lang w:val="kk-KZ"/>
        </w:rPr>
        <w:t xml:space="preserve">өндірістік нысандарды </w:t>
      </w:r>
      <w:r w:rsidRPr="00BE47AD">
        <w:rPr>
          <w:color w:val="000000"/>
          <w:sz w:val="28"/>
          <w:szCs w:val="28"/>
          <w:lang w:val="kk-KZ"/>
        </w:rPr>
        <w:t>математикалық модельдің көмегімен зерттеу.</w:t>
      </w:r>
    </w:p>
    <w:p w14:paraId="466CFDFB" w14:textId="0EC4814C" w:rsidR="00C017D5" w:rsidRPr="00BE47AD" w:rsidRDefault="00C017D5" w:rsidP="00C017D5">
      <w:pPr>
        <w:pStyle w:val="31"/>
        <w:spacing w:after="0"/>
        <w:ind w:firstLine="567"/>
        <w:jc w:val="both"/>
        <w:rPr>
          <w:color w:val="000000"/>
          <w:sz w:val="28"/>
          <w:szCs w:val="28"/>
          <w:lang w:val="kk-KZ"/>
        </w:rPr>
      </w:pPr>
      <w:r w:rsidRPr="00BE47AD">
        <w:rPr>
          <w:b/>
          <w:color w:val="000000"/>
          <w:sz w:val="28"/>
          <w:szCs w:val="28"/>
          <w:lang w:val="kk-KZ"/>
        </w:rPr>
        <w:t>Оптимизациялау</w:t>
      </w:r>
      <w:r w:rsidR="006F31EC">
        <w:rPr>
          <w:b/>
          <w:color w:val="000000"/>
          <w:sz w:val="28"/>
          <w:szCs w:val="28"/>
          <w:lang w:val="kk-KZ"/>
        </w:rPr>
        <w:t xml:space="preserve"> </w:t>
      </w:r>
      <w:r w:rsidRPr="00BE47AD">
        <w:rPr>
          <w:color w:val="000000"/>
          <w:sz w:val="28"/>
          <w:szCs w:val="28"/>
          <w:lang w:val="kk-KZ"/>
        </w:rPr>
        <w:sym w:font="Symbol" w:char="F02D"/>
      </w:r>
      <w:r w:rsidRPr="00BE47AD">
        <w:rPr>
          <w:color w:val="000000"/>
          <w:sz w:val="28"/>
          <w:szCs w:val="28"/>
          <w:lang w:val="kk-KZ"/>
        </w:rPr>
        <w:t xml:space="preserve"> критерийлерді</w:t>
      </w:r>
      <w:r w:rsidR="006B3B54" w:rsidRPr="00BE47AD">
        <w:rPr>
          <w:color w:val="000000"/>
          <w:sz w:val="28"/>
          <w:szCs w:val="28"/>
          <w:lang w:val="kk-KZ"/>
        </w:rPr>
        <w:t>, есепте қойылған шектеулерді ескере отырып</w:t>
      </w:r>
      <w:r w:rsidRPr="00BE47AD">
        <w:rPr>
          <w:color w:val="000000"/>
          <w:sz w:val="28"/>
          <w:szCs w:val="28"/>
          <w:lang w:val="kk-KZ"/>
        </w:rPr>
        <w:t>, мақсатты функцияның экстремумын табу есебі.</w:t>
      </w:r>
    </w:p>
    <w:p w14:paraId="5E584ECA" w14:textId="23A0FEBA" w:rsidR="00C017D5" w:rsidRPr="00BE47AD" w:rsidRDefault="00C017D5" w:rsidP="00C017D5">
      <w:pPr>
        <w:pStyle w:val="31"/>
        <w:spacing w:after="0"/>
        <w:ind w:firstLine="567"/>
        <w:jc w:val="both"/>
        <w:rPr>
          <w:color w:val="000000"/>
          <w:lang w:val="kk-KZ"/>
        </w:rPr>
      </w:pPr>
      <w:r w:rsidRPr="00BE47AD">
        <w:rPr>
          <w:b/>
          <w:color w:val="000000"/>
          <w:sz w:val="28"/>
          <w:szCs w:val="28"/>
          <w:lang w:val="kk-KZ"/>
        </w:rPr>
        <w:t>Парето оптималды</w:t>
      </w:r>
      <w:r w:rsidR="00610EC1" w:rsidRPr="00BE47AD">
        <w:rPr>
          <w:b/>
          <w:color w:val="000000"/>
          <w:sz w:val="28"/>
          <w:szCs w:val="28"/>
          <w:lang w:val="kk-KZ"/>
        </w:rPr>
        <w:t>лығы</w:t>
      </w:r>
      <w:r w:rsidR="006F31EC">
        <w:rPr>
          <w:b/>
          <w:color w:val="000000"/>
          <w:sz w:val="28"/>
          <w:szCs w:val="28"/>
          <w:lang w:val="kk-KZ"/>
        </w:rPr>
        <w:t xml:space="preserve"> </w:t>
      </w:r>
      <w:r w:rsidRPr="00BE47AD">
        <w:rPr>
          <w:color w:val="000000"/>
          <w:sz w:val="28"/>
          <w:szCs w:val="28"/>
          <w:lang w:val="kk-KZ"/>
        </w:rPr>
        <w:sym w:font="Symbol" w:char="F02D"/>
      </w:r>
      <w:r w:rsidRPr="00BE47AD">
        <w:rPr>
          <w:color w:val="000000"/>
          <w:sz w:val="28"/>
          <w:szCs w:val="28"/>
          <w:lang w:val="kk-KZ"/>
        </w:rPr>
        <w:t xml:space="preserve"> Парето жиынын,  бір критерий мәнін арттыру тек басқа критерийлерді нашарлату арқылы ғана мүмкін болатын тиімді шешімдерді табу тәсілі</w:t>
      </w:r>
      <w:r w:rsidRPr="00BE47AD">
        <w:rPr>
          <w:color w:val="000000"/>
          <w:lang w:val="kk-KZ"/>
        </w:rPr>
        <w:t>.</w:t>
      </w:r>
    </w:p>
    <w:p w14:paraId="7CD37598" w14:textId="7258EF4C" w:rsidR="00C017D5" w:rsidRPr="00BE47AD" w:rsidRDefault="00C017D5" w:rsidP="00C017D5">
      <w:pPr>
        <w:pStyle w:val="31"/>
        <w:spacing w:after="0"/>
        <w:ind w:firstLine="567"/>
        <w:jc w:val="both"/>
        <w:rPr>
          <w:color w:val="000000"/>
          <w:sz w:val="28"/>
          <w:szCs w:val="28"/>
          <w:lang w:val="kk-KZ"/>
        </w:rPr>
      </w:pPr>
      <w:r w:rsidRPr="00BE47AD">
        <w:rPr>
          <w:b/>
          <w:color w:val="000000"/>
          <w:sz w:val="28"/>
          <w:szCs w:val="28"/>
          <w:lang w:val="kk-KZ"/>
        </w:rPr>
        <w:t>Терм-жиын</w:t>
      </w:r>
      <w:r w:rsidR="006F31EC">
        <w:rPr>
          <w:b/>
          <w:color w:val="000000"/>
          <w:sz w:val="28"/>
          <w:szCs w:val="28"/>
          <w:lang w:val="kk-KZ"/>
        </w:rPr>
        <w:t xml:space="preserve"> </w:t>
      </w:r>
      <w:r w:rsidRPr="00BE47AD">
        <w:rPr>
          <w:color w:val="000000"/>
          <w:sz w:val="28"/>
          <w:szCs w:val="28"/>
          <w:lang w:val="kk-KZ"/>
        </w:rPr>
        <w:sym w:font="Symbol" w:char="F02D"/>
      </w:r>
      <w:r w:rsidRPr="00BE47AD">
        <w:rPr>
          <w:color w:val="000000"/>
          <w:sz w:val="28"/>
          <w:szCs w:val="28"/>
          <w:lang w:val="kk-KZ"/>
        </w:rPr>
        <w:t xml:space="preserve"> айқын емес параметрлерді</w:t>
      </w:r>
      <w:r w:rsidR="0020771B" w:rsidRPr="00BE47AD">
        <w:rPr>
          <w:color w:val="000000"/>
          <w:sz w:val="28"/>
          <w:szCs w:val="28"/>
          <w:lang w:val="kk-KZ"/>
        </w:rPr>
        <w:t xml:space="preserve"> өрнектейтін</w:t>
      </w:r>
      <w:r w:rsidRPr="00BE47AD">
        <w:rPr>
          <w:color w:val="000000"/>
          <w:sz w:val="28"/>
          <w:szCs w:val="28"/>
          <w:lang w:val="kk-KZ"/>
        </w:rPr>
        <w:t xml:space="preserve"> сөз, сөз-тіркестері</w:t>
      </w:r>
      <w:r w:rsidR="0020771B" w:rsidRPr="00BE47AD">
        <w:rPr>
          <w:color w:val="000000"/>
          <w:sz w:val="28"/>
          <w:szCs w:val="28"/>
          <w:lang w:val="kk-KZ"/>
        </w:rPr>
        <w:t>,</w:t>
      </w:r>
      <w:r w:rsidRPr="00BE47AD">
        <w:rPr>
          <w:color w:val="000000"/>
          <w:sz w:val="28"/>
          <w:szCs w:val="28"/>
          <w:lang w:val="kk-KZ"/>
        </w:rPr>
        <w:t xml:space="preserve"> яғни термдердің жиыны.</w:t>
      </w:r>
    </w:p>
    <w:p w14:paraId="57533CBB" w14:textId="58E12C9F" w:rsidR="00C017D5" w:rsidRPr="00BE47AD" w:rsidRDefault="00C017D5" w:rsidP="00C017D5">
      <w:pPr>
        <w:pStyle w:val="31"/>
        <w:spacing w:after="0"/>
        <w:ind w:firstLine="567"/>
        <w:jc w:val="both"/>
        <w:rPr>
          <w:color w:val="000000"/>
          <w:sz w:val="28"/>
          <w:szCs w:val="28"/>
          <w:lang w:val="kk-KZ"/>
        </w:rPr>
      </w:pPr>
      <w:r w:rsidRPr="00BE47AD">
        <w:rPr>
          <w:b/>
          <w:color w:val="000000"/>
          <w:sz w:val="28"/>
          <w:szCs w:val="28"/>
          <w:lang w:val="kk-KZ"/>
        </w:rPr>
        <w:t>Тиістілік функция</w:t>
      </w:r>
      <w:r w:rsidR="006F31EC">
        <w:rPr>
          <w:b/>
          <w:color w:val="000000"/>
          <w:sz w:val="28"/>
          <w:szCs w:val="28"/>
          <w:lang w:val="kk-KZ"/>
        </w:rPr>
        <w:t xml:space="preserve"> </w:t>
      </w:r>
      <w:r w:rsidRPr="00BE47AD">
        <w:rPr>
          <w:color w:val="000000"/>
          <w:sz w:val="28"/>
          <w:szCs w:val="28"/>
          <w:lang w:val="kk-KZ"/>
        </w:rPr>
        <w:sym w:font="Symbol" w:char="F02D"/>
      </w:r>
      <w:r w:rsidRPr="00BE47AD">
        <w:rPr>
          <w:color w:val="000000"/>
          <w:sz w:val="28"/>
          <w:szCs w:val="28"/>
          <w:lang w:val="kk-KZ"/>
        </w:rPr>
        <w:t xml:space="preserve"> айқын емес параметрдің берілген айқын емес жиынға (термге) тиістілік деңгейін сипаттайтын функция.</w:t>
      </w:r>
    </w:p>
    <w:p w14:paraId="545E7E99" w14:textId="5179ACE6" w:rsidR="00C017D5" w:rsidRPr="00BE47AD" w:rsidRDefault="00C017D5" w:rsidP="00C017D5">
      <w:pPr>
        <w:pStyle w:val="31"/>
        <w:spacing w:after="0"/>
        <w:ind w:firstLine="567"/>
        <w:jc w:val="both"/>
        <w:rPr>
          <w:color w:val="000000"/>
          <w:sz w:val="28"/>
          <w:szCs w:val="28"/>
          <w:lang w:val="kk-KZ"/>
        </w:rPr>
      </w:pPr>
      <w:r w:rsidRPr="00BE47AD">
        <w:rPr>
          <w:b/>
          <w:color w:val="000000"/>
          <w:sz w:val="28"/>
          <w:szCs w:val="28"/>
          <w:lang w:val="kk-KZ"/>
        </w:rPr>
        <w:t>Шешім қабылдау</w:t>
      </w:r>
      <w:r w:rsidR="006F31EC">
        <w:rPr>
          <w:b/>
          <w:color w:val="000000"/>
          <w:sz w:val="28"/>
          <w:szCs w:val="28"/>
          <w:lang w:val="kk-KZ"/>
        </w:rPr>
        <w:t xml:space="preserve"> </w:t>
      </w:r>
      <w:r w:rsidRPr="00BE47AD">
        <w:rPr>
          <w:color w:val="000000"/>
          <w:sz w:val="28"/>
          <w:szCs w:val="28"/>
          <w:lang w:val="kk-KZ"/>
        </w:rPr>
        <w:sym w:font="Symbol" w:char="F02D"/>
      </w:r>
      <w:r w:rsidR="0020771B" w:rsidRPr="00BE47AD">
        <w:rPr>
          <w:color w:val="000000"/>
          <w:sz w:val="28"/>
          <w:szCs w:val="28"/>
          <w:lang w:val="kk-KZ"/>
        </w:rPr>
        <w:t xml:space="preserve"> қойылған талаптарды қанағаттандыратындай, </w:t>
      </w:r>
      <w:r w:rsidRPr="00BE47AD">
        <w:rPr>
          <w:color w:val="000000"/>
          <w:sz w:val="28"/>
          <w:szCs w:val="28"/>
          <w:lang w:val="kk-KZ"/>
        </w:rPr>
        <w:t>компромиссті шешімді тауып, тиімді шешімді қабылдау есебі.</w:t>
      </w:r>
    </w:p>
    <w:p w14:paraId="482B8FF8" w14:textId="43EAC4ED" w:rsidR="00C017D5" w:rsidRPr="00BE47AD" w:rsidRDefault="00C017D5" w:rsidP="00C017D5">
      <w:pPr>
        <w:pStyle w:val="31"/>
        <w:spacing w:after="0"/>
        <w:ind w:firstLine="567"/>
        <w:jc w:val="both"/>
        <w:rPr>
          <w:color w:val="000000"/>
          <w:sz w:val="28"/>
          <w:szCs w:val="28"/>
          <w:lang w:val="kk-KZ"/>
        </w:rPr>
      </w:pPr>
      <w:r w:rsidRPr="00BE47AD">
        <w:rPr>
          <w:b/>
          <w:color w:val="000000"/>
          <w:sz w:val="28"/>
          <w:szCs w:val="28"/>
          <w:lang w:val="kk-KZ"/>
        </w:rPr>
        <w:t>Шешім қабылдаушы тұлға (ШҚТ)</w:t>
      </w:r>
      <w:r w:rsidR="006F31EC">
        <w:rPr>
          <w:b/>
          <w:color w:val="000000"/>
          <w:sz w:val="28"/>
          <w:szCs w:val="28"/>
          <w:lang w:val="kk-KZ"/>
        </w:rPr>
        <w:t xml:space="preserve"> </w:t>
      </w:r>
      <w:r w:rsidRPr="00BE47AD">
        <w:rPr>
          <w:color w:val="000000"/>
          <w:sz w:val="28"/>
          <w:szCs w:val="28"/>
          <w:lang w:val="kk-KZ"/>
        </w:rPr>
        <w:sym w:font="Symbol" w:char="F02D"/>
      </w:r>
      <w:r w:rsidRPr="00BE47AD">
        <w:rPr>
          <w:color w:val="000000"/>
          <w:sz w:val="28"/>
          <w:szCs w:val="28"/>
          <w:lang w:val="kk-KZ"/>
        </w:rPr>
        <w:t xml:space="preserve"> өндірістік нысан жұмысын қадағалып, басқаратын, оның жұмыс режимдерін, қажетті параметрлерін таңдайтын</w:t>
      </w:r>
      <w:r w:rsidR="0020771B" w:rsidRPr="00BE47AD">
        <w:rPr>
          <w:color w:val="000000"/>
          <w:sz w:val="28"/>
          <w:szCs w:val="28"/>
          <w:lang w:val="kk-KZ"/>
        </w:rPr>
        <w:t xml:space="preserve"> сол өндірістік нысан ортасының</w:t>
      </w:r>
      <w:r w:rsidRPr="00BE47AD">
        <w:rPr>
          <w:color w:val="000000"/>
          <w:sz w:val="28"/>
          <w:szCs w:val="28"/>
          <w:lang w:val="kk-KZ"/>
        </w:rPr>
        <w:t xml:space="preserve"> маман</w:t>
      </w:r>
      <w:r w:rsidR="0020771B" w:rsidRPr="00BE47AD">
        <w:rPr>
          <w:color w:val="000000"/>
          <w:sz w:val="28"/>
          <w:szCs w:val="28"/>
          <w:lang w:val="kk-KZ"/>
        </w:rPr>
        <w:t>ы</w:t>
      </w:r>
      <w:r w:rsidRPr="00BE47AD">
        <w:rPr>
          <w:color w:val="000000"/>
          <w:sz w:val="28"/>
          <w:szCs w:val="28"/>
          <w:lang w:val="kk-KZ"/>
        </w:rPr>
        <w:t>.</w:t>
      </w:r>
    </w:p>
    <w:p w14:paraId="6C5D62F3" w14:textId="20919BFB" w:rsidR="00C017D5" w:rsidRPr="00BE47AD" w:rsidRDefault="00610EC1" w:rsidP="00C017D5">
      <w:pPr>
        <w:pStyle w:val="31"/>
        <w:spacing w:after="0"/>
        <w:ind w:firstLine="567"/>
        <w:jc w:val="both"/>
        <w:rPr>
          <w:color w:val="000000"/>
          <w:sz w:val="28"/>
          <w:szCs w:val="28"/>
          <w:lang w:val="kk-KZ"/>
        </w:rPr>
      </w:pPr>
      <w:r w:rsidRPr="00BE47AD">
        <w:rPr>
          <w:b/>
          <w:color w:val="000000"/>
          <w:sz w:val="28"/>
          <w:szCs w:val="28"/>
          <w:lang w:val="kk-KZ"/>
        </w:rPr>
        <w:t>Сарапшы</w:t>
      </w:r>
      <w:r w:rsidR="006F31EC">
        <w:rPr>
          <w:b/>
          <w:color w:val="000000"/>
          <w:sz w:val="28"/>
          <w:szCs w:val="28"/>
          <w:lang w:val="kk-KZ"/>
        </w:rPr>
        <w:t xml:space="preserve"> </w:t>
      </w:r>
      <w:r w:rsidR="00C017D5" w:rsidRPr="00BE47AD">
        <w:rPr>
          <w:color w:val="000000"/>
          <w:sz w:val="28"/>
          <w:szCs w:val="28"/>
          <w:lang w:val="kk-KZ"/>
        </w:rPr>
        <w:sym w:font="Symbol" w:char="F02D"/>
      </w:r>
      <w:r w:rsidR="00C017D5" w:rsidRPr="00BE47AD">
        <w:rPr>
          <w:color w:val="000000"/>
          <w:sz w:val="28"/>
          <w:szCs w:val="28"/>
          <w:lang w:val="kk-KZ"/>
        </w:rPr>
        <w:t xml:space="preserve"> пәндік салада білімі мен үлкен тәжірибесі бар, біл</w:t>
      </w:r>
      <w:r w:rsidR="0020771B" w:rsidRPr="00BE47AD">
        <w:rPr>
          <w:color w:val="000000"/>
          <w:sz w:val="28"/>
          <w:szCs w:val="28"/>
          <w:lang w:val="kk-KZ"/>
        </w:rPr>
        <w:t>ікті</w:t>
      </w:r>
      <w:r w:rsidR="00C017D5" w:rsidRPr="00BE47AD">
        <w:rPr>
          <w:color w:val="000000"/>
          <w:sz w:val="28"/>
          <w:szCs w:val="28"/>
          <w:lang w:val="kk-KZ"/>
        </w:rPr>
        <w:t xml:space="preserve"> маман.</w:t>
      </w:r>
    </w:p>
    <w:p w14:paraId="55AA059A" w14:textId="2BC9BFA9" w:rsidR="00C017D5" w:rsidRPr="00BE47AD" w:rsidRDefault="00C017D5" w:rsidP="00C017D5">
      <w:pPr>
        <w:pStyle w:val="31"/>
        <w:spacing w:after="0"/>
        <w:ind w:firstLine="567"/>
        <w:jc w:val="both"/>
        <w:rPr>
          <w:color w:val="000000"/>
          <w:sz w:val="28"/>
          <w:szCs w:val="28"/>
          <w:lang w:val="kk-KZ"/>
        </w:rPr>
      </w:pPr>
      <w:r w:rsidRPr="00BE47AD">
        <w:rPr>
          <w:b/>
          <w:color w:val="000000"/>
          <w:sz w:val="28"/>
          <w:szCs w:val="28"/>
          <w:lang w:val="kk-KZ"/>
        </w:rPr>
        <w:t>Эвристикалық тәсіл</w:t>
      </w:r>
      <w:r w:rsidR="006F31EC">
        <w:rPr>
          <w:b/>
          <w:color w:val="000000"/>
          <w:sz w:val="28"/>
          <w:szCs w:val="28"/>
          <w:lang w:val="kk-KZ"/>
        </w:rPr>
        <w:t xml:space="preserve"> </w:t>
      </w:r>
      <w:r w:rsidRPr="00BE47AD">
        <w:rPr>
          <w:color w:val="000000"/>
          <w:sz w:val="28"/>
          <w:szCs w:val="28"/>
          <w:lang w:val="kk-KZ"/>
        </w:rPr>
        <w:sym w:font="Symbol" w:char="F02D"/>
      </w:r>
      <w:r w:rsidR="006F31EC">
        <w:rPr>
          <w:color w:val="000000"/>
          <w:sz w:val="28"/>
          <w:szCs w:val="28"/>
          <w:lang w:val="kk-KZ"/>
        </w:rPr>
        <w:t xml:space="preserve"> </w:t>
      </w:r>
      <w:r w:rsidRPr="00BE47AD">
        <w:rPr>
          <w:color w:val="000000"/>
          <w:sz w:val="28"/>
          <w:szCs w:val="28"/>
          <w:lang w:val="kk-KZ"/>
        </w:rPr>
        <w:t xml:space="preserve">есепті шешу барысында </w:t>
      </w:r>
      <w:r w:rsidR="0020771B" w:rsidRPr="00BE47AD">
        <w:rPr>
          <w:color w:val="000000"/>
          <w:sz w:val="28"/>
          <w:szCs w:val="28"/>
          <w:lang w:val="kk-KZ"/>
        </w:rPr>
        <w:t>маманның</w:t>
      </w:r>
      <w:r w:rsidRPr="00BE47AD">
        <w:rPr>
          <w:color w:val="000000"/>
          <w:sz w:val="28"/>
          <w:szCs w:val="28"/>
          <w:lang w:val="kk-KZ"/>
        </w:rPr>
        <w:t xml:space="preserve">, </w:t>
      </w:r>
      <w:r w:rsidR="0020771B" w:rsidRPr="00BE47AD">
        <w:rPr>
          <w:color w:val="000000"/>
          <w:sz w:val="28"/>
          <w:szCs w:val="28"/>
          <w:lang w:val="kk-KZ"/>
        </w:rPr>
        <w:t>яғни</w:t>
      </w:r>
      <w:r w:rsidRPr="00BE47AD">
        <w:rPr>
          <w:color w:val="000000"/>
          <w:sz w:val="28"/>
          <w:szCs w:val="28"/>
          <w:lang w:val="kk-KZ"/>
        </w:rPr>
        <w:t xml:space="preserve">, ШҚТ, </w:t>
      </w:r>
      <w:r w:rsidR="0020771B" w:rsidRPr="00BE47AD">
        <w:rPr>
          <w:color w:val="000000"/>
          <w:sz w:val="28"/>
          <w:szCs w:val="28"/>
          <w:lang w:val="kk-KZ"/>
        </w:rPr>
        <w:t>сарапшылардың</w:t>
      </w:r>
      <w:r w:rsidRPr="00BE47AD">
        <w:rPr>
          <w:color w:val="000000"/>
          <w:sz w:val="28"/>
          <w:szCs w:val="28"/>
          <w:lang w:val="kk-KZ"/>
        </w:rPr>
        <w:t xml:space="preserve"> білімін, тәжірибесін, </w:t>
      </w:r>
      <w:r w:rsidR="0020771B" w:rsidRPr="00BE47AD">
        <w:rPr>
          <w:color w:val="000000"/>
          <w:sz w:val="28"/>
          <w:szCs w:val="28"/>
          <w:lang w:val="kk-KZ"/>
        </w:rPr>
        <w:t>таңдауларын</w:t>
      </w:r>
      <w:r w:rsidRPr="00BE47AD">
        <w:rPr>
          <w:color w:val="000000"/>
          <w:sz w:val="28"/>
          <w:szCs w:val="28"/>
          <w:lang w:val="kk-KZ"/>
        </w:rPr>
        <w:t xml:space="preserve"> қолданатын тәсіл.</w:t>
      </w:r>
    </w:p>
    <w:p w14:paraId="0760437A" w14:textId="77777777" w:rsidR="00254EA3" w:rsidRPr="00BE47AD" w:rsidRDefault="00254EA3" w:rsidP="00C017D5">
      <w:pPr>
        <w:pStyle w:val="31"/>
        <w:spacing w:after="0"/>
        <w:ind w:firstLine="567"/>
        <w:jc w:val="both"/>
        <w:rPr>
          <w:color w:val="FF0000"/>
          <w:sz w:val="28"/>
          <w:szCs w:val="28"/>
          <w:highlight w:val="yellow"/>
          <w:lang w:val="kk-KZ"/>
        </w:rPr>
      </w:pPr>
    </w:p>
    <w:p w14:paraId="5965F0F9" w14:textId="77777777" w:rsidR="00C017D5" w:rsidRPr="00BE47AD" w:rsidRDefault="00C017D5" w:rsidP="00C017D5">
      <w:pPr>
        <w:pStyle w:val="31"/>
        <w:spacing w:after="0"/>
        <w:ind w:firstLine="567"/>
        <w:jc w:val="both"/>
        <w:rPr>
          <w:color w:val="000000"/>
          <w:sz w:val="28"/>
          <w:szCs w:val="28"/>
          <w:lang w:val="kk-KZ"/>
        </w:rPr>
      </w:pPr>
    </w:p>
    <w:p w14:paraId="36DA72CC" w14:textId="77777777" w:rsidR="00C017D5" w:rsidRPr="00BE47AD" w:rsidRDefault="00C017D5" w:rsidP="00C017D5">
      <w:pPr>
        <w:pStyle w:val="31"/>
        <w:spacing w:after="0"/>
        <w:ind w:firstLine="567"/>
        <w:jc w:val="both"/>
        <w:rPr>
          <w:color w:val="000000"/>
          <w:sz w:val="28"/>
          <w:szCs w:val="28"/>
          <w:lang w:val="kk-KZ"/>
        </w:rPr>
      </w:pPr>
    </w:p>
    <w:p w14:paraId="7572DCFD" w14:textId="7AE0C5EC" w:rsidR="00C017D5" w:rsidRPr="00BE47AD" w:rsidRDefault="007D43F8" w:rsidP="00C017D5">
      <w:pPr>
        <w:pageBreakBefore/>
        <w:tabs>
          <w:tab w:val="left" w:pos="0"/>
        </w:tabs>
        <w:jc w:val="center"/>
        <w:rPr>
          <w:b/>
          <w:sz w:val="28"/>
          <w:szCs w:val="28"/>
          <w:lang w:val="kk-KZ"/>
        </w:rPr>
      </w:pPr>
      <w:r w:rsidRPr="007D43F8">
        <w:rPr>
          <w:b/>
          <w:bCs/>
          <w:sz w:val="28"/>
          <w:szCs w:val="28"/>
          <w:lang w:val="kk-KZ"/>
        </w:rPr>
        <w:lastRenderedPageBreak/>
        <w:t>БЕЛГІЛЕНУЛЕР МЕН ҚЫСҚЫРТУЛАР</w:t>
      </w:r>
    </w:p>
    <w:p w14:paraId="5294D0CB" w14:textId="77777777" w:rsidR="00C017D5" w:rsidRPr="00BE47AD" w:rsidRDefault="00C017D5" w:rsidP="00C017D5">
      <w:pPr>
        <w:tabs>
          <w:tab w:val="left" w:pos="0"/>
        </w:tabs>
        <w:jc w:val="center"/>
        <w:rPr>
          <w:b/>
          <w:sz w:val="28"/>
          <w:szCs w:val="28"/>
          <w:lang w:val="kk-KZ"/>
        </w:rPr>
      </w:pPr>
    </w:p>
    <w:tbl>
      <w:tblPr>
        <w:tblW w:w="0" w:type="auto"/>
        <w:tblLook w:val="04A0" w:firstRow="1" w:lastRow="0" w:firstColumn="1" w:lastColumn="0" w:noHBand="0" w:noVBand="1"/>
      </w:tblPr>
      <w:tblGrid>
        <w:gridCol w:w="1384"/>
        <w:gridCol w:w="7989"/>
      </w:tblGrid>
      <w:tr w:rsidR="00610EC1" w:rsidRPr="00BE47AD" w14:paraId="7CA40926" w14:textId="77777777" w:rsidTr="00D165EE">
        <w:tc>
          <w:tcPr>
            <w:tcW w:w="1384" w:type="dxa"/>
          </w:tcPr>
          <w:p w14:paraId="1FCF0296" w14:textId="34A660E7" w:rsidR="00610EC1" w:rsidRPr="00BE47AD" w:rsidRDefault="00610EC1" w:rsidP="00D165EE">
            <w:pPr>
              <w:pStyle w:val="31"/>
              <w:spacing w:after="0"/>
              <w:rPr>
                <w:color w:val="000000"/>
                <w:sz w:val="28"/>
                <w:szCs w:val="28"/>
                <w:lang w:val="kk-KZ"/>
              </w:rPr>
            </w:pPr>
            <w:bookmarkStart w:id="3" w:name="_Hlk81165363"/>
            <w:r w:rsidRPr="00BE47AD">
              <w:rPr>
                <w:sz w:val="28"/>
                <w:szCs w:val="28"/>
                <w:lang w:val="kk-KZ"/>
              </w:rPr>
              <w:t>АеМП</w:t>
            </w:r>
          </w:p>
        </w:tc>
        <w:tc>
          <w:tcPr>
            <w:tcW w:w="7989" w:type="dxa"/>
          </w:tcPr>
          <w:p w14:paraId="63A2EE7C" w14:textId="4CC820FD" w:rsidR="00610EC1" w:rsidRPr="00BE47AD" w:rsidRDefault="00610EC1" w:rsidP="00BA1786">
            <w:pPr>
              <w:pStyle w:val="31"/>
              <w:numPr>
                <w:ilvl w:val="0"/>
                <w:numId w:val="3"/>
              </w:numPr>
              <w:spacing w:after="0"/>
              <w:ind w:left="322" w:hanging="322"/>
              <w:rPr>
                <w:color w:val="000000"/>
                <w:sz w:val="28"/>
                <w:szCs w:val="28"/>
                <w:lang w:val="kk-KZ"/>
              </w:rPr>
            </w:pPr>
            <w:r w:rsidRPr="00BE47AD">
              <w:rPr>
                <w:sz w:val="28"/>
                <w:szCs w:val="28"/>
                <w:lang w:val="kk-KZ"/>
              </w:rPr>
              <w:t xml:space="preserve">айқын емес математикалық программалау </w:t>
            </w:r>
          </w:p>
        </w:tc>
      </w:tr>
      <w:tr w:rsidR="00C017D5" w:rsidRPr="00BE47AD" w14:paraId="08823704" w14:textId="77777777" w:rsidTr="00D165EE">
        <w:tc>
          <w:tcPr>
            <w:tcW w:w="1384" w:type="dxa"/>
          </w:tcPr>
          <w:p w14:paraId="705FBB64" w14:textId="5C18D127" w:rsidR="00C017D5" w:rsidRPr="00BE47AD" w:rsidRDefault="00C017D5" w:rsidP="00D165EE">
            <w:pPr>
              <w:pStyle w:val="31"/>
              <w:spacing w:after="0"/>
              <w:rPr>
                <w:color w:val="000000"/>
                <w:sz w:val="28"/>
                <w:szCs w:val="28"/>
                <w:lang w:val="kk-KZ"/>
              </w:rPr>
            </w:pPr>
            <w:r w:rsidRPr="00BE47AD">
              <w:rPr>
                <w:color w:val="000000"/>
                <w:sz w:val="28"/>
                <w:szCs w:val="28"/>
                <w:lang w:val="kk-KZ"/>
              </w:rPr>
              <w:t>А</w:t>
            </w:r>
            <w:r w:rsidR="00061A49" w:rsidRPr="00BE47AD">
              <w:rPr>
                <w:color w:val="000000"/>
                <w:sz w:val="28"/>
                <w:szCs w:val="28"/>
                <w:lang w:val="kk-KZ"/>
              </w:rPr>
              <w:t>е</w:t>
            </w:r>
            <w:r w:rsidRPr="00BE47AD">
              <w:rPr>
                <w:color w:val="000000"/>
                <w:sz w:val="28"/>
                <w:szCs w:val="28"/>
                <w:lang w:val="kk-KZ"/>
              </w:rPr>
              <w:t>ЖТ</w:t>
            </w:r>
          </w:p>
        </w:tc>
        <w:tc>
          <w:tcPr>
            <w:tcW w:w="7989" w:type="dxa"/>
          </w:tcPr>
          <w:p w14:paraId="23A4E8C3" w14:textId="77777777" w:rsidR="00C017D5" w:rsidRPr="00BE47AD" w:rsidRDefault="00C017D5" w:rsidP="00BA1786">
            <w:pPr>
              <w:pStyle w:val="31"/>
              <w:numPr>
                <w:ilvl w:val="0"/>
                <w:numId w:val="3"/>
              </w:numPr>
              <w:spacing w:after="0"/>
              <w:ind w:left="322" w:hanging="322"/>
              <w:rPr>
                <w:color w:val="000000"/>
                <w:sz w:val="28"/>
                <w:szCs w:val="28"/>
                <w:lang w:val="kk-KZ"/>
              </w:rPr>
            </w:pPr>
            <w:r w:rsidRPr="00BE47AD">
              <w:rPr>
                <w:color w:val="000000"/>
                <w:sz w:val="28"/>
                <w:szCs w:val="28"/>
                <w:lang w:val="kk-KZ"/>
              </w:rPr>
              <w:t>айқын емес жиындар теориясы</w:t>
            </w:r>
          </w:p>
        </w:tc>
      </w:tr>
      <w:tr w:rsidR="00C017D5" w:rsidRPr="00BE47AD" w14:paraId="540BF9B7" w14:textId="77777777" w:rsidTr="00D165EE">
        <w:tc>
          <w:tcPr>
            <w:tcW w:w="1384" w:type="dxa"/>
          </w:tcPr>
          <w:p w14:paraId="2EEBE51D" w14:textId="77777777" w:rsidR="00C017D5" w:rsidRPr="00BE47AD" w:rsidRDefault="00C017D5" w:rsidP="00D165EE">
            <w:pPr>
              <w:pStyle w:val="31"/>
              <w:spacing w:after="0"/>
              <w:rPr>
                <w:b/>
                <w:color w:val="000000"/>
                <w:sz w:val="28"/>
                <w:szCs w:val="28"/>
                <w:lang w:val="kk-KZ"/>
              </w:rPr>
            </w:pPr>
            <w:r w:rsidRPr="00BE47AD">
              <w:rPr>
                <w:color w:val="000000"/>
                <w:sz w:val="28"/>
                <w:szCs w:val="28"/>
                <w:lang w:val="kk-KZ"/>
              </w:rPr>
              <w:t>ҒЗЖ</w:t>
            </w:r>
          </w:p>
        </w:tc>
        <w:tc>
          <w:tcPr>
            <w:tcW w:w="7989" w:type="dxa"/>
          </w:tcPr>
          <w:p w14:paraId="2AC148A0" w14:textId="77777777" w:rsidR="00C017D5" w:rsidRPr="00BE47AD" w:rsidRDefault="00C017D5" w:rsidP="00BA1786">
            <w:pPr>
              <w:pStyle w:val="ad"/>
              <w:numPr>
                <w:ilvl w:val="0"/>
                <w:numId w:val="3"/>
              </w:numPr>
              <w:tabs>
                <w:tab w:val="left" w:pos="0"/>
              </w:tabs>
              <w:ind w:left="322" w:hanging="322"/>
              <w:rPr>
                <w:b/>
                <w:color w:val="000000"/>
                <w:sz w:val="28"/>
                <w:szCs w:val="28"/>
                <w:lang w:val="kk-KZ"/>
              </w:rPr>
            </w:pPr>
            <w:r w:rsidRPr="00BE47AD">
              <w:rPr>
                <w:color w:val="000000"/>
                <w:sz w:val="28"/>
                <w:szCs w:val="28"/>
                <w:lang w:val="kk-KZ"/>
              </w:rPr>
              <w:t>ғылыми  зерттеу жұмысы</w:t>
            </w:r>
          </w:p>
        </w:tc>
      </w:tr>
      <w:tr w:rsidR="00C017D5" w:rsidRPr="00BE47AD" w14:paraId="4A6AA95E" w14:textId="77777777" w:rsidTr="00D165EE">
        <w:tc>
          <w:tcPr>
            <w:tcW w:w="1384" w:type="dxa"/>
          </w:tcPr>
          <w:p w14:paraId="1E831D89" w14:textId="77777777" w:rsidR="00C017D5" w:rsidRPr="00BE47AD" w:rsidRDefault="00C017D5" w:rsidP="00D165EE">
            <w:pPr>
              <w:pStyle w:val="31"/>
              <w:spacing w:after="0"/>
              <w:rPr>
                <w:b/>
                <w:color w:val="000000"/>
                <w:sz w:val="28"/>
                <w:szCs w:val="28"/>
                <w:lang w:val="kk-KZ"/>
              </w:rPr>
            </w:pPr>
            <w:r w:rsidRPr="00BE47AD">
              <w:rPr>
                <w:color w:val="000000"/>
                <w:sz w:val="28"/>
                <w:szCs w:val="28"/>
                <w:lang w:val="kk-KZ"/>
              </w:rPr>
              <w:t>ШҚТ</w:t>
            </w:r>
          </w:p>
        </w:tc>
        <w:tc>
          <w:tcPr>
            <w:tcW w:w="7989" w:type="dxa"/>
          </w:tcPr>
          <w:p w14:paraId="2710CBE4" w14:textId="77777777" w:rsidR="00C017D5" w:rsidRPr="00BE47AD" w:rsidRDefault="00C017D5" w:rsidP="00BA1786">
            <w:pPr>
              <w:pStyle w:val="ad"/>
              <w:numPr>
                <w:ilvl w:val="0"/>
                <w:numId w:val="3"/>
              </w:numPr>
              <w:tabs>
                <w:tab w:val="left" w:pos="0"/>
              </w:tabs>
              <w:ind w:left="322" w:hanging="322"/>
              <w:rPr>
                <w:b/>
                <w:color w:val="000000"/>
                <w:sz w:val="28"/>
                <w:szCs w:val="28"/>
                <w:lang w:val="kk-KZ"/>
              </w:rPr>
            </w:pPr>
            <w:r w:rsidRPr="00BE47AD">
              <w:rPr>
                <w:color w:val="000000"/>
                <w:sz w:val="28"/>
                <w:szCs w:val="28"/>
                <w:lang w:val="kk-KZ"/>
              </w:rPr>
              <w:t>шешім қабылдаушы тұлға</w:t>
            </w:r>
          </w:p>
        </w:tc>
      </w:tr>
      <w:tr w:rsidR="00C017D5" w:rsidRPr="00BE47AD" w14:paraId="776FAEEA" w14:textId="77777777" w:rsidTr="00D165EE">
        <w:tc>
          <w:tcPr>
            <w:tcW w:w="1384" w:type="dxa"/>
          </w:tcPr>
          <w:p w14:paraId="78F0562F" w14:textId="77777777" w:rsidR="00C017D5" w:rsidRPr="00BE47AD" w:rsidRDefault="00C017D5" w:rsidP="00D165EE">
            <w:pPr>
              <w:pStyle w:val="31"/>
              <w:spacing w:after="0"/>
              <w:rPr>
                <w:b/>
                <w:color w:val="000000"/>
                <w:sz w:val="28"/>
                <w:szCs w:val="28"/>
                <w:lang w:val="kk-KZ"/>
              </w:rPr>
            </w:pPr>
            <w:r w:rsidRPr="00BE47AD">
              <w:rPr>
                <w:color w:val="000000"/>
                <w:sz w:val="28"/>
                <w:szCs w:val="28"/>
                <w:lang w:val="kk-KZ"/>
              </w:rPr>
              <w:t xml:space="preserve">ШҚ   </w:t>
            </w:r>
          </w:p>
        </w:tc>
        <w:tc>
          <w:tcPr>
            <w:tcW w:w="7989" w:type="dxa"/>
          </w:tcPr>
          <w:p w14:paraId="37273D83" w14:textId="77777777" w:rsidR="00C017D5" w:rsidRPr="00BE47AD" w:rsidRDefault="00C017D5" w:rsidP="00BA1786">
            <w:pPr>
              <w:pStyle w:val="ad"/>
              <w:numPr>
                <w:ilvl w:val="0"/>
                <w:numId w:val="3"/>
              </w:numPr>
              <w:tabs>
                <w:tab w:val="left" w:pos="0"/>
              </w:tabs>
              <w:ind w:left="322" w:hanging="322"/>
              <w:rPr>
                <w:b/>
                <w:color w:val="000000"/>
                <w:sz w:val="28"/>
                <w:szCs w:val="28"/>
                <w:lang w:val="kk-KZ"/>
              </w:rPr>
            </w:pPr>
            <w:r w:rsidRPr="00BE47AD">
              <w:rPr>
                <w:color w:val="000000"/>
                <w:sz w:val="28"/>
                <w:szCs w:val="28"/>
                <w:lang w:val="kk-KZ"/>
              </w:rPr>
              <w:t>шешім қабылдау</w:t>
            </w:r>
          </w:p>
        </w:tc>
      </w:tr>
      <w:tr w:rsidR="00C017D5" w:rsidRPr="00BE47AD" w14:paraId="57B5E26F" w14:textId="77777777" w:rsidTr="00D165EE">
        <w:tc>
          <w:tcPr>
            <w:tcW w:w="1384" w:type="dxa"/>
          </w:tcPr>
          <w:p w14:paraId="4A743FA5" w14:textId="77777777" w:rsidR="00C017D5" w:rsidRPr="00BE47AD" w:rsidRDefault="00C017D5" w:rsidP="00D165EE">
            <w:pPr>
              <w:tabs>
                <w:tab w:val="left" w:pos="0"/>
              </w:tabs>
              <w:rPr>
                <w:b/>
                <w:sz w:val="28"/>
                <w:szCs w:val="28"/>
                <w:lang w:val="kk-KZ"/>
              </w:rPr>
            </w:pPr>
            <w:r w:rsidRPr="00BE47AD">
              <w:rPr>
                <w:sz w:val="28"/>
                <w:szCs w:val="28"/>
                <w:lang w:val="kk-KZ"/>
              </w:rPr>
              <w:t xml:space="preserve">МӨЗ </w:t>
            </w:r>
          </w:p>
        </w:tc>
        <w:tc>
          <w:tcPr>
            <w:tcW w:w="7989" w:type="dxa"/>
          </w:tcPr>
          <w:p w14:paraId="68BA8CBB" w14:textId="77777777" w:rsidR="00C017D5" w:rsidRPr="00BE47AD" w:rsidRDefault="00C017D5" w:rsidP="00BA1786">
            <w:pPr>
              <w:pStyle w:val="31"/>
              <w:numPr>
                <w:ilvl w:val="0"/>
                <w:numId w:val="3"/>
              </w:numPr>
              <w:spacing w:after="0"/>
              <w:ind w:left="322" w:hanging="322"/>
              <w:rPr>
                <w:b/>
                <w:color w:val="000000"/>
                <w:sz w:val="28"/>
                <w:szCs w:val="28"/>
                <w:lang w:val="kk-KZ"/>
              </w:rPr>
            </w:pPr>
            <w:r w:rsidRPr="00BE47AD">
              <w:rPr>
                <w:color w:val="000000"/>
                <w:sz w:val="28"/>
                <w:szCs w:val="28"/>
                <w:lang w:val="kk-KZ"/>
              </w:rPr>
              <w:t>мұнай өңдеу зауыты</w:t>
            </w:r>
          </w:p>
        </w:tc>
      </w:tr>
      <w:tr w:rsidR="00C017D5" w:rsidRPr="00BE47AD" w14:paraId="39703F2C" w14:textId="77777777" w:rsidTr="00D165EE">
        <w:tc>
          <w:tcPr>
            <w:tcW w:w="1384" w:type="dxa"/>
          </w:tcPr>
          <w:p w14:paraId="77BCA9DE" w14:textId="77777777" w:rsidR="00C017D5" w:rsidRPr="00BE47AD" w:rsidRDefault="00C017D5" w:rsidP="00D165EE">
            <w:pPr>
              <w:tabs>
                <w:tab w:val="left" w:pos="0"/>
              </w:tabs>
              <w:rPr>
                <w:sz w:val="28"/>
                <w:szCs w:val="28"/>
                <w:lang w:val="kk-KZ"/>
              </w:rPr>
            </w:pPr>
            <w:r w:rsidRPr="00BE47AD">
              <w:rPr>
                <w:sz w:val="28"/>
                <w:szCs w:val="28"/>
                <w:lang w:val="kk-KZ"/>
              </w:rPr>
              <w:t>ПО</w:t>
            </w:r>
          </w:p>
        </w:tc>
        <w:tc>
          <w:tcPr>
            <w:tcW w:w="7989" w:type="dxa"/>
          </w:tcPr>
          <w:p w14:paraId="1BCD98EB" w14:textId="77C575D0" w:rsidR="00C017D5" w:rsidRPr="00BE47AD" w:rsidRDefault="00C017D5" w:rsidP="00BA1786">
            <w:pPr>
              <w:pStyle w:val="31"/>
              <w:numPr>
                <w:ilvl w:val="0"/>
                <w:numId w:val="3"/>
              </w:numPr>
              <w:spacing w:after="0"/>
              <w:ind w:left="322" w:hanging="322"/>
              <w:rPr>
                <w:color w:val="000000"/>
                <w:sz w:val="28"/>
                <w:szCs w:val="28"/>
                <w:lang w:val="kk-KZ"/>
              </w:rPr>
            </w:pPr>
            <w:r w:rsidRPr="00BE47AD">
              <w:rPr>
                <w:color w:val="000000"/>
                <w:sz w:val="28"/>
                <w:szCs w:val="28"/>
                <w:lang w:val="kk-KZ"/>
              </w:rPr>
              <w:t>Парето оптималды</w:t>
            </w:r>
            <w:r w:rsidR="00414BC2" w:rsidRPr="00BE47AD">
              <w:rPr>
                <w:color w:val="000000"/>
                <w:sz w:val="28"/>
                <w:szCs w:val="28"/>
                <w:lang w:val="kk-KZ"/>
              </w:rPr>
              <w:t>лығы</w:t>
            </w:r>
          </w:p>
        </w:tc>
      </w:tr>
      <w:tr w:rsidR="00610EC1" w:rsidRPr="00BE47AD" w14:paraId="08DDE267" w14:textId="77777777" w:rsidTr="00D165EE">
        <w:tc>
          <w:tcPr>
            <w:tcW w:w="1384" w:type="dxa"/>
          </w:tcPr>
          <w:p w14:paraId="5C87CC9F" w14:textId="36E7DE9E" w:rsidR="00610EC1" w:rsidRPr="00BE47AD" w:rsidRDefault="00610EC1" w:rsidP="00D165EE">
            <w:pPr>
              <w:tabs>
                <w:tab w:val="left" w:pos="0"/>
              </w:tabs>
              <w:rPr>
                <w:sz w:val="28"/>
                <w:szCs w:val="28"/>
                <w:lang w:val="kk-KZ"/>
              </w:rPr>
            </w:pPr>
            <w:r w:rsidRPr="00BE47AD">
              <w:rPr>
                <w:sz w:val="28"/>
                <w:szCs w:val="28"/>
                <w:lang w:val="kk-KZ"/>
              </w:rPr>
              <w:t>ККАТ</w:t>
            </w:r>
          </w:p>
        </w:tc>
        <w:tc>
          <w:tcPr>
            <w:tcW w:w="7989" w:type="dxa"/>
          </w:tcPr>
          <w:p w14:paraId="60C1E0E7" w14:textId="627317FA" w:rsidR="00610EC1" w:rsidRPr="00BE47AD" w:rsidRDefault="00610EC1" w:rsidP="00BA1786">
            <w:pPr>
              <w:pStyle w:val="31"/>
              <w:numPr>
                <w:ilvl w:val="0"/>
                <w:numId w:val="3"/>
              </w:numPr>
              <w:spacing w:after="0"/>
              <w:ind w:left="322" w:hanging="322"/>
              <w:rPr>
                <w:color w:val="000000"/>
                <w:sz w:val="28"/>
                <w:szCs w:val="28"/>
                <w:lang w:val="kk-KZ"/>
              </w:rPr>
            </w:pPr>
            <w:r w:rsidRPr="00BE47AD">
              <w:rPr>
                <w:sz w:val="28"/>
                <w:szCs w:val="28"/>
                <w:lang w:val="kk-KZ"/>
              </w:rPr>
              <w:t>көптеген көздерден атмосфераға таралу</w:t>
            </w:r>
          </w:p>
        </w:tc>
      </w:tr>
      <w:tr w:rsidR="00610EC1" w:rsidRPr="00BE47AD" w14:paraId="0DC45F54" w14:textId="77777777" w:rsidTr="00D165EE">
        <w:tc>
          <w:tcPr>
            <w:tcW w:w="1384" w:type="dxa"/>
          </w:tcPr>
          <w:p w14:paraId="144C7F2F" w14:textId="36F2BDA3" w:rsidR="00610EC1" w:rsidRPr="00BE47AD" w:rsidRDefault="00610EC1" w:rsidP="00D165EE">
            <w:pPr>
              <w:tabs>
                <w:tab w:val="left" w:pos="0"/>
              </w:tabs>
              <w:rPr>
                <w:sz w:val="28"/>
                <w:szCs w:val="28"/>
                <w:lang w:val="kk-KZ"/>
              </w:rPr>
            </w:pPr>
            <w:r w:rsidRPr="00BE47AD">
              <w:rPr>
                <w:sz w:val="28"/>
                <w:szCs w:val="28"/>
                <w:lang w:val="kk-KZ"/>
              </w:rPr>
              <w:t>КТҚС</w:t>
            </w:r>
          </w:p>
        </w:tc>
        <w:tc>
          <w:tcPr>
            <w:tcW w:w="7989" w:type="dxa"/>
          </w:tcPr>
          <w:p w14:paraId="55B7F87B" w14:textId="1BE3D146" w:rsidR="00610EC1" w:rsidRPr="00BE47AD" w:rsidRDefault="00610EC1" w:rsidP="00BA1786">
            <w:pPr>
              <w:pStyle w:val="31"/>
              <w:numPr>
                <w:ilvl w:val="0"/>
                <w:numId w:val="3"/>
              </w:numPr>
              <w:spacing w:after="0"/>
              <w:ind w:left="322" w:hanging="322"/>
              <w:rPr>
                <w:color w:val="000000"/>
                <w:sz w:val="28"/>
                <w:szCs w:val="28"/>
                <w:lang w:val="kk-KZ"/>
              </w:rPr>
            </w:pPr>
            <w:r w:rsidRPr="00BE47AD">
              <w:rPr>
                <w:sz w:val="28"/>
                <w:szCs w:val="28"/>
                <w:lang w:val="kk-KZ"/>
              </w:rPr>
              <w:t>Каспий теңізінің қазақстандық секторы</w:t>
            </w:r>
          </w:p>
        </w:tc>
      </w:tr>
      <w:tr w:rsidR="00610EC1" w:rsidRPr="00BE47AD" w14:paraId="6DBB8A8E" w14:textId="77777777" w:rsidTr="00D165EE">
        <w:tc>
          <w:tcPr>
            <w:tcW w:w="1384" w:type="dxa"/>
          </w:tcPr>
          <w:p w14:paraId="2818CAFA" w14:textId="6C0FBB1F" w:rsidR="00610EC1" w:rsidRPr="00BE47AD" w:rsidRDefault="00610EC1" w:rsidP="00D165EE">
            <w:pPr>
              <w:tabs>
                <w:tab w:val="left" w:pos="0"/>
              </w:tabs>
              <w:rPr>
                <w:sz w:val="28"/>
                <w:szCs w:val="28"/>
                <w:lang w:val="kk-KZ"/>
              </w:rPr>
            </w:pPr>
            <w:r w:rsidRPr="00BE47AD">
              <w:rPr>
                <w:spacing w:val="-4"/>
                <w:sz w:val="28"/>
                <w:szCs w:val="28"/>
                <w:lang w:val="kk-KZ"/>
              </w:rPr>
              <w:t>ЖІӨ</w:t>
            </w:r>
          </w:p>
        </w:tc>
        <w:tc>
          <w:tcPr>
            <w:tcW w:w="7989" w:type="dxa"/>
          </w:tcPr>
          <w:p w14:paraId="5A2F9031" w14:textId="40AFC5AF" w:rsidR="00610EC1" w:rsidRPr="00BE47AD" w:rsidRDefault="00610EC1" w:rsidP="00BA1786">
            <w:pPr>
              <w:pStyle w:val="31"/>
              <w:numPr>
                <w:ilvl w:val="0"/>
                <w:numId w:val="3"/>
              </w:numPr>
              <w:spacing w:after="0"/>
              <w:ind w:left="322" w:hanging="322"/>
              <w:rPr>
                <w:color w:val="000000"/>
                <w:sz w:val="28"/>
                <w:szCs w:val="28"/>
                <w:lang w:val="kk-KZ"/>
              </w:rPr>
            </w:pPr>
            <w:r w:rsidRPr="00BE47AD">
              <w:rPr>
                <w:spacing w:val="-4"/>
                <w:sz w:val="28"/>
                <w:szCs w:val="28"/>
                <w:lang w:val="kk-KZ"/>
              </w:rPr>
              <w:t xml:space="preserve">жалпы </w:t>
            </w:r>
            <w:r w:rsidR="008F181E" w:rsidRPr="00BE47AD">
              <w:rPr>
                <w:spacing w:val="-4"/>
                <w:sz w:val="28"/>
                <w:szCs w:val="28"/>
                <w:lang w:val="kk-KZ"/>
              </w:rPr>
              <w:t xml:space="preserve">ішкі </w:t>
            </w:r>
            <w:r w:rsidRPr="00BE47AD">
              <w:rPr>
                <w:spacing w:val="-4"/>
                <w:sz w:val="28"/>
                <w:szCs w:val="28"/>
                <w:lang w:val="kk-KZ"/>
              </w:rPr>
              <w:t>өнім</w:t>
            </w:r>
          </w:p>
        </w:tc>
      </w:tr>
      <w:tr w:rsidR="00933431" w:rsidRPr="00D52D8D" w14:paraId="48CBA292" w14:textId="77777777" w:rsidTr="00D165EE">
        <w:tc>
          <w:tcPr>
            <w:tcW w:w="1384" w:type="dxa"/>
          </w:tcPr>
          <w:p w14:paraId="5E6A7D3F" w14:textId="78639CA1" w:rsidR="00933431" w:rsidRPr="00BE47AD" w:rsidRDefault="00933431" w:rsidP="00D165EE">
            <w:pPr>
              <w:tabs>
                <w:tab w:val="left" w:pos="0"/>
              </w:tabs>
              <w:rPr>
                <w:spacing w:val="-4"/>
                <w:sz w:val="28"/>
                <w:szCs w:val="28"/>
                <w:lang w:val="kk-KZ"/>
              </w:rPr>
            </w:pPr>
            <w:r w:rsidRPr="00BE47AD">
              <w:rPr>
                <w:sz w:val="28"/>
                <w:szCs w:val="28"/>
                <w:lang w:val="kk-KZ"/>
              </w:rPr>
              <w:t>Ае</w:t>
            </w:r>
            <w:r w:rsidR="00E27021" w:rsidRPr="00BE47AD">
              <w:rPr>
                <w:sz w:val="28"/>
                <w:szCs w:val="28"/>
                <w:lang w:val="kk-KZ"/>
              </w:rPr>
              <w:t>Қ</w:t>
            </w:r>
            <w:r w:rsidRPr="00BE47AD">
              <w:rPr>
                <w:sz w:val="28"/>
                <w:szCs w:val="28"/>
                <w:lang w:val="kk-KZ"/>
              </w:rPr>
              <w:t>Ж</w:t>
            </w:r>
          </w:p>
        </w:tc>
        <w:tc>
          <w:tcPr>
            <w:tcW w:w="7989" w:type="dxa"/>
          </w:tcPr>
          <w:p w14:paraId="3653D2D2" w14:textId="48DA7AB8" w:rsidR="00302B4E" w:rsidRPr="00BE47AD" w:rsidRDefault="00933431" w:rsidP="008F181E">
            <w:pPr>
              <w:pStyle w:val="31"/>
              <w:numPr>
                <w:ilvl w:val="0"/>
                <w:numId w:val="3"/>
              </w:numPr>
              <w:spacing w:after="0"/>
              <w:ind w:left="322" w:hanging="322"/>
              <w:rPr>
                <w:spacing w:val="-4"/>
                <w:sz w:val="28"/>
                <w:szCs w:val="28"/>
                <w:lang w:val="kk-KZ"/>
              </w:rPr>
            </w:pPr>
            <w:r w:rsidRPr="00BE47AD">
              <w:rPr>
                <w:sz w:val="28"/>
                <w:szCs w:val="28"/>
                <w:lang w:val="kk-KZ"/>
              </w:rPr>
              <w:t xml:space="preserve">айқын емес </w:t>
            </w:r>
            <w:r w:rsidR="00E27021" w:rsidRPr="00BE47AD">
              <w:rPr>
                <w:sz w:val="28"/>
                <w:szCs w:val="28"/>
                <w:lang w:val="kk-KZ"/>
              </w:rPr>
              <w:t>қорытындылау</w:t>
            </w:r>
            <w:r w:rsidRPr="00BE47AD">
              <w:rPr>
                <w:sz w:val="28"/>
                <w:szCs w:val="28"/>
                <w:lang w:val="kk-KZ"/>
              </w:rPr>
              <w:t xml:space="preserve"> жүйес</w:t>
            </w:r>
            <w:r w:rsidR="008F181E" w:rsidRPr="00BE47AD">
              <w:rPr>
                <w:sz w:val="28"/>
                <w:szCs w:val="28"/>
                <w:lang w:val="kk-KZ"/>
              </w:rPr>
              <w:t>і</w:t>
            </w:r>
          </w:p>
        </w:tc>
      </w:tr>
      <w:tr w:rsidR="00D52D8D" w:rsidRPr="00A964F1" w14:paraId="1878D6BE" w14:textId="77777777" w:rsidTr="00D165EE">
        <w:tc>
          <w:tcPr>
            <w:tcW w:w="1384" w:type="dxa"/>
          </w:tcPr>
          <w:p w14:paraId="1CAFDF01" w14:textId="4426EE55" w:rsidR="00D52D8D" w:rsidRPr="00A964F1" w:rsidRDefault="00A964F1" w:rsidP="00D165EE">
            <w:pPr>
              <w:tabs>
                <w:tab w:val="left" w:pos="0"/>
              </w:tabs>
              <w:rPr>
                <w:sz w:val="28"/>
                <w:szCs w:val="28"/>
                <w:lang w:val="kk-KZ"/>
              </w:rPr>
            </w:pPr>
            <w:r w:rsidRPr="00A964F1">
              <w:rPr>
                <w:color w:val="000000" w:themeColor="text1"/>
                <w:sz w:val="28"/>
                <w:szCs w:val="28"/>
                <w:lang w:val="kk-KZ" w:eastAsia="ko-KR"/>
              </w:rPr>
              <w:t>ШҚПЖ</w:t>
            </w:r>
          </w:p>
        </w:tc>
        <w:tc>
          <w:tcPr>
            <w:tcW w:w="7989" w:type="dxa"/>
          </w:tcPr>
          <w:p w14:paraId="220AEED3" w14:textId="2AED2B20" w:rsidR="00D52D8D" w:rsidRPr="00A964F1" w:rsidRDefault="00A964F1" w:rsidP="00A964F1">
            <w:pPr>
              <w:pStyle w:val="31"/>
              <w:numPr>
                <w:ilvl w:val="0"/>
                <w:numId w:val="3"/>
              </w:numPr>
              <w:spacing w:after="0"/>
              <w:ind w:left="353" w:hanging="353"/>
              <w:rPr>
                <w:sz w:val="28"/>
                <w:szCs w:val="28"/>
                <w:lang w:val="kk-KZ"/>
              </w:rPr>
            </w:pPr>
            <w:r w:rsidRPr="00A964F1">
              <w:rPr>
                <w:color w:val="000000" w:themeColor="text1"/>
                <w:sz w:val="28"/>
                <w:szCs w:val="28"/>
                <w:lang w:val="kk-KZ" w:eastAsia="ko-KR"/>
              </w:rPr>
              <w:t>шешім қабылдаудың программалық жүйесі</w:t>
            </w:r>
          </w:p>
        </w:tc>
      </w:tr>
    </w:tbl>
    <w:bookmarkEnd w:id="3"/>
    <w:p w14:paraId="13405E89" w14:textId="77777777" w:rsidR="00C017D5" w:rsidRPr="00BE47AD" w:rsidRDefault="00C017D5" w:rsidP="00C017D5">
      <w:pPr>
        <w:pageBreakBefore/>
        <w:tabs>
          <w:tab w:val="left" w:pos="0"/>
        </w:tabs>
        <w:jc w:val="center"/>
        <w:rPr>
          <w:b/>
          <w:sz w:val="28"/>
          <w:szCs w:val="28"/>
          <w:lang w:val="kk-KZ"/>
        </w:rPr>
      </w:pPr>
      <w:r w:rsidRPr="00BE47AD">
        <w:rPr>
          <w:b/>
          <w:sz w:val="28"/>
          <w:szCs w:val="28"/>
          <w:lang w:val="kk-KZ"/>
        </w:rPr>
        <w:lastRenderedPageBreak/>
        <w:t>КІРІСПЕ</w:t>
      </w:r>
    </w:p>
    <w:p w14:paraId="277779D3" w14:textId="77777777" w:rsidR="00C017D5" w:rsidRPr="00BE47AD" w:rsidRDefault="00C017D5" w:rsidP="00C017D5">
      <w:pPr>
        <w:tabs>
          <w:tab w:val="left" w:pos="0"/>
        </w:tabs>
        <w:jc w:val="center"/>
        <w:rPr>
          <w:b/>
          <w:sz w:val="28"/>
          <w:szCs w:val="28"/>
          <w:lang w:val="kk-KZ"/>
        </w:rPr>
      </w:pPr>
    </w:p>
    <w:p w14:paraId="2D895524" w14:textId="38595D4A" w:rsidR="00BF0AB0" w:rsidRPr="00BE47AD" w:rsidRDefault="00C017D5" w:rsidP="00414BC2">
      <w:pPr>
        <w:tabs>
          <w:tab w:val="left" w:pos="0"/>
        </w:tabs>
        <w:ind w:firstLine="567"/>
        <w:jc w:val="both"/>
        <w:rPr>
          <w:sz w:val="28"/>
          <w:szCs w:val="28"/>
          <w:lang w:val="kk-KZ"/>
        </w:rPr>
      </w:pPr>
      <w:r w:rsidRPr="00BE47AD">
        <w:rPr>
          <w:b/>
          <w:sz w:val="28"/>
          <w:szCs w:val="28"/>
          <w:lang w:val="kk-KZ"/>
        </w:rPr>
        <w:t xml:space="preserve">Зерттеу тақырыбының өзектілігі. </w:t>
      </w:r>
      <w:r w:rsidR="00906D9F" w:rsidRPr="00BE47AD">
        <w:rPr>
          <w:sz w:val="28"/>
          <w:szCs w:val="28"/>
          <w:lang w:val="kk-KZ"/>
        </w:rPr>
        <w:t>Қазақстан Республикасы Президентінің 2014 жылғы 30 мамырындағы №577 Қазақстан Республикасының «Жасыл» экономикаға өтуі концепциясы бойынша қалдықтарды басқаруды жетілдіру басты бағыттардың бірі.</w:t>
      </w:r>
      <w:r w:rsidR="00BF0AB0" w:rsidRPr="00BE47AD">
        <w:rPr>
          <w:sz w:val="28"/>
          <w:szCs w:val="28"/>
          <w:lang w:val="kk-KZ"/>
        </w:rPr>
        <w:t xml:space="preserve"> Ел</w:t>
      </w:r>
      <w:r w:rsidR="00B94501" w:rsidRPr="00BE47AD">
        <w:rPr>
          <w:sz w:val="28"/>
          <w:szCs w:val="28"/>
          <w:lang w:val="kk-KZ"/>
        </w:rPr>
        <w:t xml:space="preserve"> экономикасы</w:t>
      </w:r>
      <w:r w:rsidR="00BF0AB0" w:rsidRPr="00BE47AD">
        <w:rPr>
          <w:sz w:val="28"/>
          <w:szCs w:val="28"/>
          <w:lang w:val="kk-KZ"/>
        </w:rPr>
        <w:t xml:space="preserve"> үшін мұнай өнімдерінің алатын орны ерекше. Әлем елдерімен салыстыратын болсақ, барланған  қордың  көлемі бойынша біздің ел  мұнай  бойынша 12-орында, газ конденсаты  бойынша 15-орында, ол  өндіру деңгейі  бойынша 23</w:t>
      </w:r>
      <w:r w:rsidR="00426291" w:rsidRPr="00BE47AD">
        <w:rPr>
          <w:sz w:val="28"/>
          <w:szCs w:val="28"/>
          <w:lang w:val="kk-KZ"/>
        </w:rPr>
        <w:t>-ші</w:t>
      </w:r>
      <w:r w:rsidR="00BF0AB0" w:rsidRPr="00BE47AD">
        <w:rPr>
          <w:sz w:val="28"/>
          <w:szCs w:val="28"/>
          <w:lang w:val="kk-KZ"/>
        </w:rPr>
        <w:t xml:space="preserve"> орында.  </w:t>
      </w:r>
      <w:r w:rsidR="00426291" w:rsidRPr="00BE47AD">
        <w:rPr>
          <w:sz w:val="28"/>
          <w:szCs w:val="28"/>
          <w:lang w:val="kk-KZ"/>
        </w:rPr>
        <w:t xml:space="preserve">Соның нәтижесінде </w:t>
      </w:r>
      <w:r w:rsidR="00BF0AB0" w:rsidRPr="00BE47AD">
        <w:rPr>
          <w:sz w:val="28"/>
          <w:szCs w:val="28"/>
          <w:lang w:val="kk-KZ"/>
        </w:rPr>
        <w:t xml:space="preserve">мұнай-газ саласынан түсетін түсімдердің нәтижесінде 2001 жылдан бастап елімізде Ұлттық Қор қызмет атқаратыны да белгілі. </w:t>
      </w:r>
    </w:p>
    <w:p w14:paraId="0894167B" w14:textId="3369CEC6" w:rsidR="00B81486" w:rsidRPr="00BE47AD" w:rsidRDefault="00A70AF5" w:rsidP="00906D9F">
      <w:pPr>
        <w:tabs>
          <w:tab w:val="left" w:pos="0"/>
        </w:tabs>
        <w:ind w:firstLine="567"/>
        <w:jc w:val="both"/>
        <w:rPr>
          <w:sz w:val="28"/>
          <w:szCs w:val="28"/>
          <w:lang w:val="kk-KZ"/>
        </w:rPr>
      </w:pPr>
      <w:r w:rsidRPr="00BE47AD">
        <w:rPr>
          <w:sz w:val="28"/>
          <w:szCs w:val="28"/>
          <w:lang w:val="kk-KZ"/>
        </w:rPr>
        <w:t>Осындай</w:t>
      </w:r>
      <w:r w:rsidR="00933431" w:rsidRPr="00BE47AD">
        <w:rPr>
          <w:sz w:val="28"/>
          <w:szCs w:val="28"/>
          <w:lang w:val="kk-KZ"/>
        </w:rPr>
        <w:t xml:space="preserve"> пайдасымен</w:t>
      </w:r>
      <w:r w:rsidR="008461BF" w:rsidRPr="00BE47AD">
        <w:rPr>
          <w:sz w:val="28"/>
          <w:szCs w:val="28"/>
          <w:lang w:val="kk-KZ"/>
        </w:rPr>
        <w:t xml:space="preserve"> қатар</w:t>
      </w:r>
      <w:r w:rsidR="00BF0AB0" w:rsidRPr="00BE47AD">
        <w:rPr>
          <w:sz w:val="28"/>
          <w:szCs w:val="28"/>
          <w:lang w:val="kk-KZ"/>
        </w:rPr>
        <w:t xml:space="preserve"> </w:t>
      </w:r>
      <w:r w:rsidR="00836D73" w:rsidRPr="00BE47AD">
        <w:rPr>
          <w:sz w:val="28"/>
          <w:szCs w:val="28"/>
          <w:lang w:val="kk-KZ"/>
        </w:rPr>
        <w:t xml:space="preserve">мұнай өндіру, мұнай өңдеу өндірістері қоршаған ортаны ластау көздерінің бірі. </w:t>
      </w:r>
      <w:r w:rsidR="00DB7295" w:rsidRPr="00BE47AD">
        <w:rPr>
          <w:sz w:val="28"/>
          <w:szCs w:val="28"/>
          <w:lang w:val="kk-KZ"/>
        </w:rPr>
        <w:t>Мұнай-газ кешендері кәсіпорындары қоршаған ортаға әсер ету ауқымымен ерекшеленеді. Көмірсутек шикізатын өңдеудің барлық кезеңдері</w:t>
      </w:r>
      <w:r w:rsidR="00426291" w:rsidRPr="00BE47AD">
        <w:rPr>
          <w:sz w:val="28"/>
          <w:szCs w:val="28"/>
          <w:lang w:val="kk-KZ"/>
        </w:rPr>
        <w:t>нде</w:t>
      </w:r>
      <w:r w:rsidR="00DB7295" w:rsidRPr="00BE47AD">
        <w:rPr>
          <w:sz w:val="28"/>
          <w:szCs w:val="28"/>
          <w:lang w:val="kk-KZ"/>
        </w:rPr>
        <w:t xml:space="preserve"> - оны өндіру, тасымалдау және қайта өңдеу кезеңдерінде ластаушы заттардың жоспарланбаған </w:t>
      </w:r>
      <w:r w:rsidR="00204CAA">
        <w:rPr>
          <w:sz w:val="28"/>
          <w:szCs w:val="28"/>
          <w:lang w:val="kk-KZ"/>
        </w:rPr>
        <w:t xml:space="preserve">қалдықтары </w:t>
      </w:r>
      <w:r w:rsidR="00DB7295" w:rsidRPr="00BE47AD">
        <w:rPr>
          <w:sz w:val="28"/>
          <w:szCs w:val="28"/>
          <w:lang w:val="kk-KZ"/>
        </w:rPr>
        <w:t>мен шығындары</w:t>
      </w:r>
      <w:r w:rsidR="00426291" w:rsidRPr="00BE47AD">
        <w:rPr>
          <w:sz w:val="28"/>
          <w:szCs w:val="28"/>
          <w:lang w:val="kk-KZ"/>
        </w:rPr>
        <w:t xml:space="preserve">ның </w:t>
      </w:r>
      <w:r w:rsidR="00DB7295" w:rsidRPr="00BE47AD">
        <w:rPr>
          <w:sz w:val="28"/>
          <w:szCs w:val="28"/>
          <w:lang w:val="kk-KZ"/>
        </w:rPr>
        <w:t>атмосфераға кездейсоқ таралып кету қаупі және су ортасына жайылып кету қаупі бар.</w:t>
      </w:r>
      <w:r w:rsidR="00D64466" w:rsidRPr="00BE47AD">
        <w:rPr>
          <w:sz w:val="28"/>
          <w:szCs w:val="28"/>
          <w:lang w:val="kk-KZ"/>
        </w:rPr>
        <w:t xml:space="preserve"> </w:t>
      </w:r>
      <w:r w:rsidR="00836D73" w:rsidRPr="00BE47AD">
        <w:rPr>
          <w:sz w:val="28"/>
          <w:szCs w:val="28"/>
          <w:lang w:val="kk-KZ"/>
        </w:rPr>
        <w:t xml:space="preserve">Соның ішінде мұнай мен газ өнімдері қоршаған орта үшін қауіпті жағдай. </w:t>
      </w:r>
      <w:r w:rsidR="00BF0AB0" w:rsidRPr="00BE47AD">
        <w:rPr>
          <w:sz w:val="28"/>
          <w:szCs w:val="28"/>
          <w:lang w:val="kk-KZ"/>
        </w:rPr>
        <w:t>Еліміздегі өндірілетін мұнай өнімдері тек мұнайға деген сұраныстарды қанағаттандырып қана қоймай, б</w:t>
      </w:r>
      <w:r w:rsidR="00204CAA">
        <w:rPr>
          <w:sz w:val="28"/>
          <w:szCs w:val="28"/>
          <w:lang w:val="kk-KZ"/>
        </w:rPr>
        <w:t xml:space="preserve">ірнеше шикізат түрін экспорттауда </w:t>
      </w:r>
      <w:r w:rsidR="00BF0AB0" w:rsidRPr="00BE47AD">
        <w:rPr>
          <w:sz w:val="28"/>
          <w:szCs w:val="28"/>
          <w:lang w:val="kk-KZ"/>
        </w:rPr>
        <w:t>маңызды</w:t>
      </w:r>
      <w:r w:rsidR="00836D73" w:rsidRPr="00BE47AD">
        <w:rPr>
          <w:sz w:val="28"/>
          <w:szCs w:val="28"/>
          <w:lang w:val="kk-KZ"/>
        </w:rPr>
        <w:t xml:space="preserve">. </w:t>
      </w:r>
      <w:r w:rsidR="00426291" w:rsidRPr="00BE47AD">
        <w:rPr>
          <w:sz w:val="28"/>
          <w:szCs w:val="28"/>
          <w:lang w:val="kk-KZ"/>
        </w:rPr>
        <w:t>Ө</w:t>
      </w:r>
      <w:r w:rsidR="00836D73" w:rsidRPr="00BE47AD">
        <w:rPr>
          <w:sz w:val="28"/>
          <w:szCs w:val="28"/>
          <w:lang w:val="kk-KZ"/>
        </w:rPr>
        <w:t>ндіріс кезінде барлық жүргізілетін технологиялық процестер экологиялық жағдайға кері әсерін тигізетіні сөзсіз.</w:t>
      </w:r>
      <w:r w:rsidR="00045F25" w:rsidRPr="00BE47AD">
        <w:rPr>
          <w:sz w:val="28"/>
          <w:szCs w:val="28"/>
          <w:lang w:val="kk-KZ"/>
        </w:rPr>
        <w:t xml:space="preserve"> </w:t>
      </w:r>
      <w:r w:rsidR="00693A16" w:rsidRPr="00BE47AD">
        <w:rPr>
          <w:sz w:val="28"/>
          <w:szCs w:val="28"/>
          <w:lang w:val="kk-KZ"/>
        </w:rPr>
        <w:t>А</w:t>
      </w:r>
      <w:r w:rsidR="00FA6BFC" w:rsidRPr="00BE47AD">
        <w:rPr>
          <w:sz w:val="28"/>
          <w:szCs w:val="28"/>
          <w:lang w:val="kk-KZ"/>
        </w:rPr>
        <w:t>талғандай</w:t>
      </w:r>
      <w:r w:rsidR="00B81486" w:rsidRPr="00BE47AD">
        <w:rPr>
          <w:sz w:val="28"/>
          <w:szCs w:val="28"/>
          <w:lang w:val="kk-KZ"/>
        </w:rPr>
        <w:t>, м</w:t>
      </w:r>
      <w:r w:rsidR="00D165EE" w:rsidRPr="00BE47AD">
        <w:rPr>
          <w:sz w:val="28"/>
          <w:szCs w:val="28"/>
          <w:lang w:val="kk-KZ"/>
        </w:rPr>
        <w:t>ұнай</w:t>
      </w:r>
      <w:r w:rsidR="00FA6BFC" w:rsidRPr="00BE47AD">
        <w:rPr>
          <w:sz w:val="28"/>
          <w:szCs w:val="28"/>
          <w:lang w:val="kk-KZ"/>
        </w:rPr>
        <w:t xml:space="preserve"> мен</w:t>
      </w:r>
      <w:r w:rsidR="00D165EE" w:rsidRPr="00BE47AD">
        <w:rPr>
          <w:sz w:val="28"/>
          <w:szCs w:val="28"/>
          <w:lang w:val="kk-KZ"/>
        </w:rPr>
        <w:t xml:space="preserve"> мұнай өнімдері, мұнайлы және бұрғылау шламдары экологиялық жүйеге кері әсерін тигізеді.</w:t>
      </w:r>
      <w:r w:rsidR="00045F25" w:rsidRPr="00BE47AD">
        <w:rPr>
          <w:sz w:val="28"/>
          <w:szCs w:val="28"/>
          <w:lang w:val="kk-KZ"/>
        </w:rPr>
        <w:t xml:space="preserve"> Қ</w:t>
      </w:r>
      <w:r w:rsidR="00D165EE" w:rsidRPr="00BE47AD">
        <w:rPr>
          <w:sz w:val="28"/>
          <w:szCs w:val="28"/>
          <w:lang w:val="kk-KZ"/>
        </w:rPr>
        <w:t>ұрамында мұнай өнімдері бар қазып алынған шлам табиғи кешендермен, жер үсті, жер асты суымен, ауамен, топ</w:t>
      </w:r>
      <w:r w:rsidR="00045F25" w:rsidRPr="00BE47AD">
        <w:rPr>
          <w:sz w:val="28"/>
          <w:szCs w:val="28"/>
          <w:lang w:val="kk-KZ"/>
        </w:rPr>
        <w:t>ыр</w:t>
      </w:r>
      <w:r w:rsidR="00D165EE" w:rsidRPr="00BE47AD">
        <w:rPr>
          <w:sz w:val="28"/>
          <w:szCs w:val="28"/>
          <w:lang w:val="kk-KZ"/>
        </w:rPr>
        <w:t xml:space="preserve">ақпен араласып </w:t>
      </w:r>
      <w:r w:rsidR="00204CAA">
        <w:rPr>
          <w:sz w:val="28"/>
          <w:szCs w:val="28"/>
          <w:lang w:val="kk-KZ"/>
        </w:rPr>
        <w:t xml:space="preserve">қоршаға ортаны </w:t>
      </w:r>
      <w:r w:rsidR="00D165EE" w:rsidRPr="00BE47AD">
        <w:rPr>
          <w:sz w:val="28"/>
          <w:szCs w:val="28"/>
          <w:lang w:val="kk-KZ"/>
        </w:rPr>
        <w:t>ластайды.</w:t>
      </w:r>
      <w:r w:rsidR="00045F25" w:rsidRPr="00BE47AD">
        <w:rPr>
          <w:sz w:val="28"/>
          <w:szCs w:val="28"/>
          <w:lang w:val="kk-KZ"/>
        </w:rPr>
        <w:t xml:space="preserve"> Қоршаған ортаны қорғау т</w:t>
      </w:r>
      <w:r w:rsidR="00836D73" w:rsidRPr="00BE47AD">
        <w:rPr>
          <w:sz w:val="28"/>
          <w:szCs w:val="28"/>
          <w:lang w:val="kk-KZ"/>
        </w:rPr>
        <w:t>алаптар</w:t>
      </w:r>
      <w:r w:rsidR="00045F25" w:rsidRPr="00BE47AD">
        <w:rPr>
          <w:sz w:val="28"/>
          <w:szCs w:val="28"/>
          <w:lang w:val="kk-KZ"/>
        </w:rPr>
        <w:t>ына</w:t>
      </w:r>
      <w:r w:rsidR="00836D73" w:rsidRPr="00BE47AD">
        <w:rPr>
          <w:sz w:val="28"/>
          <w:szCs w:val="28"/>
          <w:lang w:val="kk-KZ"/>
        </w:rPr>
        <w:t xml:space="preserve"> сәйкес</w:t>
      </w:r>
      <w:r w:rsidR="00204CAA">
        <w:rPr>
          <w:sz w:val="28"/>
          <w:szCs w:val="28"/>
          <w:lang w:val="kk-KZ"/>
        </w:rPr>
        <w:t>,</w:t>
      </w:r>
      <w:r w:rsidR="00836D73" w:rsidRPr="00BE47AD">
        <w:rPr>
          <w:sz w:val="28"/>
          <w:szCs w:val="28"/>
          <w:lang w:val="kk-KZ"/>
        </w:rPr>
        <w:t xml:space="preserve"> қоршаған ортаның л</w:t>
      </w:r>
      <w:r w:rsidR="00045F25" w:rsidRPr="00BE47AD">
        <w:rPr>
          <w:sz w:val="28"/>
          <w:szCs w:val="28"/>
          <w:lang w:val="kk-KZ"/>
        </w:rPr>
        <w:t>а</w:t>
      </w:r>
      <w:r w:rsidR="00836D73" w:rsidRPr="00BE47AD">
        <w:rPr>
          <w:sz w:val="28"/>
          <w:szCs w:val="28"/>
          <w:lang w:val="kk-KZ"/>
        </w:rPr>
        <w:t>стануын азайту, техникалық қамтамалармен және өндірістің әртүрлі салаларында экологиялық қауіпсіз технологияларды ендіре отырып  аймақтарды, қалаларды экологиялық тұрғыдан қамту</w:t>
      </w:r>
      <w:r w:rsidR="00426291" w:rsidRPr="00BE47AD">
        <w:rPr>
          <w:sz w:val="28"/>
          <w:szCs w:val="28"/>
          <w:lang w:val="kk-KZ"/>
        </w:rPr>
        <w:t xml:space="preserve"> басты мақсаттардың бірі</w:t>
      </w:r>
      <w:r w:rsidR="00836D73" w:rsidRPr="00BE47AD">
        <w:rPr>
          <w:sz w:val="28"/>
          <w:szCs w:val="28"/>
          <w:lang w:val="kk-KZ"/>
        </w:rPr>
        <w:t>.</w:t>
      </w:r>
    </w:p>
    <w:p w14:paraId="342F1C57" w14:textId="0EA44186" w:rsidR="00015ACC" w:rsidRPr="00BE47AD" w:rsidRDefault="00B81486" w:rsidP="001051BD">
      <w:pPr>
        <w:tabs>
          <w:tab w:val="left" w:pos="0"/>
        </w:tabs>
        <w:ind w:firstLine="567"/>
        <w:jc w:val="both"/>
        <w:rPr>
          <w:sz w:val="28"/>
          <w:szCs w:val="28"/>
          <w:lang w:val="kk-KZ"/>
        </w:rPr>
      </w:pPr>
      <w:r w:rsidRPr="00BE47AD">
        <w:rPr>
          <w:sz w:val="28"/>
          <w:szCs w:val="28"/>
          <w:lang w:val="kk-KZ"/>
        </w:rPr>
        <w:t>Қазіргі уақытта экологиялық талаптарды ескере отырып</w:t>
      </w:r>
      <w:r w:rsidR="003157EB" w:rsidRPr="00BE47AD">
        <w:rPr>
          <w:sz w:val="28"/>
          <w:szCs w:val="28"/>
          <w:lang w:val="kk-KZ"/>
        </w:rPr>
        <w:t xml:space="preserve"> теңіз жағдайында, құрлықта м</w:t>
      </w:r>
      <w:r w:rsidRPr="00BE47AD">
        <w:rPr>
          <w:sz w:val="28"/>
          <w:szCs w:val="28"/>
          <w:lang w:val="kk-KZ"/>
        </w:rPr>
        <w:t xml:space="preserve">ұнай </w:t>
      </w:r>
      <w:r w:rsidR="00230DF0" w:rsidRPr="00BE47AD">
        <w:rPr>
          <w:sz w:val="28"/>
          <w:szCs w:val="28"/>
          <w:lang w:val="kk-KZ"/>
        </w:rPr>
        <w:t>ұңғыларын</w:t>
      </w:r>
      <w:r w:rsidRPr="00BE47AD">
        <w:rPr>
          <w:sz w:val="28"/>
          <w:szCs w:val="28"/>
          <w:lang w:val="kk-KZ"/>
        </w:rPr>
        <w:t xml:space="preserve"> бұрғылаудың қалдықтарын басқарудың</w:t>
      </w:r>
      <w:r w:rsidR="003157EB" w:rsidRPr="00BE47AD">
        <w:rPr>
          <w:sz w:val="28"/>
          <w:szCs w:val="28"/>
          <w:lang w:val="kk-KZ"/>
        </w:rPr>
        <w:t>,</w:t>
      </w:r>
      <w:r w:rsidRPr="00BE47AD">
        <w:rPr>
          <w:sz w:val="28"/>
          <w:szCs w:val="28"/>
          <w:lang w:val="kk-KZ"/>
        </w:rPr>
        <w:t xml:space="preserve"> бұрғылау шламдарын утилизациялаудың</w:t>
      </w:r>
      <w:r w:rsidR="003157EB" w:rsidRPr="00BE47AD">
        <w:rPr>
          <w:sz w:val="28"/>
          <w:szCs w:val="28"/>
          <w:lang w:val="kk-KZ"/>
        </w:rPr>
        <w:t xml:space="preserve"> есептері қойылып, шешу нәтижелері қарастырылғ</w:t>
      </w:r>
      <w:r w:rsidR="00933431" w:rsidRPr="00BE47AD">
        <w:rPr>
          <w:sz w:val="28"/>
          <w:szCs w:val="28"/>
          <w:lang w:val="kk-KZ"/>
        </w:rPr>
        <w:t>ан, қарастырыл</w:t>
      </w:r>
      <w:r w:rsidR="00AB741E" w:rsidRPr="00BE47AD">
        <w:rPr>
          <w:sz w:val="28"/>
          <w:szCs w:val="28"/>
          <w:lang w:val="kk-KZ"/>
        </w:rPr>
        <w:t>ы</w:t>
      </w:r>
      <w:r w:rsidR="00933431" w:rsidRPr="00BE47AD">
        <w:rPr>
          <w:sz w:val="28"/>
          <w:szCs w:val="28"/>
          <w:lang w:val="kk-KZ"/>
        </w:rPr>
        <w:t xml:space="preserve">п жатқан </w:t>
      </w:r>
      <w:r w:rsidR="003157EB" w:rsidRPr="00BE47AD">
        <w:rPr>
          <w:color w:val="auto"/>
          <w:sz w:val="28"/>
          <w:szCs w:val="28"/>
          <w:lang w:val="kk-KZ"/>
        </w:rPr>
        <w:t xml:space="preserve">зерттеу жұмыстары </w:t>
      </w:r>
      <w:r w:rsidR="00933431" w:rsidRPr="00BE47AD">
        <w:rPr>
          <w:color w:val="auto"/>
          <w:sz w:val="28"/>
          <w:szCs w:val="28"/>
          <w:lang w:val="kk-KZ"/>
        </w:rPr>
        <w:t>бар</w:t>
      </w:r>
      <w:r w:rsidR="003157EB" w:rsidRPr="00BE47AD">
        <w:rPr>
          <w:color w:val="auto"/>
          <w:sz w:val="28"/>
          <w:szCs w:val="28"/>
          <w:lang w:val="kk-KZ"/>
        </w:rPr>
        <w:t>.</w:t>
      </w:r>
      <w:r w:rsidR="00897037" w:rsidRPr="00BE47AD">
        <w:rPr>
          <w:color w:val="auto"/>
          <w:sz w:val="28"/>
          <w:szCs w:val="28"/>
          <w:lang w:val="kk-KZ"/>
        </w:rPr>
        <w:t xml:space="preserve"> </w:t>
      </w:r>
      <w:r w:rsidR="003157EB" w:rsidRPr="00BE47AD">
        <w:rPr>
          <w:sz w:val="28"/>
          <w:szCs w:val="28"/>
          <w:lang w:val="kk-KZ"/>
        </w:rPr>
        <w:t xml:space="preserve">Алайда, теңіз жағдайында мұнай </w:t>
      </w:r>
      <w:r w:rsidR="00230DF0" w:rsidRPr="00BE47AD">
        <w:rPr>
          <w:sz w:val="28"/>
          <w:szCs w:val="28"/>
          <w:lang w:val="kk-KZ"/>
        </w:rPr>
        <w:t>ұңғыларын</w:t>
      </w:r>
      <w:r w:rsidR="003157EB" w:rsidRPr="00BE47AD">
        <w:rPr>
          <w:sz w:val="28"/>
          <w:szCs w:val="28"/>
          <w:lang w:val="kk-KZ"/>
        </w:rPr>
        <w:t xml:space="preserve"> бұрғылау процестерінде бұрғылау шламдарын утилизациялауда ақпараттың жетіспеушілігі және ақпараттың айқын еместі</w:t>
      </w:r>
      <w:r w:rsidR="00426291" w:rsidRPr="00BE47AD">
        <w:rPr>
          <w:sz w:val="28"/>
          <w:szCs w:val="28"/>
          <w:lang w:val="kk-KZ"/>
        </w:rPr>
        <w:t>гі</w:t>
      </w:r>
      <w:r w:rsidR="003157EB" w:rsidRPr="00BE47AD">
        <w:rPr>
          <w:sz w:val="28"/>
          <w:szCs w:val="28"/>
          <w:lang w:val="kk-KZ"/>
        </w:rPr>
        <w:t xml:space="preserve"> мәселелері кездеседі. Мұндай жағдайда өндіріс қалдықтарын басқару үшін </w:t>
      </w:r>
      <w:bookmarkStart w:id="4" w:name="_Hlk68556722"/>
      <w:r w:rsidR="001051BD" w:rsidRPr="00BE47AD">
        <w:rPr>
          <w:sz w:val="28"/>
          <w:szCs w:val="28"/>
          <w:lang w:val="kk-KZ"/>
        </w:rPr>
        <w:t xml:space="preserve">айқын емес </w:t>
      </w:r>
      <w:r w:rsidR="00E27021" w:rsidRPr="00BE47AD">
        <w:rPr>
          <w:sz w:val="28"/>
          <w:szCs w:val="28"/>
          <w:lang w:val="kk-KZ"/>
        </w:rPr>
        <w:t>қорытындылау</w:t>
      </w:r>
      <w:r w:rsidR="001051BD" w:rsidRPr="00BE47AD">
        <w:rPr>
          <w:sz w:val="28"/>
          <w:szCs w:val="28"/>
          <w:lang w:val="kk-KZ"/>
        </w:rPr>
        <w:t xml:space="preserve"> жүйесі</w:t>
      </w:r>
      <w:r w:rsidR="00302B4E" w:rsidRPr="00BE47AD">
        <w:rPr>
          <w:sz w:val="28"/>
          <w:szCs w:val="28"/>
          <w:lang w:val="kk-KZ"/>
        </w:rPr>
        <w:t xml:space="preserve"> </w:t>
      </w:r>
      <w:r w:rsidR="00933431" w:rsidRPr="00BE47AD">
        <w:rPr>
          <w:sz w:val="28"/>
          <w:szCs w:val="28"/>
          <w:lang w:val="kk-KZ"/>
        </w:rPr>
        <w:t>(Ае</w:t>
      </w:r>
      <w:r w:rsidR="00E27021" w:rsidRPr="00BE47AD">
        <w:rPr>
          <w:sz w:val="28"/>
          <w:szCs w:val="28"/>
          <w:lang w:val="kk-KZ"/>
        </w:rPr>
        <w:t>Қ</w:t>
      </w:r>
      <w:r w:rsidR="00933431" w:rsidRPr="00BE47AD">
        <w:rPr>
          <w:sz w:val="28"/>
          <w:szCs w:val="28"/>
          <w:lang w:val="kk-KZ"/>
        </w:rPr>
        <w:t>Ж)</w:t>
      </w:r>
      <w:r w:rsidR="001051BD" w:rsidRPr="00BE47AD">
        <w:rPr>
          <w:sz w:val="28"/>
          <w:szCs w:val="28"/>
          <w:lang w:val="kk-KZ"/>
        </w:rPr>
        <w:t xml:space="preserve"> </w:t>
      </w:r>
      <w:bookmarkEnd w:id="4"/>
      <w:r w:rsidR="001051BD" w:rsidRPr="00BE47AD">
        <w:rPr>
          <w:sz w:val="28"/>
          <w:szCs w:val="28"/>
          <w:lang w:val="kk-KZ"/>
        </w:rPr>
        <w:t xml:space="preserve">қолданылады. Жүйенің </w:t>
      </w:r>
      <w:r w:rsidR="00015ACC" w:rsidRPr="00BE47AD">
        <w:rPr>
          <w:sz w:val="28"/>
          <w:szCs w:val="28"/>
          <w:lang w:val="kk-KZ"/>
        </w:rPr>
        <w:t xml:space="preserve">тиімді жұмыс </w:t>
      </w:r>
      <w:r w:rsidR="001051BD" w:rsidRPr="00BE47AD">
        <w:rPr>
          <w:sz w:val="28"/>
          <w:szCs w:val="28"/>
          <w:lang w:val="kk-KZ"/>
        </w:rPr>
        <w:t xml:space="preserve">жасау </w:t>
      </w:r>
      <w:r w:rsidR="00015ACC" w:rsidRPr="00BE47AD">
        <w:rPr>
          <w:sz w:val="28"/>
          <w:szCs w:val="28"/>
          <w:lang w:val="kk-KZ"/>
        </w:rPr>
        <w:t xml:space="preserve">режимдерін таңдау, оптималды режимдік параметрлерін анықтау үшін айқын емес </w:t>
      </w:r>
      <w:r w:rsidR="001051BD" w:rsidRPr="00BE47AD">
        <w:rPr>
          <w:sz w:val="28"/>
          <w:szCs w:val="28"/>
          <w:lang w:val="kk-KZ"/>
        </w:rPr>
        <w:t>ақпарат негізінде</w:t>
      </w:r>
      <w:r w:rsidR="00015ACC" w:rsidRPr="00BE47AD">
        <w:rPr>
          <w:sz w:val="28"/>
          <w:szCs w:val="28"/>
          <w:lang w:val="kk-KZ"/>
        </w:rPr>
        <w:t xml:space="preserve"> құрылған математикалық модельдер мен шешім қабылдаушы тұлға</w:t>
      </w:r>
      <w:r w:rsidR="001051BD" w:rsidRPr="00BE47AD">
        <w:rPr>
          <w:sz w:val="28"/>
          <w:szCs w:val="28"/>
          <w:lang w:val="kk-KZ"/>
        </w:rPr>
        <w:t>лардың</w:t>
      </w:r>
      <w:r w:rsidR="00015ACC" w:rsidRPr="00BE47AD">
        <w:rPr>
          <w:sz w:val="28"/>
          <w:szCs w:val="28"/>
          <w:lang w:val="kk-KZ"/>
        </w:rPr>
        <w:t xml:space="preserve">, </w:t>
      </w:r>
      <w:r w:rsidR="001F5546" w:rsidRPr="00BE47AD">
        <w:rPr>
          <w:sz w:val="28"/>
          <w:szCs w:val="28"/>
          <w:lang w:val="kk-KZ"/>
        </w:rPr>
        <w:t>сарапшы</w:t>
      </w:r>
      <w:r w:rsidR="00015ACC" w:rsidRPr="00BE47AD">
        <w:rPr>
          <w:sz w:val="28"/>
          <w:szCs w:val="28"/>
          <w:lang w:val="kk-KZ"/>
        </w:rPr>
        <w:t>-маман</w:t>
      </w:r>
      <w:r w:rsidR="001051BD" w:rsidRPr="00BE47AD">
        <w:rPr>
          <w:sz w:val="28"/>
          <w:szCs w:val="28"/>
          <w:lang w:val="kk-KZ"/>
        </w:rPr>
        <w:t>дардың</w:t>
      </w:r>
      <w:r w:rsidR="00015ACC" w:rsidRPr="00BE47AD">
        <w:rPr>
          <w:sz w:val="28"/>
          <w:szCs w:val="28"/>
          <w:lang w:val="kk-KZ"/>
        </w:rPr>
        <w:t xml:space="preserve"> қатысуымен, олардың білім</w:t>
      </w:r>
      <w:r w:rsidR="001051BD" w:rsidRPr="00BE47AD">
        <w:rPr>
          <w:sz w:val="28"/>
          <w:szCs w:val="28"/>
          <w:lang w:val="kk-KZ"/>
        </w:rPr>
        <w:t>дер</w:t>
      </w:r>
      <w:r w:rsidR="00015ACC" w:rsidRPr="00BE47AD">
        <w:rPr>
          <w:sz w:val="28"/>
          <w:szCs w:val="28"/>
          <w:lang w:val="kk-KZ"/>
        </w:rPr>
        <w:t>і, тәжірибе</w:t>
      </w:r>
      <w:r w:rsidR="001051BD" w:rsidRPr="00BE47AD">
        <w:rPr>
          <w:sz w:val="28"/>
          <w:szCs w:val="28"/>
          <w:lang w:val="kk-KZ"/>
        </w:rPr>
        <w:t>лерін</w:t>
      </w:r>
      <w:r w:rsidR="001F5546" w:rsidRPr="00BE47AD">
        <w:rPr>
          <w:sz w:val="28"/>
          <w:szCs w:val="28"/>
          <w:lang w:val="kk-KZ"/>
        </w:rPr>
        <w:t xml:space="preserve"> </w:t>
      </w:r>
      <w:r w:rsidR="00015ACC" w:rsidRPr="00BE47AD">
        <w:rPr>
          <w:sz w:val="28"/>
          <w:szCs w:val="28"/>
          <w:lang w:val="kk-KZ"/>
        </w:rPr>
        <w:t xml:space="preserve">ескеретін көпкритерийлі оптимизациялау, шешім қабылдау тәсілдерін жасау бүгінгі таңда ғылыми </w:t>
      </w:r>
      <w:r w:rsidR="00AB741E" w:rsidRPr="00BE47AD">
        <w:rPr>
          <w:sz w:val="28"/>
          <w:szCs w:val="28"/>
          <w:lang w:val="kk-KZ"/>
        </w:rPr>
        <w:t xml:space="preserve">және мұнай </w:t>
      </w:r>
      <w:r w:rsidR="00302B4E" w:rsidRPr="00BE47AD">
        <w:rPr>
          <w:sz w:val="28"/>
          <w:szCs w:val="28"/>
          <w:lang w:val="kk-KZ"/>
        </w:rPr>
        <w:t xml:space="preserve">өндірістері үшін </w:t>
      </w:r>
      <w:r w:rsidR="00015ACC" w:rsidRPr="00BE47AD">
        <w:rPr>
          <w:sz w:val="28"/>
          <w:szCs w:val="28"/>
          <w:lang w:val="kk-KZ"/>
        </w:rPr>
        <w:t xml:space="preserve">аса маңызды да, </w:t>
      </w:r>
      <w:r w:rsidR="00015ACC" w:rsidRPr="00BE47AD">
        <w:rPr>
          <w:i/>
          <w:iCs/>
          <w:sz w:val="28"/>
          <w:szCs w:val="28"/>
          <w:lang w:val="kk-KZ"/>
        </w:rPr>
        <w:t>өзекті мәселе</w:t>
      </w:r>
      <w:r w:rsidR="00302B4E" w:rsidRPr="00BE47AD">
        <w:rPr>
          <w:i/>
          <w:iCs/>
          <w:sz w:val="28"/>
          <w:szCs w:val="28"/>
          <w:lang w:val="kk-KZ"/>
        </w:rPr>
        <w:t xml:space="preserve"> </w:t>
      </w:r>
      <w:r w:rsidR="00302B4E" w:rsidRPr="00BE47AD">
        <w:rPr>
          <w:iCs/>
          <w:sz w:val="28"/>
          <w:szCs w:val="28"/>
          <w:lang w:val="kk-KZ"/>
        </w:rPr>
        <w:t>болып табылады</w:t>
      </w:r>
      <w:r w:rsidR="00015ACC" w:rsidRPr="00BE47AD">
        <w:rPr>
          <w:sz w:val="28"/>
          <w:szCs w:val="28"/>
          <w:lang w:val="kk-KZ"/>
        </w:rPr>
        <w:t xml:space="preserve">.  </w:t>
      </w:r>
    </w:p>
    <w:p w14:paraId="6D22F9A4" w14:textId="7D1729B8" w:rsidR="00DB5658" w:rsidRPr="00BE47AD" w:rsidRDefault="00DB5658" w:rsidP="00302B4E">
      <w:pPr>
        <w:ind w:firstLine="567"/>
        <w:jc w:val="both"/>
        <w:rPr>
          <w:sz w:val="28"/>
          <w:szCs w:val="28"/>
          <w:lang w:val="kk-KZ"/>
        </w:rPr>
      </w:pPr>
      <w:r w:rsidRPr="00BE47AD">
        <w:rPr>
          <w:sz w:val="28"/>
          <w:szCs w:val="28"/>
          <w:lang w:val="kk-KZ"/>
        </w:rPr>
        <w:lastRenderedPageBreak/>
        <w:t>Қоршаған ортаны қорғаудың негізгі бағыттары: адам қызметінің қоршаған ортаға теріс әсерін төмендететін жаңа технологияларды әзірлеу және қолданысқа енгізу, өнеркәсіптік және коммуналдық қалдықтарды тазалауға арналған құралдарды құру; қоршаған ортаның бұзылған компоненттерін қалпына келтіру технологиясын жасау.</w:t>
      </w:r>
      <w:r w:rsidR="00B4647E" w:rsidRPr="00BE47AD">
        <w:rPr>
          <w:sz w:val="28"/>
          <w:szCs w:val="28"/>
          <w:lang w:val="kk-KZ"/>
        </w:rPr>
        <w:t xml:space="preserve"> </w:t>
      </w:r>
      <w:r w:rsidRPr="00BE47AD">
        <w:rPr>
          <w:sz w:val="28"/>
          <w:szCs w:val="28"/>
          <w:lang w:val="kk-KZ"/>
        </w:rPr>
        <w:t>Осылайша, кәсіпорындарда экологиялық қауіпсіздіктің заманауи басқару жүйесін құру өзекті ғылыми-техникалық мәселе болып табылады.</w:t>
      </w:r>
    </w:p>
    <w:p w14:paraId="71CFEA0F" w14:textId="77777777" w:rsidR="00D165EE" w:rsidRPr="00BE47AD" w:rsidRDefault="00015ACC" w:rsidP="00C017D5">
      <w:pPr>
        <w:tabs>
          <w:tab w:val="left" w:pos="0"/>
        </w:tabs>
        <w:ind w:firstLine="567"/>
        <w:jc w:val="both"/>
        <w:rPr>
          <w:sz w:val="28"/>
          <w:szCs w:val="28"/>
          <w:lang w:val="kk-KZ"/>
        </w:rPr>
      </w:pPr>
      <w:r w:rsidRPr="00BE47AD">
        <w:rPr>
          <w:sz w:val="28"/>
          <w:szCs w:val="28"/>
          <w:lang w:val="kk-KZ"/>
        </w:rPr>
        <w:t xml:space="preserve">Сонымен, </w:t>
      </w:r>
      <w:r w:rsidR="001F5546" w:rsidRPr="00BE47AD">
        <w:rPr>
          <w:sz w:val="28"/>
          <w:szCs w:val="28"/>
          <w:lang w:val="kk-KZ"/>
        </w:rPr>
        <w:t xml:space="preserve">көпкритерийлік жағдайларда </w:t>
      </w:r>
      <w:r w:rsidRPr="00BE47AD">
        <w:rPr>
          <w:sz w:val="28"/>
          <w:szCs w:val="28"/>
          <w:lang w:val="kk-KZ"/>
        </w:rPr>
        <w:t xml:space="preserve">бастапқы ақпараттың айқын еместігі және </w:t>
      </w:r>
      <w:r w:rsidR="001F5546" w:rsidRPr="00BE47AD">
        <w:rPr>
          <w:sz w:val="28"/>
          <w:szCs w:val="28"/>
          <w:lang w:val="kk-KZ"/>
        </w:rPr>
        <w:t>толық еместігі жағдайында</w:t>
      </w:r>
      <w:r w:rsidR="00DB5658" w:rsidRPr="00BE47AD">
        <w:rPr>
          <w:sz w:val="28"/>
          <w:szCs w:val="28"/>
          <w:lang w:val="kk-KZ"/>
        </w:rPr>
        <w:t xml:space="preserve">, </w:t>
      </w:r>
      <w:r w:rsidR="00034152" w:rsidRPr="00BE47AD">
        <w:rPr>
          <w:sz w:val="28"/>
          <w:szCs w:val="28"/>
          <w:lang w:val="kk-KZ"/>
        </w:rPr>
        <w:t xml:space="preserve">қоршаған ортаға </w:t>
      </w:r>
      <w:r w:rsidR="00DB5658" w:rsidRPr="00BE47AD">
        <w:rPr>
          <w:sz w:val="28"/>
          <w:szCs w:val="28"/>
          <w:lang w:val="kk-KZ"/>
        </w:rPr>
        <w:t xml:space="preserve">экономикалық және экологиялық әсерін бағалау жүргізуге болатын, </w:t>
      </w:r>
      <w:r w:rsidR="001F5546" w:rsidRPr="00BE47AD">
        <w:rPr>
          <w:sz w:val="28"/>
          <w:szCs w:val="28"/>
          <w:lang w:val="kk-KZ"/>
        </w:rPr>
        <w:t>шешім қабылдаушы тұлғалардың, сарапшы-мамандардың білімдері мен тәжірибелерін</w:t>
      </w:r>
      <w:r w:rsidR="00897037" w:rsidRPr="00BE47AD">
        <w:rPr>
          <w:sz w:val="28"/>
          <w:szCs w:val="28"/>
          <w:lang w:val="kk-KZ"/>
        </w:rPr>
        <w:t xml:space="preserve"> басшылыққа ала отырып</w:t>
      </w:r>
      <w:r w:rsidR="001F5546" w:rsidRPr="00BE47AD">
        <w:rPr>
          <w:sz w:val="28"/>
          <w:szCs w:val="28"/>
          <w:lang w:val="kk-KZ"/>
        </w:rPr>
        <w:t>,</w:t>
      </w:r>
      <w:r w:rsidR="00897037" w:rsidRPr="00BE47AD">
        <w:rPr>
          <w:sz w:val="28"/>
          <w:szCs w:val="28"/>
          <w:lang w:val="kk-KZ"/>
        </w:rPr>
        <w:t xml:space="preserve"> бұрғылау қалдықтарын басқаруды модельдеудің әдістерін жасау қазіргі </w:t>
      </w:r>
      <w:r w:rsidR="00897037" w:rsidRPr="00BE47AD">
        <w:rPr>
          <w:i/>
          <w:iCs/>
          <w:sz w:val="28"/>
          <w:szCs w:val="28"/>
          <w:lang w:val="kk-KZ"/>
        </w:rPr>
        <w:t>таңда өзекті мәселе</w:t>
      </w:r>
      <w:r w:rsidR="00897037" w:rsidRPr="00BE47AD">
        <w:rPr>
          <w:sz w:val="28"/>
          <w:szCs w:val="28"/>
          <w:lang w:val="kk-KZ"/>
        </w:rPr>
        <w:t xml:space="preserve">. </w:t>
      </w:r>
    </w:p>
    <w:p w14:paraId="5053276D" w14:textId="77777777" w:rsidR="00DB7295" w:rsidRPr="00BE47AD" w:rsidRDefault="00897037" w:rsidP="00DB7295">
      <w:pPr>
        <w:ind w:firstLine="540"/>
        <w:jc w:val="both"/>
        <w:rPr>
          <w:sz w:val="28"/>
          <w:szCs w:val="28"/>
          <w:lang w:val="kk-KZ"/>
        </w:rPr>
      </w:pPr>
      <w:r w:rsidRPr="00BE47AD">
        <w:rPr>
          <w:b/>
          <w:sz w:val="28"/>
          <w:szCs w:val="28"/>
          <w:lang w:val="kk-KZ"/>
        </w:rPr>
        <w:t xml:space="preserve">Зерттеу жұмысының мақсаты. </w:t>
      </w:r>
      <w:r w:rsidRPr="00BE47AD">
        <w:rPr>
          <w:i/>
          <w:sz w:val="28"/>
          <w:szCs w:val="28"/>
          <w:lang w:val="kk-KZ"/>
        </w:rPr>
        <w:t xml:space="preserve">Зерттеу </w:t>
      </w:r>
      <w:r w:rsidRPr="00BE47AD">
        <w:rPr>
          <w:sz w:val="28"/>
          <w:szCs w:val="28"/>
          <w:lang w:val="kk-KZ"/>
        </w:rPr>
        <w:t xml:space="preserve">жұмысының мақсаты </w:t>
      </w:r>
      <w:r w:rsidR="00DB7295" w:rsidRPr="00BE47AD">
        <w:rPr>
          <w:sz w:val="28"/>
          <w:szCs w:val="28"/>
          <w:lang w:val="kk-KZ"/>
        </w:rPr>
        <w:t>экологиялық жағдайды модельдер негізінде болжау және экологиялық қауіпсіздік пен экономикалық тиімділікті қамтамасыз ету мақсатында өндірістік қалдықтарды басқару жүйесін құру болып табылады: ауада, суда өнеркәсіптік ластанулардың таралу моделін зерттеу, әзірлеу, алгоритмдік және программалық жүзеге асыру; мұнай-газ өнеркәсібі қалдықтарын басқару бойынша зерттеулер нәтижелерін қолдану және қолдану бойынша ұсыныстар әзірлеу.</w:t>
      </w:r>
    </w:p>
    <w:p w14:paraId="211C62AE" w14:textId="77777777" w:rsidR="00897037" w:rsidRPr="00BE47AD" w:rsidRDefault="00897037" w:rsidP="00897037">
      <w:pPr>
        <w:tabs>
          <w:tab w:val="left" w:pos="0"/>
        </w:tabs>
        <w:ind w:firstLine="567"/>
        <w:jc w:val="both"/>
        <w:rPr>
          <w:sz w:val="28"/>
          <w:szCs w:val="28"/>
          <w:lang w:val="kk-KZ"/>
        </w:rPr>
      </w:pPr>
      <w:r w:rsidRPr="00BE47AD">
        <w:rPr>
          <w:b/>
          <w:sz w:val="28"/>
          <w:szCs w:val="28"/>
          <w:lang w:val="kk-KZ"/>
        </w:rPr>
        <w:t xml:space="preserve">Зерттеу міндеттері. </w:t>
      </w:r>
      <w:r w:rsidRPr="00BE47AD">
        <w:rPr>
          <w:sz w:val="28"/>
          <w:szCs w:val="28"/>
          <w:lang w:val="kk-KZ"/>
        </w:rPr>
        <w:t xml:space="preserve">Тұжырымдалған мақсатқа жету үшін келесі </w:t>
      </w:r>
      <w:r w:rsidRPr="00BE47AD">
        <w:rPr>
          <w:i/>
          <w:sz w:val="28"/>
          <w:szCs w:val="28"/>
          <w:lang w:val="kk-KZ"/>
        </w:rPr>
        <w:t>ғылыми міндеттер қойылады және шешіледі</w:t>
      </w:r>
      <w:r w:rsidRPr="00BE47AD">
        <w:rPr>
          <w:sz w:val="28"/>
          <w:szCs w:val="28"/>
          <w:lang w:val="kk-KZ"/>
        </w:rPr>
        <w:t>:</w:t>
      </w:r>
    </w:p>
    <w:p w14:paraId="249B2C81" w14:textId="77777777" w:rsidR="00F21C4A" w:rsidRPr="00D071D9" w:rsidRDefault="001D2933" w:rsidP="005F44FA">
      <w:pPr>
        <w:pStyle w:val="ad"/>
        <w:numPr>
          <w:ilvl w:val="0"/>
          <w:numId w:val="3"/>
        </w:numPr>
        <w:tabs>
          <w:tab w:val="num" w:pos="567"/>
        </w:tabs>
        <w:ind w:left="0" w:firstLine="567"/>
        <w:jc w:val="both"/>
        <w:rPr>
          <w:sz w:val="28"/>
          <w:szCs w:val="28"/>
          <w:lang w:val="kk-KZ"/>
        </w:rPr>
      </w:pPr>
      <w:r w:rsidRPr="00FA7FB3">
        <w:rPr>
          <w:sz w:val="28"/>
          <w:szCs w:val="28"/>
          <w:lang w:val="kk-KZ"/>
        </w:rPr>
        <w:t xml:space="preserve"> </w:t>
      </w:r>
      <w:r w:rsidR="00FA7FB3" w:rsidRPr="00FA7FB3">
        <w:rPr>
          <w:sz w:val="28"/>
          <w:szCs w:val="28"/>
          <w:lang w:val="kk-KZ"/>
        </w:rPr>
        <w:t xml:space="preserve"> </w:t>
      </w:r>
      <w:r w:rsidR="00F21C4A" w:rsidRPr="00D071D9">
        <w:rPr>
          <w:sz w:val="28"/>
          <w:szCs w:val="28"/>
          <w:lang w:val="kk-KZ"/>
        </w:rPr>
        <w:t>Бастапқы ақпарат толық емес, әрі, айқын емес болғанда сарапшы мамандардың білімі мен тәжірибесі есебінен теңіз жағдайында (Каспий теңізінің қазақстандық секторында) бұрғылау шламдарын утилизациялау процесін модельдеу мен басқару әдістерін алу;</w:t>
      </w:r>
    </w:p>
    <w:p w14:paraId="65E0AF26" w14:textId="69ACB787" w:rsidR="00FA7FB3" w:rsidRPr="00D071D9" w:rsidRDefault="00245197" w:rsidP="005F44FA">
      <w:pPr>
        <w:pStyle w:val="ad"/>
        <w:numPr>
          <w:ilvl w:val="0"/>
          <w:numId w:val="3"/>
        </w:numPr>
        <w:tabs>
          <w:tab w:val="num" w:pos="567"/>
        </w:tabs>
        <w:ind w:left="0" w:firstLine="567"/>
        <w:jc w:val="both"/>
        <w:rPr>
          <w:sz w:val="28"/>
          <w:szCs w:val="28"/>
          <w:lang w:val="kk-KZ"/>
        </w:rPr>
      </w:pPr>
      <w:r w:rsidRPr="00D071D9">
        <w:rPr>
          <w:sz w:val="28"/>
          <w:szCs w:val="28"/>
          <w:lang w:val="kk-KZ"/>
        </w:rPr>
        <w:t xml:space="preserve"> Мұнай </w:t>
      </w:r>
      <w:r w:rsidR="00B14108" w:rsidRPr="00D071D9">
        <w:rPr>
          <w:sz w:val="28"/>
          <w:szCs w:val="28"/>
          <w:lang w:val="kk-KZ"/>
        </w:rPr>
        <w:t>өңдеу</w:t>
      </w:r>
      <w:r w:rsidRPr="00D071D9">
        <w:rPr>
          <w:sz w:val="28"/>
          <w:szCs w:val="28"/>
          <w:lang w:val="kk-KZ"/>
        </w:rPr>
        <w:t xml:space="preserve"> қалдықтарын экономикалық және экологиялық критерийлері бойынша тиімді басқару процестерінің математикалық моделін құру</w:t>
      </w:r>
      <w:r w:rsidR="00FA7FB3" w:rsidRPr="00D071D9">
        <w:rPr>
          <w:sz w:val="28"/>
          <w:szCs w:val="28"/>
          <w:lang w:val="kk-KZ"/>
        </w:rPr>
        <w:t>;</w:t>
      </w:r>
    </w:p>
    <w:p w14:paraId="4192AD98" w14:textId="1D71E5FA" w:rsidR="00BE47AD" w:rsidRPr="00D071D9" w:rsidRDefault="006C61BF" w:rsidP="00426861">
      <w:pPr>
        <w:pStyle w:val="ad"/>
        <w:numPr>
          <w:ilvl w:val="0"/>
          <w:numId w:val="3"/>
        </w:numPr>
        <w:ind w:left="0" w:firstLine="567"/>
        <w:jc w:val="both"/>
        <w:rPr>
          <w:sz w:val="28"/>
          <w:szCs w:val="28"/>
          <w:lang w:val="kk-KZ"/>
        </w:rPr>
      </w:pPr>
      <w:r w:rsidRPr="00D071D9">
        <w:rPr>
          <w:sz w:val="28"/>
          <w:szCs w:val="28"/>
          <w:lang w:val="kk-KZ"/>
        </w:rPr>
        <w:t xml:space="preserve"> </w:t>
      </w:r>
      <w:r w:rsidR="00245197" w:rsidRPr="00D071D9">
        <w:rPr>
          <w:sz w:val="28"/>
          <w:szCs w:val="28"/>
          <w:lang w:val="kk-KZ"/>
        </w:rPr>
        <w:t xml:space="preserve">Алынған модель бойынша </w:t>
      </w:r>
      <w:r w:rsidR="003406B2" w:rsidRPr="00D071D9">
        <w:rPr>
          <w:sz w:val="28"/>
          <w:szCs w:val="28"/>
          <w:lang w:val="kk-KZ"/>
        </w:rPr>
        <w:t xml:space="preserve">айқынсыздық жағдайында </w:t>
      </w:r>
      <w:r w:rsidR="00EF401D" w:rsidRPr="00D071D9">
        <w:rPr>
          <w:sz w:val="28"/>
          <w:szCs w:val="28"/>
          <w:lang w:val="kk-KZ"/>
        </w:rPr>
        <w:t xml:space="preserve">көпкритерийлік оптимизациялау тәсілдері мен мәселелерін жүйелік  зерттеу, </w:t>
      </w:r>
      <w:r w:rsidR="00313793" w:rsidRPr="00D071D9">
        <w:rPr>
          <w:sz w:val="28"/>
          <w:szCs w:val="28"/>
          <w:lang w:val="kk-KZ"/>
        </w:rPr>
        <w:t>оларды тиімді шешудің эвристикалық алгоритмін құру</w:t>
      </w:r>
      <w:r w:rsidR="00EF401D" w:rsidRPr="00D071D9">
        <w:rPr>
          <w:sz w:val="28"/>
          <w:szCs w:val="28"/>
          <w:lang w:val="kk-KZ"/>
        </w:rPr>
        <w:t>.</w:t>
      </w:r>
    </w:p>
    <w:p w14:paraId="1100B919" w14:textId="0EE00E34" w:rsidR="00897037" w:rsidRPr="00D071D9" w:rsidRDefault="00897037" w:rsidP="00972A18">
      <w:pPr>
        <w:tabs>
          <w:tab w:val="left" w:pos="851"/>
        </w:tabs>
        <w:ind w:firstLine="567"/>
        <w:jc w:val="both"/>
        <w:rPr>
          <w:sz w:val="28"/>
          <w:szCs w:val="28"/>
          <w:lang w:val="kk-KZ"/>
        </w:rPr>
      </w:pPr>
      <w:r w:rsidRPr="00D071D9">
        <w:rPr>
          <w:b/>
          <w:sz w:val="28"/>
          <w:szCs w:val="28"/>
          <w:lang w:val="kk-KZ"/>
        </w:rPr>
        <w:t xml:space="preserve">Зерттеу нысаны </w:t>
      </w:r>
      <w:r w:rsidRPr="00D071D9">
        <w:rPr>
          <w:sz w:val="28"/>
          <w:szCs w:val="28"/>
          <w:lang w:val="kk-KZ"/>
        </w:rPr>
        <w:t>–</w:t>
      </w:r>
      <w:r w:rsidR="00706E41" w:rsidRPr="00D071D9">
        <w:rPr>
          <w:sz w:val="28"/>
          <w:szCs w:val="28"/>
          <w:lang w:val="kk-KZ"/>
        </w:rPr>
        <w:t xml:space="preserve"> </w:t>
      </w:r>
      <w:r w:rsidRPr="00D071D9">
        <w:rPr>
          <w:sz w:val="28"/>
          <w:szCs w:val="28"/>
          <w:lang w:val="kk-KZ"/>
        </w:rPr>
        <w:t xml:space="preserve">диссертациялық жұмыста </w:t>
      </w:r>
      <w:r w:rsidR="000A666B" w:rsidRPr="00D071D9">
        <w:rPr>
          <w:sz w:val="28"/>
          <w:szCs w:val="28"/>
          <w:lang w:val="kk-KZ"/>
        </w:rPr>
        <w:t xml:space="preserve">зерттеу нысандары ретінде теңіз жағдайында бұрғылау қондырғылары мен мұнай өңдеу </w:t>
      </w:r>
      <w:r w:rsidR="00A02607" w:rsidRPr="00D071D9">
        <w:rPr>
          <w:sz w:val="28"/>
          <w:szCs w:val="28"/>
          <w:lang w:val="kk-KZ"/>
        </w:rPr>
        <w:t xml:space="preserve">нысандары </w:t>
      </w:r>
      <w:r w:rsidR="000A666B" w:rsidRPr="00D071D9">
        <w:rPr>
          <w:sz w:val="28"/>
          <w:szCs w:val="28"/>
          <w:lang w:val="kk-KZ"/>
        </w:rPr>
        <w:t>қарастырылады</w:t>
      </w:r>
      <w:r w:rsidR="00706E41" w:rsidRPr="00D071D9">
        <w:rPr>
          <w:sz w:val="28"/>
          <w:szCs w:val="28"/>
          <w:lang w:val="kk-KZ"/>
        </w:rPr>
        <w:t xml:space="preserve">. </w:t>
      </w:r>
      <w:r w:rsidRPr="00D071D9">
        <w:rPr>
          <w:sz w:val="28"/>
          <w:szCs w:val="28"/>
          <w:lang w:val="kk-KZ"/>
        </w:rPr>
        <w:t xml:space="preserve"> </w:t>
      </w:r>
    </w:p>
    <w:p w14:paraId="63C9A6CE" w14:textId="77777777" w:rsidR="00897037" w:rsidRPr="00D071D9" w:rsidRDefault="00897037" w:rsidP="009846BE">
      <w:pPr>
        <w:pStyle w:val="aa"/>
        <w:spacing w:after="0"/>
        <w:ind w:left="0" w:firstLine="567"/>
        <w:jc w:val="both"/>
        <w:rPr>
          <w:b/>
          <w:color w:val="000000"/>
          <w:sz w:val="28"/>
          <w:szCs w:val="28"/>
          <w:lang w:val="kk-KZ"/>
        </w:rPr>
      </w:pPr>
      <w:r w:rsidRPr="00D071D9">
        <w:rPr>
          <w:b/>
          <w:color w:val="000000"/>
          <w:sz w:val="28"/>
          <w:szCs w:val="28"/>
          <w:lang w:val="kk-KZ"/>
        </w:rPr>
        <w:t xml:space="preserve">Зерттеу пәні </w:t>
      </w:r>
      <w:r w:rsidRPr="00D071D9">
        <w:rPr>
          <w:color w:val="000000"/>
          <w:sz w:val="28"/>
          <w:szCs w:val="28"/>
          <w:lang w:val="kk-KZ"/>
        </w:rPr>
        <w:t>–</w:t>
      </w:r>
      <w:r w:rsidR="00906D9F" w:rsidRPr="00D071D9">
        <w:rPr>
          <w:color w:val="000000"/>
          <w:sz w:val="28"/>
          <w:szCs w:val="28"/>
          <w:lang w:val="kk-KZ"/>
        </w:rPr>
        <w:t xml:space="preserve"> </w:t>
      </w:r>
      <w:r w:rsidRPr="00D071D9">
        <w:rPr>
          <w:color w:val="000000"/>
          <w:sz w:val="28"/>
          <w:szCs w:val="28"/>
          <w:lang w:val="kk-KZ"/>
        </w:rPr>
        <w:t xml:space="preserve">зерттеу пәніне </w:t>
      </w:r>
      <w:r w:rsidR="00E321CB" w:rsidRPr="00D071D9">
        <w:rPr>
          <w:color w:val="000000"/>
          <w:sz w:val="28"/>
          <w:szCs w:val="28"/>
          <w:lang w:val="kk-KZ"/>
        </w:rPr>
        <w:t xml:space="preserve">мұнай-газ қалдықтарын қайта өңдеуде </w:t>
      </w:r>
      <w:r w:rsidRPr="00D071D9">
        <w:rPr>
          <w:color w:val="000000"/>
          <w:sz w:val="28"/>
          <w:szCs w:val="28"/>
          <w:lang w:val="kk-KZ"/>
        </w:rPr>
        <w:t>бастапқы ақпараттарының жетіспеушілігі мен айқынсыздығы жағдайында модельдеу,  көпкритерийлі оптимизациялау есептерін шешуд</w:t>
      </w:r>
      <w:r w:rsidR="00E321CB" w:rsidRPr="00D071D9">
        <w:rPr>
          <w:color w:val="000000"/>
          <w:sz w:val="28"/>
          <w:szCs w:val="28"/>
          <w:lang w:val="kk-KZ"/>
        </w:rPr>
        <w:t>егі</w:t>
      </w:r>
      <w:r w:rsidRPr="00D071D9">
        <w:rPr>
          <w:color w:val="000000"/>
          <w:sz w:val="28"/>
          <w:szCs w:val="28"/>
          <w:lang w:val="kk-KZ"/>
        </w:rPr>
        <w:t xml:space="preserve"> </w:t>
      </w:r>
      <w:r w:rsidR="00E321CB" w:rsidRPr="00D071D9">
        <w:rPr>
          <w:color w:val="000000"/>
          <w:sz w:val="28"/>
          <w:szCs w:val="28"/>
          <w:lang w:val="kk-KZ"/>
        </w:rPr>
        <w:t xml:space="preserve">алынған тиімді </w:t>
      </w:r>
      <w:r w:rsidRPr="00D071D9">
        <w:rPr>
          <w:color w:val="000000"/>
          <w:sz w:val="28"/>
          <w:szCs w:val="28"/>
          <w:lang w:val="kk-KZ"/>
        </w:rPr>
        <w:t>әдістер жатады.</w:t>
      </w:r>
    </w:p>
    <w:p w14:paraId="4A112BEA" w14:textId="690B89DB" w:rsidR="00897037" w:rsidRPr="00BE47AD" w:rsidRDefault="00897037" w:rsidP="00897037">
      <w:pPr>
        <w:pStyle w:val="aa"/>
        <w:spacing w:after="0"/>
        <w:ind w:left="0" w:firstLine="567"/>
        <w:jc w:val="both"/>
        <w:rPr>
          <w:color w:val="000000"/>
          <w:sz w:val="28"/>
          <w:szCs w:val="28"/>
          <w:lang w:val="kk-KZ"/>
        </w:rPr>
      </w:pPr>
      <w:r w:rsidRPr="00D071D9">
        <w:rPr>
          <w:b/>
          <w:color w:val="000000"/>
          <w:sz w:val="28"/>
          <w:szCs w:val="28"/>
          <w:lang w:val="kk-KZ"/>
        </w:rPr>
        <w:t xml:space="preserve">Зерттеу тәсілдері </w:t>
      </w:r>
      <w:r w:rsidRPr="00D071D9">
        <w:rPr>
          <w:color w:val="000000"/>
          <w:sz w:val="28"/>
          <w:szCs w:val="28"/>
          <w:lang w:val="kk-KZ"/>
        </w:rPr>
        <w:t>– қойылған міндеттерді, есептерді шешу үшін дәстүрлі математикалық тәсілдермен қатар айқын емес жиындардың математикалық</w:t>
      </w:r>
      <w:r w:rsidRPr="00BE47AD">
        <w:rPr>
          <w:color w:val="000000"/>
          <w:sz w:val="28"/>
          <w:szCs w:val="28"/>
          <w:lang w:val="kk-KZ"/>
        </w:rPr>
        <w:t xml:space="preserve"> аппараты негізінде айқынсыздыққа бейімделген математикалық модельдеу, көпкритерийлі оптимизациялау тәсілдері, және сараптамалық бағалау</w:t>
      </w:r>
      <w:r w:rsidR="000A666B" w:rsidRPr="00BE47AD">
        <w:rPr>
          <w:color w:val="000000"/>
          <w:sz w:val="28"/>
          <w:szCs w:val="28"/>
          <w:lang w:val="kk-KZ"/>
        </w:rPr>
        <w:t xml:space="preserve">, яғни </w:t>
      </w:r>
      <w:r w:rsidR="000A666B" w:rsidRPr="00BE47AD">
        <w:rPr>
          <w:color w:val="000000"/>
          <w:sz w:val="28"/>
          <w:szCs w:val="28"/>
          <w:lang w:val="kk-KZ"/>
        </w:rPr>
        <w:lastRenderedPageBreak/>
        <w:t>жүйелік талдау тәсілдері</w:t>
      </w:r>
      <w:r w:rsidRPr="00BE47AD">
        <w:rPr>
          <w:color w:val="000000"/>
          <w:sz w:val="28"/>
          <w:szCs w:val="28"/>
          <w:lang w:val="kk-KZ"/>
        </w:rPr>
        <w:t xml:space="preserve"> мен зерттеу нәтижелерін өндірістік-тәжірибелік тексеру әдістемелері қолданылды.</w:t>
      </w:r>
    </w:p>
    <w:p w14:paraId="0FCE8C3F" w14:textId="77777777" w:rsidR="00C017D5" w:rsidRPr="00BE47AD" w:rsidRDefault="00C017D5" w:rsidP="00C017D5">
      <w:pPr>
        <w:pStyle w:val="aa"/>
        <w:spacing w:after="0"/>
        <w:ind w:left="0" w:firstLine="567"/>
        <w:jc w:val="both"/>
        <w:rPr>
          <w:b/>
          <w:color w:val="000000"/>
          <w:sz w:val="28"/>
          <w:szCs w:val="28"/>
          <w:lang w:val="kk-KZ"/>
        </w:rPr>
      </w:pPr>
      <w:r w:rsidRPr="00BE47AD">
        <w:rPr>
          <w:b/>
          <w:color w:val="000000"/>
          <w:sz w:val="28"/>
          <w:szCs w:val="28"/>
          <w:lang w:val="kk-KZ"/>
        </w:rPr>
        <w:t>Қорғауға шығарылатын ғылыми тұжырымдамалар мен нәтижелер:</w:t>
      </w:r>
    </w:p>
    <w:p w14:paraId="77844C37" w14:textId="70642E56" w:rsidR="00DA1B61" w:rsidRPr="00D071D9" w:rsidRDefault="00DA1B61" w:rsidP="00DA1B61">
      <w:pPr>
        <w:tabs>
          <w:tab w:val="left" w:pos="0"/>
        </w:tabs>
        <w:ind w:firstLine="567"/>
        <w:jc w:val="both"/>
        <w:rPr>
          <w:sz w:val="28"/>
          <w:szCs w:val="28"/>
          <w:lang w:val="kk-KZ"/>
        </w:rPr>
      </w:pPr>
      <w:r w:rsidRPr="00D071D9">
        <w:rPr>
          <w:sz w:val="28"/>
          <w:szCs w:val="28"/>
          <w:lang w:val="kk-KZ"/>
        </w:rPr>
        <w:t xml:space="preserve">а) </w:t>
      </w:r>
      <w:r w:rsidR="00F21C4A" w:rsidRPr="00D071D9">
        <w:rPr>
          <w:sz w:val="28"/>
          <w:szCs w:val="28"/>
          <w:lang w:val="kk-KZ"/>
        </w:rPr>
        <w:t>Каспий теңізінің қазақстандық секторында бұрғылау шламдарын утилизациялау процесін модельдеу мен басқару әдісінің айқын емес қорытындылау жүйесі;</w:t>
      </w:r>
    </w:p>
    <w:p w14:paraId="43821E8B" w14:textId="2BA8A7B4" w:rsidR="00B14108" w:rsidRPr="00D071D9" w:rsidRDefault="00B14108" w:rsidP="00B14108">
      <w:pPr>
        <w:tabs>
          <w:tab w:val="num" w:pos="567"/>
        </w:tabs>
        <w:ind w:left="142"/>
        <w:jc w:val="both"/>
        <w:rPr>
          <w:sz w:val="28"/>
          <w:szCs w:val="28"/>
          <w:lang w:val="kk-KZ"/>
        </w:rPr>
      </w:pPr>
      <w:r w:rsidRPr="00D071D9">
        <w:rPr>
          <w:sz w:val="28"/>
          <w:szCs w:val="28"/>
          <w:lang w:val="kk-KZ"/>
        </w:rPr>
        <w:tab/>
      </w:r>
      <w:r w:rsidR="00DA1B61" w:rsidRPr="00D071D9">
        <w:rPr>
          <w:sz w:val="28"/>
          <w:szCs w:val="28"/>
          <w:lang w:val="kk-KZ"/>
        </w:rPr>
        <w:t xml:space="preserve">б) </w:t>
      </w:r>
      <w:r w:rsidRPr="00D071D9">
        <w:rPr>
          <w:sz w:val="28"/>
          <w:szCs w:val="28"/>
          <w:lang w:val="kk-KZ"/>
        </w:rPr>
        <w:t xml:space="preserve">Мұнай өңдеу өндірісінде </w:t>
      </w:r>
      <w:r w:rsidR="006F44E0" w:rsidRPr="00D071D9">
        <w:rPr>
          <w:sz w:val="28"/>
          <w:szCs w:val="28"/>
          <w:lang w:val="kk-KZ"/>
        </w:rPr>
        <w:t>экономикалық және экологиялық көрсеткіштер</w:t>
      </w:r>
      <w:r w:rsidR="007B2FED" w:rsidRPr="00D071D9">
        <w:rPr>
          <w:sz w:val="28"/>
          <w:szCs w:val="28"/>
          <w:lang w:val="kk-KZ"/>
        </w:rPr>
        <w:t xml:space="preserve">ді </w:t>
      </w:r>
      <w:r w:rsidR="00F673B8" w:rsidRPr="00D071D9">
        <w:rPr>
          <w:sz w:val="28"/>
          <w:szCs w:val="28"/>
          <w:lang w:val="kk-KZ"/>
        </w:rPr>
        <w:t xml:space="preserve">ескеріп, процестерді тиімді басқарудағы </w:t>
      </w:r>
      <w:r w:rsidRPr="00D071D9">
        <w:rPr>
          <w:sz w:val="28"/>
          <w:szCs w:val="28"/>
          <w:lang w:val="kk-KZ"/>
        </w:rPr>
        <w:t xml:space="preserve">технологиялық нысанның </w:t>
      </w:r>
      <w:r w:rsidR="006F44E0" w:rsidRPr="00D071D9">
        <w:rPr>
          <w:sz w:val="28"/>
          <w:szCs w:val="28"/>
          <w:lang w:val="kk-KZ"/>
        </w:rPr>
        <w:t>математикалық моделі</w:t>
      </w:r>
      <w:r w:rsidRPr="00D071D9">
        <w:rPr>
          <w:sz w:val="28"/>
          <w:szCs w:val="28"/>
          <w:lang w:val="kk-KZ"/>
        </w:rPr>
        <w:t>;</w:t>
      </w:r>
    </w:p>
    <w:p w14:paraId="13D64ACB" w14:textId="75942974" w:rsidR="0058406C" w:rsidRPr="00D071D9" w:rsidRDefault="00B14108" w:rsidP="00DA1B61">
      <w:pPr>
        <w:tabs>
          <w:tab w:val="left" w:pos="0"/>
        </w:tabs>
        <w:ind w:firstLine="567"/>
        <w:jc w:val="both"/>
        <w:rPr>
          <w:bCs/>
          <w:sz w:val="28"/>
          <w:szCs w:val="28"/>
          <w:lang w:val="kk-KZ"/>
        </w:rPr>
      </w:pPr>
      <w:r w:rsidRPr="00D071D9">
        <w:rPr>
          <w:sz w:val="28"/>
          <w:szCs w:val="28"/>
          <w:lang w:val="kk-KZ"/>
        </w:rPr>
        <w:t xml:space="preserve">в) </w:t>
      </w:r>
      <w:r w:rsidR="0058406C" w:rsidRPr="00D071D9">
        <w:rPr>
          <w:bCs/>
          <w:sz w:val="28"/>
          <w:szCs w:val="28"/>
          <w:lang w:val="kk-KZ"/>
        </w:rPr>
        <w:t xml:space="preserve">Мұнай өңдеу барысында қалдықтарды басқарудың айқын емес ортада көпкритерийлік оптимизациялау есептерінің қойылымдары және оларды шешу үшін құрылып, ұсынылған </w:t>
      </w:r>
      <w:bookmarkStart w:id="5" w:name="_Hlk105170444"/>
      <w:r w:rsidR="00383D7C" w:rsidRPr="00D071D9">
        <w:rPr>
          <w:bCs/>
          <w:sz w:val="28"/>
          <w:szCs w:val="28"/>
          <w:lang w:val="kk-KZ"/>
        </w:rPr>
        <w:t>КН</w:t>
      </w:r>
      <w:r w:rsidR="0058406C" w:rsidRPr="00D071D9">
        <w:rPr>
          <w:bCs/>
          <w:sz w:val="28"/>
          <w:szCs w:val="28"/>
          <w:lang w:val="kk-KZ"/>
        </w:rPr>
        <w:t>+ПО эвристикалық алгоритмі</w:t>
      </w:r>
      <w:bookmarkEnd w:id="5"/>
      <w:r w:rsidR="0058406C" w:rsidRPr="00D071D9">
        <w:rPr>
          <w:bCs/>
          <w:sz w:val="28"/>
          <w:szCs w:val="28"/>
          <w:lang w:val="kk-KZ"/>
        </w:rPr>
        <w:t>.</w:t>
      </w:r>
    </w:p>
    <w:p w14:paraId="4A3DB275" w14:textId="77777777" w:rsidR="00B82A55" w:rsidRPr="00D071D9" w:rsidRDefault="00C017D5" w:rsidP="00B82A55">
      <w:pPr>
        <w:tabs>
          <w:tab w:val="left" w:pos="0"/>
        </w:tabs>
        <w:ind w:firstLine="567"/>
        <w:jc w:val="both"/>
        <w:rPr>
          <w:sz w:val="28"/>
          <w:szCs w:val="28"/>
          <w:lang w:val="kk-KZ"/>
        </w:rPr>
      </w:pPr>
      <w:r w:rsidRPr="00D071D9">
        <w:rPr>
          <w:b/>
          <w:sz w:val="28"/>
          <w:szCs w:val="28"/>
          <w:lang w:val="kk-KZ"/>
        </w:rPr>
        <w:t xml:space="preserve">Жұмыстың ғылыми жаңалығы. </w:t>
      </w:r>
      <w:r w:rsidRPr="00D071D9">
        <w:rPr>
          <w:sz w:val="28"/>
          <w:szCs w:val="28"/>
          <w:lang w:val="kk-KZ"/>
        </w:rPr>
        <w:t>Зерттеу барысында алынған нәтижелерінің ғылыми жаңалығы мыналарда:</w:t>
      </w:r>
    </w:p>
    <w:p w14:paraId="0AA26028" w14:textId="77777777" w:rsidR="00524D3E" w:rsidRDefault="00942397" w:rsidP="00B82A55">
      <w:pPr>
        <w:pStyle w:val="ad"/>
        <w:numPr>
          <w:ilvl w:val="0"/>
          <w:numId w:val="19"/>
        </w:numPr>
        <w:tabs>
          <w:tab w:val="left" w:pos="0"/>
        </w:tabs>
        <w:jc w:val="both"/>
        <w:rPr>
          <w:sz w:val="28"/>
          <w:szCs w:val="28"/>
          <w:lang w:val="kk-KZ"/>
        </w:rPr>
      </w:pPr>
      <w:r w:rsidRPr="00D071D9">
        <w:rPr>
          <w:sz w:val="28"/>
          <w:szCs w:val="28"/>
          <w:lang w:val="kk-KZ"/>
        </w:rPr>
        <w:t>Су асты бұрғылау қалдықтарын басқаруда қолданатын құрылған</w:t>
      </w:r>
    </w:p>
    <w:p w14:paraId="65B0F9D1" w14:textId="164C5D42" w:rsidR="00942397" w:rsidRPr="00524D3E" w:rsidRDefault="00942397" w:rsidP="00524D3E">
      <w:pPr>
        <w:tabs>
          <w:tab w:val="left" w:pos="0"/>
        </w:tabs>
        <w:jc w:val="both"/>
        <w:rPr>
          <w:sz w:val="28"/>
          <w:szCs w:val="28"/>
          <w:lang w:val="kk-KZ"/>
        </w:rPr>
      </w:pPr>
      <w:r w:rsidRPr="00524D3E">
        <w:rPr>
          <w:sz w:val="28"/>
          <w:szCs w:val="28"/>
          <w:lang w:val="kk-KZ"/>
        </w:rPr>
        <w:t>модельдің жаңашылдығы жүйелік талдау нәтижесінде су асты бұрғылау шламдарын утилизациялаудың «Шламдарды алынған жеріне кері айдау» әдісі мен технологиясына негізделген, сарапшы-мамандар білімдерін, тәжірибелерін және интуициясы</w:t>
      </w:r>
      <w:r w:rsidR="00B50D25" w:rsidRPr="00524D3E">
        <w:rPr>
          <w:sz w:val="28"/>
          <w:szCs w:val="28"/>
          <w:lang w:val="kk-KZ"/>
        </w:rPr>
        <w:t>н</w:t>
      </w:r>
      <w:r w:rsidRPr="00524D3E">
        <w:rPr>
          <w:sz w:val="28"/>
          <w:szCs w:val="28"/>
          <w:lang w:val="kk-KZ"/>
        </w:rPr>
        <w:t xml:space="preserve"> ұтымды пайдалана отырып бұрғылау қалдықтарын утилизациялау процесін дұрыс, адекватты модельдеуге мүмкіндік беруінде; </w:t>
      </w:r>
    </w:p>
    <w:p w14:paraId="293F34BB" w14:textId="23B0C265" w:rsidR="00F673B8" w:rsidRPr="00D071D9" w:rsidRDefault="00360814" w:rsidP="00360814">
      <w:pPr>
        <w:pStyle w:val="aa"/>
        <w:numPr>
          <w:ilvl w:val="0"/>
          <w:numId w:val="19"/>
        </w:numPr>
        <w:tabs>
          <w:tab w:val="left" w:pos="993"/>
        </w:tabs>
        <w:spacing w:after="0"/>
        <w:ind w:left="0" w:firstLine="567"/>
        <w:jc w:val="both"/>
        <w:rPr>
          <w:sz w:val="28"/>
          <w:szCs w:val="28"/>
          <w:lang w:val="kk-KZ"/>
        </w:rPr>
      </w:pPr>
      <w:bookmarkStart w:id="6" w:name="_Hlk88825774"/>
      <w:r w:rsidRPr="00D071D9">
        <w:rPr>
          <w:sz w:val="28"/>
          <w:szCs w:val="28"/>
          <w:lang w:val="kk-KZ"/>
        </w:rPr>
        <w:t xml:space="preserve">Алынған модельдің қолданыстағы модельдерден жаңашылдығы </w:t>
      </w:r>
      <w:r w:rsidR="00B82A55" w:rsidRPr="00D071D9">
        <w:rPr>
          <w:bCs/>
          <w:sz w:val="28"/>
          <w:szCs w:val="28"/>
          <w:lang w:val="kk-KZ"/>
        </w:rPr>
        <w:t>экономикалық</w:t>
      </w:r>
      <w:r w:rsidR="00B82A55" w:rsidRPr="00D071D9">
        <w:rPr>
          <w:sz w:val="28"/>
          <w:szCs w:val="28"/>
          <w:lang w:val="kk-KZ"/>
        </w:rPr>
        <w:t xml:space="preserve"> </w:t>
      </w:r>
      <w:r w:rsidRPr="00D071D9">
        <w:rPr>
          <w:bCs/>
          <w:sz w:val="28"/>
          <w:szCs w:val="28"/>
          <w:lang w:val="kk-KZ"/>
        </w:rPr>
        <w:t xml:space="preserve">критериймен қатар, </w:t>
      </w:r>
      <w:r w:rsidR="00B82A55" w:rsidRPr="00D071D9">
        <w:rPr>
          <w:sz w:val="28"/>
          <w:szCs w:val="28"/>
          <w:lang w:val="kk-KZ"/>
        </w:rPr>
        <w:t>э</w:t>
      </w:r>
      <w:r w:rsidR="00B82A55" w:rsidRPr="00D071D9">
        <w:rPr>
          <w:bCs/>
          <w:sz w:val="28"/>
          <w:szCs w:val="28"/>
          <w:lang w:val="kk-KZ"/>
        </w:rPr>
        <w:t xml:space="preserve">кологиялық </w:t>
      </w:r>
      <w:r w:rsidRPr="00D071D9">
        <w:rPr>
          <w:bCs/>
          <w:sz w:val="28"/>
          <w:szCs w:val="28"/>
          <w:lang w:val="kk-KZ"/>
        </w:rPr>
        <w:t>критерий</w:t>
      </w:r>
      <w:r w:rsidR="00BA673B" w:rsidRPr="00D071D9">
        <w:rPr>
          <w:bCs/>
          <w:sz w:val="28"/>
          <w:szCs w:val="28"/>
          <w:lang w:val="kk-KZ"/>
        </w:rPr>
        <w:t>ді ескеріп,</w:t>
      </w:r>
      <w:r w:rsidR="00F673B8" w:rsidRPr="00D071D9">
        <w:rPr>
          <w:bCs/>
          <w:sz w:val="28"/>
          <w:szCs w:val="28"/>
          <w:lang w:val="kk-KZ"/>
        </w:rPr>
        <w:t xml:space="preserve"> </w:t>
      </w:r>
      <w:r w:rsidR="002C21A6" w:rsidRPr="00D071D9">
        <w:rPr>
          <w:bCs/>
          <w:sz w:val="28"/>
          <w:szCs w:val="28"/>
          <w:lang w:val="kk-KZ"/>
        </w:rPr>
        <w:t xml:space="preserve">модель көмегімен </w:t>
      </w:r>
      <w:r w:rsidR="004B6314" w:rsidRPr="00D071D9">
        <w:rPr>
          <w:bCs/>
          <w:sz w:val="28"/>
          <w:szCs w:val="28"/>
          <w:lang w:val="kk-KZ"/>
        </w:rPr>
        <w:t>өңдеу процесін басқаруды модельдеудің тиімділігінде</w:t>
      </w:r>
      <w:r w:rsidRPr="00D071D9">
        <w:rPr>
          <w:bCs/>
          <w:sz w:val="28"/>
          <w:szCs w:val="28"/>
          <w:lang w:val="kk-KZ"/>
        </w:rPr>
        <w:t xml:space="preserve">; </w:t>
      </w:r>
    </w:p>
    <w:p w14:paraId="2304199F" w14:textId="6B66AD1E" w:rsidR="002266B9" w:rsidRPr="00D071D9" w:rsidRDefault="00D3450A" w:rsidP="00E14186">
      <w:pPr>
        <w:pStyle w:val="aa"/>
        <w:numPr>
          <w:ilvl w:val="0"/>
          <w:numId w:val="19"/>
        </w:numPr>
        <w:tabs>
          <w:tab w:val="left" w:pos="993"/>
        </w:tabs>
        <w:spacing w:after="0"/>
        <w:ind w:left="0" w:firstLine="567"/>
        <w:jc w:val="both"/>
        <w:rPr>
          <w:sz w:val="28"/>
          <w:szCs w:val="28"/>
          <w:lang w:val="kk-KZ"/>
        </w:rPr>
      </w:pPr>
      <w:r w:rsidRPr="00D071D9">
        <w:rPr>
          <w:bCs/>
          <w:sz w:val="28"/>
          <w:szCs w:val="28"/>
          <w:lang w:val="kk-KZ"/>
        </w:rPr>
        <w:t>О</w:t>
      </w:r>
      <w:r w:rsidR="00BA673B" w:rsidRPr="00D071D9">
        <w:rPr>
          <w:bCs/>
          <w:sz w:val="28"/>
          <w:szCs w:val="28"/>
          <w:lang w:val="kk-KZ"/>
        </w:rPr>
        <w:t xml:space="preserve">птимизациялау есептері айқынсыздықта қойылып, ШҚТ білімі, тәжірибесі мен түйсігін максималды пайдалану арқылы айқынсыздықта </w:t>
      </w:r>
      <w:r w:rsidR="002C21A6" w:rsidRPr="00D071D9">
        <w:rPr>
          <w:bCs/>
          <w:sz w:val="28"/>
          <w:szCs w:val="28"/>
          <w:lang w:val="kk-KZ"/>
        </w:rPr>
        <w:t>кепіл</w:t>
      </w:r>
      <w:r w:rsidR="005E5D4E">
        <w:rPr>
          <w:bCs/>
          <w:sz w:val="28"/>
          <w:szCs w:val="28"/>
          <w:lang w:val="kk-KZ"/>
        </w:rPr>
        <w:t>д</w:t>
      </w:r>
      <w:r w:rsidR="002C21A6" w:rsidRPr="00D071D9">
        <w:rPr>
          <w:bCs/>
          <w:sz w:val="28"/>
          <w:szCs w:val="28"/>
          <w:lang w:val="kk-KZ"/>
        </w:rPr>
        <w:t xml:space="preserve">ік нәтиже мен </w:t>
      </w:r>
      <w:r w:rsidR="00BA673B" w:rsidRPr="00D071D9">
        <w:rPr>
          <w:bCs/>
          <w:sz w:val="28"/>
          <w:szCs w:val="28"/>
          <w:lang w:val="kk-KZ"/>
        </w:rPr>
        <w:t xml:space="preserve">Парето оптималдық принциптерін модификациялау арқылы </w:t>
      </w:r>
      <w:r w:rsidR="002C21A6" w:rsidRPr="00D071D9">
        <w:rPr>
          <w:bCs/>
          <w:sz w:val="28"/>
          <w:szCs w:val="28"/>
          <w:lang w:val="kk-KZ"/>
        </w:rPr>
        <w:t>КН</w:t>
      </w:r>
      <w:r w:rsidR="00BA673B" w:rsidRPr="00D071D9">
        <w:rPr>
          <w:bCs/>
          <w:sz w:val="28"/>
          <w:szCs w:val="28"/>
          <w:lang w:val="kk-KZ"/>
        </w:rPr>
        <w:t>+ПО эвристикалық алгоритмінің тиімді шешім беретіндігінде.</w:t>
      </w:r>
      <w:bookmarkEnd w:id="6"/>
    </w:p>
    <w:p w14:paraId="73DE64E4" w14:textId="77777777" w:rsidR="002266B9" w:rsidRPr="00D071D9" w:rsidRDefault="00C017D5" w:rsidP="002266B9">
      <w:pPr>
        <w:pStyle w:val="aa"/>
        <w:tabs>
          <w:tab w:val="left" w:pos="993"/>
        </w:tabs>
        <w:spacing w:after="0"/>
        <w:ind w:left="567"/>
        <w:jc w:val="both"/>
        <w:rPr>
          <w:b/>
          <w:sz w:val="28"/>
          <w:szCs w:val="28"/>
          <w:lang w:val="kk-KZ"/>
        </w:rPr>
      </w:pPr>
      <w:r w:rsidRPr="00D071D9">
        <w:rPr>
          <w:b/>
          <w:sz w:val="28"/>
          <w:szCs w:val="28"/>
          <w:lang w:val="kk-KZ"/>
        </w:rPr>
        <w:t>Диссертацияның басқа зерттеу жұмыстарымен байланысы.</w:t>
      </w:r>
    </w:p>
    <w:p w14:paraId="1EB67763" w14:textId="2E72E5C3" w:rsidR="0004656A" w:rsidRPr="002266B9" w:rsidRDefault="00C017D5" w:rsidP="002266B9">
      <w:pPr>
        <w:pStyle w:val="aa"/>
        <w:tabs>
          <w:tab w:val="left" w:pos="993"/>
        </w:tabs>
        <w:spacing w:after="0"/>
        <w:ind w:left="0"/>
        <w:jc w:val="both"/>
        <w:rPr>
          <w:sz w:val="28"/>
          <w:szCs w:val="28"/>
          <w:lang w:val="kk-KZ"/>
        </w:rPr>
      </w:pPr>
      <w:r w:rsidRPr="00D071D9">
        <w:rPr>
          <w:sz w:val="28"/>
          <w:szCs w:val="28"/>
          <w:lang w:val="kk-KZ"/>
        </w:rPr>
        <w:t>Ұсынылған диссертация Л.Н.Гумилев атын</w:t>
      </w:r>
      <w:r w:rsidR="00034152" w:rsidRPr="00D071D9">
        <w:rPr>
          <w:sz w:val="28"/>
          <w:szCs w:val="28"/>
          <w:lang w:val="kk-KZ"/>
        </w:rPr>
        <w:t xml:space="preserve">дағы </w:t>
      </w:r>
      <w:r w:rsidRPr="00D071D9">
        <w:rPr>
          <w:sz w:val="28"/>
          <w:szCs w:val="28"/>
          <w:lang w:val="kk-KZ"/>
        </w:rPr>
        <w:t>Еуразия ұлттық университетінің «</w:t>
      </w:r>
      <w:r w:rsidR="00D95331" w:rsidRPr="00D071D9">
        <w:rPr>
          <w:sz w:val="28"/>
          <w:szCs w:val="28"/>
          <w:lang w:val="kk-KZ"/>
        </w:rPr>
        <w:t>Жүйелік талдау және басқару</w:t>
      </w:r>
      <w:r w:rsidRPr="00D071D9">
        <w:rPr>
          <w:sz w:val="28"/>
          <w:szCs w:val="28"/>
          <w:lang w:val="kk-KZ"/>
        </w:rPr>
        <w:t xml:space="preserve">» кафедрасының ғылыми-зерттеу бағытына сәйкестендіріліп дайындалған. </w:t>
      </w:r>
      <w:r w:rsidR="0010046C" w:rsidRPr="00D071D9">
        <w:rPr>
          <w:sz w:val="28"/>
          <w:szCs w:val="28"/>
          <w:lang w:val="kk-KZ"/>
        </w:rPr>
        <w:t>Зерттеу тақырыбы бойынша</w:t>
      </w:r>
      <w:r w:rsidR="0010046C" w:rsidRPr="00B50D25">
        <w:rPr>
          <w:sz w:val="28"/>
          <w:szCs w:val="28"/>
          <w:lang w:val="kk-KZ"/>
        </w:rPr>
        <w:t xml:space="preserve"> ғылыми жоба дайындалып, грант бойынша қаржыландыру конкурсына өткізіліп,</w:t>
      </w:r>
      <w:r w:rsidR="00091F80" w:rsidRPr="00B50D25">
        <w:rPr>
          <w:sz w:val="28"/>
          <w:szCs w:val="28"/>
          <w:lang w:val="kk-KZ"/>
        </w:rPr>
        <w:t xml:space="preserve"> </w:t>
      </w:r>
      <w:r w:rsidR="00F30DF9" w:rsidRPr="00B50D25">
        <w:rPr>
          <w:sz w:val="28"/>
          <w:szCs w:val="28"/>
          <w:lang w:val="kk-KZ"/>
        </w:rPr>
        <w:t>ұсынылған жобаның</w:t>
      </w:r>
      <w:r w:rsidR="00924A30" w:rsidRPr="00B50D25">
        <w:rPr>
          <w:sz w:val="28"/>
          <w:szCs w:val="28"/>
          <w:lang w:val="kk-KZ"/>
        </w:rPr>
        <w:t xml:space="preserve"> ж</w:t>
      </w:r>
      <w:r w:rsidR="00A42BF0" w:rsidRPr="00B50D25">
        <w:rPr>
          <w:sz w:val="28"/>
          <w:szCs w:val="28"/>
          <w:lang w:val="kk-KZ"/>
        </w:rPr>
        <w:t>ауапты орындаушы</w:t>
      </w:r>
      <w:r w:rsidR="00F30DF9" w:rsidRPr="00B50D25">
        <w:rPr>
          <w:sz w:val="28"/>
          <w:szCs w:val="28"/>
          <w:lang w:val="kk-KZ"/>
        </w:rPr>
        <w:t>сы</w:t>
      </w:r>
      <w:r w:rsidR="00091F80" w:rsidRPr="00B50D25">
        <w:rPr>
          <w:sz w:val="28"/>
          <w:szCs w:val="28"/>
          <w:lang w:val="kk-KZ"/>
        </w:rPr>
        <w:t xml:space="preserve"> болдым (</w:t>
      </w:r>
      <w:r w:rsidR="00AA01DF" w:rsidRPr="00B50D25">
        <w:rPr>
          <w:sz w:val="28"/>
          <w:szCs w:val="28"/>
          <w:lang w:val="kk-KZ"/>
        </w:rPr>
        <w:t>Келісімшарт №943-1</w:t>
      </w:r>
      <w:r w:rsidR="00091F80" w:rsidRPr="00B50D25">
        <w:rPr>
          <w:sz w:val="28"/>
          <w:szCs w:val="28"/>
          <w:lang w:val="kk-KZ"/>
        </w:rPr>
        <w:t>8</w:t>
      </w:r>
      <w:r w:rsidR="00AA01DF" w:rsidRPr="00B50D25">
        <w:rPr>
          <w:sz w:val="28"/>
          <w:szCs w:val="28"/>
          <w:lang w:val="kk-KZ"/>
        </w:rPr>
        <w:t>, 14 тамыз 2018ж.</w:t>
      </w:r>
      <w:r w:rsidR="00B50D25">
        <w:rPr>
          <w:sz w:val="28"/>
          <w:szCs w:val="28"/>
          <w:lang w:val="kk-KZ"/>
        </w:rPr>
        <w:t xml:space="preserve"> </w:t>
      </w:r>
      <w:r w:rsidR="00091F80" w:rsidRPr="00B50D25">
        <w:rPr>
          <w:sz w:val="28"/>
          <w:szCs w:val="28"/>
          <w:lang w:val="kk-KZ"/>
        </w:rPr>
        <w:t>«</w:t>
      </w:r>
      <w:r w:rsidR="00B50D25" w:rsidRPr="00B50D25">
        <w:rPr>
          <w:sz w:val="28"/>
          <w:szCs w:val="28"/>
          <w:lang w:val="kk-KZ"/>
        </w:rPr>
        <w:t>Атырау МӨЗ» ЖШС қосымша тұнба тоғандарындағы асфальт-шайыр-парафинді мұнай шөгінділерін жою әдістерін қолдану мүмкіндігін анықтау қызметтері</w:t>
      </w:r>
      <w:r w:rsidR="00091F80" w:rsidRPr="00B50D25">
        <w:rPr>
          <w:sz w:val="28"/>
          <w:szCs w:val="28"/>
          <w:lang w:val="kk-KZ"/>
        </w:rPr>
        <w:t>.)</w:t>
      </w:r>
      <w:r w:rsidR="0004656A" w:rsidRPr="00B50D25">
        <w:rPr>
          <w:sz w:val="28"/>
          <w:szCs w:val="28"/>
          <w:lang w:val="kk-KZ"/>
        </w:rPr>
        <w:t xml:space="preserve"> Ұсынылған тәсілдің су тоғандарындағы мұнай шламдарын тазартуда технологиялық регламенттерге сәйкес, уақытты үнемде</w:t>
      </w:r>
      <w:r w:rsidR="005644FE" w:rsidRPr="00B50D25">
        <w:rPr>
          <w:sz w:val="28"/>
          <w:szCs w:val="28"/>
          <w:lang w:val="kk-KZ"/>
        </w:rPr>
        <w:t>п</w:t>
      </w:r>
      <w:r w:rsidR="0004656A" w:rsidRPr="00B50D25">
        <w:rPr>
          <w:sz w:val="28"/>
          <w:szCs w:val="28"/>
          <w:lang w:val="kk-KZ"/>
        </w:rPr>
        <w:t>, қолмен жұмыс жасау</w:t>
      </w:r>
      <w:r w:rsidR="005644FE" w:rsidRPr="00B50D25">
        <w:rPr>
          <w:sz w:val="28"/>
          <w:szCs w:val="28"/>
          <w:lang w:val="kk-KZ"/>
        </w:rPr>
        <w:t xml:space="preserve"> жұмыстарын</w:t>
      </w:r>
      <w:r w:rsidR="00B50D25" w:rsidRPr="00B50D25">
        <w:rPr>
          <w:sz w:val="28"/>
          <w:szCs w:val="28"/>
          <w:lang w:val="kk-KZ"/>
        </w:rPr>
        <w:t>ың</w:t>
      </w:r>
      <w:r w:rsidR="005644FE" w:rsidRPr="00B50D25">
        <w:rPr>
          <w:sz w:val="28"/>
          <w:szCs w:val="28"/>
          <w:lang w:val="kk-KZ"/>
        </w:rPr>
        <w:t xml:space="preserve"> </w:t>
      </w:r>
      <w:r w:rsidR="0004656A" w:rsidRPr="00B50D25">
        <w:rPr>
          <w:sz w:val="28"/>
          <w:szCs w:val="28"/>
          <w:lang w:val="kk-KZ"/>
        </w:rPr>
        <w:t>тиімділігі анықталып талқыланды(Келісімшарт №943-1</w:t>
      </w:r>
      <w:r w:rsidR="00B50D25">
        <w:rPr>
          <w:sz w:val="28"/>
          <w:szCs w:val="28"/>
          <w:lang w:val="kk-KZ"/>
        </w:rPr>
        <w:t>8</w:t>
      </w:r>
      <w:r w:rsidR="0004656A" w:rsidRPr="00B50D25">
        <w:rPr>
          <w:sz w:val="28"/>
          <w:szCs w:val="28"/>
          <w:lang w:val="kk-KZ"/>
        </w:rPr>
        <w:t>, 14 тамыз 201</w:t>
      </w:r>
      <w:r w:rsidR="00B50D25">
        <w:rPr>
          <w:sz w:val="28"/>
          <w:szCs w:val="28"/>
          <w:lang w:val="kk-KZ"/>
        </w:rPr>
        <w:t>8</w:t>
      </w:r>
      <w:r w:rsidR="0004656A" w:rsidRPr="00B50D25">
        <w:rPr>
          <w:sz w:val="28"/>
          <w:szCs w:val="28"/>
          <w:lang w:val="kk-KZ"/>
        </w:rPr>
        <w:t>ж.).</w:t>
      </w:r>
      <w:r w:rsidR="0004656A" w:rsidRPr="002266B9">
        <w:rPr>
          <w:sz w:val="28"/>
          <w:szCs w:val="28"/>
          <w:lang w:val="kk-KZ"/>
        </w:rPr>
        <w:t xml:space="preserve"> </w:t>
      </w:r>
    </w:p>
    <w:p w14:paraId="6AB9173D" w14:textId="30C55F76" w:rsidR="00C017D5" w:rsidRPr="005A5B14" w:rsidRDefault="00C017D5" w:rsidP="00C017D5">
      <w:pPr>
        <w:tabs>
          <w:tab w:val="left" w:pos="0"/>
        </w:tabs>
        <w:ind w:firstLine="567"/>
        <w:jc w:val="both"/>
        <w:rPr>
          <w:sz w:val="28"/>
          <w:szCs w:val="28"/>
          <w:lang w:val="kk-KZ"/>
        </w:rPr>
      </w:pPr>
      <w:r w:rsidRPr="00BE47AD">
        <w:rPr>
          <w:b/>
          <w:sz w:val="28"/>
          <w:szCs w:val="28"/>
          <w:lang w:val="kk-KZ"/>
        </w:rPr>
        <w:t xml:space="preserve">Жұмыстың практикалық маңыздылығы: </w:t>
      </w:r>
      <w:r w:rsidR="00B2500A" w:rsidRPr="005A5B14">
        <w:rPr>
          <w:bCs/>
          <w:sz w:val="28"/>
          <w:szCs w:val="28"/>
          <w:lang w:val="kk-KZ"/>
        </w:rPr>
        <w:t xml:space="preserve">бастапқы ақпарат толық әрі айқын емес </w:t>
      </w:r>
      <w:r w:rsidR="00486CD1" w:rsidRPr="005A5B14">
        <w:rPr>
          <w:bCs/>
          <w:sz w:val="28"/>
          <w:szCs w:val="28"/>
          <w:lang w:val="kk-KZ"/>
        </w:rPr>
        <w:t>жағдай</w:t>
      </w:r>
      <w:r w:rsidR="00155192" w:rsidRPr="005A5B14">
        <w:rPr>
          <w:bCs/>
          <w:sz w:val="28"/>
          <w:szCs w:val="28"/>
          <w:lang w:val="kk-KZ"/>
        </w:rPr>
        <w:t xml:space="preserve">ларында өндірістік </w:t>
      </w:r>
      <w:r w:rsidR="00486CD1" w:rsidRPr="005A5B14">
        <w:rPr>
          <w:bCs/>
          <w:sz w:val="28"/>
          <w:szCs w:val="28"/>
          <w:lang w:val="kk-KZ"/>
        </w:rPr>
        <w:t xml:space="preserve">технологиялық </w:t>
      </w:r>
      <w:r w:rsidR="00155192" w:rsidRPr="005A5B14">
        <w:rPr>
          <w:bCs/>
          <w:sz w:val="28"/>
          <w:szCs w:val="28"/>
          <w:lang w:val="kk-KZ"/>
        </w:rPr>
        <w:t>нысандарының</w:t>
      </w:r>
      <w:r w:rsidR="00486CD1" w:rsidRPr="005A5B14">
        <w:rPr>
          <w:bCs/>
          <w:sz w:val="28"/>
          <w:szCs w:val="28"/>
          <w:lang w:val="kk-KZ"/>
        </w:rPr>
        <w:t xml:space="preserve"> математикалық модельдерін құру әдістемесі </w:t>
      </w:r>
      <w:r w:rsidR="00155192" w:rsidRPr="005A5B14">
        <w:rPr>
          <w:bCs/>
          <w:sz w:val="28"/>
          <w:szCs w:val="28"/>
          <w:lang w:val="kk-KZ"/>
        </w:rPr>
        <w:t>мұнай-газ, мұнай химиясы, тағы басқа өндірістердің технологиялық нысандарын модельдері мен оларды экономикалық</w:t>
      </w:r>
      <w:r w:rsidR="0095437D" w:rsidRPr="005A5B14">
        <w:rPr>
          <w:bCs/>
          <w:sz w:val="28"/>
          <w:szCs w:val="28"/>
          <w:lang w:val="kk-KZ"/>
        </w:rPr>
        <w:t>-экологиялық критерийлері негізінде басқару есептері алынды.</w:t>
      </w:r>
      <w:r w:rsidR="00155192" w:rsidRPr="005A5B14">
        <w:rPr>
          <w:bCs/>
          <w:sz w:val="28"/>
          <w:szCs w:val="28"/>
          <w:lang w:val="kk-KZ"/>
        </w:rPr>
        <w:t xml:space="preserve">  </w:t>
      </w:r>
      <w:r w:rsidR="00486CD1" w:rsidRPr="005A5B14">
        <w:rPr>
          <w:bCs/>
          <w:sz w:val="28"/>
          <w:szCs w:val="28"/>
          <w:lang w:val="kk-KZ"/>
        </w:rPr>
        <w:t xml:space="preserve"> </w:t>
      </w:r>
      <w:r w:rsidR="00486CD1" w:rsidRPr="005A5B14">
        <w:rPr>
          <w:bCs/>
          <w:sz w:val="28"/>
          <w:szCs w:val="28"/>
          <w:lang w:val="kk-KZ"/>
        </w:rPr>
        <w:lastRenderedPageBreak/>
        <w:t xml:space="preserve">Алынған </w:t>
      </w:r>
      <w:r w:rsidRPr="005A5B14">
        <w:rPr>
          <w:sz w:val="28"/>
          <w:szCs w:val="28"/>
          <w:lang w:val="kk-KZ"/>
        </w:rPr>
        <w:t xml:space="preserve">модельдер көмегімен нысан параметрлерін </w:t>
      </w:r>
      <w:r w:rsidR="0010046C" w:rsidRPr="005A5B14">
        <w:rPr>
          <w:sz w:val="28"/>
          <w:szCs w:val="28"/>
          <w:lang w:val="kk-KZ"/>
        </w:rPr>
        <w:t xml:space="preserve">экономикалық-экологиялық критерийлері бойынша </w:t>
      </w:r>
      <w:r w:rsidRPr="005A5B14">
        <w:rPr>
          <w:sz w:val="28"/>
          <w:szCs w:val="28"/>
          <w:lang w:val="kk-KZ"/>
        </w:rPr>
        <w:t>оптимизациялау тәсілдері</w:t>
      </w:r>
      <w:r w:rsidR="00486CD1" w:rsidRPr="005A5B14">
        <w:rPr>
          <w:sz w:val="28"/>
          <w:szCs w:val="28"/>
          <w:lang w:val="kk-KZ"/>
        </w:rPr>
        <w:t xml:space="preserve"> алынды. Алынған тәсілдер</w:t>
      </w:r>
      <w:r w:rsidRPr="005A5B14">
        <w:rPr>
          <w:sz w:val="28"/>
          <w:szCs w:val="28"/>
          <w:lang w:val="kk-KZ"/>
        </w:rPr>
        <w:t xml:space="preserve"> мұнай өңдеу және басқа да өндіріс салаларының технологиялық </w:t>
      </w:r>
      <w:r w:rsidR="0010046C" w:rsidRPr="005A5B14">
        <w:rPr>
          <w:sz w:val="28"/>
          <w:szCs w:val="28"/>
          <w:lang w:val="kk-KZ"/>
        </w:rPr>
        <w:t xml:space="preserve">нысандарының </w:t>
      </w:r>
      <w:r w:rsidRPr="005A5B14">
        <w:rPr>
          <w:sz w:val="28"/>
          <w:szCs w:val="28"/>
          <w:lang w:val="kk-KZ"/>
        </w:rPr>
        <w:t xml:space="preserve">модельдерін құруға, олардың оптималды жұмыс режимдерін </w:t>
      </w:r>
      <w:r w:rsidR="00062814" w:rsidRPr="005A5B14">
        <w:rPr>
          <w:sz w:val="28"/>
          <w:szCs w:val="28"/>
          <w:lang w:val="kk-KZ"/>
        </w:rPr>
        <w:t xml:space="preserve">экономикалық-экологиялық критерийлері бойынша оптимизациялауға мүмкіндік </w:t>
      </w:r>
      <w:r w:rsidRPr="005A5B14">
        <w:rPr>
          <w:sz w:val="28"/>
          <w:szCs w:val="28"/>
          <w:lang w:val="kk-KZ"/>
        </w:rPr>
        <w:t xml:space="preserve"> бере</w:t>
      </w:r>
      <w:r w:rsidR="00E37A56" w:rsidRPr="005A5B14">
        <w:rPr>
          <w:sz w:val="28"/>
          <w:szCs w:val="28"/>
          <w:lang w:val="kk-KZ"/>
        </w:rPr>
        <w:t>тіндігінде</w:t>
      </w:r>
      <w:r w:rsidRPr="005A5B14">
        <w:rPr>
          <w:sz w:val="28"/>
          <w:szCs w:val="28"/>
          <w:lang w:val="kk-KZ"/>
        </w:rPr>
        <w:t>.</w:t>
      </w:r>
      <w:r w:rsidR="00062814" w:rsidRPr="005A5B14">
        <w:rPr>
          <w:sz w:val="28"/>
          <w:szCs w:val="28"/>
          <w:lang w:val="kk-KZ"/>
        </w:rPr>
        <w:t xml:space="preserve"> </w:t>
      </w:r>
    </w:p>
    <w:p w14:paraId="7F01F809" w14:textId="77777777" w:rsidR="00A707AC" w:rsidRPr="005A5B14" w:rsidRDefault="00A707AC" w:rsidP="00A707AC">
      <w:pPr>
        <w:pStyle w:val="aa"/>
        <w:spacing w:after="0"/>
        <w:ind w:left="0" w:firstLine="567"/>
        <w:jc w:val="both"/>
        <w:rPr>
          <w:b/>
          <w:sz w:val="28"/>
          <w:szCs w:val="28"/>
          <w:lang w:val="kk-KZ"/>
        </w:rPr>
      </w:pPr>
      <w:r w:rsidRPr="005A5B14">
        <w:rPr>
          <w:sz w:val="28"/>
          <w:szCs w:val="28"/>
          <w:lang w:val="kk-KZ"/>
        </w:rPr>
        <w:t>Айқын емес ортада экологиялық-экономикалық критерийлер бойынша өндірістертік қалдықтарды басқару есептерінде, көпкритерийлі опттимизациялау, шешім қабылдау үшін ұсынылған және қолданылған эвристикалық алгоритмдерді өндірістік тәжірибеде қолдану нәтижесінде және апробациялау нәтижелері, ұсынылған тәсілдің тиімділігін көрсетеді.</w:t>
      </w:r>
      <w:r w:rsidRPr="005A5B14">
        <w:rPr>
          <w:b/>
          <w:sz w:val="28"/>
          <w:szCs w:val="28"/>
          <w:lang w:val="kk-KZ"/>
        </w:rPr>
        <w:t xml:space="preserve"> </w:t>
      </w:r>
    </w:p>
    <w:p w14:paraId="59BD7027" w14:textId="44608183" w:rsidR="00C017D5" w:rsidRPr="00BE47AD" w:rsidRDefault="00C017D5" w:rsidP="00C017D5">
      <w:pPr>
        <w:ind w:firstLine="567"/>
        <w:jc w:val="both"/>
        <w:rPr>
          <w:sz w:val="28"/>
          <w:szCs w:val="28"/>
          <w:lang w:val="kk-KZ"/>
        </w:rPr>
      </w:pPr>
      <w:r w:rsidRPr="005A5B14">
        <w:rPr>
          <w:sz w:val="28"/>
          <w:szCs w:val="28"/>
          <w:lang w:val="kk-KZ"/>
        </w:rPr>
        <w:t xml:space="preserve">Диссертацияны орындау барысында жасақталған </w:t>
      </w:r>
      <w:r w:rsidR="007059A7" w:rsidRPr="005A5B14">
        <w:rPr>
          <w:sz w:val="28"/>
          <w:szCs w:val="28"/>
          <w:lang w:val="kk-KZ"/>
        </w:rPr>
        <w:t xml:space="preserve">қалдықтарды басқару </w:t>
      </w:r>
      <w:r w:rsidRPr="005A5B14">
        <w:rPr>
          <w:sz w:val="28"/>
          <w:szCs w:val="28"/>
          <w:lang w:val="kk-KZ"/>
        </w:rPr>
        <w:t xml:space="preserve">жүйесі Атырау </w:t>
      </w:r>
      <w:bookmarkStart w:id="7" w:name="_Hlk68556743"/>
      <w:r w:rsidR="00AC273A" w:rsidRPr="005A5B14">
        <w:rPr>
          <w:sz w:val="28"/>
          <w:szCs w:val="28"/>
          <w:lang w:val="kk-KZ"/>
        </w:rPr>
        <w:t>мұнай өңдеу зауытының</w:t>
      </w:r>
      <w:r w:rsidR="00062814" w:rsidRPr="005A5B14">
        <w:rPr>
          <w:sz w:val="28"/>
          <w:szCs w:val="28"/>
          <w:lang w:val="kk-KZ"/>
        </w:rPr>
        <w:t xml:space="preserve"> </w:t>
      </w:r>
      <w:r w:rsidR="00AC273A" w:rsidRPr="005A5B14">
        <w:rPr>
          <w:sz w:val="28"/>
          <w:szCs w:val="28"/>
          <w:lang w:val="kk-KZ"/>
        </w:rPr>
        <w:t>(МӨЗ)</w:t>
      </w:r>
      <w:r w:rsidR="007059A7" w:rsidRPr="005A5B14">
        <w:rPr>
          <w:sz w:val="28"/>
          <w:szCs w:val="28"/>
          <w:lang w:val="kk-KZ"/>
        </w:rPr>
        <w:t xml:space="preserve"> </w:t>
      </w:r>
      <w:bookmarkEnd w:id="7"/>
      <w:r w:rsidR="007059A7" w:rsidRPr="005A5B14">
        <w:rPr>
          <w:sz w:val="28"/>
          <w:szCs w:val="28"/>
          <w:lang w:val="kk-KZ"/>
        </w:rPr>
        <w:t xml:space="preserve">мұнай қалдықтары мен шламдарын басқару </w:t>
      </w:r>
      <w:r w:rsidRPr="005A5B14">
        <w:rPr>
          <w:sz w:val="28"/>
          <w:szCs w:val="28"/>
          <w:lang w:val="kk-KZ"/>
        </w:rPr>
        <w:t xml:space="preserve">режимдерін модельдеуде және жұмыс режимдерін көпкритерийлік оптимизациялау есептерін шешуде сынақтан табысты өтіп, қолданысқа, яғни </w:t>
      </w:r>
      <w:r w:rsidR="00CE1D22" w:rsidRPr="005A5B14">
        <w:rPr>
          <w:sz w:val="28"/>
          <w:szCs w:val="28"/>
          <w:lang w:val="kk-KZ"/>
        </w:rPr>
        <w:t xml:space="preserve">өндіріске </w:t>
      </w:r>
      <w:r w:rsidRPr="005A5B14">
        <w:rPr>
          <w:sz w:val="28"/>
          <w:szCs w:val="28"/>
          <w:lang w:val="kk-KZ"/>
        </w:rPr>
        <w:t>ендіруге қабылда</w:t>
      </w:r>
      <w:r w:rsidR="00CE1D22" w:rsidRPr="005A5B14">
        <w:rPr>
          <w:sz w:val="28"/>
          <w:szCs w:val="28"/>
          <w:lang w:val="kk-KZ"/>
        </w:rPr>
        <w:t>нған.</w:t>
      </w:r>
      <w:r w:rsidRPr="00BE47AD">
        <w:rPr>
          <w:sz w:val="28"/>
          <w:szCs w:val="28"/>
          <w:lang w:val="kk-KZ"/>
        </w:rPr>
        <w:t xml:space="preserve"> </w:t>
      </w:r>
    </w:p>
    <w:p w14:paraId="53845EB6" w14:textId="77777777" w:rsidR="00C017D5" w:rsidRPr="00BE47AD" w:rsidRDefault="00C017D5" w:rsidP="00C017D5">
      <w:pPr>
        <w:shd w:val="clear" w:color="auto" w:fill="FFFFFF"/>
        <w:tabs>
          <w:tab w:val="left" w:pos="9498"/>
        </w:tabs>
        <w:ind w:right="83" w:firstLine="567"/>
        <w:jc w:val="both"/>
        <w:rPr>
          <w:sz w:val="28"/>
          <w:szCs w:val="28"/>
          <w:lang w:val="kk-KZ"/>
        </w:rPr>
      </w:pPr>
      <w:r w:rsidRPr="00BE47AD">
        <w:rPr>
          <w:b/>
          <w:sz w:val="28"/>
          <w:szCs w:val="28"/>
          <w:lang w:val="kk-KZ"/>
        </w:rPr>
        <w:t xml:space="preserve">Жұмыс нәтижелерін ендіру. </w:t>
      </w:r>
      <w:r w:rsidRPr="00BE47AD">
        <w:rPr>
          <w:sz w:val="28"/>
          <w:szCs w:val="28"/>
          <w:lang w:val="kk-KZ"/>
        </w:rPr>
        <w:t>Диссертациялық зерттеу нәтижелері практикада келесі нысандар мен процесстерге ендірілді:</w:t>
      </w:r>
    </w:p>
    <w:p w14:paraId="18323E17" w14:textId="37BE4292" w:rsidR="00C017D5" w:rsidRPr="00BA1643" w:rsidRDefault="00C017D5" w:rsidP="00C017D5">
      <w:pPr>
        <w:shd w:val="clear" w:color="auto" w:fill="FFFFFF"/>
        <w:tabs>
          <w:tab w:val="left" w:pos="9498"/>
        </w:tabs>
        <w:ind w:right="83" w:firstLine="567"/>
        <w:jc w:val="both"/>
        <w:rPr>
          <w:sz w:val="28"/>
          <w:szCs w:val="28"/>
          <w:lang w:val="kk-KZ"/>
        </w:rPr>
      </w:pPr>
      <w:r w:rsidRPr="00BE47AD">
        <w:rPr>
          <w:sz w:val="28"/>
          <w:szCs w:val="28"/>
          <w:lang w:val="kk-KZ"/>
        </w:rPr>
        <w:t xml:space="preserve">1. Атырау МӨЗ-ның </w:t>
      </w:r>
      <w:r w:rsidR="00062814" w:rsidRPr="00BE47AD">
        <w:rPr>
          <w:sz w:val="28"/>
          <w:szCs w:val="28"/>
          <w:lang w:val="kk-KZ"/>
        </w:rPr>
        <w:t>мұнайды алғашқы және терең өңдеу қондырғылары агрегат</w:t>
      </w:r>
      <w:r w:rsidR="00CA007D" w:rsidRPr="00BE47AD">
        <w:rPr>
          <w:sz w:val="28"/>
          <w:szCs w:val="28"/>
          <w:lang w:val="kk-KZ"/>
        </w:rPr>
        <w:t>т</w:t>
      </w:r>
      <w:r w:rsidR="00062814" w:rsidRPr="00BE47AD">
        <w:rPr>
          <w:sz w:val="28"/>
          <w:szCs w:val="28"/>
          <w:lang w:val="kk-KZ"/>
        </w:rPr>
        <w:t>арының экологиялық қауіпсіздігін қамтамасыз ету бойынша зерттеулер негізінде жасақталған жүй</w:t>
      </w:r>
      <w:r w:rsidR="00CA007D" w:rsidRPr="00BE47AD">
        <w:rPr>
          <w:sz w:val="28"/>
          <w:szCs w:val="28"/>
          <w:lang w:val="kk-KZ"/>
        </w:rPr>
        <w:t>е</w:t>
      </w:r>
      <w:r w:rsidR="00062814" w:rsidRPr="00BE47AD">
        <w:rPr>
          <w:sz w:val="28"/>
          <w:szCs w:val="28"/>
          <w:lang w:val="kk-KZ"/>
        </w:rPr>
        <w:t xml:space="preserve"> өндірістік жағдайда сынақтан өткізіліп, өндіріст</w:t>
      </w:r>
      <w:r w:rsidRPr="00BE47AD">
        <w:rPr>
          <w:sz w:val="28"/>
          <w:szCs w:val="28"/>
          <w:lang w:val="kk-KZ"/>
        </w:rPr>
        <w:t xml:space="preserve">е </w:t>
      </w:r>
      <w:r w:rsidR="00062814" w:rsidRPr="00BE47AD">
        <w:rPr>
          <w:sz w:val="28"/>
          <w:szCs w:val="28"/>
          <w:lang w:val="kk-KZ"/>
        </w:rPr>
        <w:t>қолдану ұсыныстары қ</w:t>
      </w:r>
      <w:r w:rsidRPr="00BE47AD">
        <w:rPr>
          <w:sz w:val="28"/>
          <w:szCs w:val="28"/>
          <w:lang w:val="kk-KZ"/>
        </w:rPr>
        <w:t>абылданды</w:t>
      </w:r>
      <w:r w:rsidR="00CE1D22" w:rsidRPr="00BE47AD">
        <w:rPr>
          <w:sz w:val="28"/>
          <w:szCs w:val="28"/>
          <w:lang w:val="kk-KZ"/>
        </w:rPr>
        <w:t xml:space="preserve">. </w:t>
      </w:r>
      <w:r w:rsidR="00633196" w:rsidRPr="00BE47AD">
        <w:rPr>
          <w:sz w:val="28"/>
          <w:szCs w:val="28"/>
          <w:lang w:val="kk-KZ"/>
        </w:rPr>
        <w:t xml:space="preserve">Қабылданғаны жөнінде қолданысқа енгізу </w:t>
      </w:r>
      <w:r w:rsidR="00633196" w:rsidRPr="00076766">
        <w:rPr>
          <w:sz w:val="28"/>
          <w:szCs w:val="28"/>
          <w:lang w:val="kk-KZ"/>
        </w:rPr>
        <w:t>актісі бар</w:t>
      </w:r>
      <w:r w:rsidRPr="00076766">
        <w:rPr>
          <w:sz w:val="28"/>
          <w:szCs w:val="28"/>
          <w:lang w:val="kk-KZ"/>
        </w:rPr>
        <w:t xml:space="preserve"> (Қосымша </w:t>
      </w:r>
      <w:r w:rsidR="00502DCC" w:rsidRPr="00076766">
        <w:rPr>
          <w:sz w:val="28"/>
          <w:szCs w:val="28"/>
          <w:lang w:val="kk-KZ"/>
        </w:rPr>
        <w:t>А</w:t>
      </w:r>
      <w:r w:rsidRPr="00076766">
        <w:rPr>
          <w:sz w:val="28"/>
          <w:szCs w:val="28"/>
          <w:lang w:val="kk-KZ"/>
        </w:rPr>
        <w:t>).</w:t>
      </w:r>
    </w:p>
    <w:p w14:paraId="5A84C741" w14:textId="4A9AC763" w:rsidR="00C017D5" w:rsidRPr="00BE47AD" w:rsidRDefault="00C017D5" w:rsidP="00C017D5">
      <w:pPr>
        <w:shd w:val="clear" w:color="auto" w:fill="FFFFFF"/>
        <w:tabs>
          <w:tab w:val="left" w:pos="9498"/>
        </w:tabs>
        <w:ind w:right="83" w:firstLine="567"/>
        <w:jc w:val="both"/>
        <w:rPr>
          <w:sz w:val="28"/>
          <w:szCs w:val="28"/>
          <w:lang w:val="kk-KZ"/>
        </w:rPr>
      </w:pPr>
      <w:r w:rsidRPr="00BA1643">
        <w:rPr>
          <w:sz w:val="28"/>
          <w:szCs w:val="28"/>
          <w:lang w:val="kk-KZ"/>
        </w:rPr>
        <w:t>2. Х.Досмұхамедов атындағы Атырау мемлекеттік университетінің оқу процесінде «Бағдарламалық инженерия» кафедрасында ақпараттық-коммуникациялық технологиялар мамандықтарына</w:t>
      </w:r>
      <w:r w:rsidRPr="00BE47AD">
        <w:rPr>
          <w:sz w:val="28"/>
          <w:szCs w:val="28"/>
          <w:lang w:val="kk-KZ"/>
        </w:rPr>
        <w:t xml:space="preserve"> «Жүйелік талдау теориясы мен тәсілдері», «Математикалық модельдеу», «Көпкритерийлі оптимизациялау» пәндерін оқытуда, студенттер мен магистранттардың дипломдық жұмыстар мен магистрлік диссертацияларын орындауда</w:t>
      </w:r>
      <w:r w:rsidR="00886DFE" w:rsidRPr="00BE47AD">
        <w:rPr>
          <w:sz w:val="28"/>
          <w:szCs w:val="28"/>
          <w:lang w:val="kk-KZ"/>
        </w:rPr>
        <w:t xml:space="preserve"> қолдануға ұсынылды</w:t>
      </w:r>
      <w:r w:rsidRPr="00BE47AD">
        <w:rPr>
          <w:sz w:val="28"/>
          <w:szCs w:val="28"/>
          <w:lang w:val="kk-KZ"/>
        </w:rPr>
        <w:t>.</w:t>
      </w:r>
    </w:p>
    <w:p w14:paraId="32DCECB8" w14:textId="2AFDCFF7" w:rsidR="00C017D5" w:rsidRPr="00BE47AD" w:rsidRDefault="00C017D5" w:rsidP="00062814">
      <w:pPr>
        <w:shd w:val="clear" w:color="auto" w:fill="FFFFFF"/>
        <w:tabs>
          <w:tab w:val="left" w:pos="9498"/>
        </w:tabs>
        <w:ind w:right="83" w:firstLine="567"/>
        <w:jc w:val="both"/>
        <w:rPr>
          <w:sz w:val="28"/>
          <w:szCs w:val="28"/>
          <w:lang w:val="kk-KZ"/>
        </w:rPr>
      </w:pPr>
      <w:r w:rsidRPr="00BE47AD">
        <w:rPr>
          <w:b/>
          <w:sz w:val="28"/>
          <w:szCs w:val="28"/>
          <w:lang w:val="kk-KZ"/>
        </w:rPr>
        <w:t xml:space="preserve">Ізденушінің жеке үлесі. </w:t>
      </w:r>
      <w:r w:rsidRPr="00BE47AD">
        <w:rPr>
          <w:sz w:val="28"/>
          <w:szCs w:val="28"/>
          <w:lang w:val="kk-KZ"/>
        </w:rPr>
        <w:t>Жұмысты орындау барысында алынған нәтижелердегі ізденушінің жеке үлесі келесілер:</w:t>
      </w:r>
    </w:p>
    <w:p w14:paraId="60721C18" w14:textId="45533AD9" w:rsidR="00C017D5" w:rsidRPr="00BE47AD" w:rsidRDefault="00C017D5" w:rsidP="00C017D5">
      <w:pPr>
        <w:pStyle w:val="aa"/>
        <w:spacing w:after="0"/>
        <w:ind w:left="0" w:firstLine="567"/>
        <w:jc w:val="both"/>
        <w:rPr>
          <w:color w:val="000000"/>
          <w:sz w:val="28"/>
          <w:szCs w:val="28"/>
          <w:lang w:val="kk-KZ"/>
        </w:rPr>
      </w:pPr>
      <w:r w:rsidRPr="00BE47AD">
        <w:rPr>
          <w:color w:val="000000"/>
          <w:sz w:val="28"/>
          <w:szCs w:val="28"/>
          <w:lang w:val="kk-KZ"/>
        </w:rPr>
        <w:t>– зерттеу мәселелерін талдау мен міндеттерін</w:t>
      </w:r>
      <w:r w:rsidR="00296F60">
        <w:rPr>
          <w:color w:val="000000"/>
          <w:sz w:val="28"/>
          <w:szCs w:val="28"/>
          <w:lang w:val="kk-KZ"/>
        </w:rPr>
        <w:t>ің</w:t>
      </w:r>
      <w:r w:rsidRPr="00BE47AD">
        <w:rPr>
          <w:color w:val="000000"/>
          <w:sz w:val="28"/>
          <w:szCs w:val="28"/>
          <w:lang w:val="kk-KZ"/>
        </w:rPr>
        <w:t xml:space="preserve"> тұжырымдалуы, қойылған есептердің шешу жолдары мен тәсілдерін анықтау, қорғауға ұсынылған ғылыми қағидалар мен нәтижелерді негіздеу және тұжырымдау;</w:t>
      </w:r>
    </w:p>
    <w:p w14:paraId="14ACA8FA" w14:textId="525FE9D1" w:rsidR="00C017D5" w:rsidRPr="00BE47AD" w:rsidRDefault="00C017D5" w:rsidP="00C017D5">
      <w:pPr>
        <w:pStyle w:val="aa"/>
        <w:spacing w:after="0"/>
        <w:ind w:left="0" w:firstLine="567"/>
        <w:jc w:val="both"/>
        <w:rPr>
          <w:color w:val="000000"/>
          <w:sz w:val="28"/>
          <w:szCs w:val="28"/>
          <w:lang w:val="kk-KZ"/>
        </w:rPr>
      </w:pPr>
      <w:r w:rsidRPr="00BE47AD">
        <w:rPr>
          <w:color w:val="000000"/>
          <w:sz w:val="28"/>
          <w:szCs w:val="28"/>
          <w:lang w:val="kk-KZ"/>
        </w:rPr>
        <w:t>– өндірістегі технологиялық жүйелер</w:t>
      </w:r>
      <w:r w:rsidR="00296F60">
        <w:rPr>
          <w:color w:val="000000"/>
          <w:sz w:val="28"/>
          <w:szCs w:val="28"/>
          <w:lang w:val="kk-KZ"/>
        </w:rPr>
        <w:t xml:space="preserve">дің </w:t>
      </w:r>
      <w:r w:rsidRPr="00BE47AD">
        <w:rPr>
          <w:color w:val="000000"/>
          <w:sz w:val="28"/>
          <w:szCs w:val="28"/>
          <w:lang w:val="kk-KZ"/>
        </w:rPr>
        <w:t>бастапқы ақпараттардың жетіспеушілігі мен айқын еместігі жағдайында қол жетімді түрлі сипаттағы ақпараттар көмегімен олардың математикалық модельдерін құруға мүмкіндік беретін жаңа тиімді жүйелік әдістеме</w:t>
      </w:r>
      <w:r w:rsidR="00296F60">
        <w:rPr>
          <w:color w:val="000000"/>
          <w:sz w:val="28"/>
          <w:szCs w:val="28"/>
          <w:lang w:val="kk-KZ"/>
        </w:rPr>
        <w:t>сін</w:t>
      </w:r>
      <w:r w:rsidRPr="00BE47AD">
        <w:rPr>
          <w:color w:val="000000"/>
          <w:sz w:val="28"/>
          <w:szCs w:val="28"/>
          <w:lang w:val="kk-KZ"/>
        </w:rPr>
        <w:t xml:space="preserve"> жасақтау;</w:t>
      </w:r>
    </w:p>
    <w:p w14:paraId="3EDB33A5" w14:textId="6B2F2930" w:rsidR="007059A7" w:rsidRPr="00BE47AD" w:rsidRDefault="00C017D5" w:rsidP="00C017D5">
      <w:pPr>
        <w:pStyle w:val="aa"/>
        <w:spacing w:after="0"/>
        <w:ind w:left="0" w:firstLine="567"/>
        <w:jc w:val="both"/>
        <w:rPr>
          <w:color w:val="000000"/>
          <w:sz w:val="28"/>
          <w:szCs w:val="28"/>
          <w:lang w:val="kk-KZ"/>
        </w:rPr>
      </w:pPr>
      <w:r w:rsidRPr="00BE47AD">
        <w:rPr>
          <w:color w:val="000000"/>
          <w:sz w:val="28"/>
          <w:szCs w:val="28"/>
          <w:lang w:val="kk-KZ"/>
        </w:rPr>
        <w:t xml:space="preserve">– </w:t>
      </w:r>
      <w:r w:rsidR="00296F60">
        <w:rPr>
          <w:color w:val="000000"/>
          <w:sz w:val="28"/>
          <w:szCs w:val="28"/>
          <w:lang w:val="kk-KZ"/>
        </w:rPr>
        <w:t xml:space="preserve">Каспий теңізінің қазақстандық секторында су асты бұрғылау процесінде </w:t>
      </w:r>
      <w:r w:rsidR="00574632">
        <w:rPr>
          <w:color w:val="000000"/>
          <w:sz w:val="28"/>
          <w:szCs w:val="28"/>
          <w:lang w:val="kk-KZ"/>
        </w:rPr>
        <w:t>бұрғылау шламдарын утилизациялау мен басқарудың айқынсыз ортадағы моделін құру және модельдеу</w:t>
      </w:r>
      <w:r w:rsidR="007059A7" w:rsidRPr="00BE47AD">
        <w:rPr>
          <w:color w:val="000000"/>
          <w:sz w:val="28"/>
          <w:szCs w:val="28"/>
          <w:lang w:val="kk-KZ"/>
        </w:rPr>
        <w:t xml:space="preserve">; </w:t>
      </w:r>
    </w:p>
    <w:p w14:paraId="7A591CF3" w14:textId="0C78B247" w:rsidR="00C017D5" w:rsidRPr="00BE47AD" w:rsidRDefault="00C017D5" w:rsidP="00C017D5">
      <w:pPr>
        <w:pStyle w:val="aa"/>
        <w:spacing w:after="0"/>
        <w:ind w:left="0" w:firstLine="567"/>
        <w:jc w:val="both"/>
        <w:rPr>
          <w:color w:val="000000"/>
          <w:sz w:val="28"/>
          <w:szCs w:val="28"/>
          <w:lang w:val="kk-KZ"/>
        </w:rPr>
      </w:pPr>
      <w:r w:rsidRPr="00BE47AD">
        <w:rPr>
          <w:color w:val="000000"/>
          <w:sz w:val="28"/>
          <w:szCs w:val="28"/>
          <w:lang w:val="kk-KZ"/>
        </w:rPr>
        <w:t xml:space="preserve">– </w:t>
      </w:r>
      <w:r w:rsidR="008E76C0">
        <w:rPr>
          <w:color w:val="000000"/>
          <w:sz w:val="28"/>
          <w:szCs w:val="28"/>
          <w:lang w:val="kk-KZ"/>
        </w:rPr>
        <w:t>а</w:t>
      </w:r>
      <w:r w:rsidRPr="00BE47AD">
        <w:rPr>
          <w:color w:val="000000"/>
          <w:sz w:val="28"/>
          <w:szCs w:val="28"/>
          <w:lang w:val="kk-KZ"/>
        </w:rPr>
        <w:t xml:space="preserve">йқын емес ортада </w:t>
      </w:r>
      <w:r w:rsidR="00534CDB" w:rsidRPr="00BE47AD">
        <w:rPr>
          <w:color w:val="000000"/>
          <w:sz w:val="28"/>
          <w:szCs w:val="28"/>
          <w:lang w:val="kk-KZ"/>
        </w:rPr>
        <w:t xml:space="preserve">өндіріс қалдықтарын басқарудың </w:t>
      </w:r>
      <w:r w:rsidRPr="00BE47AD">
        <w:rPr>
          <w:color w:val="000000"/>
          <w:sz w:val="28"/>
          <w:szCs w:val="28"/>
          <w:lang w:val="kk-KZ"/>
        </w:rPr>
        <w:t xml:space="preserve">математикалық қойылымдары мен оларды шешу үшін </w:t>
      </w:r>
      <w:r w:rsidR="009821E4" w:rsidRPr="00BE47AD">
        <w:rPr>
          <w:color w:val="000000"/>
          <w:sz w:val="28"/>
          <w:szCs w:val="28"/>
          <w:lang w:val="kk-KZ"/>
        </w:rPr>
        <w:t>айқынсыздықта тиімді</w:t>
      </w:r>
      <w:r w:rsidRPr="00BE47AD">
        <w:rPr>
          <w:color w:val="000000"/>
          <w:sz w:val="28"/>
          <w:szCs w:val="28"/>
          <w:lang w:val="kk-KZ"/>
        </w:rPr>
        <w:t xml:space="preserve"> </w:t>
      </w:r>
      <w:r w:rsidR="009821E4" w:rsidRPr="00BE47AD">
        <w:rPr>
          <w:color w:val="000000"/>
          <w:sz w:val="28"/>
          <w:szCs w:val="28"/>
          <w:lang w:val="kk-KZ"/>
        </w:rPr>
        <w:t xml:space="preserve">жұмыс жасайтын </w:t>
      </w:r>
      <w:r w:rsidRPr="00BE47AD">
        <w:rPr>
          <w:sz w:val="28"/>
          <w:szCs w:val="28"/>
          <w:lang w:val="kk-KZ"/>
        </w:rPr>
        <w:t xml:space="preserve">эвристикалық </w:t>
      </w:r>
      <w:r w:rsidRPr="00BE47AD">
        <w:rPr>
          <w:color w:val="000000"/>
          <w:sz w:val="28"/>
          <w:szCs w:val="28"/>
          <w:lang w:val="kk-KZ"/>
        </w:rPr>
        <w:t>алгоритм</w:t>
      </w:r>
      <w:r w:rsidR="009821E4" w:rsidRPr="00BE47AD">
        <w:rPr>
          <w:color w:val="000000"/>
          <w:sz w:val="28"/>
          <w:szCs w:val="28"/>
          <w:lang w:val="kk-KZ"/>
        </w:rPr>
        <w:t>і жасақтау</w:t>
      </w:r>
      <w:r w:rsidRPr="00BE47AD">
        <w:rPr>
          <w:color w:val="000000"/>
          <w:sz w:val="28"/>
          <w:szCs w:val="28"/>
          <w:lang w:val="kk-KZ"/>
        </w:rPr>
        <w:t>;</w:t>
      </w:r>
    </w:p>
    <w:p w14:paraId="47B89894" w14:textId="1F3633E5" w:rsidR="00C017D5" w:rsidRPr="00BE47AD" w:rsidRDefault="008E76C0" w:rsidP="00BA1786">
      <w:pPr>
        <w:pStyle w:val="aa"/>
        <w:numPr>
          <w:ilvl w:val="0"/>
          <w:numId w:val="3"/>
        </w:numPr>
        <w:spacing w:after="0"/>
        <w:jc w:val="both"/>
        <w:rPr>
          <w:color w:val="000000"/>
          <w:sz w:val="28"/>
          <w:szCs w:val="28"/>
          <w:lang w:val="kk-KZ" w:eastAsia="ko-KR"/>
        </w:rPr>
      </w:pPr>
      <w:r>
        <w:rPr>
          <w:color w:val="000000"/>
          <w:sz w:val="28"/>
          <w:szCs w:val="28"/>
          <w:lang w:val="kk-KZ"/>
        </w:rPr>
        <w:t>эксперименттік-</w:t>
      </w:r>
      <w:r w:rsidR="00C017D5" w:rsidRPr="00BE47AD">
        <w:rPr>
          <w:color w:val="000000"/>
          <w:sz w:val="28"/>
          <w:szCs w:val="28"/>
          <w:lang w:val="kk-KZ"/>
        </w:rPr>
        <w:t xml:space="preserve">өндірістік жағдайларда зерттеу нәтижелерін </w:t>
      </w:r>
      <w:r w:rsidR="00534CDB" w:rsidRPr="00BE47AD">
        <w:rPr>
          <w:color w:val="000000"/>
          <w:sz w:val="28"/>
          <w:szCs w:val="28"/>
          <w:lang w:val="kk-KZ"/>
        </w:rPr>
        <w:t>сынау, қолданысқа енгізу</w:t>
      </w:r>
      <w:r w:rsidR="00C017D5" w:rsidRPr="00BE47AD">
        <w:rPr>
          <w:color w:val="000000"/>
          <w:sz w:val="28"/>
          <w:szCs w:val="28"/>
          <w:lang w:val="kk-KZ"/>
        </w:rPr>
        <w:t>.</w:t>
      </w:r>
    </w:p>
    <w:p w14:paraId="0FC23AD0" w14:textId="77777777" w:rsidR="00C017D5" w:rsidRPr="00BE47AD" w:rsidRDefault="00C017D5" w:rsidP="00C017D5">
      <w:pPr>
        <w:tabs>
          <w:tab w:val="left" w:pos="0"/>
        </w:tabs>
        <w:ind w:firstLine="567"/>
        <w:jc w:val="both"/>
        <w:rPr>
          <w:sz w:val="28"/>
          <w:szCs w:val="28"/>
          <w:lang w:val="kk-KZ"/>
        </w:rPr>
      </w:pPr>
      <w:r w:rsidRPr="00BE47AD">
        <w:rPr>
          <w:b/>
          <w:sz w:val="28"/>
          <w:szCs w:val="28"/>
          <w:lang w:val="kk-KZ"/>
        </w:rPr>
        <w:t xml:space="preserve">Диссертациялық жұмыс нәтижелерінің апробациясы. </w:t>
      </w:r>
      <w:r w:rsidRPr="00BE47AD">
        <w:rPr>
          <w:sz w:val="28"/>
          <w:szCs w:val="28"/>
          <w:lang w:val="kk-KZ"/>
        </w:rPr>
        <w:t>Диссертациялық зерттеудің негізгі нәтижелері мен ғылыми тұжырымдары Л.Н.Гумилев атындағы Еуразия ұлттық университетінің «</w:t>
      </w:r>
      <w:r w:rsidR="00534CDB" w:rsidRPr="00BE47AD">
        <w:rPr>
          <w:sz w:val="28"/>
          <w:szCs w:val="28"/>
          <w:lang w:val="kk-KZ"/>
        </w:rPr>
        <w:t>Жүйелік талдау және басқару</w:t>
      </w:r>
      <w:r w:rsidRPr="00BE47AD">
        <w:rPr>
          <w:sz w:val="28"/>
          <w:szCs w:val="28"/>
          <w:lang w:val="kk-KZ"/>
        </w:rPr>
        <w:t>» кафедрасыны</w:t>
      </w:r>
      <w:r w:rsidR="00534CDB" w:rsidRPr="00BE47AD">
        <w:rPr>
          <w:sz w:val="28"/>
          <w:szCs w:val="28"/>
          <w:lang w:val="kk-KZ"/>
        </w:rPr>
        <w:t xml:space="preserve">ң </w:t>
      </w:r>
      <w:r w:rsidRPr="00BE47AD">
        <w:rPr>
          <w:sz w:val="28"/>
          <w:szCs w:val="28"/>
          <w:lang w:val="kk-KZ"/>
        </w:rPr>
        <w:t xml:space="preserve">семинарларында және келесі халықаралық-тәжірибелік конференцияларда баяндалып, апробациядан өтті:  </w:t>
      </w:r>
    </w:p>
    <w:p w14:paraId="2956F742" w14:textId="77777777" w:rsidR="00C017D5" w:rsidRPr="00BE47AD" w:rsidRDefault="00534CDB" w:rsidP="009E36AB">
      <w:pPr>
        <w:numPr>
          <w:ilvl w:val="0"/>
          <w:numId w:val="3"/>
        </w:numPr>
        <w:tabs>
          <w:tab w:val="left" w:pos="0"/>
          <w:tab w:val="left" w:pos="900"/>
        </w:tabs>
        <w:ind w:left="0" w:firstLine="568"/>
        <w:jc w:val="both"/>
        <w:rPr>
          <w:sz w:val="28"/>
          <w:szCs w:val="28"/>
          <w:lang w:val="kk-KZ"/>
        </w:rPr>
      </w:pPr>
      <w:r w:rsidRPr="00BE47AD">
        <w:rPr>
          <w:sz w:val="28"/>
          <w:szCs w:val="28"/>
          <w:lang w:val="kk-KZ"/>
        </w:rPr>
        <w:t>«Developments in e-Systems Engineering» - DeSE -2019</w:t>
      </w:r>
      <w:r w:rsidR="00C017D5" w:rsidRPr="00BE47AD">
        <w:rPr>
          <w:sz w:val="28"/>
          <w:szCs w:val="28"/>
          <w:lang w:val="kk-KZ"/>
        </w:rPr>
        <w:t xml:space="preserve"> </w:t>
      </w:r>
      <w:r w:rsidR="00C017D5" w:rsidRPr="00BE47AD">
        <w:rPr>
          <w:rStyle w:val="af2"/>
          <w:sz w:val="28"/>
          <w:szCs w:val="28"/>
          <w:shd w:val="clear" w:color="auto" w:fill="FFFFFF"/>
          <w:lang w:val="kk-KZ"/>
        </w:rPr>
        <w:t>(</w:t>
      </w:r>
      <w:r w:rsidRPr="00BE47AD">
        <w:rPr>
          <w:rStyle w:val="apple-converted-space"/>
          <w:bCs/>
          <w:sz w:val="28"/>
          <w:szCs w:val="28"/>
          <w:shd w:val="clear" w:color="auto" w:fill="FFFFFF"/>
          <w:lang w:val="kk-KZ"/>
        </w:rPr>
        <w:t>Казань</w:t>
      </w:r>
      <w:r w:rsidR="00C017D5" w:rsidRPr="00BE47AD">
        <w:rPr>
          <w:rStyle w:val="apple-converted-space"/>
          <w:bCs/>
          <w:sz w:val="28"/>
          <w:szCs w:val="28"/>
          <w:shd w:val="clear" w:color="auto" w:fill="FFFFFF"/>
          <w:lang w:val="kk-KZ"/>
        </w:rPr>
        <w:t xml:space="preserve">, </w:t>
      </w:r>
      <w:r w:rsidR="00C017D5" w:rsidRPr="00BE47AD">
        <w:rPr>
          <w:sz w:val="28"/>
          <w:szCs w:val="28"/>
          <w:lang w:val="kk-KZ"/>
        </w:rPr>
        <w:t>201</w:t>
      </w:r>
      <w:r w:rsidRPr="00BE47AD">
        <w:rPr>
          <w:sz w:val="28"/>
          <w:szCs w:val="28"/>
          <w:lang w:val="kk-KZ"/>
        </w:rPr>
        <w:t>9</w:t>
      </w:r>
      <w:r w:rsidR="00C017D5" w:rsidRPr="00BE47AD">
        <w:rPr>
          <w:sz w:val="28"/>
          <w:szCs w:val="28"/>
          <w:lang w:val="kk-KZ"/>
        </w:rPr>
        <w:t>)</w:t>
      </w:r>
      <w:r w:rsidRPr="00BE47AD">
        <w:rPr>
          <w:sz w:val="28"/>
          <w:szCs w:val="28"/>
          <w:lang w:val="kk-KZ"/>
        </w:rPr>
        <w:t xml:space="preserve">. </w:t>
      </w:r>
      <w:r w:rsidRPr="00BE47AD">
        <w:rPr>
          <w:sz w:val="28"/>
          <w:szCs w:val="28"/>
          <w:lang w:val="en-US"/>
        </w:rPr>
        <w:t>Scopus</w:t>
      </w:r>
      <w:r w:rsidRPr="00BE47AD">
        <w:rPr>
          <w:sz w:val="28"/>
          <w:szCs w:val="28"/>
          <w:lang w:val="kk-KZ"/>
        </w:rPr>
        <w:t xml:space="preserve"> мәліметтер қоры тізімінде</w:t>
      </w:r>
      <w:r w:rsidR="00C017D5" w:rsidRPr="00BE47AD">
        <w:rPr>
          <w:sz w:val="28"/>
          <w:szCs w:val="28"/>
          <w:lang w:val="kk-KZ"/>
        </w:rPr>
        <w:t>;</w:t>
      </w:r>
    </w:p>
    <w:p w14:paraId="445684A7" w14:textId="0846228A" w:rsidR="00C017D5" w:rsidRPr="00BE47AD" w:rsidRDefault="00534CDB" w:rsidP="00A614A3">
      <w:pPr>
        <w:numPr>
          <w:ilvl w:val="0"/>
          <w:numId w:val="3"/>
        </w:numPr>
        <w:tabs>
          <w:tab w:val="left" w:pos="0"/>
          <w:tab w:val="left" w:pos="900"/>
        </w:tabs>
        <w:ind w:left="0" w:firstLine="568"/>
        <w:jc w:val="both"/>
        <w:rPr>
          <w:sz w:val="28"/>
          <w:szCs w:val="28"/>
          <w:lang w:val="kk-KZ"/>
        </w:rPr>
      </w:pPr>
      <w:r w:rsidRPr="00BE47AD">
        <w:rPr>
          <w:sz w:val="28"/>
          <w:szCs w:val="28"/>
          <w:lang w:val="kk-KZ"/>
        </w:rPr>
        <w:t>Международная научнопрактическая конференция «Современный</w:t>
      </w:r>
      <w:r w:rsidR="009E36AB" w:rsidRPr="00BE47AD">
        <w:rPr>
          <w:sz w:val="28"/>
          <w:szCs w:val="28"/>
          <w:lang w:val="kk-KZ"/>
        </w:rPr>
        <w:t xml:space="preserve"> </w:t>
      </w:r>
      <w:r w:rsidRPr="00BE47AD">
        <w:rPr>
          <w:sz w:val="28"/>
          <w:szCs w:val="28"/>
          <w:lang w:val="kk-KZ"/>
        </w:rPr>
        <w:t>инструментарий устойчивого развития территорий. Специальная тема: проектное управление в</w:t>
      </w:r>
      <w:r w:rsidR="009E36AB" w:rsidRPr="00BE47AD">
        <w:rPr>
          <w:sz w:val="28"/>
          <w:szCs w:val="28"/>
          <w:lang w:val="kk-KZ"/>
        </w:rPr>
        <w:t xml:space="preserve"> </w:t>
      </w:r>
      <w:r w:rsidRPr="00BE47AD">
        <w:rPr>
          <w:sz w:val="28"/>
          <w:szCs w:val="28"/>
          <w:lang w:val="kk-KZ"/>
        </w:rPr>
        <w:t xml:space="preserve">регионах россии» </w:t>
      </w:r>
      <w:r w:rsidR="00C017D5" w:rsidRPr="00BE47AD">
        <w:rPr>
          <w:sz w:val="28"/>
          <w:szCs w:val="28"/>
          <w:lang w:val="kk-KZ"/>
        </w:rPr>
        <w:t>(</w:t>
      </w:r>
      <w:r w:rsidRPr="00BE47AD">
        <w:rPr>
          <w:sz w:val="28"/>
          <w:szCs w:val="28"/>
          <w:lang w:val="kk-KZ"/>
        </w:rPr>
        <w:t>Новгород</w:t>
      </w:r>
      <w:r w:rsidR="00C017D5" w:rsidRPr="00BE47AD">
        <w:rPr>
          <w:sz w:val="28"/>
          <w:szCs w:val="28"/>
          <w:lang w:val="kk-KZ"/>
        </w:rPr>
        <w:t>, 201</w:t>
      </w:r>
      <w:r w:rsidRPr="00BE47AD">
        <w:rPr>
          <w:sz w:val="28"/>
          <w:szCs w:val="28"/>
          <w:lang w:val="kk-KZ"/>
        </w:rPr>
        <w:t>9</w:t>
      </w:r>
      <w:r w:rsidR="0046791A" w:rsidRPr="00BE47AD">
        <w:rPr>
          <w:sz w:val="28"/>
          <w:szCs w:val="28"/>
        </w:rPr>
        <w:t>)</w:t>
      </w:r>
      <w:r w:rsidRPr="00BE47AD">
        <w:rPr>
          <w:sz w:val="28"/>
          <w:szCs w:val="28"/>
          <w:lang w:val="kk-KZ"/>
        </w:rPr>
        <w:t xml:space="preserve">. </w:t>
      </w:r>
      <w:r w:rsidR="0014242B" w:rsidRPr="00BE47AD">
        <w:rPr>
          <w:color w:val="FF0000"/>
          <w:sz w:val="28"/>
          <w:szCs w:val="28"/>
          <w:lang w:val="kk-KZ"/>
        </w:rPr>
        <w:t xml:space="preserve"> </w:t>
      </w:r>
    </w:p>
    <w:p w14:paraId="05A7B1F2" w14:textId="29975B4F" w:rsidR="009E36AB" w:rsidRPr="002C470B" w:rsidRDefault="00E74C97" w:rsidP="00A614A3">
      <w:pPr>
        <w:numPr>
          <w:ilvl w:val="0"/>
          <w:numId w:val="3"/>
        </w:numPr>
        <w:tabs>
          <w:tab w:val="left" w:pos="0"/>
          <w:tab w:val="left" w:pos="900"/>
        </w:tabs>
        <w:ind w:left="0" w:firstLine="568"/>
        <w:jc w:val="both"/>
        <w:rPr>
          <w:color w:val="auto"/>
          <w:sz w:val="28"/>
          <w:szCs w:val="28"/>
          <w:lang w:val="kk-KZ"/>
        </w:rPr>
      </w:pPr>
      <w:r w:rsidRPr="002C470B">
        <w:rPr>
          <w:color w:val="auto"/>
          <w:sz w:val="28"/>
          <w:szCs w:val="28"/>
          <w:lang w:val="kk-KZ"/>
        </w:rPr>
        <w:t>World Congress on Waste Management and Recycling (Испания, 2018)</w:t>
      </w:r>
    </w:p>
    <w:p w14:paraId="315BAA62" w14:textId="0DB5D1E6" w:rsidR="00A85CC6" w:rsidRPr="00BE47AD" w:rsidRDefault="00D73C31" w:rsidP="00D73C31">
      <w:pPr>
        <w:tabs>
          <w:tab w:val="left" w:pos="0"/>
          <w:tab w:val="left" w:pos="900"/>
        </w:tabs>
        <w:jc w:val="both"/>
        <w:rPr>
          <w:color w:val="auto"/>
          <w:sz w:val="28"/>
          <w:szCs w:val="28"/>
          <w:lang w:val="kk-KZ"/>
        </w:rPr>
      </w:pPr>
      <w:r w:rsidRPr="002C470B">
        <w:rPr>
          <w:color w:val="auto"/>
          <w:sz w:val="28"/>
          <w:szCs w:val="28"/>
          <w:lang w:val="kk-KZ"/>
        </w:rPr>
        <w:tab/>
        <w:t>Сонымен қатар, жұмыста</w:t>
      </w:r>
      <w:r w:rsidRPr="00BE47AD">
        <w:rPr>
          <w:color w:val="auto"/>
          <w:sz w:val="28"/>
          <w:szCs w:val="28"/>
          <w:lang w:val="kk-KZ"/>
        </w:rPr>
        <w:t xml:space="preserve"> ұсынылып отырған физикалық-химиялық әдіс арқылы А</w:t>
      </w:r>
      <w:r w:rsidR="009821E4" w:rsidRPr="00BE47AD">
        <w:rPr>
          <w:color w:val="auto"/>
          <w:sz w:val="28"/>
          <w:szCs w:val="28"/>
          <w:lang w:val="kk-KZ"/>
        </w:rPr>
        <w:t xml:space="preserve">тырау </w:t>
      </w:r>
      <w:r w:rsidRPr="00BE47AD">
        <w:rPr>
          <w:color w:val="auto"/>
          <w:sz w:val="28"/>
          <w:szCs w:val="28"/>
          <w:lang w:val="kk-KZ"/>
        </w:rPr>
        <w:t>МӨЗ ЖШС қосымша су тоғандарындағы мұнай шламдарын тазарту «</w:t>
      </w:r>
      <w:r w:rsidR="00A85CC6" w:rsidRPr="00BE47AD">
        <w:rPr>
          <w:color w:val="auto"/>
          <w:sz w:val="28"/>
          <w:szCs w:val="28"/>
          <w:lang w:val="kk-KZ"/>
        </w:rPr>
        <w:t>Атырау МӨЗ» ЖШС қосымша су тоғандарындағы шөгінділер мен мұнай шламдарын физикалық-химиялық жою әдісін әзірлеу</w:t>
      </w:r>
      <w:r w:rsidRPr="00BE47AD">
        <w:rPr>
          <w:color w:val="auto"/>
          <w:sz w:val="28"/>
          <w:szCs w:val="28"/>
          <w:lang w:val="kk-KZ"/>
        </w:rPr>
        <w:t xml:space="preserve">» тақырыбындағы ғылыми-зерттеу жұмысында талданды. </w:t>
      </w:r>
    </w:p>
    <w:p w14:paraId="462BC1A0" w14:textId="75287F86" w:rsidR="00C017D5" w:rsidRPr="00BE47AD" w:rsidRDefault="00C017D5" w:rsidP="002C470B">
      <w:pPr>
        <w:tabs>
          <w:tab w:val="left" w:pos="0"/>
        </w:tabs>
        <w:ind w:firstLine="567"/>
        <w:jc w:val="both"/>
        <w:rPr>
          <w:sz w:val="28"/>
          <w:szCs w:val="28"/>
          <w:lang w:val="kk-KZ"/>
        </w:rPr>
      </w:pPr>
      <w:r w:rsidRPr="00BE47AD">
        <w:rPr>
          <w:b/>
          <w:sz w:val="28"/>
          <w:szCs w:val="28"/>
          <w:lang w:val="kk-KZ"/>
        </w:rPr>
        <w:t xml:space="preserve">Ғылыми жарияланымдар. </w:t>
      </w:r>
      <w:r w:rsidRPr="00BE47AD">
        <w:rPr>
          <w:sz w:val="28"/>
          <w:szCs w:val="28"/>
          <w:lang w:val="kk-KZ"/>
        </w:rPr>
        <w:t xml:space="preserve">Диссертациялық зерттеудің негізгі нәтижелері </w:t>
      </w:r>
      <w:r w:rsidR="00524D3E">
        <w:rPr>
          <w:color w:val="auto"/>
          <w:sz w:val="28"/>
          <w:szCs w:val="28"/>
          <w:lang w:val="kk-KZ"/>
        </w:rPr>
        <w:t>12</w:t>
      </w:r>
      <w:r w:rsidRPr="008E76C0">
        <w:rPr>
          <w:color w:val="auto"/>
          <w:sz w:val="28"/>
          <w:szCs w:val="28"/>
          <w:lang w:val="kk-KZ"/>
        </w:rPr>
        <w:t xml:space="preserve"> ғыл</w:t>
      </w:r>
      <w:r w:rsidRPr="008E76C0">
        <w:rPr>
          <w:sz w:val="28"/>
          <w:szCs w:val="28"/>
          <w:lang w:val="kk-KZ"/>
        </w:rPr>
        <w:t xml:space="preserve">ыми еңбектерде жарияланды, оның ішінде Қазақстан Республикасы  Білім және Ғылым министрлігінің Білім және Ғылым саласындағы бақылау комитетінің ұсынған басылымдарда – </w:t>
      </w:r>
      <w:r w:rsidR="0014242B" w:rsidRPr="005A5B14">
        <w:rPr>
          <w:color w:val="auto"/>
          <w:sz w:val="28"/>
          <w:szCs w:val="28"/>
          <w:lang w:val="kk-KZ"/>
        </w:rPr>
        <w:t>5</w:t>
      </w:r>
      <w:r w:rsidRPr="005A5B14">
        <w:rPr>
          <w:color w:val="auto"/>
          <w:sz w:val="28"/>
          <w:szCs w:val="28"/>
          <w:lang w:val="kk-KZ"/>
        </w:rPr>
        <w:t xml:space="preserve"> </w:t>
      </w:r>
      <w:r w:rsidRPr="008E76C0">
        <w:rPr>
          <w:sz w:val="28"/>
          <w:szCs w:val="28"/>
          <w:lang w:val="kk-KZ"/>
        </w:rPr>
        <w:t>мақала</w:t>
      </w:r>
      <w:r w:rsidR="002C470B">
        <w:rPr>
          <w:sz w:val="28"/>
          <w:szCs w:val="28"/>
          <w:lang w:val="kk-KZ"/>
        </w:rPr>
        <w:t xml:space="preserve"> </w:t>
      </w:r>
      <w:r w:rsidR="002C470B" w:rsidRPr="00665A8F">
        <w:rPr>
          <w:sz w:val="28"/>
          <w:szCs w:val="28"/>
          <w:lang w:val="kk-KZ"/>
        </w:rPr>
        <w:t>және</w:t>
      </w:r>
      <w:r w:rsidR="002C470B">
        <w:rPr>
          <w:sz w:val="28"/>
          <w:szCs w:val="28"/>
          <w:lang w:val="kk-KZ"/>
        </w:rPr>
        <w:t xml:space="preserve"> 1 авторлық құқыққа куәлік №27861, 1</w:t>
      </w:r>
      <w:r w:rsidR="002C470B" w:rsidRPr="00665A8F">
        <w:rPr>
          <w:sz w:val="28"/>
          <w:szCs w:val="28"/>
          <w:lang w:val="kk-KZ"/>
        </w:rPr>
        <w:t>8.</w:t>
      </w:r>
      <w:r w:rsidR="002C470B">
        <w:rPr>
          <w:sz w:val="28"/>
          <w:szCs w:val="28"/>
          <w:lang w:val="kk-KZ"/>
        </w:rPr>
        <w:t>07</w:t>
      </w:r>
      <w:r w:rsidR="002C470B" w:rsidRPr="00665A8F">
        <w:rPr>
          <w:sz w:val="28"/>
          <w:szCs w:val="28"/>
          <w:lang w:val="kk-KZ"/>
        </w:rPr>
        <w:t>.20</w:t>
      </w:r>
      <w:r w:rsidR="002C470B">
        <w:rPr>
          <w:sz w:val="28"/>
          <w:szCs w:val="28"/>
          <w:lang w:val="kk-KZ"/>
        </w:rPr>
        <w:t>22</w:t>
      </w:r>
      <w:r w:rsidR="002C470B" w:rsidRPr="00665A8F">
        <w:rPr>
          <w:sz w:val="28"/>
          <w:szCs w:val="28"/>
          <w:lang w:val="kk-KZ"/>
        </w:rPr>
        <w:t xml:space="preserve"> ж.</w:t>
      </w:r>
      <w:r w:rsidRPr="008E76C0">
        <w:rPr>
          <w:sz w:val="28"/>
          <w:szCs w:val="28"/>
          <w:lang w:val="kk-KZ"/>
        </w:rPr>
        <w:t>:</w:t>
      </w:r>
    </w:p>
    <w:p w14:paraId="17AFF17E" w14:textId="733D84DC" w:rsidR="00C017D5" w:rsidRPr="00BE47AD" w:rsidRDefault="00C017D5" w:rsidP="00F05655">
      <w:pPr>
        <w:tabs>
          <w:tab w:val="left" w:pos="0"/>
        </w:tabs>
        <w:ind w:firstLine="567"/>
        <w:jc w:val="both"/>
        <w:rPr>
          <w:sz w:val="28"/>
          <w:szCs w:val="28"/>
          <w:lang w:val="kk-KZ"/>
        </w:rPr>
      </w:pPr>
      <w:r w:rsidRPr="00BE47AD">
        <w:rPr>
          <w:sz w:val="28"/>
          <w:szCs w:val="28"/>
          <w:lang w:val="kk-KZ"/>
        </w:rPr>
        <w:t xml:space="preserve">1. </w:t>
      </w:r>
      <w:r w:rsidR="00F05655" w:rsidRPr="00BE47AD">
        <w:rPr>
          <w:sz w:val="28"/>
          <w:szCs w:val="28"/>
          <w:lang w:val="kk-KZ"/>
        </w:rPr>
        <w:t>Аймақты экономика-математикалық модельдеу негiзiнде экологиялық орнықты басқару және дамыту</w:t>
      </w:r>
      <w:r w:rsidRPr="00BE47AD">
        <w:rPr>
          <w:sz w:val="28"/>
          <w:szCs w:val="28"/>
          <w:lang w:val="kk-KZ"/>
        </w:rPr>
        <w:t xml:space="preserve"> //</w:t>
      </w:r>
      <w:r w:rsidR="00F05655" w:rsidRPr="00BE47AD">
        <w:rPr>
          <w:sz w:val="28"/>
          <w:szCs w:val="28"/>
          <w:lang w:val="kk-KZ"/>
        </w:rPr>
        <w:t xml:space="preserve"> Л.Н. Гумилев атындағы ЕҰУ Хабаршысы</w:t>
      </w:r>
      <w:r w:rsidRPr="00BE47AD">
        <w:rPr>
          <w:iCs/>
          <w:sz w:val="28"/>
          <w:szCs w:val="28"/>
          <w:lang w:val="kk-KZ"/>
        </w:rPr>
        <w:t>. – 201</w:t>
      </w:r>
      <w:r w:rsidR="00F05655" w:rsidRPr="00BE47AD">
        <w:rPr>
          <w:iCs/>
          <w:sz w:val="28"/>
          <w:szCs w:val="28"/>
          <w:lang w:val="kk-KZ"/>
        </w:rPr>
        <w:t>9</w:t>
      </w:r>
      <w:r w:rsidR="00C81AAD">
        <w:rPr>
          <w:iCs/>
          <w:sz w:val="28"/>
          <w:szCs w:val="28"/>
          <w:lang w:val="kk-KZ"/>
        </w:rPr>
        <w:t xml:space="preserve">. - </w:t>
      </w:r>
      <w:r w:rsidRPr="00BE47AD">
        <w:rPr>
          <w:sz w:val="28"/>
          <w:szCs w:val="28"/>
          <w:lang w:val="kk-KZ"/>
        </w:rPr>
        <w:t>№</w:t>
      </w:r>
      <w:r w:rsidR="00F05655" w:rsidRPr="00BE47AD">
        <w:rPr>
          <w:sz w:val="28"/>
          <w:szCs w:val="28"/>
          <w:lang w:val="kk-KZ"/>
        </w:rPr>
        <w:t>4</w:t>
      </w:r>
      <w:r w:rsidRPr="00BE47AD">
        <w:rPr>
          <w:sz w:val="28"/>
          <w:szCs w:val="28"/>
          <w:lang w:val="kk-KZ"/>
        </w:rPr>
        <w:t>(12</w:t>
      </w:r>
      <w:r w:rsidR="00F05655" w:rsidRPr="00BE47AD">
        <w:rPr>
          <w:sz w:val="28"/>
          <w:szCs w:val="28"/>
          <w:lang w:val="kk-KZ"/>
        </w:rPr>
        <w:t>9</w:t>
      </w:r>
      <w:r w:rsidR="00C81AAD">
        <w:rPr>
          <w:sz w:val="28"/>
          <w:szCs w:val="28"/>
          <w:lang w:val="kk-KZ"/>
        </w:rPr>
        <w:t>).-</w:t>
      </w:r>
      <w:r w:rsidRPr="00BE47AD">
        <w:rPr>
          <w:sz w:val="28"/>
          <w:szCs w:val="28"/>
          <w:lang w:val="kk-KZ"/>
        </w:rPr>
        <w:t xml:space="preserve"> </w:t>
      </w:r>
      <w:r w:rsidR="00A25AE9" w:rsidRPr="00BE47AD">
        <w:rPr>
          <w:sz w:val="28"/>
          <w:szCs w:val="28"/>
          <w:lang w:val="kk-KZ"/>
        </w:rPr>
        <w:t>67</w:t>
      </w:r>
      <w:r w:rsidRPr="00BE47AD">
        <w:rPr>
          <w:sz w:val="28"/>
          <w:szCs w:val="28"/>
          <w:lang w:val="kk-KZ"/>
        </w:rPr>
        <w:t>-</w:t>
      </w:r>
      <w:r w:rsidR="00A25AE9" w:rsidRPr="00BE47AD">
        <w:rPr>
          <w:sz w:val="28"/>
          <w:szCs w:val="28"/>
          <w:lang w:val="kk-KZ"/>
        </w:rPr>
        <w:t>76 б</w:t>
      </w:r>
      <w:r w:rsidRPr="00BE47AD">
        <w:rPr>
          <w:sz w:val="28"/>
          <w:szCs w:val="28"/>
          <w:lang w:val="kk-KZ"/>
        </w:rPr>
        <w:t>.</w:t>
      </w:r>
    </w:p>
    <w:p w14:paraId="53D0247F" w14:textId="77777777" w:rsidR="00C017D5" w:rsidRPr="00BE47AD" w:rsidRDefault="00C017D5" w:rsidP="00D254B3">
      <w:pPr>
        <w:pStyle w:val="a3"/>
        <w:ind w:firstLine="567"/>
        <w:jc w:val="both"/>
        <w:rPr>
          <w:b w:val="0"/>
          <w:sz w:val="28"/>
          <w:szCs w:val="28"/>
          <w:lang w:val="kk-KZ"/>
        </w:rPr>
      </w:pPr>
      <w:r w:rsidRPr="00BE47AD">
        <w:rPr>
          <w:b w:val="0"/>
          <w:sz w:val="28"/>
          <w:szCs w:val="28"/>
          <w:lang w:val="kk-KZ"/>
        </w:rPr>
        <w:t xml:space="preserve">2. </w:t>
      </w:r>
      <w:r w:rsidR="00D254B3" w:rsidRPr="00BE47AD">
        <w:rPr>
          <w:b w:val="0"/>
          <w:sz w:val="28"/>
          <w:szCs w:val="28"/>
          <w:lang w:val="kk-KZ"/>
        </w:rPr>
        <w:t xml:space="preserve">Айқын емес ақпарат негізінде бұрғылау процесінің қалдықтарын басқару </w:t>
      </w:r>
      <w:r w:rsidRPr="00BE47AD">
        <w:rPr>
          <w:b w:val="0"/>
          <w:sz w:val="28"/>
          <w:szCs w:val="28"/>
          <w:lang w:val="kk-KZ"/>
        </w:rPr>
        <w:t xml:space="preserve">// </w:t>
      </w:r>
      <w:r w:rsidR="00D254B3" w:rsidRPr="00BE47AD">
        <w:rPr>
          <w:b w:val="0"/>
          <w:sz w:val="28"/>
          <w:szCs w:val="28"/>
          <w:lang w:val="kk-KZ"/>
        </w:rPr>
        <w:t>ҚазҰТЗУ хабаршысы</w:t>
      </w:r>
      <w:r w:rsidRPr="00BE47AD">
        <w:rPr>
          <w:b w:val="0"/>
          <w:iCs/>
          <w:sz w:val="28"/>
          <w:szCs w:val="28"/>
          <w:lang w:val="kk-KZ"/>
        </w:rPr>
        <w:t>. – 201</w:t>
      </w:r>
      <w:r w:rsidR="00D254B3" w:rsidRPr="00BE47AD">
        <w:rPr>
          <w:b w:val="0"/>
          <w:iCs/>
          <w:sz w:val="28"/>
          <w:szCs w:val="28"/>
          <w:lang w:val="kk-KZ"/>
        </w:rPr>
        <w:t>9</w:t>
      </w:r>
      <w:r w:rsidRPr="00BE47AD">
        <w:rPr>
          <w:b w:val="0"/>
          <w:iCs/>
          <w:sz w:val="28"/>
          <w:szCs w:val="28"/>
          <w:lang w:val="kk-KZ"/>
        </w:rPr>
        <w:t>. – №</w:t>
      </w:r>
      <w:r w:rsidR="00D254B3" w:rsidRPr="00BE47AD">
        <w:rPr>
          <w:b w:val="0"/>
          <w:iCs/>
          <w:sz w:val="28"/>
          <w:szCs w:val="28"/>
          <w:lang w:val="kk-KZ"/>
        </w:rPr>
        <w:t>4(134)</w:t>
      </w:r>
      <w:r w:rsidRPr="00BE47AD">
        <w:rPr>
          <w:b w:val="0"/>
          <w:iCs/>
          <w:sz w:val="28"/>
          <w:szCs w:val="28"/>
          <w:lang w:val="kk-KZ"/>
        </w:rPr>
        <w:t>. –3</w:t>
      </w:r>
      <w:r w:rsidR="00D254B3" w:rsidRPr="00BE47AD">
        <w:rPr>
          <w:b w:val="0"/>
          <w:iCs/>
          <w:sz w:val="28"/>
          <w:szCs w:val="28"/>
          <w:lang w:val="kk-KZ"/>
        </w:rPr>
        <w:t>94</w:t>
      </w:r>
      <w:r w:rsidRPr="00BE47AD">
        <w:rPr>
          <w:b w:val="0"/>
          <w:iCs/>
          <w:sz w:val="28"/>
          <w:szCs w:val="28"/>
          <w:lang w:val="kk-KZ"/>
        </w:rPr>
        <w:t>-</w:t>
      </w:r>
      <w:r w:rsidR="00D254B3" w:rsidRPr="00BE47AD">
        <w:rPr>
          <w:b w:val="0"/>
          <w:iCs/>
          <w:sz w:val="28"/>
          <w:szCs w:val="28"/>
          <w:lang w:val="kk-KZ"/>
        </w:rPr>
        <w:t>401 б</w:t>
      </w:r>
      <w:r w:rsidRPr="00BE47AD">
        <w:rPr>
          <w:b w:val="0"/>
          <w:iCs/>
          <w:sz w:val="28"/>
          <w:szCs w:val="28"/>
          <w:lang w:val="kk-KZ"/>
        </w:rPr>
        <w:t>.</w:t>
      </w:r>
    </w:p>
    <w:p w14:paraId="7314FF0A" w14:textId="77777777" w:rsidR="00C017D5" w:rsidRPr="00BE47AD" w:rsidRDefault="00C017D5" w:rsidP="0014242B">
      <w:pPr>
        <w:pStyle w:val="a3"/>
        <w:ind w:firstLine="567"/>
        <w:jc w:val="both"/>
        <w:rPr>
          <w:b w:val="0"/>
          <w:iCs/>
          <w:sz w:val="28"/>
          <w:szCs w:val="28"/>
        </w:rPr>
      </w:pPr>
      <w:r w:rsidRPr="00BE47AD">
        <w:rPr>
          <w:b w:val="0"/>
          <w:sz w:val="28"/>
          <w:szCs w:val="28"/>
          <w:lang w:val="kk-KZ"/>
        </w:rPr>
        <w:t xml:space="preserve">3. </w:t>
      </w:r>
      <w:r w:rsidR="00046F5C" w:rsidRPr="00BE47AD">
        <w:rPr>
          <w:b w:val="0"/>
          <w:sz w:val="28"/>
          <w:szCs w:val="28"/>
          <w:lang w:val="kk-KZ"/>
        </w:rPr>
        <w:t xml:space="preserve">Исследование и разработка имитационной модели рассеивания загрязняющих веществ и их оседания на поверхности земли </w:t>
      </w:r>
      <w:r w:rsidRPr="00BE47AD">
        <w:rPr>
          <w:b w:val="0"/>
          <w:sz w:val="28"/>
          <w:szCs w:val="28"/>
          <w:lang w:val="kk-KZ"/>
        </w:rPr>
        <w:t xml:space="preserve">// </w:t>
      </w:r>
      <w:r w:rsidR="0014242B" w:rsidRPr="00BE47AD">
        <w:rPr>
          <w:b w:val="0"/>
          <w:iCs/>
          <w:sz w:val="28"/>
          <w:szCs w:val="28"/>
          <w:lang w:val="kk-KZ"/>
        </w:rPr>
        <w:t>Вестник КазНИТУ</w:t>
      </w:r>
      <w:r w:rsidRPr="00BE47AD">
        <w:rPr>
          <w:b w:val="0"/>
          <w:iCs/>
          <w:sz w:val="28"/>
          <w:szCs w:val="28"/>
        </w:rPr>
        <w:t>. – 201</w:t>
      </w:r>
      <w:r w:rsidR="0014242B" w:rsidRPr="00BE47AD">
        <w:rPr>
          <w:b w:val="0"/>
          <w:iCs/>
          <w:sz w:val="28"/>
          <w:szCs w:val="28"/>
          <w:lang w:val="kk-KZ"/>
        </w:rPr>
        <w:t>9</w:t>
      </w:r>
      <w:r w:rsidRPr="00BE47AD">
        <w:rPr>
          <w:b w:val="0"/>
          <w:iCs/>
          <w:sz w:val="28"/>
          <w:szCs w:val="28"/>
        </w:rPr>
        <w:t>. –№</w:t>
      </w:r>
      <w:r w:rsidR="0014242B" w:rsidRPr="00BE47AD">
        <w:rPr>
          <w:b w:val="0"/>
          <w:iCs/>
          <w:sz w:val="28"/>
          <w:szCs w:val="28"/>
          <w:lang w:val="kk-KZ"/>
        </w:rPr>
        <w:t>5</w:t>
      </w:r>
      <w:r w:rsidRPr="00BE47AD">
        <w:rPr>
          <w:b w:val="0"/>
          <w:iCs/>
          <w:sz w:val="28"/>
          <w:szCs w:val="28"/>
        </w:rPr>
        <w:t>(</w:t>
      </w:r>
      <w:r w:rsidR="0014242B" w:rsidRPr="00BE47AD">
        <w:rPr>
          <w:b w:val="0"/>
          <w:iCs/>
          <w:sz w:val="28"/>
          <w:szCs w:val="28"/>
          <w:lang w:val="kk-KZ"/>
        </w:rPr>
        <w:t>135</w:t>
      </w:r>
      <w:r w:rsidRPr="00BE47AD">
        <w:rPr>
          <w:b w:val="0"/>
          <w:iCs/>
          <w:sz w:val="28"/>
          <w:szCs w:val="28"/>
        </w:rPr>
        <w:t>).</w:t>
      </w:r>
      <w:r w:rsidR="0014242B" w:rsidRPr="00BE47AD">
        <w:rPr>
          <w:b w:val="0"/>
          <w:iCs/>
          <w:sz w:val="28"/>
          <w:szCs w:val="28"/>
          <w:lang w:val="kk-KZ"/>
        </w:rPr>
        <w:t xml:space="preserve"> </w:t>
      </w:r>
      <w:r w:rsidRPr="00BE47AD">
        <w:rPr>
          <w:b w:val="0"/>
          <w:iCs/>
          <w:sz w:val="28"/>
          <w:szCs w:val="28"/>
        </w:rPr>
        <w:t>–</w:t>
      </w:r>
      <w:r w:rsidR="0014242B" w:rsidRPr="00BE47AD">
        <w:rPr>
          <w:b w:val="0"/>
          <w:iCs/>
          <w:sz w:val="28"/>
          <w:szCs w:val="28"/>
          <w:lang w:val="kk-KZ"/>
        </w:rPr>
        <w:t>21</w:t>
      </w:r>
      <w:r w:rsidRPr="00BE47AD">
        <w:rPr>
          <w:b w:val="0"/>
          <w:iCs/>
          <w:sz w:val="28"/>
          <w:szCs w:val="28"/>
        </w:rPr>
        <w:t>-2</w:t>
      </w:r>
      <w:r w:rsidR="0014242B" w:rsidRPr="00BE47AD">
        <w:rPr>
          <w:b w:val="0"/>
          <w:iCs/>
          <w:sz w:val="28"/>
          <w:szCs w:val="28"/>
          <w:lang w:val="kk-KZ"/>
        </w:rPr>
        <w:t>8б</w:t>
      </w:r>
      <w:r w:rsidRPr="00BE47AD">
        <w:rPr>
          <w:b w:val="0"/>
          <w:iCs/>
          <w:sz w:val="28"/>
          <w:szCs w:val="28"/>
        </w:rPr>
        <w:t>.</w:t>
      </w:r>
    </w:p>
    <w:p w14:paraId="078919D9" w14:textId="77777777" w:rsidR="00C017D5" w:rsidRPr="00BE47AD" w:rsidRDefault="0014242B" w:rsidP="0014242B">
      <w:pPr>
        <w:shd w:val="clear" w:color="auto" w:fill="FFFFFF"/>
        <w:autoSpaceDE w:val="0"/>
        <w:autoSpaceDN w:val="0"/>
        <w:adjustRightInd w:val="0"/>
        <w:ind w:firstLine="567"/>
        <w:jc w:val="both"/>
        <w:rPr>
          <w:sz w:val="28"/>
          <w:szCs w:val="28"/>
          <w:lang w:val="kk-KZ"/>
        </w:rPr>
      </w:pPr>
      <w:r w:rsidRPr="00BE47AD">
        <w:rPr>
          <w:iCs/>
          <w:sz w:val="28"/>
          <w:szCs w:val="28"/>
          <w:lang w:val="kk-KZ"/>
        </w:rPr>
        <w:t>4</w:t>
      </w:r>
      <w:r w:rsidR="00C017D5" w:rsidRPr="00BE47AD">
        <w:rPr>
          <w:iCs/>
          <w:sz w:val="28"/>
          <w:szCs w:val="28"/>
          <w:lang w:val="kk-KZ"/>
        </w:rPr>
        <w:t>.</w:t>
      </w:r>
      <w:r w:rsidR="00C017D5" w:rsidRPr="00BE47AD">
        <w:rPr>
          <w:sz w:val="28"/>
          <w:szCs w:val="28"/>
          <w:lang w:val="kk-KZ"/>
        </w:rPr>
        <w:t xml:space="preserve"> </w:t>
      </w:r>
      <w:r w:rsidRPr="00BE47AD">
        <w:rPr>
          <w:sz w:val="28"/>
          <w:szCs w:val="28"/>
          <w:lang w:val="kk-KZ"/>
        </w:rPr>
        <w:t>Мұнайлы су қоспасын өңдеудің геоэкологиялық технологиялары және оны тазалау құрылғысы параметрлерін оптимизациялау</w:t>
      </w:r>
      <w:r w:rsidRPr="00BE47AD">
        <w:rPr>
          <w:bCs/>
          <w:iCs/>
          <w:sz w:val="28"/>
          <w:szCs w:val="28"/>
          <w:lang w:val="kk-KZ"/>
        </w:rPr>
        <w:t xml:space="preserve"> </w:t>
      </w:r>
      <w:r w:rsidR="00C017D5" w:rsidRPr="00BE47AD">
        <w:rPr>
          <w:bCs/>
          <w:iCs/>
          <w:sz w:val="28"/>
          <w:szCs w:val="28"/>
          <w:lang w:val="kk-KZ"/>
        </w:rPr>
        <w:t xml:space="preserve">// </w:t>
      </w:r>
      <w:r w:rsidRPr="00BE47AD">
        <w:rPr>
          <w:bCs/>
          <w:iCs/>
          <w:sz w:val="28"/>
          <w:szCs w:val="28"/>
          <w:lang w:val="kk-KZ"/>
        </w:rPr>
        <w:t>ҚазККА Хабаршысы</w:t>
      </w:r>
      <w:r w:rsidR="00C017D5" w:rsidRPr="00BE47AD">
        <w:rPr>
          <w:bCs/>
          <w:iCs/>
          <w:sz w:val="28"/>
          <w:szCs w:val="28"/>
          <w:lang w:val="kk-KZ"/>
        </w:rPr>
        <w:t>.</w:t>
      </w:r>
      <w:r w:rsidR="00C017D5" w:rsidRPr="00BE47AD">
        <w:rPr>
          <w:sz w:val="28"/>
          <w:szCs w:val="28"/>
          <w:lang w:val="kk-KZ"/>
        </w:rPr>
        <w:t>– 2019.–№</w:t>
      </w:r>
      <w:r w:rsidRPr="00BE47AD">
        <w:rPr>
          <w:sz w:val="28"/>
          <w:szCs w:val="28"/>
          <w:lang w:val="kk-KZ"/>
        </w:rPr>
        <w:t>1</w:t>
      </w:r>
      <w:r w:rsidR="00C017D5" w:rsidRPr="00BE47AD">
        <w:rPr>
          <w:sz w:val="28"/>
          <w:szCs w:val="28"/>
          <w:lang w:val="kk-KZ"/>
        </w:rPr>
        <w:t>(</w:t>
      </w:r>
      <w:r w:rsidRPr="00BE47AD">
        <w:rPr>
          <w:sz w:val="28"/>
          <w:szCs w:val="28"/>
          <w:lang w:val="kk-KZ"/>
        </w:rPr>
        <w:t>108</w:t>
      </w:r>
      <w:r w:rsidR="00C017D5" w:rsidRPr="00BE47AD">
        <w:rPr>
          <w:sz w:val="28"/>
          <w:szCs w:val="28"/>
          <w:lang w:val="kk-KZ"/>
        </w:rPr>
        <w:t xml:space="preserve">).– С. </w:t>
      </w:r>
      <w:r w:rsidRPr="00BE47AD">
        <w:rPr>
          <w:sz w:val="28"/>
          <w:szCs w:val="28"/>
          <w:lang w:val="kk-KZ"/>
        </w:rPr>
        <w:t>130</w:t>
      </w:r>
      <w:r w:rsidR="00C017D5" w:rsidRPr="00BE47AD">
        <w:rPr>
          <w:sz w:val="28"/>
          <w:szCs w:val="28"/>
          <w:lang w:val="kk-KZ"/>
        </w:rPr>
        <w:t>-</w:t>
      </w:r>
      <w:r w:rsidRPr="00BE47AD">
        <w:rPr>
          <w:sz w:val="28"/>
          <w:szCs w:val="28"/>
          <w:lang w:val="kk-KZ"/>
        </w:rPr>
        <w:t>138</w:t>
      </w:r>
      <w:r w:rsidR="00C017D5" w:rsidRPr="00BE47AD">
        <w:rPr>
          <w:sz w:val="28"/>
          <w:szCs w:val="28"/>
          <w:lang w:val="kk-KZ"/>
        </w:rPr>
        <w:t>.</w:t>
      </w:r>
    </w:p>
    <w:p w14:paraId="31B14D02" w14:textId="406A5EDC" w:rsidR="0014242B" w:rsidRPr="00F564E5" w:rsidRDefault="0014242B" w:rsidP="00AB3547">
      <w:pPr>
        <w:shd w:val="clear" w:color="auto" w:fill="FFFFFF"/>
        <w:autoSpaceDE w:val="0"/>
        <w:autoSpaceDN w:val="0"/>
        <w:adjustRightInd w:val="0"/>
        <w:ind w:firstLine="567"/>
        <w:jc w:val="both"/>
        <w:rPr>
          <w:sz w:val="28"/>
          <w:szCs w:val="28"/>
        </w:rPr>
      </w:pPr>
      <w:r w:rsidRPr="00BE47AD">
        <w:rPr>
          <w:sz w:val="28"/>
          <w:szCs w:val="28"/>
          <w:lang w:val="kk-KZ"/>
        </w:rPr>
        <w:t xml:space="preserve">5. </w:t>
      </w:r>
      <w:r w:rsidR="00AB3547" w:rsidRPr="00BE47AD">
        <w:rPr>
          <w:sz w:val="28"/>
          <w:szCs w:val="28"/>
          <w:lang w:val="kk-KZ"/>
        </w:rPr>
        <w:t>Экспертная оценка методов удаления нефтяных отложений и шламов с целью</w:t>
      </w:r>
      <w:r w:rsidR="00AB3547" w:rsidRPr="00BE47AD">
        <w:rPr>
          <w:sz w:val="28"/>
          <w:szCs w:val="28"/>
        </w:rPr>
        <w:t xml:space="preserve"> </w:t>
      </w:r>
      <w:r w:rsidR="00AB3547" w:rsidRPr="00BE47AD">
        <w:rPr>
          <w:sz w:val="28"/>
          <w:szCs w:val="28"/>
          <w:lang w:val="kk-KZ"/>
        </w:rPr>
        <w:t>выбора оптимальной технологии</w:t>
      </w:r>
      <w:r w:rsidR="00AB3547" w:rsidRPr="00BE47AD">
        <w:rPr>
          <w:sz w:val="28"/>
          <w:szCs w:val="28"/>
        </w:rPr>
        <w:t xml:space="preserve"> // ВЕСТНИК Евразийского национального университета имени Л.Н. Гумилева – 2020.  </w:t>
      </w:r>
      <w:r w:rsidR="00AB3547" w:rsidRPr="00F564E5">
        <w:rPr>
          <w:sz w:val="28"/>
          <w:szCs w:val="28"/>
        </w:rPr>
        <w:t xml:space="preserve">– 1(130). – </w:t>
      </w:r>
      <w:r w:rsidR="00AB3547" w:rsidRPr="00BE47AD">
        <w:rPr>
          <w:sz w:val="28"/>
          <w:szCs w:val="28"/>
          <w:lang w:val="kk-KZ"/>
        </w:rPr>
        <w:t>16-22</w:t>
      </w:r>
      <w:r w:rsidR="00AB3547" w:rsidRPr="00BE47AD">
        <w:rPr>
          <w:sz w:val="28"/>
          <w:szCs w:val="28"/>
        </w:rPr>
        <w:t>б</w:t>
      </w:r>
      <w:r w:rsidR="00AB3547" w:rsidRPr="00F564E5">
        <w:rPr>
          <w:sz w:val="28"/>
          <w:szCs w:val="28"/>
        </w:rPr>
        <w:t>.</w:t>
      </w:r>
    </w:p>
    <w:p w14:paraId="2ABB586C" w14:textId="38E568EA" w:rsidR="002C470B" w:rsidRPr="00F564E5" w:rsidRDefault="002C470B" w:rsidP="002C470B">
      <w:pPr>
        <w:pStyle w:val="Default"/>
        <w:ind w:firstLine="567"/>
        <w:jc w:val="both"/>
        <w:rPr>
          <w:sz w:val="28"/>
          <w:szCs w:val="28"/>
        </w:rPr>
      </w:pPr>
      <w:r>
        <w:rPr>
          <w:sz w:val="28"/>
          <w:szCs w:val="28"/>
          <w:lang w:val="kk-KZ"/>
        </w:rPr>
        <w:t xml:space="preserve">6. </w:t>
      </w:r>
      <w:r w:rsidRPr="002F19A2">
        <w:rPr>
          <w:sz w:val="28"/>
          <w:szCs w:val="28"/>
          <w:lang w:val="kk-KZ"/>
        </w:rPr>
        <w:t xml:space="preserve">ЭЕМ арналған бағдарлама </w:t>
      </w:r>
      <w:r w:rsidRPr="00F564E5">
        <w:rPr>
          <w:sz w:val="28"/>
          <w:szCs w:val="28"/>
        </w:rPr>
        <w:t>«</w:t>
      </w:r>
      <w:r w:rsidRPr="002C470B">
        <w:rPr>
          <w:sz w:val="28"/>
          <w:szCs w:val="28"/>
          <w:lang w:val="kk-KZ"/>
        </w:rPr>
        <w:t>Мұнай өнімдерін жоспарлауды оптимизациялау</w:t>
      </w:r>
      <w:r w:rsidRPr="00F564E5">
        <w:rPr>
          <w:sz w:val="28"/>
          <w:szCs w:val="28"/>
        </w:rPr>
        <w:t>»</w:t>
      </w:r>
      <w:r w:rsidRPr="002F19A2">
        <w:rPr>
          <w:sz w:val="28"/>
          <w:szCs w:val="28"/>
          <w:lang w:val="kk-KZ"/>
        </w:rPr>
        <w:t xml:space="preserve"> (авторлық құқыққа куәлік </w:t>
      </w:r>
      <w:r w:rsidRPr="00097994">
        <w:rPr>
          <w:sz w:val="28"/>
          <w:szCs w:val="28"/>
          <w:highlight w:val="yellow"/>
          <w:lang w:val="kk-KZ"/>
        </w:rPr>
        <w:t>№27861, 1</w:t>
      </w:r>
      <w:r w:rsidRPr="00665A8F">
        <w:rPr>
          <w:sz w:val="28"/>
          <w:szCs w:val="28"/>
          <w:lang w:val="kk-KZ"/>
        </w:rPr>
        <w:t>8.</w:t>
      </w:r>
      <w:r>
        <w:rPr>
          <w:sz w:val="28"/>
          <w:szCs w:val="28"/>
          <w:lang w:val="kk-KZ"/>
        </w:rPr>
        <w:t>07</w:t>
      </w:r>
      <w:r w:rsidRPr="00665A8F">
        <w:rPr>
          <w:sz w:val="28"/>
          <w:szCs w:val="28"/>
          <w:lang w:val="kk-KZ"/>
        </w:rPr>
        <w:t>.20</w:t>
      </w:r>
      <w:r>
        <w:rPr>
          <w:sz w:val="28"/>
          <w:szCs w:val="28"/>
          <w:lang w:val="kk-KZ"/>
        </w:rPr>
        <w:t>22</w:t>
      </w:r>
      <w:r w:rsidRPr="00665A8F">
        <w:rPr>
          <w:sz w:val="28"/>
          <w:szCs w:val="28"/>
          <w:lang w:val="kk-KZ"/>
        </w:rPr>
        <w:t xml:space="preserve"> ж.</w:t>
      </w:r>
      <w:r w:rsidR="00BF47DF">
        <w:rPr>
          <w:sz w:val="28"/>
          <w:szCs w:val="28"/>
          <w:lang w:val="kk-KZ"/>
        </w:rPr>
        <w:t>, Қосымша Ә</w:t>
      </w:r>
      <w:r w:rsidRPr="002F19A2">
        <w:rPr>
          <w:sz w:val="28"/>
          <w:szCs w:val="28"/>
          <w:lang w:val="kk-KZ"/>
        </w:rPr>
        <w:t>).</w:t>
      </w:r>
    </w:p>
    <w:p w14:paraId="79E421E3" w14:textId="5C888E2F" w:rsidR="00C017D5" w:rsidRPr="00BE47AD" w:rsidRDefault="00C017D5" w:rsidP="00C017D5">
      <w:pPr>
        <w:ind w:firstLine="567"/>
        <w:jc w:val="both"/>
        <w:rPr>
          <w:color w:val="auto"/>
          <w:sz w:val="28"/>
          <w:szCs w:val="28"/>
          <w:lang w:val="kk-KZ"/>
        </w:rPr>
      </w:pPr>
      <w:r w:rsidRPr="00BE47AD">
        <w:rPr>
          <w:sz w:val="28"/>
          <w:szCs w:val="28"/>
          <w:lang w:val="kk-KZ"/>
        </w:rPr>
        <w:t>Scopus</w:t>
      </w:r>
      <w:r w:rsidR="00D254B3" w:rsidRPr="00BE47AD">
        <w:rPr>
          <w:sz w:val="28"/>
          <w:szCs w:val="28"/>
          <w:lang w:val="kk-KZ"/>
        </w:rPr>
        <w:t xml:space="preserve"> </w:t>
      </w:r>
      <w:r w:rsidRPr="00BE47AD">
        <w:rPr>
          <w:sz w:val="28"/>
          <w:szCs w:val="28"/>
          <w:lang w:val="kk-KZ"/>
        </w:rPr>
        <w:t xml:space="preserve">мәліметтер қоры </w:t>
      </w:r>
      <w:r w:rsidRPr="00BE47AD">
        <w:rPr>
          <w:color w:val="auto"/>
          <w:sz w:val="28"/>
          <w:szCs w:val="28"/>
          <w:lang w:val="kk-KZ"/>
        </w:rPr>
        <w:t xml:space="preserve">тізімінде – </w:t>
      </w:r>
      <w:r w:rsidR="00AB3547" w:rsidRPr="00BE47AD">
        <w:rPr>
          <w:color w:val="auto"/>
          <w:sz w:val="28"/>
          <w:szCs w:val="28"/>
          <w:lang w:val="kk-KZ"/>
        </w:rPr>
        <w:t>2</w:t>
      </w:r>
      <w:r w:rsidRPr="00BE47AD">
        <w:rPr>
          <w:color w:val="auto"/>
          <w:sz w:val="28"/>
          <w:szCs w:val="28"/>
          <w:lang w:val="kk-KZ"/>
        </w:rPr>
        <w:t xml:space="preserve"> мақала:</w:t>
      </w:r>
    </w:p>
    <w:p w14:paraId="3FF4EB57" w14:textId="77777777" w:rsidR="00C017D5" w:rsidRPr="00BE47AD" w:rsidRDefault="00C017D5" w:rsidP="00C017D5">
      <w:pPr>
        <w:ind w:firstLine="567"/>
        <w:jc w:val="both"/>
        <w:rPr>
          <w:sz w:val="28"/>
          <w:szCs w:val="28"/>
          <w:lang w:val="en-US"/>
        </w:rPr>
      </w:pPr>
      <w:r w:rsidRPr="00BE47AD">
        <w:rPr>
          <w:color w:val="auto"/>
          <w:sz w:val="28"/>
          <w:szCs w:val="28"/>
          <w:lang w:val="kk-KZ"/>
        </w:rPr>
        <w:t>1.</w:t>
      </w:r>
      <w:r w:rsidR="0014242B" w:rsidRPr="00BE47AD">
        <w:rPr>
          <w:color w:val="auto"/>
          <w:lang w:val="en-US"/>
        </w:rPr>
        <w:t xml:space="preserve"> </w:t>
      </w:r>
      <w:r w:rsidR="0014242B" w:rsidRPr="00BE47AD">
        <w:rPr>
          <w:bCs/>
          <w:color w:val="auto"/>
          <w:sz w:val="28"/>
          <w:szCs w:val="28"/>
          <w:lang w:val="en-US"/>
        </w:rPr>
        <w:t xml:space="preserve">Sustainable Waste Management Drilling </w:t>
      </w:r>
      <w:r w:rsidR="0014242B" w:rsidRPr="00BE47AD">
        <w:rPr>
          <w:bCs/>
          <w:sz w:val="28"/>
          <w:szCs w:val="28"/>
          <w:lang w:val="en-US"/>
        </w:rPr>
        <w:t xml:space="preserve">Process in Fuzzy Environment </w:t>
      </w:r>
      <w:r w:rsidRPr="00BE47AD">
        <w:rPr>
          <w:bCs/>
          <w:sz w:val="28"/>
          <w:szCs w:val="28"/>
          <w:lang w:val="en-US"/>
        </w:rPr>
        <w:t>//</w:t>
      </w:r>
      <w:r w:rsidR="0014242B" w:rsidRPr="00BE47AD">
        <w:rPr>
          <w:lang w:val="en-US"/>
        </w:rPr>
        <w:t xml:space="preserve"> </w:t>
      </w:r>
      <w:r w:rsidR="0014242B" w:rsidRPr="00BE47AD">
        <w:rPr>
          <w:bCs/>
          <w:sz w:val="28"/>
          <w:szCs w:val="28"/>
          <w:lang w:val="en-US"/>
        </w:rPr>
        <w:t>Sustainability</w:t>
      </w:r>
      <w:r w:rsidR="0014242B" w:rsidRPr="00BE47AD">
        <w:rPr>
          <w:bCs/>
          <w:sz w:val="28"/>
          <w:szCs w:val="28"/>
          <w:lang w:val="kk-KZ"/>
        </w:rPr>
        <w:t>.</w:t>
      </w:r>
      <w:r w:rsidR="0006497E" w:rsidRPr="00BE47AD">
        <w:rPr>
          <w:bCs/>
          <w:sz w:val="28"/>
          <w:szCs w:val="28"/>
          <w:lang w:val="kk-KZ"/>
        </w:rPr>
        <w:t xml:space="preserve"> </w:t>
      </w:r>
      <w:r w:rsidRPr="00BE47AD">
        <w:rPr>
          <w:bCs/>
          <w:sz w:val="28"/>
          <w:szCs w:val="28"/>
          <w:lang w:val="en-US"/>
        </w:rPr>
        <w:t xml:space="preserve">–2019. </w:t>
      </w:r>
      <w:r w:rsidR="0014242B" w:rsidRPr="00BE47AD">
        <w:rPr>
          <w:bCs/>
          <w:sz w:val="28"/>
          <w:szCs w:val="28"/>
          <w:lang w:val="kk-KZ"/>
        </w:rPr>
        <w:t>-11</w:t>
      </w:r>
      <w:r w:rsidR="0006497E" w:rsidRPr="00BE47AD">
        <w:rPr>
          <w:bCs/>
          <w:sz w:val="28"/>
          <w:szCs w:val="28"/>
          <w:lang w:val="kk-KZ"/>
        </w:rPr>
        <w:t xml:space="preserve">. </w:t>
      </w:r>
      <w:r w:rsidR="0006497E" w:rsidRPr="00BE47AD">
        <w:rPr>
          <w:bCs/>
          <w:sz w:val="28"/>
          <w:szCs w:val="28"/>
          <w:lang w:val="en-US"/>
        </w:rPr>
        <w:t xml:space="preserve">6995; doi:10.3390/su11246995. </w:t>
      </w:r>
      <w:r w:rsidR="0006497E" w:rsidRPr="00BE47AD">
        <w:rPr>
          <w:bCs/>
          <w:sz w:val="28"/>
          <w:szCs w:val="28"/>
          <w:lang w:val="kk-KZ"/>
        </w:rPr>
        <w:t xml:space="preserve"> </w:t>
      </w:r>
      <w:r w:rsidRPr="00BE47AD">
        <w:rPr>
          <w:bCs/>
          <w:sz w:val="28"/>
          <w:szCs w:val="28"/>
          <w:lang w:val="en-US"/>
        </w:rPr>
        <w:t xml:space="preserve">–P. </w:t>
      </w:r>
      <w:r w:rsidR="0014242B" w:rsidRPr="00BE47AD">
        <w:rPr>
          <w:bCs/>
          <w:sz w:val="28"/>
          <w:szCs w:val="28"/>
          <w:lang w:val="kk-KZ"/>
        </w:rPr>
        <w:t>1</w:t>
      </w:r>
      <w:r w:rsidR="0014242B" w:rsidRPr="00BE47AD">
        <w:rPr>
          <w:bCs/>
          <w:color w:val="auto"/>
          <w:sz w:val="28"/>
          <w:szCs w:val="28"/>
          <w:lang w:val="kk-KZ"/>
        </w:rPr>
        <w:t>-22</w:t>
      </w:r>
      <w:r w:rsidRPr="00BE47AD">
        <w:rPr>
          <w:bCs/>
          <w:color w:val="auto"/>
          <w:sz w:val="28"/>
          <w:szCs w:val="28"/>
          <w:lang w:val="en-US"/>
        </w:rPr>
        <w:t xml:space="preserve">. </w:t>
      </w:r>
    </w:p>
    <w:p w14:paraId="31F53568" w14:textId="77777777" w:rsidR="00C017D5" w:rsidRPr="00BE47AD" w:rsidRDefault="00C017D5" w:rsidP="00BB3EBC">
      <w:pPr>
        <w:pStyle w:val="1fb"/>
        <w:ind w:firstLine="567"/>
        <w:jc w:val="both"/>
        <w:rPr>
          <w:bCs/>
          <w:color w:val="000000"/>
          <w:sz w:val="28"/>
          <w:szCs w:val="28"/>
        </w:rPr>
      </w:pPr>
      <w:r w:rsidRPr="00BE47AD">
        <w:rPr>
          <w:rStyle w:val="A20"/>
          <w:sz w:val="28"/>
          <w:szCs w:val="28"/>
          <w:lang w:val="kk-KZ"/>
        </w:rPr>
        <w:t>2.</w:t>
      </w:r>
      <w:r w:rsidRPr="00BE47AD">
        <w:rPr>
          <w:color w:val="000000"/>
          <w:sz w:val="28"/>
          <w:szCs w:val="28"/>
        </w:rPr>
        <w:t xml:space="preserve"> </w:t>
      </w:r>
      <w:r w:rsidR="0006497E" w:rsidRPr="00BE47AD">
        <w:rPr>
          <w:color w:val="000000"/>
          <w:sz w:val="28"/>
          <w:szCs w:val="28"/>
        </w:rPr>
        <w:t>Models for Oil Refinery Waste Management Using Determined and Fuzzy Conditions</w:t>
      </w:r>
      <w:r w:rsidRPr="00BE47AD">
        <w:rPr>
          <w:color w:val="000000"/>
          <w:sz w:val="28"/>
          <w:szCs w:val="28"/>
        </w:rPr>
        <w:t xml:space="preserve"> //</w:t>
      </w:r>
      <w:r w:rsidR="0006497E" w:rsidRPr="00BE47AD">
        <w:rPr>
          <w:color w:val="000000"/>
          <w:sz w:val="28"/>
          <w:szCs w:val="28"/>
          <w:shd w:val="clear" w:color="auto" w:fill="FFFFFF"/>
        </w:rPr>
        <w:t>Information</w:t>
      </w:r>
      <w:r w:rsidR="0006497E" w:rsidRPr="00BE47AD">
        <w:rPr>
          <w:color w:val="000000"/>
          <w:sz w:val="28"/>
          <w:szCs w:val="28"/>
          <w:shd w:val="clear" w:color="auto" w:fill="FFFFFF"/>
          <w:lang w:val="kk-KZ"/>
        </w:rPr>
        <w:t xml:space="preserve"> </w:t>
      </w:r>
      <w:r w:rsidRPr="00BE47AD">
        <w:rPr>
          <w:color w:val="000000"/>
          <w:sz w:val="28"/>
          <w:szCs w:val="28"/>
          <w:shd w:val="clear" w:color="auto" w:fill="FFFFFF"/>
        </w:rPr>
        <w:t>– 2020.</w:t>
      </w:r>
      <w:r w:rsidR="0006497E" w:rsidRPr="00BE47AD">
        <w:rPr>
          <w:color w:val="000000"/>
          <w:sz w:val="28"/>
          <w:szCs w:val="28"/>
          <w:shd w:val="clear" w:color="auto" w:fill="FFFFFF"/>
          <w:lang w:val="kk-KZ"/>
        </w:rPr>
        <w:t xml:space="preserve"> -</w:t>
      </w:r>
      <w:r w:rsidR="0006497E" w:rsidRPr="00BE47AD">
        <w:rPr>
          <w:color w:val="000000"/>
          <w:sz w:val="28"/>
          <w:szCs w:val="28"/>
          <w:shd w:val="clear" w:color="auto" w:fill="FFFFFF"/>
        </w:rPr>
        <w:t xml:space="preserve">11, 299; doi:10.3390/info11060299. </w:t>
      </w:r>
      <w:r w:rsidRPr="00BE47AD">
        <w:rPr>
          <w:bCs/>
          <w:color w:val="000000"/>
          <w:sz w:val="28"/>
          <w:szCs w:val="28"/>
        </w:rPr>
        <w:t xml:space="preserve">–P. </w:t>
      </w:r>
      <w:r w:rsidR="0006497E" w:rsidRPr="00BE47AD">
        <w:rPr>
          <w:bCs/>
          <w:color w:val="000000"/>
          <w:sz w:val="28"/>
          <w:szCs w:val="28"/>
          <w:lang w:val="kk-KZ"/>
        </w:rPr>
        <w:t>2</w:t>
      </w:r>
      <w:r w:rsidRPr="00BE47AD">
        <w:rPr>
          <w:bCs/>
          <w:color w:val="000000"/>
          <w:sz w:val="28"/>
          <w:szCs w:val="28"/>
        </w:rPr>
        <w:t>-</w:t>
      </w:r>
      <w:r w:rsidR="0006497E" w:rsidRPr="00BE47AD">
        <w:rPr>
          <w:bCs/>
          <w:color w:val="000000"/>
          <w:sz w:val="28"/>
          <w:szCs w:val="28"/>
          <w:lang w:val="kk-KZ"/>
        </w:rPr>
        <w:t>19</w:t>
      </w:r>
      <w:r w:rsidRPr="00BE47AD">
        <w:rPr>
          <w:bCs/>
          <w:color w:val="000000"/>
          <w:sz w:val="28"/>
          <w:szCs w:val="28"/>
        </w:rPr>
        <w:t xml:space="preserve">. </w:t>
      </w:r>
    </w:p>
    <w:p w14:paraId="7AA5E967" w14:textId="4508A608" w:rsidR="00C017D5" w:rsidRPr="00BE47AD" w:rsidRDefault="00C017D5" w:rsidP="00BB3EBC">
      <w:pPr>
        <w:ind w:firstLine="567"/>
        <w:jc w:val="both"/>
        <w:rPr>
          <w:rStyle w:val="A20"/>
          <w:sz w:val="28"/>
          <w:szCs w:val="28"/>
          <w:lang w:val="kk-KZ"/>
        </w:rPr>
      </w:pPr>
      <w:r w:rsidRPr="00BE47AD">
        <w:rPr>
          <w:rStyle w:val="A20"/>
          <w:color w:val="auto"/>
          <w:sz w:val="28"/>
          <w:szCs w:val="28"/>
          <w:lang w:val="kk-KZ"/>
        </w:rPr>
        <w:t xml:space="preserve">Диссертацияның негізгі нәтижелері </w:t>
      </w:r>
      <w:r w:rsidR="00FB3282">
        <w:rPr>
          <w:rStyle w:val="A20"/>
          <w:color w:val="auto"/>
          <w:sz w:val="28"/>
          <w:szCs w:val="28"/>
          <w:lang w:val="kk-KZ"/>
        </w:rPr>
        <w:t>3</w:t>
      </w:r>
      <w:r w:rsidRPr="00BE47AD">
        <w:rPr>
          <w:rStyle w:val="A20"/>
          <w:color w:val="auto"/>
          <w:sz w:val="28"/>
          <w:szCs w:val="28"/>
          <w:lang w:val="kk-KZ"/>
        </w:rPr>
        <w:t xml:space="preserve"> халықаралық ғылыми конференцияларда (</w:t>
      </w:r>
      <w:r w:rsidR="0006497E" w:rsidRPr="00BE47AD">
        <w:rPr>
          <w:rStyle w:val="A20"/>
          <w:color w:val="auto"/>
          <w:sz w:val="28"/>
          <w:szCs w:val="28"/>
          <w:lang w:val="kk-KZ"/>
        </w:rPr>
        <w:t>Казань, Новгород</w:t>
      </w:r>
      <w:r w:rsidR="004F4DCC">
        <w:rPr>
          <w:rStyle w:val="A20"/>
          <w:color w:val="auto"/>
          <w:sz w:val="28"/>
          <w:szCs w:val="28"/>
          <w:lang w:val="en-US"/>
        </w:rPr>
        <w:t xml:space="preserve">, </w:t>
      </w:r>
      <w:r w:rsidR="004F4DCC">
        <w:rPr>
          <w:rStyle w:val="A20"/>
          <w:color w:val="auto"/>
          <w:sz w:val="28"/>
          <w:szCs w:val="28"/>
          <w:lang w:val="kk-KZ"/>
        </w:rPr>
        <w:t xml:space="preserve"> Қарағанды</w:t>
      </w:r>
      <w:r w:rsidRPr="00BE47AD">
        <w:rPr>
          <w:rStyle w:val="A20"/>
          <w:color w:val="auto"/>
          <w:sz w:val="28"/>
          <w:szCs w:val="28"/>
          <w:lang w:val="kk-KZ"/>
        </w:rPr>
        <w:t>) жарияланып талқыланды</w:t>
      </w:r>
      <w:r w:rsidRPr="00BE47AD">
        <w:rPr>
          <w:rStyle w:val="A20"/>
          <w:sz w:val="28"/>
          <w:szCs w:val="28"/>
          <w:lang w:val="kk-KZ"/>
        </w:rPr>
        <w:t>:</w:t>
      </w:r>
    </w:p>
    <w:p w14:paraId="18621C7A" w14:textId="7F7C176C" w:rsidR="00F1676D" w:rsidRPr="00577821" w:rsidRDefault="00DE5BBE" w:rsidP="00BB3EBC">
      <w:pPr>
        <w:pStyle w:val="ad"/>
        <w:numPr>
          <w:ilvl w:val="0"/>
          <w:numId w:val="28"/>
        </w:numPr>
        <w:jc w:val="both"/>
        <w:rPr>
          <w:sz w:val="28"/>
          <w:szCs w:val="28"/>
          <w:lang w:val="en-US"/>
        </w:rPr>
      </w:pPr>
      <w:r w:rsidRPr="00577821">
        <w:rPr>
          <w:sz w:val="28"/>
          <w:szCs w:val="28"/>
          <w:shd w:val="clear" w:color="auto" w:fill="FFFFFF"/>
          <w:lang w:val="en-US"/>
        </w:rPr>
        <w:t>Method of modeling oil distribution at p</w:t>
      </w:r>
      <w:r w:rsidR="001B0862" w:rsidRPr="00577821">
        <w:rPr>
          <w:sz w:val="28"/>
          <w:szCs w:val="28"/>
          <w:shd w:val="clear" w:color="auto" w:fill="FFFFFF"/>
          <w:lang w:val="en-US"/>
        </w:rPr>
        <w:t>ь</w:t>
      </w:r>
      <w:r w:rsidRPr="00577821">
        <w:rPr>
          <w:sz w:val="28"/>
          <w:szCs w:val="28"/>
          <w:shd w:val="clear" w:color="auto" w:fill="FFFFFF"/>
          <w:lang w:val="en-US"/>
        </w:rPr>
        <w:t>ossible spills in the concepts of</w:t>
      </w:r>
      <w:r w:rsidRPr="00577821">
        <w:rPr>
          <w:sz w:val="28"/>
          <w:szCs w:val="28"/>
          <w:lang w:val="en-US"/>
        </w:rPr>
        <w:t xml:space="preserve"> the</w:t>
      </w:r>
      <w:r w:rsidR="00577821" w:rsidRPr="00577821">
        <w:rPr>
          <w:sz w:val="28"/>
          <w:szCs w:val="28"/>
          <w:lang w:val="en-US"/>
        </w:rPr>
        <w:t xml:space="preserve"> </w:t>
      </w:r>
      <w:r w:rsidR="009821E4" w:rsidRPr="00577821">
        <w:rPr>
          <w:sz w:val="28"/>
          <w:szCs w:val="28"/>
          <w:lang w:val="en-US"/>
        </w:rPr>
        <w:t>Kazakhstan</w:t>
      </w:r>
      <w:r w:rsidRPr="00577821">
        <w:rPr>
          <w:sz w:val="28"/>
          <w:szCs w:val="28"/>
          <w:lang w:val="en-US"/>
        </w:rPr>
        <w:t xml:space="preserve"> sector of the </w:t>
      </w:r>
      <w:r w:rsidR="009821E4" w:rsidRPr="00577821">
        <w:rPr>
          <w:sz w:val="28"/>
          <w:szCs w:val="28"/>
          <w:lang w:val="en-US"/>
        </w:rPr>
        <w:t>Caspian Sea</w:t>
      </w:r>
      <w:r w:rsidRPr="00577821">
        <w:rPr>
          <w:sz w:val="28"/>
          <w:szCs w:val="28"/>
          <w:lang w:val="en-US"/>
        </w:rPr>
        <w:t xml:space="preserve"> </w:t>
      </w:r>
      <w:r w:rsidR="00C017D5" w:rsidRPr="00577821">
        <w:rPr>
          <w:sz w:val="28"/>
          <w:szCs w:val="28"/>
          <w:lang w:val="kk-KZ"/>
        </w:rPr>
        <w:t xml:space="preserve">// </w:t>
      </w:r>
      <w:r w:rsidRPr="00577821">
        <w:rPr>
          <w:sz w:val="28"/>
          <w:szCs w:val="28"/>
          <w:lang w:val="en-US"/>
        </w:rPr>
        <w:t xml:space="preserve">Proceedings - International Conference on Developments in eSystems Engineering, DeSE </w:t>
      </w:r>
      <w:r w:rsidR="00C017D5" w:rsidRPr="00577821">
        <w:rPr>
          <w:sz w:val="28"/>
          <w:szCs w:val="28"/>
          <w:lang w:val="kk-KZ"/>
        </w:rPr>
        <w:t xml:space="preserve">– </w:t>
      </w:r>
      <w:r w:rsidRPr="00577821">
        <w:rPr>
          <w:sz w:val="28"/>
          <w:szCs w:val="28"/>
          <w:lang w:val="kk-KZ"/>
        </w:rPr>
        <w:t>Kazan</w:t>
      </w:r>
      <w:r w:rsidR="00C017D5" w:rsidRPr="00577821">
        <w:rPr>
          <w:sz w:val="28"/>
          <w:szCs w:val="28"/>
          <w:lang w:val="kk-KZ"/>
        </w:rPr>
        <w:t>, 201</w:t>
      </w:r>
      <w:r w:rsidRPr="00577821">
        <w:rPr>
          <w:sz w:val="28"/>
          <w:szCs w:val="28"/>
          <w:lang w:val="kk-KZ"/>
        </w:rPr>
        <w:t>9</w:t>
      </w:r>
      <w:r w:rsidR="00C017D5" w:rsidRPr="00577821">
        <w:rPr>
          <w:sz w:val="28"/>
          <w:szCs w:val="28"/>
          <w:lang w:val="kk-KZ"/>
        </w:rPr>
        <w:t xml:space="preserve">. </w:t>
      </w:r>
      <w:r w:rsidR="0046791A" w:rsidRPr="00577821">
        <w:rPr>
          <w:sz w:val="28"/>
          <w:szCs w:val="28"/>
          <w:lang w:val="en-US"/>
        </w:rPr>
        <w:t xml:space="preserve">9073074. </w:t>
      </w:r>
      <w:r w:rsidR="00C017D5" w:rsidRPr="00577821">
        <w:rPr>
          <w:sz w:val="28"/>
          <w:szCs w:val="28"/>
          <w:lang w:val="kk-KZ"/>
        </w:rPr>
        <w:t>–</w:t>
      </w:r>
      <w:r w:rsidR="0046791A" w:rsidRPr="00577821">
        <w:rPr>
          <w:sz w:val="28"/>
          <w:szCs w:val="28"/>
          <w:lang w:val="en-US"/>
        </w:rPr>
        <w:t>P. 411–414</w:t>
      </w:r>
      <w:r w:rsidR="009821E4" w:rsidRPr="00577821">
        <w:rPr>
          <w:sz w:val="28"/>
          <w:szCs w:val="28"/>
          <w:lang w:val="kk-KZ"/>
        </w:rPr>
        <w:t xml:space="preserve"> </w:t>
      </w:r>
      <w:r w:rsidR="00F1676D" w:rsidRPr="00577821">
        <w:rPr>
          <w:sz w:val="28"/>
          <w:szCs w:val="28"/>
          <w:lang w:val="kk-KZ"/>
        </w:rPr>
        <w:t>(</w:t>
      </w:r>
      <w:r w:rsidR="00F1676D" w:rsidRPr="00577821">
        <w:rPr>
          <w:sz w:val="28"/>
          <w:szCs w:val="28"/>
          <w:lang w:val="en-US"/>
        </w:rPr>
        <w:t>7th-10th October 2019</w:t>
      </w:r>
      <w:r w:rsidR="00F1676D" w:rsidRPr="00577821">
        <w:rPr>
          <w:sz w:val="28"/>
          <w:szCs w:val="28"/>
          <w:lang w:val="kk-KZ"/>
        </w:rPr>
        <w:t>,</w:t>
      </w:r>
      <w:r w:rsidR="00F1676D" w:rsidRPr="00577821">
        <w:rPr>
          <w:lang w:val="en-US"/>
        </w:rPr>
        <w:t xml:space="preserve"> </w:t>
      </w:r>
      <w:r w:rsidR="00F1676D" w:rsidRPr="00577821">
        <w:rPr>
          <w:sz w:val="28"/>
          <w:szCs w:val="28"/>
          <w:lang w:val="kk-KZ"/>
        </w:rPr>
        <w:t xml:space="preserve">KAZAN – RUSSIA. </w:t>
      </w:r>
      <w:hyperlink r:id="rId8" w:tgtFrame="_blank" w:history="1">
        <w:r w:rsidR="00F1676D" w:rsidRPr="00577821">
          <w:rPr>
            <w:rStyle w:val="af3"/>
            <w:bCs/>
            <w:color w:val="auto"/>
            <w:sz w:val="28"/>
            <w:szCs w:val="28"/>
            <w:u w:val="none"/>
            <w:lang w:val="en-US"/>
          </w:rPr>
          <w:t>Web of Science</w:t>
        </w:r>
      </w:hyperlink>
      <w:r w:rsidR="00F1676D" w:rsidRPr="00577821">
        <w:rPr>
          <w:rStyle w:val="af2"/>
          <w:sz w:val="28"/>
          <w:szCs w:val="28"/>
          <w:lang w:val="en-US"/>
        </w:rPr>
        <w:t>,</w:t>
      </w:r>
      <w:r w:rsidR="00F1676D" w:rsidRPr="00577821">
        <w:rPr>
          <w:rStyle w:val="10"/>
          <w:rFonts w:ascii="Times New Roman" w:hAnsi="Times New Roman"/>
          <w:sz w:val="28"/>
          <w:szCs w:val="28"/>
          <w:lang w:val="en-US"/>
        </w:rPr>
        <w:t xml:space="preserve"> </w:t>
      </w:r>
      <w:hyperlink r:id="rId9" w:tgtFrame="_blank" w:history="1">
        <w:r w:rsidR="00F1676D" w:rsidRPr="00577821">
          <w:rPr>
            <w:rStyle w:val="af3"/>
            <w:bCs/>
            <w:color w:val="auto"/>
            <w:sz w:val="28"/>
            <w:szCs w:val="28"/>
            <w:u w:val="none"/>
            <w:lang w:val="en-US"/>
          </w:rPr>
          <w:t>Scopus</w:t>
        </w:r>
      </w:hyperlink>
      <w:r w:rsidR="00F1676D" w:rsidRPr="00577821">
        <w:rPr>
          <w:rStyle w:val="af2"/>
          <w:sz w:val="28"/>
          <w:szCs w:val="28"/>
          <w:lang w:val="en-US"/>
        </w:rPr>
        <w:t xml:space="preserve"> </w:t>
      </w:r>
      <w:r w:rsidR="00F1676D" w:rsidRPr="00577821">
        <w:rPr>
          <w:rStyle w:val="af2"/>
          <w:b w:val="0"/>
          <w:sz w:val="28"/>
          <w:szCs w:val="28"/>
        </w:rPr>
        <w:t>м</w:t>
      </w:r>
      <w:r w:rsidR="00F1676D" w:rsidRPr="00577821">
        <w:rPr>
          <w:rStyle w:val="af2"/>
          <w:b w:val="0"/>
          <w:sz w:val="28"/>
          <w:szCs w:val="28"/>
          <w:lang w:val="kk-KZ"/>
        </w:rPr>
        <w:t>әліметтер қорына кірген</w:t>
      </w:r>
      <w:r w:rsidR="00F1676D" w:rsidRPr="00577821">
        <w:rPr>
          <w:sz w:val="28"/>
          <w:szCs w:val="28"/>
          <w:lang w:val="en-US"/>
        </w:rPr>
        <w:t>).</w:t>
      </w:r>
    </w:p>
    <w:p w14:paraId="4D3909B6" w14:textId="1ECF2B68" w:rsidR="00C017D5" w:rsidRDefault="00B1246A" w:rsidP="00BB3EBC">
      <w:pPr>
        <w:pStyle w:val="ad"/>
        <w:numPr>
          <w:ilvl w:val="0"/>
          <w:numId w:val="28"/>
        </w:numPr>
        <w:jc w:val="both"/>
        <w:rPr>
          <w:iCs/>
          <w:sz w:val="28"/>
          <w:szCs w:val="28"/>
          <w:lang w:val="en-US"/>
        </w:rPr>
      </w:pPr>
      <w:r w:rsidRPr="00BE47AD">
        <w:rPr>
          <w:sz w:val="28"/>
          <w:szCs w:val="28"/>
          <w:lang w:val="en-US"/>
        </w:rPr>
        <w:t>Geoecological technologies for water purification from oil mixture</w:t>
      </w:r>
      <w:r w:rsidRPr="00BE47AD">
        <w:rPr>
          <w:sz w:val="28"/>
          <w:szCs w:val="28"/>
          <w:lang w:val="kk-KZ"/>
        </w:rPr>
        <w:t xml:space="preserve"> </w:t>
      </w:r>
      <w:r w:rsidR="00C017D5" w:rsidRPr="00BE47AD">
        <w:rPr>
          <w:sz w:val="28"/>
          <w:szCs w:val="28"/>
          <w:lang w:val="kk-KZ"/>
        </w:rPr>
        <w:t>//</w:t>
      </w:r>
      <w:r w:rsidRPr="00BE47AD">
        <w:rPr>
          <w:sz w:val="20"/>
          <w:szCs w:val="20"/>
          <w:lang w:val="en-US"/>
        </w:rPr>
        <w:t xml:space="preserve"> </w:t>
      </w:r>
      <w:r w:rsidRPr="00BE47AD">
        <w:rPr>
          <w:sz w:val="28"/>
          <w:szCs w:val="28"/>
          <w:lang w:val="en-US"/>
        </w:rPr>
        <w:t>The European Proceedings of Social &amp; Behavioural Sciences EpSBS</w:t>
      </w:r>
      <w:r w:rsidR="00C017D5" w:rsidRPr="00BE47AD">
        <w:rPr>
          <w:sz w:val="28"/>
          <w:szCs w:val="28"/>
          <w:lang w:val="en-US"/>
        </w:rPr>
        <w:t xml:space="preserve"> – </w:t>
      </w:r>
      <w:r w:rsidR="00DE5BBE" w:rsidRPr="00BE47AD">
        <w:rPr>
          <w:sz w:val="28"/>
          <w:szCs w:val="28"/>
          <w:lang w:val="en-US"/>
        </w:rPr>
        <w:t>Navgorod</w:t>
      </w:r>
      <w:r w:rsidR="00C017D5" w:rsidRPr="00BE47AD">
        <w:rPr>
          <w:sz w:val="28"/>
          <w:szCs w:val="28"/>
          <w:lang w:val="en-US"/>
        </w:rPr>
        <w:t>, 201</w:t>
      </w:r>
      <w:r w:rsidR="00DE5BBE" w:rsidRPr="00BE47AD">
        <w:rPr>
          <w:sz w:val="28"/>
          <w:szCs w:val="28"/>
          <w:lang w:val="en-US"/>
        </w:rPr>
        <w:t>9</w:t>
      </w:r>
      <w:r w:rsidR="00C017D5" w:rsidRPr="00BE47AD">
        <w:rPr>
          <w:sz w:val="28"/>
          <w:szCs w:val="28"/>
          <w:lang w:val="en-US"/>
        </w:rPr>
        <w:t>. –</w:t>
      </w:r>
      <w:r w:rsidR="0046791A" w:rsidRPr="00BE47AD">
        <w:rPr>
          <w:sz w:val="28"/>
          <w:szCs w:val="28"/>
          <w:lang w:val="en-US"/>
        </w:rPr>
        <w:t>P</w:t>
      </w:r>
      <w:r w:rsidR="00C017D5" w:rsidRPr="00BE47AD">
        <w:rPr>
          <w:sz w:val="28"/>
          <w:szCs w:val="28"/>
          <w:lang w:val="en-US"/>
        </w:rPr>
        <w:t xml:space="preserve">. </w:t>
      </w:r>
      <w:r w:rsidR="00DE5BBE" w:rsidRPr="00BE47AD">
        <w:rPr>
          <w:sz w:val="28"/>
          <w:szCs w:val="28"/>
          <w:lang w:val="en-US"/>
        </w:rPr>
        <w:t>182</w:t>
      </w:r>
      <w:r w:rsidR="00C017D5" w:rsidRPr="00BE47AD">
        <w:rPr>
          <w:sz w:val="28"/>
          <w:szCs w:val="28"/>
          <w:lang w:val="en-US"/>
        </w:rPr>
        <w:t>-</w:t>
      </w:r>
      <w:r w:rsidR="00DE5BBE" w:rsidRPr="00BE47AD">
        <w:rPr>
          <w:sz w:val="28"/>
          <w:szCs w:val="28"/>
          <w:lang w:val="en-US"/>
        </w:rPr>
        <w:t>193</w:t>
      </w:r>
      <w:r w:rsidR="00C017D5" w:rsidRPr="00BE47AD">
        <w:rPr>
          <w:iCs/>
          <w:sz w:val="28"/>
          <w:szCs w:val="28"/>
          <w:lang w:val="en-US"/>
        </w:rPr>
        <w:t>.</w:t>
      </w:r>
    </w:p>
    <w:p w14:paraId="4B0520FB" w14:textId="3C6D0061" w:rsidR="00577821" w:rsidRDefault="00577821" w:rsidP="00577821">
      <w:pPr>
        <w:pStyle w:val="ad"/>
        <w:numPr>
          <w:ilvl w:val="0"/>
          <w:numId w:val="28"/>
        </w:numPr>
        <w:jc w:val="both"/>
        <w:rPr>
          <w:iCs/>
          <w:sz w:val="28"/>
          <w:szCs w:val="28"/>
          <w:lang w:val="en-US"/>
        </w:rPr>
      </w:pPr>
      <w:r w:rsidRPr="00577821">
        <w:rPr>
          <w:iCs/>
          <w:sz w:val="28"/>
          <w:szCs w:val="28"/>
          <w:lang w:val="en-US"/>
        </w:rPr>
        <w:t>Каспий теңізінің Қазақстандық секторы жағдайында мүмкін болатын мұнай төгілісінде мұнайдың таралуын модельдеу тәсілі // Физика-математика ғылымдарының докторы, профессор Рамазанов Мұрат Ыбырайұлының 70 жылдық мерейтойына орайластырылған «Математика, механика және информатиканың теориялық қолданбалы мәселелері» Халықаралық ғылыми конференцияның материалдары, –Қарағанды, 2019. Б. 145-146.</w:t>
      </w:r>
    </w:p>
    <w:p w14:paraId="3CB44FBF" w14:textId="436D0542" w:rsidR="002C470B" w:rsidRDefault="002C470B" w:rsidP="002C470B">
      <w:pPr>
        <w:ind w:left="567"/>
        <w:jc w:val="both"/>
        <w:rPr>
          <w:iCs/>
          <w:sz w:val="28"/>
          <w:szCs w:val="28"/>
          <w:lang w:val="kk-KZ"/>
        </w:rPr>
      </w:pPr>
      <w:r>
        <w:rPr>
          <w:iCs/>
          <w:sz w:val="28"/>
          <w:szCs w:val="28"/>
          <w:lang w:val="kk-KZ"/>
        </w:rPr>
        <w:t>ҚР және шетел ғылыми баспаларында 2 мақала:</w:t>
      </w:r>
    </w:p>
    <w:p w14:paraId="52DE6C51" w14:textId="77777777" w:rsidR="002C470B" w:rsidRDefault="002C470B" w:rsidP="00F564E5">
      <w:pPr>
        <w:pStyle w:val="ad"/>
        <w:numPr>
          <w:ilvl w:val="0"/>
          <w:numId w:val="40"/>
        </w:numPr>
        <w:jc w:val="both"/>
        <w:rPr>
          <w:iCs/>
          <w:sz w:val="28"/>
          <w:szCs w:val="28"/>
          <w:lang w:val="kk-KZ"/>
        </w:rPr>
      </w:pPr>
      <w:r w:rsidRPr="002C470B">
        <w:rPr>
          <w:iCs/>
          <w:sz w:val="28"/>
          <w:szCs w:val="28"/>
          <w:lang w:val="kk-KZ"/>
        </w:rPr>
        <w:t xml:space="preserve">Аймақты экономика-математикалық модельдеу негізінде экологиялық орнықты басқару және дамыту // Қазақ инновациялық гуманитарлық -заң университетінің ХАБАРШЫСЫ. –Семей, 2019, № 3 (43), 69-74 б. </w:t>
      </w:r>
    </w:p>
    <w:p w14:paraId="486F8766" w14:textId="6D6043DF" w:rsidR="002C470B" w:rsidRPr="002C470B" w:rsidRDefault="002C470B" w:rsidP="00F564E5">
      <w:pPr>
        <w:pStyle w:val="ad"/>
        <w:numPr>
          <w:ilvl w:val="0"/>
          <w:numId w:val="40"/>
        </w:numPr>
        <w:jc w:val="both"/>
        <w:rPr>
          <w:iCs/>
          <w:sz w:val="28"/>
          <w:szCs w:val="28"/>
          <w:lang w:val="kk-KZ"/>
        </w:rPr>
      </w:pPr>
      <w:r w:rsidRPr="002C470B">
        <w:rPr>
          <w:iCs/>
          <w:sz w:val="28"/>
          <w:szCs w:val="28"/>
          <w:lang w:val="kk-KZ"/>
        </w:rPr>
        <w:t xml:space="preserve"> Системы моделей технологических объектов для управления процессами перекачки нефти // Рецензируемый сборник научных трудов «Проблемы и вопросы современной науки», №1(1), часть 2,  Декабрь 2018. – Самара. DOI 10.18411/pivsn-part2, 66-74 с.</w:t>
      </w:r>
    </w:p>
    <w:p w14:paraId="4A1D22A8" w14:textId="5DAD163D" w:rsidR="009E3D6B" w:rsidRPr="00935740" w:rsidRDefault="00C017D5" w:rsidP="009E3D6B">
      <w:pPr>
        <w:tabs>
          <w:tab w:val="left" w:pos="0"/>
        </w:tabs>
        <w:ind w:firstLine="567"/>
        <w:jc w:val="both"/>
        <w:rPr>
          <w:b/>
          <w:color w:val="auto"/>
          <w:sz w:val="28"/>
          <w:szCs w:val="28"/>
          <w:lang w:val="kk-KZ"/>
        </w:rPr>
      </w:pPr>
      <w:r w:rsidRPr="00BE47AD">
        <w:rPr>
          <w:b/>
          <w:sz w:val="28"/>
          <w:szCs w:val="28"/>
          <w:lang w:val="kk-KZ"/>
        </w:rPr>
        <w:t>Диссертациялық жұмыстың құрылымы мен көлемі.</w:t>
      </w:r>
      <w:r w:rsidRPr="00BE47AD">
        <w:rPr>
          <w:sz w:val="28"/>
          <w:szCs w:val="28"/>
          <w:lang w:val="kk-KZ"/>
        </w:rPr>
        <w:t xml:space="preserve"> </w:t>
      </w:r>
      <w:r w:rsidR="009E3D6B" w:rsidRPr="00BE47AD">
        <w:rPr>
          <w:sz w:val="28"/>
          <w:szCs w:val="28"/>
          <w:lang w:val="kk-KZ"/>
        </w:rPr>
        <w:t xml:space="preserve">Диссертациялық жұмыс құрылымы кіріспеден, </w:t>
      </w:r>
      <w:r w:rsidR="009E3D6B" w:rsidRPr="005E3A0A">
        <w:rPr>
          <w:color w:val="auto"/>
          <w:sz w:val="28"/>
          <w:szCs w:val="28"/>
          <w:lang w:val="kk-KZ"/>
        </w:rPr>
        <w:t xml:space="preserve">негізгі тарау 4 бөлімнен және қорытындыдан, </w:t>
      </w:r>
      <w:r w:rsidR="00300467">
        <w:rPr>
          <w:color w:val="auto"/>
          <w:sz w:val="28"/>
          <w:szCs w:val="28"/>
          <w:lang w:val="kk-KZ"/>
        </w:rPr>
        <w:t>96</w:t>
      </w:r>
      <w:r w:rsidR="009E3D6B" w:rsidRPr="00433E91">
        <w:rPr>
          <w:color w:val="auto"/>
          <w:sz w:val="28"/>
          <w:szCs w:val="28"/>
          <w:lang w:val="kk-KZ"/>
        </w:rPr>
        <w:t xml:space="preserve"> атауды қамтитын пайдаланылған әдебиеттер тізімінен және </w:t>
      </w:r>
      <w:r w:rsidR="002C470B">
        <w:rPr>
          <w:color w:val="auto"/>
          <w:sz w:val="28"/>
          <w:szCs w:val="28"/>
          <w:lang w:val="kk-KZ"/>
        </w:rPr>
        <w:t>3</w:t>
      </w:r>
      <w:r w:rsidR="009E3D6B" w:rsidRPr="00433E91">
        <w:rPr>
          <w:color w:val="auto"/>
          <w:sz w:val="28"/>
          <w:szCs w:val="28"/>
          <w:lang w:val="kk-KZ"/>
        </w:rPr>
        <w:t xml:space="preserve"> қосымшадан </w:t>
      </w:r>
      <w:r w:rsidR="009E3D6B" w:rsidRPr="005E3A0A">
        <w:rPr>
          <w:color w:val="auto"/>
          <w:sz w:val="28"/>
          <w:szCs w:val="28"/>
          <w:lang w:val="kk-KZ"/>
        </w:rPr>
        <w:t xml:space="preserve">тұрады. Диссертацияның жалпы </w:t>
      </w:r>
      <w:r w:rsidR="009E3D6B" w:rsidRPr="00A71D7F">
        <w:rPr>
          <w:color w:val="auto"/>
          <w:sz w:val="28"/>
          <w:szCs w:val="28"/>
          <w:lang w:val="kk-KZ"/>
        </w:rPr>
        <w:t xml:space="preserve">көлемі </w:t>
      </w:r>
      <w:r w:rsidR="0086509B">
        <w:rPr>
          <w:color w:val="auto"/>
          <w:sz w:val="28"/>
          <w:szCs w:val="28"/>
          <w:lang w:val="kk-KZ"/>
        </w:rPr>
        <w:t>106</w:t>
      </w:r>
      <w:r w:rsidR="009E3D6B" w:rsidRPr="00300467">
        <w:rPr>
          <w:color w:val="auto"/>
          <w:sz w:val="28"/>
          <w:szCs w:val="28"/>
          <w:lang w:val="kk-KZ"/>
        </w:rPr>
        <w:t xml:space="preserve"> беттен, соның ішінде, </w:t>
      </w:r>
      <w:r w:rsidR="00577821" w:rsidRPr="00D829DD">
        <w:rPr>
          <w:color w:val="auto"/>
          <w:sz w:val="28"/>
          <w:szCs w:val="28"/>
          <w:lang w:val="kk-KZ"/>
        </w:rPr>
        <w:t>19</w:t>
      </w:r>
      <w:r w:rsidR="009E3D6B" w:rsidRPr="00D829DD">
        <w:rPr>
          <w:color w:val="auto"/>
          <w:sz w:val="28"/>
          <w:szCs w:val="28"/>
          <w:lang w:val="kk-KZ"/>
        </w:rPr>
        <w:t xml:space="preserve"> суреттен және </w:t>
      </w:r>
      <w:r w:rsidR="00F230FB" w:rsidRPr="00D829DD">
        <w:rPr>
          <w:color w:val="auto"/>
          <w:sz w:val="28"/>
          <w:szCs w:val="28"/>
          <w:lang w:val="kk-KZ"/>
        </w:rPr>
        <w:t>6</w:t>
      </w:r>
      <w:r w:rsidR="009E3D6B" w:rsidRPr="00D829DD">
        <w:rPr>
          <w:color w:val="auto"/>
          <w:sz w:val="28"/>
          <w:szCs w:val="28"/>
          <w:lang w:val="kk-KZ"/>
        </w:rPr>
        <w:t xml:space="preserve"> кестеден тұрады.</w:t>
      </w:r>
    </w:p>
    <w:p w14:paraId="20367691" w14:textId="1416CF58" w:rsidR="00C017D5" w:rsidRPr="00935740" w:rsidRDefault="00C017D5" w:rsidP="00C017D5">
      <w:pPr>
        <w:tabs>
          <w:tab w:val="left" w:pos="0"/>
        </w:tabs>
        <w:ind w:firstLine="567"/>
        <w:jc w:val="both"/>
        <w:rPr>
          <w:b/>
          <w:color w:val="auto"/>
          <w:sz w:val="28"/>
          <w:szCs w:val="28"/>
          <w:lang w:val="kk-KZ"/>
        </w:rPr>
      </w:pPr>
    </w:p>
    <w:p w14:paraId="646F5E48" w14:textId="77777777" w:rsidR="00C017D5" w:rsidRPr="00935740" w:rsidRDefault="00C017D5" w:rsidP="00C017D5">
      <w:pPr>
        <w:tabs>
          <w:tab w:val="left" w:pos="0"/>
        </w:tabs>
        <w:jc w:val="both"/>
        <w:rPr>
          <w:b/>
          <w:color w:val="auto"/>
          <w:sz w:val="28"/>
          <w:szCs w:val="28"/>
          <w:lang w:val="kk-KZ"/>
        </w:rPr>
      </w:pPr>
    </w:p>
    <w:p w14:paraId="1F80E68C" w14:textId="77777777" w:rsidR="00C017D5" w:rsidRPr="00935740" w:rsidRDefault="00C017D5" w:rsidP="00C017D5">
      <w:pPr>
        <w:tabs>
          <w:tab w:val="left" w:pos="0"/>
        </w:tabs>
        <w:jc w:val="both"/>
        <w:rPr>
          <w:b/>
          <w:color w:val="auto"/>
          <w:sz w:val="28"/>
          <w:szCs w:val="28"/>
          <w:lang w:val="kk-KZ"/>
        </w:rPr>
      </w:pPr>
    </w:p>
    <w:p w14:paraId="2F193C09" w14:textId="77777777" w:rsidR="00081843" w:rsidRPr="00BE47AD" w:rsidRDefault="00081843" w:rsidP="00C017D5">
      <w:pPr>
        <w:tabs>
          <w:tab w:val="left" w:pos="0"/>
        </w:tabs>
        <w:jc w:val="both"/>
        <w:rPr>
          <w:b/>
          <w:sz w:val="28"/>
          <w:szCs w:val="28"/>
          <w:lang w:val="kk-KZ"/>
        </w:rPr>
      </w:pPr>
    </w:p>
    <w:p w14:paraId="6B40C2D5" w14:textId="77777777" w:rsidR="00081843" w:rsidRPr="00BE47AD" w:rsidRDefault="00081843" w:rsidP="00C017D5">
      <w:pPr>
        <w:tabs>
          <w:tab w:val="left" w:pos="0"/>
        </w:tabs>
        <w:jc w:val="both"/>
        <w:rPr>
          <w:b/>
          <w:sz w:val="28"/>
          <w:szCs w:val="28"/>
          <w:lang w:val="kk-KZ"/>
        </w:rPr>
      </w:pPr>
    </w:p>
    <w:p w14:paraId="2E7F588C" w14:textId="77777777" w:rsidR="00081843" w:rsidRPr="00BE47AD" w:rsidRDefault="00081843" w:rsidP="00C017D5">
      <w:pPr>
        <w:tabs>
          <w:tab w:val="left" w:pos="0"/>
        </w:tabs>
        <w:jc w:val="both"/>
        <w:rPr>
          <w:b/>
          <w:sz w:val="28"/>
          <w:szCs w:val="28"/>
          <w:lang w:val="kk-KZ"/>
        </w:rPr>
      </w:pPr>
    </w:p>
    <w:p w14:paraId="31713B9B" w14:textId="594A9F7F" w:rsidR="00C017D5" w:rsidRPr="00BE47AD" w:rsidRDefault="00081843" w:rsidP="00EB705F">
      <w:pPr>
        <w:pageBreakBefore/>
        <w:widowControl w:val="0"/>
        <w:numPr>
          <w:ilvl w:val="0"/>
          <w:numId w:val="5"/>
        </w:numPr>
        <w:tabs>
          <w:tab w:val="left" w:pos="0"/>
          <w:tab w:val="left" w:pos="851"/>
        </w:tabs>
        <w:ind w:left="0" w:firstLine="570"/>
        <w:jc w:val="both"/>
        <w:rPr>
          <w:b/>
          <w:sz w:val="28"/>
          <w:szCs w:val="28"/>
          <w:lang w:val="kk-KZ"/>
        </w:rPr>
      </w:pPr>
      <w:r w:rsidRPr="00BE47AD">
        <w:rPr>
          <w:b/>
          <w:sz w:val="28"/>
          <w:szCs w:val="28"/>
          <w:lang w:val="kk-KZ"/>
        </w:rPr>
        <w:t xml:space="preserve">ӨНДІРІСТІК ҚАЛДЫҚТАРДЫ УТИЛИЗАЦИЯЛАУ </w:t>
      </w:r>
      <w:r w:rsidR="009E36AB" w:rsidRPr="00BE47AD">
        <w:rPr>
          <w:b/>
          <w:sz w:val="28"/>
          <w:szCs w:val="28"/>
          <w:lang w:val="kk-KZ"/>
        </w:rPr>
        <w:t>МӘСЕЛЕЛЕРІН, МОДЕЛЬДЕРІН,</w:t>
      </w:r>
      <w:r w:rsidRPr="00BE47AD">
        <w:rPr>
          <w:b/>
          <w:sz w:val="28"/>
          <w:szCs w:val="28"/>
          <w:lang w:val="kk-KZ"/>
        </w:rPr>
        <w:t xml:space="preserve"> БАСҚАРУ ТӘСІЛДЕРІН ТАЛДАУ ЖӘНЕ ТЕОРИЯЛЫҚ ЗЕРТТЕУ</w:t>
      </w:r>
    </w:p>
    <w:p w14:paraId="600870B7" w14:textId="77777777" w:rsidR="00081843" w:rsidRPr="00BE47AD" w:rsidRDefault="00081843" w:rsidP="00081843">
      <w:pPr>
        <w:pStyle w:val="a3"/>
        <w:tabs>
          <w:tab w:val="left" w:pos="993"/>
        </w:tabs>
        <w:ind w:left="567"/>
        <w:jc w:val="both"/>
        <w:rPr>
          <w:sz w:val="28"/>
          <w:szCs w:val="28"/>
          <w:lang w:val="kk-KZ"/>
        </w:rPr>
      </w:pPr>
    </w:p>
    <w:p w14:paraId="3ED8FA4B" w14:textId="39714D6F" w:rsidR="00081843" w:rsidRPr="00BE47AD" w:rsidRDefault="00081843" w:rsidP="00081843">
      <w:pPr>
        <w:pStyle w:val="a3"/>
        <w:tabs>
          <w:tab w:val="left" w:pos="993"/>
        </w:tabs>
        <w:ind w:firstLine="567"/>
        <w:jc w:val="both"/>
        <w:rPr>
          <w:sz w:val="28"/>
          <w:szCs w:val="28"/>
          <w:lang w:val="kk-KZ"/>
        </w:rPr>
      </w:pPr>
      <w:r w:rsidRPr="00BE47AD">
        <w:rPr>
          <w:sz w:val="28"/>
          <w:szCs w:val="28"/>
          <w:lang w:val="kk-KZ"/>
        </w:rPr>
        <w:t xml:space="preserve">1.1 </w:t>
      </w:r>
      <w:bookmarkStart w:id="8" w:name="_Hlk71549870"/>
      <w:bookmarkStart w:id="9" w:name="_Hlk61460035"/>
      <w:r w:rsidRPr="00BE47AD">
        <w:rPr>
          <w:bCs/>
          <w:sz w:val="28"/>
          <w:szCs w:val="28"/>
          <w:lang w:val="kk-KZ"/>
        </w:rPr>
        <w:t xml:space="preserve">Мұнай өндірісі қалдықтарын утилизациялау </w:t>
      </w:r>
      <w:r w:rsidR="00A614A3" w:rsidRPr="00BE47AD">
        <w:rPr>
          <w:bCs/>
          <w:sz w:val="28"/>
          <w:szCs w:val="28"/>
          <w:lang w:val="kk-KZ"/>
        </w:rPr>
        <w:t xml:space="preserve">және басқару </w:t>
      </w:r>
      <w:r w:rsidRPr="00BE47AD">
        <w:rPr>
          <w:bCs/>
          <w:sz w:val="28"/>
          <w:szCs w:val="28"/>
          <w:lang w:val="kk-KZ"/>
        </w:rPr>
        <w:t xml:space="preserve">жағдайы, мәселелері </w:t>
      </w:r>
      <w:r w:rsidR="00A614A3" w:rsidRPr="00BE47AD">
        <w:rPr>
          <w:bCs/>
          <w:sz w:val="28"/>
          <w:szCs w:val="28"/>
          <w:lang w:val="kk-KZ"/>
        </w:rPr>
        <w:t>мен</w:t>
      </w:r>
      <w:r w:rsidRPr="00BE47AD">
        <w:rPr>
          <w:bCs/>
          <w:sz w:val="28"/>
          <w:szCs w:val="28"/>
          <w:lang w:val="kk-KZ"/>
        </w:rPr>
        <w:t xml:space="preserve"> оларды шешу тәсілдемелерін </w:t>
      </w:r>
      <w:bookmarkEnd w:id="8"/>
      <w:r w:rsidRPr="00BE47AD">
        <w:rPr>
          <w:bCs/>
          <w:sz w:val="28"/>
          <w:szCs w:val="28"/>
          <w:lang w:val="kk-KZ"/>
        </w:rPr>
        <w:t>зерттеу</w:t>
      </w:r>
      <w:r w:rsidRPr="00BE47AD">
        <w:rPr>
          <w:sz w:val="28"/>
          <w:szCs w:val="28"/>
          <w:lang w:val="kk-KZ"/>
        </w:rPr>
        <w:t xml:space="preserve">  </w:t>
      </w:r>
    </w:p>
    <w:p w14:paraId="626A69A4" w14:textId="77777777" w:rsidR="005A5B14" w:rsidRPr="00BE47AD" w:rsidRDefault="005A5B14" w:rsidP="005A5B14">
      <w:pPr>
        <w:autoSpaceDE w:val="0"/>
        <w:autoSpaceDN w:val="0"/>
        <w:adjustRightInd w:val="0"/>
        <w:ind w:firstLine="567"/>
        <w:jc w:val="both"/>
        <w:rPr>
          <w:sz w:val="28"/>
          <w:szCs w:val="28"/>
          <w:lang w:val="kk-KZ"/>
        </w:rPr>
      </w:pPr>
      <w:bookmarkStart w:id="10" w:name="_Hlk61734636"/>
      <w:bookmarkEnd w:id="9"/>
      <w:r w:rsidRPr="00BE47AD">
        <w:rPr>
          <w:rFonts w:eastAsia="MS Mincho"/>
          <w:sz w:val="28"/>
          <w:szCs w:val="28"/>
          <w:lang w:val="kk-KZ"/>
        </w:rPr>
        <w:t xml:space="preserve">Каспий теңізінің қазақстандық секторындағы (КТҚС) мұнай кен орындарын игеру кезінде жүргізілетін операциялар: ұңғыларды бұрғылау, мұнай өндіру және тасымалдау процесcтері теңіздегі су қоймасына кері әсер етіп, қалдықтардың көбеюіне алып келеді. Сондықтан, КТҚС мұнай және газ кен орындарын игеру кезіндегі мұнай операциялары қалдықтарын басқару мәселелері </w:t>
      </w:r>
      <w:r w:rsidRPr="00BE47AD">
        <w:rPr>
          <w:rFonts w:eastAsia="MS Mincho"/>
          <w:i/>
          <w:iCs/>
          <w:sz w:val="28"/>
          <w:szCs w:val="28"/>
          <w:lang w:val="kk-KZ"/>
        </w:rPr>
        <w:t>ғылыми-техникалық өзекті мәселе</w:t>
      </w:r>
      <w:r w:rsidRPr="00BE47AD">
        <w:rPr>
          <w:rFonts w:eastAsia="MS Mincho"/>
          <w:sz w:val="28"/>
          <w:szCs w:val="28"/>
          <w:lang w:val="kk-KZ"/>
        </w:rPr>
        <w:t xml:space="preserve"> болып табылады. КТҚС экологиялық күйін жақсарту үшін және балықтар мен басқа  теңіз организмдеріне қолайлы жағдайлар жасау үшін, ғылыми тәсілдерге негізделген қалдықтарды басқарудың тиімді жүйесі керек. Мұндай жүйелерді құру кезінде бастапқы ақпараттың айқын еместігіне байланысты қиындықтар туындайды. </w:t>
      </w:r>
      <w:bookmarkStart w:id="11" w:name="_Hlk61460071"/>
      <w:r w:rsidRPr="00BE47AD">
        <w:rPr>
          <w:rFonts w:eastAsia="MS Mincho"/>
          <w:sz w:val="28"/>
          <w:szCs w:val="28"/>
          <w:lang w:val="kk-KZ"/>
        </w:rPr>
        <w:t xml:space="preserve">Яғни, айқын емес ортада жұмыс жасай алатын басқару жүйесін құру мен оны қолданысқа енгізу талап етіледі. Мұндай жүйелер айқын емес жиындар теориясы тәсілдері негізінде, адамның, </w:t>
      </w:r>
      <w:bookmarkStart w:id="12" w:name="_Hlk68556766"/>
      <w:r w:rsidRPr="00BE47AD">
        <w:rPr>
          <w:rFonts w:eastAsia="MS Mincho"/>
          <w:sz w:val="28"/>
          <w:szCs w:val="28"/>
          <w:lang w:val="kk-KZ"/>
        </w:rPr>
        <w:t>шешім қабылдаушы тұлғаланың (ШҚТ)</w:t>
      </w:r>
      <w:bookmarkEnd w:id="12"/>
      <w:r w:rsidRPr="00BE47AD">
        <w:rPr>
          <w:rFonts w:eastAsia="MS Mincho"/>
          <w:sz w:val="28"/>
          <w:szCs w:val="28"/>
          <w:lang w:val="kk-KZ"/>
        </w:rPr>
        <w:t xml:space="preserve"> тәжірибесі,  білімі мен түйсігі, яғни оның интеллектісі негізінде құрылады</w:t>
      </w:r>
      <w:r w:rsidRPr="00BE47AD">
        <w:rPr>
          <w:sz w:val="28"/>
          <w:szCs w:val="28"/>
          <w:lang w:val="kk-KZ"/>
        </w:rPr>
        <w:t xml:space="preserve"> [</w:t>
      </w:r>
      <w:r w:rsidRPr="00BE47AD">
        <w:rPr>
          <w:color w:val="0000FF"/>
          <w:sz w:val="28"/>
          <w:szCs w:val="28"/>
          <w:lang w:val="kk-KZ"/>
        </w:rPr>
        <w:t xml:space="preserve">1 </w:t>
      </w:r>
      <w:r w:rsidRPr="00BE47AD">
        <w:rPr>
          <w:color w:val="0000FF"/>
          <w:sz w:val="28"/>
          <w:szCs w:val="28"/>
        </w:rPr>
        <w:sym w:font="Symbol" w:char="F02D"/>
      </w:r>
      <w:r w:rsidRPr="00BE47AD">
        <w:rPr>
          <w:color w:val="0000FF"/>
          <w:sz w:val="28"/>
          <w:szCs w:val="28"/>
          <w:lang w:val="kk-KZ"/>
        </w:rPr>
        <w:t xml:space="preserve"> 3</w:t>
      </w:r>
      <w:r w:rsidRPr="00BE47AD">
        <w:rPr>
          <w:sz w:val="28"/>
          <w:szCs w:val="28"/>
          <w:lang w:val="kk-KZ"/>
        </w:rPr>
        <w:t>].</w:t>
      </w:r>
    </w:p>
    <w:bookmarkEnd w:id="11"/>
    <w:p w14:paraId="27639D82" w14:textId="77777777" w:rsidR="005A5B14" w:rsidRPr="00BE47AD" w:rsidRDefault="005A5B14" w:rsidP="005A5B14">
      <w:pPr>
        <w:widowControl w:val="0"/>
        <w:tabs>
          <w:tab w:val="left" w:pos="6521"/>
        </w:tabs>
        <w:ind w:firstLine="567"/>
        <w:jc w:val="both"/>
        <w:rPr>
          <w:rFonts w:eastAsia="MS Mincho"/>
          <w:sz w:val="28"/>
          <w:szCs w:val="28"/>
          <w:lang w:val="kk-KZ"/>
        </w:rPr>
      </w:pPr>
      <w:r w:rsidRPr="00BE47AD">
        <w:rPr>
          <w:rFonts w:eastAsia="MS Mincho"/>
          <w:sz w:val="28"/>
          <w:szCs w:val="28"/>
          <w:lang w:val="kk-KZ"/>
        </w:rPr>
        <w:t xml:space="preserve">Мұнай өндіру, өңдеу саласы ғылыми-техникалық негізде зерттеліп келеді. Осы мұнай саласында өндіріп, өңдеумен қатар, сол өндіріп, өңдеу қалдықтарын өңдеу де өзекті мәселе, технологиялық процестің барлық кезеңдерінде туындайды. Жалпы </w:t>
      </w:r>
      <w:r w:rsidRPr="00BE47AD">
        <w:rPr>
          <w:rFonts w:eastAsia="MS Mincho"/>
          <w:i/>
          <w:iCs/>
          <w:sz w:val="28"/>
          <w:szCs w:val="28"/>
          <w:lang w:val="kk-KZ"/>
        </w:rPr>
        <w:t>қалдық</w:t>
      </w:r>
      <w:r w:rsidRPr="00BE47AD">
        <w:rPr>
          <w:rFonts w:eastAsia="MS Mincho"/>
          <w:sz w:val="28"/>
          <w:szCs w:val="28"/>
          <w:lang w:val="kk-KZ"/>
        </w:rPr>
        <w:t xml:space="preserve"> айтып тұрғандай, өндіріс нәтижесінде немесе қандай да бір жасалған жұмыстар нәтижесінде, заттарды тұтынулар нәтижесінде пайда болады. Олар адам ағзасына, қоршаған ортаға </w:t>
      </w:r>
      <w:r w:rsidRPr="00BE47AD">
        <w:rPr>
          <w:rFonts w:eastAsia="MS Mincho"/>
          <w:color w:val="auto"/>
          <w:sz w:val="28"/>
          <w:szCs w:val="28"/>
          <w:lang w:val="kk-KZ"/>
        </w:rPr>
        <w:t>кері әсерін тигізетін</w:t>
      </w:r>
      <w:r w:rsidRPr="00BE47AD">
        <w:rPr>
          <w:rFonts w:eastAsia="MS Mincho"/>
          <w:sz w:val="28"/>
          <w:szCs w:val="28"/>
          <w:lang w:val="kk-KZ"/>
        </w:rPr>
        <w:t xml:space="preserve">, экологиялық мәселелерді туындататын, қолдануға тиімсіз қажетсіз заттар болып табылады. Қалдықтарды игеру барысында қалдықтарды басқару ұғымы қалыптасты. Шетелдік әдебиеттерде «Waste Management» термині кең қолданыс тапты. </w:t>
      </w:r>
      <w:bookmarkStart w:id="13" w:name="_Hlk68556824"/>
      <w:r w:rsidRPr="00BE47AD">
        <w:rPr>
          <w:rFonts w:eastAsia="MS Mincho"/>
          <w:sz w:val="28"/>
          <w:szCs w:val="28"/>
          <w:lang w:val="kk-KZ"/>
        </w:rPr>
        <w:t xml:space="preserve">Қалдықтарды басқару термині ГОСТ 30772-2001 халықаралық мемлекеттік стандартта келтірілген </w:t>
      </w:r>
      <w:bookmarkEnd w:id="13"/>
      <w:r w:rsidRPr="00BE47AD">
        <w:rPr>
          <w:rFonts w:eastAsia="MS Mincho"/>
          <w:sz w:val="28"/>
          <w:szCs w:val="28"/>
          <w:lang w:val="kk-KZ"/>
        </w:rPr>
        <w:t>[</w:t>
      </w:r>
      <w:r w:rsidRPr="00BE47AD">
        <w:rPr>
          <w:color w:val="0000FF"/>
          <w:sz w:val="28"/>
          <w:szCs w:val="28"/>
          <w:lang w:val="kk-KZ"/>
        </w:rPr>
        <w:t>4</w:t>
      </w:r>
      <w:r w:rsidRPr="00BE47AD">
        <w:rPr>
          <w:rFonts w:eastAsia="MS Mincho"/>
          <w:sz w:val="28"/>
          <w:szCs w:val="28"/>
          <w:lang w:val="kk-KZ"/>
        </w:rPr>
        <w:t xml:space="preserve">]. </w:t>
      </w:r>
      <w:bookmarkStart w:id="14" w:name="_Hlk69056048"/>
    </w:p>
    <w:p w14:paraId="339E5167" w14:textId="326E39C7" w:rsidR="005A5B14" w:rsidRPr="00BE47AD" w:rsidRDefault="005A5B14" w:rsidP="005A5B14">
      <w:pPr>
        <w:widowControl w:val="0"/>
        <w:tabs>
          <w:tab w:val="left" w:pos="6521"/>
        </w:tabs>
        <w:ind w:firstLine="567"/>
        <w:jc w:val="both"/>
        <w:rPr>
          <w:rFonts w:eastAsia="MS Mincho"/>
          <w:sz w:val="28"/>
          <w:szCs w:val="28"/>
          <w:lang w:val="kk-KZ"/>
        </w:rPr>
      </w:pPr>
      <w:r w:rsidRPr="00BE47AD">
        <w:rPr>
          <w:rFonts w:eastAsia="MS Mincho"/>
          <w:i/>
          <w:sz w:val="28"/>
          <w:szCs w:val="28"/>
          <w:lang w:val="kk-KZ"/>
        </w:rPr>
        <w:t xml:space="preserve">Қалдықтарды </w:t>
      </w:r>
      <w:r w:rsidRPr="00BE47AD">
        <w:rPr>
          <w:rFonts w:eastAsia="MS Mincho"/>
          <w:i/>
          <w:color w:val="auto"/>
          <w:sz w:val="28"/>
          <w:szCs w:val="28"/>
          <w:lang w:val="kk-KZ"/>
        </w:rPr>
        <w:t>басқару</w:t>
      </w:r>
      <w:r w:rsidRPr="00BE47AD">
        <w:rPr>
          <w:rFonts w:eastAsia="MS Mincho"/>
          <w:color w:val="auto"/>
          <w:sz w:val="28"/>
          <w:szCs w:val="28"/>
          <w:lang w:val="kk-KZ"/>
        </w:rPr>
        <w:t xml:space="preserve"> </w:t>
      </w:r>
      <w:r w:rsidRPr="00BE47AD">
        <w:rPr>
          <w:color w:val="auto"/>
          <w:sz w:val="28"/>
          <w:szCs w:val="28"/>
          <w:lang w:val="kk-KZ"/>
        </w:rPr>
        <w:t>–</w:t>
      </w:r>
      <w:r w:rsidRPr="00BE47AD">
        <w:rPr>
          <w:rFonts w:eastAsia="MS Mincho"/>
          <w:color w:val="auto"/>
          <w:sz w:val="28"/>
          <w:szCs w:val="28"/>
          <w:lang w:val="kk-KZ"/>
        </w:rPr>
        <w:t xml:space="preserve"> қалдықтардың пайда болуын болдырмау, азайту, есепке алу және бақылау, қалдықтарды жинау  процесстерін қамтиды. Сондай-ақ оларды басқару, орналастыру, кәдеге жарату</w:t>
      </w:r>
      <w:r w:rsidRPr="00BE47AD">
        <w:rPr>
          <w:rFonts w:eastAsia="MS Mincho"/>
          <w:sz w:val="28"/>
          <w:szCs w:val="28"/>
          <w:lang w:val="kk-KZ"/>
        </w:rPr>
        <w:t xml:space="preserve">, залалсыздандыру, тасымалдау, сақтау, көму, жоюды қоса алғанда, қалдықтарды басқаруды реттеу бойынша құжатталған ұйымдық-технологиялық операцияларға байланысты іс-шаралар. </w:t>
      </w:r>
      <w:bookmarkEnd w:id="14"/>
      <w:r w:rsidRPr="00BE47AD">
        <w:rPr>
          <w:rFonts w:eastAsia="MS Mincho"/>
          <w:sz w:val="28"/>
          <w:szCs w:val="28"/>
          <w:lang w:val="kk-KZ"/>
        </w:rPr>
        <w:t xml:space="preserve">Қалдықтарды басқару ұғымы және олардың пайда болу жолдары Қазақстанда заңды түрде бекітіліген. Қазақстанда қалдықтар туралы заң 1997 жылы 15 тамызында «Қоршаған ортаны қорғау туралы» заңында қарастырылды. Кейін 2007-ші жылы қабылданған ҚР экологиялық кодексінде алғаш рет халықаралық экологиялық стандарттарға сәйкес қалдықтарды игеру туралы талаптар қарастырылған. </w:t>
      </w:r>
      <w:r w:rsidRPr="00076766">
        <w:rPr>
          <w:rFonts w:eastAsia="MS Mincho"/>
          <w:sz w:val="28"/>
          <w:szCs w:val="28"/>
          <w:lang w:val="kk-KZ"/>
        </w:rPr>
        <w:t>Осы Кодексте қарастырылғандай жарылғыш заттар; жеңіл тұтанатын сұйықтар; жеңіл тұтанатын қатты заттар; өздігінен жанатын заттар мен</w:t>
      </w:r>
      <w:r w:rsidRPr="00BE47AD">
        <w:rPr>
          <w:rFonts w:eastAsia="MS Mincho"/>
          <w:sz w:val="28"/>
          <w:szCs w:val="28"/>
          <w:lang w:val="kk-KZ"/>
        </w:rPr>
        <w:t xml:space="preserve"> қалдықтар; қышқылданатын заттар; органикалық пероксидтер, улы заттар; созылмалы және тұрақты ауру туғызатын уытты заттар; жұқтырушы заттар; коррозиялаушы заттар, экоуытты заттар; сумен әрекеттесу кезінде тұтану қаупі бар газдар бөле алатын заттар немесе қалдықтар; ауамен немесе сумен әрекеттесу кезінде уытты газдар бөле алатын заттар немесе қалдықтар болады.  Осы аталған қасиеттердің бірін иеленетін басқа материалдарды құрауға қабілетті заттар мен материалдардың біреуін немесе бірнешеуін қамтитын қалдықтар қауіпті қалдықтарға жатқызылады. Қауіпті қалдықтар </w:t>
      </w:r>
      <w:r w:rsidRPr="00BE47AD">
        <w:rPr>
          <w:color w:val="auto"/>
          <w:sz w:val="28"/>
          <w:szCs w:val="28"/>
          <w:lang w:val="kk-KZ"/>
        </w:rPr>
        <w:t xml:space="preserve">– </w:t>
      </w:r>
      <w:r w:rsidRPr="00BE47AD">
        <w:rPr>
          <w:rFonts w:eastAsia="MS Mincho"/>
          <w:sz w:val="28"/>
          <w:szCs w:val="28"/>
          <w:lang w:val="kk-KZ"/>
        </w:rPr>
        <w:t>қауіпті қасиетке ие, құрамында зиянды заттар бар қалдықтар(улы, жарылыс қаупі, радиоактивтілік, өртену қаупі, жоғары реактивтілік қасиеттері бар) және қоршаған ортаға немесе адам денсаулығына өз бетінше немесе қосалқы заттар арқылы зиянын тигізуі мүмкін [</w:t>
      </w:r>
      <w:r w:rsidR="00324BF7">
        <w:rPr>
          <w:color w:val="0000FF"/>
          <w:sz w:val="28"/>
          <w:szCs w:val="28"/>
          <w:lang w:val="kk-KZ"/>
        </w:rPr>
        <w:t>5</w:t>
      </w:r>
      <w:r w:rsidRPr="00BE47AD">
        <w:rPr>
          <w:rFonts w:eastAsia="MS Mincho"/>
          <w:sz w:val="28"/>
          <w:szCs w:val="28"/>
          <w:lang w:val="kk-KZ"/>
        </w:rPr>
        <w:t>].</w:t>
      </w:r>
    </w:p>
    <w:p w14:paraId="5BA5B9B4" w14:textId="77777777" w:rsidR="005A5B14" w:rsidRPr="00BE47AD" w:rsidRDefault="005A5B14" w:rsidP="005A5B14">
      <w:pPr>
        <w:widowControl w:val="0"/>
        <w:tabs>
          <w:tab w:val="left" w:pos="6521"/>
        </w:tabs>
        <w:ind w:firstLine="567"/>
        <w:jc w:val="both"/>
        <w:rPr>
          <w:color w:val="FF0000"/>
          <w:sz w:val="28"/>
          <w:szCs w:val="28"/>
          <w:lang w:val="kk-KZ"/>
        </w:rPr>
      </w:pPr>
      <w:r w:rsidRPr="00BE47AD">
        <w:rPr>
          <w:rFonts w:eastAsia="MS Mincho"/>
          <w:sz w:val="28"/>
          <w:szCs w:val="28"/>
          <w:lang w:val="kk-KZ"/>
        </w:rPr>
        <w:t xml:space="preserve">Қалдықтарды басқаруды 1975 жылы 15-шілдеде қабылданған №75/442/ЕЭС директивада алғаш рет қалдықтарды басқарудың принциптерін қалдықтарды басқарудың иерархиясы (қалдықтардың кез келген түрімен жұмыс істеудің әмбебап моделі) түрінде келтірді. Қалдықтарды басқару иерархиясы қалдықтардың қоршаған ортаға және адам денсаулығына тигізетін зиянын минимизациялау және келесідегідей принциптерге негізделген: </w:t>
      </w:r>
    </w:p>
    <w:p w14:paraId="7FD20DB2" w14:textId="77777777" w:rsidR="005A5B14" w:rsidRPr="00BE47AD" w:rsidRDefault="005A5B14" w:rsidP="005A5B14">
      <w:pPr>
        <w:ind w:firstLine="567"/>
        <w:jc w:val="both"/>
        <w:rPr>
          <w:rFonts w:eastAsia="MS Mincho"/>
          <w:sz w:val="28"/>
          <w:szCs w:val="28"/>
          <w:lang w:val="kk-KZ"/>
        </w:rPr>
      </w:pPr>
      <w:r w:rsidRPr="00BE47AD">
        <w:rPr>
          <w:rFonts w:eastAsia="MS Mincho"/>
          <w:sz w:val="28"/>
          <w:szCs w:val="28"/>
          <w:lang w:val="kk-KZ"/>
        </w:rPr>
        <w:t xml:space="preserve">– қалдықтарды пайда болдырмау немесе азайту; қалдықтарды оларды қалыптасу көзінде жіктеу; </w:t>
      </w:r>
    </w:p>
    <w:p w14:paraId="386467AA" w14:textId="77777777" w:rsidR="005A5B14" w:rsidRPr="00BE47AD" w:rsidRDefault="005A5B14" w:rsidP="005A5B14">
      <w:pPr>
        <w:ind w:firstLine="567"/>
        <w:jc w:val="both"/>
        <w:rPr>
          <w:rFonts w:eastAsia="MS Mincho"/>
          <w:sz w:val="28"/>
          <w:szCs w:val="28"/>
          <w:lang w:val="kk-KZ"/>
        </w:rPr>
      </w:pPr>
      <w:r w:rsidRPr="00BE47AD">
        <w:rPr>
          <w:rFonts w:eastAsia="MS Mincho"/>
          <w:sz w:val="28"/>
          <w:szCs w:val="28"/>
          <w:lang w:val="kk-KZ"/>
        </w:rPr>
        <w:t xml:space="preserve">– қалдықтарды өндіріске қайтару арқылы қайта өңдеу; қайта өңдеу (шикізаттың жаңа түрлерін немесе олардан өнім алу мақсатында қалдықтарды өңдеу); </w:t>
      </w:r>
    </w:p>
    <w:p w14:paraId="7EE9C44A" w14:textId="77777777" w:rsidR="005A5B14" w:rsidRPr="00BE47AD" w:rsidRDefault="005A5B14" w:rsidP="005A5B14">
      <w:pPr>
        <w:pStyle w:val="ad"/>
        <w:numPr>
          <w:ilvl w:val="0"/>
          <w:numId w:val="3"/>
        </w:numPr>
        <w:ind w:hanging="361"/>
        <w:jc w:val="both"/>
        <w:rPr>
          <w:rFonts w:eastAsia="MS Mincho"/>
          <w:sz w:val="28"/>
          <w:szCs w:val="28"/>
          <w:lang w:val="kk-KZ"/>
        </w:rPr>
      </w:pPr>
      <w:r w:rsidRPr="00BE47AD">
        <w:rPr>
          <w:rFonts w:eastAsia="MS Mincho"/>
          <w:sz w:val="28"/>
          <w:szCs w:val="28"/>
          <w:lang w:val="kk-KZ"/>
        </w:rPr>
        <w:t xml:space="preserve"> табиғи ортаға қауіпті азайту мақсатында қалдықтарды жою;</w:t>
      </w:r>
    </w:p>
    <w:p w14:paraId="691C3B6C" w14:textId="77777777" w:rsidR="005A5B14" w:rsidRPr="00BE47AD" w:rsidRDefault="005A5B14" w:rsidP="005A5B14">
      <w:pPr>
        <w:pStyle w:val="ad"/>
        <w:numPr>
          <w:ilvl w:val="0"/>
          <w:numId w:val="3"/>
        </w:numPr>
        <w:ind w:hanging="361"/>
        <w:jc w:val="both"/>
        <w:rPr>
          <w:rFonts w:eastAsia="MS Mincho"/>
          <w:sz w:val="28"/>
          <w:szCs w:val="28"/>
          <w:lang w:val="kk-KZ"/>
        </w:rPr>
      </w:pPr>
      <w:r w:rsidRPr="00BE47AD">
        <w:rPr>
          <w:rFonts w:eastAsia="MS Mincho"/>
          <w:sz w:val="28"/>
          <w:szCs w:val="28"/>
          <w:lang w:val="kk-KZ"/>
        </w:rPr>
        <w:t>қалдықтарды көму.</w:t>
      </w:r>
    </w:p>
    <w:p w14:paraId="7B2097D7" w14:textId="77777777" w:rsidR="005A5B14" w:rsidRPr="00BE47AD" w:rsidRDefault="005A5B14" w:rsidP="005A5B14">
      <w:pPr>
        <w:ind w:firstLine="567"/>
        <w:jc w:val="both"/>
        <w:rPr>
          <w:sz w:val="28"/>
          <w:szCs w:val="28"/>
          <w:lang w:val="kk-KZ"/>
        </w:rPr>
      </w:pPr>
      <w:bookmarkStart w:id="15" w:name="_Hlk65343947"/>
      <w:r w:rsidRPr="00BE47AD">
        <w:rPr>
          <w:rFonts w:eastAsia="MS Mincho"/>
          <w:sz w:val="28"/>
          <w:szCs w:val="28"/>
          <w:lang w:val="kk-KZ"/>
        </w:rPr>
        <w:t xml:space="preserve">Мұнай өңдеуде құрамында мұнайы бар қалдықтар табиғи ортаның барлық компаненттеріне әсер етеді. Мұнай қалдықтарын басқаруда оларды утилизациялаудың ең тиімді жолын таңдау маңызды. </w:t>
      </w:r>
      <w:r w:rsidRPr="00BE47AD">
        <w:rPr>
          <w:sz w:val="28"/>
          <w:szCs w:val="28"/>
          <w:lang w:val="kk-KZ"/>
        </w:rPr>
        <w:t xml:space="preserve">Мұнай операциялары </w:t>
      </w:r>
      <w:r w:rsidRPr="00BE47AD">
        <w:rPr>
          <w:i/>
          <w:sz w:val="28"/>
          <w:szCs w:val="28"/>
          <w:lang w:val="kk-KZ"/>
        </w:rPr>
        <w:t>қалдықтарын басқарудың</w:t>
      </w:r>
      <w:r w:rsidRPr="00BE47AD">
        <w:rPr>
          <w:sz w:val="28"/>
          <w:szCs w:val="28"/>
          <w:lang w:val="kk-KZ"/>
        </w:rPr>
        <w:t xml:space="preserve"> негізгі критерийлері деп, қалдықтарды қайта пайдалану, жоюдың</w:t>
      </w:r>
      <w:r>
        <w:rPr>
          <w:sz w:val="28"/>
          <w:szCs w:val="28"/>
          <w:lang w:val="kk-KZ"/>
        </w:rPr>
        <w:t xml:space="preserve"> </w:t>
      </w:r>
      <w:r w:rsidRPr="00BE47AD">
        <w:rPr>
          <w:sz w:val="28"/>
          <w:szCs w:val="28"/>
          <w:lang w:val="kk-KZ"/>
        </w:rPr>
        <w:t xml:space="preserve">(утилизация) тиімділігін арттыру, экологиялық қауіпсіздікті және су ортасын қорғау шараларының тиімділігін арттыруды айтуға болады. </w:t>
      </w:r>
      <w:bookmarkEnd w:id="15"/>
    </w:p>
    <w:p w14:paraId="2C6E0BBE" w14:textId="2A3F4FB4" w:rsidR="005A5B14" w:rsidRPr="00BE47AD" w:rsidRDefault="005A5B14" w:rsidP="005A5B14">
      <w:pPr>
        <w:ind w:firstLine="567"/>
        <w:jc w:val="both"/>
        <w:rPr>
          <w:sz w:val="28"/>
          <w:szCs w:val="28"/>
          <w:lang w:val="kk-KZ"/>
        </w:rPr>
      </w:pPr>
      <w:r w:rsidRPr="00BE47AD">
        <w:rPr>
          <w:sz w:val="28"/>
          <w:szCs w:val="28"/>
          <w:lang w:val="kk-KZ"/>
        </w:rPr>
        <w:t>Мұнай өндіруде бұрғылау ұңғыларында бұрғылау лайларын құрамындағы сұйықтыққа байланысты екі топқа бөлуге болады: құрамында суы көп бұрғылау растворы (WBDF) – негізгі құрамы теңіз суы немесе тұщы су болуы мүмкін және құрғақ бұрғылау растворы (NADF) – құрамының негізгі бөлігі мұнайдан тұрады [</w:t>
      </w:r>
      <w:r w:rsidR="007E76A8">
        <w:rPr>
          <w:color w:val="0000FF"/>
          <w:sz w:val="28"/>
          <w:szCs w:val="28"/>
          <w:lang w:val="kk-KZ"/>
        </w:rPr>
        <w:t>6</w:t>
      </w:r>
      <w:r w:rsidRPr="00BE47AD">
        <w:rPr>
          <w:sz w:val="28"/>
          <w:szCs w:val="28"/>
          <w:lang w:val="kk-KZ"/>
        </w:rPr>
        <w:t>].</w:t>
      </w:r>
    </w:p>
    <w:p w14:paraId="14C53C96" w14:textId="7110C670" w:rsidR="005A5B14" w:rsidRPr="00BE47AD" w:rsidRDefault="005A5B14" w:rsidP="005A5B14">
      <w:pPr>
        <w:ind w:firstLine="708"/>
        <w:jc w:val="both"/>
        <w:rPr>
          <w:rFonts w:eastAsia="MS Mincho"/>
          <w:sz w:val="28"/>
          <w:szCs w:val="28"/>
          <w:lang w:val="kk-KZ"/>
        </w:rPr>
      </w:pPr>
      <w:r w:rsidRPr="00BE47AD">
        <w:rPr>
          <w:sz w:val="28"/>
          <w:szCs w:val="28"/>
          <w:lang w:val="kk-KZ"/>
        </w:rPr>
        <w:t xml:space="preserve">Бүгінгі таңда елімізде өндіріс қалдықтарын басқару міндеттелген үлкен-үлкен фирмалар бар. Соның бірі – ҚазМұнайГаз (ҚМГ) компаниясы. Осы </w:t>
      </w:r>
      <w:r w:rsidRPr="00BE47AD">
        <w:rPr>
          <w:rFonts w:eastAsia="MS Mincho"/>
          <w:sz w:val="28"/>
          <w:szCs w:val="28"/>
          <w:lang w:val="kk-KZ"/>
        </w:rPr>
        <w:t>компанияның ақпараттарына сүйенетін болсақ, 2019 жылы ҚМГ өндіруші компанияларының бұрғылау қалдықтары 193,19 мың тонна көлемінде (2018 жылға қарағанда, 11%-ке артық) болған, оның ішінде: 59,24 мың тонна – пайдаланылған бұрғылау ерітіндісі; 133,948 мың тонна – бұрғылау шламы [</w:t>
      </w:r>
      <w:r w:rsidR="007E76A8">
        <w:rPr>
          <w:color w:val="0000FF"/>
          <w:sz w:val="28"/>
          <w:szCs w:val="28"/>
          <w:lang w:val="kk-KZ"/>
        </w:rPr>
        <w:t>7</w:t>
      </w:r>
      <w:r w:rsidRPr="00BE47AD">
        <w:rPr>
          <w:rFonts w:eastAsia="MS Mincho"/>
          <w:sz w:val="28"/>
          <w:szCs w:val="28"/>
          <w:lang w:val="kk-KZ"/>
        </w:rPr>
        <w:t>]</w:t>
      </w:r>
      <w:r w:rsidRPr="00BE47AD">
        <w:rPr>
          <w:lang w:val="kk-KZ"/>
        </w:rPr>
        <w:t>.</w:t>
      </w:r>
    </w:p>
    <w:p w14:paraId="6DB201AF" w14:textId="77777777" w:rsidR="005A5B14" w:rsidRPr="00BE47AD" w:rsidRDefault="005A5B14" w:rsidP="005A5B14">
      <w:pPr>
        <w:ind w:firstLine="708"/>
        <w:jc w:val="both"/>
        <w:rPr>
          <w:sz w:val="28"/>
          <w:szCs w:val="28"/>
          <w:lang w:val="kk-KZ"/>
        </w:rPr>
      </w:pPr>
      <w:r w:rsidRPr="00BE47AD">
        <w:rPr>
          <w:rFonts w:eastAsia="MS Mincho"/>
          <w:sz w:val="28"/>
          <w:szCs w:val="28"/>
          <w:lang w:val="kk-KZ"/>
        </w:rPr>
        <w:t>Сонымен қатар, қалдықтарды басқаруда ҚР қолданыстағы</w:t>
      </w:r>
      <w:r w:rsidRPr="00BE47AD">
        <w:rPr>
          <w:sz w:val="28"/>
          <w:szCs w:val="28"/>
          <w:lang w:val="kk-KZ"/>
        </w:rPr>
        <w:t xml:space="preserve"> заңдары мен ережелері талаптары сақталуы керек. Ұңғы конструкциясы күрделенгенде бұрғылау тиімділіктерінің талаптарын сақтай отырып, қалдықтарды жою және пайдаланудың қатаң ережелеріне сай болу керек. </w:t>
      </w:r>
      <w:r w:rsidRPr="00BE47AD">
        <w:rPr>
          <w:color w:val="auto"/>
          <w:sz w:val="28"/>
          <w:szCs w:val="28"/>
          <w:lang w:val="kk-KZ"/>
        </w:rPr>
        <w:t xml:space="preserve">Бұрғылау ерітінділерін, химиялық реагенттер және бұрғылау қалдықтарын утилизациялау технологияларының қазіргі заманғы жетістіктері бұрғылау ерітінділері мен химиялық реагенттерінің ең тиімді құрамдарын, бұрғылау шламын тиімді жоюмен бір мезгілде қолдануға мүмкіндік береді </w:t>
      </w:r>
      <w:r w:rsidRPr="00BE47AD">
        <w:rPr>
          <w:sz w:val="28"/>
          <w:szCs w:val="28"/>
          <w:lang w:val="kk-KZ"/>
        </w:rPr>
        <w:t>[</w:t>
      </w:r>
      <w:r w:rsidRPr="00BE47AD">
        <w:rPr>
          <w:color w:val="0000FF"/>
          <w:sz w:val="28"/>
          <w:szCs w:val="28"/>
          <w:lang w:val="kk-KZ"/>
        </w:rPr>
        <w:t>8</w:t>
      </w:r>
      <w:r w:rsidRPr="00BE47AD">
        <w:rPr>
          <w:sz w:val="28"/>
          <w:szCs w:val="28"/>
          <w:lang w:val="kk-KZ"/>
        </w:rPr>
        <w:t xml:space="preserve">]. </w:t>
      </w:r>
    </w:p>
    <w:p w14:paraId="60F78371" w14:textId="77777777" w:rsidR="005A5B14" w:rsidRPr="00BE47AD" w:rsidRDefault="005A5B14" w:rsidP="005A5B14">
      <w:pPr>
        <w:ind w:firstLine="708"/>
        <w:jc w:val="both"/>
        <w:rPr>
          <w:sz w:val="28"/>
          <w:szCs w:val="28"/>
          <w:lang w:val="kk-KZ"/>
        </w:rPr>
      </w:pPr>
      <w:r w:rsidRPr="00BE47AD">
        <w:rPr>
          <w:sz w:val="28"/>
          <w:szCs w:val="28"/>
          <w:lang w:val="kk-KZ"/>
        </w:rPr>
        <w:t>Стандарттар мен тыйымдар қалдықтарды басқару есептері қойылымында қолданатын технологияларды таңдаудағы шектеулер ретінде қарастырылу керек. Мұнай өндіру кезінде бұрғылау шламдарын жер астына қайта айдау тәсілі қалдықтарды пайдалану тәсілдері арасында маңызды орын алады. Бұрғылау шламдары мен басқа да бұрғылау қалдықтарын жер астына тереңдеп толтыру мұнай операциялары қалдықтарын қайта пайдаланудың, әсіресе солтүстік Каспийдің қазақстандық секторы сияқты экологиялық тұрғыдан аса сезімтал жерлерінде, экологиялық қауіпсіздікті қамтамасыз ететін экономикалық тиімді тәсілі болып табылады [</w:t>
      </w:r>
      <w:r w:rsidRPr="00BE47AD">
        <w:rPr>
          <w:color w:val="0000FF"/>
          <w:sz w:val="28"/>
          <w:szCs w:val="28"/>
          <w:lang w:val="kk-KZ"/>
        </w:rPr>
        <w:t>9</w:t>
      </w:r>
      <w:r w:rsidRPr="00BE47AD">
        <w:rPr>
          <w:sz w:val="28"/>
          <w:szCs w:val="28"/>
          <w:lang w:val="kk-KZ"/>
        </w:rPr>
        <w:t xml:space="preserve">]. </w:t>
      </w:r>
    </w:p>
    <w:p w14:paraId="127A8369" w14:textId="77777777" w:rsidR="005A5B14" w:rsidRPr="00BE47AD" w:rsidRDefault="005A5B14" w:rsidP="005A5B14">
      <w:pPr>
        <w:ind w:firstLine="708"/>
        <w:jc w:val="both"/>
        <w:rPr>
          <w:sz w:val="28"/>
          <w:szCs w:val="28"/>
          <w:lang w:val="kk-KZ"/>
        </w:rPr>
      </w:pPr>
      <w:r w:rsidRPr="00BE47AD">
        <w:rPr>
          <w:sz w:val="28"/>
          <w:szCs w:val="28"/>
          <w:lang w:val="kk-KZ"/>
        </w:rPr>
        <w:t>Солтүстік Каспий экологиялық сезімтал аймағында қоршаған ортаға қалдықтарды тастауға қойылған тыйым бұрғылау шламдарын немесе қатты өндіріс қалдықтарын теңіз түбіне әдеттегідей көмуге рұқсат етпейді. Қоршаған ортаға қалдықтарды көмуге тыйым салынғанда мұнай операцияларын жүргізу барысында келесідей екі мүмкіндік бар [</w:t>
      </w:r>
      <w:r w:rsidRPr="00BE47AD">
        <w:rPr>
          <w:color w:val="0000FF"/>
          <w:sz w:val="28"/>
          <w:szCs w:val="28"/>
          <w:lang w:val="kk-KZ"/>
        </w:rPr>
        <w:t>10</w:t>
      </w:r>
      <w:r w:rsidRPr="00BE47AD">
        <w:rPr>
          <w:sz w:val="28"/>
          <w:szCs w:val="28"/>
          <w:lang w:val="kk-KZ"/>
        </w:rPr>
        <w:t>]:</w:t>
      </w:r>
    </w:p>
    <w:p w14:paraId="01100234" w14:textId="77777777" w:rsidR="005A5B14" w:rsidRPr="00BE47AD" w:rsidRDefault="005A5B14" w:rsidP="005A5B14">
      <w:pPr>
        <w:ind w:firstLine="708"/>
        <w:jc w:val="both"/>
        <w:rPr>
          <w:sz w:val="28"/>
          <w:szCs w:val="28"/>
          <w:lang w:val="kk-KZ"/>
        </w:rPr>
      </w:pPr>
      <w:r w:rsidRPr="00BE47AD">
        <w:rPr>
          <w:sz w:val="28"/>
          <w:szCs w:val="28"/>
          <w:lang w:val="kk-KZ"/>
        </w:rPr>
        <w:t xml:space="preserve">1) Қалдықтарды жинап, жағаға жеткізуге (skip-and-ship process), содан кейін оны арнайы аймақта көмуге болады Бұл тәсіл қатты және сұйық қалдықтарды тиеп, түсіруде жүргізілетін әрекеттерге байланысты қауіп тудырады. Сондай-ақ, бұл тәсіл үлкен сыйымдылықты полигондарды талап етеді. Негізінде, бұл тәсіл қалдықтарды бір табиғи ортадан (теңіз) басқа ортаға (жаға, жер) ауыстыруды білдіреді;  </w:t>
      </w:r>
    </w:p>
    <w:p w14:paraId="5E313B10" w14:textId="77777777" w:rsidR="005A5B14" w:rsidRPr="00BE47AD" w:rsidRDefault="005A5B14" w:rsidP="005A5B14">
      <w:pPr>
        <w:ind w:firstLine="540"/>
        <w:jc w:val="both"/>
        <w:rPr>
          <w:sz w:val="28"/>
          <w:szCs w:val="28"/>
          <w:lang w:val="kk-KZ"/>
        </w:rPr>
      </w:pPr>
      <w:r w:rsidRPr="00BE47AD">
        <w:rPr>
          <w:sz w:val="28"/>
          <w:szCs w:val="28"/>
          <w:lang w:val="kk-KZ"/>
        </w:rPr>
        <w:t xml:space="preserve">2) Қалдықтарды жер астына айдау, яғни, олар қайдан алынса, сол жерге қайтару. Бұл тәсілдің, яғни, бұрғылау шламын қайта жер астына айдау тәсілінің артықшылықтары мынада: </w:t>
      </w:r>
    </w:p>
    <w:p w14:paraId="21B3BB2B" w14:textId="77777777" w:rsidR="005A5B14" w:rsidRPr="00BE47AD" w:rsidRDefault="005A5B14" w:rsidP="005A5B14">
      <w:pPr>
        <w:ind w:firstLine="540"/>
        <w:jc w:val="both"/>
        <w:rPr>
          <w:sz w:val="28"/>
          <w:szCs w:val="28"/>
          <w:lang w:val="kk-KZ"/>
        </w:rPr>
      </w:pPr>
      <w:r w:rsidRPr="00BE47AD">
        <w:rPr>
          <w:sz w:val="28"/>
          <w:szCs w:val="28"/>
          <w:lang w:val="kk-KZ"/>
        </w:rPr>
        <w:t xml:space="preserve">- қалдықтарды теңізге, қоршаған ортаға тастамау принциптерін қанағаттандырады; </w:t>
      </w:r>
    </w:p>
    <w:p w14:paraId="07202436" w14:textId="77777777" w:rsidR="005A5B14" w:rsidRPr="00BE47AD" w:rsidRDefault="005A5B14" w:rsidP="005A5B14">
      <w:pPr>
        <w:ind w:firstLine="540"/>
        <w:jc w:val="both"/>
        <w:rPr>
          <w:sz w:val="28"/>
          <w:szCs w:val="28"/>
          <w:lang w:val="kk-KZ"/>
        </w:rPr>
      </w:pPr>
      <w:r w:rsidRPr="00BE47AD">
        <w:rPr>
          <w:sz w:val="28"/>
          <w:szCs w:val="28"/>
          <w:lang w:val="kk-KZ"/>
        </w:rPr>
        <w:t>- теңізде де, жағада да тиеу және түсіру жұмыстарын жүргізуді қажет етпейді;</w:t>
      </w:r>
    </w:p>
    <w:p w14:paraId="7719D8F2" w14:textId="77777777" w:rsidR="005A5B14" w:rsidRPr="00BE47AD" w:rsidRDefault="005A5B14" w:rsidP="005A5B14">
      <w:pPr>
        <w:ind w:firstLine="540"/>
        <w:jc w:val="both"/>
        <w:rPr>
          <w:sz w:val="28"/>
          <w:szCs w:val="28"/>
          <w:lang w:val="kk-KZ"/>
        </w:rPr>
      </w:pPr>
      <w:r w:rsidRPr="00BE47AD">
        <w:rPr>
          <w:sz w:val="28"/>
          <w:szCs w:val="28"/>
          <w:lang w:val="kk-KZ"/>
        </w:rPr>
        <w:t xml:space="preserve">- үлкен сыйымдылықты полигонды қажет етпейді; </w:t>
      </w:r>
    </w:p>
    <w:p w14:paraId="35A4B7FF" w14:textId="77777777" w:rsidR="005A5B14" w:rsidRPr="00BE47AD" w:rsidRDefault="005A5B14" w:rsidP="005A5B14">
      <w:pPr>
        <w:ind w:firstLine="540"/>
        <w:jc w:val="both"/>
        <w:rPr>
          <w:sz w:val="28"/>
          <w:szCs w:val="28"/>
          <w:lang w:val="kk-KZ"/>
        </w:rPr>
      </w:pPr>
      <w:r w:rsidRPr="00BE47AD">
        <w:rPr>
          <w:sz w:val="28"/>
          <w:szCs w:val="28"/>
          <w:lang w:val="kk-KZ"/>
        </w:rPr>
        <w:t xml:space="preserve">- бұрғылау қалдықтарын олардың нағыз табиғи жерлеріне қайтарады; </w:t>
      </w:r>
    </w:p>
    <w:p w14:paraId="0B3383B0" w14:textId="77777777" w:rsidR="005A5B14" w:rsidRPr="00BE47AD" w:rsidRDefault="005A5B14" w:rsidP="005A5B14">
      <w:pPr>
        <w:ind w:firstLine="540"/>
        <w:jc w:val="both"/>
        <w:rPr>
          <w:sz w:val="28"/>
          <w:szCs w:val="28"/>
          <w:lang w:val="kk-KZ"/>
        </w:rPr>
      </w:pPr>
      <w:r w:rsidRPr="00BE47AD">
        <w:rPr>
          <w:sz w:val="28"/>
          <w:szCs w:val="28"/>
          <w:lang w:val="kk-KZ"/>
        </w:rPr>
        <w:t xml:space="preserve">- жерде қалдықтарды утилизациялау мүмкін болмаған жағдайларда, шалғай жерлердегі қалдықтарды жоятын, экологиялық қауіпсіз тәсіл болып табылады; </w:t>
      </w:r>
    </w:p>
    <w:p w14:paraId="524FA671" w14:textId="77777777" w:rsidR="005A5B14" w:rsidRPr="00BE47AD" w:rsidRDefault="005A5B14" w:rsidP="005A5B14">
      <w:pPr>
        <w:ind w:firstLine="540"/>
        <w:jc w:val="both"/>
        <w:rPr>
          <w:sz w:val="28"/>
          <w:szCs w:val="28"/>
          <w:lang w:val="kk-KZ"/>
        </w:rPr>
      </w:pPr>
      <w:r w:rsidRPr="00BE47AD">
        <w:rPr>
          <w:sz w:val="28"/>
          <w:szCs w:val="28"/>
          <w:lang w:val="kk-KZ"/>
        </w:rPr>
        <w:t xml:space="preserve">- қалдықтарды жинақтап және жағаға тасымалдау кезінде қалдықтарды қайта-қайта тиеп, түсіру жұмыстары кезіндегі қауіпсіздікті және тасымалдаумен байланысты барлық қауіптерді жояды немесе азайтады. </w:t>
      </w:r>
    </w:p>
    <w:p w14:paraId="54B11D08" w14:textId="77777777" w:rsidR="005A5B14" w:rsidRPr="00BE47AD" w:rsidRDefault="005A5B14" w:rsidP="005A5B14">
      <w:pPr>
        <w:ind w:firstLine="540"/>
        <w:jc w:val="both"/>
        <w:rPr>
          <w:sz w:val="28"/>
          <w:szCs w:val="28"/>
          <w:lang w:val="kk-KZ"/>
        </w:rPr>
      </w:pPr>
      <w:r w:rsidRPr="00BE47AD">
        <w:rPr>
          <w:sz w:val="28"/>
          <w:szCs w:val="28"/>
          <w:lang w:val="kk-KZ"/>
        </w:rPr>
        <w:t>Дегенмен, белгілі бір жағдайларда бұрғылау кезінде, қайтадан айдауға жарамды және материалды сенімді сақтауға болатын жер асты құрылымдары болмауы мүмкін. Әрине, мұндай жағдайда қайта айдау тәсілі жарамсыз болады және қалдықтарды утилизациялаудың басқа тәсілдерін қолдануға тура келеді [</w:t>
      </w:r>
      <w:r w:rsidRPr="00BE47AD">
        <w:rPr>
          <w:color w:val="0000FF"/>
          <w:sz w:val="28"/>
          <w:szCs w:val="28"/>
          <w:lang w:val="kk-KZ"/>
        </w:rPr>
        <w:t>11</w:t>
      </w:r>
      <w:r w:rsidRPr="00BE47AD">
        <w:rPr>
          <w:sz w:val="28"/>
          <w:szCs w:val="28"/>
          <w:lang w:val="kk-KZ"/>
        </w:rPr>
        <w:t xml:space="preserve">]. Егер, сыйымдылығы үлкен қабат бар болса, онда бұрғылау шламын қайта айдау мұқият бағалауды талап етеді. Мүмкін болатын қауіптерді азайту үшін қайта айдау процесстерін орындауды, бақылауды және басқаруды, қалдықтарды утилизациялау процесінің тиімділігін арттыратын және айдалатын материалдарды берілген шекараларға локализациялау операцияларының барлық егжей-тегжейлерін зерттеп, дұрыс шешім қабылдау керек болады. </w:t>
      </w:r>
    </w:p>
    <w:p w14:paraId="29B3AFE6" w14:textId="77777777" w:rsidR="005A5B14" w:rsidRPr="00BE47AD" w:rsidRDefault="005A5B14" w:rsidP="005A5B14">
      <w:pPr>
        <w:ind w:firstLine="540"/>
        <w:jc w:val="both"/>
        <w:rPr>
          <w:sz w:val="28"/>
          <w:szCs w:val="28"/>
          <w:lang w:val="kk-KZ"/>
        </w:rPr>
      </w:pPr>
      <w:r w:rsidRPr="00BE47AD">
        <w:rPr>
          <w:sz w:val="28"/>
          <w:szCs w:val="28"/>
          <w:lang w:val="kk-KZ"/>
        </w:rPr>
        <w:t xml:space="preserve">Осындай қалдықтарды басқаруда ақпараттың анықсыздығы, айқынсыздығы орын алады. </w:t>
      </w:r>
      <w:r w:rsidRPr="00BE47AD">
        <w:rPr>
          <w:color w:val="auto"/>
          <w:sz w:val="28"/>
          <w:szCs w:val="28"/>
          <w:lang w:val="kk-KZ"/>
        </w:rPr>
        <w:t xml:space="preserve">Анықсыздық  </w:t>
      </w:r>
      <w:r w:rsidRPr="00BE47AD">
        <w:rPr>
          <w:sz w:val="28"/>
          <w:szCs w:val="28"/>
          <w:lang w:val="kk-KZ"/>
        </w:rPr>
        <w:t xml:space="preserve">жағдай бастапқы ақпарат айқын емес кезде ықтималдылық теориясымен сипаттайтындай стохастикалық қасиетке ие болмауы мүмкін. Мұндай жағдайда нысанды бейнелеуде білікті маманның ақпаратына жүгінуге тура келеді. Анықсыздық ықтималдылықпен сипатталады. Бұл ықтимал гипотезалар орындалатын техникалық параметрлер кездейсоқ шамалармен сипатталған кезде пайда болады. Анықсыздық </w:t>
      </w:r>
      <w:r w:rsidRPr="00BE47AD">
        <w:rPr>
          <w:sz w:val="28"/>
          <w:szCs w:val="28"/>
          <w:lang w:val="kk-KZ"/>
        </w:rPr>
        <w:softHyphen/>
        <w:t xml:space="preserve"> бастапқы ақпараттың айқын еместігімен сипатталуы мүмкін. Бұл жағдайда нысан ШҚТ айтуы бойынша айқын емес мәндермен және лингвистикалық айнымалылармен сипатталады. Айқын емес ақпаратты қалыптастыруға өңдеу құралы ретінде бұл жағдайда айқын емес жиындар теориясы қолданылады. </w:t>
      </w:r>
    </w:p>
    <w:p w14:paraId="6D6FC4EC" w14:textId="77777777" w:rsidR="005A5B14" w:rsidRPr="00BE47AD" w:rsidRDefault="005A5B14" w:rsidP="005A5B14">
      <w:pPr>
        <w:ind w:firstLine="540"/>
        <w:jc w:val="both"/>
        <w:rPr>
          <w:sz w:val="28"/>
          <w:szCs w:val="28"/>
          <w:lang w:val="kk-KZ"/>
        </w:rPr>
      </w:pPr>
      <w:bookmarkStart w:id="16" w:name="_Hlk61460155"/>
      <w:r w:rsidRPr="00BE47AD">
        <w:rPr>
          <w:sz w:val="28"/>
          <w:szCs w:val="28"/>
          <w:lang w:val="kk-KZ"/>
        </w:rPr>
        <w:t xml:space="preserve">Көптеген өндірістік жүйелер күрделі болып келеді және олардың ішкі басқарылу жүйесі сол жүйеде жұмыс жасап жүрген тұлғаларға(шешім қабылдаушы тұлғаларға) белгілі болады. Ол жүйенің күрделілігі белгілі бір деңгейде технологиялық және өндірістік процестердің бір-бірімен байланысты параметрлерінің көптігі, жүйенің толық зерттелмегендігінен туындауы мүмкін. Осындай өндірістік жүйелерді басқаруды зерттеу барысында математикалық модельдер құруда айқынсыздық пайда болады, яғни, зерттелгелі тұрған технологиялық жүйені математикалық сипаттау үшін қолжетімді ақпарат жеткіліксіз, әрі айқын емес болады. Онымен қоса көп жағдайда өндірістік жүйелерді статистикалық тұрғыдан нақтылап жазу қиынға соғады. </w:t>
      </w:r>
    </w:p>
    <w:p w14:paraId="73E27EAD" w14:textId="77777777" w:rsidR="005A5B14" w:rsidRPr="00BE47AD" w:rsidRDefault="005A5B14" w:rsidP="005A5B14">
      <w:pPr>
        <w:ind w:firstLine="540"/>
        <w:jc w:val="both"/>
        <w:rPr>
          <w:sz w:val="28"/>
          <w:szCs w:val="28"/>
          <w:lang w:val="kk-KZ"/>
        </w:rPr>
      </w:pPr>
      <w:r w:rsidRPr="00BE47AD">
        <w:rPr>
          <w:sz w:val="28"/>
          <w:szCs w:val="28"/>
          <w:lang w:val="kk-KZ"/>
        </w:rPr>
        <w:t xml:space="preserve">Ақпараттың жетіспеушілігі тек қана оның нақтылығы немесе көлемімен ғана сипатталмайды, ақпаратпен жұмыс істеуге оның бір бөлігінің сапасыз суреттелуі де әсер етуі мүмкін. </w:t>
      </w:r>
      <w:bookmarkStart w:id="17" w:name="_Hlk69419384"/>
      <w:r w:rsidRPr="00BE47AD">
        <w:rPr>
          <w:sz w:val="28"/>
          <w:szCs w:val="28"/>
          <w:lang w:val="kk-KZ"/>
        </w:rPr>
        <w:t>Ақпарат жетіспеушілігін азайту жағдайларға байланысты  әртүрлі жолдар қолдануға болады [</w:t>
      </w:r>
      <w:r w:rsidRPr="00BE47AD">
        <w:rPr>
          <w:color w:val="0000FF"/>
          <w:sz w:val="28"/>
          <w:szCs w:val="28"/>
          <w:lang w:val="kk-KZ"/>
        </w:rPr>
        <w:t>12</w:t>
      </w:r>
      <w:r w:rsidRPr="00BE47AD">
        <w:rPr>
          <w:sz w:val="28"/>
          <w:szCs w:val="28"/>
          <w:lang w:val="kk-KZ"/>
        </w:rPr>
        <w:t xml:space="preserve">]. </w:t>
      </w:r>
    </w:p>
    <w:p w14:paraId="5322B73F" w14:textId="77777777" w:rsidR="005A5B14" w:rsidRPr="00BE47AD" w:rsidRDefault="005A5B14" w:rsidP="005A5B14">
      <w:pPr>
        <w:ind w:firstLine="540"/>
        <w:jc w:val="both"/>
        <w:rPr>
          <w:sz w:val="28"/>
          <w:szCs w:val="28"/>
          <w:lang w:val="kk-KZ"/>
        </w:rPr>
      </w:pPr>
      <w:bookmarkStart w:id="18" w:name="_Hlk65344042"/>
      <w:bookmarkEnd w:id="16"/>
      <w:bookmarkEnd w:id="17"/>
      <w:r w:rsidRPr="00BE47AD">
        <w:rPr>
          <w:sz w:val="28"/>
          <w:szCs w:val="28"/>
          <w:lang w:val="kk-KZ"/>
        </w:rPr>
        <w:t xml:space="preserve">Қалдықтарды қайта жер астына айдаудың да әртүрлі принциптерін айтуға болады. Соның ішінде көп тараған түрі химиялық құрамы жағынан, яғни, мұнай қалдықтары құрамын химиялық қосымшалармен толықтырып, жер қабаты, су қабатына әсері аз болатындай қайта айдау. </w:t>
      </w:r>
    </w:p>
    <w:bookmarkEnd w:id="18"/>
    <w:p w14:paraId="75DCC439" w14:textId="77777777" w:rsidR="005A5B14" w:rsidRPr="00BE47AD" w:rsidRDefault="005A5B14" w:rsidP="005A5B14">
      <w:pPr>
        <w:ind w:firstLine="567"/>
        <w:jc w:val="both"/>
        <w:rPr>
          <w:sz w:val="28"/>
          <w:szCs w:val="28"/>
          <w:lang w:val="kk-KZ"/>
        </w:rPr>
      </w:pPr>
      <w:r w:rsidRPr="00BE47AD">
        <w:rPr>
          <w:sz w:val="28"/>
          <w:szCs w:val="28"/>
          <w:lang w:val="kk-KZ"/>
        </w:rPr>
        <w:t xml:space="preserve">Сонымен, қазып алынған, құрамында мұнайы бар қалдықтарды қайта айдау экономикалық тиімділікті қамтамасыз ете отырып, шламдарды қайта жер астына айдаудың қоршаған ортаға әсерін азайтады. Сондай-ақ, бұрғылау шламдарын, ұсақ түйіршіктер және мұнайлы суды қайта пайдаланудың бұл тәсілі бұрғылау шламдарын жағалауға тасымалдау, оларды термодесорбциялау және полигондарға көму құрылғыларында өңдеу бойынша ұзақ және қымбат операцияларды қажет етпеуіне байланысты тиімді болып табылады. </w:t>
      </w:r>
    </w:p>
    <w:p w14:paraId="3160C4D4" w14:textId="77777777" w:rsidR="005A5B14" w:rsidRPr="00BE47AD" w:rsidRDefault="005A5B14" w:rsidP="005A5B14">
      <w:pPr>
        <w:ind w:firstLine="567"/>
        <w:jc w:val="both"/>
        <w:rPr>
          <w:sz w:val="28"/>
          <w:szCs w:val="28"/>
          <w:lang w:val="kk-KZ"/>
        </w:rPr>
      </w:pPr>
      <w:bookmarkStart w:id="19" w:name="_Hlk61460198"/>
      <w:r w:rsidRPr="00BE47AD">
        <w:rPr>
          <w:sz w:val="28"/>
          <w:szCs w:val="28"/>
          <w:lang w:val="kk-KZ"/>
        </w:rPr>
        <w:t>Жалпы қалдықтарды утилизациялауды жүзеге асыру процесстерін басқаруға қажетті ақпараттың жетіспеушілігіне немесе олардың айқын емес  болуына байланысты айқын емес ортада қорытындылау тәсілін қолданған тиімді болып табылады. Бұрғылау шламдарын қайта пайдалану процесін айқын емес ортада сипаттау адамның (пәндік сала сарапшысы) білімі мен тәжірибесі нәтижесінде жүзеге асырылады және сараптамалық бағалау мен айқын емес жиындар теориясы тәсілдерін пайдалануға негізделеді</w:t>
      </w:r>
      <w:r w:rsidRPr="00BE47AD">
        <w:rPr>
          <w:color w:val="FF0000"/>
          <w:sz w:val="28"/>
          <w:szCs w:val="28"/>
          <w:lang w:val="kk-KZ"/>
        </w:rPr>
        <w:t xml:space="preserve"> </w:t>
      </w:r>
      <w:r w:rsidRPr="00BE47AD">
        <w:rPr>
          <w:color w:val="auto"/>
          <w:sz w:val="28"/>
          <w:szCs w:val="28"/>
          <w:lang w:val="kk-KZ"/>
        </w:rPr>
        <w:t>[</w:t>
      </w:r>
      <w:r w:rsidRPr="00BE47AD">
        <w:rPr>
          <w:color w:val="0000FF"/>
          <w:sz w:val="28"/>
          <w:szCs w:val="28"/>
          <w:lang w:val="kk-KZ"/>
        </w:rPr>
        <w:t xml:space="preserve">1, p. 3-7; </w:t>
      </w:r>
      <w:r>
        <w:rPr>
          <w:color w:val="0000FF"/>
          <w:sz w:val="28"/>
          <w:szCs w:val="28"/>
          <w:lang w:val="kk-KZ"/>
        </w:rPr>
        <w:t>2</w:t>
      </w:r>
      <w:r w:rsidRPr="00BE47AD">
        <w:rPr>
          <w:color w:val="0000FF"/>
          <w:sz w:val="28"/>
          <w:szCs w:val="28"/>
          <w:lang w:val="kk-KZ"/>
        </w:rPr>
        <w:t>; 13</w:t>
      </w:r>
      <w:r w:rsidRPr="00BE47AD">
        <w:rPr>
          <w:color w:val="0000FF"/>
          <w:sz w:val="28"/>
          <w:szCs w:val="28"/>
          <w:lang w:val="kk-KZ"/>
        </w:rPr>
        <w:sym w:font="Symbol" w:char="F02D"/>
      </w:r>
      <w:r w:rsidRPr="00BE47AD">
        <w:rPr>
          <w:color w:val="0000FF"/>
          <w:sz w:val="28"/>
          <w:szCs w:val="28"/>
          <w:lang w:val="kk-KZ"/>
        </w:rPr>
        <w:t>16</w:t>
      </w:r>
      <w:r w:rsidRPr="00BE47AD">
        <w:rPr>
          <w:sz w:val="28"/>
          <w:szCs w:val="28"/>
          <w:lang w:val="kk-KZ"/>
        </w:rPr>
        <w:t>].</w:t>
      </w:r>
    </w:p>
    <w:p w14:paraId="686BD83F" w14:textId="77777777" w:rsidR="005A5B14" w:rsidRPr="00BE47AD" w:rsidRDefault="005A5B14" w:rsidP="005A5B14">
      <w:pPr>
        <w:autoSpaceDE w:val="0"/>
        <w:autoSpaceDN w:val="0"/>
        <w:adjustRightInd w:val="0"/>
        <w:ind w:firstLine="567"/>
        <w:jc w:val="both"/>
        <w:rPr>
          <w:sz w:val="28"/>
          <w:szCs w:val="28"/>
          <w:lang w:val="kk-KZ"/>
        </w:rPr>
      </w:pPr>
      <w:bookmarkStart w:id="20" w:name="_Hlk71549888"/>
      <w:bookmarkEnd w:id="19"/>
      <w:r w:rsidRPr="00BE47AD">
        <w:rPr>
          <w:sz w:val="28"/>
          <w:szCs w:val="28"/>
          <w:lang w:val="kk-KZ"/>
        </w:rPr>
        <w:t xml:space="preserve">Айқын емес ортада </w:t>
      </w:r>
      <w:bookmarkStart w:id="21" w:name="_Hlk69058547"/>
      <w:r w:rsidRPr="00BE47AD">
        <w:rPr>
          <w:sz w:val="28"/>
          <w:szCs w:val="28"/>
          <w:lang w:val="kk-KZ"/>
        </w:rPr>
        <w:t xml:space="preserve">айқын емес қорытындылау тәсілдерін  </w:t>
      </w:r>
      <w:bookmarkEnd w:id="21"/>
      <w:r w:rsidRPr="00BE47AD">
        <w:rPr>
          <w:sz w:val="28"/>
          <w:szCs w:val="28"/>
          <w:lang w:val="kk-KZ"/>
        </w:rPr>
        <w:t xml:space="preserve">қолдану арқылы теңіз жағдайындағы бұрғылау шламдарын тиімді утилизациялау тәсілі сарапшы-мамандардың білімі мен тәжірибесі негізінде бастапқы ақпараттың жетіспеушілігі мен айқынсыздығы мәселелерін шешуге мүмкіндік береді. </w:t>
      </w:r>
    </w:p>
    <w:bookmarkEnd w:id="20"/>
    <w:p w14:paraId="0C53E3EC" w14:textId="77777777" w:rsidR="005A5B14" w:rsidRPr="00BE47AD" w:rsidRDefault="005A5B14" w:rsidP="005A5B14">
      <w:pPr>
        <w:ind w:firstLine="720"/>
        <w:jc w:val="both"/>
        <w:rPr>
          <w:sz w:val="28"/>
          <w:szCs w:val="28"/>
          <w:lang w:val="kk-KZ"/>
        </w:rPr>
      </w:pPr>
      <w:r w:rsidRPr="00BE47AD">
        <w:rPr>
          <w:color w:val="auto"/>
          <w:sz w:val="28"/>
          <w:szCs w:val="28"/>
          <w:lang w:val="kk-KZ"/>
        </w:rPr>
        <w:t xml:space="preserve">Продукциялық </w:t>
      </w:r>
      <w:r w:rsidRPr="00BE47AD">
        <w:rPr>
          <w:sz w:val="28"/>
          <w:szCs w:val="28"/>
          <w:lang w:val="kk-KZ"/>
        </w:rPr>
        <w:t>ережелер жүйесінде айқын емес қорытындылау  тәсілдерін жүзеге асыратын бірнеше алгоритмдер бар екені белгілі. Олардың ішінде Мамдани, Ларсен, Цукамото алгоритмдері кең қолданыс тапқан [</w:t>
      </w:r>
      <w:r w:rsidRPr="00BE47AD">
        <w:rPr>
          <w:color w:val="0000FF"/>
          <w:sz w:val="28"/>
          <w:szCs w:val="28"/>
          <w:lang w:val="kk-KZ"/>
        </w:rPr>
        <w:t>17</w:t>
      </w:r>
      <w:r w:rsidRPr="00BE47AD">
        <w:rPr>
          <w:color w:val="0000FF"/>
          <w:sz w:val="28"/>
          <w:szCs w:val="28"/>
          <w:lang w:val="kk-KZ"/>
        </w:rPr>
        <w:sym w:font="Symbol" w:char="F02D"/>
      </w:r>
      <w:r w:rsidRPr="00BE47AD">
        <w:rPr>
          <w:color w:val="0000FF"/>
          <w:sz w:val="28"/>
          <w:szCs w:val="28"/>
          <w:lang w:val="kk-KZ"/>
        </w:rPr>
        <w:t>19</w:t>
      </w:r>
      <w:r w:rsidRPr="00BE47AD">
        <w:rPr>
          <w:sz w:val="28"/>
          <w:szCs w:val="28"/>
          <w:lang w:val="kk-KZ"/>
        </w:rPr>
        <w:t xml:space="preserve">]. Қалдықтарды басқаруда біздің есебімізде </w:t>
      </w:r>
      <w:r w:rsidRPr="00BE47AD">
        <w:rPr>
          <w:color w:val="auto"/>
          <w:sz w:val="28"/>
          <w:szCs w:val="28"/>
          <w:lang w:val="kk-KZ"/>
        </w:rPr>
        <w:t>бұл жұмыстың келесі бөлімінде</w:t>
      </w:r>
      <w:r w:rsidRPr="00BE47AD">
        <w:rPr>
          <w:color w:val="FF0000"/>
          <w:sz w:val="28"/>
          <w:szCs w:val="28"/>
          <w:lang w:val="kk-KZ"/>
        </w:rPr>
        <w:t xml:space="preserve">   </w:t>
      </w:r>
      <w:r w:rsidRPr="00BE47AD">
        <w:rPr>
          <w:sz w:val="28"/>
          <w:szCs w:val="28"/>
          <w:lang w:val="kk-KZ"/>
        </w:rPr>
        <w:t>Е.Мамдани (Ebrahim Mamdani) ұсынған ең әмбебап айқын емес қорытындылау алгоритмі негізге алынды [</w:t>
      </w:r>
      <w:r w:rsidRPr="00BE47AD">
        <w:rPr>
          <w:color w:val="0000FF"/>
          <w:sz w:val="28"/>
          <w:szCs w:val="28"/>
          <w:lang w:val="kk-KZ"/>
        </w:rPr>
        <w:t>18, p. 3-5</w:t>
      </w:r>
      <w:r w:rsidRPr="00BE47AD">
        <w:rPr>
          <w:sz w:val="28"/>
          <w:szCs w:val="28"/>
          <w:lang w:val="kk-KZ"/>
        </w:rPr>
        <w:t xml:space="preserve">]. </w:t>
      </w:r>
    </w:p>
    <w:p w14:paraId="095B91F4" w14:textId="6EEE3A31" w:rsidR="005A5B14" w:rsidRPr="00BE47AD" w:rsidRDefault="005A5B14" w:rsidP="005A5B14">
      <w:pPr>
        <w:ind w:firstLine="720"/>
        <w:jc w:val="both"/>
        <w:rPr>
          <w:color w:val="auto"/>
          <w:sz w:val="28"/>
          <w:szCs w:val="28"/>
          <w:lang w:val="kk-KZ"/>
        </w:rPr>
      </w:pPr>
      <w:r w:rsidRPr="00BE47AD">
        <w:rPr>
          <w:rFonts w:eastAsia="MS Mincho"/>
          <w:sz w:val="28"/>
          <w:szCs w:val="28"/>
          <w:lang w:val="kk-KZ"/>
        </w:rPr>
        <w:t xml:space="preserve">Қазіргі уақытта </w:t>
      </w:r>
      <w:bookmarkStart w:id="22" w:name="_Hlk69058584"/>
      <w:r w:rsidRPr="00BE47AD">
        <w:rPr>
          <w:rFonts w:eastAsia="MS Mincho"/>
          <w:sz w:val="28"/>
          <w:szCs w:val="28"/>
          <w:lang w:val="kk-KZ"/>
        </w:rPr>
        <w:t>қалдықтарды басқару жүйесін</w:t>
      </w:r>
      <w:bookmarkEnd w:id="22"/>
      <w:r w:rsidRPr="00BE47AD">
        <w:rPr>
          <w:rFonts w:eastAsia="MS Mincho"/>
          <w:sz w:val="28"/>
          <w:szCs w:val="28"/>
          <w:lang w:val="kk-KZ"/>
        </w:rPr>
        <w:t xml:space="preserve"> құру бүкіл әлем бойынша өзекті мәселе. Қалдықтарды басқару Еуропалық союз бойынша, АҚШ, ТМД елдері бойынша да мемлекеттік заңдармен қарастырылған. Заңдармен қоса көптеген елдерде мақсатталған бағдарламалар бар. Олар қалдықтар мөлшерін азайту немесе оларға шектер қою сияқты мәселелерді көздейді. Осы қалдықтарды басқаруды оптимизациялауға бағытталған зерттеулер белсенді жүруде.</w:t>
      </w:r>
      <w:bookmarkStart w:id="23" w:name="_Hlk69392034"/>
      <w:r w:rsidRPr="00BE47AD">
        <w:rPr>
          <w:rFonts w:eastAsia="MS Mincho"/>
          <w:sz w:val="28"/>
          <w:szCs w:val="28"/>
          <w:lang w:val="kk-KZ"/>
        </w:rPr>
        <w:t xml:space="preserve"> Қалдықтарды басқаруда шешім қабылдау жүйелерінің белгілі модельдерін құрған шетел ғалымдары қатарына: Волынкина Е.П., С.Н. Кузнецов, Sprague және  Watson (1996), (1996), Sudhir (1996), Fiorucci (2003) және Galante (2010) және басқаларын жатқызуға болады</w:t>
      </w:r>
      <w:r w:rsidR="00F564E5">
        <w:rPr>
          <w:rFonts w:eastAsia="MS Mincho"/>
          <w:sz w:val="28"/>
          <w:szCs w:val="28"/>
          <w:lang w:val="kk-KZ"/>
        </w:rPr>
        <w:t xml:space="preserve"> </w:t>
      </w:r>
      <w:r w:rsidRPr="00BE47AD">
        <w:rPr>
          <w:rFonts w:eastAsia="MS Mincho"/>
          <w:color w:val="auto"/>
          <w:sz w:val="28"/>
          <w:szCs w:val="28"/>
          <w:lang w:val="kk-KZ"/>
        </w:rPr>
        <w:t>[</w:t>
      </w:r>
      <w:r w:rsidRPr="00BE47AD">
        <w:rPr>
          <w:color w:val="0000FF"/>
          <w:sz w:val="28"/>
          <w:szCs w:val="28"/>
          <w:lang w:val="kk-KZ"/>
        </w:rPr>
        <w:t>20</w:t>
      </w:r>
      <w:r w:rsidRPr="00BE47AD">
        <w:rPr>
          <w:color w:val="auto"/>
          <w:sz w:val="28"/>
          <w:szCs w:val="28"/>
          <w:lang w:val="kk-KZ"/>
        </w:rPr>
        <w:t>].</w:t>
      </w:r>
      <w:r w:rsidRPr="00BE47AD">
        <w:rPr>
          <w:color w:val="FF0000"/>
          <w:sz w:val="28"/>
          <w:szCs w:val="28"/>
          <w:lang w:val="kk-KZ"/>
        </w:rPr>
        <w:t xml:space="preserve"> </w:t>
      </w:r>
      <w:r w:rsidRPr="00BE47AD">
        <w:rPr>
          <w:color w:val="auto"/>
          <w:sz w:val="28"/>
          <w:szCs w:val="28"/>
          <w:lang w:val="kk-KZ"/>
        </w:rPr>
        <w:t xml:space="preserve">Ресейлік Е.П. Волынкина жұмыстарында қалдықтарды басқару модельдері талданып, қатты тұрмыстық қалдықтарды басқарудың 3 түрлі (ұйымдастырушылық-әкімшілік, технологиялық, математикалық) негізіндегі моделі талданған. Ресей ғылыми басылымдарында қалдықтарды басқару процесіне қатысы бар қатысушылардың (субъектілердің) өзара ұйымдастырушылық жұмыстарына, олардың атқаратын функцияларына негізделген ұйымдастырушылық-әкімшілік модельге көп көңіл бөлінген </w:t>
      </w:r>
      <w:r w:rsidRPr="00BE47AD">
        <w:rPr>
          <w:rFonts w:eastAsia="MS Mincho"/>
          <w:color w:val="auto"/>
          <w:sz w:val="28"/>
          <w:szCs w:val="28"/>
          <w:lang w:val="kk-KZ"/>
        </w:rPr>
        <w:t>[</w:t>
      </w:r>
      <w:r w:rsidRPr="00827482">
        <w:rPr>
          <w:color w:val="0000FF"/>
          <w:sz w:val="28"/>
          <w:szCs w:val="28"/>
          <w:lang w:val="kk-KZ"/>
        </w:rPr>
        <w:t>21</w:t>
      </w:r>
      <w:r w:rsidRPr="00BE47AD">
        <w:rPr>
          <w:color w:val="auto"/>
          <w:sz w:val="28"/>
          <w:szCs w:val="28"/>
          <w:lang w:val="kk-KZ"/>
        </w:rPr>
        <w:t>].</w:t>
      </w:r>
    </w:p>
    <w:p w14:paraId="18FB007B" w14:textId="77777777" w:rsidR="005A5B14" w:rsidRPr="00BE47AD" w:rsidRDefault="005A5B14" w:rsidP="005A5B14">
      <w:pPr>
        <w:ind w:firstLine="720"/>
        <w:jc w:val="both"/>
        <w:rPr>
          <w:color w:val="auto"/>
          <w:sz w:val="28"/>
          <w:szCs w:val="28"/>
          <w:lang w:val="kk-KZ"/>
        </w:rPr>
      </w:pPr>
      <w:r w:rsidRPr="00BE47AD">
        <w:rPr>
          <w:color w:val="auto"/>
          <w:sz w:val="28"/>
          <w:szCs w:val="28"/>
          <w:lang w:val="kk-KZ"/>
        </w:rPr>
        <w:t>Нақты бір сараптаулар жасау үшін әрине экологиялық, экономикалық көрсеткіштерге негізделген математикалық модель басшылыққа алынады. Дегенмен [</w:t>
      </w:r>
      <w:r w:rsidRPr="00827482">
        <w:rPr>
          <w:color w:val="0000FF"/>
          <w:sz w:val="28"/>
          <w:szCs w:val="28"/>
          <w:lang w:val="kk-KZ"/>
        </w:rPr>
        <w:t>22</w:t>
      </w:r>
      <w:r w:rsidRPr="00BE47AD">
        <w:rPr>
          <w:color w:val="auto"/>
          <w:sz w:val="28"/>
          <w:szCs w:val="28"/>
          <w:lang w:val="kk-KZ"/>
        </w:rPr>
        <w:t xml:space="preserve">] жұмыста модельде қалдықтарды басқару жүйесі экономикалық-экологиялық критерийлерді басшылыққа алғанмен, толықтай энергетикалық, экологиялық жағынан, қолданылтағы технологиялық процестер есепке алынбаған. </w:t>
      </w:r>
    </w:p>
    <w:p w14:paraId="704E230E" w14:textId="77777777" w:rsidR="005A5B14" w:rsidRPr="00BE47AD" w:rsidRDefault="005A5B14" w:rsidP="005A5B14">
      <w:pPr>
        <w:ind w:firstLine="720"/>
        <w:jc w:val="both"/>
        <w:rPr>
          <w:color w:val="FF0000"/>
          <w:sz w:val="28"/>
          <w:szCs w:val="28"/>
          <w:lang w:val="kk-KZ"/>
        </w:rPr>
      </w:pPr>
      <w:r w:rsidRPr="00BE47AD">
        <w:rPr>
          <w:sz w:val="28"/>
          <w:szCs w:val="28"/>
          <w:lang w:val="kk-KZ"/>
        </w:rPr>
        <w:t xml:space="preserve">Қалдықтарды басқарудың толық моделін алуда қалдықты басқарудың кең білімімен қатар терең сараптамалық талдаулар жасалу керек. </w:t>
      </w:r>
    </w:p>
    <w:p w14:paraId="00A3CF05" w14:textId="226AB064" w:rsidR="005A5B14" w:rsidRPr="00BE47AD" w:rsidRDefault="005A5B14" w:rsidP="005A5B14">
      <w:pPr>
        <w:ind w:firstLine="720"/>
        <w:jc w:val="both"/>
        <w:rPr>
          <w:sz w:val="28"/>
          <w:szCs w:val="28"/>
          <w:lang w:val="kk-KZ"/>
        </w:rPr>
      </w:pPr>
      <w:r w:rsidRPr="00BE47AD">
        <w:rPr>
          <w:sz w:val="28"/>
          <w:szCs w:val="28"/>
          <w:lang w:val="kk-KZ"/>
        </w:rPr>
        <w:t>Chang жұмысында қалдықтарды жинау, оларды реттеу, сұрыптау, полигондар мен қалдықтарды өртеу секілді өмірлік циклдарын есепке ала отырып басқарудың сызықты емес моделін құрды [</w:t>
      </w:r>
      <w:r w:rsidRPr="00BE47AD">
        <w:rPr>
          <w:color w:val="0000FF"/>
          <w:sz w:val="28"/>
          <w:szCs w:val="28"/>
          <w:lang w:val="kk-KZ"/>
        </w:rPr>
        <w:t>23</w:t>
      </w:r>
      <w:r w:rsidRPr="00BE47AD">
        <w:rPr>
          <w:sz w:val="28"/>
          <w:szCs w:val="28"/>
          <w:lang w:val="kk-KZ"/>
        </w:rPr>
        <w:t>]. Fiorucci қалдықтардың морфологиялық құрамын ескеретін және жалпы өндірістік шығындарды минимизациялау тұрғысынан қалдықтарды қайта өңдеу зауыттары үшін оптималды орынды таңдауға мүмкіндік беретін квадраттық модель ұсынды [</w:t>
      </w:r>
      <w:r w:rsidRPr="00BE47AD">
        <w:rPr>
          <w:color w:val="0000FF"/>
          <w:sz w:val="28"/>
          <w:szCs w:val="28"/>
          <w:lang w:val="kk-KZ"/>
        </w:rPr>
        <w:t>24</w:t>
      </w:r>
      <w:r w:rsidRPr="00BE47AD">
        <w:rPr>
          <w:color w:val="auto"/>
          <w:sz w:val="28"/>
          <w:szCs w:val="28"/>
          <w:lang w:val="kk-KZ"/>
        </w:rPr>
        <w:t>]</w:t>
      </w:r>
      <w:r w:rsidRPr="00BE47AD">
        <w:rPr>
          <w:sz w:val="28"/>
          <w:szCs w:val="28"/>
          <w:lang w:val="kk-KZ"/>
        </w:rPr>
        <w:t>. Sudhir экономикалық, экологиялық, техникалық және әлеуметтік аспектілерді ескеретін қалдықтарды жинау моделін ұсынды. Galante шығарындылармен өлшенетін шығындар мен қоршаған ортаға әсерді азайту үшін интегралды тәсіл ұсынылады [</w:t>
      </w:r>
      <w:r w:rsidR="007E76A8">
        <w:rPr>
          <w:color w:val="0000FF"/>
          <w:sz w:val="28"/>
          <w:szCs w:val="28"/>
          <w:lang w:val="kk-KZ"/>
        </w:rPr>
        <w:t>25</w:t>
      </w:r>
      <w:r w:rsidRPr="00BE47AD">
        <w:rPr>
          <w:sz w:val="28"/>
          <w:szCs w:val="28"/>
          <w:lang w:val="kk-KZ"/>
        </w:rPr>
        <w:t>].</w:t>
      </w:r>
    </w:p>
    <w:p w14:paraId="27499AE8" w14:textId="6CB3B8E5" w:rsidR="005A5B14" w:rsidRPr="00BE47AD" w:rsidRDefault="005A5B14" w:rsidP="005A5B14">
      <w:pPr>
        <w:ind w:firstLine="708"/>
        <w:jc w:val="both"/>
        <w:rPr>
          <w:sz w:val="28"/>
          <w:szCs w:val="28"/>
          <w:lang w:val="kk-KZ"/>
        </w:rPr>
      </w:pPr>
      <w:bookmarkStart w:id="24" w:name="_Hlk69059659"/>
      <w:bookmarkStart w:id="25" w:name="_Hlk69392058"/>
      <w:bookmarkEnd w:id="23"/>
      <w:r w:rsidRPr="00BE47AD">
        <w:rPr>
          <w:sz w:val="28"/>
          <w:szCs w:val="28"/>
          <w:lang w:val="kk-KZ"/>
        </w:rPr>
        <w:t>Қалдықтарды басқарудың толық моделін алу үшін қалдықтарды басқарудың барлық жағдайларын, соның ішінде қалдықтардың сипаттамалары мен қасиеттерін, оларды қайта өңдеу және утилизациялау технологияларын, экономикалық және энергетикалық шығындары туралы терең білім мен талдаулар жүргізу қажет</w:t>
      </w:r>
      <w:bookmarkEnd w:id="24"/>
      <w:r w:rsidRPr="00BE47AD">
        <w:rPr>
          <w:sz w:val="28"/>
          <w:szCs w:val="28"/>
          <w:lang w:val="kk-KZ"/>
        </w:rPr>
        <w:t xml:space="preserve">. Әдетте шешім қабылдаушы тұлға қалдықтарды басқарудың бүкіл циклын және оның қоршаған ортаға және адам денсаулығына салдары туралы толықтай түсіне бермейді. Осындай мәселелерді компьютерлік құралдардың көмегімен шешуге болады. Ал компьютерлік </w:t>
      </w:r>
      <w:r w:rsidR="008E4269">
        <w:rPr>
          <w:sz w:val="28"/>
          <w:szCs w:val="28"/>
          <w:lang w:val="kk-KZ"/>
        </w:rPr>
        <w:t>программаларды</w:t>
      </w:r>
      <w:r w:rsidRPr="00BE47AD">
        <w:rPr>
          <w:sz w:val="28"/>
          <w:szCs w:val="28"/>
          <w:lang w:val="kk-KZ"/>
        </w:rPr>
        <w:t xml:space="preserve"> жасау үшін сәйкес алгоритмдер мен есептеу әдістері жасалуы керек. </w:t>
      </w:r>
      <w:bookmarkStart w:id="26" w:name="_Hlk69419722"/>
      <w:bookmarkStart w:id="27" w:name="_Hlk69392847"/>
      <w:r w:rsidRPr="00BE47AD">
        <w:rPr>
          <w:sz w:val="28"/>
          <w:szCs w:val="28"/>
          <w:lang w:val="kk-KZ"/>
        </w:rPr>
        <w:t>Chang, Wang (1996), MacDonald (1996), Bhargava пен Tettelbach (1997), Hastrup (1998), Warangkana Sornil жұмыстарында оптимизациялау әдісі ретінде генетикалық алгоритм қолданыс тапқан [</w:t>
      </w:r>
      <w:r w:rsidR="007E76A8">
        <w:rPr>
          <w:color w:val="0000FF"/>
          <w:sz w:val="28"/>
          <w:szCs w:val="28"/>
          <w:lang w:val="kk-KZ"/>
        </w:rPr>
        <w:t>26</w:t>
      </w:r>
      <w:r w:rsidRPr="00BE47AD">
        <w:rPr>
          <w:sz w:val="28"/>
          <w:szCs w:val="28"/>
          <w:lang w:val="kk-KZ"/>
        </w:rPr>
        <w:t>]</w:t>
      </w:r>
      <w:bookmarkEnd w:id="26"/>
      <w:r w:rsidRPr="00BE47AD">
        <w:rPr>
          <w:sz w:val="28"/>
          <w:szCs w:val="28"/>
          <w:lang w:val="kk-KZ"/>
        </w:rPr>
        <w:t xml:space="preserve">. Модельде қалдықтарды жинау және тасымалдау, қалдықтарды сұрыптау, өңдеу, өртеу, көму процестеріндегі мөлшер мен </w:t>
      </w:r>
      <w:bookmarkEnd w:id="25"/>
      <w:r w:rsidRPr="00BE47AD">
        <w:rPr>
          <w:sz w:val="28"/>
          <w:szCs w:val="28"/>
          <w:lang w:val="kk-KZ"/>
        </w:rPr>
        <w:t>шығындарды есептеу формулалары мен теңдеулерін ұсынады. Генетикалық  алгоритм басқа да ғалымдардың жұмыстарында қалдықтарды басқаруда қолданылды. Karadimas ұсынған модельде қалдықты жинау мен тасымалдау ғана ескерілсе, Chang жұмысында қалдықтарды тек полигондарда көму процесі ғана ескерілген.</w:t>
      </w:r>
    </w:p>
    <w:p w14:paraId="4DC87093" w14:textId="77777777" w:rsidR="005A5B14" w:rsidRPr="00BE47AD" w:rsidRDefault="005A5B14" w:rsidP="005A5B14">
      <w:pPr>
        <w:ind w:firstLine="708"/>
        <w:jc w:val="both"/>
        <w:rPr>
          <w:sz w:val="28"/>
          <w:szCs w:val="28"/>
          <w:lang w:val="kk-KZ"/>
        </w:rPr>
      </w:pPr>
      <w:r w:rsidRPr="00BE47AD">
        <w:rPr>
          <w:sz w:val="28"/>
          <w:szCs w:val="28"/>
          <w:lang w:val="kk-KZ"/>
        </w:rPr>
        <w:t xml:space="preserve">Осы аталып өткен алыс-жақын шетел ғалымдары жұмыстарынан қалдықтарды басқарудың модельдері мен тәсілдері, әдістері алынғанымен басқарудың бүкіл циклын қамтитын және оның қоршаған ортаға, адам денсаулығына әсерлері толықтай ескерілмеген. </w:t>
      </w:r>
    </w:p>
    <w:bookmarkEnd w:id="27"/>
    <w:p w14:paraId="1D93A8E2" w14:textId="08CFF909" w:rsidR="005A5B14" w:rsidRDefault="005A5B14" w:rsidP="008B13CC">
      <w:pPr>
        <w:ind w:firstLine="708"/>
        <w:jc w:val="both"/>
        <w:rPr>
          <w:color w:val="auto"/>
          <w:sz w:val="28"/>
          <w:szCs w:val="28"/>
          <w:lang w:val="kk-KZ"/>
        </w:rPr>
      </w:pPr>
      <w:r w:rsidRPr="00B01BE8">
        <w:rPr>
          <w:color w:val="auto"/>
          <w:sz w:val="28"/>
          <w:szCs w:val="28"/>
          <w:lang w:val="kk-KZ"/>
        </w:rPr>
        <w:t>Қазақстандық ғалымдар арасында</w:t>
      </w:r>
      <w:r w:rsidR="0054304C" w:rsidRPr="00B01BE8">
        <w:rPr>
          <w:color w:val="auto"/>
          <w:sz w:val="28"/>
          <w:szCs w:val="28"/>
          <w:lang w:val="kk-KZ"/>
        </w:rPr>
        <w:t xml:space="preserve"> Каспий теңізі аймағындағы э</w:t>
      </w:r>
      <w:r w:rsidR="008B13CC" w:rsidRPr="00B01BE8">
        <w:rPr>
          <w:color w:val="auto"/>
          <w:sz w:val="28"/>
          <w:szCs w:val="28"/>
          <w:lang w:val="kk-KZ"/>
        </w:rPr>
        <w:t xml:space="preserve">кологиялық мәселелерді зерттеп </w:t>
      </w:r>
      <w:r w:rsidR="0054304C" w:rsidRPr="00B01BE8">
        <w:rPr>
          <w:color w:val="auto"/>
          <w:sz w:val="28"/>
          <w:szCs w:val="28"/>
          <w:lang w:val="kk-KZ"/>
        </w:rPr>
        <w:t>жүрген Сериков Ф.Т.</w:t>
      </w:r>
      <w:r w:rsidR="00B01BE8" w:rsidRPr="00B01BE8">
        <w:rPr>
          <w:color w:val="auto"/>
          <w:sz w:val="28"/>
          <w:szCs w:val="28"/>
          <w:lang w:val="kk-KZ"/>
        </w:rPr>
        <w:t xml:space="preserve"> </w:t>
      </w:r>
      <w:r w:rsidR="0054304C" w:rsidRPr="00B01BE8">
        <w:rPr>
          <w:color w:val="auto"/>
          <w:sz w:val="28"/>
          <w:szCs w:val="28"/>
          <w:lang w:val="kk-KZ"/>
        </w:rPr>
        <w:t>еңбектерін</w:t>
      </w:r>
      <w:r w:rsidR="00B01BE8" w:rsidRPr="00B01BE8">
        <w:rPr>
          <w:color w:val="auto"/>
          <w:sz w:val="28"/>
          <w:szCs w:val="28"/>
          <w:lang w:val="kk-KZ"/>
        </w:rPr>
        <w:t xml:space="preserve"> [</w:t>
      </w:r>
      <w:r w:rsidR="005D0517">
        <w:rPr>
          <w:color w:val="2F5496" w:themeColor="accent1" w:themeShade="BF"/>
          <w:sz w:val="28"/>
          <w:szCs w:val="28"/>
          <w:lang w:val="kk-KZ"/>
        </w:rPr>
        <w:t>27-28</w:t>
      </w:r>
      <w:r w:rsidR="00B01BE8" w:rsidRPr="00B01BE8">
        <w:rPr>
          <w:color w:val="auto"/>
          <w:sz w:val="28"/>
          <w:szCs w:val="28"/>
          <w:lang w:val="kk-KZ"/>
        </w:rPr>
        <w:t>]</w:t>
      </w:r>
      <w:r w:rsidR="0054304C" w:rsidRPr="00B01BE8">
        <w:rPr>
          <w:color w:val="auto"/>
          <w:sz w:val="28"/>
          <w:szCs w:val="28"/>
          <w:lang w:val="kk-KZ"/>
        </w:rPr>
        <w:t>, солтүстік Каспий жағдайында</w:t>
      </w:r>
      <w:r w:rsidR="008B13CC" w:rsidRPr="00B01BE8">
        <w:rPr>
          <w:color w:val="auto"/>
          <w:sz w:val="28"/>
          <w:szCs w:val="28"/>
          <w:lang w:val="kk-KZ"/>
        </w:rPr>
        <w:t xml:space="preserve"> мұнай қалдықтарымен ластануды, бұрғылау қалдықтарын утилизациялау әдістерін зерттеген Карабалин У.С. еңбектерін</w:t>
      </w:r>
      <w:r w:rsidR="00B01BE8" w:rsidRPr="00B01BE8">
        <w:rPr>
          <w:color w:val="auto"/>
          <w:sz w:val="28"/>
          <w:szCs w:val="28"/>
          <w:lang w:val="kk-KZ"/>
        </w:rPr>
        <w:t xml:space="preserve"> [</w:t>
      </w:r>
      <w:r w:rsidR="005D0517">
        <w:rPr>
          <w:color w:val="2F5496" w:themeColor="accent1" w:themeShade="BF"/>
          <w:sz w:val="28"/>
          <w:szCs w:val="28"/>
          <w:lang w:val="kk-KZ"/>
        </w:rPr>
        <w:t>29</w:t>
      </w:r>
      <w:r w:rsidR="00B01BE8" w:rsidRPr="00B01BE8">
        <w:rPr>
          <w:color w:val="auto"/>
          <w:sz w:val="28"/>
          <w:szCs w:val="28"/>
          <w:lang w:val="kk-KZ"/>
        </w:rPr>
        <w:t xml:space="preserve">] </w:t>
      </w:r>
      <w:r w:rsidR="008B13CC" w:rsidRPr="00B01BE8">
        <w:rPr>
          <w:color w:val="auto"/>
          <w:sz w:val="28"/>
          <w:szCs w:val="28"/>
          <w:lang w:val="kk-KZ"/>
        </w:rPr>
        <w:t xml:space="preserve"> атап өтуге болады. Ал, </w:t>
      </w:r>
      <w:r w:rsidRPr="00B01BE8">
        <w:rPr>
          <w:color w:val="auto"/>
          <w:sz w:val="28"/>
          <w:szCs w:val="28"/>
          <w:lang w:val="kk-KZ"/>
        </w:rPr>
        <w:t>мұнай қалдықтарын басқару, соның ішінде ақпараттың анықсыздығы жағдайында, айқын еместігі жағдайында қалдықтарды басқарудың модельдерін құрумен жұмыстанып жүрген Оразбаев Б.Б. пен оның шәкірттерін атауға болады</w:t>
      </w:r>
      <w:r w:rsidR="00B01BE8" w:rsidRPr="00B01BE8">
        <w:rPr>
          <w:color w:val="auto"/>
          <w:sz w:val="28"/>
          <w:szCs w:val="28"/>
          <w:lang w:val="kk-KZ"/>
        </w:rPr>
        <w:t xml:space="preserve"> [</w:t>
      </w:r>
      <w:r w:rsidR="005D0517">
        <w:rPr>
          <w:color w:val="2F5496" w:themeColor="accent1" w:themeShade="BF"/>
          <w:sz w:val="28"/>
          <w:szCs w:val="28"/>
          <w:lang w:val="kk-KZ"/>
        </w:rPr>
        <w:t>30-32</w:t>
      </w:r>
      <w:r w:rsidR="00B01BE8" w:rsidRPr="00B01BE8">
        <w:rPr>
          <w:color w:val="auto"/>
          <w:sz w:val="28"/>
          <w:szCs w:val="28"/>
          <w:lang w:val="kk-KZ"/>
        </w:rPr>
        <w:t>]</w:t>
      </w:r>
      <w:r w:rsidRPr="00B01BE8">
        <w:rPr>
          <w:color w:val="auto"/>
          <w:sz w:val="28"/>
          <w:szCs w:val="28"/>
          <w:lang w:val="kk-KZ"/>
        </w:rPr>
        <w:t>.</w:t>
      </w:r>
    </w:p>
    <w:p w14:paraId="2D917F0D" w14:textId="7F5C4A50" w:rsidR="008071FC" w:rsidRDefault="008071FC" w:rsidP="008B13CC">
      <w:pPr>
        <w:ind w:firstLine="708"/>
        <w:jc w:val="both"/>
        <w:rPr>
          <w:color w:val="auto"/>
          <w:sz w:val="28"/>
          <w:szCs w:val="28"/>
          <w:lang w:val="kk-KZ"/>
        </w:rPr>
      </w:pPr>
    </w:p>
    <w:p w14:paraId="129BE809" w14:textId="77777777" w:rsidR="008071FC" w:rsidRPr="00B01BE8" w:rsidRDefault="008071FC" w:rsidP="008B13CC">
      <w:pPr>
        <w:ind w:firstLine="708"/>
        <w:jc w:val="both"/>
        <w:rPr>
          <w:color w:val="auto"/>
          <w:sz w:val="28"/>
          <w:szCs w:val="28"/>
          <w:lang w:val="kk-KZ"/>
        </w:rPr>
      </w:pPr>
    </w:p>
    <w:bookmarkEnd w:id="10"/>
    <w:p w14:paraId="3C81ADEA" w14:textId="5E20D1DE" w:rsidR="00415FF2" w:rsidRPr="00BE47AD" w:rsidRDefault="00415FF2" w:rsidP="00415FF2">
      <w:pPr>
        <w:ind w:firstLine="540"/>
        <w:jc w:val="both"/>
        <w:rPr>
          <w:b/>
          <w:bCs/>
          <w:sz w:val="28"/>
          <w:szCs w:val="28"/>
          <w:lang w:val="kk-KZ"/>
        </w:rPr>
      </w:pPr>
      <w:r w:rsidRPr="00BE47AD">
        <w:rPr>
          <w:b/>
          <w:bCs/>
          <w:sz w:val="28"/>
          <w:szCs w:val="28"/>
          <w:lang w:val="kk-KZ"/>
        </w:rPr>
        <w:t xml:space="preserve">1.2 </w:t>
      </w:r>
      <w:bookmarkStart w:id="28" w:name="_Hlk61460287"/>
      <w:r w:rsidR="005548B8" w:rsidRPr="00BE47AD">
        <w:rPr>
          <w:b/>
          <w:bCs/>
          <w:sz w:val="28"/>
          <w:szCs w:val="28"/>
          <w:lang w:val="kk-KZ"/>
        </w:rPr>
        <w:t xml:space="preserve">Зерттеу нысандарын - мұнай өндірісі қалдықтарын </w:t>
      </w:r>
      <w:r w:rsidR="004350E9" w:rsidRPr="00BE47AD">
        <w:rPr>
          <w:b/>
          <w:bCs/>
          <w:sz w:val="28"/>
          <w:szCs w:val="28"/>
          <w:lang w:val="kk-KZ"/>
        </w:rPr>
        <w:t xml:space="preserve">басқаруда </w:t>
      </w:r>
      <w:r w:rsidR="005548B8" w:rsidRPr="00BE47AD">
        <w:rPr>
          <w:b/>
          <w:bCs/>
          <w:sz w:val="28"/>
          <w:szCs w:val="28"/>
          <w:lang w:val="kk-KZ"/>
        </w:rPr>
        <w:t xml:space="preserve">жүйелік талдау және сипаттау, </w:t>
      </w:r>
      <w:r w:rsidR="00560E29" w:rsidRPr="00BE47AD">
        <w:rPr>
          <w:b/>
          <w:bCs/>
          <w:sz w:val="28"/>
          <w:szCs w:val="28"/>
          <w:lang w:val="kk-KZ"/>
        </w:rPr>
        <w:t>сараптамалық</w:t>
      </w:r>
      <w:r w:rsidR="005548B8" w:rsidRPr="00BE47AD">
        <w:rPr>
          <w:b/>
          <w:bCs/>
          <w:sz w:val="28"/>
          <w:szCs w:val="28"/>
          <w:lang w:val="kk-KZ"/>
        </w:rPr>
        <w:t xml:space="preserve"> бағалау тәсілдерін қолдану</w:t>
      </w:r>
    </w:p>
    <w:p w14:paraId="5FCB9CF3" w14:textId="77777777" w:rsidR="006E4874" w:rsidRPr="00BE47AD" w:rsidRDefault="006E4874" w:rsidP="0029668C">
      <w:pPr>
        <w:ind w:firstLine="567"/>
        <w:jc w:val="both"/>
        <w:rPr>
          <w:bCs/>
          <w:sz w:val="28"/>
          <w:szCs w:val="28"/>
          <w:lang w:val="kk-KZ"/>
        </w:rPr>
      </w:pPr>
      <w:bookmarkStart w:id="29" w:name="_Hlk65344221"/>
      <w:bookmarkStart w:id="30" w:name="_Hlk61460313"/>
      <w:bookmarkEnd w:id="28"/>
    </w:p>
    <w:p w14:paraId="55F9C546" w14:textId="7AEB2906" w:rsidR="005548B8" w:rsidRPr="00BE47AD" w:rsidRDefault="0029668C" w:rsidP="0029668C">
      <w:pPr>
        <w:ind w:firstLine="567"/>
        <w:jc w:val="both"/>
        <w:rPr>
          <w:sz w:val="27"/>
          <w:szCs w:val="27"/>
          <w:shd w:val="clear" w:color="auto" w:fill="D2E3FC"/>
          <w:lang w:val="kk-KZ"/>
        </w:rPr>
      </w:pPr>
      <w:r w:rsidRPr="00BE47AD">
        <w:rPr>
          <w:bCs/>
          <w:sz w:val="28"/>
          <w:szCs w:val="28"/>
          <w:lang w:val="kk-KZ"/>
        </w:rPr>
        <w:t>Нысанның математикалық моделін құруда және оларды басқаруд</w:t>
      </w:r>
      <w:r w:rsidR="00060187" w:rsidRPr="00BE47AD">
        <w:rPr>
          <w:bCs/>
          <w:sz w:val="28"/>
          <w:szCs w:val="28"/>
          <w:lang w:val="kk-KZ"/>
        </w:rPr>
        <w:t>ың</w:t>
      </w:r>
      <w:r w:rsidRPr="00BE47AD">
        <w:rPr>
          <w:bCs/>
          <w:sz w:val="28"/>
          <w:szCs w:val="28"/>
          <w:lang w:val="kk-KZ"/>
        </w:rPr>
        <w:t xml:space="preserve"> шешім қабылдау</w:t>
      </w:r>
      <w:r w:rsidR="00060187" w:rsidRPr="00BE47AD">
        <w:rPr>
          <w:bCs/>
          <w:sz w:val="28"/>
          <w:szCs w:val="28"/>
          <w:lang w:val="kk-KZ"/>
        </w:rPr>
        <w:t xml:space="preserve"> </w:t>
      </w:r>
      <w:r w:rsidRPr="00BE47AD">
        <w:rPr>
          <w:bCs/>
          <w:sz w:val="28"/>
          <w:szCs w:val="28"/>
          <w:lang w:val="kk-KZ"/>
        </w:rPr>
        <w:t xml:space="preserve">жүйелерін зерттеуде </w:t>
      </w:r>
      <w:r w:rsidR="00560E29" w:rsidRPr="00BE47AD">
        <w:rPr>
          <w:bCs/>
          <w:sz w:val="28"/>
          <w:szCs w:val="28"/>
          <w:lang w:val="kk-KZ"/>
        </w:rPr>
        <w:t>сараптамалық</w:t>
      </w:r>
      <w:r w:rsidRPr="00BE47AD">
        <w:rPr>
          <w:bCs/>
          <w:sz w:val="28"/>
          <w:szCs w:val="28"/>
          <w:lang w:val="kk-KZ"/>
        </w:rPr>
        <w:t xml:space="preserve"> әдістер кең</w:t>
      </w:r>
      <w:r w:rsidR="00090B6F" w:rsidRPr="00BE47AD">
        <w:rPr>
          <w:bCs/>
          <w:sz w:val="28"/>
          <w:szCs w:val="28"/>
          <w:lang w:val="kk-KZ"/>
        </w:rPr>
        <w:t>інен</w:t>
      </w:r>
      <w:r w:rsidRPr="00BE47AD">
        <w:rPr>
          <w:bCs/>
          <w:sz w:val="28"/>
          <w:szCs w:val="28"/>
          <w:lang w:val="kk-KZ"/>
        </w:rPr>
        <w:t xml:space="preserve"> қолданылады. </w:t>
      </w:r>
      <w:r w:rsidR="00560E29" w:rsidRPr="00BE47AD">
        <w:rPr>
          <w:sz w:val="28"/>
          <w:szCs w:val="28"/>
          <w:lang w:val="kk-KZ"/>
        </w:rPr>
        <w:t>Сараптамалық</w:t>
      </w:r>
      <w:r w:rsidR="00090B6F" w:rsidRPr="00BE47AD">
        <w:rPr>
          <w:sz w:val="28"/>
          <w:szCs w:val="28"/>
          <w:lang w:val="kk-KZ"/>
        </w:rPr>
        <w:t xml:space="preserve"> бағалау әдістері  </w:t>
      </w:r>
      <w:r w:rsidR="005548B8" w:rsidRPr="00BE47AD">
        <w:rPr>
          <w:sz w:val="28"/>
          <w:szCs w:val="28"/>
          <w:lang w:val="kk-KZ"/>
        </w:rPr>
        <w:t>жеткілікті білім мен үлкен тәжі</w:t>
      </w:r>
      <w:r w:rsidR="00090B6F" w:rsidRPr="00BE47AD">
        <w:rPr>
          <w:sz w:val="28"/>
          <w:szCs w:val="28"/>
          <w:lang w:val="kk-KZ"/>
        </w:rPr>
        <w:t>рибесі бар пәндік сала мамандар есебінен</w:t>
      </w:r>
      <w:r w:rsidR="005548B8" w:rsidRPr="00BE47AD">
        <w:rPr>
          <w:sz w:val="28"/>
          <w:szCs w:val="28"/>
          <w:lang w:val="kk-KZ"/>
        </w:rPr>
        <w:t xml:space="preserve"> шешілетін мәселені сипаттайтын, мәселенің ұтымды шешімдерін дайындап, таңдауға қажетті ақпаратты </w:t>
      </w:r>
      <w:r w:rsidR="00422522" w:rsidRPr="00BE47AD">
        <w:rPr>
          <w:sz w:val="28"/>
          <w:szCs w:val="28"/>
          <w:lang w:val="kk-KZ"/>
        </w:rPr>
        <w:t>сарапшылардан</w:t>
      </w:r>
      <w:r w:rsidR="005548B8" w:rsidRPr="00BE47AD">
        <w:rPr>
          <w:sz w:val="28"/>
          <w:szCs w:val="28"/>
          <w:lang w:val="kk-KZ"/>
        </w:rPr>
        <w:t xml:space="preserve"> алуға бағытталған логикалық және математикалық-статистикалық процедуралар мен әдістер жүйесі болып табылады [</w:t>
      </w:r>
      <w:r w:rsidR="005D0517">
        <w:rPr>
          <w:color w:val="0000FF"/>
          <w:sz w:val="28"/>
          <w:szCs w:val="28"/>
          <w:lang w:val="kk-KZ"/>
        </w:rPr>
        <w:t>33-34</w:t>
      </w:r>
      <w:r w:rsidR="005548B8" w:rsidRPr="00BE47AD">
        <w:rPr>
          <w:sz w:val="28"/>
          <w:szCs w:val="28"/>
          <w:lang w:val="kk-KZ"/>
        </w:rPr>
        <w:t xml:space="preserve">]. </w:t>
      </w:r>
    </w:p>
    <w:p w14:paraId="6A11E20C" w14:textId="40A61C73" w:rsidR="005548B8" w:rsidRPr="00BE47AD" w:rsidRDefault="005548B8" w:rsidP="00247FEE">
      <w:pPr>
        <w:ind w:firstLine="567"/>
        <w:contextualSpacing/>
        <w:jc w:val="both"/>
        <w:rPr>
          <w:sz w:val="28"/>
          <w:szCs w:val="28"/>
          <w:lang w:val="kk-KZ"/>
        </w:rPr>
      </w:pPr>
      <w:bookmarkStart w:id="31" w:name="_Hlk65344265"/>
      <w:bookmarkEnd w:id="29"/>
      <w:r w:rsidRPr="00BE47AD">
        <w:rPr>
          <w:sz w:val="28"/>
          <w:szCs w:val="28"/>
          <w:lang w:val="kk-KZ"/>
        </w:rPr>
        <w:t xml:space="preserve">Осылайша, </w:t>
      </w:r>
      <w:r w:rsidR="00560E29" w:rsidRPr="00BE47AD">
        <w:rPr>
          <w:sz w:val="28"/>
          <w:szCs w:val="28"/>
          <w:lang w:val="kk-KZ"/>
        </w:rPr>
        <w:t>сараптамалық</w:t>
      </w:r>
      <w:r w:rsidRPr="00BE47AD">
        <w:rPr>
          <w:sz w:val="28"/>
          <w:szCs w:val="28"/>
          <w:lang w:val="kk-KZ"/>
        </w:rPr>
        <w:t xml:space="preserve"> бағалау әдістерінде сарапшылар өз тәжірибелері мен білімдері </w:t>
      </w:r>
      <w:r w:rsidR="00090B6F" w:rsidRPr="00BE47AD">
        <w:rPr>
          <w:sz w:val="28"/>
          <w:szCs w:val="28"/>
          <w:lang w:val="kk-KZ"/>
        </w:rPr>
        <w:t xml:space="preserve">және интуициясы </w:t>
      </w:r>
      <w:r w:rsidRPr="00BE47AD">
        <w:rPr>
          <w:sz w:val="28"/>
          <w:szCs w:val="28"/>
          <w:lang w:val="kk-KZ"/>
        </w:rPr>
        <w:t xml:space="preserve">негізінде шешіліп отырған мәселелерді (интуиция, білімі, логикалық ойлауы) сандық </w:t>
      </w:r>
      <w:r w:rsidR="002D5D9D" w:rsidRPr="00BE47AD">
        <w:rPr>
          <w:sz w:val="28"/>
          <w:szCs w:val="28"/>
          <w:lang w:val="kk-KZ"/>
        </w:rPr>
        <w:t>және</w:t>
      </w:r>
      <w:r w:rsidRPr="00BE47AD">
        <w:rPr>
          <w:sz w:val="28"/>
          <w:szCs w:val="28"/>
          <w:lang w:val="kk-KZ"/>
        </w:rPr>
        <w:t xml:space="preserve"> сапалық бағалай отырып интуитивті-логикалық талдау жүргізеді. Мұндай сараптамалық ақпаратты дұрыс өңдеу және пайдалану бастапқы ақпараттың толық емес, әрі </w:t>
      </w:r>
      <w:r w:rsidR="00060187" w:rsidRPr="00BE47AD">
        <w:rPr>
          <w:sz w:val="28"/>
          <w:szCs w:val="28"/>
          <w:lang w:val="kk-KZ"/>
        </w:rPr>
        <w:t>анықсыздық</w:t>
      </w:r>
      <w:r w:rsidRPr="00BE47AD">
        <w:rPr>
          <w:sz w:val="28"/>
          <w:szCs w:val="28"/>
          <w:lang w:val="kk-KZ"/>
        </w:rPr>
        <w:t xml:space="preserve"> жағдайында мәселені шешу бойынша талдап және шешім қабылдауда мәселесінің тиімді шешімін алуға мүмкіндік береді [</w:t>
      </w:r>
      <w:r w:rsidR="005D0517">
        <w:rPr>
          <w:color w:val="0000FF"/>
          <w:sz w:val="28"/>
          <w:szCs w:val="28"/>
          <w:lang w:val="kk-KZ"/>
        </w:rPr>
        <w:t>35-36</w:t>
      </w:r>
      <w:r w:rsidRPr="00BE47AD">
        <w:rPr>
          <w:sz w:val="28"/>
          <w:szCs w:val="28"/>
          <w:lang w:val="kk-KZ"/>
        </w:rPr>
        <w:t xml:space="preserve">]. </w:t>
      </w:r>
    </w:p>
    <w:bookmarkEnd w:id="30"/>
    <w:p w14:paraId="4B19DB79" w14:textId="2B49A889" w:rsidR="005548B8" w:rsidRPr="00BE47AD" w:rsidRDefault="005548B8" w:rsidP="005548B8">
      <w:pPr>
        <w:ind w:firstLine="709"/>
        <w:contextualSpacing/>
        <w:jc w:val="both"/>
        <w:rPr>
          <w:color w:val="auto"/>
          <w:sz w:val="28"/>
          <w:szCs w:val="28"/>
          <w:lang w:val="kk-KZ"/>
        </w:rPr>
      </w:pPr>
      <w:r w:rsidRPr="00BE47AD">
        <w:rPr>
          <w:sz w:val="28"/>
          <w:szCs w:val="28"/>
          <w:lang w:val="kk-KZ"/>
        </w:rPr>
        <w:t xml:space="preserve">Бұл әдістерде есептеулер әрқашан шешім қабылдаушының (басшылар, </w:t>
      </w:r>
      <w:r w:rsidR="00560E29" w:rsidRPr="00BE47AD">
        <w:rPr>
          <w:sz w:val="28"/>
          <w:szCs w:val="28"/>
          <w:lang w:val="kk-KZ"/>
        </w:rPr>
        <w:t>сарапшы</w:t>
      </w:r>
      <w:r w:rsidRPr="00BE47AD">
        <w:rPr>
          <w:sz w:val="28"/>
          <w:szCs w:val="28"/>
          <w:lang w:val="kk-KZ"/>
        </w:rPr>
        <w:t xml:space="preserve"> мамандар, ғалымдар) логикалық пайымдауларына қарай өзара байланысты. Мұндай сараптамалық ақпаратты пайдалану, яғни сарапшылардың пікірлері бастапқы ақпараттың жетіспеушілігі мен </w:t>
      </w:r>
      <w:r w:rsidR="006A4A62" w:rsidRPr="00BE47AD">
        <w:rPr>
          <w:sz w:val="28"/>
          <w:szCs w:val="28"/>
          <w:lang w:val="kk-KZ"/>
        </w:rPr>
        <w:t>анықсыздығын</w:t>
      </w:r>
      <w:r w:rsidR="002D5D9D" w:rsidRPr="00BE47AD">
        <w:rPr>
          <w:sz w:val="28"/>
          <w:szCs w:val="28"/>
          <w:lang w:val="kk-KZ"/>
        </w:rPr>
        <w:t xml:space="preserve"> болдырмауға </w:t>
      </w:r>
      <w:r w:rsidRPr="00BE47AD">
        <w:rPr>
          <w:sz w:val="28"/>
          <w:szCs w:val="28"/>
          <w:lang w:val="kk-KZ"/>
        </w:rPr>
        <w:t xml:space="preserve">мүмкіндік береді. </w:t>
      </w:r>
      <w:bookmarkEnd w:id="31"/>
      <w:r w:rsidRPr="00BE47AD">
        <w:rPr>
          <w:sz w:val="28"/>
          <w:szCs w:val="28"/>
          <w:lang w:val="kk-KZ"/>
        </w:rPr>
        <w:t>Ақпараттың жетіспеушілігін өтейді, сонымен қатар әртүрлі өндірістік мәселелерді шешуде жеке және ұжымдық тәжірибені пайдалануға мүмкіндік береді [</w:t>
      </w:r>
      <w:r w:rsidR="005D0517">
        <w:rPr>
          <w:color w:val="0000FF"/>
          <w:sz w:val="28"/>
          <w:szCs w:val="28"/>
          <w:lang w:val="kk-KZ"/>
        </w:rPr>
        <w:t>36</w:t>
      </w:r>
      <w:r w:rsidR="00B349FD" w:rsidRPr="00BE47AD">
        <w:rPr>
          <w:color w:val="0000FF"/>
          <w:sz w:val="28"/>
          <w:szCs w:val="28"/>
          <w:lang w:val="kk-KZ"/>
        </w:rPr>
        <w:t>,</w:t>
      </w:r>
      <w:r w:rsidR="0012591A" w:rsidRPr="00BE47AD">
        <w:rPr>
          <w:color w:val="0000FF"/>
          <w:sz w:val="28"/>
          <w:szCs w:val="28"/>
          <w:lang w:val="kk-KZ"/>
        </w:rPr>
        <w:t xml:space="preserve"> с. 32-33; </w:t>
      </w:r>
      <w:r w:rsidR="005D0517">
        <w:rPr>
          <w:color w:val="0000FF"/>
          <w:sz w:val="28"/>
          <w:szCs w:val="28"/>
          <w:lang w:val="kk-KZ"/>
        </w:rPr>
        <w:t>37</w:t>
      </w:r>
      <w:r w:rsidRPr="00BE47AD">
        <w:rPr>
          <w:sz w:val="28"/>
          <w:szCs w:val="28"/>
          <w:lang w:val="kk-KZ"/>
        </w:rPr>
        <w:t xml:space="preserve">]. Сондықтан, өндіріс жағдайында туындайтын қиын </w:t>
      </w:r>
      <w:r w:rsidR="00901250" w:rsidRPr="00BE47AD">
        <w:rPr>
          <w:color w:val="auto"/>
          <w:sz w:val="28"/>
          <w:szCs w:val="28"/>
          <w:lang w:val="kk-KZ"/>
        </w:rPr>
        <w:t>ұйымдастырылатын</w:t>
      </w:r>
      <w:r w:rsidRPr="00BE47AD">
        <w:rPr>
          <w:color w:val="auto"/>
          <w:sz w:val="28"/>
          <w:szCs w:val="28"/>
          <w:lang w:val="kk-KZ"/>
        </w:rPr>
        <w:t xml:space="preserve"> мәселелер үшін </w:t>
      </w:r>
      <w:r w:rsidR="00560E29" w:rsidRPr="00BE47AD">
        <w:rPr>
          <w:color w:val="auto"/>
          <w:sz w:val="28"/>
          <w:szCs w:val="28"/>
          <w:lang w:val="kk-KZ"/>
        </w:rPr>
        <w:t>сараптамалық</w:t>
      </w:r>
      <w:r w:rsidRPr="00BE47AD">
        <w:rPr>
          <w:color w:val="auto"/>
          <w:sz w:val="28"/>
          <w:szCs w:val="28"/>
          <w:lang w:val="kk-KZ"/>
        </w:rPr>
        <w:t xml:space="preserve"> бағалау әдістері тиімдірек, тіпті кейбір жағдайларда шешім табудың жалғыз әдісі </w:t>
      </w:r>
      <w:r w:rsidR="00C77D9D" w:rsidRPr="00BE47AD">
        <w:rPr>
          <w:color w:val="auto"/>
          <w:sz w:val="28"/>
          <w:szCs w:val="28"/>
          <w:lang w:val="kk-KZ"/>
        </w:rPr>
        <w:t>десе де болады</w:t>
      </w:r>
      <w:r w:rsidRPr="00BE47AD">
        <w:rPr>
          <w:color w:val="auto"/>
          <w:sz w:val="28"/>
          <w:szCs w:val="28"/>
          <w:lang w:val="kk-KZ"/>
        </w:rPr>
        <w:t>.</w:t>
      </w:r>
    </w:p>
    <w:p w14:paraId="3A058720" w14:textId="42C50025" w:rsidR="005548B8" w:rsidRPr="00BE47AD" w:rsidRDefault="005548B8" w:rsidP="005548B8">
      <w:pPr>
        <w:ind w:firstLine="709"/>
        <w:jc w:val="both"/>
        <w:rPr>
          <w:sz w:val="28"/>
          <w:szCs w:val="28"/>
          <w:lang w:val="kk-KZ"/>
        </w:rPr>
      </w:pPr>
      <w:r w:rsidRPr="00BE47AD">
        <w:rPr>
          <w:color w:val="auto"/>
          <w:sz w:val="28"/>
          <w:szCs w:val="28"/>
          <w:lang w:val="kk-KZ"/>
        </w:rPr>
        <w:t xml:space="preserve">Мұндай </w:t>
      </w:r>
      <w:r w:rsidR="00174800" w:rsidRPr="00BE47AD">
        <w:rPr>
          <w:color w:val="auto"/>
          <w:sz w:val="28"/>
          <w:szCs w:val="28"/>
          <w:lang w:val="kk-KZ"/>
        </w:rPr>
        <w:t xml:space="preserve">күрделі </w:t>
      </w:r>
      <w:bookmarkStart w:id="32" w:name="_Hlk69058999"/>
      <w:r w:rsidR="00174800" w:rsidRPr="00BE47AD">
        <w:rPr>
          <w:color w:val="auto"/>
          <w:sz w:val="28"/>
          <w:szCs w:val="28"/>
          <w:lang w:val="kk-KZ"/>
        </w:rPr>
        <w:t>формализацияланатын (</w:t>
      </w:r>
      <w:r w:rsidR="00901250" w:rsidRPr="00BE47AD">
        <w:rPr>
          <w:color w:val="auto"/>
          <w:sz w:val="28"/>
          <w:szCs w:val="28"/>
          <w:lang w:val="kk-KZ"/>
        </w:rPr>
        <w:t>қалыптастырылатын</w:t>
      </w:r>
      <w:bookmarkEnd w:id="32"/>
      <w:r w:rsidR="00174800" w:rsidRPr="00BE47AD">
        <w:rPr>
          <w:color w:val="auto"/>
          <w:sz w:val="28"/>
          <w:szCs w:val="28"/>
          <w:lang w:val="kk-KZ"/>
        </w:rPr>
        <w:t>)</w:t>
      </w:r>
      <w:r w:rsidRPr="00BE47AD">
        <w:rPr>
          <w:color w:val="auto"/>
          <w:sz w:val="28"/>
          <w:szCs w:val="28"/>
          <w:lang w:val="kk-KZ"/>
        </w:rPr>
        <w:t xml:space="preserve"> өндірістік </w:t>
      </w:r>
      <w:r w:rsidRPr="00BE47AD">
        <w:rPr>
          <w:sz w:val="28"/>
          <w:szCs w:val="28"/>
          <w:lang w:val="kk-KZ"/>
        </w:rPr>
        <w:t xml:space="preserve">есептерді шешудің өзектілігі, мысалы, мұнай өңдеу өндірісіндегі мұнай шламдарын жоюдың тиімді технологиясын бағалау және таңдау кезінде, оптималды шешімді таңдау </w:t>
      </w:r>
      <w:r w:rsidR="00090B6F" w:rsidRPr="00BE47AD">
        <w:rPr>
          <w:sz w:val="28"/>
          <w:szCs w:val="28"/>
          <w:lang w:val="kk-KZ"/>
        </w:rPr>
        <w:t>кезінде жасалған көп</w:t>
      </w:r>
      <w:r w:rsidRPr="00BE47AD">
        <w:rPr>
          <w:sz w:val="28"/>
          <w:szCs w:val="28"/>
          <w:lang w:val="kk-KZ"/>
        </w:rPr>
        <w:t>критерийлі баламаларды адамның салыстыру процестерін түсінуге</w:t>
      </w:r>
      <w:r w:rsidR="00560E29" w:rsidRPr="00BE47AD">
        <w:rPr>
          <w:sz w:val="28"/>
          <w:szCs w:val="28"/>
          <w:lang w:val="kk-KZ"/>
        </w:rPr>
        <w:t xml:space="preserve">, </w:t>
      </w:r>
      <w:r w:rsidRPr="00BE47AD">
        <w:rPr>
          <w:sz w:val="28"/>
          <w:szCs w:val="28"/>
          <w:lang w:val="kk-KZ"/>
        </w:rPr>
        <w:t>таңдау және шешім қабылдау бойынша көптеген жұмыстардың пайда болуына әкелді [</w:t>
      </w:r>
      <w:r w:rsidR="00067CAD">
        <w:rPr>
          <w:color w:val="0000FF"/>
          <w:sz w:val="28"/>
          <w:szCs w:val="28"/>
          <w:lang w:val="kk-KZ"/>
        </w:rPr>
        <w:t>38-39</w:t>
      </w:r>
      <w:r w:rsidRPr="00BE47AD">
        <w:rPr>
          <w:sz w:val="28"/>
          <w:szCs w:val="28"/>
          <w:lang w:val="kk-KZ"/>
        </w:rPr>
        <w:t xml:space="preserve">]. </w:t>
      </w:r>
      <w:r w:rsidR="00560E29" w:rsidRPr="00BE47AD">
        <w:rPr>
          <w:sz w:val="28"/>
          <w:szCs w:val="28"/>
          <w:lang w:val="kk-KZ"/>
        </w:rPr>
        <w:t xml:space="preserve"> </w:t>
      </w:r>
    </w:p>
    <w:p w14:paraId="0ABE4A5B" w14:textId="34086AF8" w:rsidR="00090B6F" w:rsidRPr="00BE47AD" w:rsidRDefault="003C34F4" w:rsidP="00D46894">
      <w:pPr>
        <w:ind w:firstLine="709"/>
        <w:jc w:val="both"/>
        <w:rPr>
          <w:sz w:val="28"/>
          <w:szCs w:val="28"/>
          <w:lang w:val="kk-KZ"/>
        </w:rPr>
      </w:pPr>
      <w:r w:rsidRPr="00BE47AD">
        <w:rPr>
          <w:sz w:val="28"/>
          <w:szCs w:val="28"/>
          <w:lang w:val="kk-KZ"/>
        </w:rPr>
        <w:t xml:space="preserve">Осындай технологиялық жүйені басқару ақпараттың жеткіліксіздігінен, әрі айқын еместігінен оның математикалық моделін құрып, басқаруда қиындық тудыратын  болса, екінші жағынан кіріс-шығыс айнымалылары айқын емес болады. Әдетте ШҚТ </w:t>
      </w:r>
      <w:r w:rsidR="00E917FE" w:rsidRPr="00BE47AD">
        <w:rPr>
          <w:sz w:val="28"/>
          <w:szCs w:val="28"/>
          <w:lang w:val="kk-KZ"/>
        </w:rPr>
        <w:t xml:space="preserve">нысанның жұмысы барысын қадағалай отырып және оны үйрену процесінде санасында қалыптасқан кейбір сапалы модельдерге сүйене отырып </w:t>
      </w:r>
      <w:r w:rsidRPr="00BE47AD">
        <w:rPr>
          <w:sz w:val="28"/>
          <w:szCs w:val="28"/>
          <w:lang w:val="kk-KZ"/>
        </w:rPr>
        <w:t xml:space="preserve">оны </w:t>
      </w:r>
      <w:r w:rsidR="00090B6F" w:rsidRPr="00BE47AD">
        <w:rPr>
          <w:sz w:val="28"/>
          <w:szCs w:val="28"/>
          <w:lang w:val="kk-KZ"/>
        </w:rPr>
        <w:t xml:space="preserve">тиімді </w:t>
      </w:r>
      <w:r w:rsidRPr="00BE47AD">
        <w:rPr>
          <w:sz w:val="28"/>
          <w:szCs w:val="28"/>
          <w:lang w:val="kk-KZ"/>
        </w:rPr>
        <w:t>басқара алады.</w:t>
      </w:r>
      <w:r w:rsidR="00E917FE" w:rsidRPr="00BE47AD">
        <w:rPr>
          <w:sz w:val="28"/>
          <w:szCs w:val="28"/>
          <w:lang w:val="kk-KZ"/>
        </w:rPr>
        <w:t xml:space="preserve"> Күрделі математикалық құрылымдарсыз адамның айқын емес өрнектеу қабілеті негізінде нысанның қалыптасқан моделін алуға болады. М</w:t>
      </w:r>
      <w:r w:rsidR="00174800" w:rsidRPr="00BE47AD">
        <w:rPr>
          <w:sz w:val="28"/>
          <w:szCs w:val="28"/>
          <w:lang w:val="kk-KZ"/>
        </w:rPr>
        <w:t>ұндай м</w:t>
      </w:r>
      <w:r w:rsidR="00E917FE" w:rsidRPr="00BE47AD">
        <w:rPr>
          <w:sz w:val="28"/>
          <w:szCs w:val="28"/>
          <w:lang w:val="kk-KZ"/>
        </w:rPr>
        <w:t xml:space="preserve">одельді қарапайым түрде </w:t>
      </w:r>
      <w:r w:rsidR="00090B6F" w:rsidRPr="00BE47AD">
        <w:rPr>
          <w:sz w:val="28"/>
          <w:szCs w:val="28"/>
          <w:lang w:val="kk-KZ"/>
        </w:rPr>
        <w:t>жазатын болсақ:</w:t>
      </w:r>
    </w:p>
    <w:p w14:paraId="7BD75B39" w14:textId="77777777" w:rsidR="00090B6F" w:rsidRPr="00BE47AD" w:rsidRDefault="00E917FE" w:rsidP="00D46894">
      <w:pPr>
        <w:ind w:firstLine="709"/>
        <w:jc w:val="both"/>
        <w:rPr>
          <w:sz w:val="28"/>
          <w:szCs w:val="28"/>
          <w:lang w:val="kk-KZ"/>
        </w:rPr>
      </w:pPr>
      <w:r w:rsidRPr="00BE47AD">
        <w:rPr>
          <w:sz w:val="28"/>
          <w:szCs w:val="28"/>
          <w:lang w:val="kk-KZ"/>
        </w:rPr>
        <w:t xml:space="preserve"> «</w:t>
      </w:r>
      <w:r w:rsidRPr="00BE47AD">
        <w:rPr>
          <w:b/>
          <w:i/>
          <w:sz w:val="28"/>
          <w:szCs w:val="28"/>
          <w:lang w:val="kk-KZ"/>
        </w:rPr>
        <w:t>Егер</w:t>
      </w:r>
      <w:r w:rsidRPr="00BE47AD">
        <w:rPr>
          <w:sz w:val="28"/>
          <w:szCs w:val="28"/>
          <w:lang w:val="kk-KZ"/>
        </w:rPr>
        <w:t xml:space="preserve"> жүйенің кірісіне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x</m:t>
                </m:r>
              </m:e>
            </m:acc>
          </m:e>
          <m:sub>
            <m:r>
              <w:rPr>
                <w:rFonts w:ascii="Cambria Math" w:hAnsi="Cambria Math"/>
                <w:sz w:val="28"/>
                <w:szCs w:val="28"/>
                <w:lang w:val="kk-KZ"/>
              </w:rPr>
              <m:t>i</m:t>
            </m:r>
          </m:sub>
        </m:sSub>
      </m:oMath>
      <w:r w:rsidRPr="00BE47AD">
        <w:rPr>
          <w:sz w:val="28"/>
          <w:szCs w:val="28"/>
          <w:lang w:val="kk-KZ"/>
        </w:rPr>
        <w:t xml:space="preserve"> беретін болсақ,</w:t>
      </w:r>
      <w:r w:rsidRPr="00BE47AD">
        <w:rPr>
          <w:b/>
          <w:i/>
          <w:color w:val="FF0000"/>
          <w:sz w:val="28"/>
          <w:szCs w:val="28"/>
          <w:lang w:val="kk-KZ"/>
        </w:rPr>
        <w:t xml:space="preserve"> </w:t>
      </w:r>
      <w:r w:rsidRPr="00BE47AD">
        <w:rPr>
          <w:b/>
          <w:i/>
          <w:sz w:val="28"/>
          <w:szCs w:val="28"/>
          <w:lang w:val="kk-KZ"/>
        </w:rPr>
        <w:t xml:space="preserve">онда </w:t>
      </w:r>
      <w:r w:rsidRPr="00BE47AD">
        <w:rPr>
          <w:sz w:val="28"/>
          <w:szCs w:val="28"/>
          <w:lang w:val="kk-KZ"/>
        </w:rPr>
        <w:t xml:space="preserve">шығысында </w:t>
      </w:r>
      <m:oMath>
        <m:sSubSup>
          <m:sSubSupPr>
            <m:ctrlPr>
              <w:rPr>
                <w:rFonts w:ascii="Cambria Math" w:hAnsi="Cambria Math"/>
                <w:i/>
                <w:sz w:val="28"/>
                <w:szCs w:val="28"/>
                <w:lang w:val="kk-KZ"/>
              </w:rPr>
            </m:ctrlPr>
          </m:sSubSupPr>
          <m:e>
            <m:acc>
              <m:accPr>
                <m:chr m:val="̃"/>
                <m:ctrlPr>
                  <w:rPr>
                    <w:rFonts w:ascii="Cambria Math" w:hAnsi="Cambria Math"/>
                    <w:i/>
                    <w:sz w:val="28"/>
                    <w:szCs w:val="28"/>
                    <w:lang w:val="kk-KZ"/>
                  </w:rPr>
                </m:ctrlPr>
              </m:accPr>
              <m:e>
                <m:r>
                  <w:rPr>
                    <w:rFonts w:ascii="Cambria Math" w:hAnsi="Cambria Math"/>
                    <w:sz w:val="28"/>
                    <w:szCs w:val="28"/>
                    <w:lang w:val="kk-KZ"/>
                  </w:rPr>
                  <m:t>y</m:t>
                </m:r>
              </m:e>
            </m:acc>
          </m:e>
          <m:sub>
            <m:r>
              <w:rPr>
                <w:rFonts w:ascii="Cambria Math" w:hAnsi="Cambria Math"/>
                <w:sz w:val="28"/>
                <w:szCs w:val="28"/>
                <w:lang w:val="kk-KZ"/>
              </w:rPr>
              <m:t>j</m:t>
            </m:r>
          </m:sub>
          <m:sup>
            <m:r>
              <w:rPr>
                <w:rFonts w:ascii="Cambria Math" w:hAnsi="Cambria Math"/>
                <w:sz w:val="28"/>
                <w:szCs w:val="28"/>
                <w:lang w:val="kk-KZ"/>
              </w:rPr>
              <m:t>M</m:t>
            </m:r>
          </m:sup>
        </m:sSubSup>
      </m:oMath>
      <w:r w:rsidRPr="00BE47AD">
        <w:rPr>
          <w:sz w:val="28"/>
          <w:szCs w:val="28"/>
          <w:lang w:val="kk-KZ"/>
        </w:rPr>
        <w:t xml:space="preserve"> аламыз», </w:t>
      </w:r>
    </w:p>
    <w:p w14:paraId="2265D92C" w14:textId="77777777" w:rsidR="00090B6F" w:rsidRPr="00BE47AD" w:rsidRDefault="00090B6F" w:rsidP="00D46894">
      <w:pPr>
        <w:ind w:firstLine="709"/>
        <w:jc w:val="both"/>
        <w:rPr>
          <w:sz w:val="16"/>
          <w:szCs w:val="16"/>
          <w:lang w:val="kk-KZ"/>
        </w:rPr>
      </w:pPr>
    </w:p>
    <w:p w14:paraId="011DAC1F" w14:textId="36CDF5B8" w:rsidR="00E917FE" w:rsidRPr="00BE47AD" w:rsidRDefault="00E917FE" w:rsidP="00090B6F">
      <w:pPr>
        <w:jc w:val="both"/>
        <w:rPr>
          <w:sz w:val="28"/>
          <w:szCs w:val="28"/>
          <w:lang w:val="kk-KZ"/>
        </w:rPr>
      </w:pPr>
      <w:r w:rsidRPr="00BE47AD">
        <w:rPr>
          <w:sz w:val="28"/>
          <w:szCs w:val="28"/>
          <w:lang w:val="kk-KZ"/>
        </w:rPr>
        <w:t xml:space="preserve">мұндағы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x</m:t>
                </m:r>
              </m:e>
            </m:acc>
          </m:e>
          <m:sub>
            <m:r>
              <w:rPr>
                <w:rFonts w:ascii="Cambria Math" w:hAnsi="Cambria Math"/>
                <w:sz w:val="28"/>
                <w:szCs w:val="28"/>
                <w:lang w:val="kk-KZ"/>
              </w:rPr>
              <m:t>i</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i</m:t>
            </m:r>
          </m:sub>
        </m:sSub>
        <m:r>
          <w:rPr>
            <w:rFonts w:ascii="Cambria Math" w:hAnsi="Cambria Math"/>
            <w:sz w:val="28"/>
            <w:szCs w:val="28"/>
            <w:lang w:val="kk-KZ"/>
          </w:rPr>
          <m:t>, i=</m:t>
        </m:r>
        <m:bar>
          <m:barPr>
            <m:pos m:val="top"/>
            <m:ctrlPr>
              <w:rPr>
                <w:rFonts w:ascii="Cambria Math" w:hAnsi="Cambria Math"/>
                <w:i/>
                <w:sz w:val="28"/>
                <w:szCs w:val="28"/>
                <w:lang w:val="kk-KZ"/>
              </w:rPr>
            </m:ctrlPr>
          </m:barPr>
          <m:e>
            <m:r>
              <w:rPr>
                <w:rFonts w:ascii="Cambria Math" w:hAnsi="Cambria Math"/>
                <w:sz w:val="28"/>
                <w:szCs w:val="28"/>
                <w:lang w:val="kk-KZ"/>
              </w:rPr>
              <m:t>1,n</m:t>
            </m:r>
          </m:e>
        </m:bar>
        <m:r>
          <w:rPr>
            <w:rFonts w:ascii="Cambria Math" w:hAnsi="Cambria Math"/>
            <w:sz w:val="28"/>
            <w:szCs w:val="28"/>
            <w:lang w:val="kk-KZ"/>
          </w:rPr>
          <m:t>;  </m:t>
        </m:r>
        <m:sSubSup>
          <m:sSubSupPr>
            <m:ctrlPr>
              <w:rPr>
                <w:rFonts w:ascii="Cambria Math" w:hAnsi="Cambria Math"/>
                <w:i/>
                <w:sz w:val="28"/>
                <w:szCs w:val="28"/>
                <w:lang w:val="kk-KZ"/>
              </w:rPr>
            </m:ctrlPr>
          </m:sSubSupPr>
          <m:e>
            <m:acc>
              <m:accPr>
                <m:chr m:val="̃"/>
                <m:ctrlPr>
                  <w:rPr>
                    <w:rFonts w:ascii="Cambria Math" w:hAnsi="Cambria Math"/>
                    <w:i/>
                    <w:sz w:val="28"/>
                    <w:szCs w:val="28"/>
                    <w:lang w:val="kk-KZ"/>
                  </w:rPr>
                </m:ctrlPr>
              </m:accPr>
              <m:e>
                <m:r>
                  <w:rPr>
                    <w:rFonts w:ascii="Cambria Math" w:hAnsi="Cambria Math"/>
                    <w:sz w:val="28"/>
                    <w:szCs w:val="28"/>
                    <w:lang w:val="kk-KZ"/>
                  </w:rPr>
                  <m:t>y</m:t>
                </m:r>
              </m:e>
            </m:acc>
          </m:e>
          <m:sub>
            <m:r>
              <w:rPr>
                <w:rFonts w:ascii="Cambria Math" w:hAnsi="Cambria Math"/>
                <w:sz w:val="28"/>
                <w:szCs w:val="28"/>
                <w:lang w:val="kk-KZ"/>
              </w:rPr>
              <m:t>j</m:t>
            </m:r>
          </m:sub>
          <m:sup>
            <m:r>
              <w:rPr>
                <w:rFonts w:ascii="Cambria Math" w:hAnsi="Cambria Math"/>
                <w:sz w:val="28"/>
                <w:szCs w:val="28"/>
                <w:lang w:val="kk-KZ"/>
              </w:rPr>
              <m:t>M</m:t>
            </m:r>
          </m:sup>
        </m:sSubSup>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Y</m:t>
            </m:r>
          </m:e>
          <m:sub>
            <m:r>
              <w:rPr>
                <w:rFonts w:ascii="Cambria Math" w:hAnsi="Cambria Math"/>
                <w:sz w:val="28"/>
                <w:szCs w:val="28"/>
                <w:lang w:val="kk-KZ"/>
              </w:rPr>
              <m:t>j</m:t>
            </m:r>
          </m:sub>
        </m:sSub>
        <m:r>
          <w:rPr>
            <w:rFonts w:ascii="Cambria Math" w:hAnsi="Cambria Math"/>
            <w:sz w:val="28"/>
            <w:szCs w:val="28"/>
            <w:lang w:val="kk-KZ"/>
          </w:rPr>
          <m:t>, j=</m:t>
        </m:r>
        <m:bar>
          <m:barPr>
            <m:pos m:val="top"/>
            <m:ctrlPr>
              <w:rPr>
                <w:rFonts w:ascii="Cambria Math" w:hAnsi="Cambria Math"/>
                <w:i/>
                <w:sz w:val="28"/>
                <w:szCs w:val="28"/>
                <w:lang w:val="kk-KZ"/>
              </w:rPr>
            </m:ctrlPr>
          </m:barPr>
          <m:e>
            <m:r>
              <w:rPr>
                <w:rFonts w:ascii="Cambria Math" w:hAnsi="Cambria Math"/>
                <w:sz w:val="28"/>
                <w:szCs w:val="28"/>
                <w:lang w:val="kk-KZ"/>
              </w:rPr>
              <m:t>1,m</m:t>
            </m:r>
          </m:e>
        </m:bar>
      </m:oMath>
      <w:r w:rsidRPr="00BE47AD">
        <w:rPr>
          <w:sz w:val="28"/>
          <w:szCs w:val="28"/>
          <w:lang w:val="kk-KZ"/>
        </w:rPr>
        <w:t>,</w:t>
      </w:r>
      <w:r w:rsidRPr="00BE47AD">
        <w:rPr>
          <w:i/>
          <w:color w:val="FF0000"/>
          <w:sz w:val="28"/>
          <w:szCs w:val="28"/>
          <w:lang w:val="kk-KZ"/>
        </w:rPr>
        <w:t xml:space="preserve"> </w:t>
      </w:r>
      <w:r w:rsidRPr="00BE47AD">
        <w:rPr>
          <w:sz w:val="28"/>
          <w:szCs w:val="28"/>
          <w:lang w:val="kk-KZ"/>
        </w:rPr>
        <w:t xml:space="preserve">кейбір термдер </w:t>
      </w:r>
      <w:r w:rsidRPr="00BE47AD">
        <w:rPr>
          <w:i/>
          <w:sz w:val="28"/>
          <w:szCs w:val="28"/>
          <w:lang w:val="kk-KZ"/>
        </w:rPr>
        <w:t>Т</w:t>
      </w:r>
      <w:r w:rsidRPr="00BE47AD">
        <w:rPr>
          <w:sz w:val="28"/>
          <w:szCs w:val="28"/>
          <w:lang w:val="kk-KZ"/>
        </w:rPr>
        <w:t>(</w:t>
      </w:r>
      <w:r w:rsidRPr="00BE47AD">
        <w:rPr>
          <w:i/>
          <w:sz w:val="28"/>
          <w:szCs w:val="28"/>
          <w:lang w:val="kk-KZ"/>
        </w:rPr>
        <w:t>Х</w:t>
      </w:r>
      <w:r w:rsidRPr="00BE47AD">
        <w:rPr>
          <w:i/>
          <w:sz w:val="28"/>
          <w:szCs w:val="28"/>
          <w:vertAlign w:val="subscript"/>
          <w:lang w:val="kk-KZ"/>
        </w:rPr>
        <w:t>i</w:t>
      </w:r>
      <w:r w:rsidRPr="00BE47AD">
        <w:rPr>
          <w:i/>
          <w:sz w:val="28"/>
          <w:szCs w:val="28"/>
          <w:lang w:val="kk-KZ"/>
        </w:rPr>
        <w:t>,Y</w:t>
      </w:r>
      <w:r w:rsidRPr="00BE47AD">
        <w:rPr>
          <w:i/>
          <w:sz w:val="28"/>
          <w:szCs w:val="28"/>
          <w:vertAlign w:val="subscript"/>
          <w:lang w:val="kk-KZ"/>
        </w:rPr>
        <w:t>j</w:t>
      </w:r>
      <w:r w:rsidRPr="00BE47AD">
        <w:rPr>
          <w:sz w:val="28"/>
          <w:szCs w:val="28"/>
          <w:lang w:val="kk-KZ"/>
        </w:rPr>
        <w:t>) жиынынан алынған,</w:t>
      </w:r>
      <w:r w:rsidRPr="00BE47AD">
        <w:rPr>
          <w:i/>
          <w:sz w:val="28"/>
          <w:szCs w:val="28"/>
          <w:lang w:val="kk-KZ"/>
        </w:rPr>
        <w:t xml:space="preserve"> </w:t>
      </w:r>
      <w:r w:rsidRPr="00BE47AD">
        <w:rPr>
          <w:sz w:val="28"/>
          <w:szCs w:val="28"/>
          <w:lang w:val="kk-KZ"/>
        </w:rPr>
        <w:t>(</w:t>
      </w:r>
      <w:r w:rsidRPr="00BE47AD">
        <w:rPr>
          <w:i/>
          <w:sz w:val="28"/>
          <w:szCs w:val="28"/>
          <w:lang w:val="kk-KZ"/>
        </w:rPr>
        <w:t>Х</w:t>
      </w:r>
      <w:r w:rsidRPr="00BE47AD">
        <w:rPr>
          <w:i/>
          <w:sz w:val="28"/>
          <w:szCs w:val="28"/>
          <w:vertAlign w:val="subscript"/>
          <w:lang w:val="kk-KZ"/>
        </w:rPr>
        <w:t>i</w:t>
      </w:r>
      <w:r w:rsidRPr="00BE47AD">
        <w:rPr>
          <w:sz w:val="28"/>
          <w:szCs w:val="28"/>
          <w:lang w:val="kk-KZ"/>
        </w:rPr>
        <w:t>,</w:t>
      </w:r>
      <w:r w:rsidR="00F564E5">
        <w:rPr>
          <w:sz w:val="28"/>
          <w:szCs w:val="28"/>
          <w:lang w:val="kk-KZ"/>
        </w:rPr>
        <w:t xml:space="preserve"> </w:t>
      </w:r>
      <w:r w:rsidRPr="00BE47AD">
        <w:rPr>
          <w:i/>
          <w:sz w:val="28"/>
          <w:szCs w:val="28"/>
          <w:lang w:val="kk-KZ"/>
        </w:rPr>
        <w:t>Y</w:t>
      </w:r>
      <w:r w:rsidRPr="00BE47AD">
        <w:rPr>
          <w:i/>
          <w:sz w:val="28"/>
          <w:szCs w:val="28"/>
          <w:vertAlign w:val="subscript"/>
          <w:lang w:val="kk-KZ"/>
        </w:rPr>
        <w:t>j</w:t>
      </w:r>
      <w:r w:rsidRPr="00BE47AD">
        <w:rPr>
          <w:i/>
          <w:sz w:val="28"/>
          <w:szCs w:val="28"/>
          <w:lang w:val="kk-KZ"/>
        </w:rPr>
        <w:t xml:space="preserve"> </w:t>
      </w:r>
      <w:r w:rsidRPr="00BE47AD">
        <w:rPr>
          <w:sz w:val="28"/>
          <w:szCs w:val="28"/>
          <w:lang w:val="kk-KZ"/>
        </w:rPr>
        <w:t>– универсал жиындар),</w:t>
      </w:r>
      <w:r w:rsidRPr="00BE47AD">
        <w:rPr>
          <w:i/>
          <w:color w:val="FF0000"/>
          <w:sz w:val="28"/>
          <w:szCs w:val="28"/>
          <w:lang w:val="kk-KZ"/>
        </w:rPr>
        <w:t xml:space="preserve"> </w:t>
      </w:r>
      <w:r w:rsidRPr="00BE47AD">
        <w:rPr>
          <w:sz w:val="28"/>
          <w:szCs w:val="28"/>
          <w:lang w:val="kk-KZ"/>
        </w:rPr>
        <w:t xml:space="preserve">яғни, лингвистикалық айнымалылардың айқын емес мәндері. </w:t>
      </w:r>
    </w:p>
    <w:p w14:paraId="6A60DE67" w14:textId="2205C565" w:rsidR="002229D5" w:rsidRPr="00BE47AD" w:rsidRDefault="004079BF" w:rsidP="004079BF">
      <w:pPr>
        <w:ind w:firstLine="540"/>
        <w:jc w:val="both"/>
        <w:rPr>
          <w:sz w:val="28"/>
          <w:szCs w:val="28"/>
          <w:lang w:val="kk-KZ"/>
        </w:rPr>
      </w:pPr>
      <w:r w:rsidRPr="00BE47AD">
        <w:rPr>
          <w:sz w:val="28"/>
          <w:szCs w:val="28"/>
          <w:lang w:val="kk-KZ"/>
        </w:rPr>
        <w:t>Сараптамалық әдістердің негізі – жоғарыда айтып кеткендей сарапшы-мамандардың зерттелетін н</w:t>
      </w:r>
      <w:r w:rsidR="00090B6F" w:rsidRPr="00BE47AD">
        <w:rPr>
          <w:sz w:val="28"/>
          <w:szCs w:val="28"/>
          <w:lang w:val="kk-KZ"/>
        </w:rPr>
        <w:t>ысан туралы берген ақпаратында, ж</w:t>
      </w:r>
      <w:r w:rsidRPr="00BE47AD">
        <w:rPr>
          <w:sz w:val="28"/>
          <w:szCs w:val="28"/>
          <w:lang w:val="kk-KZ"/>
        </w:rPr>
        <w:t>әне сол алынған ақпаратты басқарылатын нысан үшін қалай пайдаланатындығында [</w:t>
      </w:r>
      <w:r w:rsidR="00067CAD">
        <w:rPr>
          <w:color w:val="0000FF"/>
          <w:sz w:val="28"/>
          <w:szCs w:val="28"/>
          <w:lang w:val="kk-KZ"/>
        </w:rPr>
        <w:t>40</w:t>
      </w:r>
      <w:r w:rsidRPr="00BE47AD">
        <w:rPr>
          <w:sz w:val="28"/>
          <w:szCs w:val="28"/>
          <w:lang w:val="kk-KZ"/>
        </w:rPr>
        <w:t>].</w:t>
      </w:r>
    </w:p>
    <w:p w14:paraId="2140F7A7" w14:textId="12D7C0D3" w:rsidR="003D7FFD" w:rsidRPr="00BE47AD" w:rsidRDefault="002229D5" w:rsidP="004079BF">
      <w:pPr>
        <w:ind w:firstLine="540"/>
        <w:jc w:val="both"/>
        <w:rPr>
          <w:sz w:val="28"/>
          <w:szCs w:val="28"/>
          <w:lang w:val="kk-KZ"/>
        </w:rPr>
      </w:pPr>
      <w:r w:rsidRPr="00BE47AD">
        <w:rPr>
          <w:sz w:val="28"/>
          <w:szCs w:val="28"/>
          <w:lang w:val="kk-KZ"/>
        </w:rPr>
        <w:t>Есептеу барысында ақпараттың жетіспеушілігі жетекшілердің, ғалымдардың, маман-сарапшылардың пікірлері</w:t>
      </w:r>
      <w:r w:rsidR="003D7FFD" w:rsidRPr="00BE47AD">
        <w:rPr>
          <w:sz w:val="28"/>
          <w:szCs w:val="28"/>
          <w:lang w:val="kk-KZ"/>
        </w:rPr>
        <w:t xml:space="preserve"> мен тәжірибелері есебінен толықтырылады. Осы нысанмен жұмыс жасаушы мамандар түсінігі, білімдері, интуициялары </w:t>
      </w:r>
      <w:r w:rsidR="006A4A62" w:rsidRPr="00BE47AD">
        <w:rPr>
          <w:sz w:val="28"/>
          <w:szCs w:val="28"/>
          <w:lang w:val="kk-KZ"/>
        </w:rPr>
        <w:t>анықсыздық</w:t>
      </w:r>
      <w:r w:rsidR="003D7FFD" w:rsidRPr="00BE47AD">
        <w:rPr>
          <w:sz w:val="28"/>
          <w:szCs w:val="28"/>
          <w:lang w:val="kk-KZ"/>
        </w:rPr>
        <w:t xml:space="preserve"> жағдайында нысанды бейнелеуге, неғұрлым тиімді шешімін табуға көп көмек береді. </w:t>
      </w:r>
    </w:p>
    <w:p w14:paraId="546985A1" w14:textId="77777777" w:rsidR="008472F7" w:rsidRPr="00BE47AD" w:rsidRDefault="003D7FFD" w:rsidP="004079BF">
      <w:pPr>
        <w:ind w:firstLine="540"/>
        <w:jc w:val="both"/>
        <w:rPr>
          <w:sz w:val="28"/>
          <w:szCs w:val="28"/>
          <w:lang w:val="kk-KZ"/>
        </w:rPr>
      </w:pPr>
      <w:r w:rsidRPr="00BE47AD">
        <w:rPr>
          <w:sz w:val="28"/>
          <w:szCs w:val="28"/>
          <w:lang w:val="kk-KZ"/>
        </w:rPr>
        <w:t>Өндірістік күрделі мәселелердің шешімін таб</w:t>
      </w:r>
      <w:r w:rsidR="008472F7" w:rsidRPr="00BE47AD">
        <w:rPr>
          <w:sz w:val="28"/>
          <w:szCs w:val="28"/>
          <w:lang w:val="kk-KZ"/>
        </w:rPr>
        <w:t xml:space="preserve">ушы </w:t>
      </w:r>
      <w:r w:rsidRPr="00BE47AD">
        <w:rPr>
          <w:sz w:val="28"/>
          <w:szCs w:val="28"/>
          <w:lang w:val="kk-KZ"/>
        </w:rPr>
        <w:t>құрал ретінде сараптамалық бағалау әдістерінің</w:t>
      </w:r>
      <w:r w:rsidR="008472F7" w:rsidRPr="00BE47AD">
        <w:rPr>
          <w:sz w:val="28"/>
          <w:szCs w:val="28"/>
          <w:lang w:val="kk-KZ"/>
        </w:rPr>
        <w:t xml:space="preserve"> қарапайым басқа әдістерден</w:t>
      </w:r>
      <w:r w:rsidRPr="00BE47AD">
        <w:rPr>
          <w:sz w:val="28"/>
          <w:szCs w:val="28"/>
          <w:lang w:val="kk-KZ"/>
        </w:rPr>
        <w:t xml:space="preserve"> ерекшелігі біріншіден, сараптаманың барлық кезеңдерін </w:t>
      </w:r>
      <w:r w:rsidR="008472F7" w:rsidRPr="00BE47AD">
        <w:rPr>
          <w:sz w:val="28"/>
          <w:szCs w:val="28"/>
          <w:lang w:val="kk-KZ"/>
        </w:rPr>
        <w:t xml:space="preserve">әр кезең үшін жұмыстың тиімділігін қамтамасыз ететіндей </w:t>
      </w:r>
      <w:r w:rsidRPr="00BE47AD">
        <w:rPr>
          <w:sz w:val="28"/>
          <w:szCs w:val="28"/>
          <w:lang w:val="kk-KZ"/>
        </w:rPr>
        <w:t>мазмұнды ұйымдастыру (жоспар құру, сарапшыларды іріктеу, сарапшыларға сауалнама жүргізу,</w:t>
      </w:r>
      <w:r w:rsidR="008472F7" w:rsidRPr="00BE47AD">
        <w:rPr>
          <w:sz w:val="28"/>
          <w:szCs w:val="28"/>
          <w:lang w:val="kk-KZ"/>
        </w:rPr>
        <w:t xml:space="preserve"> алынған нәтижелерді өңдеу және рәсімдеу), екіншіден, сараптаманы ұйымдастыру кезінде де, нәтижелерді өңдеу кезінде де белгілі бір әдістерді қолдану. </w:t>
      </w:r>
    </w:p>
    <w:p w14:paraId="6F3841A9" w14:textId="48EC9223" w:rsidR="008472F7" w:rsidRPr="00BE47AD" w:rsidRDefault="008472F7" w:rsidP="004079BF">
      <w:pPr>
        <w:ind w:firstLine="540"/>
        <w:jc w:val="both"/>
        <w:rPr>
          <w:sz w:val="28"/>
          <w:szCs w:val="28"/>
          <w:lang w:val="kk-KZ"/>
        </w:rPr>
      </w:pPr>
      <w:r w:rsidRPr="00BE47AD">
        <w:rPr>
          <w:sz w:val="28"/>
          <w:szCs w:val="28"/>
          <w:lang w:val="kk-KZ"/>
        </w:rPr>
        <w:t>Сараптамалық бағалау әдістерін қолдану салалары өте кең әрине, осы әдістермен шешілген негізгі өндірістік есептер деп атап айтатын болсақ [</w:t>
      </w:r>
      <w:r w:rsidR="00067CAD">
        <w:rPr>
          <w:color w:val="0000FF"/>
          <w:sz w:val="28"/>
          <w:szCs w:val="28"/>
          <w:lang w:val="kk-KZ"/>
        </w:rPr>
        <w:t>36</w:t>
      </w:r>
      <w:r w:rsidR="00A103E9" w:rsidRPr="00BE47AD">
        <w:rPr>
          <w:color w:val="0000FF"/>
          <w:sz w:val="28"/>
          <w:szCs w:val="28"/>
          <w:lang w:val="kk-KZ"/>
        </w:rPr>
        <w:t xml:space="preserve"> с. 32-33</w:t>
      </w:r>
      <w:r w:rsidRPr="00BE47AD">
        <w:rPr>
          <w:color w:val="0000FF"/>
          <w:sz w:val="28"/>
          <w:szCs w:val="28"/>
          <w:lang w:val="kk-KZ"/>
        </w:rPr>
        <w:t xml:space="preserve">, </w:t>
      </w:r>
      <w:r w:rsidR="00067CAD">
        <w:rPr>
          <w:color w:val="0000FF"/>
          <w:sz w:val="28"/>
          <w:szCs w:val="28"/>
          <w:lang w:val="kk-KZ"/>
        </w:rPr>
        <w:t>38</w:t>
      </w:r>
      <w:r w:rsidR="00A103E9" w:rsidRPr="00BE47AD">
        <w:rPr>
          <w:color w:val="0000FF"/>
          <w:sz w:val="28"/>
          <w:szCs w:val="28"/>
          <w:lang w:val="kk-KZ"/>
        </w:rPr>
        <w:t xml:space="preserve"> c.127</w:t>
      </w:r>
      <w:r w:rsidR="00642355" w:rsidRPr="00BE47AD">
        <w:rPr>
          <w:color w:val="0000FF"/>
          <w:sz w:val="28"/>
          <w:szCs w:val="28"/>
          <w:lang w:val="kk-KZ"/>
        </w:rPr>
        <w:t xml:space="preserve">, </w:t>
      </w:r>
      <w:r w:rsidR="00067CAD">
        <w:rPr>
          <w:color w:val="0000FF"/>
          <w:sz w:val="28"/>
          <w:szCs w:val="28"/>
          <w:lang w:val="kk-KZ"/>
        </w:rPr>
        <w:t>41</w:t>
      </w:r>
      <w:r w:rsidRPr="00BE47AD">
        <w:rPr>
          <w:sz w:val="28"/>
          <w:szCs w:val="28"/>
          <w:lang w:val="kk-KZ"/>
        </w:rPr>
        <w:t xml:space="preserve">]: </w:t>
      </w:r>
    </w:p>
    <w:p w14:paraId="5C3BD7DE" w14:textId="77777777" w:rsidR="004079BF" w:rsidRPr="00BE47AD" w:rsidRDefault="004079BF" w:rsidP="008472F7">
      <w:pPr>
        <w:tabs>
          <w:tab w:val="left" w:pos="709"/>
        </w:tabs>
        <w:ind w:firstLine="540"/>
        <w:jc w:val="both"/>
        <w:rPr>
          <w:sz w:val="28"/>
          <w:szCs w:val="28"/>
          <w:lang w:val="kk-KZ"/>
        </w:rPr>
      </w:pPr>
      <w:r w:rsidRPr="00BE47AD">
        <w:rPr>
          <w:sz w:val="28"/>
          <w:szCs w:val="28"/>
          <w:lang w:val="kk-KZ"/>
        </w:rPr>
        <w:t>-</w:t>
      </w:r>
      <w:r w:rsidR="008472F7" w:rsidRPr="00BE47AD">
        <w:rPr>
          <w:sz w:val="28"/>
          <w:szCs w:val="28"/>
          <w:lang w:val="kk-KZ"/>
        </w:rPr>
        <w:t xml:space="preserve"> ақпарат жетіспеушілігі кезінде күрделі объектілер мен процестердің математикалық модельдерін құру</w:t>
      </w:r>
      <w:r w:rsidRPr="00BE47AD">
        <w:rPr>
          <w:sz w:val="28"/>
          <w:szCs w:val="28"/>
          <w:lang w:val="kk-KZ"/>
        </w:rPr>
        <w:t>;</w:t>
      </w:r>
    </w:p>
    <w:p w14:paraId="7ED55A01" w14:textId="77777777" w:rsidR="008472F7" w:rsidRPr="00BE47AD" w:rsidRDefault="004079BF" w:rsidP="008472F7">
      <w:pPr>
        <w:tabs>
          <w:tab w:val="left" w:pos="851"/>
        </w:tabs>
        <w:ind w:firstLine="540"/>
        <w:jc w:val="both"/>
        <w:rPr>
          <w:sz w:val="28"/>
          <w:szCs w:val="28"/>
          <w:lang w:val="kk-KZ"/>
        </w:rPr>
      </w:pPr>
      <w:r w:rsidRPr="00BE47AD">
        <w:rPr>
          <w:sz w:val="28"/>
          <w:szCs w:val="28"/>
          <w:lang w:val="kk-KZ"/>
        </w:rPr>
        <w:t>-</w:t>
      </w:r>
      <w:r w:rsidR="008472F7" w:rsidRPr="00BE47AD">
        <w:rPr>
          <w:sz w:val="28"/>
          <w:szCs w:val="28"/>
          <w:lang w:val="kk-KZ"/>
        </w:rPr>
        <w:t xml:space="preserve"> сандық және сапалық ақпарат негізінде шешім қабылдау есептерін шешу.</w:t>
      </w:r>
    </w:p>
    <w:p w14:paraId="59EAC9F4" w14:textId="2DB85784" w:rsidR="004079BF" w:rsidRPr="00BE47AD" w:rsidRDefault="00401CE7" w:rsidP="004079BF">
      <w:pPr>
        <w:ind w:firstLine="540"/>
        <w:jc w:val="both"/>
        <w:rPr>
          <w:sz w:val="28"/>
          <w:szCs w:val="28"/>
          <w:lang w:val="kk-KZ"/>
        </w:rPr>
      </w:pPr>
      <w:r w:rsidRPr="00BE47AD">
        <w:rPr>
          <w:sz w:val="28"/>
          <w:szCs w:val="28"/>
          <w:lang w:val="kk-KZ"/>
        </w:rPr>
        <w:t>Ш</w:t>
      </w:r>
      <w:r w:rsidR="00174800" w:rsidRPr="00BE47AD">
        <w:rPr>
          <w:sz w:val="28"/>
          <w:szCs w:val="28"/>
          <w:lang w:val="kk-KZ"/>
        </w:rPr>
        <w:t>ешім</w:t>
      </w:r>
      <w:r w:rsidRPr="00BE47AD">
        <w:rPr>
          <w:sz w:val="28"/>
          <w:szCs w:val="28"/>
          <w:lang w:val="kk-KZ"/>
        </w:rPr>
        <w:t xml:space="preserve"> қабылдау есептерінің тиімді шешімдерін табу мен </w:t>
      </w:r>
      <w:r w:rsidR="00B168F1" w:rsidRPr="00BE47AD">
        <w:rPr>
          <w:sz w:val="28"/>
          <w:szCs w:val="28"/>
          <w:lang w:val="kk-KZ"/>
        </w:rPr>
        <w:t>к</w:t>
      </w:r>
      <w:r w:rsidRPr="00BE47AD">
        <w:rPr>
          <w:sz w:val="28"/>
          <w:szCs w:val="28"/>
          <w:lang w:val="kk-KZ"/>
        </w:rPr>
        <w:t>үрделі жүйелерді, өндірістік процестерді  басқарып, зерттеуде пайда болатын көптеген мәселелердің  шешімін табу тек қана математикалық модельдер мен компьютерлік жүйелер негізінде ғана мүмкін болады.</w:t>
      </w:r>
      <w:r w:rsidR="00B168F1" w:rsidRPr="00BE47AD">
        <w:rPr>
          <w:sz w:val="28"/>
          <w:szCs w:val="28"/>
          <w:lang w:val="kk-KZ"/>
        </w:rPr>
        <w:t xml:space="preserve"> Ал, осындай нысандардың модельдерін құруда ақпараттың жетіспеушілігі туындайды. </w:t>
      </w:r>
      <w:r w:rsidR="00CB2C66" w:rsidRPr="00BE47AD">
        <w:rPr>
          <w:sz w:val="28"/>
          <w:szCs w:val="28"/>
          <w:lang w:val="kk-KZ"/>
        </w:rPr>
        <w:t xml:space="preserve"> Осындай жағдайда </w:t>
      </w:r>
      <w:r w:rsidRPr="00BE47AD">
        <w:rPr>
          <w:sz w:val="28"/>
          <w:szCs w:val="28"/>
          <w:lang w:val="kk-KZ"/>
        </w:rPr>
        <w:t xml:space="preserve">жетіспейтін ақпаратты өтейтін қосымша мәліметтер, </w:t>
      </w:r>
      <w:r w:rsidR="00CB2C66" w:rsidRPr="00BE47AD">
        <w:rPr>
          <w:sz w:val="28"/>
          <w:szCs w:val="28"/>
          <w:lang w:val="kk-KZ"/>
        </w:rPr>
        <w:t>айтып</w:t>
      </w:r>
      <w:r w:rsidRPr="00BE47AD">
        <w:rPr>
          <w:sz w:val="28"/>
          <w:szCs w:val="28"/>
          <w:lang w:val="kk-KZ"/>
        </w:rPr>
        <w:t xml:space="preserve"> өткендей, </w:t>
      </w:r>
      <w:r w:rsidR="00CB2C66" w:rsidRPr="00BE47AD">
        <w:rPr>
          <w:sz w:val="28"/>
          <w:szCs w:val="28"/>
          <w:lang w:val="kk-KZ"/>
        </w:rPr>
        <w:t>сараптамалық</w:t>
      </w:r>
      <w:r w:rsidRPr="00BE47AD">
        <w:rPr>
          <w:sz w:val="28"/>
          <w:szCs w:val="28"/>
          <w:lang w:val="kk-KZ"/>
        </w:rPr>
        <w:t xml:space="preserve"> сауалнама негізінде алынады. </w:t>
      </w:r>
      <w:r w:rsidR="00CB2C66" w:rsidRPr="00BE47AD">
        <w:rPr>
          <w:sz w:val="28"/>
          <w:szCs w:val="28"/>
          <w:lang w:val="kk-KZ"/>
        </w:rPr>
        <w:t>Ал, м</w:t>
      </w:r>
      <w:r w:rsidRPr="00BE47AD">
        <w:rPr>
          <w:sz w:val="28"/>
          <w:szCs w:val="28"/>
          <w:lang w:val="kk-KZ"/>
        </w:rPr>
        <w:t xml:space="preserve">амандар зерттелетін </w:t>
      </w:r>
      <w:r w:rsidR="00CB2C66" w:rsidRPr="00BE47AD">
        <w:rPr>
          <w:sz w:val="28"/>
          <w:szCs w:val="28"/>
          <w:lang w:val="kk-KZ"/>
        </w:rPr>
        <w:t>нысанды</w:t>
      </w:r>
      <w:r w:rsidRPr="00BE47AD">
        <w:rPr>
          <w:sz w:val="28"/>
          <w:szCs w:val="28"/>
          <w:lang w:val="kk-KZ"/>
        </w:rPr>
        <w:t xml:space="preserve"> </w:t>
      </w:r>
      <w:r w:rsidR="00CA6BEA" w:rsidRPr="00BE47AD">
        <w:rPr>
          <w:sz w:val="28"/>
          <w:szCs w:val="28"/>
          <w:lang w:val="kk-KZ"/>
        </w:rPr>
        <w:t xml:space="preserve">әдетте </w:t>
      </w:r>
      <w:r w:rsidRPr="00BE47AD">
        <w:rPr>
          <w:sz w:val="28"/>
          <w:szCs w:val="28"/>
          <w:lang w:val="kk-KZ"/>
        </w:rPr>
        <w:t xml:space="preserve">сандық </w:t>
      </w:r>
      <w:r w:rsidR="00CA6BEA" w:rsidRPr="00BE47AD">
        <w:rPr>
          <w:sz w:val="28"/>
          <w:szCs w:val="28"/>
          <w:lang w:val="kk-KZ"/>
        </w:rPr>
        <w:t xml:space="preserve">емес </w:t>
      </w:r>
      <w:r w:rsidRPr="00BE47AD">
        <w:rPr>
          <w:sz w:val="28"/>
          <w:szCs w:val="28"/>
          <w:lang w:val="kk-KZ"/>
        </w:rPr>
        <w:t xml:space="preserve">сапалық </w:t>
      </w:r>
      <w:r w:rsidR="00CA6BEA" w:rsidRPr="00BE47AD">
        <w:rPr>
          <w:sz w:val="28"/>
          <w:szCs w:val="28"/>
          <w:lang w:val="kk-KZ"/>
        </w:rPr>
        <w:t xml:space="preserve">(айқын емес) ақпарат арқылы, оларға үйреншікті табиғи тілде </w:t>
      </w:r>
      <w:r w:rsidRPr="00BE47AD">
        <w:rPr>
          <w:sz w:val="28"/>
          <w:szCs w:val="28"/>
          <w:lang w:val="kk-KZ"/>
        </w:rPr>
        <w:t xml:space="preserve">сипаттай алады. </w:t>
      </w:r>
      <w:r w:rsidR="00CB2C66" w:rsidRPr="00BE47AD">
        <w:rPr>
          <w:sz w:val="28"/>
          <w:szCs w:val="28"/>
          <w:lang w:val="kk-KZ"/>
        </w:rPr>
        <w:t>Ал алынған</w:t>
      </w:r>
      <w:r w:rsidR="00CA6BEA" w:rsidRPr="00BE47AD">
        <w:rPr>
          <w:sz w:val="28"/>
          <w:szCs w:val="28"/>
          <w:lang w:val="kk-KZ"/>
        </w:rPr>
        <w:t xml:space="preserve"> айқын емес </w:t>
      </w:r>
      <w:r w:rsidR="00CB2C66" w:rsidRPr="00BE47AD">
        <w:rPr>
          <w:sz w:val="28"/>
          <w:szCs w:val="28"/>
          <w:lang w:val="kk-KZ"/>
        </w:rPr>
        <w:t xml:space="preserve">ақпарат </w:t>
      </w:r>
      <w:r w:rsidRPr="00BE47AD">
        <w:rPr>
          <w:sz w:val="28"/>
          <w:szCs w:val="28"/>
          <w:lang w:val="kk-KZ"/>
        </w:rPr>
        <w:t xml:space="preserve"> арнайы әдістердің</w:t>
      </w:r>
      <w:r w:rsidR="00CA6BEA" w:rsidRPr="00BE47AD">
        <w:rPr>
          <w:sz w:val="28"/>
          <w:szCs w:val="28"/>
          <w:lang w:val="kk-KZ"/>
        </w:rPr>
        <w:t>, мысалы айқын емес жиындар тәсілі</w:t>
      </w:r>
      <w:r w:rsidRPr="00BE47AD">
        <w:rPr>
          <w:sz w:val="28"/>
          <w:szCs w:val="28"/>
          <w:lang w:val="kk-KZ"/>
        </w:rPr>
        <w:t xml:space="preserve"> көмегімен өңделеді.</w:t>
      </w:r>
    </w:p>
    <w:p w14:paraId="1F527D92" w14:textId="70257BF5" w:rsidR="00C65975" w:rsidRPr="00BE47AD" w:rsidRDefault="00C65975" w:rsidP="004079BF">
      <w:pPr>
        <w:ind w:firstLine="540"/>
        <w:jc w:val="both"/>
        <w:rPr>
          <w:bCs/>
          <w:sz w:val="28"/>
          <w:szCs w:val="28"/>
          <w:lang w:val="kk-KZ"/>
        </w:rPr>
      </w:pPr>
      <w:bookmarkStart w:id="33" w:name="_Hlk61460355"/>
      <w:bookmarkStart w:id="34" w:name="_Hlk65344395"/>
      <w:r w:rsidRPr="00BE47AD">
        <w:rPr>
          <w:bCs/>
          <w:sz w:val="28"/>
          <w:szCs w:val="28"/>
          <w:lang w:val="kk-KZ"/>
        </w:rPr>
        <w:t xml:space="preserve">Атырау мұнай өңдеу зауыты жағдайында тоғандарды тазартудың ең </w:t>
      </w:r>
      <w:bookmarkStart w:id="35" w:name="_Hlk69059389"/>
      <w:r w:rsidRPr="00BE47AD">
        <w:rPr>
          <w:bCs/>
          <w:sz w:val="28"/>
          <w:szCs w:val="28"/>
          <w:lang w:val="kk-KZ"/>
        </w:rPr>
        <w:t xml:space="preserve">оптималды технологиясын </w:t>
      </w:r>
      <w:bookmarkEnd w:id="35"/>
      <w:r w:rsidRPr="00BE47AD">
        <w:rPr>
          <w:bCs/>
          <w:sz w:val="28"/>
          <w:szCs w:val="28"/>
          <w:lang w:val="kk-KZ"/>
        </w:rPr>
        <w:t xml:space="preserve">таңдау үшін мұнай қалдықтары мен шламдарын айырып, жоюдың әртүрлі әдістері мен технологияларын бағалау үшін сараптамалық бағалау әдістерінің ішіндегі ең қолайлысы болып - Delphi әдісі </w:t>
      </w:r>
      <w:r w:rsidRPr="008071FC">
        <w:rPr>
          <w:bCs/>
          <w:sz w:val="28"/>
          <w:szCs w:val="28"/>
          <w:lang w:val="kk-KZ"/>
        </w:rPr>
        <w:t>табылады [</w:t>
      </w:r>
      <w:r w:rsidR="008071FC" w:rsidRPr="008071FC">
        <w:rPr>
          <w:color w:val="0000FF"/>
          <w:sz w:val="28"/>
          <w:szCs w:val="28"/>
          <w:lang w:val="kk-KZ"/>
        </w:rPr>
        <w:t>39</w:t>
      </w:r>
      <w:r w:rsidRPr="008071FC">
        <w:rPr>
          <w:bCs/>
          <w:sz w:val="28"/>
          <w:szCs w:val="28"/>
          <w:lang w:val="kk-KZ"/>
        </w:rPr>
        <w:t>].</w:t>
      </w:r>
      <w:r w:rsidR="00CA6BEA" w:rsidRPr="008071FC">
        <w:rPr>
          <w:bCs/>
          <w:sz w:val="28"/>
          <w:szCs w:val="28"/>
          <w:lang w:val="kk-KZ"/>
        </w:rPr>
        <w:t xml:space="preserve"> </w:t>
      </w:r>
      <w:r w:rsidR="00960CA8" w:rsidRPr="008071FC">
        <w:rPr>
          <w:bCs/>
          <w:sz w:val="28"/>
          <w:szCs w:val="28"/>
          <w:lang w:val="kk-KZ"/>
        </w:rPr>
        <w:t xml:space="preserve">Бұл әдістің тиімділігі – бағалау барысында бір-бірінен тәуелсіз </w:t>
      </w:r>
      <w:r w:rsidR="005D67DC" w:rsidRPr="008071FC">
        <w:rPr>
          <w:bCs/>
          <w:sz w:val="28"/>
          <w:szCs w:val="28"/>
          <w:lang w:val="kk-KZ"/>
        </w:rPr>
        <w:t xml:space="preserve">ононимді </w:t>
      </w:r>
      <w:r w:rsidR="00960CA8" w:rsidRPr="008071FC">
        <w:rPr>
          <w:bCs/>
          <w:sz w:val="28"/>
          <w:szCs w:val="28"/>
          <w:lang w:val="kk-KZ"/>
        </w:rPr>
        <w:t>сарапшылардың ой-пікірлері негізінде жүргізіледі</w:t>
      </w:r>
      <w:r w:rsidR="004D28FB" w:rsidRPr="008071FC">
        <w:rPr>
          <w:bCs/>
          <w:sz w:val="28"/>
          <w:szCs w:val="28"/>
          <w:lang w:val="kk-KZ"/>
        </w:rPr>
        <w:t>.</w:t>
      </w:r>
      <w:r w:rsidR="00960CA8" w:rsidRPr="008071FC">
        <w:rPr>
          <w:bCs/>
          <w:sz w:val="28"/>
          <w:szCs w:val="28"/>
          <w:lang w:val="kk-KZ"/>
        </w:rPr>
        <w:t xml:space="preserve"> Және</w:t>
      </w:r>
      <w:r w:rsidR="005D67DC" w:rsidRPr="008071FC">
        <w:rPr>
          <w:bCs/>
          <w:sz w:val="28"/>
          <w:szCs w:val="28"/>
          <w:lang w:val="kk-KZ"/>
        </w:rPr>
        <w:t xml:space="preserve"> белгілі бір этаптардан өткен соң сарапшылардың</w:t>
      </w:r>
      <w:r w:rsidR="005D67DC" w:rsidRPr="00592734">
        <w:rPr>
          <w:bCs/>
          <w:sz w:val="28"/>
          <w:szCs w:val="28"/>
          <w:lang w:val="kk-KZ"/>
        </w:rPr>
        <w:t xml:space="preserve"> тұжырымдары мен ұсыныстары біртіндеп ортақ шешімге келіп, біріктіріл</w:t>
      </w:r>
      <w:r w:rsidR="004D28FB" w:rsidRPr="00592734">
        <w:rPr>
          <w:bCs/>
          <w:sz w:val="28"/>
          <w:szCs w:val="28"/>
          <w:lang w:val="kk-KZ"/>
        </w:rPr>
        <w:t xml:space="preserve">іп, технологиялық регламенттерге сәйкестігі анықталды. </w:t>
      </w:r>
      <w:r w:rsidR="005D67DC" w:rsidRPr="00592734">
        <w:rPr>
          <w:bCs/>
          <w:sz w:val="28"/>
          <w:szCs w:val="28"/>
          <w:lang w:val="kk-KZ"/>
        </w:rPr>
        <w:t>Әрине, бұл осы Дельфи әдісінің ғылыми тұрғыда дәлелі де</w:t>
      </w:r>
      <w:r w:rsidR="004D28FB" w:rsidRPr="00592734">
        <w:rPr>
          <w:bCs/>
          <w:sz w:val="28"/>
          <w:szCs w:val="28"/>
          <w:lang w:val="kk-KZ"/>
        </w:rPr>
        <w:t>уге болады</w:t>
      </w:r>
      <w:r w:rsidR="005D67DC" w:rsidRPr="00592734">
        <w:rPr>
          <w:bCs/>
          <w:sz w:val="28"/>
          <w:szCs w:val="28"/>
          <w:lang w:val="kk-KZ"/>
        </w:rPr>
        <w:t>.</w:t>
      </w:r>
      <w:r w:rsidR="005D67DC" w:rsidRPr="00BE47AD">
        <w:rPr>
          <w:bCs/>
          <w:sz w:val="28"/>
          <w:szCs w:val="28"/>
          <w:lang w:val="kk-KZ"/>
        </w:rPr>
        <w:t xml:space="preserve"> </w:t>
      </w:r>
    </w:p>
    <w:bookmarkEnd w:id="33"/>
    <w:p w14:paraId="3AA7FB0B" w14:textId="78B2E9F6" w:rsidR="004079BF" w:rsidRPr="00BE47AD" w:rsidRDefault="008A18C2" w:rsidP="008A18C2">
      <w:pPr>
        <w:ind w:firstLine="540"/>
        <w:jc w:val="both"/>
        <w:rPr>
          <w:sz w:val="28"/>
          <w:szCs w:val="28"/>
          <w:lang w:val="kk-KZ"/>
        </w:rPr>
      </w:pPr>
      <w:r w:rsidRPr="00BE47AD">
        <w:rPr>
          <w:sz w:val="28"/>
          <w:szCs w:val="28"/>
          <w:lang w:val="kk-KZ"/>
        </w:rPr>
        <w:t xml:space="preserve">Сараптамалық бағалау басқару есептерінде маңызды роль атқарады. Әсіресе басқару процестерінде күрделі процестерді шешуде ғылыми құрал </w:t>
      </w:r>
      <w:r w:rsidR="004079BF" w:rsidRPr="00BE47AD">
        <w:rPr>
          <w:sz w:val="28"/>
          <w:szCs w:val="28"/>
          <w:lang w:val="kk-KZ"/>
        </w:rPr>
        <w:t>[</w:t>
      </w:r>
      <w:r w:rsidR="001C079B" w:rsidRPr="001C079B">
        <w:rPr>
          <w:color w:val="0000FF"/>
          <w:sz w:val="28"/>
          <w:szCs w:val="28"/>
          <w:lang w:val="kk-KZ"/>
        </w:rPr>
        <w:t>40 c.27-31</w:t>
      </w:r>
      <w:r w:rsidR="001C079B">
        <w:rPr>
          <w:color w:val="0000FF"/>
          <w:sz w:val="28"/>
          <w:szCs w:val="28"/>
          <w:lang w:val="kk-KZ"/>
        </w:rPr>
        <w:t xml:space="preserve">, </w:t>
      </w:r>
      <w:r w:rsidR="001C079B" w:rsidRPr="001C079B">
        <w:rPr>
          <w:color w:val="0000FF"/>
          <w:sz w:val="28"/>
          <w:szCs w:val="28"/>
          <w:lang w:val="kk-KZ"/>
        </w:rPr>
        <w:t>41 c.111</w:t>
      </w:r>
      <w:r w:rsidR="00125C4B" w:rsidRPr="00BE47AD">
        <w:rPr>
          <w:color w:val="auto"/>
          <w:sz w:val="28"/>
          <w:szCs w:val="28"/>
          <w:lang w:val="kk-KZ"/>
        </w:rPr>
        <w:t xml:space="preserve">]. </w:t>
      </w:r>
      <w:r w:rsidRPr="00BE47AD">
        <w:rPr>
          <w:color w:val="auto"/>
          <w:sz w:val="28"/>
          <w:szCs w:val="28"/>
          <w:lang w:val="kk-KZ"/>
        </w:rPr>
        <w:t>Сараптамалық</w:t>
      </w:r>
      <w:r w:rsidRPr="00BE47AD">
        <w:rPr>
          <w:sz w:val="28"/>
          <w:szCs w:val="28"/>
          <w:lang w:val="kk-KZ"/>
        </w:rPr>
        <w:t xml:space="preserve"> бағалау шешім қабылдау есептерінде, модельдеу есептерінде маманның көзқарасын, түсінігі</w:t>
      </w:r>
      <w:r w:rsidR="00DA043B" w:rsidRPr="00BE47AD">
        <w:rPr>
          <w:sz w:val="28"/>
          <w:szCs w:val="28"/>
          <w:lang w:val="kk-KZ"/>
        </w:rPr>
        <w:t>н</w:t>
      </w:r>
      <w:r w:rsidRPr="00BE47AD">
        <w:rPr>
          <w:sz w:val="28"/>
          <w:szCs w:val="28"/>
          <w:lang w:val="kk-KZ"/>
        </w:rPr>
        <w:t xml:space="preserve"> бейнелейтін компьютер</w:t>
      </w:r>
      <w:r w:rsidR="00CA6BEA" w:rsidRPr="00BE47AD">
        <w:rPr>
          <w:sz w:val="28"/>
          <w:szCs w:val="28"/>
          <w:lang w:val="kk-KZ"/>
        </w:rPr>
        <w:t>де</w:t>
      </w:r>
      <w:r w:rsidRPr="00BE47AD">
        <w:rPr>
          <w:sz w:val="28"/>
          <w:szCs w:val="28"/>
          <w:lang w:val="kk-KZ"/>
        </w:rPr>
        <w:t xml:space="preserve"> білім базасын құруда да кең қолданылады </w:t>
      </w:r>
      <w:r w:rsidR="004079BF" w:rsidRPr="00BE47AD">
        <w:rPr>
          <w:sz w:val="28"/>
          <w:szCs w:val="28"/>
          <w:lang w:val="kk-KZ"/>
        </w:rPr>
        <w:t>[</w:t>
      </w:r>
      <w:r w:rsidR="001C079B" w:rsidRPr="001C079B">
        <w:rPr>
          <w:color w:val="0000FF"/>
          <w:sz w:val="28"/>
          <w:szCs w:val="28"/>
          <w:lang w:val="kk-KZ"/>
        </w:rPr>
        <w:t>42</w:t>
      </w:r>
      <w:r w:rsidR="004079BF" w:rsidRPr="00BE47AD">
        <w:rPr>
          <w:sz w:val="28"/>
          <w:szCs w:val="28"/>
          <w:lang w:val="kk-KZ"/>
        </w:rPr>
        <w:t xml:space="preserve">]. </w:t>
      </w:r>
      <w:r w:rsidRPr="00BE47AD">
        <w:rPr>
          <w:sz w:val="28"/>
          <w:szCs w:val="28"/>
          <w:lang w:val="kk-KZ"/>
        </w:rPr>
        <w:t xml:space="preserve">Сараптамалық әдістер басқару жүйелерін зерттеуде, нысанның математикалық моделін </w:t>
      </w:r>
      <w:r w:rsidR="00CA6BEA" w:rsidRPr="00BE47AD">
        <w:rPr>
          <w:sz w:val="28"/>
          <w:szCs w:val="28"/>
          <w:lang w:val="kk-KZ"/>
        </w:rPr>
        <w:t>құруда</w:t>
      </w:r>
      <w:r w:rsidRPr="00BE47AD">
        <w:rPr>
          <w:sz w:val="28"/>
          <w:szCs w:val="28"/>
          <w:lang w:val="kk-KZ"/>
        </w:rPr>
        <w:t xml:space="preserve">, шешімдер қабылдап, оны басқаруда </w:t>
      </w:r>
      <w:r w:rsidR="00CA6BEA" w:rsidRPr="00BE47AD">
        <w:rPr>
          <w:sz w:val="28"/>
          <w:szCs w:val="28"/>
          <w:lang w:val="kk-KZ"/>
        </w:rPr>
        <w:t xml:space="preserve">да </w:t>
      </w:r>
      <w:r w:rsidRPr="00BE47AD">
        <w:rPr>
          <w:sz w:val="28"/>
          <w:szCs w:val="28"/>
          <w:lang w:val="kk-KZ"/>
        </w:rPr>
        <w:t>кең</w:t>
      </w:r>
      <w:r w:rsidR="00CA6BEA" w:rsidRPr="00BE47AD">
        <w:rPr>
          <w:sz w:val="28"/>
          <w:szCs w:val="28"/>
          <w:lang w:val="kk-KZ"/>
        </w:rPr>
        <w:t>інен</w:t>
      </w:r>
      <w:r w:rsidRPr="00BE47AD">
        <w:rPr>
          <w:sz w:val="28"/>
          <w:szCs w:val="28"/>
          <w:lang w:val="kk-KZ"/>
        </w:rPr>
        <w:t xml:space="preserve"> қолданылады. Сараптамалық әдістің </w:t>
      </w:r>
      <w:r w:rsidR="00CA6BEA" w:rsidRPr="00BE47AD">
        <w:rPr>
          <w:sz w:val="28"/>
          <w:szCs w:val="28"/>
          <w:lang w:val="kk-KZ"/>
        </w:rPr>
        <w:t xml:space="preserve">белгілі және тиімді </w:t>
      </w:r>
      <w:r w:rsidRPr="00BE47AD">
        <w:rPr>
          <w:sz w:val="28"/>
          <w:szCs w:val="28"/>
          <w:lang w:val="kk-KZ"/>
        </w:rPr>
        <w:t>ғылыми тәсі</w:t>
      </w:r>
      <w:r w:rsidR="00FC22C1" w:rsidRPr="00BE47AD">
        <w:rPr>
          <w:sz w:val="28"/>
          <w:szCs w:val="28"/>
          <w:lang w:val="kk-KZ"/>
        </w:rPr>
        <w:t>дерін</w:t>
      </w:r>
      <w:r w:rsidR="00CA6BEA" w:rsidRPr="00BE47AD">
        <w:rPr>
          <w:sz w:val="28"/>
          <w:szCs w:val="28"/>
          <w:lang w:val="kk-KZ"/>
        </w:rPr>
        <w:t xml:space="preserve">ің бірі </w:t>
      </w:r>
      <w:r w:rsidRPr="00BE47AD">
        <w:rPr>
          <w:sz w:val="28"/>
          <w:szCs w:val="28"/>
          <w:lang w:val="kk-KZ"/>
        </w:rPr>
        <w:t xml:space="preserve">ретінде </w:t>
      </w:r>
      <w:r w:rsidR="00DA043B" w:rsidRPr="00BE47AD">
        <w:rPr>
          <w:sz w:val="28"/>
          <w:szCs w:val="28"/>
          <w:lang w:val="kk-KZ"/>
        </w:rPr>
        <w:t xml:space="preserve">жоғарыда атап өткендей </w:t>
      </w:r>
      <w:r w:rsidRPr="00BE47AD">
        <w:rPr>
          <w:sz w:val="28"/>
          <w:szCs w:val="28"/>
          <w:lang w:val="kk-KZ"/>
        </w:rPr>
        <w:t>«</w:t>
      </w:r>
      <w:r w:rsidR="00DA043B" w:rsidRPr="00BE47AD">
        <w:rPr>
          <w:bCs/>
          <w:sz w:val="28"/>
          <w:szCs w:val="28"/>
          <w:lang w:val="kk-KZ"/>
        </w:rPr>
        <w:t>Delphi</w:t>
      </w:r>
      <w:r w:rsidRPr="00BE47AD">
        <w:rPr>
          <w:sz w:val="28"/>
          <w:szCs w:val="28"/>
          <w:lang w:val="kk-KZ"/>
        </w:rPr>
        <w:t xml:space="preserve">» әдісі </w:t>
      </w:r>
      <w:r w:rsidR="00CA6BEA" w:rsidRPr="00BE47AD">
        <w:rPr>
          <w:sz w:val="28"/>
          <w:szCs w:val="28"/>
          <w:lang w:val="kk-KZ"/>
        </w:rPr>
        <w:t>атауға болады</w:t>
      </w:r>
      <w:r w:rsidRPr="00BE47AD">
        <w:rPr>
          <w:sz w:val="28"/>
          <w:szCs w:val="28"/>
          <w:lang w:val="kk-KZ"/>
        </w:rPr>
        <w:t>.</w:t>
      </w:r>
    </w:p>
    <w:p w14:paraId="5956A6E4" w14:textId="20D75798" w:rsidR="000B6826" w:rsidRPr="00BE47AD" w:rsidRDefault="00460365" w:rsidP="008A18C2">
      <w:pPr>
        <w:ind w:firstLine="540"/>
        <w:jc w:val="both"/>
        <w:rPr>
          <w:sz w:val="28"/>
          <w:szCs w:val="28"/>
          <w:lang w:val="kk-KZ"/>
        </w:rPr>
      </w:pPr>
      <w:bookmarkStart w:id="36" w:name="_Hlk63468845"/>
      <w:bookmarkEnd w:id="34"/>
      <w:r w:rsidRPr="00BE47AD">
        <w:rPr>
          <w:sz w:val="28"/>
          <w:szCs w:val="28"/>
          <w:lang w:val="kk-KZ"/>
        </w:rPr>
        <w:t xml:space="preserve">Delphi әдісінің мәні </w:t>
      </w:r>
      <w:r w:rsidR="006A4A62" w:rsidRPr="00BE47AD">
        <w:rPr>
          <w:sz w:val="28"/>
          <w:szCs w:val="28"/>
          <w:lang w:val="kk-KZ"/>
        </w:rPr>
        <w:t>–</w:t>
      </w:r>
      <w:r w:rsidRPr="00BE47AD">
        <w:rPr>
          <w:sz w:val="28"/>
          <w:szCs w:val="28"/>
          <w:lang w:val="kk-KZ"/>
        </w:rPr>
        <w:t xml:space="preserve"> бұл сарапшылар тобының барлық қатысушыларының </w:t>
      </w:r>
      <w:r w:rsidR="000B6826" w:rsidRPr="00BE47AD">
        <w:rPr>
          <w:sz w:val="28"/>
          <w:szCs w:val="28"/>
          <w:lang w:val="kk-KZ"/>
        </w:rPr>
        <w:t xml:space="preserve">бір мәмлеге келетіндей </w:t>
      </w:r>
      <w:r w:rsidRPr="00BE47AD">
        <w:rPr>
          <w:sz w:val="28"/>
          <w:szCs w:val="28"/>
          <w:lang w:val="kk-KZ"/>
        </w:rPr>
        <w:t xml:space="preserve">бір-бірінен тәуелсіз </w:t>
      </w:r>
      <w:r w:rsidR="000B6826" w:rsidRPr="00BE47AD">
        <w:rPr>
          <w:sz w:val="28"/>
          <w:szCs w:val="28"/>
          <w:lang w:val="kk-KZ"/>
        </w:rPr>
        <w:t xml:space="preserve">барлық </w:t>
      </w:r>
      <w:r w:rsidRPr="00BE47AD">
        <w:rPr>
          <w:sz w:val="28"/>
          <w:szCs w:val="28"/>
          <w:lang w:val="kk-KZ"/>
        </w:rPr>
        <w:t>пікірлерін</w:t>
      </w:r>
      <w:r w:rsidR="000B6826" w:rsidRPr="00BE47AD">
        <w:rPr>
          <w:sz w:val="28"/>
          <w:szCs w:val="28"/>
          <w:lang w:val="kk-KZ"/>
        </w:rPr>
        <w:t xml:space="preserve">, </w:t>
      </w:r>
      <w:r w:rsidR="00DA043B" w:rsidRPr="00BE47AD">
        <w:rPr>
          <w:sz w:val="28"/>
          <w:szCs w:val="28"/>
          <w:lang w:val="kk-KZ"/>
        </w:rPr>
        <w:t>көз</w:t>
      </w:r>
      <w:r w:rsidR="0048042F" w:rsidRPr="00BE47AD">
        <w:rPr>
          <w:sz w:val="28"/>
          <w:szCs w:val="28"/>
          <w:lang w:val="kk-KZ"/>
        </w:rPr>
        <w:t>қ</w:t>
      </w:r>
      <w:r w:rsidR="00DA043B" w:rsidRPr="00BE47AD">
        <w:rPr>
          <w:sz w:val="28"/>
          <w:szCs w:val="28"/>
          <w:lang w:val="kk-KZ"/>
        </w:rPr>
        <w:t>арастарын</w:t>
      </w:r>
      <w:r w:rsidR="000B6826" w:rsidRPr="00BE47AD">
        <w:rPr>
          <w:sz w:val="28"/>
          <w:szCs w:val="28"/>
          <w:lang w:val="kk-KZ"/>
        </w:rPr>
        <w:t>, ұсыныстарын</w:t>
      </w:r>
      <w:r w:rsidRPr="00BE47AD">
        <w:rPr>
          <w:sz w:val="28"/>
          <w:szCs w:val="28"/>
          <w:lang w:val="kk-KZ"/>
        </w:rPr>
        <w:t xml:space="preserve"> ескеретін, біріктір</w:t>
      </w:r>
      <w:r w:rsidR="000B6826" w:rsidRPr="00BE47AD">
        <w:rPr>
          <w:sz w:val="28"/>
          <w:szCs w:val="28"/>
          <w:lang w:val="kk-KZ"/>
        </w:rPr>
        <w:t>етін құрал. Әдіс көп ретті анонимді топтық сұхбаттарға негізделген.</w:t>
      </w:r>
    </w:p>
    <w:p w14:paraId="46CC0BD3" w14:textId="77777777" w:rsidR="00297E3D" w:rsidRPr="00BE47AD" w:rsidRDefault="000B6826" w:rsidP="008A18C2">
      <w:pPr>
        <w:ind w:firstLine="540"/>
        <w:jc w:val="both"/>
        <w:rPr>
          <w:sz w:val="28"/>
          <w:szCs w:val="28"/>
          <w:lang w:val="kk-KZ"/>
        </w:rPr>
      </w:pPr>
      <w:r w:rsidRPr="00BE47AD">
        <w:rPr>
          <w:sz w:val="28"/>
          <w:szCs w:val="28"/>
          <w:lang w:val="kk-KZ"/>
        </w:rPr>
        <w:t xml:space="preserve">Бұл әдісте бірнеше кезеңнен тұратын сауалнамалар жүргізіледі. </w:t>
      </w:r>
    </w:p>
    <w:p w14:paraId="39EFCD62" w14:textId="77777777" w:rsidR="00297E3D" w:rsidRPr="00BE47AD" w:rsidRDefault="000B6826" w:rsidP="008A18C2">
      <w:pPr>
        <w:ind w:firstLine="540"/>
        <w:jc w:val="both"/>
        <w:rPr>
          <w:sz w:val="28"/>
          <w:szCs w:val="28"/>
          <w:lang w:val="kk-KZ"/>
        </w:rPr>
      </w:pPr>
      <w:r w:rsidRPr="00BE47AD">
        <w:rPr>
          <w:sz w:val="28"/>
          <w:szCs w:val="28"/>
          <w:lang w:val="kk-KZ"/>
        </w:rPr>
        <w:t>Бірінші кезеңде сарапшылардан сауалнама түрінде жеке-жеке сауалнамалар алынады. Сарапшылар жауап береді. Содан соң сауалнама нәтижелері өңделіп</w:t>
      </w:r>
      <w:r w:rsidR="00DA043B" w:rsidRPr="00BE47AD">
        <w:rPr>
          <w:sz w:val="28"/>
          <w:szCs w:val="28"/>
          <w:lang w:val="kk-KZ"/>
        </w:rPr>
        <w:t>,</w:t>
      </w:r>
      <w:r w:rsidRPr="00BE47AD">
        <w:rPr>
          <w:sz w:val="28"/>
          <w:szCs w:val="28"/>
          <w:lang w:val="kk-KZ"/>
        </w:rPr>
        <w:t xml:space="preserve"> сарапшылар тобының </w:t>
      </w:r>
      <w:r w:rsidR="00DA043B" w:rsidRPr="00BE47AD">
        <w:rPr>
          <w:sz w:val="28"/>
          <w:szCs w:val="28"/>
          <w:lang w:val="kk-KZ"/>
        </w:rPr>
        <w:t>ұжымдық</w:t>
      </w:r>
      <w:r w:rsidRPr="00BE47AD">
        <w:rPr>
          <w:sz w:val="28"/>
          <w:szCs w:val="28"/>
          <w:lang w:val="kk-KZ"/>
        </w:rPr>
        <w:t xml:space="preserve"> пікірлері қалыптасады. </w:t>
      </w:r>
    </w:p>
    <w:p w14:paraId="6C4D671F" w14:textId="44B14AE5" w:rsidR="000B6826" w:rsidRPr="00BE47AD" w:rsidRDefault="000B6826" w:rsidP="008A18C2">
      <w:pPr>
        <w:ind w:firstLine="540"/>
        <w:jc w:val="both"/>
        <w:rPr>
          <w:sz w:val="28"/>
          <w:szCs w:val="28"/>
          <w:lang w:val="kk-KZ"/>
        </w:rPr>
      </w:pPr>
      <w:r w:rsidRPr="00BE47AD">
        <w:rPr>
          <w:sz w:val="28"/>
          <w:szCs w:val="28"/>
          <w:lang w:val="kk-KZ"/>
        </w:rPr>
        <w:t xml:space="preserve">Екінші кезеңінде </w:t>
      </w:r>
      <w:r w:rsidR="00A476D8" w:rsidRPr="00BE47AD">
        <w:rPr>
          <w:sz w:val="28"/>
          <w:szCs w:val="28"/>
          <w:lang w:val="kk-KZ"/>
        </w:rPr>
        <w:t>–</w:t>
      </w:r>
      <w:r w:rsidRPr="00BE47AD">
        <w:rPr>
          <w:sz w:val="28"/>
          <w:szCs w:val="28"/>
          <w:lang w:val="kk-KZ"/>
        </w:rPr>
        <w:t xml:space="preserve"> </w:t>
      </w:r>
      <w:r w:rsidR="009A5979" w:rsidRPr="00BE47AD">
        <w:rPr>
          <w:sz w:val="28"/>
          <w:szCs w:val="28"/>
          <w:lang w:val="kk-KZ"/>
        </w:rPr>
        <w:t xml:space="preserve">ой бөлісу үшін </w:t>
      </w:r>
      <w:r w:rsidRPr="00BE47AD">
        <w:rPr>
          <w:sz w:val="28"/>
          <w:szCs w:val="28"/>
          <w:lang w:val="kk-KZ"/>
        </w:rPr>
        <w:t>барлық ақпарат сарапшылар</w:t>
      </w:r>
      <w:r w:rsidR="009A5979" w:rsidRPr="00BE47AD">
        <w:rPr>
          <w:sz w:val="28"/>
          <w:szCs w:val="28"/>
          <w:lang w:val="kk-KZ"/>
        </w:rPr>
        <w:t xml:space="preserve">ға ұсынылады </w:t>
      </w:r>
      <w:r w:rsidRPr="00BE47AD">
        <w:rPr>
          <w:sz w:val="28"/>
          <w:szCs w:val="28"/>
          <w:lang w:val="kk-KZ"/>
        </w:rPr>
        <w:t>және олардан бағала</w:t>
      </w:r>
      <w:r w:rsidR="009A5979" w:rsidRPr="00BE47AD">
        <w:rPr>
          <w:sz w:val="28"/>
          <w:szCs w:val="28"/>
          <w:lang w:val="kk-KZ"/>
        </w:rPr>
        <w:t>у сұралады,</w:t>
      </w:r>
      <w:r w:rsidRPr="00BE47AD">
        <w:rPr>
          <w:sz w:val="28"/>
          <w:szCs w:val="28"/>
          <w:lang w:val="kk-KZ"/>
        </w:rPr>
        <w:t xml:space="preserve"> ұжымдық</w:t>
      </w:r>
      <w:r w:rsidR="009A5979" w:rsidRPr="00BE47AD">
        <w:rPr>
          <w:sz w:val="28"/>
          <w:szCs w:val="28"/>
          <w:lang w:val="kk-KZ"/>
        </w:rPr>
        <w:t xml:space="preserve"> келіспеушіліктер болса </w:t>
      </w:r>
      <w:r w:rsidRPr="00BE47AD">
        <w:rPr>
          <w:sz w:val="28"/>
          <w:szCs w:val="28"/>
          <w:lang w:val="kk-KZ"/>
        </w:rPr>
        <w:t>шешіммен келіспеу себептерін түсіндіріп беру</w:t>
      </w:r>
      <w:r w:rsidR="009A5979" w:rsidRPr="00BE47AD">
        <w:rPr>
          <w:sz w:val="28"/>
          <w:szCs w:val="28"/>
          <w:lang w:val="kk-KZ"/>
        </w:rPr>
        <w:t xml:space="preserve">лері </w:t>
      </w:r>
      <w:r w:rsidRPr="00BE47AD">
        <w:rPr>
          <w:sz w:val="28"/>
          <w:szCs w:val="28"/>
          <w:lang w:val="kk-KZ"/>
        </w:rPr>
        <w:t>сұра</w:t>
      </w:r>
      <w:r w:rsidR="009A5979" w:rsidRPr="00BE47AD">
        <w:rPr>
          <w:sz w:val="28"/>
          <w:szCs w:val="28"/>
          <w:lang w:val="kk-KZ"/>
        </w:rPr>
        <w:t xml:space="preserve">лады. </w:t>
      </w:r>
      <w:r w:rsidRPr="00BE47AD">
        <w:rPr>
          <w:sz w:val="28"/>
          <w:szCs w:val="28"/>
          <w:lang w:val="kk-KZ"/>
        </w:rPr>
        <w:t xml:space="preserve">Жаңа </w:t>
      </w:r>
      <w:r w:rsidR="009A5979" w:rsidRPr="00BE47AD">
        <w:rPr>
          <w:sz w:val="28"/>
          <w:szCs w:val="28"/>
          <w:lang w:val="kk-KZ"/>
        </w:rPr>
        <w:t>бағалаулар алынып, к</w:t>
      </w:r>
      <w:r w:rsidRPr="00BE47AD">
        <w:rPr>
          <w:sz w:val="28"/>
          <w:szCs w:val="28"/>
          <w:lang w:val="kk-KZ"/>
        </w:rPr>
        <w:t xml:space="preserve">елесі кезеңге өту жүзеге асырылады. </w:t>
      </w:r>
      <w:r w:rsidR="009A5979" w:rsidRPr="00BE47AD">
        <w:rPr>
          <w:sz w:val="28"/>
          <w:szCs w:val="28"/>
          <w:lang w:val="kk-KZ"/>
        </w:rPr>
        <w:t>Әдетте т</w:t>
      </w:r>
      <w:r w:rsidRPr="00BE47AD">
        <w:rPr>
          <w:sz w:val="28"/>
          <w:szCs w:val="28"/>
          <w:lang w:val="kk-KZ"/>
        </w:rPr>
        <w:t>әжірибе көрсеткендей, үш-төрт кезеңнен кейін сарапшылардың жауаптары тұрақтал</w:t>
      </w:r>
      <w:r w:rsidR="009A5979" w:rsidRPr="00BE47AD">
        <w:rPr>
          <w:sz w:val="28"/>
          <w:szCs w:val="28"/>
          <w:lang w:val="kk-KZ"/>
        </w:rPr>
        <w:t>а бастайды</w:t>
      </w:r>
      <w:r w:rsidRPr="00BE47AD">
        <w:rPr>
          <w:sz w:val="28"/>
          <w:szCs w:val="28"/>
          <w:lang w:val="kk-KZ"/>
        </w:rPr>
        <w:t xml:space="preserve">, </w:t>
      </w:r>
      <w:r w:rsidR="00297E3D" w:rsidRPr="00BE47AD">
        <w:rPr>
          <w:sz w:val="28"/>
          <w:szCs w:val="28"/>
          <w:lang w:val="kk-KZ"/>
        </w:rPr>
        <w:t>яғни келісім (</w:t>
      </w:r>
      <w:r w:rsidR="006A4A62" w:rsidRPr="00BE47AD">
        <w:rPr>
          <w:sz w:val="28"/>
          <w:szCs w:val="28"/>
          <w:lang w:val="kk-KZ"/>
        </w:rPr>
        <w:t>к</w:t>
      </w:r>
      <w:r w:rsidR="00297E3D" w:rsidRPr="00BE47AD">
        <w:rPr>
          <w:sz w:val="28"/>
          <w:szCs w:val="28"/>
          <w:lang w:val="kk-KZ"/>
        </w:rPr>
        <w:t xml:space="preserve">онкордация) коэффициенті 1-ге жақындай түседі. Бұл конкордация коэффициенті берілген кестелік </w:t>
      </w:r>
      <w:r w:rsidR="00C35F51" w:rsidRPr="00BE47AD">
        <w:rPr>
          <w:sz w:val="28"/>
          <w:szCs w:val="28"/>
          <w:lang w:val="kk-KZ"/>
        </w:rPr>
        <w:t xml:space="preserve">межеден </w:t>
      </w:r>
      <w:r w:rsidR="00297E3D" w:rsidRPr="00BE47AD">
        <w:rPr>
          <w:sz w:val="28"/>
          <w:szCs w:val="28"/>
          <w:lang w:val="kk-KZ"/>
        </w:rPr>
        <w:t xml:space="preserve">асқанда </w:t>
      </w:r>
      <w:r w:rsidRPr="00BE47AD">
        <w:rPr>
          <w:sz w:val="28"/>
          <w:szCs w:val="28"/>
          <w:lang w:val="kk-KZ"/>
        </w:rPr>
        <w:t>процедураны тоқтатуға болады.</w:t>
      </w:r>
    </w:p>
    <w:p w14:paraId="7079F87C" w14:textId="0F22AC38" w:rsidR="001B5B84" w:rsidRPr="00BE47AD" w:rsidRDefault="001B5B84" w:rsidP="001B5B84">
      <w:pPr>
        <w:ind w:firstLine="540"/>
        <w:jc w:val="both"/>
        <w:rPr>
          <w:sz w:val="28"/>
          <w:szCs w:val="28"/>
          <w:lang w:val="kk-KZ"/>
        </w:rPr>
      </w:pPr>
      <w:r w:rsidRPr="00BE47AD">
        <w:rPr>
          <w:sz w:val="28"/>
          <w:szCs w:val="28"/>
          <w:lang w:val="kk-KZ"/>
        </w:rPr>
        <w:t>Delphi әдісі бойынша сараптамалық бағалауды ұйымдастыру және жүргізу алгоритмі келесі кезеңдерден тұрады (1</w:t>
      </w:r>
      <w:r w:rsidR="00956747" w:rsidRPr="00BE47AD">
        <w:rPr>
          <w:sz w:val="28"/>
          <w:szCs w:val="28"/>
          <w:lang w:val="kk-KZ"/>
        </w:rPr>
        <w:t>.1</w:t>
      </w:r>
      <w:r w:rsidRPr="00BE47AD">
        <w:rPr>
          <w:sz w:val="28"/>
          <w:szCs w:val="28"/>
          <w:lang w:val="kk-KZ"/>
        </w:rPr>
        <w:t>-сурет):</w:t>
      </w:r>
    </w:p>
    <w:p w14:paraId="123EA05D" w14:textId="77777777" w:rsidR="001B5B84" w:rsidRPr="00BE47AD" w:rsidRDefault="001B5B84" w:rsidP="00297E3D">
      <w:pPr>
        <w:numPr>
          <w:ilvl w:val="0"/>
          <w:numId w:val="8"/>
        </w:numPr>
        <w:tabs>
          <w:tab w:val="left" w:pos="900"/>
        </w:tabs>
        <w:ind w:left="0" w:firstLine="540"/>
        <w:jc w:val="both"/>
        <w:rPr>
          <w:sz w:val="28"/>
          <w:szCs w:val="28"/>
          <w:lang w:val="kk-KZ"/>
        </w:rPr>
      </w:pPr>
      <w:r w:rsidRPr="00BE47AD">
        <w:rPr>
          <w:sz w:val="28"/>
          <w:szCs w:val="28"/>
          <w:lang w:val="kk-KZ"/>
        </w:rPr>
        <w:t>Сарапшылардың пікірлерін жина</w:t>
      </w:r>
      <w:r w:rsidR="00D541B4" w:rsidRPr="00BE47AD">
        <w:rPr>
          <w:sz w:val="28"/>
          <w:szCs w:val="28"/>
          <w:lang w:val="kk-KZ"/>
        </w:rPr>
        <w:t>п, топтау</w:t>
      </w:r>
      <w:r w:rsidRPr="00BE47AD">
        <w:rPr>
          <w:sz w:val="28"/>
          <w:szCs w:val="28"/>
          <w:lang w:val="kk-KZ"/>
        </w:rPr>
        <w:t xml:space="preserve"> үшін жұмыс тобын құр</w:t>
      </w:r>
      <w:r w:rsidR="00D541B4" w:rsidRPr="00BE47AD">
        <w:rPr>
          <w:sz w:val="28"/>
          <w:szCs w:val="28"/>
          <w:lang w:val="kk-KZ"/>
        </w:rPr>
        <w:t>у</w:t>
      </w:r>
      <w:r w:rsidRPr="00BE47AD">
        <w:rPr>
          <w:sz w:val="28"/>
          <w:szCs w:val="28"/>
          <w:lang w:val="kk-KZ"/>
        </w:rPr>
        <w:t>.</w:t>
      </w:r>
    </w:p>
    <w:p w14:paraId="079AD83F" w14:textId="77777777" w:rsidR="001B5B84" w:rsidRPr="00BE47AD" w:rsidRDefault="001B5B84" w:rsidP="00297E3D">
      <w:pPr>
        <w:numPr>
          <w:ilvl w:val="0"/>
          <w:numId w:val="8"/>
        </w:numPr>
        <w:tabs>
          <w:tab w:val="left" w:pos="900"/>
        </w:tabs>
        <w:ind w:left="0" w:firstLine="540"/>
        <w:jc w:val="both"/>
        <w:rPr>
          <w:sz w:val="28"/>
          <w:szCs w:val="28"/>
          <w:lang w:val="kk-KZ"/>
        </w:rPr>
      </w:pPr>
      <w:r w:rsidRPr="00BE47AD">
        <w:rPr>
          <w:sz w:val="28"/>
          <w:szCs w:val="28"/>
          <w:lang w:val="kk-KZ"/>
        </w:rPr>
        <w:t>Талқыланатын тақырып бойынша мәселелерге жауап беретін мамандардан тұратын сарапшылар тобын құру.</w:t>
      </w:r>
    </w:p>
    <w:p w14:paraId="5A668ECD" w14:textId="77777777" w:rsidR="00D541B4" w:rsidRPr="00BE47AD" w:rsidRDefault="00D541B4" w:rsidP="00297E3D">
      <w:pPr>
        <w:numPr>
          <w:ilvl w:val="0"/>
          <w:numId w:val="8"/>
        </w:numPr>
        <w:tabs>
          <w:tab w:val="left" w:pos="900"/>
        </w:tabs>
        <w:ind w:left="0" w:firstLine="540"/>
        <w:jc w:val="both"/>
        <w:rPr>
          <w:sz w:val="28"/>
          <w:szCs w:val="28"/>
          <w:lang w:val="kk-KZ"/>
        </w:rPr>
      </w:pPr>
      <w:r w:rsidRPr="00BE47AD">
        <w:rPr>
          <w:sz w:val="28"/>
          <w:szCs w:val="28"/>
          <w:lang w:val="kk-KZ"/>
        </w:rPr>
        <w:t>Негізгі мәселені көрсете отырып нақтылайтын с</w:t>
      </w:r>
      <w:r w:rsidR="00DA043B" w:rsidRPr="00BE47AD">
        <w:rPr>
          <w:sz w:val="28"/>
          <w:szCs w:val="28"/>
          <w:lang w:val="kk-KZ"/>
        </w:rPr>
        <w:t>ұ</w:t>
      </w:r>
      <w:r w:rsidRPr="00BE47AD">
        <w:rPr>
          <w:sz w:val="28"/>
          <w:szCs w:val="28"/>
          <w:lang w:val="kk-KZ"/>
        </w:rPr>
        <w:t xml:space="preserve">рақтармен </w:t>
      </w:r>
      <w:r w:rsidR="001B5B84" w:rsidRPr="00BE47AD">
        <w:rPr>
          <w:sz w:val="28"/>
          <w:szCs w:val="28"/>
          <w:lang w:val="kk-KZ"/>
        </w:rPr>
        <w:t>сауалнаманы дайында</w:t>
      </w:r>
      <w:r w:rsidRPr="00BE47AD">
        <w:rPr>
          <w:sz w:val="28"/>
          <w:szCs w:val="28"/>
          <w:lang w:val="kk-KZ"/>
        </w:rPr>
        <w:t>у</w:t>
      </w:r>
      <w:r w:rsidR="001B5B84" w:rsidRPr="00BE47AD">
        <w:rPr>
          <w:sz w:val="28"/>
          <w:szCs w:val="28"/>
          <w:lang w:val="kk-KZ"/>
        </w:rPr>
        <w:t>.</w:t>
      </w:r>
      <w:r w:rsidRPr="00BE47AD">
        <w:rPr>
          <w:sz w:val="28"/>
          <w:szCs w:val="28"/>
          <w:lang w:val="kk-KZ"/>
        </w:rPr>
        <w:t xml:space="preserve"> Алынған жауаптар нақты, бірдей болуы керек. </w:t>
      </w:r>
    </w:p>
    <w:p w14:paraId="2B8124DE" w14:textId="77777777" w:rsidR="001B5B84" w:rsidRPr="00BE47AD" w:rsidRDefault="001B5B84" w:rsidP="00297E3D">
      <w:pPr>
        <w:numPr>
          <w:ilvl w:val="0"/>
          <w:numId w:val="8"/>
        </w:numPr>
        <w:tabs>
          <w:tab w:val="left" w:pos="900"/>
        </w:tabs>
        <w:ind w:left="0" w:firstLine="540"/>
        <w:jc w:val="both"/>
        <w:rPr>
          <w:sz w:val="28"/>
          <w:szCs w:val="28"/>
          <w:lang w:val="kk-KZ"/>
        </w:rPr>
      </w:pPr>
      <w:r w:rsidRPr="00BE47AD">
        <w:rPr>
          <w:sz w:val="28"/>
          <w:szCs w:val="28"/>
          <w:lang w:val="kk-KZ"/>
        </w:rPr>
        <w:t>Әдістемеге сәйкес мамандарға сауалнама жүргізу, қажет болған жағдайда қайталануы керек. Алынған жауаптар келесі кезеңге сұрақтар қоюға негіз болады.</w:t>
      </w:r>
    </w:p>
    <w:p w14:paraId="14701CB0" w14:textId="77777777" w:rsidR="000B6826" w:rsidRPr="00BE47AD" w:rsidRDefault="001B5B84" w:rsidP="00297E3D">
      <w:pPr>
        <w:numPr>
          <w:ilvl w:val="0"/>
          <w:numId w:val="8"/>
        </w:numPr>
        <w:tabs>
          <w:tab w:val="left" w:pos="900"/>
        </w:tabs>
        <w:ind w:left="0" w:firstLine="540"/>
        <w:jc w:val="both"/>
        <w:rPr>
          <w:sz w:val="28"/>
          <w:szCs w:val="28"/>
          <w:lang w:val="kk-KZ"/>
        </w:rPr>
      </w:pPr>
      <w:r w:rsidRPr="00BE47AD">
        <w:rPr>
          <w:sz w:val="28"/>
          <w:szCs w:val="28"/>
          <w:lang w:val="kk-KZ"/>
        </w:rPr>
        <w:t xml:space="preserve">Сараптамалық </w:t>
      </w:r>
      <w:r w:rsidR="00D541B4" w:rsidRPr="00BE47AD">
        <w:rPr>
          <w:sz w:val="28"/>
          <w:szCs w:val="28"/>
          <w:lang w:val="kk-KZ"/>
        </w:rPr>
        <w:t>қорытындыларды</w:t>
      </w:r>
      <w:r w:rsidRPr="00BE47AD">
        <w:rPr>
          <w:sz w:val="28"/>
          <w:szCs w:val="28"/>
          <w:lang w:val="kk-KZ"/>
        </w:rPr>
        <w:t xml:space="preserve"> жалпылау және берілген </w:t>
      </w:r>
      <w:r w:rsidR="00D541B4" w:rsidRPr="00BE47AD">
        <w:rPr>
          <w:sz w:val="28"/>
          <w:szCs w:val="28"/>
          <w:lang w:val="kk-KZ"/>
        </w:rPr>
        <w:t>мәселеге қатысты</w:t>
      </w:r>
      <w:r w:rsidRPr="00BE47AD">
        <w:rPr>
          <w:sz w:val="28"/>
          <w:szCs w:val="28"/>
          <w:lang w:val="kk-KZ"/>
        </w:rPr>
        <w:t xml:space="preserve"> ұсыныстар беру.</w:t>
      </w:r>
    </w:p>
    <w:p w14:paraId="275FE562" w14:textId="666165B9" w:rsidR="00297E3D" w:rsidRPr="00BE47AD" w:rsidRDefault="00297E3D" w:rsidP="00297E3D">
      <w:pPr>
        <w:tabs>
          <w:tab w:val="num" w:pos="0"/>
        </w:tabs>
        <w:ind w:firstLine="539"/>
        <w:jc w:val="both"/>
        <w:rPr>
          <w:bCs/>
          <w:sz w:val="28"/>
          <w:szCs w:val="28"/>
          <w:lang w:val="kk-KZ"/>
        </w:rPr>
      </w:pPr>
      <w:r w:rsidRPr="00BE47AD">
        <w:rPr>
          <w:bCs/>
          <w:sz w:val="28"/>
          <w:szCs w:val="28"/>
          <w:lang w:val="kk-KZ"/>
        </w:rPr>
        <w:t xml:space="preserve">Delphi әдісінің артықшылығы </w:t>
      </w:r>
      <w:r w:rsidR="002D1AFA" w:rsidRPr="00BE47AD">
        <w:rPr>
          <w:bCs/>
          <w:sz w:val="28"/>
          <w:szCs w:val="28"/>
          <w:lang w:val="kk-KZ"/>
        </w:rPr>
        <w:t>–</w:t>
      </w:r>
      <w:r w:rsidRPr="00BE47AD">
        <w:rPr>
          <w:bCs/>
          <w:sz w:val="28"/>
          <w:szCs w:val="28"/>
          <w:lang w:val="kk-KZ"/>
        </w:rPr>
        <w:t xml:space="preserve"> сараптамалық бағалауда кері байланысты қолдану нақтырақ бағалауға мүмкіндік береді. Алайда, бұл әдіс көп сатылы процедураны жүзеге асыру үшін айтарлықтай уақытты қажет етеді. Сондықтан уақытты қысқарту үшін компьютерлік жүйені құру және пайдалану ұсынылады. </w:t>
      </w:r>
    </w:p>
    <w:p w14:paraId="24EFBB0B" w14:textId="3EB752C7" w:rsidR="00297E3D" w:rsidRPr="00BE47AD" w:rsidRDefault="00297E3D" w:rsidP="00297E3D">
      <w:pPr>
        <w:tabs>
          <w:tab w:val="num" w:pos="0"/>
        </w:tabs>
        <w:ind w:firstLine="539"/>
        <w:jc w:val="both"/>
        <w:rPr>
          <w:bCs/>
          <w:sz w:val="28"/>
          <w:szCs w:val="28"/>
          <w:lang w:val="kk-KZ"/>
        </w:rPr>
      </w:pPr>
      <w:r w:rsidRPr="00BE47AD">
        <w:rPr>
          <w:bCs/>
          <w:sz w:val="28"/>
          <w:szCs w:val="28"/>
          <w:lang w:val="kk-KZ"/>
        </w:rPr>
        <w:t xml:space="preserve">Осылайша, Delphi әдісі – ұжымдық мамандармен жүргізілетін, ең ұтымды шешімді таңдауға мүмкіндік беретін шешімдерді жылдам іздеу әдісі. Және осы әдістен де басқа сараптамалық бағалау негіздеріне ие басқа да әдістерді атауға болады: ранг әдісі, тікелей(нeпoсpeдствeнно) бағалау әдісі, алмастырулар әдісі және т.б. </w:t>
      </w:r>
    </w:p>
    <w:p w14:paraId="19EF674D" w14:textId="7EA6B8DC" w:rsidR="00297E3D" w:rsidRPr="00BE47AD" w:rsidRDefault="00297E3D" w:rsidP="00297E3D">
      <w:pPr>
        <w:tabs>
          <w:tab w:val="num" w:pos="0"/>
        </w:tabs>
        <w:ind w:firstLine="539"/>
        <w:jc w:val="both"/>
        <w:rPr>
          <w:bCs/>
          <w:sz w:val="28"/>
          <w:szCs w:val="28"/>
          <w:lang w:val="kk-KZ"/>
        </w:rPr>
      </w:pPr>
      <w:r w:rsidRPr="00BE47AD">
        <w:rPr>
          <w:sz w:val="28"/>
          <w:szCs w:val="28"/>
          <w:lang w:val="kk-KZ"/>
        </w:rPr>
        <w:t>Мұнай шөгінділері мен шламдары тұрақты мұнай эмульсияларынан тұрады. Ал, олардың құрамының негізгі бөлігін ауыр хош иісті және парафинді көмірсутектер (31</w:t>
      </w:r>
      <w:r w:rsidRPr="00BE47AD">
        <w:rPr>
          <w:sz w:val="28"/>
          <w:szCs w:val="28"/>
        </w:rPr>
        <w:sym w:font="Symbol" w:char="F02D"/>
      </w:r>
      <w:r w:rsidRPr="00BE47AD">
        <w:rPr>
          <w:sz w:val="28"/>
          <w:szCs w:val="28"/>
          <w:lang w:val="kk-KZ"/>
        </w:rPr>
        <w:t>83%), шайыр (4</w:t>
      </w:r>
      <w:r w:rsidRPr="00BE47AD">
        <w:rPr>
          <w:sz w:val="28"/>
          <w:szCs w:val="28"/>
        </w:rPr>
        <w:sym w:font="Symbol" w:char="F02D"/>
      </w:r>
      <w:r w:rsidRPr="00BE47AD">
        <w:rPr>
          <w:sz w:val="28"/>
          <w:szCs w:val="28"/>
          <w:lang w:val="kk-KZ"/>
        </w:rPr>
        <w:t>10%) және асфальттар (4</w:t>
      </w:r>
      <w:r w:rsidRPr="00BE47AD">
        <w:rPr>
          <w:sz w:val="28"/>
          <w:szCs w:val="28"/>
        </w:rPr>
        <w:sym w:font="Symbol" w:char="F02D"/>
      </w:r>
      <w:r w:rsidRPr="00BE47AD">
        <w:rPr>
          <w:sz w:val="28"/>
          <w:szCs w:val="28"/>
          <w:lang w:val="kk-KZ"/>
        </w:rPr>
        <w:t>14%) [</w:t>
      </w:r>
      <w:r w:rsidR="001C079B" w:rsidRPr="001C079B">
        <w:rPr>
          <w:color w:val="0000FF"/>
          <w:sz w:val="28"/>
          <w:szCs w:val="28"/>
          <w:lang w:val="kk-KZ"/>
        </w:rPr>
        <w:t>34</w:t>
      </w:r>
      <w:r w:rsidR="0055210D" w:rsidRPr="00BE47AD">
        <w:rPr>
          <w:color w:val="0000FF"/>
          <w:sz w:val="28"/>
          <w:szCs w:val="28"/>
          <w:lang w:val="kk-KZ"/>
        </w:rPr>
        <w:t>, с.34</w:t>
      </w:r>
      <w:r w:rsidRPr="00BE47AD">
        <w:rPr>
          <w:color w:val="1F497D"/>
          <w:sz w:val="28"/>
          <w:szCs w:val="28"/>
          <w:lang w:val="kk-KZ"/>
        </w:rPr>
        <w:t xml:space="preserve">] </w:t>
      </w:r>
      <w:r w:rsidRPr="00BE47AD">
        <w:rPr>
          <w:color w:val="auto"/>
          <w:sz w:val="28"/>
          <w:szCs w:val="28"/>
          <w:lang w:val="kk-KZ"/>
        </w:rPr>
        <w:t>құрайды</w:t>
      </w:r>
      <w:r w:rsidRPr="00BE47AD">
        <w:rPr>
          <w:sz w:val="28"/>
          <w:szCs w:val="28"/>
          <w:lang w:val="kk-KZ"/>
        </w:rPr>
        <w:t>.</w:t>
      </w:r>
    </w:p>
    <w:p w14:paraId="4EF16F0F" w14:textId="77777777" w:rsidR="00E44939" w:rsidRPr="00BE47AD" w:rsidRDefault="00E44939" w:rsidP="00E44939">
      <w:pPr>
        <w:ind w:firstLine="709"/>
        <w:jc w:val="both"/>
        <w:rPr>
          <w:sz w:val="28"/>
          <w:szCs w:val="28"/>
          <w:lang w:val="kk-KZ"/>
        </w:rPr>
      </w:pPr>
      <w:r w:rsidRPr="00BE47AD">
        <w:rPr>
          <w:sz w:val="28"/>
          <w:szCs w:val="28"/>
          <w:lang w:val="kk-KZ"/>
        </w:rPr>
        <w:t xml:space="preserve">Мұнай қалдықтары мен шламдарының физикалық-химиялық қасиеттерінің кең спектрі, олардың пайда болулары мен сақтаудың әртүрлі шарттары оларды қайта өңдеу мен утилизациялаудың әртүрлі әдістері мен технологияларын қолдануға себепші болады. Осыған байланысты Атырау МӨЗ негізінде мұнай шөгінділерін физикалық-химиялық ыдырату және қосымша тұнба тоғандарында асфальт-шайырлы-парафинді шөгінділерді жою тәсілін әзірлеу немесе таңдау қажеттігі туындады. </w:t>
      </w:r>
    </w:p>
    <w:p w14:paraId="1F3E73C9" w14:textId="77777777" w:rsidR="00E44939" w:rsidRPr="00BE47AD" w:rsidRDefault="00E44939" w:rsidP="00E44939">
      <w:pPr>
        <w:jc w:val="both"/>
        <w:rPr>
          <w:sz w:val="28"/>
          <w:szCs w:val="28"/>
          <w:lang w:val="kk-KZ"/>
        </w:rPr>
      </w:pPr>
      <w:r w:rsidRPr="00BE47AD">
        <w:rPr>
          <w:lang w:val="kk-KZ"/>
        </w:rPr>
        <w:tab/>
      </w:r>
      <w:r w:rsidRPr="00BE47AD">
        <w:rPr>
          <w:sz w:val="28"/>
          <w:szCs w:val="28"/>
          <w:lang w:val="kk-KZ"/>
        </w:rPr>
        <w:t xml:space="preserve">Мұнай шөгінділері мен шламдарын жоюдың оптималды әдісін, технологиясын таңдау үшін Атырау МӨЗ-ның қосымша тұнба тоғандарында мұнай шөгінділерін ыдыратып, жоюдың әртүрлі әдістерін ұйымдастырып, жүргізу керек.  </w:t>
      </w:r>
    </w:p>
    <w:p w14:paraId="39ECAEA0" w14:textId="77777777" w:rsidR="00E44939" w:rsidRPr="00BE47AD" w:rsidRDefault="00E44939" w:rsidP="00E44939">
      <w:pPr>
        <w:ind w:firstLine="709"/>
        <w:contextualSpacing/>
        <w:jc w:val="both"/>
        <w:rPr>
          <w:bCs/>
          <w:sz w:val="28"/>
          <w:szCs w:val="28"/>
          <w:lang w:val="kk-KZ"/>
        </w:rPr>
      </w:pPr>
      <w:r w:rsidRPr="00BE47AD">
        <w:rPr>
          <w:bCs/>
          <w:sz w:val="28"/>
          <w:szCs w:val="28"/>
          <w:lang w:val="kk-KZ"/>
        </w:rPr>
        <w:t xml:space="preserve">Онымен қоса келесі негізгі міндеттер орындалады:  </w:t>
      </w:r>
    </w:p>
    <w:p w14:paraId="47F40A57" w14:textId="77777777" w:rsidR="00E44939" w:rsidRPr="00BE47AD" w:rsidRDefault="00E44939" w:rsidP="00E44939">
      <w:pPr>
        <w:pStyle w:val="ad"/>
        <w:numPr>
          <w:ilvl w:val="0"/>
          <w:numId w:val="3"/>
        </w:numPr>
        <w:tabs>
          <w:tab w:val="left" w:pos="900"/>
        </w:tabs>
        <w:jc w:val="both"/>
        <w:rPr>
          <w:bCs/>
          <w:sz w:val="28"/>
          <w:szCs w:val="28"/>
          <w:lang w:val="kk-KZ"/>
        </w:rPr>
      </w:pPr>
      <w:r w:rsidRPr="00BE47AD">
        <w:rPr>
          <w:bCs/>
          <w:sz w:val="28"/>
          <w:szCs w:val="28"/>
          <w:lang w:val="kk-KZ"/>
        </w:rPr>
        <w:t xml:space="preserve">Сарапшылар құрамын және санын анықтау;  </w:t>
      </w:r>
    </w:p>
    <w:p w14:paraId="783D79C1" w14:textId="77777777" w:rsidR="00E44939" w:rsidRPr="00BE47AD" w:rsidRDefault="00E44939" w:rsidP="00E44939">
      <w:pPr>
        <w:pStyle w:val="ad"/>
        <w:numPr>
          <w:ilvl w:val="0"/>
          <w:numId w:val="3"/>
        </w:numPr>
        <w:tabs>
          <w:tab w:val="left" w:pos="900"/>
        </w:tabs>
        <w:jc w:val="both"/>
        <w:rPr>
          <w:bCs/>
          <w:sz w:val="28"/>
          <w:szCs w:val="28"/>
        </w:rPr>
      </w:pPr>
      <w:r w:rsidRPr="00BE47AD">
        <w:rPr>
          <w:bCs/>
          <w:sz w:val="28"/>
          <w:szCs w:val="28"/>
          <w:lang w:val="kk-KZ"/>
        </w:rPr>
        <w:t>Сарапшыларды таңдау</w:t>
      </w:r>
      <w:r w:rsidRPr="00BE47AD">
        <w:rPr>
          <w:bCs/>
          <w:sz w:val="28"/>
          <w:szCs w:val="28"/>
        </w:rPr>
        <w:t>;</w:t>
      </w:r>
    </w:p>
    <w:p w14:paraId="6974CC42" w14:textId="77777777" w:rsidR="00E44939" w:rsidRPr="00BE47AD" w:rsidRDefault="00E44939" w:rsidP="00E44939">
      <w:pPr>
        <w:pStyle w:val="ad"/>
        <w:numPr>
          <w:ilvl w:val="0"/>
          <w:numId w:val="3"/>
        </w:numPr>
        <w:tabs>
          <w:tab w:val="left" w:pos="900"/>
        </w:tabs>
        <w:jc w:val="both"/>
        <w:rPr>
          <w:bCs/>
          <w:sz w:val="28"/>
          <w:szCs w:val="28"/>
        </w:rPr>
      </w:pPr>
      <w:r w:rsidRPr="00BE47AD">
        <w:rPr>
          <w:bCs/>
          <w:sz w:val="28"/>
          <w:szCs w:val="28"/>
          <w:lang w:val="kk-KZ"/>
        </w:rPr>
        <w:t xml:space="preserve">Сараптамалық бағалау жүргізу әдісін анықтау;  </w:t>
      </w:r>
    </w:p>
    <w:p w14:paraId="40CCF697" w14:textId="77777777" w:rsidR="00E44939" w:rsidRPr="00BE47AD" w:rsidRDefault="00E44939" w:rsidP="00E44939">
      <w:pPr>
        <w:pStyle w:val="ad"/>
        <w:numPr>
          <w:ilvl w:val="0"/>
          <w:numId w:val="3"/>
        </w:numPr>
        <w:tabs>
          <w:tab w:val="left" w:pos="900"/>
        </w:tabs>
        <w:jc w:val="both"/>
        <w:rPr>
          <w:bCs/>
          <w:sz w:val="28"/>
          <w:szCs w:val="28"/>
        </w:rPr>
      </w:pPr>
      <w:r w:rsidRPr="00BE47AD">
        <w:rPr>
          <w:bCs/>
          <w:sz w:val="28"/>
          <w:szCs w:val="28"/>
          <w:lang w:val="kk-KZ"/>
        </w:rPr>
        <w:t xml:space="preserve">Сараптамалық бағалау процедураларын жүргізу және нәтижелерді өңдеу; </w:t>
      </w:r>
    </w:p>
    <w:p w14:paraId="121CC6F1" w14:textId="77777777" w:rsidR="00E44939" w:rsidRPr="00BE47AD" w:rsidRDefault="00E44939" w:rsidP="00E44939">
      <w:pPr>
        <w:pStyle w:val="ad"/>
        <w:numPr>
          <w:ilvl w:val="0"/>
          <w:numId w:val="3"/>
        </w:numPr>
        <w:tabs>
          <w:tab w:val="left" w:pos="900"/>
        </w:tabs>
        <w:jc w:val="both"/>
        <w:rPr>
          <w:bCs/>
          <w:sz w:val="28"/>
          <w:szCs w:val="28"/>
        </w:rPr>
      </w:pPr>
      <w:r w:rsidRPr="00BE47AD">
        <w:rPr>
          <w:bCs/>
          <w:sz w:val="28"/>
          <w:szCs w:val="28"/>
          <w:lang w:val="kk-KZ"/>
        </w:rPr>
        <w:t xml:space="preserve">Оптималды шешімді таңдау </w:t>
      </w:r>
      <w:r w:rsidRPr="00BE47AD">
        <w:rPr>
          <w:bCs/>
        </w:rPr>
        <w:sym w:font="Symbol" w:char="F02D"/>
      </w:r>
      <w:r w:rsidRPr="00BE47AD">
        <w:rPr>
          <w:bCs/>
          <w:sz w:val="28"/>
          <w:szCs w:val="28"/>
        </w:rPr>
        <w:t xml:space="preserve"> </w:t>
      </w:r>
      <w:r w:rsidRPr="00BE47AD">
        <w:rPr>
          <w:sz w:val="28"/>
          <w:szCs w:val="28"/>
          <w:lang w:val="kk-KZ"/>
        </w:rPr>
        <w:t>Атырау МӨЗ қосымша тұнба тоғандарында</w:t>
      </w:r>
    </w:p>
    <w:p w14:paraId="7508B4FC" w14:textId="1181CD02" w:rsidR="00E44939" w:rsidRDefault="00E44939" w:rsidP="00E44939">
      <w:pPr>
        <w:tabs>
          <w:tab w:val="left" w:pos="900"/>
        </w:tabs>
        <w:jc w:val="both"/>
        <w:rPr>
          <w:bCs/>
          <w:sz w:val="28"/>
          <w:szCs w:val="28"/>
          <w:lang w:val="kk-KZ"/>
        </w:rPr>
      </w:pPr>
      <w:r w:rsidRPr="00BE47AD">
        <w:rPr>
          <w:sz w:val="28"/>
          <w:szCs w:val="28"/>
          <w:lang w:val="kk-KZ"/>
        </w:rPr>
        <w:t xml:space="preserve">мұнай шөгінділері мен шламдарын жоюдың </w:t>
      </w:r>
      <w:r w:rsidRPr="00BE47AD">
        <w:rPr>
          <w:bCs/>
          <w:sz w:val="28"/>
          <w:szCs w:val="28"/>
          <w:lang w:val="kk-KZ"/>
        </w:rPr>
        <w:t>ең тиімді әдісі мен технологияларын таңдау.</w:t>
      </w:r>
    </w:p>
    <w:p w14:paraId="3BA28B09" w14:textId="77777777" w:rsidR="008071FC" w:rsidRPr="00BE47AD" w:rsidRDefault="008071FC" w:rsidP="00E44939">
      <w:pPr>
        <w:tabs>
          <w:tab w:val="left" w:pos="900"/>
        </w:tabs>
        <w:jc w:val="both"/>
        <w:rPr>
          <w:bCs/>
          <w:sz w:val="28"/>
          <w:szCs w:val="28"/>
        </w:rPr>
      </w:pPr>
    </w:p>
    <w:bookmarkEnd w:id="36"/>
    <w:p w14:paraId="796B1BD5" w14:textId="243B1D5F" w:rsidR="001B5B84" w:rsidRDefault="00DB28BA" w:rsidP="00A150BC">
      <w:pPr>
        <w:ind w:firstLine="540"/>
        <w:jc w:val="center"/>
        <w:rPr>
          <w:sz w:val="28"/>
          <w:szCs w:val="28"/>
          <w:lang w:val="kk-KZ"/>
        </w:rPr>
      </w:pPr>
      <w:r w:rsidRPr="00BE47AD">
        <w:rPr>
          <w:noProof/>
          <w:sz w:val="28"/>
          <w:szCs w:val="28"/>
        </w:rPr>
        <w:drawing>
          <wp:inline distT="0" distB="0" distL="0" distR="0" wp14:anchorId="22F4D01C" wp14:editId="49150A9B">
            <wp:extent cx="3352800" cy="440436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2800" cy="4404360"/>
                    </a:xfrm>
                    <a:prstGeom prst="rect">
                      <a:avLst/>
                    </a:prstGeom>
                    <a:noFill/>
                    <a:ln>
                      <a:noFill/>
                    </a:ln>
                  </pic:spPr>
                </pic:pic>
              </a:graphicData>
            </a:graphic>
          </wp:inline>
        </w:drawing>
      </w:r>
    </w:p>
    <w:p w14:paraId="0AE28056" w14:textId="77777777" w:rsidR="008071FC" w:rsidRPr="00BE47AD" w:rsidRDefault="008071FC" w:rsidP="00A150BC">
      <w:pPr>
        <w:ind w:firstLine="540"/>
        <w:jc w:val="center"/>
        <w:rPr>
          <w:sz w:val="28"/>
          <w:szCs w:val="28"/>
          <w:lang w:val="kk-KZ"/>
        </w:rPr>
      </w:pPr>
    </w:p>
    <w:p w14:paraId="1D17B50A" w14:textId="188FE32B" w:rsidR="00D541B4" w:rsidRPr="00BE47AD" w:rsidRDefault="00D541B4" w:rsidP="0095437D">
      <w:pPr>
        <w:tabs>
          <w:tab w:val="num" w:pos="0"/>
        </w:tabs>
        <w:jc w:val="center"/>
        <w:rPr>
          <w:sz w:val="28"/>
          <w:szCs w:val="28"/>
          <w:lang w:val="kk-KZ"/>
        </w:rPr>
      </w:pPr>
      <w:r w:rsidRPr="00BE47AD">
        <w:rPr>
          <w:sz w:val="28"/>
          <w:szCs w:val="28"/>
          <w:lang w:val="kk-KZ"/>
        </w:rPr>
        <w:t>Сурет1</w:t>
      </w:r>
      <w:r w:rsidR="00956747" w:rsidRPr="00BE47AD">
        <w:rPr>
          <w:sz w:val="28"/>
          <w:szCs w:val="28"/>
          <w:lang w:val="kk-KZ"/>
        </w:rPr>
        <w:t>.1 –</w:t>
      </w:r>
      <w:r w:rsidRPr="00BE47AD">
        <w:rPr>
          <w:sz w:val="28"/>
          <w:szCs w:val="28"/>
          <w:lang w:val="kk-KZ"/>
        </w:rPr>
        <w:t xml:space="preserve"> </w:t>
      </w:r>
      <w:r w:rsidR="00DA043B" w:rsidRPr="00BE47AD">
        <w:rPr>
          <w:bCs/>
          <w:sz w:val="28"/>
          <w:szCs w:val="28"/>
          <w:lang w:val="kk-KZ"/>
        </w:rPr>
        <w:t xml:space="preserve">Delphi </w:t>
      </w:r>
      <w:r w:rsidRPr="00BE47AD">
        <w:rPr>
          <w:sz w:val="28"/>
          <w:szCs w:val="28"/>
          <w:lang w:val="kk-KZ"/>
        </w:rPr>
        <w:t>әдісі бойынша сараптамалық бағалауды ұйымдастырып, жүргізудің алгopитмі</w:t>
      </w:r>
    </w:p>
    <w:p w14:paraId="7EB594F2" w14:textId="77777777" w:rsidR="004574AD" w:rsidRPr="00953322" w:rsidRDefault="004574AD" w:rsidP="00D541B4">
      <w:pPr>
        <w:tabs>
          <w:tab w:val="num" w:pos="0"/>
        </w:tabs>
        <w:ind w:firstLine="539"/>
        <w:jc w:val="center"/>
        <w:rPr>
          <w:sz w:val="24"/>
          <w:szCs w:val="24"/>
          <w:lang w:val="kk-KZ"/>
        </w:rPr>
      </w:pPr>
    </w:p>
    <w:p w14:paraId="38FCDE01" w14:textId="5E37C3C1" w:rsidR="00724115" w:rsidRPr="00BE47AD" w:rsidRDefault="00724115" w:rsidP="00724115">
      <w:pPr>
        <w:ind w:firstLine="708"/>
        <w:contextualSpacing/>
        <w:jc w:val="both"/>
        <w:rPr>
          <w:bCs/>
          <w:sz w:val="28"/>
          <w:szCs w:val="28"/>
          <w:lang w:val="kk-KZ"/>
        </w:rPr>
      </w:pPr>
      <w:bookmarkStart w:id="37" w:name="_Hlk61466011"/>
      <w:r w:rsidRPr="00BE47AD">
        <w:rPr>
          <w:bCs/>
          <w:sz w:val="28"/>
          <w:szCs w:val="28"/>
          <w:lang w:val="kk-KZ"/>
        </w:rPr>
        <w:t xml:space="preserve">Осылайша, Delphi әдісі әртүрлі әдістерді, шөгінділер мен мұнай шламдарын айырудың технологияларын және Атырау </w:t>
      </w:r>
      <w:r w:rsidR="00B70D04" w:rsidRPr="00BE47AD">
        <w:rPr>
          <w:bCs/>
          <w:sz w:val="28"/>
          <w:szCs w:val="28"/>
          <w:lang w:val="kk-KZ"/>
        </w:rPr>
        <w:t>МӨЗ</w:t>
      </w:r>
      <w:r w:rsidRPr="00BE47AD">
        <w:rPr>
          <w:bCs/>
          <w:sz w:val="28"/>
          <w:szCs w:val="28"/>
          <w:lang w:val="kk-KZ"/>
        </w:rPr>
        <w:t xml:space="preserve"> жағдайында шөгінділерден мұнай қоспалары мен шламдарды айырудың тиімді шешімін таңдауға сараптамалық бағалау кезінде қолданылды. </w:t>
      </w:r>
    </w:p>
    <w:bookmarkEnd w:id="37"/>
    <w:p w14:paraId="57DD9F02" w14:textId="0E4B161F" w:rsidR="00724115" w:rsidRPr="00BE47AD" w:rsidRDefault="00724115" w:rsidP="00724115">
      <w:pPr>
        <w:ind w:firstLine="539"/>
        <w:contextualSpacing/>
        <w:jc w:val="both"/>
        <w:rPr>
          <w:bCs/>
          <w:sz w:val="28"/>
          <w:szCs w:val="28"/>
          <w:lang w:val="kk-KZ"/>
        </w:rPr>
      </w:pPr>
      <w:r w:rsidRPr="00BE47AD">
        <w:rPr>
          <w:bCs/>
          <w:sz w:val="28"/>
          <w:szCs w:val="28"/>
          <w:lang w:val="kk-KZ"/>
        </w:rPr>
        <w:t xml:space="preserve">Сарапшылар тобына мұнай шөгінділері мен шламдарын ыдырату әдісін таңдауда үлкен тәжірибесі бар маман-сарапшылар таңдалды. Сарапшылар тобына осы мәселені зерттеуші ғалымдардан басқа, зерттеліп отырған мәселені шешуге тікелей қатысатын Атырау </w:t>
      </w:r>
      <w:r w:rsidR="00A476D8" w:rsidRPr="00BE47AD">
        <w:rPr>
          <w:bCs/>
          <w:sz w:val="28"/>
          <w:szCs w:val="28"/>
          <w:lang w:val="kk-KZ"/>
        </w:rPr>
        <w:t>МӨЗ-</w:t>
      </w:r>
      <w:r w:rsidRPr="00BE47AD">
        <w:rPr>
          <w:bCs/>
          <w:sz w:val="28"/>
          <w:szCs w:val="28"/>
          <w:lang w:val="kk-KZ"/>
        </w:rPr>
        <w:t>ның тәжірибелі өндіріс мамандары, технологтары, экологтары кірді.</w:t>
      </w:r>
    </w:p>
    <w:p w14:paraId="6C29F6FA" w14:textId="69281729" w:rsidR="00724115" w:rsidRPr="00BE47AD" w:rsidRDefault="00724115" w:rsidP="00AE3647">
      <w:pPr>
        <w:ind w:firstLine="539"/>
        <w:contextualSpacing/>
        <w:jc w:val="both"/>
        <w:rPr>
          <w:bCs/>
          <w:sz w:val="28"/>
          <w:szCs w:val="28"/>
          <w:lang w:val="kk-KZ"/>
        </w:rPr>
      </w:pPr>
      <w:r w:rsidRPr="00BE47AD">
        <w:rPr>
          <w:bCs/>
          <w:sz w:val="28"/>
          <w:szCs w:val="28"/>
          <w:lang w:val="kk-KZ"/>
        </w:rPr>
        <w:t xml:space="preserve">Мұнай қалдықтарының </w:t>
      </w:r>
      <w:r w:rsidR="00AE3647" w:rsidRPr="00BE47AD">
        <w:rPr>
          <w:bCs/>
          <w:sz w:val="28"/>
          <w:szCs w:val="28"/>
          <w:lang w:val="kk-KZ"/>
        </w:rPr>
        <w:t>құрамын айыру</w:t>
      </w:r>
      <w:r w:rsidRPr="00BE47AD">
        <w:rPr>
          <w:bCs/>
          <w:sz w:val="28"/>
          <w:szCs w:val="28"/>
          <w:lang w:val="kk-KZ"/>
        </w:rPr>
        <w:t xml:space="preserve"> технологиясын бағалау және таңдау үшін Атырау </w:t>
      </w:r>
      <w:r w:rsidR="00A476D8" w:rsidRPr="00BE47AD">
        <w:rPr>
          <w:bCs/>
          <w:sz w:val="28"/>
          <w:szCs w:val="28"/>
          <w:lang w:val="kk-KZ"/>
        </w:rPr>
        <w:t>МӨЗ-</w:t>
      </w:r>
      <w:r w:rsidRPr="00BE47AD">
        <w:rPr>
          <w:bCs/>
          <w:sz w:val="28"/>
          <w:szCs w:val="28"/>
          <w:lang w:val="kk-KZ"/>
        </w:rPr>
        <w:t xml:space="preserve">ның қосымша шөгінді тоғандарындағы </w:t>
      </w:r>
      <w:r w:rsidR="00AE3647" w:rsidRPr="00BE47AD">
        <w:rPr>
          <w:bCs/>
          <w:sz w:val="28"/>
          <w:szCs w:val="28"/>
          <w:lang w:val="kk-KZ"/>
        </w:rPr>
        <w:t>мұнайдың</w:t>
      </w:r>
      <w:r w:rsidRPr="00BE47AD">
        <w:rPr>
          <w:bCs/>
          <w:sz w:val="28"/>
          <w:szCs w:val="28"/>
          <w:lang w:val="kk-KZ"/>
        </w:rPr>
        <w:t xml:space="preserve"> асфальт-шайырлы-парафинді шөгінділерін жою үшін </w:t>
      </w:r>
      <w:r w:rsidR="00AE3647" w:rsidRPr="00BE47AD">
        <w:rPr>
          <w:bCs/>
          <w:sz w:val="28"/>
          <w:szCs w:val="28"/>
          <w:lang w:val="kk-KZ"/>
        </w:rPr>
        <w:t xml:space="preserve">сарапшылар құрамына </w:t>
      </w:r>
      <w:r w:rsidRPr="00BE47AD">
        <w:rPr>
          <w:bCs/>
          <w:sz w:val="28"/>
          <w:szCs w:val="28"/>
          <w:lang w:val="kk-KZ"/>
        </w:rPr>
        <w:t xml:space="preserve">7 адам жеткілікті </w:t>
      </w:r>
      <w:r w:rsidR="00AE3647" w:rsidRPr="00BE47AD">
        <w:rPr>
          <w:bCs/>
          <w:sz w:val="28"/>
          <w:szCs w:val="28"/>
          <w:lang w:val="kk-KZ"/>
        </w:rPr>
        <w:t>болды</w:t>
      </w:r>
      <w:r w:rsidRPr="00BE47AD">
        <w:rPr>
          <w:bCs/>
          <w:sz w:val="28"/>
          <w:szCs w:val="28"/>
          <w:lang w:val="kk-KZ"/>
        </w:rPr>
        <w:t>.</w:t>
      </w:r>
    </w:p>
    <w:p w14:paraId="20F4BA33" w14:textId="4DCF7591" w:rsidR="00125C4B" w:rsidRPr="00BE47AD" w:rsidRDefault="00125C4B" w:rsidP="00125C4B">
      <w:pPr>
        <w:ind w:firstLine="709"/>
        <w:contextualSpacing/>
        <w:jc w:val="both"/>
        <w:rPr>
          <w:bCs/>
          <w:sz w:val="28"/>
          <w:szCs w:val="28"/>
          <w:lang w:val="kk-KZ"/>
        </w:rPr>
      </w:pPr>
      <w:r w:rsidRPr="00BE47AD">
        <w:rPr>
          <w:bCs/>
          <w:sz w:val="28"/>
          <w:szCs w:val="28"/>
          <w:lang w:val="kk-KZ"/>
        </w:rPr>
        <w:t>Сарапшылардың жинақталған пікірлерін өңдеу кезінде сандық (сандық деректер) та, сапалы да (айқын емес, мағыналы) ақпарат қолданылды. Сонымен қоса әртүрлі әдістер қолданылды. Ақпараттық жағынан жеткілікті мәселелерді шешуге арналған сандық мәліметтер болған жағдайда, негізінен сарапшылардың пікірлерін орташаландыру әдістері қолданылады. Алайда, сандық мәліметтер болғанмен де, бірақ шешілетін мәселе бойынша ақпарат жеткіліксіз болғанда (бұл көбінесе іс жүзінде, өндіріс жағдайында болады), сараптамалық мәліметтерді өңдеудің сандық әдістерімен қатар, айқын емес жиындар теорияларының әдістеріне сүйене отырып сапалық талдау әдістері, де қолданылады [</w:t>
      </w:r>
      <w:r w:rsidR="001C079B" w:rsidRPr="001C079B">
        <w:rPr>
          <w:color w:val="0000FF"/>
          <w:sz w:val="28"/>
          <w:szCs w:val="28"/>
          <w:lang w:val="kk-KZ"/>
        </w:rPr>
        <w:t>43-44</w:t>
      </w:r>
      <w:r w:rsidRPr="00BE47AD">
        <w:rPr>
          <w:bCs/>
          <w:sz w:val="28"/>
          <w:szCs w:val="28"/>
          <w:lang w:val="kk-KZ"/>
        </w:rPr>
        <w:t>].</w:t>
      </w:r>
    </w:p>
    <w:p w14:paraId="67980739" w14:textId="661644DD" w:rsidR="00125C4B" w:rsidRPr="00BE47AD" w:rsidRDefault="00300F1A" w:rsidP="00300F1A">
      <w:pPr>
        <w:ind w:firstLine="709"/>
        <w:contextualSpacing/>
        <w:jc w:val="both"/>
        <w:rPr>
          <w:bCs/>
          <w:sz w:val="28"/>
          <w:szCs w:val="28"/>
          <w:lang w:val="kk-KZ"/>
        </w:rPr>
      </w:pPr>
      <w:r w:rsidRPr="00BE47AD">
        <w:rPr>
          <w:bCs/>
          <w:sz w:val="28"/>
          <w:szCs w:val="28"/>
          <w:lang w:val="kk-KZ"/>
        </w:rPr>
        <w:t>Сараптамалық бағалау үшін және шөгінділерді физик</w:t>
      </w:r>
      <w:r w:rsidR="00A150BC" w:rsidRPr="00BE47AD">
        <w:rPr>
          <w:bCs/>
          <w:sz w:val="28"/>
          <w:szCs w:val="28"/>
          <w:lang w:val="kk-KZ"/>
        </w:rPr>
        <w:t>алық</w:t>
      </w:r>
      <w:r w:rsidRPr="00BE47AD">
        <w:rPr>
          <w:bCs/>
          <w:sz w:val="28"/>
          <w:szCs w:val="28"/>
          <w:lang w:val="kk-KZ"/>
        </w:rPr>
        <w:t xml:space="preserve">-химиялық ыдыратудың тиімді технологиясын таңдау және қосымша шөгінді тоғандардағы мұнайдың асфальт-шайыр-парафин шөгінділерін жою үшін Delphi әдісінің қолданысын қарастырайық. Атырау мұнай өңдеу зауыты жағдайында мұнай шламдарын қайта өңдеу, ыдыратуда әртүрлі әдістердің ерекшеліктерін бағалау үшін ақпараттарды жинақтау мақсатында зерттеу мен талдау нәтижелері бойынша сарапшыларға арналған сауалнаманың құрылымы жасалды </w:t>
      </w:r>
      <w:r w:rsidR="00125C4B" w:rsidRPr="00BE47AD">
        <w:rPr>
          <w:bCs/>
          <w:sz w:val="28"/>
          <w:szCs w:val="28"/>
          <w:lang w:val="kk-KZ"/>
        </w:rPr>
        <w:t>[</w:t>
      </w:r>
      <w:r w:rsidR="001C079B" w:rsidRPr="001C079B">
        <w:rPr>
          <w:color w:val="0000FF"/>
          <w:sz w:val="28"/>
          <w:szCs w:val="28"/>
          <w:lang w:val="kk-KZ"/>
        </w:rPr>
        <w:t>37</w:t>
      </w:r>
      <w:r w:rsidR="001C079B">
        <w:rPr>
          <w:color w:val="0000FF"/>
          <w:sz w:val="28"/>
          <w:szCs w:val="28"/>
          <w:lang w:val="kk-KZ"/>
        </w:rPr>
        <w:t>, с.</w:t>
      </w:r>
      <w:r w:rsidR="001C079B" w:rsidRPr="001C079B">
        <w:rPr>
          <w:color w:val="0000FF"/>
          <w:sz w:val="28"/>
          <w:szCs w:val="28"/>
          <w:lang w:val="kk-KZ"/>
        </w:rPr>
        <w:t xml:space="preserve"> </w:t>
      </w:r>
      <w:r w:rsidR="00D47082" w:rsidRPr="00BE47AD">
        <w:rPr>
          <w:color w:val="0000FF"/>
          <w:sz w:val="28"/>
          <w:szCs w:val="28"/>
          <w:lang w:val="kk-KZ"/>
        </w:rPr>
        <w:t>132</w:t>
      </w:r>
      <w:r w:rsidR="00125C4B" w:rsidRPr="00BE47AD">
        <w:rPr>
          <w:bCs/>
          <w:sz w:val="28"/>
          <w:szCs w:val="28"/>
          <w:lang w:val="kk-KZ"/>
        </w:rPr>
        <w:t>]. Сауалнаманың құрылымы 1</w:t>
      </w:r>
      <w:r w:rsidR="00E92D1D" w:rsidRPr="00BE47AD">
        <w:rPr>
          <w:bCs/>
          <w:sz w:val="28"/>
          <w:szCs w:val="28"/>
          <w:lang w:val="kk-KZ"/>
        </w:rPr>
        <w:t>.1</w:t>
      </w:r>
      <w:r w:rsidR="00FF6214" w:rsidRPr="00BE47AD">
        <w:rPr>
          <w:bCs/>
          <w:sz w:val="28"/>
          <w:szCs w:val="28"/>
          <w:lang w:val="kk-KZ"/>
        </w:rPr>
        <w:t>-</w:t>
      </w:r>
      <w:r w:rsidR="00125C4B" w:rsidRPr="00BE47AD">
        <w:rPr>
          <w:bCs/>
          <w:sz w:val="28"/>
          <w:szCs w:val="28"/>
          <w:lang w:val="kk-KZ"/>
        </w:rPr>
        <w:t>кестеде көрсетілген.</w:t>
      </w:r>
    </w:p>
    <w:p w14:paraId="4E5A0799" w14:textId="77777777" w:rsidR="00125C4B" w:rsidRPr="00BE47AD" w:rsidRDefault="00125C4B" w:rsidP="00125C4B">
      <w:pPr>
        <w:ind w:firstLine="539"/>
        <w:contextualSpacing/>
        <w:jc w:val="both"/>
        <w:rPr>
          <w:bCs/>
          <w:sz w:val="28"/>
          <w:szCs w:val="28"/>
          <w:lang w:val="kk-KZ"/>
        </w:rPr>
      </w:pPr>
    </w:p>
    <w:p w14:paraId="6EE25604" w14:textId="3D22BE95" w:rsidR="00331127" w:rsidRDefault="00125C4B" w:rsidP="00A4316D">
      <w:pPr>
        <w:contextualSpacing/>
        <w:jc w:val="both"/>
        <w:rPr>
          <w:bCs/>
          <w:sz w:val="28"/>
          <w:szCs w:val="28"/>
          <w:lang w:val="kk-KZ"/>
        </w:rPr>
      </w:pPr>
      <w:r w:rsidRPr="00BE47AD">
        <w:rPr>
          <w:bCs/>
          <w:sz w:val="28"/>
          <w:szCs w:val="28"/>
          <w:lang w:val="kk-KZ"/>
        </w:rPr>
        <w:t>Кесте 1</w:t>
      </w:r>
      <w:r w:rsidR="00E92D1D" w:rsidRPr="00BE47AD">
        <w:rPr>
          <w:bCs/>
          <w:sz w:val="28"/>
          <w:szCs w:val="28"/>
          <w:lang w:val="kk-KZ"/>
        </w:rPr>
        <w:t>.1</w:t>
      </w:r>
      <w:r w:rsidRPr="00BE47AD">
        <w:rPr>
          <w:bCs/>
          <w:sz w:val="28"/>
          <w:szCs w:val="28"/>
          <w:lang w:val="kk-KZ"/>
        </w:rPr>
        <w:t xml:space="preserve"> </w:t>
      </w:r>
      <w:r w:rsidR="00FF6214" w:rsidRPr="00BE47AD">
        <w:rPr>
          <w:bCs/>
          <w:sz w:val="28"/>
          <w:szCs w:val="28"/>
          <w:lang w:val="kk-KZ"/>
        </w:rPr>
        <w:t>–</w:t>
      </w:r>
      <w:r w:rsidRPr="00BE47AD">
        <w:rPr>
          <w:bCs/>
          <w:sz w:val="28"/>
          <w:szCs w:val="28"/>
          <w:lang w:val="kk-KZ"/>
        </w:rPr>
        <w:t xml:space="preserve"> Сарапшылардың пікірлерін жинауға арналған сауалнаманың құрылымы</w:t>
      </w:r>
    </w:p>
    <w:p w14:paraId="78F63E74" w14:textId="77777777" w:rsidR="00BF47DF" w:rsidRPr="00BE47AD" w:rsidRDefault="00BF47DF" w:rsidP="00125C4B">
      <w:pPr>
        <w:ind w:firstLine="539"/>
        <w:contextualSpacing/>
        <w:jc w:val="both"/>
        <w:rPr>
          <w:bCs/>
          <w:sz w:val="28"/>
          <w:szCs w:val="28"/>
          <w:lang w:val="kk-KZ"/>
        </w:rPr>
      </w:pPr>
    </w:p>
    <w:tbl>
      <w:tblPr>
        <w:tblW w:w="4735" w:type="pct"/>
        <w:jc w:val="center"/>
        <w:tblCellSpacing w:w="15" w:type="dxa"/>
        <w:tblBorders>
          <w:top w:val="outset" w:sz="6" w:space="0" w:color="000000"/>
          <w:left w:val="outset" w:sz="6" w:space="0" w:color="000000"/>
          <w:bottom w:val="outset" w:sz="6" w:space="0" w:color="000000"/>
          <w:right w:val="outset"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6007"/>
        <w:gridCol w:w="3105"/>
      </w:tblGrid>
      <w:tr w:rsidR="00EB494D" w:rsidRPr="00712B30" w14:paraId="4428DA93" w14:textId="77777777" w:rsidTr="00953322">
        <w:trPr>
          <w:trHeight w:val="541"/>
          <w:tblCellSpacing w:w="15" w:type="dxa"/>
          <w:jc w:val="center"/>
        </w:trPr>
        <w:tc>
          <w:tcPr>
            <w:tcW w:w="4967" w:type="pct"/>
            <w:gridSpan w:val="2"/>
            <w:tcBorders>
              <w:top w:val="outset" w:sz="6" w:space="0" w:color="330099"/>
              <w:left w:val="outset" w:sz="6" w:space="0" w:color="330099"/>
              <w:bottom w:val="outset" w:sz="6" w:space="0" w:color="330099"/>
              <w:right w:val="outset" w:sz="6" w:space="0" w:color="330099"/>
            </w:tcBorders>
            <w:shd w:val="clear" w:color="auto" w:fill="FFFFFF"/>
          </w:tcPr>
          <w:p w14:paraId="7C0AC4B2" w14:textId="77777777" w:rsidR="00EB494D" w:rsidRPr="00BE47AD" w:rsidRDefault="00EB494D" w:rsidP="00EB494D">
            <w:pPr>
              <w:jc w:val="center"/>
              <w:rPr>
                <w:b/>
                <w:bCs/>
                <w:lang w:val="kk-KZ"/>
              </w:rPr>
            </w:pPr>
            <w:r w:rsidRPr="00BE47AD">
              <w:rPr>
                <w:b/>
                <w:bCs/>
                <w:lang w:val="kk-KZ"/>
              </w:rPr>
              <w:t>Атырау мұнай өңдеу зауытының қосымша шлам тоғандарындағы асфальт-шайыр-парафинді мұнай шөгінділерін ыдыратудың және жоюдың әртүрлі әдістерінің маңыздылығын бағалауға арналған сауалнама</w:t>
            </w:r>
          </w:p>
        </w:tc>
      </w:tr>
      <w:tr w:rsidR="00EB494D" w:rsidRPr="00712B30" w14:paraId="747B223B" w14:textId="77777777" w:rsidTr="00953322">
        <w:trPr>
          <w:trHeight w:val="1348"/>
          <w:tblCellSpacing w:w="15" w:type="dxa"/>
          <w:jc w:val="center"/>
        </w:trPr>
        <w:tc>
          <w:tcPr>
            <w:tcW w:w="4967" w:type="pct"/>
            <w:gridSpan w:val="2"/>
            <w:tcBorders>
              <w:top w:val="outset" w:sz="6" w:space="0" w:color="330099"/>
              <w:left w:val="outset" w:sz="6" w:space="0" w:color="330099"/>
              <w:bottom w:val="outset" w:sz="6" w:space="0" w:color="330099"/>
              <w:right w:val="outset" w:sz="6" w:space="0" w:color="330099"/>
            </w:tcBorders>
            <w:shd w:val="clear" w:color="auto" w:fill="FFFFFF"/>
            <w:vAlign w:val="center"/>
          </w:tcPr>
          <w:p w14:paraId="6E560142" w14:textId="68199BBB" w:rsidR="00EB494D" w:rsidRPr="00BE47AD" w:rsidRDefault="00EB494D" w:rsidP="007E7788">
            <w:pPr>
              <w:contextualSpacing/>
              <w:jc w:val="both"/>
              <w:rPr>
                <w:bCs/>
                <w:sz w:val="28"/>
                <w:szCs w:val="28"/>
                <w:lang w:val="kk-KZ"/>
              </w:rPr>
            </w:pPr>
            <w:r w:rsidRPr="00BE47AD">
              <w:rPr>
                <w:lang w:val="kk-KZ"/>
              </w:rPr>
              <w:t>  Құрметті сарапшы</w:t>
            </w:r>
            <w:r w:rsidR="00A150BC" w:rsidRPr="00BE47AD">
              <w:rPr>
                <w:lang w:val="kk-KZ"/>
              </w:rPr>
              <w:t xml:space="preserve"> _______________</w:t>
            </w:r>
            <w:r w:rsidRPr="00BE47AD">
              <w:rPr>
                <w:color w:val="auto"/>
                <w:lang w:val="kk-KZ"/>
              </w:rPr>
              <w:t>,</w:t>
            </w:r>
            <w:r w:rsidRPr="00BE47AD">
              <w:rPr>
                <w:lang w:val="kk-KZ"/>
              </w:rPr>
              <w:t xml:space="preserve"> </w:t>
            </w:r>
            <w:r w:rsidR="007E7788" w:rsidRPr="00BE47AD">
              <w:rPr>
                <w:lang w:val="kk-KZ"/>
              </w:rPr>
              <w:t>сізден жою әдістерінің әрқайсысының, Атырау мұнай өңдеу зауытындағы</w:t>
            </w:r>
            <w:r w:rsidR="00FF6214" w:rsidRPr="00BE47AD">
              <w:rPr>
                <w:lang w:val="kk-KZ"/>
              </w:rPr>
              <w:t>(МӨЗ)</w:t>
            </w:r>
            <w:r w:rsidR="007E7788" w:rsidRPr="00BE47AD">
              <w:rPr>
                <w:lang w:val="kk-KZ"/>
              </w:rPr>
              <w:t xml:space="preserve"> қауіпті өндірістік объектілердегі технологиялық резервуарлардың жұмыс ережелеріне және өнеркәсіптік қауіпсіздік талаптарына сәйкестігін ескере отырып, тиісті дәрежедегі Атырау </w:t>
            </w:r>
            <w:r w:rsidR="00FF6214" w:rsidRPr="00BE47AD">
              <w:rPr>
                <w:lang w:val="kk-KZ"/>
              </w:rPr>
              <w:t>МӨЗ</w:t>
            </w:r>
            <w:r w:rsidR="007E7788" w:rsidRPr="00BE47AD">
              <w:rPr>
                <w:lang w:val="kk-KZ"/>
              </w:rPr>
              <w:t xml:space="preserve"> қосымша шөгінді тоғандарындағы мұнайдың асфальт-шайырлы-парафинді шөгінділерін жою технологияларының  маңыздылығын бағалауыңызды сұраймыз! Сонымен қатар Атырау МӨЗ шығарындылар</w:t>
            </w:r>
            <w:r w:rsidR="00845B8B" w:rsidRPr="00BE47AD">
              <w:rPr>
                <w:lang w:val="kk-KZ"/>
              </w:rPr>
              <w:t>ын</w:t>
            </w:r>
            <w:r w:rsidR="007E7788" w:rsidRPr="00BE47AD">
              <w:rPr>
                <w:lang w:val="kk-KZ"/>
              </w:rPr>
              <w:t xml:space="preserve"> рұқсат етілген шекті мөлшер</w:t>
            </w:r>
            <w:r w:rsidR="00845B8B" w:rsidRPr="00BE47AD">
              <w:rPr>
                <w:lang w:val="kk-KZ"/>
              </w:rPr>
              <w:t>ден</w:t>
            </w:r>
            <w:r w:rsidR="007E7788" w:rsidRPr="00BE47AD">
              <w:rPr>
                <w:lang w:val="kk-KZ"/>
              </w:rPr>
              <w:t xml:space="preserve"> арттырмауы керек екенін ескеру қажет.</w:t>
            </w:r>
          </w:p>
        </w:tc>
      </w:tr>
      <w:tr w:rsidR="00EB494D" w:rsidRPr="00BE47AD" w14:paraId="52DDC168" w14:textId="77777777" w:rsidTr="00A4316D">
        <w:trPr>
          <w:trHeight w:val="306"/>
          <w:tblCellSpacing w:w="15" w:type="dxa"/>
          <w:jc w:val="center"/>
        </w:trPr>
        <w:tc>
          <w:tcPr>
            <w:tcW w:w="3282" w:type="pct"/>
            <w:tcBorders>
              <w:top w:val="outset" w:sz="6" w:space="0" w:color="330099"/>
              <w:left w:val="outset" w:sz="6" w:space="0" w:color="330099"/>
              <w:bottom w:val="outset" w:sz="6" w:space="0" w:color="330099"/>
            </w:tcBorders>
            <w:shd w:val="clear" w:color="auto" w:fill="FFFFFF"/>
          </w:tcPr>
          <w:p w14:paraId="32DD28F2" w14:textId="77777777" w:rsidR="00EB494D" w:rsidRPr="00BE47AD" w:rsidRDefault="00EB494D" w:rsidP="00EB494D">
            <w:pPr>
              <w:jc w:val="center"/>
              <w:rPr>
                <w:bCs/>
                <w:lang w:val="kk-KZ"/>
              </w:rPr>
            </w:pPr>
            <w:r w:rsidRPr="00BE47AD">
              <w:rPr>
                <w:bCs/>
                <w:lang w:val="kk-KZ"/>
              </w:rPr>
              <w:t xml:space="preserve">Мұнай шөгінділері мен мұнай шламдарын ыдыратудың, жоюдың әдісі </w:t>
            </w:r>
          </w:p>
        </w:tc>
        <w:tc>
          <w:tcPr>
            <w:tcW w:w="1668" w:type="pct"/>
            <w:tcBorders>
              <w:top w:val="outset" w:sz="6" w:space="0" w:color="330099"/>
              <w:left w:val="outset" w:sz="6" w:space="0" w:color="330099"/>
            </w:tcBorders>
            <w:shd w:val="clear" w:color="auto" w:fill="FFFFFF"/>
          </w:tcPr>
          <w:p w14:paraId="69789AF6" w14:textId="77777777" w:rsidR="00EB494D" w:rsidRPr="00BE47AD" w:rsidRDefault="00EB494D" w:rsidP="00460162">
            <w:pPr>
              <w:jc w:val="center"/>
            </w:pPr>
            <w:r w:rsidRPr="00BE47AD">
              <w:rPr>
                <w:lang w:val="kk-KZ"/>
              </w:rPr>
              <w:t>Ранг</w:t>
            </w:r>
          </w:p>
        </w:tc>
      </w:tr>
      <w:tr w:rsidR="00EB494D" w:rsidRPr="00BE47AD" w14:paraId="3CAB2321" w14:textId="77777777" w:rsidTr="00A4316D">
        <w:trPr>
          <w:trHeight w:val="246"/>
          <w:tblCellSpacing w:w="15" w:type="dxa"/>
          <w:jc w:val="center"/>
        </w:trPr>
        <w:tc>
          <w:tcPr>
            <w:tcW w:w="3282" w:type="pct"/>
            <w:tcBorders>
              <w:top w:val="outset" w:sz="6" w:space="0" w:color="330099"/>
              <w:left w:val="outset" w:sz="6" w:space="0" w:color="330099"/>
              <w:bottom w:val="outset" w:sz="6" w:space="0" w:color="330099"/>
            </w:tcBorders>
            <w:shd w:val="clear" w:color="auto" w:fill="FFFFFF"/>
            <w:vAlign w:val="center"/>
          </w:tcPr>
          <w:p w14:paraId="20519E28" w14:textId="77777777" w:rsidR="00EB494D" w:rsidRPr="00BE47AD" w:rsidRDefault="00EB494D" w:rsidP="00460162">
            <w:pPr>
              <w:ind w:firstLine="142"/>
              <w:rPr>
                <w:lang w:val="kk-KZ"/>
              </w:rPr>
            </w:pPr>
            <w:bookmarkStart w:id="38" w:name="_Hlk63469547"/>
            <w:r w:rsidRPr="00BE47AD">
              <w:rPr>
                <w:b/>
                <w:i/>
              </w:rPr>
              <w:t>x</w:t>
            </w:r>
            <w:r w:rsidRPr="00BE47AD">
              <w:rPr>
                <w:b/>
                <w:vertAlign w:val="subscript"/>
              </w:rPr>
              <w:t>1</w:t>
            </w:r>
            <w:r w:rsidRPr="00BE47AD">
              <w:t xml:space="preserve"> – </w:t>
            </w:r>
            <w:r w:rsidR="00E30D75" w:rsidRPr="00BE47AD">
              <w:rPr>
                <w:lang w:val="kk-KZ"/>
              </w:rPr>
              <w:t>термиялық әдістер</w:t>
            </w:r>
          </w:p>
        </w:tc>
        <w:tc>
          <w:tcPr>
            <w:tcW w:w="1668" w:type="pct"/>
            <w:tcBorders>
              <w:top w:val="single" w:sz="4" w:space="0" w:color="auto"/>
              <w:left w:val="outset" w:sz="6" w:space="0" w:color="330099"/>
              <w:bottom w:val="double" w:sz="4" w:space="0" w:color="auto"/>
            </w:tcBorders>
            <w:shd w:val="clear" w:color="auto" w:fill="FFFFFF"/>
            <w:vAlign w:val="center"/>
          </w:tcPr>
          <w:p w14:paraId="762D232B" w14:textId="77777777" w:rsidR="00EB494D" w:rsidRPr="00BE47AD" w:rsidRDefault="00EB494D" w:rsidP="00460162"/>
        </w:tc>
      </w:tr>
      <w:tr w:rsidR="00EB494D" w:rsidRPr="00BE47AD" w14:paraId="3AF17A34" w14:textId="77777777" w:rsidTr="00A4316D">
        <w:trPr>
          <w:trHeight w:val="68"/>
          <w:tblCellSpacing w:w="15" w:type="dxa"/>
          <w:jc w:val="center"/>
        </w:trPr>
        <w:tc>
          <w:tcPr>
            <w:tcW w:w="3282" w:type="pct"/>
            <w:tcBorders>
              <w:top w:val="outset" w:sz="6" w:space="0" w:color="330099"/>
              <w:left w:val="outset" w:sz="6" w:space="0" w:color="330099"/>
              <w:bottom w:val="outset" w:sz="6" w:space="0" w:color="330099"/>
            </w:tcBorders>
            <w:shd w:val="clear" w:color="auto" w:fill="FFFFFF"/>
            <w:vAlign w:val="center"/>
          </w:tcPr>
          <w:p w14:paraId="0C6F823B" w14:textId="1BDF6D3C" w:rsidR="00EB494D" w:rsidRPr="00BE47AD" w:rsidRDefault="00EB494D" w:rsidP="00460162">
            <w:pPr>
              <w:ind w:firstLine="142"/>
            </w:pPr>
            <w:r w:rsidRPr="00BE47AD">
              <w:rPr>
                <w:b/>
              </w:rPr>
              <w:t>x</w:t>
            </w:r>
            <w:r w:rsidRPr="00BE47AD">
              <w:rPr>
                <w:b/>
                <w:vertAlign w:val="subscript"/>
              </w:rPr>
              <w:t>2</w:t>
            </w:r>
            <w:r w:rsidRPr="00BE47AD">
              <w:t xml:space="preserve"> – </w:t>
            </w:r>
            <w:r w:rsidR="00E30D75" w:rsidRPr="00BE47AD">
              <w:rPr>
                <w:lang w:val="kk-KZ"/>
              </w:rPr>
              <w:t>физикалық әдіс</w:t>
            </w:r>
            <w:r w:rsidR="00845B8B" w:rsidRPr="00BE47AD">
              <w:rPr>
                <w:lang w:val="kk-KZ"/>
              </w:rPr>
              <w:t>тер</w:t>
            </w:r>
            <w:r w:rsidR="005176D4" w:rsidRPr="00BE47AD">
              <w:rPr>
                <w:lang w:val="kk-KZ"/>
              </w:rPr>
              <w:t xml:space="preserve"> </w:t>
            </w:r>
            <w:r w:rsidRPr="00BE47AD">
              <w:t>(механи</w:t>
            </w:r>
            <w:r w:rsidR="00E30D75" w:rsidRPr="00BE47AD">
              <w:rPr>
                <w:lang w:val="kk-KZ"/>
              </w:rPr>
              <w:t>калық тазарту</w:t>
            </w:r>
            <w:r w:rsidRPr="00BE47AD">
              <w:t>)</w:t>
            </w:r>
          </w:p>
        </w:tc>
        <w:tc>
          <w:tcPr>
            <w:tcW w:w="1668" w:type="pct"/>
            <w:tcBorders>
              <w:top w:val="single" w:sz="4" w:space="0" w:color="auto"/>
              <w:left w:val="outset" w:sz="6" w:space="0" w:color="330099"/>
            </w:tcBorders>
            <w:shd w:val="clear" w:color="auto" w:fill="FFFFFF"/>
            <w:vAlign w:val="center"/>
          </w:tcPr>
          <w:p w14:paraId="2CE3D1B9" w14:textId="77777777" w:rsidR="00EB494D" w:rsidRPr="00BE47AD" w:rsidRDefault="00EB494D" w:rsidP="00460162"/>
        </w:tc>
      </w:tr>
    </w:tbl>
    <w:p w14:paraId="1515EF4E" w14:textId="5E0372BE" w:rsidR="00A4316D" w:rsidRDefault="00A4316D">
      <w:r>
        <w:br w:type="page"/>
      </w:r>
    </w:p>
    <w:p w14:paraId="4555CE9F" w14:textId="0B0484EE" w:rsidR="00A4316D" w:rsidRPr="00A4316D" w:rsidRDefault="00A4316D">
      <w:pPr>
        <w:rPr>
          <w:sz w:val="28"/>
          <w:szCs w:val="28"/>
          <w:lang w:val="kk-KZ"/>
        </w:rPr>
      </w:pPr>
      <w:r w:rsidRPr="00A4316D">
        <w:rPr>
          <w:sz w:val="28"/>
          <w:szCs w:val="28"/>
          <w:lang w:val="kk-KZ"/>
        </w:rPr>
        <w:t>Кесте 1.1 жалғасы</w:t>
      </w:r>
    </w:p>
    <w:tbl>
      <w:tblPr>
        <w:tblW w:w="4735" w:type="pct"/>
        <w:jc w:val="center"/>
        <w:tblCellSpacing w:w="15" w:type="dxa"/>
        <w:tblBorders>
          <w:top w:val="outset" w:sz="6" w:space="0" w:color="000000"/>
          <w:left w:val="outset" w:sz="6" w:space="0" w:color="000000"/>
          <w:bottom w:val="outset" w:sz="6" w:space="0" w:color="000000"/>
          <w:right w:val="outset"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6027"/>
        <w:gridCol w:w="3085"/>
      </w:tblGrid>
      <w:tr w:rsidR="00EB494D" w:rsidRPr="00BE47AD" w14:paraId="4191AC05" w14:textId="77777777" w:rsidTr="00A4316D">
        <w:trPr>
          <w:trHeight w:val="227"/>
          <w:tblCellSpacing w:w="15" w:type="dxa"/>
          <w:jc w:val="center"/>
        </w:trPr>
        <w:tc>
          <w:tcPr>
            <w:tcW w:w="3282" w:type="pct"/>
            <w:tcBorders>
              <w:top w:val="outset" w:sz="6" w:space="0" w:color="330099"/>
              <w:left w:val="outset" w:sz="6" w:space="0" w:color="330099"/>
              <w:bottom w:val="outset" w:sz="6" w:space="0" w:color="330099"/>
            </w:tcBorders>
            <w:shd w:val="clear" w:color="auto" w:fill="FFFFFF"/>
            <w:vAlign w:val="center"/>
          </w:tcPr>
          <w:p w14:paraId="5CE9E81E" w14:textId="0B0484EE" w:rsidR="00EB494D" w:rsidRPr="00BE47AD" w:rsidRDefault="00EB494D" w:rsidP="00460162">
            <w:pPr>
              <w:ind w:firstLine="142"/>
            </w:pPr>
            <w:r w:rsidRPr="00BE47AD">
              <w:rPr>
                <w:b/>
              </w:rPr>
              <w:t>x</w:t>
            </w:r>
            <w:r w:rsidRPr="00BE47AD">
              <w:rPr>
                <w:b/>
                <w:vertAlign w:val="subscript"/>
              </w:rPr>
              <w:t xml:space="preserve">3 </w:t>
            </w:r>
            <w:r w:rsidRPr="00BE47AD">
              <w:t>– хими</w:t>
            </w:r>
            <w:r w:rsidR="00E30D75" w:rsidRPr="00BE47AD">
              <w:rPr>
                <w:lang w:val="kk-KZ"/>
              </w:rPr>
              <w:t xml:space="preserve">ялық әдістер </w:t>
            </w:r>
          </w:p>
        </w:tc>
        <w:tc>
          <w:tcPr>
            <w:tcW w:w="1668" w:type="pct"/>
            <w:tcBorders>
              <w:top w:val="double" w:sz="4" w:space="0" w:color="auto"/>
              <w:left w:val="outset" w:sz="6" w:space="0" w:color="330099"/>
            </w:tcBorders>
            <w:shd w:val="clear" w:color="auto" w:fill="FFFFFF"/>
            <w:vAlign w:val="center"/>
          </w:tcPr>
          <w:p w14:paraId="147AAED4" w14:textId="77777777" w:rsidR="00EB494D" w:rsidRPr="00BE47AD" w:rsidRDefault="00EB494D" w:rsidP="00460162"/>
        </w:tc>
      </w:tr>
      <w:tr w:rsidR="00EB494D" w:rsidRPr="00BE47AD" w14:paraId="3B5BBD5F" w14:textId="77777777" w:rsidTr="00A4316D">
        <w:trPr>
          <w:trHeight w:val="45"/>
          <w:tblCellSpacing w:w="15" w:type="dxa"/>
          <w:jc w:val="center"/>
        </w:trPr>
        <w:tc>
          <w:tcPr>
            <w:tcW w:w="3282" w:type="pct"/>
            <w:tcBorders>
              <w:top w:val="outset" w:sz="6" w:space="0" w:color="330099"/>
              <w:left w:val="outset" w:sz="6" w:space="0" w:color="330099"/>
              <w:bottom w:val="outset" w:sz="6" w:space="0" w:color="330099"/>
            </w:tcBorders>
            <w:shd w:val="clear" w:color="auto" w:fill="FFFFFF"/>
            <w:vAlign w:val="center"/>
          </w:tcPr>
          <w:p w14:paraId="0C810DB7" w14:textId="77777777" w:rsidR="00EB494D" w:rsidRPr="00BE47AD" w:rsidRDefault="00EB494D" w:rsidP="00460162">
            <w:pPr>
              <w:ind w:firstLine="142"/>
            </w:pPr>
            <w:r w:rsidRPr="00BE47AD">
              <w:rPr>
                <w:b/>
              </w:rPr>
              <w:t>x</w:t>
            </w:r>
            <w:r w:rsidRPr="00BE47AD">
              <w:rPr>
                <w:b/>
                <w:vertAlign w:val="subscript"/>
              </w:rPr>
              <w:t>4</w:t>
            </w:r>
            <w:r w:rsidRPr="00BE47AD">
              <w:t xml:space="preserve"> – физик</w:t>
            </w:r>
            <w:r w:rsidR="00845B8B" w:rsidRPr="00BE47AD">
              <w:t>алы</w:t>
            </w:r>
            <w:r w:rsidR="00845B8B" w:rsidRPr="00BE47AD">
              <w:rPr>
                <w:lang w:val="kk-KZ"/>
              </w:rPr>
              <w:t>қ</w:t>
            </w:r>
            <w:r w:rsidRPr="00BE47AD">
              <w:t>-хими</w:t>
            </w:r>
            <w:r w:rsidR="00E30D75" w:rsidRPr="00BE47AD">
              <w:rPr>
                <w:lang w:val="kk-KZ"/>
              </w:rPr>
              <w:t xml:space="preserve">ялық әдістер </w:t>
            </w:r>
          </w:p>
        </w:tc>
        <w:tc>
          <w:tcPr>
            <w:tcW w:w="1668" w:type="pct"/>
            <w:tcBorders>
              <w:top w:val="double" w:sz="4" w:space="0" w:color="auto"/>
              <w:left w:val="outset" w:sz="6" w:space="0" w:color="330099"/>
              <w:bottom w:val="double" w:sz="4" w:space="0" w:color="auto"/>
            </w:tcBorders>
            <w:shd w:val="clear" w:color="auto" w:fill="FFFFFF"/>
            <w:vAlign w:val="center"/>
          </w:tcPr>
          <w:p w14:paraId="4DF7ED69" w14:textId="77777777" w:rsidR="00EB494D" w:rsidRPr="00BE47AD" w:rsidRDefault="00EB494D" w:rsidP="00460162"/>
        </w:tc>
      </w:tr>
      <w:tr w:rsidR="00EB494D" w:rsidRPr="00BE47AD" w14:paraId="229CAD75" w14:textId="77777777" w:rsidTr="00A4316D">
        <w:trPr>
          <w:trHeight w:val="227"/>
          <w:tblCellSpacing w:w="15" w:type="dxa"/>
          <w:jc w:val="center"/>
        </w:trPr>
        <w:tc>
          <w:tcPr>
            <w:tcW w:w="3282" w:type="pct"/>
            <w:tcBorders>
              <w:top w:val="outset" w:sz="6" w:space="0" w:color="330099"/>
              <w:left w:val="outset" w:sz="6" w:space="0" w:color="330099"/>
              <w:bottom w:val="outset" w:sz="6" w:space="0" w:color="330099"/>
            </w:tcBorders>
            <w:shd w:val="clear" w:color="auto" w:fill="FFFFFF"/>
            <w:vAlign w:val="center"/>
          </w:tcPr>
          <w:p w14:paraId="497CB263" w14:textId="77777777" w:rsidR="00EB494D" w:rsidRPr="00BE47AD" w:rsidRDefault="00EB494D" w:rsidP="00460162">
            <w:pPr>
              <w:ind w:firstLine="142"/>
            </w:pPr>
            <w:r w:rsidRPr="00BE47AD">
              <w:rPr>
                <w:b/>
              </w:rPr>
              <w:t>x</w:t>
            </w:r>
            <w:r w:rsidRPr="00BE47AD">
              <w:rPr>
                <w:b/>
                <w:vertAlign w:val="subscript"/>
              </w:rPr>
              <w:t>5</w:t>
            </w:r>
            <w:r w:rsidRPr="00BE47AD">
              <w:t xml:space="preserve"> – биологи</w:t>
            </w:r>
            <w:r w:rsidR="00E30D75" w:rsidRPr="00BE47AD">
              <w:rPr>
                <w:lang w:val="kk-KZ"/>
              </w:rPr>
              <w:t xml:space="preserve">ялық әдістер </w:t>
            </w:r>
          </w:p>
        </w:tc>
        <w:tc>
          <w:tcPr>
            <w:tcW w:w="1668" w:type="pct"/>
            <w:tcBorders>
              <w:left w:val="outset" w:sz="6" w:space="0" w:color="330099"/>
              <w:bottom w:val="double" w:sz="4" w:space="0" w:color="auto"/>
            </w:tcBorders>
            <w:shd w:val="clear" w:color="auto" w:fill="FFFFFF"/>
            <w:vAlign w:val="center"/>
          </w:tcPr>
          <w:p w14:paraId="4FD467BD" w14:textId="77777777" w:rsidR="00EB494D" w:rsidRPr="00BE47AD" w:rsidRDefault="00EB494D" w:rsidP="00460162"/>
        </w:tc>
      </w:tr>
      <w:bookmarkEnd w:id="38"/>
    </w:tbl>
    <w:p w14:paraId="67AAC39F" w14:textId="77777777" w:rsidR="00953322" w:rsidRDefault="00953322" w:rsidP="007E7788">
      <w:pPr>
        <w:ind w:firstLine="708"/>
        <w:jc w:val="both"/>
        <w:rPr>
          <w:sz w:val="28"/>
          <w:szCs w:val="28"/>
          <w:lang w:val="kk-KZ"/>
        </w:rPr>
      </w:pPr>
    </w:p>
    <w:p w14:paraId="5DB83256" w14:textId="5206BDC3" w:rsidR="00827F75" w:rsidRPr="00BE47AD" w:rsidRDefault="00D01FD0" w:rsidP="007E7788">
      <w:pPr>
        <w:ind w:firstLine="708"/>
        <w:jc w:val="both"/>
        <w:rPr>
          <w:sz w:val="28"/>
          <w:szCs w:val="28"/>
          <w:lang w:val="kk-KZ"/>
        </w:rPr>
      </w:pPr>
      <w:r w:rsidRPr="00BE47AD">
        <w:rPr>
          <w:sz w:val="28"/>
          <w:szCs w:val="28"/>
          <w:lang w:val="kk-KZ"/>
        </w:rPr>
        <w:t>Т</w:t>
      </w:r>
      <w:r w:rsidR="00827F75" w:rsidRPr="00BE47AD">
        <w:rPr>
          <w:sz w:val="28"/>
          <w:szCs w:val="28"/>
          <w:lang w:val="kk-KZ"/>
        </w:rPr>
        <w:t>олтырылған сауалнамадан алынған ақпарат арнайы кестеге толтырылады. Жоғарыда келтірілген сауалнама пәндік саланың ғалымдарына</w:t>
      </w:r>
      <w:r w:rsidR="00845B8B" w:rsidRPr="00BE47AD">
        <w:rPr>
          <w:sz w:val="28"/>
          <w:szCs w:val="28"/>
          <w:lang w:val="kk-KZ"/>
        </w:rPr>
        <w:t>,</w:t>
      </w:r>
      <w:r w:rsidR="00827F75" w:rsidRPr="00BE47AD">
        <w:rPr>
          <w:sz w:val="28"/>
          <w:szCs w:val="28"/>
          <w:lang w:val="kk-KZ"/>
        </w:rPr>
        <w:t xml:space="preserve"> сарапшыларына және Атырау МӨЗ</w:t>
      </w:r>
      <w:r w:rsidR="00FF6214" w:rsidRPr="00BE47AD">
        <w:rPr>
          <w:sz w:val="28"/>
          <w:szCs w:val="28"/>
          <w:lang w:val="kk-KZ"/>
        </w:rPr>
        <w:t>-ның</w:t>
      </w:r>
      <w:r w:rsidR="00827F75" w:rsidRPr="00BE47AD">
        <w:rPr>
          <w:sz w:val="28"/>
          <w:szCs w:val="28"/>
          <w:lang w:val="kk-KZ"/>
        </w:rPr>
        <w:t xml:space="preserve"> мамандарына және </w:t>
      </w:r>
      <w:r w:rsidR="0051300A" w:rsidRPr="00BE47AD">
        <w:rPr>
          <w:sz w:val="28"/>
          <w:szCs w:val="28"/>
          <w:lang w:val="kk-KZ"/>
        </w:rPr>
        <w:t>өндірістік қауіпсіздік талаптарына сәйкес және технологиялық резервуарларды эксплуатациялау регламенттерін бақылайтын экологтарға</w:t>
      </w:r>
      <w:r w:rsidR="00827F75" w:rsidRPr="00BE47AD">
        <w:rPr>
          <w:sz w:val="28"/>
          <w:szCs w:val="28"/>
          <w:lang w:val="kk-KZ"/>
        </w:rPr>
        <w:t xml:space="preserve"> толтыруға ұсынылды. Ол мамандар Атырау мұнай өңдеу зауытының қосымша шлам тоғандарындағы асфальт-шайыр</w:t>
      </w:r>
      <w:r w:rsidR="00FF6214" w:rsidRPr="00BE47AD">
        <w:rPr>
          <w:sz w:val="28"/>
          <w:szCs w:val="28"/>
          <w:lang w:val="kk-KZ"/>
        </w:rPr>
        <w:t>лы</w:t>
      </w:r>
      <w:r w:rsidR="00827F75" w:rsidRPr="00BE47AD">
        <w:rPr>
          <w:sz w:val="28"/>
          <w:szCs w:val="28"/>
          <w:lang w:val="kk-KZ"/>
        </w:rPr>
        <w:t xml:space="preserve">-парафинді мұнай шөгінділерін ыдыратудың және жоюдың </w:t>
      </w:r>
      <w:r w:rsidR="005176D4" w:rsidRPr="00BE47AD">
        <w:rPr>
          <w:sz w:val="28"/>
          <w:szCs w:val="28"/>
          <w:lang w:val="kk-KZ"/>
        </w:rPr>
        <w:t xml:space="preserve">мәселелерімен айналысады. </w:t>
      </w:r>
      <w:r w:rsidR="0051300A" w:rsidRPr="00BE47AD">
        <w:rPr>
          <w:sz w:val="28"/>
          <w:szCs w:val="28"/>
          <w:lang w:val="kk-KZ"/>
        </w:rPr>
        <w:t xml:space="preserve">Алынған ақпараттардың бағаланып, өңделген нәтижелері </w:t>
      </w:r>
      <w:r w:rsidR="00E92D1D" w:rsidRPr="00BE47AD">
        <w:rPr>
          <w:sz w:val="28"/>
          <w:szCs w:val="28"/>
          <w:lang w:val="kk-KZ"/>
        </w:rPr>
        <w:t>1.</w:t>
      </w:r>
      <w:r w:rsidR="0051300A" w:rsidRPr="00BE47AD">
        <w:rPr>
          <w:sz w:val="28"/>
          <w:szCs w:val="28"/>
          <w:lang w:val="kk-KZ"/>
        </w:rPr>
        <w:t>2-кестеде келтірілген.</w:t>
      </w:r>
    </w:p>
    <w:p w14:paraId="11DF31EC" w14:textId="77777777" w:rsidR="00E44939" w:rsidRPr="00BE47AD" w:rsidRDefault="00E44939" w:rsidP="00845B8B">
      <w:pPr>
        <w:ind w:firstLine="708"/>
        <w:jc w:val="both"/>
        <w:rPr>
          <w:sz w:val="28"/>
          <w:szCs w:val="28"/>
          <w:lang w:val="kk-KZ"/>
        </w:rPr>
      </w:pPr>
    </w:p>
    <w:p w14:paraId="67926414" w14:textId="391CA8AD" w:rsidR="00A92D9B" w:rsidRDefault="00C711AB" w:rsidP="00953322">
      <w:pPr>
        <w:ind w:firstLine="708"/>
        <w:jc w:val="both"/>
        <w:rPr>
          <w:sz w:val="28"/>
          <w:szCs w:val="28"/>
          <w:lang w:val="kk-KZ"/>
        </w:rPr>
      </w:pPr>
      <w:r w:rsidRPr="00BE47AD">
        <w:rPr>
          <w:sz w:val="28"/>
          <w:szCs w:val="28"/>
          <w:lang w:val="kk-KZ"/>
        </w:rPr>
        <w:t>Кесте</w:t>
      </w:r>
      <w:r w:rsidR="00024BC7" w:rsidRPr="00BE47AD">
        <w:rPr>
          <w:sz w:val="28"/>
          <w:szCs w:val="28"/>
          <w:lang w:val="kk-KZ"/>
        </w:rPr>
        <w:t xml:space="preserve"> </w:t>
      </w:r>
      <w:r w:rsidR="00E92D1D" w:rsidRPr="00BE47AD">
        <w:rPr>
          <w:sz w:val="28"/>
          <w:szCs w:val="28"/>
          <w:lang w:val="kk-KZ"/>
        </w:rPr>
        <w:t>1.</w:t>
      </w:r>
      <w:r w:rsidRPr="00BE47AD">
        <w:rPr>
          <w:sz w:val="28"/>
          <w:szCs w:val="28"/>
          <w:lang w:val="kk-KZ"/>
        </w:rPr>
        <w:t>2</w:t>
      </w:r>
      <w:r w:rsidR="00024BC7" w:rsidRPr="00BE47AD">
        <w:rPr>
          <w:sz w:val="28"/>
          <w:szCs w:val="28"/>
          <w:lang w:val="kk-KZ"/>
        </w:rPr>
        <w:t xml:space="preserve"> – </w:t>
      </w:r>
      <w:r w:rsidRPr="00BE47AD">
        <w:rPr>
          <w:sz w:val="28"/>
          <w:szCs w:val="28"/>
          <w:lang w:val="kk-KZ"/>
        </w:rPr>
        <w:t xml:space="preserve">Атырау </w:t>
      </w:r>
      <w:r w:rsidR="00024BC7" w:rsidRPr="00BE47AD">
        <w:rPr>
          <w:sz w:val="28"/>
          <w:szCs w:val="28"/>
          <w:lang w:val="kk-KZ"/>
        </w:rPr>
        <w:t>МӨЗ-</w:t>
      </w:r>
      <w:r w:rsidRPr="00BE47AD">
        <w:rPr>
          <w:sz w:val="28"/>
          <w:szCs w:val="28"/>
          <w:lang w:val="kk-KZ"/>
        </w:rPr>
        <w:t>ның қосымша шлам тоғандарындағы асфальт-шайыр</w:t>
      </w:r>
      <w:r w:rsidR="00024BC7" w:rsidRPr="00BE47AD">
        <w:rPr>
          <w:sz w:val="28"/>
          <w:szCs w:val="28"/>
          <w:lang w:val="kk-KZ"/>
        </w:rPr>
        <w:t>лы</w:t>
      </w:r>
      <w:r w:rsidRPr="00BE47AD">
        <w:rPr>
          <w:sz w:val="28"/>
          <w:szCs w:val="28"/>
          <w:lang w:val="kk-KZ"/>
        </w:rPr>
        <w:t>-парафинді мұнай шөгінділерін ыдыратудың және жоюдың әртүрлі әдістерінің маңыздылығын сараптамалық бағала</w:t>
      </w:r>
      <w:r w:rsidR="00A92D9B" w:rsidRPr="00BE47AD">
        <w:rPr>
          <w:sz w:val="28"/>
          <w:szCs w:val="28"/>
          <w:lang w:val="kk-KZ"/>
        </w:rPr>
        <w:t>нған нәтижелері</w:t>
      </w:r>
    </w:p>
    <w:p w14:paraId="1B7FC3AD" w14:textId="77777777" w:rsidR="005644FE" w:rsidRPr="00BE47AD" w:rsidRDefault="005644FE" w:rsidP="00953322">
      <w:pPr>
        <w:ind w:firstLine="708"/>
        <w:jc w:val="both"/>
        <w:rPr>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3"/>
        <w:gridCol w:w="1697"/>
        <w:gridCol w:w="959"/>
        <w:gridCol w:w="992"/>
        <w:gridCol w:w="912"/>
        <w:gridCol w:w="912"/>
        <w:gridCol w:w="987"/>
        <w:gridCol w:w="638"/>
        <w:gridCol w:w="2079"/>
      </w:tblGrid>
      <w:tr w:rsidR="001D4456" w:rsidRPr="00BE47AD" w14:paraId="4EB1B896" w14:textId="77777777" w:rsidTr="00BE47AD">
        <w:tc>
          <w:tcPr>
            <w:tcW w:w="463" w:type="dxa"/>
            <w:vMerge w:val="restart"/>
          </w:tcPr>
          <w:p w14:paraId="697F43D2" w14:textId="77777777" w:rsidR="001D4456" w:rsidRPr="00BE47AD" w:rsidRDefault="001D4456" w:rsidP="00BE47AD">
            <w:pPr>
              <w:jc w:val="both"/>
            </w:pPr>
            <w:r w:rsidRPr="00BE47AD">
              <w:t>№</w:t>
            </w:r>
          </w:p>
          <w:p w14:paraId="5259C467" w14:textId="77777777" w:rsidR="001D4456" w:rsidRPr="00BE47AD" w:rsidRDefault="001D4456" w:rsidP="00BE47AD">
            <w:pPr>
              <w:jc w:val="both"/>
              <w:rPr>
                <w:lang w:val="kk-KZ"/>
              </w:rPr>
            </w:pPr>
            <w:r w:rsidRPr="00BE47AD">
              <w:rPr>
                <w:lang w:val="kk-KZ"/>
              </w:rPr>
              <w:t>р/н</w:t>
            </w:r>
          </w:p>
        </w:tc>
        <w:tc>
          <w:tcPr>
            <w:tcW w:w="1697" w:type="dxa"/>
            <w:vMerge w:val="restart"/>
          </w:tcPr>
          <w:p w14:paraId="58D07996" w14:textId="77777777" w:rsidR="001D4456" w:rsidRPr="00BE47AD" w:rsidRDefault="001D4456" w:rsidP="00BE47AD">
            <w:pPr>
              <w:jc w:val="center"/>
              <w:rPr>
                <w:b/>
                <w:lang w:val="kk-KZ"/>
              </w:rPr>
            </w:pPr>
            <w:r w:rsidRPr="00BE47AD">
              <w:rPr>
                <w:b/>
                <w:lang w:val="kk-KZ"/>
              </w:rPr>
              <w:t>Сарапшы шифры</w:t>
            </w:r>
          </w:p>
          <w:p w14:paraId="50D544FC" w14:textId="77777777" w:rsidR="001D4456" w:rsidRPr="00BE47AD" w:rsidRDefault="001D4456" w:rsidP="00BE47AD">
            <w:pPr>
              <w:jc w:val="center"/>
              <w:rPr>
                <w:vertAlign w:val="subscript"/>
              </w:rPr>
            </w:pPr>
            <w:r w:rsidRPr="00BE47AD">
              <w:rPr>
                <w:b/>
                <w:i/>
              </w:rPr>
              <w:t>R</w:t>
            </w:r>
            <w:r w:rsidRPr="00BE47AD">
              <w:rPr>
                <w:b/>
                <w:i/>
                <w:vertAlign w:val="subscript"/>
              </w:rPr>
              <w:t>i</w:t>
            </w:r>
          </w:p>
        </w:tc>
        <w:tc>
          <w:tcPr>
            <w:tcW w:w="4762" w:type="dxa"/>
            <w:gridSpan w:val="5"/>
          </w:tcPr>
          <w:p w14:paraId="20C45B0E" w14:textId="77777777" w:rsidR="001D4456" w:rsidRPr="00BE47AD" w:rsidRDefault="001D4456" w:rsidP="00BE47AD">
            <w:pPr>
              <w:jc w:val="center"/>
              <w:rPr>
                <w:b/>
              </w:rPr>
            </w:pPr>
            <w:r w:rsidRPr="00BE47AD">
              <w:rPr>
                <w:b/>
                <w:lang w:val="kk-KZ"/>
              </w:rPr>
              <w:t>Рангілік бағалау</w:t>
            </w:r>
            <w:r w:rsidRPr="00BE47AD">
              <w:rPr>
                <w:b/>
              </w:rPr>
              <w:t xml:space="preserve"> R</w:t>
            </w:r>
            <w:r w:rsidRPr="00BE47AD">
              <w:rPr>
                <w:b/>
                <w:vertAlign w:val="subscript"/>
              </w:rPr>
              <w:t>ij</w:t>
            </w:r>
          </w:p>
        </w:tc>
        <w:tc>
          <w:tcPr>
            <w:tcW w:w="638" w:type="dxa"/>
            <w:vMerge w:val="restart"/>
          </w:tcPr>
          <w:p w14:paraId="27E5E3F5" w14:textId="77777777" w:rsidR="001D4456" w:rsidRPr="00BE47AD" w:rsidRDefault="001D4456" w:rsidP="00BE47AD">
            <w:pPr>
              <w:jc w:val="center"/>
              <w:rPr>
                <w:b/>
              </w:rPr>
            </w:pPr>
          </w:p>
          <w:p w14:paraId="3966E680" w14:textId="77777777" w:rsidR="001D4456" w:rsidRPr="00BE47AD" w:rsidRDefault="001D4456" w:rsidP="00BE47AD">
            <w:pPr>
              <w:jc w:val="center"/>
              <w:rPr>
                <w:b/>
              </w:rPr>
            </w:pPr>
            <w:r w:rsidRPr="00BE47AD">
              <w:rPr>
                <w:b/>
              </w:rPr>
              <w:t>Σ</w:t>
            </w:r>
            <w:r w:rsidRPr="00BE47AD">
              <w:rPr>
                <w:b/>
                <w:i/>
              </w:rPr>
              <w:t>R</w:t>
            </w:r>
            <w:r w:rsidRPr="00BE47AD">
              <w:rPr>
                <w:b/>
                <w:i/>
                <w:vertAlign w:val="subscript"/>
              </w:rPr>
              <w:t>ij</w:t>
            </w:r>
          </w:p>
        </w:tc>
        <w:tc>
          <w:tcPr>
            <w:tcW w:w="2079" w:type="dxa"/>
            <w:vMerge w:val="restart"/>
          </w:tcPr>
          <w:p w14:paraId="3BA594B1" w14:textId="77777777" w:rsidR="001D4456" w:rsidRPr="00BE47AD" w:rsidRDefault="001D4456" w:rsidP="00BE47AD">
            <w:pPr>
              <w:jc w:val="center"/>
              <w:rPr>
                <w:b/>
              </w:rPr>
            </w:pPr>
          </w:p>
          <w:p w14:paraId="5A461C1F" w14:textId="77777777" w:rsidR="001D4456" w:rsidRPr="00BE47AD" w:rsidRDefault="001D4456" w:rsidP="00BE47AD">
            <w:pPr>
              <w:jc w:val="center"/>
              <w:rPr>
                <w:b/>
              </w:rPr>
            </w:pPr>
            <w:r w:rsidRPr="00BE47AD">
              <w:rPr>
                <w:b/>
                <w:i/>
              </w:rPr>
              <w:t>T</w:t>
            </w:r>
            <w:r w:rsidRPr="00BE47AD">
              <w:rPr>
                <w:b/>
                <w:i/>
                <w:vertAlign w:val="subscript"/>
              </w:rPr>
              <w:t>i</w:t>
            </w:r>
          </w:p>
        </w:tc>
      </w:tr>
      <w:tr w:rsidR="001D4456" w:rsidRPr="00BE47AD" w14:paraId="09C30BD0" w14:textId="77777777" w:rsidTr="00BE47AD">
        <w:trPr>
          <w:trHeight w:val="294"/>
        </w:trPr>
        <w:tc>
          <w:tcPr>
            <w:tcW w:w="463" w:type="dxa"/>
            <w:vMerge/>
          </w:tcPr>
          <w:p w14:paraId="13033ED7" w14:textId="77777777" w:rsidR="001D4456" w:rsidRPr="00BE47AD" w:rsidRDefault="001D4456" w:rsidP="00BE47AD">
            <w:pPr>
              <w:jc w:val="both"/>
            </w:pPr>
          </w:p>
        </w:tc>
        <w:tc>
          <w:tcPr>
            <w:tcW w:w="1697" w:type="dxa"/>
            <w:vMerge/>
          </w:tcPr>
          <w:p w14:paraId="7E8E8A9B" w14:textId="77777777" w:rsidR="001D4456" w:rsidRPr="00BE47AD" w:rsidRDefault="001D4456" w:rsidP="00BE47AD">
            <w:pPr>
              <w:jc w:val="both"/>
            </w:pPr>
          </w:p>
        </w:tc>
        <w:tc>
          <w:tcPr>
            <w:tcW w:w="959" w:type="dxa"/>
            <w:shd w:val="clear" w:color="auto" w:fill="EEECE1"/>
          </w:tcPr>
          <w:p w14:paraId="3D68479B" w14:textId="77777777" w:rsidR="001D4456" w:rsidRPr="00BE47AD" w:rsidRDefault="001D4456" w:rsidP="00BE47AD">
            <w:pPr>
              <w:jc w:val="center"/>
              <w:rPr>
                <w:b/>
                <w:i/>
              </w:rPr>
            </w:pPr>
            <w:r w:rsidRPr="00BE47AD">
              <w:rPr>
                <w:b/>
                <w:i/>
              </w:rPr>
              <w:t>x</w:t>
            </w:r>
            <w:r w:rsidRPr="00BE47AD">
              <w:rPr>
                <w:b/>
                <w:vertAlign w:val="subscript"/>
              </w:rPr>
              <w:t>1</w:t>
            </w:r>
          </w:p>
        </w:tc>
        <w:tc>
          <w:tcPr>
            <w:tcW w:w="992" w:type="dxa"/>
            <w:shd w:val="clear" w:color="auto" w:fill="EEECE1"/>
          </w:tcPr>
          <w:p w14:paraId="648FE357" w14:textId="77777777" w:rsidR="001D4456" w:rsidRPr="00BE47AD" w:rsidRDefault="001D4456" w:rsidP="00BE47AD">
            <w:pPr>
              <w:jc w:val="center"/>
              <w:rPr>
                <w:b/>
                <w:i/>
              </w:rPr>
            </w:pPr>
            <w:r w:rsidRPr="00BE47AD">
              <w:rPr>
                <w:b/>
                <w:i/>
              </w:rPr>
              <w:t>x</w:t>
            </w:r>
            <w:r w:rsidRPr="00BE47AD">
              <w:rPr>
                <w:b/>
                <w:vertAlign w:val="subscript"/>
              </w:rPr>
              <w:t>2</w:t>
            </w:r>
          </w:p>
        </w:tc>
        <w:tc>
          <w:tcPr>
            <w:tcW w:w="912" w:type="dxa"/>
            <w:shd w:val="clear" w:color="auto" w:fill="EEECE1"/>
          </w:tcPr>
          <w:p w14:paraId="7F117F3B" w14:textId="77777777" w:rsidR="001D4456" w:rsidRPr="00BE47AD" w:rsidRDefault="001D4456" w:rsidP="00BE47AD">
            <w:pPr>
              <w:jc w:val="center"/>
              <w:rPr>
                <w:b/>
                <w:i/>
              </w:rPr>
            </w:pPr>
            <w:r w:rsidRPr="00BE47AD">
              <w:rPr>
                <w:b/>
                <w:i/>
              </w:rPr>
              <w:t>x</w:t>
            </w:r>
            <w:r w:rsidRPr="00BE47AD">
              <w:rPr>
                <w:b/>
                <w:vertAlign w:val="subscript"/>
              </w:rPr>
              <w:t>3</w:t>
            </w:r>
          </w:p>
        </w:tc>
        <w:tc>
          <w:tcPr>
            <w:tcW w:w="912" w:type="dxa"/>
            <w:shd w:val="clear" w:color="auto" w:fill="EEECE1"/>
          </w:tcPr>
          <w:p w14:paraId="5D4AF996" w14:textId="77777777" w:rsidR="001D4456" w:rsidRPr="00BE47AD" w:rsidRDefault="001D4456" w:rsidP="00BE47AD">
            <w:pPr>
              <w:jc w:val="center"/>
              <w:rPr>
                <w:b/>
                <w:i/>
              </w:rPr>
            </w:pPr>
            <w:r w:rsidRPr="00BE47AD">
              <w:rPr>
                <w:b/>
                <w:i/>
              </w:rPr>
              <w:t>x</w:t>
            </w:r>
            <w:r w:rsidRPr="00BE47AD">
              <w:rPr>
                <w:b/>
                <w:vertAlign w:val="subscript"/>
              </w:rPr>
              <w:t>4</w:t>
            </w:r>
          </w:p>
        </w:tc>
        <w:tc>
          <w:tcPr>
            <w:tcW w:w="987" w:type="dxa"/>
            <w:shd w:val="clear" w:color="auto" w:fill="EEECE1"/>
          </w:tcPr>
          <w:p w14:paraId="2055D2C6" w14:textId="77777777" w:rsidR="001D4456" w:rsidRPr="00BE47AD" w:rsidRDefault="001D4456" w:rsidP="00BE47AD">
            <w:pPr>
              <w:jc w:val="center"/>
              <w:rPr>
                <w:b/>
                <w:i/>
              </w:rPr>
            </w:pPr>
            <w:r w:rsidRPr="00BE47AD">
              <w:rPr>
                <w:b/>
                <w:i/>
              </w:rPr>
              <w:t>x</w:t>
            </w:r>
            <w:r w:rsidRPr="00BE47AD">
              <w:rPr>
                <w:b/>
                <w:vertAlign w:val="subscript"/>
              </w:rPr>
              <w:t>5</w:t>
            </w:r>
          </w:p>
        </w:tc>
        <w:tc>
          <w:tcPr>
            <w:tcW w:w="638" w:type="dxa"/>
            <w:vMerge/>
            <w:shd w:val="clear" w:color="auto" w:fill="FFFF00"/>
          </w:tcPr>
          <w:p w14:paraId="1783C342" w14:textId="77777777" w:rsidR="001D4456" w:rsidRPr="00BE47AD" w:rsidRDefault="001D4456" w:rsidP="00BE47AD">
            <w:pPr>
              <w:jc w:val="both"/>
            </w:pPr>
          </w:p>
        </w:tc>
        <w:tc>
          <w:tcPr>
            <w:tcW w:w="2079" w:type="dxa"/>
            <w:vMerge/>
            <w:shd w:val="clear" w:color="auto" w:fill="FFFF00"/>
          </w:tcPr>
          <w:p w14:paraId="34E67FD6" w14:textId="77777777" w:rsidR="001D4456" w:rsidRPr="00BE47AD" w:rsidRDefault="001D4456" w:rsidP="00BE47AD">
            <w:pPr>
              <w:jc w:val="both"/>
            </w:pPr>
          </w:p>
        </w:tc>
      </w:tr>
      <w:tr w:rsidR="001D4456" w:rsidRPr="00BE47AD" w14:paraId="1CED14F2" w14:textId="77777777" w:rsidTr="00BE47AD">
        <w:tc>
          <w:tcPr>
            <w:tcW w:w="463" w:type="dxa"/>
            <w:vMerge/>
          </w:tcPr>
          <w:p w14:paraId="1AA8E097" w14:textId="77777777" w:rsidR="001D4456" w:rsidRPr="00BE47AD" w:rsidRDefault="001D4456" w:rsidP="00BE47AD">
            <w:pPr>
              <w:jc w:val="both"/>
              <w:rPr>
                <w:b/>
              </w:rPr>
            </w:pPr>
          </w:p>
        </w:tc>
        <w:tc>
          <w:tcPr>
            <w:tcW w:w="1697" w:type="dxa"/>
            <w:vMerge/>
          </w:tcPr>
          <w:p w14:paraId="5BBCB2E8" w14:textId="77777777" w:rsidR="001D4456" w:rsidRPr="00BE47AD" w:rsidRDefault="001D4456" w:rsidP="00BE47AD">
            <w:pPr>
              <w:jc w:val="both"/>
              <w:rPr>
                <w:b/>
              </w:rPr>
            </w:pPr>
          </w:p>
        </w:tc>
        <w:tc>
          <w:tcPr>
            <w:tcW w:w="959" w:type="dxa"/>
            <w:shd w:val="clear" w:color="auto" w:fill="FFFF00"/>
          </w:tcPr>
          <w:p w14:paraId="71285501" w14:textId="77777777" w:rsidR="001D4456" w:rsidRPr="00BE47AD" w:rsidRDefault="001D4456" w:rsidP="00BE47AD">
            <w:pPr>
              <w:jc w:val="center"/>
              <w:rPr>
                <w:b/>
                <w:i/>
              </w:rPr>
            </w:pPr>
            <w:r w:rsidRPr="00BE47AD">
              <w:rPr>
                <w:b/>
                <w:i/>
              </w:rPr>
              <w:t>A</w:t>
            </w:r>
          </w:p>
        </w:tc>
        <w:tc>
          <w:tcPr>
            <w:tcW w:w="992" w:type="dxa"/>
            <w:shd w:val="clear" w:color="auto" w:fill="FFFF00"/>
          </w:tcPr>
          <w:p w14:paraId="335208B1" w14:textId="77777777" w:rsidR="001D4456" w:rsidRPr="00BE47AD" w:rsidRDefault="001D4456" w:rsidP="00BE47AD">
            <w:pPr>
              <w:jc w:val="center"/>
              <w:rPr>
                <w:b/>
                <w:i/>
              </w:rPr>
            </w:pPr>
            <w:r w:rsidRPr="00BE47AD">
              <w:rPr>
                <w:b/>
                <w:i/>
              </w:rPr>
              <w:t>B</w:t>
            </w:r>
          </w:p>
        </w:tc>
        <w:tc>
          <w:tcPr>
            <w:tcW w:w="912" w:type="dxa"/>
            <w:shd w:val="clear" w:color="auto" w:fill="FFFF00"/>
          </w:tcPr>
          <w:p w14:paraId="6D24358E" w14:textId="77777777" w:rsidR="001D4456" w:rsidRPr="00BE47AD" w:rsidRDefault="001D4456" w:rsidP="00BE47AD">
            <w:pPr>
              <w:jc w:val="center"/>
              <w:rPr>
                <w:b/>
                <w:i/>
              </w:rPr>
            </w:pPr>
            <w:r w:rsidRPr="00BE47AD">
              <w:rPr>
                <w:b/>
                <w:i/>
              </w:rPr>
              <w:t>C</w:t>
            </w:r>
          </w:p>
        </w:tc>
        <w:tc>
          <w:tcPr>
            <w:tcW w:w="912" w:type="dxa"/>
            <w:shd w:val="clear" w:color="auto" w:fill="FFFF00"/>
          </w:tcPr>
          <w:p w14:paraId="21277ED3" w14:textId="77777777" w:rsidR="001D4456" w:rsidRPr="00BE47AD" w:rsidRDefault="001D4456" w:rsidP="00BE47AD">
            <w:pPr>
              <w:jc w:val="center"/>
              <w:rPr>
                <w:b/>
                <w:i/>
              </w:rPr>
            </w:pPr>
            <w:r w:rsidRPr="00BE47AD">
              <w:rPr>
                <w:b/>
                <w:i/>
              </w:rPr>
              <w:t>D</w:t>
            </w:r>
          </w:p>
        </w:tc>
        <w:tc>
          <w:tcPr>
            <w:tcW w:w="987" w:type="dxa"/>
            <w:shd w:val="clear" w:color="auto" w:fill="FFFF00"/>
          </w:tcPr>
          <w:p w14:paraId="03393069" w14:textId="77777777" w:rsidR="001D4456" w:rsidRPr="00BE47AD" w:rsidRDefault="001D4456" w:rsidP="00BE47AD">
            <w:pPr>
              <w:jc w:val="center"/>
              <w:rPr>
                <w:b/>
                <w:i/>
              </w:rPr>
            </w:pPr>
            <w:r w:rsidRPr="00BE47AD">
              <w:rPr>
                <w:b/>
                <w:i/>
              </w:rPr>
              <w:t>E</w:t>
            </w:r>
          </w:p>
        </w:tc>
        <w:tc>
          <w:tcPr>
            <w:tcW w:w="638" w:type="dxa"/>
            <w:shd w:val="clear" w:color="auto" w:fill="FFFF00"/>
          </w:tcPr>
          <w:p w14:paraId="4402D1C2" w14:textId="77777777" w:rsidR="001D4456" w:rsidRPr="00BE47AD" w:rsidRDefault="001D4456" w:rsidP="00BE47AD">
            <w:pPr>
              <w:jc w:val="center"/>
              <w:rPr>
                <w:b/>
                <w:i/>
              </w:rPr>
            </w:pPr>
            <w:r w:rsidRPr="00BE47AD">
              <w:rPr>
                <w:b/>
                <w:i/>
                <w:lang w:val="en-US"/>
              </w:rPr>
              <w:t xml:space="preserve">F </w:t>
            </w:r>
          </w:p>
        </w:tc>
        <w:tc>
          <w:tcPr>
            <w:tcW w:w="2079" w:type="dxa"/>
            <w:shd w:val="clear" w:color="auto" w:fill="FFFF00"/>
          </w:tcPr>
          <w:p w14:paraId="3B35E05D" w14:textId="77777777" w:rsidR="001D4456" w:rsidRPr="00BE47AD" w:rsidRDefault="001D4456" w:rsidP="00BE47AD">
            <w:pPr>
              <w:jc w:val="center"/>
              <w:rPr>
                <w:b/>
                <w:i/>
              </w:rPr>
            </w:pPr>
            <w:r w:rsidRPr="00BE47AD">
              <w:rPr>
                <w:b/>
                <w:i/>
                <w:lang w:val="en-US"/>
              </w:rPr>
              <w:t>G</w:t>
            </w:r>
            <w:r w:rsidRPr="00BE47AD">
              <w:rPr>
                <w:b/>
                <w:i/>
                <w:color w:val="FF0000"/>
                <w:lang w:val="en-US"/>
              </w:rPr>
              <w:t xml:space="preserve"> </w:t>
            </w:r>
          </w:p>
        </w:tc>
      </w:tr>
      <w:tr w:rsidR="001D4456" w:rsidRPr="00BE47AD" w14:paraId="74768AAC" w14:textId="77777777" w:rsidTr="00BE47AD">
        <w:tc>
          <w:tcPr>
            <w:tcW w:w="463" w:type="dxa"/>
            <w:shd w:val="clear" w:color="auto" w:fill="EEECE1"/>
          </w:tcPr>
          <w:p w14:paraId="4E49547D" w14:textId="77777777" w:rsidR="001D4456" w:rsidRPr="00BE47AD" w:rsidRDefault="001D4456" w:rsidP="00BE47AD">
            <w:pPr>
              <w:jc w:val="center"/>
              <w:rPr>
                <w:b/>
              </w:rPr>
            </w:pPr>
            <w:r w:rsidRPr="00BE47AD">
              <w:rPr>
                <w:b/>
              </w:rPr>
              <w:t>1</w:t>
            </w:r>
          </w:p>
        </w:tc>
        <w:tc>
          <w:tcPr>
            <w:tcW w:w="1697" w:type="dxa"/>
            <w:shd w:val="clear" w:color="auto" w:fill="FFFF00"/>
          </w:tcPr>
          <w:p w14:paraId="6E3B31AC" w14:textId="77777777" w:rsidR="001D4456" w:rsidRPr="00BE47AD" w:rsidRDefault="001D4456" w:rsidP="00BE47AD">
            <w:pPr>
              <w:jc w:val="center"/>
            </w:pPr>
            <w:r w:rsidRPr="00BE47AD">
              <w:t>1</w:t>
            </w:r>
          </w:p>
        </w:tc>
        <w:tc>
          <w:tcPr>
            <w:tcW w:w="959" w:type="dxa"/>
            <w:shd w:val="clear" w:color="auto" w:fill="00FFFF"/>
          </w:tcPr>
          <w:p w14:paraId="6FED93C2" w14:textId="77777777" w:rsidR="001D4456" w:rsidRPr="00BE47AD" w:rsidRDefault="001D4456" w:rsidP="00BE47AD">
            <w:pPr>
              <w:jc w:val="center"/>
            </w:pPr>
            <w:r w:rsidRPr="00BE47AD">
              <w:t>3</w:t>
            </w:r>
          </w:p>
        </w:tc>
        <w:tc>
          <w:tcPr>
            <w:tcW w:w="992" w:type="dxa"/>
            <w:shd w:val="clear" w:color="auto" w:fill="00FFFF"/>
          </w:tcPr>
          <w:p w14:paraId="084A787C" w14:textId="77777777" w:rsidR="001D4456" w:rsidRPr="00BE47AD" w:rsidRDefault="001D4456" w:rsidP="00BE47AD">
            <w:pPr>
              <w:jc w:val="center"/>
            </w:pPr>
            <w:r w:rsidRPr="00BE47AD">
              <w:t>4</w:t>
            </w:r>
          </w:p>
        </w:tc>
        <w:tc>
          <w:tcPr>
            <w:tcW w:w="912" w:type="dxa"/>
            <w:shd w:val="clear" w:color="auto" w:fill="00FFFF"/>
          </w:tcPr>
          <w:p w14:paraId="2BFCDC07" w14:textId="77777777" w:rsidR="001D4456" w:rsidRPr="00BE47AD" w:rsidRDefault="001D4456" w:rsidP="00BE47AD">
            <w:pPr>
              <w:jc w:val="center"/>
            </w:pPr>
            <w:r w:rsidRPr="00BE47AD">
              <w:t>2</w:t>
            </w:r>
          </w:p>
        </w:tc>
        <w:tc>
          <w:tcPr>
            <w:tcW w:w="912" w:type="dxa"/>
            <w:shd w:val="clear" w:color="auto" w:fill="00FFFF"/>
          </w:tcPr>
          <w:p w14:paraId="1E91CE1D" w14:textId="77777777" w:rsidR="001D4456" w:rsidRPr="00BE47AD" w:rsidRDefault="001D4456" w:rsidP="00BE47AD">
            <w:pPr>
              <w:jc w:val="center"/>
            </w:pPr>
            <w:r w:rsidRPr="00BE47AD">
              <w:t>1</w:t>
            </w:r>
          </w:p>
        </w:tc>
        <w:tc>
          <w:tcPr>
            <w:tcW w:w="987" w:type="dxa"/>
            <w:shd w:val="clear" w:color="auto" w:fill="00FFFF"/>
          </w:tcPr>
          <w:p w14:paraId="5A9CF2A5" w14:textId="77777777" w:rsidR="001D4456" w:rsidRPr="00BE47AD" w:rsidRDefault="001D4456" w:rsidP="00BE47AD">
            <w:pPr>
              <w:jc w:val="center"/>
            </w:pPr>
            <w:r w:rsidRPr="00BE47AD">
              <w:t>5</w:t>
            </w:r>
          </w:p>
        </w:tc>
        <w:tc>
          <w:tcPr>
            <w:tcW w:w="638" w:type="dxa"/>
          </w:tcPr>
          <w:p w14:paraId="5215820D" w14:textId="77777777" w:rsidR="001D4456" w:rsidRPr="00BE47AD" w:rsidRDefault="001D4456" w:rsidP="00BE47AD">
            <w:pPr>
              <w:jc w:val="center"/>
            </w:pPr>
            <w:r w:rsidRPr="00BE47AD">
              <w:t>15</w:t>
            </w:r>
          </w:p>
        </w:tc>
        <w:tc>
          <w:tcPr>
            <w:tcW w:w="2079" w:type="dxa"/>
          </w:tcPr>
          <w:p w14:paraId="1E2B0BF5" w14:textId="77777777" w:rsidR="001D4456" w:rsidRPr="00BE47AD" w:rsidRDefault="001D4456" w:rsidP="00BE47AD">
            <w:pPr>
              <w:jc w:val="center"/>
            </w:pPr>
            <w:r w:rsidRPr="00BE47AD">
              <w:t>0</w:t>
            </w:r>
          </w:p>
        </w:tc>
      </w:tr>
      <w:tr w:rsidR="001D4456" w:rsidRPr="00BE47AD" w14:paraId="1D76AA3A" w14:textId="77777777" w:rsidTr="00BE47AD">
        <w:tc>
          <w:tcPr>
            <w:tcW w:w="463" w:type="dxa"/>
            <w:shd w:val="clear" w:color="auto" w:fill="EEECE1"/>
          </w:tcPr>
          <w:p w14:paraId="02B2CC11" w14:textId="77777777" w:rsidR="001D4456" w:rsidRPr="00BE47AD" w:rsidRDefault="001D4456" w:rsidP="00BE47AD">
            <w:pPr>
              <w:jc w:val="center"/>
              <w:rPr>
                <w:b/>
              </w:rPr>
            </w:pPr>
            <w:r w:rsidRPr="00BE47AD">
              <w:rPr>
                <w:b/>
              </w:rPr>
              <w:t>2</w:t>
            </w:r>
          </w:p>
        </w:tc>
        <w:tc>
          <w:tcPr>
            <w:tcW w:w="1697" w:type="dxa"/>
            <w:shd w:val="clear" w:color="auto" w:fill="FFFF00"/>
          </w:tcPr>
          <w:p w14:paraId="204B6B17" w14:textId="77777777" w:rsidR="001D4456" w:rsidRPr="00BE47AD" w:rsidRDefault="001D4456" w:rsidP="00BE47AD">
            <w:pPr>
              <w:jc w:val="center"/>
            </w:pPr>
            <w:r w:rsidRPr="00BE47AD">
              <w:t>2</w:t>
            </w:r>
          </w:p>
        </w:tc>
        <w:tc>
          <w:tcPr>
            <w:tcW w:w="959" w:type="dxa"/>
            <w:shd w:val="clear" w:color="auto" w:fill="00FFFF"/>
          </w:tcPr>
          <w:p w14:paraId="08580CB4" w14:textId="77777777" w:rsidR="001D4456" w:rsidRPr="00BE47AD" w:rsidRDefault="001D4456" w:rsidP="00BE47AD">
            <w:pPr>
              <w:jc w:val="center"/>
            </w:pPr>
            <w:r w:rsidRPr="00BE47AD">
              <w:t>3</w:t>
            </w:r>
          </w:p>
        </w:tc>
        <w:tc>
          <w:tcPr>
            <w:tcW w:w="992" w:type="dxa"/>
            <w:shd w:val="clear" w:color="auto" w:fill="00FFFF"/>
          </w:tcPr>
          <w:p w14:paraId="34EC1A7A" w14:textId="77777777" w:rsidR="001D4456" w:rsidRPr="00BE47AD" w:rsidRDefault="001D4456" w:rsidP="00BE47AD">
            <w:pPr>
              <w:jc w:val="center"/>
            </w:pPr>
            <w:r w:rsidRPr="00BE47AD">
              <w:t>3</w:t>
            </w:r>
          </w:p>
        </w:tc>
        <w:tc>
          <w:tcPr>
            <w:tcW w:w="912" w:type="dxa"/>
            <w:shd w:val="clear" w:color="auto" w:fill="00FFFF"/>
          </w:tcPr>
          <w:p w14:paraId="60C07FED" w14:textId="77777777" w:rsidR="001D4456" w:rsidRPr="00BE47AD" w:rsidRDefault="001D4456" w:rsidP="00BE47AD">
            <w:pPr>
              <w:jc w:val="center"/>
            </w:pPr>
            <w:r w:rsidRPr="00BE47AD">
              <w:t>2</w:t>
            </w:r>
          </w:p>
        </w:tc>
        <w:tc>
          <w:tcPr>
            <w:tcW w:w="912" w:type="dxa"/>
            <w:shd w:val="clear" w:color="auto" w:fill="00FFFF"/>
          </w:tcPr>
          <w:p w14:paraId="53F89D7C" w14:textId="77777777" w:rsidR="001D4456" w:rsidRPr="00BE47AD" w:rsidRDefault="001D4456" w:rsidP="00BE47AD">
            <w:pPr>
              <w:jc w:val="center"/>
            </w:pPr>
            <w:r w:rsidRPr="00BE47AD">
              <w:t>1</w:t>
            </w:r>
          </w:p>
        </w:tc>
        <w:tc>
          <w:tcPr>
            <w:tcW w:w="987" w:type="dxa"/>
            <w:shd w:val="clear" w:color="auto" w:fill="00FFFF"/>
          </w:tcPr>
          <w:p w14:paraId="03BE7797" w14:textId="77777777" w:rsidR="001D4456" w:rsidRPr="00BE47AD" w:rsidRDefault="001D4456" w:rsidP="00BE47AD">
            <w:pPr>
              <w:jc w:val="center"/>
            </w:pPr>
            <w:r w:rsidRPr="00BE47AD">
              <w:t>5</w:t>
            </w:r>
          </w:p>
        </w:tc>
        <w:tc>
          <w:tcPr>
            <w:tcW w:w="638" w:type="dxa"/>
          </w:tcPr>
          <w:p w14:paraId="3CFE91A8" w14:textId="77777777" w:rsidR="001D4456" w:rsidRPr="00BE47AD" w:rsidRDefault="001D4456" w:rsidP="00BE47AD">
            <w:pPr>
              <w:jc w:val="center"/>
            </w:pPr>
            <w:r w:rsidRPr="00BE47AD">
              <w:t>14</w:t>
            </w:r>
          </w:p>
        </w:tc>
        <w:tc>
          <w:tcPr>
            <w:tcW w:w="2079" w:type="dxa"/>
          </w:tcPr>
          <w:p w14:paraId="0D269D8C" w14:textId="77777777" w:rsidR="001D4456" w:rsidRPr="00BE47AD" w:rsidRDefault="001D4456" w:rsidP="00BE47AD">
            <w:pPr>
              <w:jc w:val="center"/>
            </w:pPr>
            <w:r w:rsidRPr="00BE47AD">
              <w:t>0,5</w:t>
            </w:r>
          </w:p>
        </w:tc>
      </w:tr>
      <w:tr w:rsidR="001D4456" w:rsidRPr="00BE47AD" w14:paraId="4170A0E2" w14:textId="77777777" w:rsidTr="00BE47AD">
        <w:tc>
          <w:tcPr>
            <w:tcW w:w="463" w:type="dxa"/>
            <w:shd w:val="clear" w:color="auto" w:fill="EEECE1"/>
          </w:tcPr>
          <w:p w14:paraId="6C6D268B" w14:textId="77777777" w:rsidR="001D4456" w:rsidRPr="00BE47AD" w:rsidRDefault="001D4456" w:rsidP="00BE47AD">
            <w:pPr>
              <w:jc w:val="center"/>
              <w:rPr>
                <w:b/>
              </w:rPr>
            </w:pPr>
            <w:r w:rsidRPr="00BE47AD">
              <w:rPr>
                <w:b/>
              </w:rPr>
              <w:t>3</w:t>
            </w:r>
          </w:p>
        </w:tc>
        <w:tc>
          <w:tcPr>
            <w:tcW w:w="1697" w:type="dxa"/>
            <w:shd w:val="clear" w:color="auto" w:fill="FFFF00"/>
          </w:tcPr>
          <w:p w14:paraId="326C9A88" w14:textId="77777777" w:rsidR="001D4456" w:rsidRPr="00BE47AD" w:rsidRDefault="001D4456" w:rsidP="00BE47AD">
            <w:pPr>
              <w:jc w:val="center"/>
            </w:pPr>
            <w:r w:rsidRPr="00BE47AD">
              <w:t>3</w:t>
            </w:r>
          </w:p>
        </w:tc>
        <w:tc>
          <w:tcPr>
            <w:tcW w:w="959" w:type="dxa"/>
            <w:shd w:val="clear" w:color="auto" w:fill="00FFFF"/>
          </w:tcPr>
          <w:p w14:paraId="0B712CF3" w14:textId="77777777" w:rsidR="001D4456" w:rsidRPr="00BE47AD" w:rsidRDefault="001D4456" w:rsidP="00BE47AD">
            <w:pPr>
              <w:jc w:val="center"/>
            </w:pPr>
            <w:r w:rsidRPr="00BE47AD">
              <w:t>3</w:t>
            </w:r>
          </w:p>
        </w:tc>
        <w:tc>
          <w:tcPr>
            <w:tcW w:w="992" w:type="dxa"/>
            <w:shd w:val="clear" w:color="auto" w:fill="00FFFF"/>
          </w:tcPr>
          <w:p w14:paraId="0FD61C14" w14:textId="77777777" w:rsidR="001D4456" w:rsidRPr="00BE47AD" w:rsidRDefault="001D4456" w:rsidP="00BE47AD">
            <w:pPr>
              <w:jc w:val="center"/>
            </w:pPr>
            <w:r w:rsidRPr="00BE47AD">
              <w:t>4</w:t>
            </w:r>
          </w:p>
        </w:tc>
        <w:tc>
          <w:tcPr>
            <w:tcW w:w="912" w:type="dxa"/>
            <w:shd w:val="clear" w:color="auto" w:fill="00FFFF"/>
          </w:tcPr>
          <w:p w14:paraId="23FFEEC7" w14:textId="77777777" w:rsidR="001D4456" w:rsidRPr="00BE47AD" w:rsidRDefault="001D4456" w:rsidP="00BE47AD">
            <w:pPr>
              <w:jc w:val="center"/>
            </w:pPr>
            <w:r w:rsidRPr="00BE47AD">
              <w:t>2</w:t>
            </w:r>
          </w:p>
        </w:tc>
        <w:tc>
          <w:tcPr>
            <w:tcW w:w="912" w:type="dxa"/>
            <w:shd w:val="clear" w:color="auto" w:fill="00FFFF"/>
          </w:tcPr>
          <w:p w14:paraId="2C781505" w14:textId="77777777" w:rsidR="001D4456" w:rsidRPr="00BE47AD" w:rsidRDefault="001D4456" w:rsidP="00BE47AD">
            <w:pPr>
              <w:jc w:val="center"/>
            </w:pPr>
            <w:r w:rsidRPr="00BE47AD">
              <w:t>1</w:t>
            </w:r>
          </w:p>
        </w:tc>
        <w:tc>
          <w:tcPr>
            <w:tcW w:w="987" w:type="dxa"/>
            <w:shd w:val="clear" w:color="auto" w:fill="00FFFF"/>
          </w:tcPr>
          <w:p w14:paraId="15CB3AA9" w14:textId="77777777" w:rsidR="001D4456" w:rsidRPr="00BE47AD" w:rsidRDefault="001D4456" w:rsidP="00BE47AD">
            <w:pPr>
              <w:jc w:val="center"/>
            </w:pPr>
            <w:r w:rsidRPr="00BE47AD">
              <w:t>4</w:t>
            </w:r>
          </w:p>
        </w:tc>
        <w:tc>
          <w:tcPr>
            <w:tcW w:w="638" w:type="dxa"/>
          </w:tcPr>
          <w:p w14:paraId="309610B4" w14:textId="77777777" w:rsidR="001D4456" w:rsidRPr="00BE47AD" w:rsidRDefault="001D4456" w:rsidP="00BE47AD">
            <w:pPr>
              <w:jc w:val="center"/>
            </w:pPr>
            <w:r w:rsidRPr="00BE47AD">
              <w:t>14</w:t>
            </w:r>
          </w:p>
        </w:tc>
        <w:tc>
          <w:tcPr>
            <w:tcW w:w="2079" w:type="dxa"/>
          </w:tcPr>
          <w:p w14:paraId="080BA2C9" w14:textId="77777777" w:rsidR="001D4456" w:rsidRPr="00BE47AD" w:rsidRDefault="001D4456" w:rsidP="00BE47AD">
            <w:pPr>
              <w:jc w:val="center"/>
            </w:pPr>
            <w:r w:rsidRPr="00BE47AD">
              <w:t>0,5</w:t>
            </w:r>
          </w:p>
        </w:tc>
      </w:tr>
      <w:tr w:rsidR="001D4456" w:rsidRPr="00BE47AD" w14:paraId="1FE7B3FA" w14:textId="77777777" w:rsidTr="00BE47AD">
        <w:tc>
          <w:tcPr>
            <w:tcW w:w="463" w:type="dxa"/>
            <w:shd w:val="clear" w:color="auto" w:fill="EEECE1"/>
          </w:tcPr>
          <w:p w14:paraId="18D8C9DB" w14:textId="77777777" w:rsidR="001D4456" w:rsidRPr="00BE47AD" w:rsidRDefault="001D4456" w:rsidP="00BE47AD">
            <w:pPr>
              <w:jc w:val="center"/>
              <w:rPr>
                <w:b/>
              </w:rPr>
            </w:pPr>
            <w:r w:rsidRPr="00BE47AD">
              <w:rPr>
                <w:b/>
              </w:rPr>
              <w:t>4</w:t>
            </w:r>
          </w:p>
        </w:tc>
        <w:tc>
          <w:tcPr>
            <w:tcW w:w="1697" w:type="dxa"/>
            <w:shd w:val="clear" w:color="auto" w:fill="FFFF00"/>
          </w:tcPr>
          <w:p w14:paraId="4FC4A289" w14:textId="77777777" w:rsidR="001D4456" w:rsidRPr="00BE47AD" w:rsidRDefault="001D4456" w:rsidP="00BE47AD">
            <w:pPr>
              <w:jc w:val="center"/>
            </w:pPr>
            <w:r w:rsidRPr="00BE47AD">
              <w:t>4</w:t>
            </w:r>
          </w:p>
        </w:tc>
        <w:tc>
          <w:tcPr>
            <w:tcW w:w="959" w:type="dxa"/>
            <w:shd w:val="clear" w:color="auto" w:fill="00FFFF"/>
          </w:tcPr>
          <w:p w14:paraId="459C42A7" w14:textId="77777777" w:rsidR="001D4456" w:rsidRPr="00BE47AD" w:rsidRDefault="001D4456" w:rsidP="00BE47AD">
            <w:pPr>
              <w:jc w:val="center"/>
            </w:pPr>
            <w:r w:rsidRPr="00BE47AD">
              <w:t>3</w:t>
            </w:r>
          </w:p>
        </w:tc>
        <w:tc>
          <w:tcPr>
            <w:tcW w:w="992" w:type="dxa"/>
            <w:shd w:val="clear" w:color="auto" w:fill="00FFFF"/>
          </w:tcPr>
          <w:p w14:paraId="16B5D531" w14:textId="77777777" w:rsidR="001D4456" w:rsidRPr="00BE47AD" w:rsidRDefault="001D4456" w:rsidP="00BE47AD">
            <w:pPr>
              <w:jc w:val="center"/>
            </w:pPr>
            <w:r w:rsidRPr="00BE47AD">
              <w:t>4</w:t>
            </w:r>
          </w:p>
        </w:tc>
        <w:tc>
          <w:tcPr>
            <w:tcW w:w="912" w:type="dxa"/>
            <w:shd w:val="clear" w:color="auto" w:fill="00FFFF"/>
          </w:tcPr>
          <w:p w14:paraId="58C06814" w14:textId="77777777" w:rsidR="001D4456" w:rsidRPr="00BE47AD" w:rsidRDefault="001D4456" w:rsidP="00BE47AD">
            <w:pPr>
              <w:jc w:val="center"/>
            </w:pPr>
            <w:r w:rsidRPr="00BE47AD">
              <w:t>2</w:t>
            </w:r>
          </w:p>
        </w:tc>
        <w:tc>
          <w:tcPr>
            <w:tcW w:w="912" w:type="dxa"/>
            <w:shd w:val="clear" w:color="auto" w:fill="00FFFF"/>
          </w:tcPr>
          <w:p w14:paraId="6865B8B4" w14:textId="77777777" w:rsidR="001D4456" w:rsidRPr="00BE47AD" w:rsidRDefault="001D4456" w:rsidP="00BE47AD">
            <w:pPr>
              <w:jc w:val="center"/>
            </w:pPr>
            <w:r w:rsidRPr="00BE47AD">
              <w:t>1</w:t>
            </w:r>
          </w:p>
        </w:tc>
        <w:tc>
          <w:tcPr>
            <w:tcW w:w="987" w:type="dxa"/>
            <w:shd w:val="clear" w:color="auto" w:fill="00FFFF"/>
          </w:tcPr>
          <w:p w14:paraId="216BD1BF" w14:textId="77777777" w:rsidR="001D4456" w:rsidRPr="00BE47AD" w:rsidRDefault="001D4456" w:rsidP="00BE47AD">
            <w:pPr>
              <w:jc w:val="center"/>
            </w:pPr>
            <w:r w:rsidRPr="00BE47AD">
              <w:t>5</w:t>
            </w:r>
          </w:p>
        </w:tc>
        <w:tc>
          <w:tcPr>
            <w:tcW w:w="638" w:type="dxa"/>
          </w:tcPr>
          <w:p w14:paraId="405A45A2" w14:textId="77777777" w:rsidR="001D4456" w:rsidRPr="00BE47AD" w:rsidRDefault="001D4456" w:rsidP="00BE47AD">
            <w:pPr>
              <w:jc w:val="center"/>
            </w:pPr>
            <w:r w:rsidRPr="00BE47AD">
              <w:t>15</w:t>
            </w:r>
          </w:p>
        </w:tc>
        <w:tc>
          <w:tcPr>
            <w:tcW w:w="2079" w:type="dxa"/>
          </w:tcPr>
          <w:p w14:paraId="622E28FF" w14:textId="77777777" w:rsidR="001D4456" w:rsidRPr="00BE47AD" w:rsidRDefault="001D4456" w:rsidP="00BE47AD">
            <w:pPr>
              <w:jc w:val="center"/>
            </w:pPr>
            <w:r w:rsidRPr="00BE47AD">
              <w:t>0</w:t>
            </w:r>
          </w:p>
        </w:tc>
      </w:tr>
      <w:tr w:rsidR="001D4456" w:rsidRPr="00BE47AD" w14:paraId="39693C21" w14:textId="77777777" w:rsidTr="00BE47AD">
        <w:tc>
          <w:tcPr>
            <w:tcW w:w="463" w:type="dxa"/>
            <w:shd w:val="clear" w:color="auto" w:fill="EEECE1"/>
          </w:tcPr>
          <w:p w14:paraId="16F04288" w14:textId="77777777" w:rsidR="001D4456" w:rsidRPr="00BE47AD" w:rsidRDefault="001D4456" w:rsidP="00BE47AD">
            <w:pPr>
              <w:jc w:val="center"/>
              <w:rPr>
                <w:b/>
              </w:rPr>
            </w:pPr>
            <w:r w:rsidRPr="00BE47AD">
              <w:rPr>
                <w:b/>
              </w:rPr>
              <w:t>5</w:t>
            </w:r>
          </w:p>
        </w:tc>
        <w:tc>
          <w:tcPr>
            <w:tcW w:w="1697" w:type="dxa"/>
            <w:shd w:val="clear" w:color="auto" w:fill="FFFF00"/>
          </w:tcPr>
          <w:p w14:paraId="1A35248A" w14:textId="77777777" w:rsidR="001D4456" w:rsidRPr="00BE47AD" w:rsidRDefault="001D4456" w:rsidP="00BE47AD">
            <w:pPr>
              <w:jc w:val="center"/>
            </w:pPr>
            <w:r w:rsidRPr="00BE47AD">
              <w:t>5</w:t>
            </w:r>
          </w:p>
        </w:tc>
        <w:tc>
          <w:tcPr>
            <w:tcW w:w="959" w:type="dxa"/>
            <w:shd w:val="clear" w:color="auto" w:fill="00FFFF"/>
          </w:tcPr>
          <w:p w14:paraId="03C78067" w14:textId="77777777" w:rsidR="001D4456" w:rsidRPr="00BE47AD" w:rsidRDefault="001D4456" w:rsidP="00BE47AD">
            <w:pPr>
              <w:jc w:val="center"/>
            </w:pPr>
            <w:r w:rsidRPr="00BE47AD">
              <w:t>3</w:t>
            </w:r>
          </w:p>
        </w:tc>
        <w:tc>
          <w:tcPr>
            <w:tcW w:w="992" w:type="dxa"/>
            <w:shd w:val="clear" w:color="auto" w:fill="00FFFF"/>
          </w:tcPr>
          <w:p w14:paraId="1795A0B9" w14:textId="77777777" w:rsidR="001D4456" w:rsidRPr="00BE47AD" w:rsidRDefault="001D4456" w:rsidP="00BE47AD">
            <w:pPr>
              <w:jc w:val="center"/>
            </w:pPr>
            <w:r w:rsidRPr="00BE47AD">
              <w:t>4</w:t>
            </w:r>
          </w:p>
        </w:tc>
        <w:tc>
          <w:tcPr>
            <w:tcW w:w="912" w:type="dxa"/>
            <w:shd w:val="clear" w:color="auto" w:fill="00FFFF"/>
          </w:tcPr>
          <w:p w14:paraId="6243A09D" w14:textId="77777777" w:rsidR="001D4456" w:rsidRPr="00BE47AD" w:rsidRDefault="001D4456" w:rsidP="00BE47AD">
            <w:pPr>
              <w:jc w:val="center"/>
            </w:pPr>
            <w:r w:rsidRPr="00BE47AD">
              <w:t>2</w:t>
            </w:r>
          </w:p>
        </w:tc>
        <w:tc>
          <w:tcPr>
            <w:tcW w:w="912" w:type="dxa"/>
            <w:shd w:val="clear" w:color="auto" w:fill="00FFFF"/>
          </w:tcPr>
          <w:p w14:paraId="577584D8" w14:textId="77777777" w:rsidR="001D4456" w:rsidRPr="00BE47AD" w:rsidRDefault="001D4456" w:rsidP="00BE47AD">
            <w:pPr>
              <w:jc w:val="center"/>
            </w:pPr>
            <w:r w:rsidRPr="00BE47AD">
              <w:t>1</w:t>
            </w:r>
          </w:p>
        </w:tc>
        <w:tc>
          <w:tcPr>
            <w:tcW w:w="987" w:type="dxa"/>
            <w:shd w:val="clear" w:color="auto" w:fill="00FFFF"/>
          </w:tcPr>
          <w:p w14:paraId="52763C31" w14:textId="77777777" w:rsidR="001D4456" w:rsidRPr="00BE47AD" w:rsidRDefault="001D4456" w:rsidP="00BE47AD">
            <w:pPr>
              <w:jc w:val="center"/>
            </w:pPr>
            <w:r w:rsidRPr="00BE47AD">
              <w:t>4</w:t>
            </w:r>
          </w:p>
        </w:tc>
        <w:tc>
          <w:tcPr>
            <w:tcW w:w="638" w:type="dxa"/>
          </w:tcPr>
          <w:p w14:paraId="1CF008F5" w14:textId="77777777" w:rsidR="001D4456" w:rsidRPr="00BE47AD" w:rsidRDefault="001D4456" w:rsidP="00BE47AD">
            <w:pPr>
              <w:jc w:val="center"/>
            </w:pPr>
            <w:r w:rsidRPr="00BE47AD">
              <w:t>14</w:t>
            </w:r>
          </w:p>
        </w:tc>
        <w:tc>
          <w:tcPr>
            <w:tcW w:w="2079" w:type="dxa"/>
          </w:tcPr>
          <w:p w14:paraId="3F945AB9" w14:textId="77777777" w:rsidR="001D4456" w:rsidRPr="00BE47AD" w:rsidRDefault="001D4456" w:rsidP="00BE47AD">
            <w:pPr>
              <w:jc w:val="center"/>
            </w:pPr>
            <w:r w:rsidRPr="00BE47AD">
              <w:t>0,5</w:t>
            </w:r>
          </w:p>
        </w:tc>
      </w:tr>
      <w:tr w:rsidR="001D4456" w:rsidRPr="00BE47AD" w14:paraId="2F9CA11B" w14:textId="77777777" w:rsidTr="00BE47AD">
        <w:tc>
          <w:tcPr>
            <w:tcW w:w="463" w:type="dxa"/>
            <w:shd w:val="clear" w:color="auto" w:fill="EEECE1"/>
          </w:tcPr>
          <w:p w14:paraId="15349E6D" w14:textId="77777777" w:rsidR="001D4456" w:rsidRPr="00BE47AD" w:rsidRDefault="001D4456" w:rsidP="00BE47AD">
            <w:pPr>
              <w:jc w:val="center"/>
              <w:rPr>
                <w:b/>
              </w:rPr>
            </w:pPr>
            <w:r w:rsidRPr="00BE47AD">
              <w:rPr>
                <w:b/>
              </w:rPr>
              <w:t>6</w:t>
            </w:r>
          </w:p>
        </w:tc>
        <w:tc>
          <w:tcPr>
            <w:tcW w:w="1697" w:type="dxa"/>
            <w:shd w:val="clear" w:color="auto" w:fill="FFFF00"/>
          </w:tcPr>
          <w:p w14:paraId="1EAE664F" w14:textId="77777777" w:rsidR="001D4456" w:rsidRPr="00BE47AD" w:rsidRDefault="001D4456" w:rsidP="00BE47AD">
            <w:pPr>
              <w:jc w:val="center"/>
            </w:pPr>
            <w:r w:rsidRPr="00BE47AD">
              <w:t>6</w:t>
            </w:r>
          </w:p>
        </w:tc>
        <w:tc>
          <w:tcPr>
            <w:tcW w:w="959" w:type="dxa"/>
            <w:shd w:val="clear" w:color="auto" w:fill="00FFFF"/>
          </w:tcPr>
          <w:p w14:paraId="2397ACB5" w14:textId="77777777" w:rsidR="001D4456" w:rsidRPr="00BE47AD" w:rsidRDefault="001D4456" w:rsidP="00BE47AD">
            <w:pPr>
              <w:jc w:val="center"/>
            </w:pPr>
            <w:r w:rsidRPr="00BE47AD">
              <w:t>3</w:t>
            </w:r>
          </w:p>
        </w:tc>
        <w:tc>
          <w:tcPr>
            <w:tcW w:w="992" w:type="dxa"/>
            <w:shd w:val="clear" w:color="auto" w:fill="00FFFF"/>
          </w:tcPr>
          <w:p w14:paraId="0CC96496" w14:textId="77777777" w:rsidR="001D4456" w:rsidRPr="00BE47AD" w:rsidRDefault="001D4456" w:rsidP="00BE47AD">
            <w:pPr>
              <w:jc w:val="center"/>
            </w:pPr>
            <w:r w:rsidRPr="00BE47AD">
              <w:t>4</w:t>
            </w:r>
          </w:p>
        </w:tc>
        <w:tc>
          <w:tcPr>
            <w:tcW w:w="912" w:type="dxa"/>
            <w:shd w:val="clear" w:color="auto" w:fill="00FFFF"/>
          </w:tcPr>
          <w:p w14:paraId="25249740" w14:textId="77777777" w:rsidR="001D4456" w:rsidRPr="00BE47AD" w:rsidRDefault="001D4456" w:rsidP="00BE47AD">
            <w:pPr>
              <w:jc w:val="center"/>
            </w:pPr>
            <w:r w:rsidRPr="00BE47AD">
              <w:t>1</w:t>
            </w:r>
          </w:p>
        </w:tc>
        <w:tc>
          <w:tcPr>
            <w:tcW w:w="912" w:type="dxa"/>
            <w:shd w:val="clear" w:color="auto" w:fill="00FFFF"/>
          </w:tcPr>
          <w:p w14:paraId="07CB340A" w14:textId="77777777" w:rsidR="001D4456" w:rsidRPr="00BE47AD" w:rsidRDefault="001D4456" w:rsidP="00BE47AD">
            <w:pPr>
              <w:jc w:val="center"/>
            </w:pPr>
            <w:r w:rsidRPr="00BE47AD">
              <w:t>2</w:t>
            </w:r>
          </w:p>
        </w:tc>
        <w:tc>
          <w:tcPr>
            <w:tcW w:w="987" w:type="dxa"/>
            <w:shd w:val="clear" w:color="auto" w:fill="00FFFF"/>
          </w:tcPr>
          <w:p w14:paraId="1998298B" w14:textId="77777777" w:rsidR="001D4456" w:rsidRPr="00BE47AD" w:rsidRDefault="001D4456" w:rsidP="00BE47AD">
            <w:pPr>
              <w:jc w:val="center"/>
            </w:pPr>
            <w:r w:rsidRPr="00BE47AD">
              <w:t>5</w:t>
            </w:r>
          </w:p>
        </w:tc>
        <w:tc>
          <w:tcPr>
            <w:tcW w:w="638" w:type="dxa"/>
          </w:tcPr>
          <w:p w14:paraId="7D7E7F07" w14:textId="77777777" w:rsidR="001D4456" w:rsidRPr="00BE47AD" w:rsidRDefault="001D4456" w:rsidP="00BE47AD">
            <w:pPr>
              <w:jc w:val="center"/>
            </w:pPr>
            <w:r w:rsidRPr="00BE47AD">
              <w:t>15</w:t>
            </w:r>
          </w:p>
        </w:tc>
        <w:tc>
          <w:tcPr>
            <w:tcW w:w="2079" w:type="dxa"/>
          </w:tcPr>
          <w:p w14:paraId="78DC1EF5" w14:textId="77777777" w:rsidR="001D4456" w:rsidRPr="00BE47AD" w:rsidRDefault="001D4456" w:rsidP="00BE47AD">
            <w:pPr>
              <w:jc w:val="center"/>
            </w:pPr>
            <w:r w:rsidRPr="00BE47AD">
              <w:t>0</w:t>
            </w:r>
          </w:p>
        </w:tc>
      </w:tr>
      <w:tr w:rsidR="001D4456" w:rsidRPr="00BE47AD" w14:paraId="687395C6" w14:textId="77777777" w:rsidTr="00BE47AD">
        <w:tc>
          <w:tcPr>
            <w:tcW w:w="463" w:type="dxa"/>
            <w:shd w:val="clear" w:color="auto" w:fill="EEECE1"/>
          </w:tcPr>
          <w:p w14:paraId="26DD4547" w14:textId="77777777" w:rsidR="001D4456" w:rsidRPr="00BE47AD" w:rsidRDefault="001D4456" w:rsidP="00BE47AD">
            <w:pPr>
              <w:jc w:val="center"/>
              <w:rPr>
                <w:b/>
              </w:rPr>
            </w:pPr>
            <w:r w:rsidRPr="00BE47AD">
              <w:rPr>
                <w:b/>
              </w:rPr>
              <w:t>7</w:t>
            </w:r>
          </w:p>
        </w:tc>
        <w:tc>
          <w:tcPr>
            <w:tcW w:w="1697" w:type="dxa"/>
            <w:shd w:val="clear" w:color="auto" w:fill="FFFF00"/>
          </w:tcPr>
          <w:p w14:paraId="11B77EAD" w14:textId="77777777" w:rsidR="001D4456" w:rsidRPr="00BE47AD" w:rsidRDefault="001D4456" w:rsidP="00BE47AD">
            <w:pPr>
              <w:jc w:val="center"/>
            </w:pPr>
            <w:r w:rsidRPr="00BE47AD">
              <w:t>7</w:t>
            </w:r>
          </w:p>
        </w:tc>
        <w:tc>
          <w:tcPr>
            <w:tcW w:w="959" w:type="dxa"/>
            <w:shd w:val="clear" w:color="auto" w:fill="00FFFF"/>
          </w:tcPr>
          <w:p w14:paraId="47836A12" w14:textId="77777777" w:rsidR="001D4456" w:rsidRPr="00BE47AD" w:rsidRDefault="001D4456" w:rsidP="00BE47AD">
            <w:pPr>
              <w:jc w:val="center"/>
            </w:pPr>
            <w:r w:rsidRPr="00BE47AD">
              <w:t>2</w:t>
            </w:r>
          </w:p>
        </w:tc>
        <w:tc>
          <w:tcPr>
            <w:tcW w:w="992" w:type="dxa"/>
            <w:shd w:val="clear" w:color="auto" w:fill="00FFFF"/>
          </w:tcPr>
          <w:p w14:paraId="1789095C" w14:textId="77777777" w:rsidR="001D4456" w:rsidRPr="00BE47AD" w:rsidRDefault="001D4456" w:rsidP="00BE47AD">
            <w:pPr>
              <w:jc w:val="center"/>
            </w:pPr>
            <w:r w:rsidRPr="00BE47AD">
              <w:t>3</w:t>
            </w:r>
          </w:p>
        </w:tc>
        <w:tc>
          <w:tcPr>
            <w:tcW w:w="912" w:type="dxa"/>
            <w:shd w:val="clear" w:color="auto" w:fill="00FFFF"/>
          </w:tcPr>
          <w:p w14:paraId="7F38D992" w14:textId="77777777" w:rsidR="001D4456" w:rsidRPr="00BE47AD" w:rsidRDefault="001D4456" w:rsidP="00BE47AD">
            <w:pPr>
              <w:jc w:val="center"/>
            </w:pPr>
            <w:r w:rsidRPr="00BE47AD">
              <w:t>2</w:t>
            </w:r>
          </w:p>
        </w:tc>
        <w:tc>
          <w:tcPr>
            <w:tcW w:w="912" w:type="dxa"/>
            <w:shd w:val="clear" w:color="auto" w:fill="00FFFF"/>
          </w:tcPr>
          <w:p w14:paraId="42FFBD5C" w14:textId="77777777" w:rsidR="001D4456" w:rsidRPr="00BE47AD" w:rsidRDefault="001D4456" w:rsidP="00BE47AD">
            <w:pPr>
              <w:jc w:val="center"/>
            </w:pPr>
            <w:r w:rsidRPr="00BE47AD">
              <w:t>1</w:t>
            </w:r>
          </w:p>
        </w:tc>
        <w:tc>
          <w:tcPr>
            <w:tcW w:w="987" w:type="dxa"/>
            <w:shd w:val="clear" w:color="auto" w:fill="00FFFF"/>
          </w:tcPr>
          <w:p w14:paraId="68104E0F" w14:textId="77777777" w:rsidR="001D4456" w:rsidRPr="00BE47AD" w:rsidRDefault="001D4456" w:rsidP="00BE47AD">
            <w:pPr>
              <w:jc w:val="center"/>
            </w:pPr>
            <w:r w:rsidRPr="00BE47AD">
              <w:t>4</w:t>
            </w:r>
          </w:p>
        </w:tc>
        <w:tc>
          <w:tcPr>
            <w:tcW w:w="638" w:type="dxa"/>
          </w:tcPr>
          <w:p w14:paraId="548F74E8" w14:textId="77777777" w:rsidR="001D4456" w:rsidRPr="00BE47AD" w:rsidRDefault="001D4456" w:rsidP="00BE47AD">
            <w:pPr>
              <w:jc w:val="center"/>
            </w:pPr>
            <w:r w:rsidRPr="00BE47AD">
              <w:t>12</w:t>
            </w:r>
          </w:p>
        </w:tc>
        <w:tc>
          <w:tcPr>
            <w:tcW w:w="2079" w:type="dxa"/>
          </w:tcPr>
          <w:p w14:paraId="1E84D1DC" w14:textId="77777777" w:rsidR="001D4456" w:rsidRPr="00BE47AD" w:rsidRDefault="001D4456" w:rsidP="00BE47AD">
            <w:pPr>
              <w:jc w:val="center"/>
            </w:pPr>
            <w:r w:rsidRPr="00BE47AD">
              <w:t>0,5</w:t>
            </w:r>
          </w:p>
        </w:tc>
      </w:tr>
      <w:tr w:rsidR="001D4456" w:rsidRPr="00BE47AD" w14:paraId="6686DD59" w14:textId="77777777" w:rsidTr="00BE47AD">
        <w:tc>
          <w:tcPr>
            <w:tcW w:w="463" w:type="dxa"/>
            <w:shd w:val="clear" w:color="auto" w:fill="EEECE1"/>
          </w:tcPr>
          <w:p w14:paraId="3545B741" w14:textId="77777777" w:rsidR="001D4456" w:rsidRPr="00BE47AD" w:rsidRDefault="001D4456" w:rsidP="00BE47AD">
            <w:pPr>
              <w:jc w:val="center"/>
              <w:rPr>
                <w:b/>
                <w:lang w:val="en-US"/>
              </w:rPr>
            </w:pPr>
            <w:r w:rsidRPr="00BE47AD">
              <w:rPr>
                <w:b/>
              </w:rPr>
              <w:t>8</w:t>
            </w:r>
          </w:p>
        </w:tc>
        <w:tc>
          <w:tcPr>
            <w:tcW w:w="1697" w:type="dxa"/>
          </w:tcPr>
          <w:p w14:paraId="4E9408C9" w14:textId="77777777" w:rsidR="001D4456" w:rsidRPr="00BE47AD" w:rsidRDefault="001D4456" w:rsidP="00BE47AD">
            <w:pPr>
              <w:jc w:val="center"/>
              <w:rPr>
                <w:vertAlign w:val="subscript"/>
              </w:rPr>
            </w:pPr>
            <w:r w:rsidRPr="00BE47AD">
              <w:rPr>
                <w:position w:val="-14"/>
              </w:rPr>
              <w:object w:dxaOrig="300" w:dyaOrig="380" w14:anchorId="02D503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8pt" o:ole="">
                  <v:imagedata r:id="rId11" o:title=""/>
                </v:shape>
                <o:OLEObject Type="Embed" ProgID="Equation.3" ShapeID="_x0000_i1025" DrawAspect="Content" ObjectID="_1720357903" r:id="rId12"/>
              </w:object>
            </w:r>
          </w:p>
        </w:tc>
        <w:tc>
          <w:tcPr>
            <w:tcW w:w="959" w:type="dxa"/>
          </w:tcPr>
          <w:p w14:paraId="2021EE7F" w14:textId="77777777" w:rsidR="001D4456" w:rsidRPr="00BE47AD" w:rsidRDefault="001D4456" w:rsidP="00BE47AD">
            <w:pPr>
              <w:jc w:val="center"/>
            </w:pPr>
            <w:r w:rsidRPr="00BE47AD">
              <w:t>20</w:t>
            </w:r>
          </w:p>
        </w:tc>
        <w:tc>
          <w:tcPr>
            <w:tcW w:w="992" w:type="dxa"/>
          </w:tcPr>
          <w:p w14:paraId="50C7520E" w14:textId="77777777" w:rsidR="001D4456" w:rsidRPr="00BE47AD" w:rsidRDefault="001D4456" w:rsidP="00BE47AD">
            <w:pPr>
              <w:jc w:val="center"/>
            </w:pPr>
            <w:r w:rsidRPr="00BE47AD">
              <w:t>26</w:t>
            </w:r>
          </w:p>
        </w:tc>
        <w:tc>
          <w:tcPr>
            <w:tcW w:w="912" w:type="dxa"/>
          </w:tcPr>
          <w:p w14:paraId="09A3CDB6" w14:textId="77777777" w:rsidR="001D4456" w:rsidRPr="00BE47AD" w:rsidRDefault="001D4456" w:rsidP="00BE47AD">
            <w:pPr>
              <w:jc w:val="center"/>
            </w:pPr>
            <w:r w:rsidRPr="00BE47AD">
              <w:t>13</w:t>
            </w:r>
          </w:p>
        </w:tc>
        <w:tc>
          <w:tcPr>
            <w:tcW w:w="912" w:type="dxa"/>
          </w:tcPr>
          <w:p w14:paraId="6C1784CC" w14:textId="77777777" w:rsidR="001D4456" w:rsidRPr="00BE47AD" w:rsidRDefault="001D4456" w:rsidP="00BE47AD">
            <w:pPr>
              <w:jc w:val="center"/>
            </w:pPr>
            <w:r w:rsidRPr="00BE47AD">
              <w:t>8</w:t>
            </w:r>
          </w:p>
        </w:tc>
        <w:tc>
          <w:tcPr>
            <w:tcW w:w="987" w:type="dxa"/>
          </w:tcPr>
          <w:p w14:paraId="5D4E8377" w14:textId="77777777" w:rsidR="001D4456" w:rsidRPr="00BE47AD" w:rsidRDefault="001D4456" w:rsidP="00BE47AD">
            <w:pPr>
              <w:jc w:val="center"/>
            </w:pPr>
            <w:r w:rsidRPr="00BE47AD">
              <w:t>32</w:t>
            </w:r>
          </w:p>
        </w:tc>
        <w:tc>
          <w:tcPr>
            <w:tcW w:w="638" w:type="dxa"/>
          </w:tcPr>
          <w:p w14:paraId="281641BA" w14:textId="77777777" w:rsidR="001D4456" w:rsidRPr="00BE47AD" w:rsidRDefault="001D4456" w:rsidP="00BE47AD">
            <w:pPr>
              <w:jc w:val="center"/>
            </w:pPr>
          </w:p>
        </w:tc>
        <w:tc>
          <w:tcPr>
            <w:tcW w:w="2079" w:type="dxa"/>
          </w:tcPr>
          <w:p w14:paraId="78E439B5" w14:textId="77777777" w:rsidR="001D4456" w:rsidRPr="00BE47AD" w:rsidRDefault="001D4456" w:rsidP="00BE47AD">
            <w:pPr>
              <w:jc w:val="center"/>
            </w:pPr>
            <w:r w:rsidRPr="00BE47AD">
              <w:rPr>
                <w:position w:val="-6"/>
                <w:vertAlign w:val="subscript"/>
              </w:rPr>
              <w:object w:dxaOrig="240" w:dyaOrig="320" w14:anchorId="40F90AA9">
                <v:shape id="_x0000_i1026" type="#_x0000_t75" style="width:12.75pt;height:15.75pt" o:ole="">
                  <v:imagedata r:id="rId13" o:title=""/>
                </v:shape>
                <o:OLEObject Type="Embed" ProgID="Equation.3" ShapeID="_x0000_i1026" DrawAspect="Content" ObjectID="_1720357904" r:id="rId14"/>
              </w:object>
            </w:r>
            <w:r w:rsidRPr="00BE47AD">
              <w:t>=19</w:t>
            </w:r>
            <w:r w:rsidRPr="00BE47AD">
              <w:rPr>
                <w:lang w:val="en-US"/>
              </w:rPr>
              <w:t>,8</w:t>
            </w:r>
            <w:r w:rsidRPr="00BE47AD">
              <w:t>0</w:t>
            </w:r>
          </w:p>
        </w:tc>
      </w:tr>
      <w:tr w:rsidR="001D4456" w:rsidRPr="00BE47AD" w14:paraId="4B788FE5" w14:textId="77777777" w:rsidTr="00BE47AD">
        <w:trPr>
          <w:cantSplit/>
          <w:trHeight w:val="359"/>
        </w:trPr>
        <w:tc>
          <w:tcPr>
            <w:tcW w:w="463" w:type="dxa"/>
            <w:shd w:val="clear" w:color="auto" w:fill="EEECE1"/>
          </w:tcPr>
          <w:p w14:paraId="5EE67E44" w14:textId="77777777" w:rsidR="001D4456" w:rsidRPr="00BE47AD" w:rsidRDefault="001D4456" w:rsidP="00BE47AD">
            <w:pPr>
              <w:jc w:val="center"/>
              <w:rPr>
                <w:b/>
              </w:rPr>
            </w:pPr>
            <w:r w:rsidRPr="00BE47AD">
              <w:rPr>
                <w:b/>
                <w:lang w:val="en-US"/>
              </w:rPr>
              <w:t>9</w:t>
            </w:r>
          </w:p>
        </w:tc>
        <w:tc>
          <w:tcPr>
            <w:tcW w:w="1697" w:type="dxa"/>
          </w:tcPr>
          <w:p w14:paraId="4B86D5DD" w14:textId="77777777" w:rsidR="001D4456" w:rsidRPr="00BE47AD" w:rsidRDefault="001D4456" w:rsidP="00BE47AD">
            <w:pPr>
              <w:jc w:val="center"/>
              <w:rPr>
                <w:vertAlign w:val="subscript"/>
                <w:lang w:val="en-US"/>
              </w:rPr>
            </w:pPr>
            <w:r w:rsidRPr="00BE47AD">
              <w:rPr>
                <w:position w:val="-14"/>
              </w:rPr>
              <w:object w:dxaOrig="279" w:dyaOrig="380" w14:anchorId="2D1AC0B4">
                <v:shape id="_x0000_i1027" type="#_x0000_t75" style="width:12pt;height:18pt" o:ole="">
                  <v:imagedata r:id="rId15" o:title=""/>
                </v:shape>
                <o:OLEObject Type="Embed" ProgID="Equation.3" ShapeID="_x0000_i1027" DrawAspect="Content" ObjectID="_1720357905" r:id="rId16"/>
              </w:object>
            </w:r>
          </w:p>
        </w:tc>
        <w:tc>
          <w:tcPr>
            <w:tcW w:w="959" w:type="dxa"/>
          </w:tcPr>
          <w:p w14:paraId="0EC74CFD" w14:textId="77777777" w:rsidR="001D4456" w:rsidRPr="00BE47AD" w:rsidRDefault="001D4456" w:rsidP="00BE47AD">
            <w:pPr>
              <w:jc w:val="center"/>
            </w:pPr>
            <w:r w:rsidRPr="00BE47AD">
              <w:t>0,2100</w:t>
            </w:r>
          </w:p>
        </w:tc>
        <w:tc>
          <w:tcPr>
            <w:tcW w:w="992" w:type="dxa"/>
          </w:tcPr>
          <w:p w14:paraId="0EE14740" w14:textId="77777777" w:rsidR="001D4456" w:rsidRPr="00BE47AD" w:rsidRDefault="001D4456" w:rsidP="00BE47AD">
            <w:pPr>
              <w:jc w:val="center"/>
            </w:pPr>
            <w:r w:rsidRPr="00BE47AD">
              <w:t>0,1200</w:t>
            </w:r>
          </w:p>
        </w:tc>
        <w:tc>
          <w:tcPr>
            <w:tcW w:w="912" w:type="dxa"/>
          </w:tcPr>
          <w:p w14:paraId="737724B5" w14:textId="77777777" w:rsidR="001D4456" w:rsidRPr="00BE47AD" w:rsidRDefault="001D4456" w:rsidP="00BE47AD">
            <w:pPr>
              <w:jc w:val="center"/>
            </w:pPr>
            <w:r w:rsidRPr="00BE47AD">
              <w:t>0,3100</w:t>
            </w:r>
          </w:p>
        </w:tc>
        <w:tc>
          <w:tcPr>
            <w:tcW w:w="912" w:type="dxa"/>
          </w:tcPr>
          <w:p w14:paraId="3CC83861" w14:textId="77777777" w:rsidR="001D4456" w:rsidRPr="00BE47AD" w:rsidRDefault="001D4456" w:rsidP="00BE47AD">
            <w:pPr>
              <w:jc w:val="center"/>
            </w:pPr>
            <w:r w:rsidRPr="00BE47AD">
              <w:t>0,3800</w:t>
            </w:r>
          </w:p>
        </w:tc>
        <w:tc>
          <w:tcPr>
            <w:tcW w:w="987" w:type="dxa"/>
          </w:tcPr>
          <w:p w14:paraId="6827A831" w14:textId="77777777" w:rsidR="001D4456" w:rsidRPr="00BE47AD" w:rsidRDefault="001D4456" w:rsidP="00BE47AD">
            <w:pPr>
              <w:jc w:val="center"/>
            </w:pPr>
            <w:r w:rsidRPr="00BE47AD">
              <w:t>0,040</w:t>
            </w:r>
          </w:p>
        </w:tc>
        <w:tc>
          <w:tcPr>
            <w:tcW w:w="638" w:type="dxa"/>
          </w:tcPr>
          <w:p w14:paraId="546C6087" w14:textId="77777777" w:rsidR="001D4456" w:rsidRPr="00BE47AD" w:rsidRDefault="001D4456" w:rsidP="00BE47AD">
            <w:pPr>
              <w:jc w:val="both"/>
            </w:pPr>
          </w:p>
        </w:tc>
        <w:tc>
          <w:tcPr>
            <w:tcW w:w="2079" w:type="dxa"/>
          </w:tcPr>
          <w:p w14:paraId="5CBFF721" w14:textId="77777777" w:rsidR="001D4456" w:rsidRPr="00BE47AD" w:rsidRDefault="001D4456" w:rsidP="00BE47AD">
            <w:pPr>
              <w:jc w:val="both"/>
            </w:pPr>
          </w:p>
        </w:tc>
      </w:tr>
      <w:tr w:rsidR="001D4456" w:rsidRPr="00BE47AD" w14:paraId="5FEB2DC8" w14:textId="77777777" w:rsidTr="00BE47AD">
        <w:trPr>
          <w:cantSplit/>
          <w:trHeight w:val="341"/>
        </w:trPr>
        <w:tc>
          <w:tcPr>
            <w:tcW w:w="463" w:type="dxa"/>
            <w:shd w:val="clear" w:color="auto" w:fill="EEECE1"/>
          </w:tcPr>
          <w:p w14:paraId="6B351509" w14:textId="77777777" w:rsidR="001D4456" w:rsidRPr="00BE47AD" w:rsidRDefault="001D4456" w:rsidP="00BE47AD">
            <w:pPr>
              <w:jc w:val="center"/>
              <w:rPr>
                <w:b/>
              </w:rPr>
            </w:pPr>
            <w:r w:rsidRPr="00BE47AD">
              <w:rPr>
                <w:b/>
              </w:rPr>
              <w:t>10</w:t>
            </w:r>
          </w:p>
        </w:tc>
        <w:tc>
          <w:tcPr>
            <w:tcW w:w="1697" w:type="dxa"/>
          </w:tcPr>
          <w:p w14:paraId="6E74FA18" w14:textId="77777777" w:rsidR="001D4456" w:rsidRPr="00BE47AD" w:rsidRDefault="001D4456" w:rsidP="00BE47AD">
            <w:pPr>
              <w:jc w:val="center"/>
              <w:rPr>
                <w:vertAlign w:val="subscript"/>
                <w:lang w:val="en-US"/>
              </w:rPr>
            </w:pPr>
            <w:r w:rsidRPr="00BE47AD">
              <w:rPr>
                <w:position w:val="-14"/>
              </w:rPr>
              <w:object w:dxaOrig="360" w:dyaOrig="380" w14:anchorId="765F728F">
                <v:shape id="_x0000_i1028" type="#_x0000_t75" style="width:17.25pt;height:18pt" o:ole="">
                  <v:imagedata r:id="rId17" o:title=""/>
                </v:shape>
                <o:OLEObject Type="Embed" ProgID="Equation.3" ShapeID="_x0000_i1028" DrawAspect="Content" ObjectID="_1720357906" r:id="rId18"/>
              </w:object>
            </w:r>
          </w:p>
        </w:tc>
        <w:tc>
          <w:tcPr>
            <w:tcW w:w="959" w:type="dxa"/>
          </w:tcPr>
          <w:p w14:paraId="18AB666E" w14:textId="77777777" w:rsidR="001D4456" w:rsidRPr="00BE47AD" w:rsidRDefault="001D4456" w:rsidP="00BE47AD">
            <w:pPr>
              <w:jc w:val="center"/>
            </w:pPr>
            <w:r w:rsidRPr="00BE47AD">
              <w:t>0,2100</w:t>
            </w:r>
          </w:p>
        </w:tc>
        <w:tc>
          <w:tcPr>
            <w:tcW w:w="992" w:type="dxa"/>
          </w:tcPr>
          <w:p w14:paraId="0285393F" w14:textId="77777777" w:rsidR="001D4456" w:rsidRPr="00BE47AD" w:rsidRDefault="001D4456" w:rsidP="00BE47AD">
            <w:pPr>
              <w:jc w:val="center"/>
            </w:pPr>
            <w:r w:rsidRPr="00BE47AD">
              <w:t>0,1200</w:t>
            </w:r>
          </w:p>
        </w:tc>
        <w:tc>
          <w:tcPr>
            <w:tcW w:w="912" w:type="dxa"/>
          </w:tcPr>
          <w:p w14:paraId="4BF1CA9A" w14:textId="77777777" w:rsidR="001D4456" w:rsidRPr="00BE47AD" w:rsidRDefault="001D4456" w:rsidP="00BE47AD">
            <w:pPr>
              <w:jc w:val="center"/>
            </w:pPr>
            <w:r w:rsidRPr="00BE47AD">
              <w:t>0,3100</w:t>
            </w:r>
          </w:p>
        </w:tc>
        <w:tc>
          <w:tcPr>
            <w:tcW w:w="912" w:type="dxa"/>
          </w:tcPr>
          <w:p w14:paraId="15F64FF0" w14:textId="77777777" w:rsidR="001D4456" w:rsidRPr="00BE47AD" w:rsidRDefault="001D4456" w:rsidP="00BE47AD">
            <w:pPr>
              <w:jc w:val="center"/>
            </w:pPr>
            <w:r w:rsidRPr="00BE47AD">
              <w:t>0,3800</w:t>
            </w:r>
          </w:p>
        </w:tc>
        <w:tc>
          <w:tcPr>
            <w:tcW w:w="987" w:type="dxa"/>
          </w:tcPr>
          <w:p w14:paraId="25657A70" w14:textId="77777777" w:rsidR="001D4456" w:rsidRPr="00BE47AD" w:rsidRDefault="001D4456" w:rsidP="00BE47AD">
            <w:pPr>
              <w:jc w:val="center"/>
            </w:pPr>
          </w:p>
        </w:tc>
        <w:tc>
          <w:tcPr>
            <w:tcW w:w="638" w:type="dxa"/>
          </w:tcPr>
          <w:p w14:paraId="4116E2C5" w14:textId="77777777" w:rsidR="001D4456" w:rsidRPr="00BE47AD" w:rsidRDefault="001D4456" w:rsidP="00BE47AD">
            <w:pPr>
              <w:jc w:val="both"/>
            </w:pPr>
          </w:p>
        </w:tc>
        <w:tc>
          <w:tcPr>
            <w:tcW w:w="2079" w:type="dxa"/>
          </w:tcPr>
          <w:p w14:paraId="26066F5E" w14:textId="77777777" w:rsidR="001D4456" w:rsidRPr="00BE47AD" w:rsidRDefault="001D4456" w:rsidP="00BE47AD">
            <w:pPr>
              <w:jc w:val="both"/>
            </w:pPr>
          </w:p>
        </w:tc>
      </w:tr>
      <w:tr w:rsidR="001D4456" w:rsidRPr="00BE47AD" w14:paraId="502C86DE" w14:textId="77777777" w:rsidTr="00BE47AD">
        <w:trPr>
          <w:trHeight w:val="352"/>
        </w:trPr>
        <w:tc>
          <w:tcPr>
            <w:tcW w:w="463" w:type="dxa"/>
            <w:shd w:val="clear" w:color="auto" w:fill="EEECE1"/>
          </w:tcPr>
          <w:p w14:paraId="5C483A2E" w14:textId="77777777" w:rsidR="001D4456" w:rsidRPr="00BE47AD" w:rsidRDefault="001D4456" w:rsidP="00BE47AD">
            <w:pPr>
              <w:jc w:val="center"/>
              <w:rPr>
                <w:b/>
              </w:rPr>
            </w:pPr>
            <w:r w:rsidRPr="00BE47AD">
              <w:rPr>
                <w:b/>
              </w:rPr>
              <w:t>11</w:t>
            </w:r>
          </w:p>
        </w:tc>
        <w:tc>
          <w:tcPr>
            <w:tcW w:w="1697" w:type="dxa"/>
          </w:tcPr>
          <w:p w14:paraId="59ECDF76" w14:textId="77777777" w:rsidR="001D4456" w:rsidRPr="00BE47AD" w:rsidRDefault="001D4456" w:rsidP="00BE47AD">
            <w:pPr>
              <w:jc w:val="center"/>
              <w:rPr>
                <w:vertAlign w:val="subscript"/>
                <w:lang w:val="en-US"/>
              </w:rPr>
            </w:pPr>
            <w:r w:rsidRPr="00BE47AD">
              <w:rPr>
                <w:position w:val="-14"/>
              </w:rPr>
              <w:object w:dxaOrig="360" w:dyaOrig="380" w14:anchorId="46BAC87E">
                <v:shape id="_x0000_i1029" type="#_x0000_t75" style="width:17.25pt;height:18pt" o:ole="">
                  <v:imagedata r:id="rId19" o:title=""/>
                </v:shape>
                <o:OLEObject Type="Embed" ProgID="Equation.3" ShapeID="_x0000_i1029" DrawAspect="Content" ObjectID="_1720357907" r:id="rId20"/>
              </w:object>
            </w:r>
          </w:p>
        </w:tc>
        <w:tc>
          <w:tcPr>
            <w:tcW w:w="959" w:type="dxa"/>
          </w:tcPr>
          <w:p w14:paraId="6F458928" w14:textId="77777777" w:rsidR="001D4456" w:rsidRPr="00BE47AD" w:rsidRDefault="001D4456" w:rsidP="00BE47AD">
            <w:pPr>
              <w:jc w:val="center"/>
            </w:pPr>
            <w:r w:rsidRPr="00BE47AD">
              <w:t>0,1900</w:t>
            </w:r>
          </w:p>
        </w:tc>
        <w:tc>
          <w:tcPr>
            <w:tcW w:w="992" w:type="dxa"/>
          </w:tcPr>
          <w:p w14:paraId="59ABB4D2" w14:textId="77777777" w:rsidR="001D4456" w:rsidRPr="00BE47AD" w:rsidRDefault="001D4456" w:rsidP="00BE47AD">
            <w:pPr>
              <w:jc w:val="center"/>
            </w:pPr>
            <w:r w:rsidRPr="00BE47AD">
              <w:t>0,1100</w:t>
            </w:r>
          </w:p>
        </w:tc>
        <w:tc>
          <w:tcPr>
            <w:tcW w:w="912" w:type="dxa"/>
          </w:tcPr>
          <w:p w14:paraId="2B44CEB5" w14:textId="77777777" w:rsidR="001D4456" w:rsidRPr="00BE47AD" w:rsidRDefault="001D4456" w:rsidP="00BE47AD">
            <w:pPr>
              <w:jc w:val="center"/>
            </w:pPr>
            <w:r w:rsidRPr="00BE47AD">
              <w:t>0,2900</w:t>
            </w:r>
          </w:p>
        </w:tc>
        <w:tc>
          <w:tcPr>
            <w:tcW w:w="912" w:type="dxa"/>
          </w:tcPr>
          <w:p w14:paraId="09BAB73F" w14:textId="77777777" w:rsidR="001D4456" w:rsidRPr="00BE47AD" w:rsidRDefault="001D4456" w:rsidP="00BE47AD">
            <w:pPr>
              <w:jc w:val="center"/>
            </w:pPr>
            <w:r w:rsidRPr="00BE47AD">
              <w:t>0,3500</w:t>
            </w:r>
          </w:p>
        </w:tc>
        <w:tc>
          <w:tcPr>
            <w:tcW w:w="987" w:type="dxa"/>
          </w:tcPr>
          <w:p w14:paraId="5B1495EC" w14:textId="77777777" w:rsidR="001D4456" w:rsidRPr="00BE47AD" w:rsidRDefault="001D4456" w:rsidP="00BE47AD">
            <w:pPr>
              <w:jc w:val="center"/>
            </w:pPr>
            <w:r w:rsidRPr="00BE47AD">
              <w:t>0,03</w:t>
            </w:r>
          </w:p>
        </w:tc>
        <w:tc>
          <w:tcPr>
            <w:tcW w:w="638" w:type="dxa"/>
          </w:tcPr>
          <w:p w14:paraId="3FC854C1" w14:textId="77777777" w:rsidR="001D4456" w:rsidRPr="00BE47AD" w:rsidRDefault="001D4456" w:rsidP="00BE47AD">
            <w:pPr>
              <w:jc w:val="both"/>
            </w:pPr>
          </w:p>
        </w:tc>
        <w:tc>
          <w:tcPr>
            <w:tcW w:w="2079" w:type="dxa"/>
          </w:tcPr>
          <w:p w14:paraId="036837AC" w14:textId="77777777" w:rsidR="001D4456" w:rsidRPr="00BE47AD" w:rsidRDefault="001D4456" w:rsidP="00BE47AD">
            <w:pPr>
              <w:jc w:val="both"/>
            </w:pPr>
          </w:p>
        </w:tc>
      </w:tr>
      <w:tr w:rsidR="001D4456" w:rsidRPr="00BE47AD" w14:paraId="56E4DE34" w14:textId="77777777" w:rsidTr="00BE47AD">
        <w:trPr>
          <w:cantSplit/>
          <w:trHeight w:val="347"/>
        </w:trPr>
        <w:tc>
          <w:tcPr>
            <w:tcW w:w="463" w:type="dxa"/>
            <w:shd w:val="clear" w:color="auto" w:fill="EEECE1"/>
          </w:tcPr>
          <w:p w14:paraId="573ED421" w14:textId="77777777" w:rsidR="001D4456" w:rsidRPr="00BE47AD" w:rsidRDefault="001D4456" w:rsidP="00BE47AD">
            <w:pPr>
              <w:jc w:val="center"/>
              <w:rPr>
                <w:b/>
              </w:rPr>
            </w:pPr>
            <w:r w:rsidRPr="00BE47AD">
              <w:rPr>
                <w:b/>
              </w:rPr>
              <w:t>12</w:t>
            </w:r>
          </w:p>
        </w:tc>
        <w:tc>
          <w:tcPr>
            <w:tcW w:w="1697" w:type="dxa"/>
          </w:tcPr>
          <w:p w14:paraId="205CDBE5" w14:textId="77777777" w:rsidR="001D4456" w:rsidRPr="00BE47AD" w:rsidRDefault="001D4456" w:rsidP="00BE47AD">
            <w:pPr>
              <w:jc w:val="center"/>
              <w:rPr>
                <w:vertAlign w:val="subscript"/>
                <w:lang w:val="en-US"/>
              </w:rPr>
            </w:pPr>
            <w:r w:rsidRPr="00BE47AD">
              <w:rPr>
                <w:position w:val="-14"/>
              </w:rPr>
              <w:object w:dxaOrig="1219" w:dyaOrig="420" w14:anchorId="06AA5D06">
                <v:shape id="_x0000_i1030" type="#_x0000_t75" style="width:60.75pt;height:22.5pt" o:ole="">
                  <v:imagedata r:id="rId21" o:title=""/>
                </v:shape>
                <o:OLEObject Type="Embed" ProgID="Equation.3" ShapeID="_x0000_i1030" DrawAspect="Content" ObjectID="_1720357908" r:id="rId22"/>
              </w:object>
            </w:r>
          </w:p>
        </w:tc>
        <w:tc>
          <w:tcPr>
            <w:tcW w:w="959" w:type="dxa"/>
          </w:tcPr>
          <w:p w14:paraId="256C94DE" w14:textId="77777777" w:rsidR="001D4456" w:rsidRPr="00BE47AD" w:rsidRDefault="001D4456" w:rsidP="00BE47AD">
            <w:pPr>
              <w:jc w:val="center"/>
            </w:pPr>
            <w:r w:rsidRPr="00BE47AD">
              <w:t>0,20</w:t>
            </w:r>
          </w:p>
        </w:tc>
        <w:tc>
          <w:tcPr>
            <w:tcW w:w="992" w:type="dxa"/>
          </w:tcPr>
          <w:p w14:paraId="5197D6B9" w14:textId="77777777" w:rsidR="001D4456" w:rsidRPr="00BE47AD" w:rsidRDefault="001D4456" w:rsidP="00BE47AD">
            <w:pPr>
              <w:jc w:val="center"/>
            </w:pPr>
            <w:r w:rsidRPr="00BE47AD">
              <w:t>6,20</w:t>
            </w:r>
          </w:p>
        </w:tc>
        <w:tc>
          <w:tcPr>
            <w:tcW w:w="912" w:type="dxa"/>
          </w:tcPr>
          <w:p w14:paraId="49155B63" w14:textId="77777777" w:rsidR="001D4456" w:rsidRPr="00BE47AD" w:rsidRDefault="001D4456" w:rsidP="00BE47AD">
            <w:pPr>
              <w:jc w:val="center"/>
            </w:pPr>
            <w:r w:rsidRPr="00BE47AD">
              <w:t>-6,80</w:t>
            </w:r>
          </w:p>
        </w:tc>
        <w:tc>
          <w:tcPr>
            <w:tcW w:w="912" w:type="dxa"/>
          </w:tcPr>
          <w:p w14:paraId="535FB92F" w14:textId="77777777" w:rsidR="001D4456" w:rsidRPr="00BE47AD" w:rsidRDefault="001D4456" w:rsidP="00BE47AD">
            <w:pPr>
              <w:jc w:val="center"/>
            </w:pPr>
            <w:r w:rsidRPr="00BE47AD">
              <w:t>-11,80</w:t>
            </w:r>
          </w:p>
        </w:tc>
        <w:tc>
          <w:tcPr>
            <w:tcW w:w="987" w:type="dxa"/>
          </w:tcPr>
          <w:p w14:paraId="1A502036" w14:textId="77777777" w:rsidR="001D4456" w:rsidRPr="00BE47AD" w:rsidRDefault="001D4456" w:rsidP="00BE47AD">
            <w:pPr>
              <w:jc w:val="center"/>
            </w:pPr>
            <w:r w:rsidRPr="00BE47AD">
              <w:t>12,20</w:t>
            </w:r>
          </w:p>
        </w:tc>
        <w:tc>
          <w:tcPr>
            <w:tcW w:w="638" w:type="dxa"/>
            <w:textDirection w:val="btLr"/>
          </w:tcPr>
          <w:p w14:paraId="0EF06CD2" w14:textId="77777777" w:rsidR="001D4456" w:rsidRPr="00BE47AD" w:rsidRDefault="001D4456" w:rsidP="00BE47AD">
            <w:pPr>
              <w:ind w:left="113" w:right="113"/>
              <w:jc w:val="both"/>
            </w:pPr>
          </w:p>
        </w:tc>
        <w:tc>
          <w:tcPr>
            <w:tcW w:w="2079" w:type="dxa"/>
          </w:tcPr>
          <w:p w14:paraId="388B666B" w14:textId="77777777" w:rsidR="001D4456" w:rsidRPr="00BE47AD" w:rsidRDefault="001D4456" w:rsidP="00BE47AD">
            <w:pPr>
              <w:jc w:val="both"/>
            </w:pPr>
          </w:p>
        </w:tc>
      </w:tr>
      <w:tr w:rsidR="001D4456" w:rsidRPr="00BE47AD" w14:paraId="0643B32F" w14:textId="77777777" w:rsidTr="00BE47AD">
        <w:trPr>
          <w:cantSplit/>
          <w:trHeight w:val="708"/>
        </w:trPr>
        <w:tc>
          <w:tcPr>
            <w:tcW w:w="463" w:type="dxa"/>
            <w:shd w:val="clear" w:color="auto" w:fill="EEECE1"/>
          </w:tcPr>
          <w:p w14:paraId="252D47BC" w14:textId="77777777" w:rsidR="001D4456" w:rsidRPr="00BE47AD" w:rsidRDefault="001D4456" w:rsidP="00BE47AD">
            <w:pPr>
              <w:jc w:val="center"/>
              <w:rPr>
                <w:b/>
              </w:rPr>
            </w:pPr>
            <w:r w:rsidRPr="00BE47AD">
              <w:rPr>
                <w:b/>
              </w:rPr>
              <w:t>13</w:t>
            </w:r>
          </w:p>
        </w:tc>
        <w:tc>
          <w:tcPr>
            <w:tcW w:w="1697" w:type="dxa"/>
          </w:tcPr>
          <w:p w14:paraId="5525BEC7" w14:textId="77777777" w:rsidR="001D4456" w:rsidRPr="00BE47AD" w:rsidRDefault="001D4456" w:rsidP="00BE47AD">
            <w:pPr>
              <w:rPr>
                <w:b/>
              </w:rPr>
            </w:pPr>
            <w:r w:rsidRPr="00BE47AD">
              <w:rPr>
                <w:position w:val="-14"/>
              </w:rPr>
              <w:object w:dxaOrig="1480" w:dyaOrig="420" w14:anchorId="50BF5B16">
                <v:shape id="_x0000_i1031" type="#_x0000_t75" style="width:73.5pt;height:22.5pt" o:ole="">
                  <v:imagedata r:id="rId23" o:title=""/>
                </v:shape>
                <o:OLEObject Type="Embed" ProgID="Equation.3" ShapeID="_x0000_i1031" DrawAspect="Content" ObjectID="_1720357909" r:id="rId24"/>
              </w:object>
            </w:r>
          </w:p>
        </w:tc>
        <w:tc>
          <w:tcPr>
            <w:tcW w:w="959" w:type="dxa"/>
          </w:tcPr>
          <w:p w14:paraId="2414BD13" w14:textId="77777777" w:rsidR="001D4456" w:rsidRPr="00BE47AD" w:rsidRDefault="001D4456" w:rsidP="00BE47AD">
            <w:pPr>
              <w:jc w:val="center"/>
            </w:pPr>
            <w:r w:rsidRPr="00BE47AD">
              <w:t>0,04</w:t>
            </w:r>
          </w:p>
        </w:tc>
        <w:tc>
          <w:tcPr>
            <w:tcW w:w="992" w:type="dxa"/>
          </w:tcPr>
          <w:p w14:paraId="4AA64124" w14:textId="77777777" w:rsidR="001D4456" w:rsidRPr="00BE47AD" w:rsidRDefault="001D4456" w:rsidP="00BE47AD">
            <w:pPr>
              <w:jc w:val="center"/>
            </w:pPr>
            <w:r w:rsidRPr="00BE47AD">
              <w:t>38,44</w:t>
            </w:r>
          </w:p>
        </w:tc>
        <w:tc>
          <w:tcPr>
            <w:tcW w:w="912" w:type="dxa"/>
          </w:tcPr>
          <w:p w14:paraId="671DE79B" w14:textId="77777777" w:rsidR="001D4456" w:rsidRPr="00BE47AD" w:rsidRDefault="001D4456" w:rsidP="00BE47AD">
            <w:pPr>
              <w:jc w:val="center"/>
            </w:pPr>
            <w:r w:rsidRPr="00BE47AD">
              <w:t>46,24</w:t>
            </w:r>
          </w:p>
        </w:tc>
        <w:tc>
          <w:tcPr>
            <w:tcW w:w="912" w:type="dxa"/>
          </w:tcPr>
          <w:p w14:paraId="014B03DF" w14:textId="77777777" w:rsidR="001D4456" w:rsidRPr="00BE47AD" w:rsidRDefault="001D4456" w:rsidP="00BE47AD">
            <w:pPr>
              <w:jc w:val="center"/>
            </w:pPr>
            <w:r w:rsidRPr="00BE47AD">
              <w:t>139,24</w:t>
            </w:r>
          </w:p>
        </w:tc>
        <w:tc>
          <w:tcPr>
            <w:tcW w:w="987" w:type="dxa"/>
          </w:tcPr>
          <w:p w14:paraId="35E03E54" w14:textId="77777777" w:rsidR="001D4456" w:rsidRPr="00BE47AD" w:rsidRDefault="001D4456" w:rsidP="00BE47AD">
            <w:pPr>
              <w:jc w:val="center"/>
            </w:pPr>
            <w:r w:rsidRPr="00BE47AD">
              <w:t>148.84</w:t>
            </w:r>
          </w:p>
        </w:tc>
        <w:tc>
          <w:tcPr>
            <w:tcW w:w="638" w:type="dxa"/>
          </w:tcPr>
          <w:p w14:paraId="76C3FED2" w14:textId="77777777" w:rsidR="001D4456" w:rsidRPr="00BE47AD" w:rsidRDefault="001D4456" w:rsidP="00BE47AD">
            <w:pPr>
              <w:jc w:val="both"/>
            </w:pPr>
          </w:p>
        </w:tc>
        <w:tc>
          <w:tcPr>
            <w:tcW w:w="2079" w:type="dxa"/>
          </w:tcPr>
          <w:p w14:paraId="5813AF94" w14:textId="77777777" w:rsidR="001D4456" w:rsidRPr="00BE47AD" w:rsidRDefault="001D4456" w:rsidP="00BE47AD">
            <w:r w:rsidRPr="00BE47AD">
              <w:rPr>
                <w:position w:val="-14"/>
              </w:rPr>
              <w:object w:dxaOrig="1540" w:dyaOrig="420" w14:anchorId="581645C4">
                <v:shape id="_x0000_i1032" type="#_x0000_t75" style="width:69.75pt;height:22.5pt" o:ole="">
                  <v:imagedata r:id="rId25" o:title=""/>
                </v:shape>
                <o:OLEObject Type="Embed" ProgID="Equation.3" ShapeID="_x0000_i1032" DrawAspect="Content" ObjectID="_1720357910" r:id="rId26"/>
              </w:object>
            </w:r>
            <w:r w:rsidRPr="00BE47AD">
              <w:t xml:space="preserve"> 372,8</w:t>
            </w:r>
          </w:p>
        </w:tc>
      </w:tr>
    </w:tbl>
    <w:p w14:paraId="798D71E7" w14:textId="77777777" w:rsidR="00953322" w:rsidRPr="00953322" w:rsidRDefault="00953322" w:rsidP="005176D4">
      <w:pPr>
        <w:ind w:firstLine="709"/>
        <w:jc w:val="both"/>
        <w:rPr>
          <w:sz w:val="16"/>
          <w:szCs w:val="16"/>
          <w:lang w:val="kk-KZ"/>
        </w:rPr>
      </w:pPr>
    </w:p>
    <w:p w14:paraId="7AE4DFFE" w14:textId="7001364F" w:rsidR="005176D4" w:rsidRPr="00BE47AD" w:rsidRDefault="005176D4" w:rsidP="005176D4">
      <w:pPr>
        <w:ind w:firstLine="709"/>
        <w:jc w:val="both"/>
        <w:rPr>
          <w:color w:val="FF0000"/>
          <w:sz w:val="28"/>
          <w:szCs w:val="28"/>
          <w:lang w:val="kk-KZ"/>
        </w:rPr>
      </w:pPr>
      <w:r w:rsidRPr="00BE47AD">
        <w:rPr>
          <w:sz w:val="28"/>
          <w:szCs w:val="28"/>
          <w:lang w:val="kk-KZ"/>
        </w:rPr>
        <w:t>Кестеде көкшіл түспен (1</w:t>
      </w:r>
      <w:r w:rsidRPr="00BE47AD">
        <w:rPr>
          <w:sz w:val="28"/>
          <w:szCs w:val="28"/>
        </w:rPr>
        <w:sym w:font="Symbol" w:char="F02D"/>
      </w:r>
      <w:r w:rsidRPr="00BE47AD">
        <w:rPr>
          <w:sz w:val="28"/>
          <w:szCs w:val="28"/>
          <w:lang w:val="kk-KZ"/>
        </w:rPr>
        <w:t xml:space="preserve">7 жолдар; </w:t>
      </w:r>
      <w:r w:rsidRPr="00BE47AD">
        <w:rPr>
          <w:i/>
          <w:sz w:val="28"/>
          <w:szCs w:val="28"/>
          <w:lang w:val="kk-KZ"/>
        </w:rPr>
        <w:t>А</w:t>
      </w:r>
      <w:r w:rsidRPr="00BE47AD">
        <w:rPr>
          <w:i/>
          <w:sz w:val="28"/>
          <w:szCs w:val="28"/>
        </w:rPr>
        <w:sym w:font="Symbol" w:char="F02D"/>
      </w:r>
      <w:r w:rsidRPr="00BE47AD">
        <w:rPr>
          <w:i/>
          <w:sz w:val="28"/>
          <w:szCs w:val="28"/>
          <w:lang w:val="kk-KZ"/>
        </w:rPr>
        <w:t>Е</w:t>
      </w:r>
      <w:r w:rsidRPr="00BE47AD">
        <w:rPr>
          <w:iCs/>
          <w:sz w:val="28"/>
          <w:szCs w:val="28"/>
          <w:lang w:val="kk-KZ"/>
        </w:rPr>
        <w:t xml:space="preserve"> бағандары</w:t>
      </w:r>
      <w:r w:rsidRPr="00BE47AD">
        <w:rPr>
          <w:sz w:val="28"/>
          <w:szCs w:val="28"/>
          <w:lang w:val="kk-KZ"/>
        </w:rPr>
        <w:t xml:space="preserve">) </w:t>
      </w:r>
      <w:r w:rsidRPr="00BE47AD">
        <w:rPr>
          <w:bCs/>
          <w:sz w:val="28"/>
          <w:szCs w:val="28"/>
          <w:lang w:val="kk-KZ"/>
        </w:rPr>
        <w:t xml:space="preserve">Delphi </w:t>
      </w:r>
      <w:r w:rsidRPr="00BE47AD">
        <w:rPr>
          <w:sz w:val="28"/>
          <w:szCs w:val="28"/>
          <w:lang w:val="kk-KZ"/>
        </w:rPr>
        <w:t xml:space="preserve">әдісінің кезекті кезеңіндегі сарапшылардың қойған бағалары(ранг). </w:t>
      </w:r>
    </w:p>
    <w:p w14:paraId="39721952" w14:textId="77777777" w:rsidR="005176D4" w:rsidRPr="00BE47AD" w:rsidRDefault="005176D4" w:rsidP="005176D4">
      <w:pPr>
        <w:ind w:firstLine="709"/>
        <w:jc w:val="both"/>
        <w:rPr>
          <w:sz w:val="28"/>
          <w:szCs w:val="28"/>
          <w:lang w:val="kk-KZ"/>
        </w:rPr>
      </w:pPr>
      <w:r w:rsidRPr="00BE47AD">
        <w:rPr>
          <w:sz w:val="28"/>
          <w:szCs w:val="28"/>
          <w:lang w:val="kk-KZ"/>
        </w:rPr>
        <w:t xml:space="preserve">Кесте көрсеткіштері келесідегідей формулалармен есептеледі: </w:t>
      </w:r>
    </w:p>
    <w:p w14:paraId="694236FA" w14:textId="6A960A94" w:rsidR="005176D4" w:rsidRPr="00BA1643" w:rsidRDefault="005176D4" w:rsidP="005176D4">
      <w:pPr>
        <w:ind w:firstLine="709"/>
        <w:jc w:val="both"/>
        <w:rPr>
          <w:sz w:val="28"/>
          <w:szCs w:val="28"/>
          <w:lang w:val="kk-KZ"/>
        </w:rPr>
      </w:pPr>
      <w:r w:rsidRPr="00BE47AD">
        <w:rPr>
          <w:b/>
          <w:i/>
          <w:sz w:val="28"/>
          <w:szCs w:val="28"/>
          <w:lang w:val="kk-KZ"/>
        </w:rPr>
        <w:t xml:space="preserve">F </w:t>
      </w:r>
      <w:r w:rsidRPr="00BE47AD">
        <w:rPr>
          <w:bCs/>
          <w:i/>
          <w:sz w:val="28"/>
          <w:szCs w:val="28"/>
          <w:lang w:val="kk-KZ"/>
        </w:rPr>
        <w:t>бағаны</w:t>
      </w:r>
      <w:r w:rsidRPr="00BE47AD">
        <w:rPr>
          <w:sz w:val="28"/>
          <w:szCs w:val="28"/>
          <w:lang w:val="kk-KZ"/>
        </w:rPr>
        <w:t>. Барлық көрсеткіштердің рангілік бағалау қосындылары (суммалары)</w:t>
      </w:r>
      <w:r w:rsidR="00BA1643" w:rsidRPr="00BA1643">
        <w:rPr>
          <w:sz w:val="28"/>
          <w:szCs w:val="28"/>
          <w:lang w:val="kk-KZ"/>
        </w:rPr>
        <w:t>.</w:t>
      </w:r>
    </w:p>
    <w:p w14:paraId="2C440D02" w14:textId="77777777" w:rsidR="005176D4" w:rsidRPr="00BE47AD" w:rsidRDefault="00C64898" w:rsidP="00DA7E3E">
      <w:pPr>
        <w:contextualSpacing/>
        <w:jc w:val="right"/>
        <w:rPr>
          <w:bCs/>
          <w:sz w:val="28"/>
          <w:szCs w:val="28"/>
          <w:lang w:val="kk-KZ"/>
        </w:rPr>
      </w:pPr>
      <m:oMath>
        <m:nary>
          <m:naryPr>
            <m:chr m:val="∑"/>
            <m:subHide m:val="1"/>
            <m:supHide m:val="1"/>
            <m:ctrlPr>
              <w:rPr>
                <w:rFonts w:ascii="Cambria Math" w:hAnsi="Cambria Math"/>
                <w:i/>
                <w:sz w:val="28"/>
                <w:szCs w:val="28"/>
                <w:lang w:val="kk-KZ"/>
              </w:rPr>
            </m:ctrlPr>
          </m:naryPr>
          <m:sub/>
          <m:sup/>
          <m:e>
            <m:r>
              <w:rPr>
                <w:rFonts w:ascii="Cambria Math" w:hAnsi="Cambria Math"/>
                <w:sz w:val="28"/>
                <w:szCs w:val="28"/>
                <w:lang w:val="kk-KZ"/>
              </w:rPr>
              <m:t>R=</m:t>
            </m:r>
            <m:f>
              <m:fPr>
                <m:ctrlPr>
                  <w:rPr>
                    <w:rFonts w:ascii="Cambria Math" w:hAnsi="Cambria Math"/>
                    <w:i/>
                    <w:sz w:val="28"/>
                    <w:szCs w:val="28"/>
                    <w:lang w:val="kk-KZ"/>
                  </w:rPr>
                </m:ctrlPr>
              </m:fPr>
              <m:num>
                <m:r>
                  <w:rPr>
                    <w:rFonts w:ascii="Cambria Math" w:hAnsi="Cambria Math"/>
                    <w:sz w:val="28"/>
                    <w:szCs w:val="28"/>
                    <w:lang w:val="kk-KZ"/>
                  </w:rPr>
                  <m:t>n(n+1)</m:t>
                </m:r>
              </m:num>
              <m:den>
                <m:r>
                  <w:rPr>
                    <w:rFonts w:ascii="Cambria Math" w:hAnsi="Cambria Math"/>
                    <w:sz w:val="28"/>
                    <w:szCs w:val="28"/>
                    <w:lang w:val="kk-KZ"/>
                  </w:rPr>
                  <m:t>2</m:t>
                </m:r>
              </m:den>
            </m:f>
          </m:e>
        </m:nary>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5(5+1)</m:t>
            </m:r>
          </m:num>
          <m:den>
            <m:r>
              <w:rPr>
                <w:rFonts w:ascii="Cambria Math" w:hAnsi="Cambria Math"/>
                <w:sz w:val="28"/>
                <w:szCs w:val="28"/>
                <w:lang w:val="kk-KZ"/>
              </w:rPr>
              <m:t>2</m:t>
            </m:r>
          </m:den>
        </m:f>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30</m:t>
            </m:r>
          </m:num>
          <m:den>
            <m:r>
              <w:rPr>
                <w:rFonts w:ascii="Cambria Math" w:hAnsi="Cambria Math"/>
                <w:sz w:val="28"/>
                <w:szCs w:val="28"/>
                <w:lang w:val="kk-KZ"/>
              </w:rPr>
              <m:t>2</m:t>
            </m:r>
          </m:den>
        </m:f>
        <m:r>
          <w:rPr>
            <w:rFonts w:ascii="Cambria Math" w:hAnsi="Cambria Math"/>
            <w:sz w:val="28"/>
            <w:szCs w:val="28"/>
            <w:lang w:val="kk-KZ"/>
          </w:rPr>
          <m:t>=15</m:t>
        </m:r>
      </m:oMath>
      <w:r w:rsidR="005176D4" w:rsidRPr="00BE47AD">
        <w:rPr>
          <w:sz w:val="28"/>
          <w:szCs w:val="28"/>
          <w:lang w:val="kk-KZ"/>
        </w:rPr>
        <w:tab/>
      </w:r>
      <w:r w:rsidR="005176D4" w:rsidRPr="00BE47AD">
        <w:rPr>
          <w:sz w:val="28"/>
          <w:szCs w:val="28"/>
          <w:lang w:val="kk-KZ"/>
        </w:rPr>
        <w:tab/>
      </w:r>
      <w:r w:rsidR="005176D4" w:rsidRPr="00BE47AD">
        <w:rPr>
          <w:sz w:val="28"/>
          <w:szCs w:val="28"/>
          <w:lang w:val="kk-KZ"/>
        </w:rPr>
        <w:tab/>
        <w:t>(1.1)</w:t>
      </w:r>
    </w:p>
    <w:p w14:paraId="49B3C6B0" w14:textId="77777777" w:rsidR="005176D4" w:rsidRPr="00BE47AD" w:rsidRDefault="005176D4" w:rsidP="005176D4">
      <w:pPr>
        <w:jc w:val="both"/>
        <w:rPr>
          <w:sz w:val="28"/>
          <w:szCs w:val="28"/>
          <w:lang w:val="kk-KZ"/>
        </w:rPr>
      </w:pPr>
      <w:r w:rsidRPr="00BE47AD">
        <w:rPr>
          <w:sz w:val="28"/>
          <w:szCs w:val="28"/>
          <w:lang w:val="kk-KZ"/>
        </w:rPr>
        <w:t xml:space="preserve">мұндағы </w:t>
      </w:r>
      <w:r w:rsidRPr="00BE47AD">
        <w:rPr>
          <w:i/>
          <w:sz w:val="28"/>
          <w:szCs w:val="28"/>
          <w:lang w:val="kk-KZ"/>
        </w:rPr>
        <w:t>n</w:t>
      </w:r>
      <w:r w:rsidRPr="00BE47AD">
        <w:rPr>
          <w:sz w:val="28"/>
          <w:szCs w:val="28"/>
          <w:lang w:val="kk-KZ"/>
        </w:rPr>
        <w:t xml:space="preserve"> – көрсеткіштер саны. Біздің жағдайда </w:t>
      </w:r>
      <w:r w:rsidRPr="00BE47AD">
        <w:rPr>
          <w:i/>
          <w:sz w:val="28"/>
          <w:szCs w:val="28"/>
          <w:lang w:val="kk-KZ"/>
        </w:rPr>
        <w:t>n</w:t>
      </w:r>
      <w:r w:rsidRPr="00BE47AD">
        <w:rPr>
          <w:sz w:val="28"/>
          <w:szCs w:val="28"/>
          <w:lang w:val="kk-KZ"/>
        </w:rPr>
        <w:t>=5.</w:t>
      </w:r>
    </w:p>
    <w:p w14:paraId="10DA3A49" w14:textId="77777777" w:rsidR="005176D4" w:rsidRPr="00BE47AD" w:rsidRDefault="005176D4" w:rsidP="005176D4">
      <w:pPr>
        <w:ind w:firstLine="709"/>
        <w:jc w:val="both"/>
        <w:rPr>
          <w:sz w:val="28"/>
          <w:szCs w:val="28"/>
          <w:lang w:val="kk-KZ"/>
        </w:rPr>
      </w:pPr>
      <w:r w:rsidRPr="00BE47AD">
        <w:rPr>
          <w:b/>
          <w:i/>
          <w:sz w:val="28"/>
          <w:szCs w:val="28"/>
          <w:lang w:val="kk-KZ"/>
        </w:rPr>
        <w:t>G</w:t>
      </w:r>
      <w:r w:rsidRPr="00BE47AD">
        <w:rPr>
          <w:bCs/>
          <w:i/>
          <w:sz w:val="28"/>
          <w:szCs w:val="28"/>
          <w:lang w:val="kk-KZ"/>
        </w:rPr>
        <w:t xml:space="preserve"> бағаны</w:t>
      </w:r>
      <w:r w:rsidRPr="00BE47AD">
        <w:rPr>
          <w:sz w:val="28"/>
          <w:szCs w:val="28"/>
          <w:lang w:val="kk-KZ"/>
        </w:rPr>
        <w:t xml:space="preserve">.  Есепті жеңілдету үшін және </w:t>
      </w:r>
      <w:r w:rsidRPr="00BE47AD">
        <w:rPr>
          <w:i/>
          <w:sz w:val="28"/>
          <w:szCs w:val="28"/>
          <w:lang w:val="kk-KZ"/>
        </w:rPr>
        <w:t>Т</w:t>
      </w:r>
      <w:r w:rsidRPr="00BE47AD">
        <w:rPr>
          <w:i/>
          <w:sz w:val="28"/>
          <w:szCs w:val="28"/>
          <w:vertAlign w:val="subscript"/>
          <w:lang w:val="kk-KZ"/>
        </w:rPr>
        <w:t>i</w:t>
      </w:r>
      <w:r w:rsidRPr="00BE47AD">
        <w:rPr>
          <w:sz w:val="28"/>
          <w:szCs w:val="28"/>
          <w:lang w:val="kk-KZ"/>
        </w:rPr>
        <w:t xml:space="preserve"> есептемес үшін сауалнамада ескертпе жерінде «Әртүрлі сипаттамаларға бірдей рангтер беруге болмайды» деп жазып қою ұсынылады. Бұл жағдайда </w:t>
      </w:r>
      <w:r w:rsidRPr="00BE47AD">
        <w:rPr>
          <w:i/>
          <w:sz w:val="28"/>
          <w:szCs w:val="28"/>
          <w:lang w:val="kk-KZ"/>
        </w:rPr>
        <w:t>Т</w:t>
      </w:r>
      <w:r w:rsidRPr="00BE47AD">
        <w:rPr>
          <w:i/>
          <w:sz w:val="28"/>
          <w:szCs w:val="28"/>
          <w:vertAlign w:val="subscript"/>
          <w:lang w:val="kk-KZ"/>
        </w:rPr>
        <w:t>i</w:t>
      </w:r>
      <w:r w:rsidRPr="00BE47AD">
        <w:rPr>
          <w:sz w:val="28"/>
          <w:szCs w:val="28"/>
          <w:lang w:val="kk-KZ"/>
        </w:rPr>
        <w:t xml:space="preserve"> = 0</w:t>
      </w:r>
    </w:p>
    <w:p w14:paraId="1EFACF06" w14:textId="77777777" w:rsidR="005176D4" w:rsidRPr="00BE47AD" w:rsidRDefault="005176D4" w:rsidP="005176D4">
      <w:pPr>
        <w:ind w:firstLine="709"/>
        <w:jc w:val="both"/>
        <w:rPr>
          <w:sz w:val="28"/>
          <w:szCs w:val="28"/>
          <w:lang w:val="kk-KZ"/>
        </w:rPr>
      </w:pPr>
      <w:r w:rsidRPr="00BE47AD">
        <w:rPr>
          <w:sz w:val="28"/>
          <w:szCs w:val="28"/>
          <w:lang w:val="kk-KZ"/>
        </w:rPr>
        <w:t>Бірақ, егер, бірдей сипаттамаларға бірдей рангтер берілген болса, онда есептеуге келесі формулалар ұсынылады:</w:t>
      </w:r>
    </w:p>
    <w:p w14:paraId="16E4DE1E" w14:textId="68EB4839" w:rsidR="005176D4" w:rsidRDefault="00C64898" w:rsidP="00DA7E3E">
      <w:pPr>
        <w:contextualSpacing/>
        <w:jc w:val="right"/>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T</m:t>
            </m:r>
          </m:e>
          <m:sub>
            <m:r>
              <w:rPr>
                <w:rFonts w:ascii="Cambria Math" w:hAnsi="Cambria Math"/>
                <w:sz w:val="28"/>
                <w:szCs w:val="28"/>
                <w:lang w:val="kk-KZ"/>
              </w:rPr>
              <m:t>i</m:t>
            </m:r>
          </m:sub>
        </m:sSub>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12</m:t>
            </m:r>
          </m:den>
        </m:f>
        <m:r>
          <w:rPr>
            <w:rFonts w:ascii="Cambria Math" w:hAnsi="Cambria Math"/>
            <w:sz w:val="28"/>
            <w:szCs w:val="28"/>
            <w:lang w:val="kk-KZ"/>
          </w:rPr>
          <m:t>⋅</m:t>
        </m:r>
        <m:nary>
          <m:naryPr>
            <m:chr m:val="∑"/>
            <m:ctrlPr>
              <w:rPr>
                <w:rFonts w:ascii="Cambria Math" w:hAnsi="Cambria Math"/>
                <w:i/>
                <w:sz w:val="28"/>
                <w:szCs w:val="28"/>
                <w:lang w:val="kk-KZ"/>
              </w:rPr>
            </m:ctrlPr>
          </m:naryPr>
          <m:sub>
            <m:r>
              <w:rPr>
                <w:rFonts w:ascii="Cambria Math" w:hAnsi="Cambria Math"/>
                <w:sz w:val="28"/>
                <w:szCs w:val="28"/>
                <w:lang w:val="kk-KZ"/>
              </w:rPr>
              <m:t>j=1</m:t>
            </m:r>
          </m:sub>
          <m:sup>
            <m:r>
              <w:rPr>
                <w:rFonts w:ascii="Cambria Math" w:hAnsi="Cambria Math"/>
                <w:sz w:val="28"/>
                <w:szCs w:val="28"/>
                <w:lang w:val="kk-KZ"/>
              </w:rPr>
              <m:t>n</m:t>
            </m:r>
          </m:sup>
          <m:e>
            <m:r>
              <w:rPr>
                <w:rFonts w:ascii="Cambria Math" w:hAnsi="Cambria Math"/>
                <w:sz w:val="28"/>
                <w:szCs w:val="28"/>
                <w:lang w:val="kk-KZ"/>
              </w:rPr>
              <m:t>(</m:t>
            </m:r>
            <m:sSubSup>
              <m:sSubSupPr>
                <m:ctrlPr>
                  <w:rPr>
                    <w:rFonts w:ascii="Cambria Math" w:hAnsi="Cambria Math"/>
                    <w:i/>
                    <w:sz w:val="28"/>
                    <w:szCs w:val="28"/>
                    <w:lang w:val="kk-KZ"/>
                  </w:rPr>
                </m:ctrlPr>
              </m:sSubSupPr>
              <m:e>
                <m:r>
                  <w:rPr>
                    <w:rFonts w:ascii="Cambria Math" w:hAnsi="Cambria Math"/>
                    <w:sz w:val="28"/>
                    <w:szCs w:val="28"/>
                    <w:lang w:val="kk-KZ"/>
                  </w:rPr>
                  <m:t>t</m:t>
                </m:r>
              </m:e>
              <m:sub>
                <m:r>
                  <w:rPr>
                    <w:rFonts w:ascii="Cambria Math" w:hAnsi="Cambria Math"/>
                    <w:sz w:val="28"/>
                    <w:szCs w:val="28"/>
                    <w:lang w:val="kk-KZ"/>
                  </w:rPr>
                  <m:t>ij</m:t>
                </m:r>
              </m:sub>
              <m:sup>
                <m:r>
                  <w:rPr>
                    <w:rFonts w:ascii="Cambria Math" w:hAnsi="Cambria Math"/>
                    <w:sz w:val="28"/>
                    <w:szCs w:val="28"/>
                    <w:lang w:val="kk-KZ"/>
                  </w:rPr>
                  <m:t>3</m:t>
                </m:r>
              </m:sup>
            </m:sSubSup>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t</m:t>
                </m:r>
              </m:e>
              <m:sub>
                <m:r>
                  <w:rPr>
                    <w:rFonts w:ascii="Cambria Math" w:hAnsi="Cambria Math"/>
                    <w:sz w:val="28"/>
                    <w:szCs w:val="28"/>
                    <w:lang w:val="kk-KZ"/>
                  </w:rPr>
                  <m:t>ij</m:t>
                </m:r>
              </m:sub>
            </m:sSub>
            <m:r>
              <w:rPr>
                <w:rFonts w:ascii="Cambria Math" w:hAnsi="Cambria Math"/>
                <w:sz w:val="28"/>
                <w:szCs w:val="28"/>
                <w:lang w:val="kk-KZ"/>
              </w:rPr>
              <m:t>)</m:t>
            </m:r>
          </m:e>
        </m:nary>
      </m:oMath>
      <w:r w:rsidR="005176D4" w:rsidRPr="00BE47AD">
        <w:rPr>
          <w:sz w:val="28"/>
          <w:szCs w:val="28"/>
          <w:lang w:val="kk-KZ"/>
        </w:rPr>
        <w:tab/>
      </w:r>
      <w:r w:rsidR="005176D4" w:rsidRPr="00BE47AD">
        <w:rPr>
          <w:sz w:val="28"/>
          <w:szCs w:val="28"/>
          <w:lang w:val="kk-KZ"/>
        </w:rPr>
        <w:tab/>
      </w:r>
      <w:r w:rsidR="005176D4" w:rsidRPr="00BE47AD">
        <w:rPr>
          <w:sz w:val="28"/>
          <w:szCs w:val="28"/>
          <w:lang w:val="kk-KZ"/>
        </w:rPr>
        <w:tab/>
      </w:r>
      <w:r w:rsidR="005176D4" w:rsidRPr="00BE47AD">
        <w:rPr>
          <w:sz w:val="28"/>
          <w:szCs w:val="28"/>
          <w:lang w:val="kk-KZ"/>
        </w:rPr>
        <w:tab/>
      </w:r>
      <w:r w:rsidR="005176D4" w:rsidRPr="00BE47AD">
        <w:rPr>
          <w:sz w:val="28"/>
          <w:szCs w:val="28"/>
          <w:lang w:val="kk-KZ"/>
        </w:rPr>
        <w:tab/>
        <w:t xml:space="preserve"> (1.2)</w:t>
      </w:r>
    </w:p>
    <w:p w14:paraId="6529DC91" w14:textId="77777777" w:rsidR="005176D4" w:rsidRPr="00BE47AD" w:rsidRDefault="005176D4" w:rsidP="005176D4">
      <w:pPr>
        <w:jc w:val="both"/>
        <w:rPr>
          <w:sz w:val="28"/>
          <w:szCs w:val="28"/>
          <w:lang w:val="kk-KZ"/>
        </w:rPr>
      </w:pPr>
      <w:r w:rsidRPr="00BE47AD">
        <w:rPr>
          <w:sz w:val="28"/>
          <w:szCs w:val="28"/>
          <w:lang w:val="kk-KZ"/>
        </w:rPr>
        <w:t xml:space="preserve">мұндағы </w:t>
      </w:r>
      <w:r w:rsidRPr="00BE47AD">
        <w:rPr>
          <w:i/>
          <w:sz w:val="28"/>
          <w:szCs w:val="28"/>
          <w:lang w:val="kk-KZ"/>
        </w:rPr>
        <w:t>n</w:t>
      </w:r>
      <w:r w:rsidRPr="00BE47AD">
        <w:rPr>
          <w:sz w:val="28"/>
          <w:szCs w:val="28"/>
          <w:lang w:val="kk-KZ"/>
        </w:rPr>
        <w:t xml:space="preserve"> – </w:t>
      </w:r>
      <w:r w:rsidRPr="00BE47AD">
        <w:rPr>
          <w:i/>
          <w:sz w:val="28"/>
          <w:szCs w:val="28"/>
          <w:lang w:val="kk-KZ"/>
        </w:rPr>
        <w:t>i-</w:t>
      </w:r>
      <w:r w:rsidRPr="00BE47AD">
        <w:rPr>
          <w:iCs/>
          <w:sz w:val="28"/>
          <w:szCs w:val="28"/>
          <w:lang w:val="kk-KZ"/>
        </w:rPr>
        <w:t xml:space="preserve">ші сарапшыдағы бірдей бағадағы рангтар саны, </w:t>
      </w:r>
      <m:oMath>
        <m:sSub>
          <m:sSubPr>
            <m:ctrlPr>
              <w:rPr>
                <w:rFonts w:ascii="Cambria Math" w:hAnsi="Cambria Math"/>
                <w:i/>
                <w:sz w:val="28"/>
                <w:szCs w:val="28"/>
                <w:lang w:val="kk-KZ"/>
              </w:rPr>
            </m:ctrlPr>
          </m:sSubPr>
          <m:e>
            <m:r>
              <w:rPr>
                <w:rFonts w:ascii="Cambria Math" w:hAnsi="Cambria Math"/>
                <w:sz w:val="28"/>
                <w:szCs w:val="28"/>
                <w:lang w:val="kk-KZ"/>
              </w:rPr>
              <m:t>t</m:t>
            </m:r>
          </m:e>
          <m:sub>
            <m:r>
              <w:rPr>
                <w:rFonts w:ascii="Cambria Math" w:hAnsi="Cambria Math"/>
                <w:sz w:val="28"/>
                <w:szCs w:val="28"/>
                <w:lang w:val="kk-KZ"/>
              </w:rPr>
              <m:t>ij</m:t>
            </m:r>
          </m:sub>
        </m:sSub>
      </m:oMath>
      <w:r w:rsidRPr="00BE47AD">
        <w:rPr>
          <w:sz w:val="28"/>
          <w:szCs w:val="28"/>
          <w:lang w:val="kk-KZ"/>
        </w:rPr>
        <w:t xml:space="preserve"> – </w:t>
      </w:r>
      <w:r w:rsidRPr="00BE47AD">
        <w:rPr>
          <w:i/>
          <w:sz w:val="28"/>
          <w:szCs w:val="28"/>
          <w:lang w:val="kk-KZ"/>
        </w:rPr>
        <w:t>i-</w:t>
      </w:r>
      <w:r w:rsidRPr="00BE47AD">
        <w:rPr>
          <w:iCs/>
          <w:sz w:val="28"/>
          <w:szCs w:val="28"/>
          <w:lang w:val="kk-KZ"/>
        </w:rPr>
        <w:t>ші сарапшыдағы бірдей рангті бағалар саны.</w:t>
      </w:r>
      <w:r w:rsidRPr="00BE47AD">
        <w:rPr>
          <w:sz w:val="28"/>
          <w:szCs w:val="28"/>
          <w:lang w:val="kk-KZ"/>
        </w:rPr>
        <w:t xml:space="preserve"> </w:t>
      </w:r>
    </w:p>
    <w:p w14:paraId="135DC2CF" w14:textId="00741389" w:rsidR="00A92D9B" w:rsidRPr="00BE47AD" w:rsidRDefault="00A92D9B" w:rsidP="00D46894">
      <w:pPr>
        <w:ind w:firstLine="709"/>
        <w:jc w:val="both"/>
        <w:rPr>
          <w:sz w:val="28"/>
          <w:szCs w:val="28"/>
          <w:lang w:val="kk-KZ"/>
        </w:rPr>
      </w:pPr>
      <w:r w:rsidRPr="00BE47AD">
        <w:rPr>
          <w:i/>
          <w:sz w:val="28"/>
          <w:szCs w:val="28"/>
          <w:lang w:val="kk-KZ"/>
        </w:rPr>
        <w:t>8</w:t>
      </w:r>
      <w:r w:rsidR="00845B8B" w:rsidRPr="00BE47AD">
        <w:rPr>
          <w:i/>
          <w:sz w:val="28"/>
          <w:szCs w:val="28"/>
          <w:lang w:val="kk-KZ"/>
        </w:rPr>
        <w:t>-</w:t>
      </w:r>
      <w:r w:rsidRPr="00BE47AD">
        <w:rPr>
          <w:i/>
          <w:sz w:val="28"/>
          <w:szCs w:val="28"/>
          <w:lang w:val="kk-KZ"/>
        </w:rPr>
        <w:t>жол A</w:t>
      </w:r>
      <w:r w:rsidRPr="00BE47AD">
        <w:rPr>
          <w:sz w:val="28"/>
          <w:szCs w:val="28"/>
        </w:rPr>
        <w:sym w:font="Symbol" w:char="F02D"/>
      </w:r>
      <w:r w:rsidRPr="00BE47AD">
        <w:rPr>
          <w:i/>
          <w:sz w:val="28"/>
          <w:szCs w:val="28"/>
          <w:lang w:val="kk-KZ"/>
        </w:rPr>
        <w:t>Е бағандары</w:t>
      </w:r>
      <w:r w:rsidRPr="00BE47AD">
        <w:rPr>
          <w:sz w:val="28"/>
          <w:szCs w:val="28"/>
          <w:lang w:val="kk-KZ"/>
        </w:rPr>
        <w:t>. </w:t>
      </w:r>
      <m:oMath>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ij</m:t>
            </m:r>
          </m:sub>
        </m:sSub>
      </m:oMath>
      <w:r w:rsidRPr="00BE47AD">
        <w:rPr>
          <w:sz w:val="28"/>
          <w:szCs w:val="28"/>
          <w:lang w:val="kk-KZ"/>
        </w:rPr>
        <w:t xml:space="preserve"> </w:t>
      </w:r>
      <w:r w:rsidRPr="00BE47AD">
        <w:rPr>
          <w:sz w:val="28"/>
          <w:szCs w:val="28"/>
        </w:rPr>
        <w:sym w:font="Symbol" w:char="F02D"/>
      </w:r>
      <w:r w:rsidRPr="00BE47AD">
        <w:rPr>
          <w:sz w:val="28"/>
          <w:szCs w:val="28"/>
          <w:lang w:val="kk-KZ"/>
        </w:rPr>
        <w:t xml:space="preserve"> әр қасиеттері бойынша рангтық бағалау суммасы </w:t>
      </w:r>
    </w:p>
    <w:p w14:paraId="0F07415D" w14:textId="73BDC8D1" w:rsidR="00A92D9B" w:rsidRPr="00BE47AD" w:rsidRDefault="00A92D9B" w:rsidP="00D46894">
      <w:pPr>
        <w:ind w:firstLine="709"/>
        <w:jc w:val="both"/>
        <w:rPr>
          <w:sz w:val="28"/>
          <w:szCs w:val="28"/>
          <w:lang w:val="kk-KZ"/>
        </w:rPr>
      </w:pPr>
      <w:r w:rsidRPr="00BE47AD">
        <w:rPr>
          <w:i/>
          <w:sz w:val="28"/>
          <w:szCs w:val="28"/>
          <w:lang w:val="kk-KZ"/>
        </w:rPr>
        <w:t>8</w:t>
      </w:r>
      <w:r w:rsidR="00845B8B" w:rsidRPr="00BE47AD">
        <w:rPr>
          <w:i/>
          <w:sz w:val="28"/>
          <w:szCs w:val="28"/>
          <w:lang w:val="kk-KZ"/>
        </w:rPr>
        <w:t>-</w:t>
      </w:r>
      <w:r w:rsidRPr="00BE47AD">
        <w:rPr>
          <w:i/>
          <w:sz w:val="28"/>
          <w:szCs w:val="28"/>
          <w:lang w:val="kk-KZ"/>
        </w:rPr>
        <w:t xml:space="preserve">жол </w:t>
      </w:r>
      <w:r w:rsidRPr="00BE47AD">
        <w:rPr>
          <w:b/>
          <w:i/>
          <w:sz w:val="28"/>
          <w:szCs w:val="28"/>
          <w:lang w:val="kk-KZ"/>
        </w:rPr>
        <w:t xml:space="preserve">G </w:t>
      </w:r>
      <w:r w:rsidRPr="00BE47AD">
        <w:rPr>
          <w:bCs/>
          <w:i/>
          <w:sz w:val="28"/>
          <w:szCs w:val="28"/>
          <w:lang w:val="kk-KZ"/>
        </w:rPr>
        <w:t>бағаны</w:t>
      </w:r>
      <w:r w:rsidRPr="00BE47AD">
        <w:rPr>
          <w:sz w:val="28"/>
          <w:szCs w:val="28"/>
          <w:lang w:val="kk-KZ"/>
        </w:rPr>
        <w:t xml:space="preserve">. </w:t>
      </w:r>
      <m:oMath>
        <m:bar>
          <m:barPr>
            <m:pos m:val="top"/>
            <m:ctrlPr>
              <w:rPr>
                <w:rFonts w:ascii="Cambria Math" w:hAnsi="Cambria Math"/>
                <w:i/>
                <w:sz w:val="28"/>
                <w:szCs w:val="28"/>
                <w:lang w:val="kk-KZ"/>
              </w:rPr>
            </m:ctrlPr>
          </m:barPr>
          <m:e>
            <m:r>
              <w:rPr>
                <w:rFonts w:ascii="Cambria Math" w:hAnsi="Cambria Math"/>
                <w:sz w:val="28"/>
                <w:szCs w:val="28"/>
                <w:lang w:val="kk-KZ"/>
              </w:rPr>
              <m:t>S</m:t>
            </m:r>
          </m:e>
        </m:bar>
      </m:oMath>
      <w:r w:rsidRPr="00BE47AD">
        <w:rPr>
          <w:sz w:val="28"/>
          <w:szCs w:val="28"/>
          <w:lang w:val="kk-KZ"/>
        </w:rPr>
        <w:t xml:space="preserve"> </w:t>
      </w:r>
      <w:r w:rsidRPr="00BE47AD">
        <w:rPr>
          <w:sz w:val="28"/>
          <w:szCs w:val="28"/>
        </w:rPr>
        <w:sym w:font="Symbol" w:char="F02D"/>
      </w:r>
      <w:r w:rsidRPr="00BE47AD">
        <w:rPr>
          <w:sz w:val="28"/>
          <w:szCs w:val="28"/>
          <w:lang w:val="kk-KZ"/>
        </w:rPr>
        <w:t xml:space="preserve"> барлық көрсеткіштер үшін рангтың орташа суммасы:</w:t>
      </w:r>
    </w:p>
    <w:p w14:paraId="24634F2C" w14:textId="4818F7BC" w:rsidR="00A92D9B" w:rsidRDefault="00C64898" w:rsidP="00D46894">
      <w:pPr>
        <w:ind w:left="708" w:firstLine="708"/>
        <w:jc w:val="both"/>
        <w:rPr>
          <w:sz w:val="28"/>
          <w:szCs w:val="28"/>
          <w:lang w:val="kk-KZ"/>
        </w:rPr>
      </w:pPr>
      <m:oMath>
        <m:acc>
          <m:accPr>
            <m:chr m:val="̄"/>
            <m:ctrlPr>
              <w:rPr>
                <w:rFonts w:ascii="Cambria Math" w:hAnsi="Cambria Math"/>
                <w:i/>
                <w:sz w:val="28"/>
                <w:szCs w:val="28"/>
                <w:vertAlign w:val="subscript"/>
                <w:lang w:val="kk-KZ"/>
              </w:rPr>
            </m:ctrlPr>
          </m:accPr>
          <m:e>
            <m:r>
              <w:rPr>
                <w:rFonts w:ascii="Cambria Math" w:hAnsi="Cambria Math"/>
                <w:sz w:val="28"/>
                <w:szCs w:val="28"/>
                <w:vertAlign w:val="subscript"/>
                <w:lang w:val="kk-KZ"/>
              </w:rPr>
              <m:t>S</m:t>
            </m:r>
          </m:e>
        </m:acc>
        <m:r>
          <w:rPr>
            <w:rFonts w:ascii="Cambria Math" w:hAnsi="Cambria Math"/>
            <w:sz w:val="28"/>
            <w:szCs w:val="28"/>
            <w:vertAlign w:val="subscript"/>
            <w:lang w:val="kk-KZ"/>
          </w:rPr>
          <m:t>=</m:t>
        </m:r>
        <m:f>
          <m:fPr>
            <m:ctrlPr>
              <w:rPr>
                <w:rFonts w:ascii="Cambria Math" w:hAnsi="Cambria Math"/>
                <w:i/>
                <w:sz w:val="28"/>
                <w:szCs w:val="28"/>
                <w:vertAlign w:val="subscript"/>
                <w:lang w:val="kk-KZ"/>
              </w:rPr>
            </m:ctrlPr>
          </m:fPr>
          <m:num>
            <m:r>
              <w:rPr>
                <w:rFonts w:ascii="Cambria Math" w:hAnsi="Cambria Math"/>
                <w:sz w:val="28"/>
                <w:szCs w:val="28"/>
                <w:vertAlign w:val="subscript"/>
                <w:lang w:val="kk-KZ"/>
              </w:rPr>
              <m:t>1</m:t>
            </m:r>
          </m:num>
          <m:den>
            <m:r>
              <w:rPr>
                <w:rFonts w:ascii="Cambria Math" w:hAnsi="Cambria Math"/>
                <w:sz w:val="28"/>
                <w:szCs w:val="28"/>
                <w:vertAlign w:val="subscript"/>
                <w:lang w:val="kk-KZ"/>
              </w:rPr>
              <m:t>n</m:t>
            </m:r>
          </m:den>
        </m:f>
        <m:nary>
          <m:naryPr>
            <m:chr m:val="∑"/>
            <m:ctrlPr>
              <w:rPr>
                <w:rFonts w:ascii="Cambria Math" w:hAnsi="Cambria Math"/>
                <w:i/>
                <w:sz w:val="28"/>
                <w:szCs w:val="28"/>
                <w:vertAlign w:val="subscript"/>
                <w:lang w:val="kk-KZ"/>
              </w:rPr>
            </m:ctrlPr>
          </m:naryPr>
          <m:sub>
            <m:r>
              <w:rPr>
                <w:rFonts w:ascii="Cambria Math" w:hAnsi="Cambria Math"/>
                <w:sz w:val="28"/>
                <w:szCs w:val="28"/>
                <w:vertAlign w:val="subscript"/>
                <w:lang w:val="kk-KZ"/>
              </w:rPr>
              <m:t>i=1</m:t>
            </m:r>
          </m:sub>
          <m:sup>
            <m:r>
              <w:rPr>
                <w:rFonts w:ascii="Cambria Math" w:hAnsi="Cambria Math"/>
                <w:sz w:val="28"/>
                <w:szCs w:val="28"/>
                <w:vertAlign w:val="subscript"/>
                <w:lang w:val="kk-KZ"/>
              </w:rPr>
              <m:t>m</m:t>
            </m:r>
          </m:sup>
          <m:e>
            <m:sSub>
              <m:sSubPr>
                <m:ctrlPr>
                  <w:rPr>
                    <w:rFonts w:ascii="Cambria Math" w:hAnsi="Cambria Math"/>
                    <w:i/>
                    <w:sz w:val="28"/>
                    <w:szCs w:val="28"/>
                    <w:vertAlign w:val="subscript"/>
                    <w:lang w:val="kk-KZ"/>
                  </w:rPr>
                </m:ctrlPr>
              </m:sSubPr>
              <m:e>
                <m:r>
                  <w:rPr>
                    <w:rFonts w:ascii="Cambria Math" w:hAnsi="Cambria Math"/>
                    <w:sz w:val="28"/>
                    <w:szCs w:val="28"/>
                    <w:vertAlign w:val="subscript"/>
                    <w:lang w:val="kk-KZ"/>
                  </w:rPr>
                  <m:t>S</m:t>
                </m:r>
              </m:e>
              <m:sub>
                <m:r>
                  <w:rPr>
                    <w:rFonts w:ascii="Cambria Math" w:hAnsi="Cambria Math"/>
                    <w:sz w:val="28"/>
                    <w:szCs w:val="28"/>
                    <w:vertAlign w:val="subscript"/>
                    <w:lang w:val="kk-KZ"/>
                  </w:rPr>
                  <m:t>ij</m:t>
                </m:r>
              </m:sub>
            </m:sSub>
          </m:e>
        </m:nary>
        <m:r>
          <w:rPr>
            <w:rFonts w:ascii="Cambria Math" w:hAnsi="Cambria Math"/>
            <w:sz w:val="28"/>
            <w:szCs w:val="28"/>
            <w:vertAlign w:val="subscript"/>
            <w:lang w:val="kk-KZ"/>
          </w:rPr>
          <m:t xml:space="preserve">= </m:t>
        </m:r>
        <m:f>
          <m:fPr>
            <m:ctrlPr>
              <w:rPr>
                <w:rFonts w:ascii="Cambria Math" w:hAnsi="Cambria Math"/>
                <w:i/>
                <w:sz w:val="28"/>
                <w:szCs w:val="28"/>
                <w:vertAlign w:val="subscript"/>
                <w:lang w:val="kk-KZ"/>
              </w:rPr>
            </m:ctrlPr>
          </m:fPr>
          <m:num>
            <m:r>
              <w:rPr>
                <w:rFonts w:ascii="Cambria Math" w:hAnsi="Cambria Math"/>
                <w:sz w:val="28"/>
                <w:szCs w:val="28"/>
                <w:vertAlign w:val="subscript"/>
                <w:lang w:val="kk-KZ"/>
              </w:rPr>
              <m:t>1</m:t>
            </m:r>
          </m:num>
          <m:den>
            <m:r>
              <w:rPr>
                <w:rFonts w:ascii="Cambria Math" w:hAnsi="Cambria Math"/>
                <w:sz w:val="28"/>
                <w:szCs w:val="28"/>
                <w:vertAlign w:val="subscript"/>
                <w:lang w:val="kk-KZ"/>
              </w:rPr>
              <m:t>5</m:t>
            </m:r>
          </m:den>
        </m:f>
        <m:nary>
          <m:naryPr>
            <m:chr m:val="∑"/>
            <m:ctrlPr>
              <w:rPr>
                <w:rFonts w:ascii="Cambria Math" w:hAnsi="Cambria Math"/>
                <w:i/>
                <w:sz w:val="28"/>
                <w:szCs w:val="28"/>
                <w:vertAlign w:val="subscript"/>
                <w:lang w:val="kk-KZ"/>
              </w:rPr>
            </m:ctrlPr>
          </m:naryPr>
          <m:sub>
            <m:r>
              <w:rPr>
                <w:rFonts w:ascii="Cambria Math" w:hAnsi="Cambria Math"/>
                <w:sz w:val="28"/>
                <w:szCs w:val="28"/>
                <w:vertAlign w:val="subscript"/>
                <w:lang w:val="kk-KZ"/>
              </w:rPr>
              <m:t>i=1</m:t>
            </m:r>
          </m:sub>
          <m:sup>
            <m:r>
              <w:rPr>
                <w:rFonts w:ascii="Cambria Math" w:hAnsi="Cambria Math"/>
                <w:sz w:val="28"/>
                <w:szCs w:val="28"/>
                <w:vertAlign w:val="subscript"/>
                <w:lang w:val="kk-KZ"/>
              </w:rPr>
              <m:t>7</m:t>
            </m:r>
          </m:sup>
          <m:e>
            <m:d>
              <m:dPr>
                <m:ctrlPr>
                  <w:rPr>
                    <w:rFonts w:ascii="Cambria Math" w:hAnsi="Cambria Math"/>
                    <w:i/>
                    <w:sz w:val="28"/>
                    <w:szCs w:val="28"/>
                    <w:vertAlign w:val="subscript"/>
                    <w:lang w:val="kk-KZ"/>
                  </w:rPr>
                </m:ctrlPr>
              </m:dPr>
              <m:e>
                <m:r>
                  <w:rPr>
                    <w:rFonts w:ascii="Cambria Math" w:hAnsi="Cambria Math"/>
                    <w:sz w:val="28"/>
                    <w:szCs w:val="28"/>
                    <w:vertAlign w:val="subscript"/>
                    <w:lang w:val="kk-KZ"/>
                  </w:rPr>
                  <m:t>20+26+13+8+32</m:t>
                </m:r>
              </m:e>
            </m:d>
          </m:e>
        </m:nary>
        <m:r>
          <w:rPr>
            <w:rFonts w:ascii="Cambria Math" w:hAnsi="Cambria Math"/>
            <w:sz w:val="28"/>
            <w:szCs w:val="28"/>
            <w:vertAlign w:val="subscript"/>
            <w:lang w:val="kk-KZ"/>
          </w:rPr>
          <m:t>=</m:t>
        </m:r>
        <m:f>
          <m:fPr>
            <m:ctrlPr>
              <w:rPr>
                <w:rFonts w:ascii="Cambria Math" w:hAnsi="Cambria Math"/>
                <w:i/>
                <w:sz w:val="28"/>
                <w:szCs w:val="28"/>
                <w:vertAlign w:val="subscript"/>
                <w:lang w:val="kk-KZ"/>
              </w:rPr>
            </m:ctrlPr>
          </m:fPr>
          <m:num>
            <m:r>
              <w:rPr>
                <w:rFonts w:ascii="Cambria Math" w:hAnsi="Cambria Math"/>
                <w:sz w:val="28"/>
                <w:szCs w:val="28"/>
                <w:vertAlign w:val="subscript"/>
                <w:lang w:val="kk-KZ"/>
              </w:rPr>
              <m:t>99</m:t>
            </m:r>
          </m:num>
          <m:den>
            <m:r>
              <w:rPr>
                <w:rFonts w:ascii="Cambria Math" w:hAnsi="Cambria Math"/>
                <w:sz w:val="28"/>
                <w:szCs w:val="28"/>
                <w:vertAlign w:val="subscript"/>
                <w:lang w:val="kk-KZ"/>
              </w:rPr>
              <m:t>5</m:t>
            </m:r>
          </m:den>
        </m:f>
        <m:r>
          <w:rPr>
            <w:rFonts w:ascii="Cambria Math" w:hAnsi="Cambria Math"/>
            <w:sz w:val="28"/>
            <w:szCs w:val="28"/>
            <w:vertAlign w:val="subscript"/>
            <w:lang w:val="kk-KZ"/>
          </w:rPr>
          <m:t>=19,80</m:t>
        </m:r>
      </m:oMath>
      <w:r w:rsidR="00024BC7" w:rsidRPr="00BE47AD">
        <w:rPr>
          <w:sz w:val="28"/>
          <w:szCs w:val="28"/>
          <w:lang w:val="kk-KZ"/>
        </w:rPr>
        <w:t xml:space="preserve">   </w:t>
      </w:r>
      <w:r w:rsidR="00A92D9B" w:rsidRPr="00BE47AD">
        <w:rPr>
          <w:sz w:val="28"/>
          <w:szCs w:val="28"/>
          <w:lang w:val="kk-KZ"/>
        </w:rPr>
        <w:t xml:space="preserve"> (</w:t>
      </w:r>
      <w:r w:rsidR="00024BC7" w:rsidRPr="00BE47AD">
        <w:rPr>
          <w:sz w:val="28"/>
          <w:szCs w:val="28"/>
          <w:lang w:val="kk-KZ"/>
        </w:rPr>
        <w:t>1.</w:t>
      </w:r>
      <w:r w:rsidR="00A92D9B" w:rsidRPr="00BE47AD">
        <w:rPr>
          <w:sz w:val="28"/>
          <w:szCs w:val="28"/>
          <w:lang w:val="kk-KZ"/>
        </w:rPr>
        <w:t>3)</w:t>
      </w:r>
    </w:p>
    <w:p w14:paraId="10E12247" w14:textId="77777777" w:rsidR="00A92D9B" w:rsidRPr="00BE47AD" w:rsidRDefault="00A92D9B" w:rsidP="00A92D9B">
      <w:pPr>
        <w:ind w:firstLine="567"/>
        <w:jc w:val="both"/>
        <w:rPr>
          <w:sz w:val="10"/>
          <w:szCs w:val="10"/>
          <w:lang w:val="kk-KZ"/>
        </w:rPr>
      </w:pPr>
    </w:p>
    <w:p w14:paraId="27ECC8B9" w14:textId="77777777" w:rsidR="00A92D9B" w:rsidRPr="00BE47AD" w:rsidRDefault="00A92D9B" w:rsidP="00A92D9B">
      <w:pPr>
        <w:jc w:val="both"/>
        <w:rPr>
          <w:sz w:val="28"/>
          <w:szCs w:val="28"/>
          <w:lang w:val="kk-KZ"/>
        </w:rPr>
      </w:pPr>
      <w:r w:rsidRPr="00BE47AD">
        <w:rPr>
          <w:sz w:val="28"/>
          <w:szCs w:val="28"/>
          <w:lang w:val="kk-KZ"/>
        </w:rPr>
        <w:t xml:space="preserve">мұндағы </w:t>
      </w:r>
      <w:r w:rsidRPr="00BE47AD">
        <w:rPr>
          <w:i/>
          <w:sz w:val="28"/>
          <w:szCs w:val="28"/>
          <w:lang w:val="kk-KZ"/>
        </w:rPr>
        <w:t>n</w:t>
      </w:r>
      <w:r w:rsidRPr="00BE47AD">
        <w:rPr>
          <w:sz w:val="28"/>
          <w:szCs w:val="28"/>
          <w:lang w:val="kk-KZ"/>
        </w:rPr>
        <w:t xml:space="preserve"> </w:t>
      </w:r>
      <w:r w:rsidRPr="00BE47AD">
        <w:rPr>
          <w:sz w:val="28"/>
          <w:szCs w:val="28"/>
        </w:rPr>
        <w:sym w:font="Symbol" w:char="F02D"/>
      </w:r>
      <w:r w:rsidRPr="00BE47AD">
        <w:rPr>
          <w:sz w:val="28"/>
          <w:szCs w:val="28"/>
          <w:lang w:val="kk-KZ"/>
        </w:rPr>
        <w:t xml:space="preserve"> көрсеткіштер саны, </w:t>
      </w:r>
      <w:r w:rsidRPr="00BE47AD">
        <w:rPr>
          <w:i/>
          <w:sz w:val="28"/>
          <w:szCs w:val="28"/>
          <w:lang w:val="kk-KZ"/>
        </w:rPr>
        <w:t>m</w:t>
      </w:r>
      <w:r w:rsidRPr="00BE47AD">
        <w:rPr>
          <w:sz w:val="28"/>
          <w:szCs w:val="28"/>
          <w:lang w:val="kk-KZ"/>
        </w:rPr>
        <w:t xml:space="preserve"> </w:t>
      </w:r>
      <w:r w:rsidRPr="00BE47AD">
        <w:rPr>
          <w:sz w:val="28"/>
          <w:szCs w:val="28"/>
        </w:rPr>
        <w:sym w:font="Symbol" w:char="F02D"/>
      </w:r>
      <w:r w:rsidRPr="00BE47AD">
        <w:rPr>
          <w:sz w:val="28"/>
          <w:szCs w:val="28"/>
          <w:lang w:val="kk-KZ"/>
        </w:rPr>
        <w:t xml:space="preserve"> сарапшылар саны,</w:t>
      </w:r>
    </w:p>
    <w:p w14:paraId="5D1E24D3" w14:textId="1CE775E3" w:rsidR="00A92D9B" w:rsidRPr="00BE47AD" w:rsidRDefault="00024BC7" w:rsidP="00D46894">
      <w:pPr>
        <w:ind w:firstLine="709"/>
        <w:jc w:val="both"/>
        <w:rPr>
          <w:sz w:val="28"/>
          <w:szCs w:val="28"/>
          <w:lang w:val="kk-KZ"/>
        </w:rPr>
      </w:pPr>
      <w:bookmarkStart w:id="39" w:name="_Hlk63470410"/>
      <w:r w:rsidRPr="00BE47AD">
        <w:rPr>
          <w:sz w:val="28"/>
          <w:szCs w:val="28"/>
          <w:lang w:val="kk-KZ"/>
        </w:rPr>
        <w:t>9</w:t>
      </w:r>
      <w:r w:rsidR="00845B8B" w:rsidRPr="00BE47AD">
        <w:rPr>
          <w:sz w:val="28"/>
          <w:szCs w:val="28"/>
          <w:lang w:val="kk-KZ"/>
        </w:rPr>
        <w:t>-</w:t>
      </w:r>
      <w:r w:rsidR="00A92D9B" w:rsidRPr="00BE47AD">
        <w:rPr>
          <w:i/>
          <w:iCs/>
          <w:sz w:val="28"/>
          <w:szCs w:val="28"/>
          <w:lang w:val="kk-KZ"/>
        </w:rPr>
        <w:t>жол</w:t>
      </w:r>
      <w:r w:rsidR="00A92D9B" w:rsidRPr="00BE47AD">
        <w:rPr>
          <w:sz w:val="28"/>
          <w:szCs w:val="28"/>
          <w:lang w:val="kk-KZ"/>
        </w:rPr>
        <w:t xml:space="preserve"> </w:t>
      </w:r>
      <w:r w:rsidR="00A92D9B" w:rsidRPr="00BE47AD">
        <w:rPr>
          <w:i/>
          <w:sz w:val="28"/>
          <w:szCs w:val="28"/>
          <w:lang w:val="kk-KZ"/>
        </w:rPr>
        <w:t>A</w:t>
      </w:r>
      <w:r w:rsidR="00A92D9B" w:rsidRPr="00BE47AD">
        <w:rPr>
          <w:sz w:val="28"/>
          <w:szCs w:val="28"/>
        </w:rPr>
        <w:sym w:font="Symbol" w:char="F02D"/>
      </w:r>
      <w:r w:rsidR="00A92D9B" w:rsidRPr="00BE47AD">
        <w:rPr>
          <w:i/>
          <w:sz w:val="28"/>
          <w:szCs w:val="28"/>
          <w:lang w:val="kk-KZ"/>
        </w:rPr>
        <w:t>E бағандары</w:t>
      </w:r>
      <w:r w:rsidR="00A92D9B" w:rsidRPr="00BE47AD">
        <w:rPr>
          <w:sz w:val="28"/>
          <w:szCs w:val="28"/>
          <w:lang w:val="kk-KZ"/>
        </w:rPr>
        <w:t xml:space="preserve">.  </w:t>
      </w:r>
      <m:oMath>
        <m:sSub>
          <m:sSubPr>
            <m:ctrlPr>
              <w:rPr>
                <w:rFonts w:ascii="Cambria Math" w:hAnsi="Cambria Math"/>
                <w:i/>
                <w:sz w:val="28"/>
                <w:szCs w:val="28"/>
                <w:lang w:val="kk-KZ"/>
              </w:rPr>
            </m:ctrlPr>
          </m:sSubPr>
          <m:e>
            <m:r>
              <w:rPr>
                <w:rFonts w:ascii="Cambria Math" w:hAnsi="Cambria Math"/>
                <w:sz w:val="28"/>
                <w:szCs w:val="28"/>
                <w:lang w:val="kk-KZ"/>
              </w:rPr>
              <m:t>γ</m:t>
            </m:r>
          </m:e>
          <m:sub>
            <m:r>
              <w:rPr>
                <w:rFonts w:ascii="Cambria Math" w:hAnsi="Cambria Math"/>
                <w:sz w:val="28"/>
                <w:szCs w:val="28"/>
                <w:lang w:val="kk-KZ"/>
              </w:rPr>
              <m:t>j</m:t>
            </m:r>
          </m:sub>
        </m:sSub>
      </m:oMath>
      <w:r w:rsidR="00A92D9B" w:rsidRPr="00BE47AD">
        <w:rPr>
          <w:sz w:val="28"/>
          <w:szCs w:val="28"/>
          <w:lang w:val="kk-KZ"/>
        </w:rPr>
        <w:t xml:space="preserve"> – әрбір параметрдің салмақ коэффициенті:</w:t>
      </w:r>
    </w:p>
    <w:bookmarkEnd w:id="39"/>
    <w:p w14:paraId="6877A969" w14:textId="09589DBB" w:rsidR="00A92D9B" w:rsidRPr="00BE47AD" w:rsidRDefault="00C64898" w:rsidP="00DA7E3E">
      <w:pPr>
        <w:ind w:left="2832"/>
        <w:jc w:val="right"/>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γ</m:t>
            </m:r>
          </m:e>
          <m:sub>
            <m:r>
              <w:rPr>
                <w:rFonts w:ascii="Cambria Math" w:hAnsi="Cambria Math"/>
                <w:sz w:val="28"/>
                <w:szCs w:val="28"/>
                <w:lang w:val="kk-KZ"/>
              </w:rPr>
              <m:t>j</m:t>
            </m:r>
          </m:sub>
        </m:sSub>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(m⋅n-</m:t>
            </m:r>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ij</m:t>
                </m:r>
              </m:sub>
            </m:sSub>
            <m:r>
              <w:rPr>
                <w:rFonts w:ascii="Cambria Math" w:hAnsi="Cambria Math"/>
                <w:sz w:val="28"/>
                <w:szCs w:val="28"/>
                <w:lang w:val="kk-KZ"/>
              </w:rPr>
              <m:t>)</m:t>
            </m:r>
          </m:num>
          <m:den>
            <m:r>
              <w:rPr>
                <w:rFonts w:ascii="Cambria Math" w:hAnsi="Cambria Math"/>
                <w:sz w:val="28"/>
                <w:szCs w:val="28"/>
                <w:lang w:val="kk-KZ"/>
              </w:rPr>
              <m:t>0.5⋅m⋅n⋅(n-1)</m:t>
            </m:r>
          </m:den>
        </m:f>
      </m:oMath>
      <w:r w:rsidR="00A92D9B" w:rsidRPr="00BE47AD">
        <w:rPr>
          <w:sz w:val="28"/>
          <w:szCs w:val="28"/>
          <w:lang w:val="kk-KZ"/>
        </w:rPr>
        <w:t xml:space="preserve">               </w:t>
      </w:r>
      <w:r w:rsidR="00DA7E3E">
        <w:rPr>
          <w:sz w:val="28"/>
          <w:szCs w:val="28"/>
          <w:lang w:val="kk-KZ"/>
        </w:rPr>
        <w:tab/>
      </w:r>
      <w:r w:rsidR="00A92D9B" w:rsidRPr="00BE47AD">
        <w:rPr>
          <w:sz w:val="28"/>
          <w:szCs w:val="28"/>
          <w:lang w:val="kk-KZ"/>
        </w:rPr>
        <w:t xml:space="preserve">               </w:t>
      </w:r>
      <w:r w:rsidR="00024BC7" w:rsidRPr="00BE47AD">
        <w:rPr>
          <w:sz w:val="28"/>
          <w:szCs w:val="28"/>
          <w:lang w:val="kk-KZ"/>
        </w:rPr>
        <w:t xml:space="preserve">        </w:t>
      </w:r>
      <w:r w:rsidR="00A92D9B" w:rsidRPr="00BE47AD">
        <w:rPr>
          <w:sz w:val="28"/>
          <w:szCs w:val="28"/>
          <w:lang w:val="kk-KZ"/>
        </w:rPr>
        <w:t xml:space="preserve">  (</w:t>
      </w:r>
      <w:r w:rsidR="00024BC7" w:rsidRPr="00BE47AD">
        <w:rPr>
          <w:sz w:val="28"/>
          <w:szCs w:val="28"/>
          <w:lang w:val="kk-KZ"/>
        </w:rPr>
        <w:t>1.</w:t>
      </w:r>
      <w:r w:rsidR="00A92D9B" w:rsidRPr="00BE47AD">
        <w:rPr>
          <w:sz w:val="28"/>
          <w:szCs w:val="28"/>
          <w:lang w:val="kk-KZ"/>
        </w:rPr>
        <w:t>4)</w:t>
      </w:r>
    </w:p>
    <w:p w14:paraId="51AB1D86" w14:textId="77777777" w:rsidR="00A92D9B" w:rsidRPr="00BE47AD" w:rsidRDefault="00A92D9B" w:rsidP="00A92D9B">
      <w:pPr>
        <w:ind w:firstLine="540"/>
        <w:jc w:val="center"/>
        <w:rPr>
          <w:sz w:val="10"/>
          <w:szCs w:val="10"/>
          <w:lang w:val="kk-KZ"/>
        </w:rPr>
      </w:pPr>
    </w:p>
    <w:p w14:paraId="2C988B9A" w14:textId="5064D5A7" w:rsidR="00A92D9B" w:rsidRPr="00BE47AD" w:rsidRDefault="00A92D9B" w:rsidP="00D46894">
      <w:pPr>
        <w:ind w:firstLine="709"/>
        <w:jc w:val="both"/>
        <w:rPr>
          <w:sz w:val="28"/>
          <w:szCs w:val="28"/>
          <w:lang w:val="kk-KZ"/>
        </w:rPr>
      </w:pPr>
      <w:r w:rsidRPr="00BE47AD">
        <w:rPr>
          <w:i/>
          <w:sz w:val="28"/>
          <w:szCs w:val="28"/>
          <w:lang w:val="kk-KZ"/>
        </w:rPr>
        <w:t>10</w:t>
      </w:r>
      <w:r w:rsidR="00845B8B" w:rsidRPr="00BE47AD">
        <w:rPr>
          <w:i/>
          <w:sz w:val="28"/>
          <w:szCs w:val="28"/>
          <w:lang w:val="kk-KZ"/>
        </w:rPr>
        <w:t>-</w:t>
      </w:r>
      <w:r w:rsidRPr="00BE47AD">
        <w:rPr>
          <w:i/>
          <w:sz w:val="28"/>
          <w:szCs w:val="28"/>
          <w:lang w:val="kk-KZ"/>
        </w:rPr>
        <w:t>жол</w:t>
      </w:r>
      <w:r w:rsidRPr="00BE47AD">
        <w:rPr>
          <w:sz w:val="28"/>
          <w:szCs w:val="28"/>
          <w:lang w:val="kk-KZ"/>
        </w:rPr>
        <w:t>.</w:t>
      </w:r>
      <w:r w:rsidR="008F155D" w:rsidRPr="00BE47AD">
        <w:rPr>
          <w:sz w:val="28"/>
          <w:szCs w:val="28"/>
          <w:lang w:val="kk-KZ"/>
        </w:rPr>
        <w:t xml:space="preserve"> </w:t>
      </w:r>
      <m:oMath>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j0</m:t>
            </m:r>
          </m:sub>
        </m:sSub>
      </m:oMath>
      <w:r w:rsidR="005176D4" w:rsidRPr="00BE47AD">
        <w:rPr>
          <w:sz w:val="28"/>
          <w:szCs w:val="28"/>
          <w:lang w:val="kk-KZ"/>
        </w:rPr>
        <w:t xml:space="preserve"> </w:t>
      </w:r>
      <w:r w:rsidR="00845B8B" w:rsidRPr="00BE47AD">
        <w:rPr>
          <w:sz w:val="28"/>
          <w:szCs w:val="28"/>
          <w:lang w:val="kk-KZ"/>
        </w:rPr>
        <w:t>мәндік көрсеткіштердің рангілік бағалау суммасы</w:t>
      </w:r>
      <w:r w:rsidRPr="00BE47AD">
        <w:rPr>
          <w:sz w:val="28"/>
          <w:szCs w:val="28"/>
          <w:lang w:val="kk-KZ"/>
        </w:rPr>
        <w:t xml:space="preserve">. </w:t>
      </w:r>
      <w:r w:rsidR="008F155D" w:rsidRPr="00BE47AD">
        <w:rPr>
          <w:sz w:val="28"/>
          <w:szCs w:val="28"/>
          <w:lang w:val="kk-KZ"/>
        </w:rPr>
        <w:t xml:space="preserve">Салмақ коэффициентінің мәні 0.1-ден үлкен болған көрсеткіштер маңызды көрсеткіш болып саналады. Ол үшін 9-шы жолдан 10-шы жолға өтеміз. </w:t>
      </w:r>
    </w:p>
    <w:p w14:paraId="73305853" w14:textId="7373D3B0" w:rsidR="00A92D9B" w:rsidRPr="00BE47AD" w:rsidRDefault="00A92D9B" w:rsidP="00D46894">
      <w:pPr>
        <w:ind w:firstLine="709"/>
        <w:jc w:val="both"/>
        <w:rPr>
          <w:sz w:val="28"/>
          <w:szCs w:val="28"/>
          <w:lang w:val="kk-KZ"/>
        </w:rPr>
      </w:pPr>
      <w:r w:rsidRPr="00BE47AD">
        <w:rPr>
          <w:i/>
          <w:sz w:val="28"/>
          <w:szCs w:val="28"/>
          <w:lang w:val="kk-KZ"/>
        </w:rPr>
        <w:t>11</w:t>
      </w:r>
      <w:r w:rsidR="008F155D" w:rsidRPr="00BE47AD">
        <w:rPr>
          <w:i/>
          <w:sz w:val="28"/>
          <w:szCs w:val="28"/>
          <w:lang w:val="kk-KZ"/>
        </w:rPr>
        <w:t>-</w:t>
      </w:r>
      <w:r w:rsidR="002B3C7A" w:rsidRPr="00BE47AD">
        <w:rPr>
          <w:i/>
          <w:sz w:val="28"/>
          <w:szCs w:val="28"/>
          <w:lang w:val="kk-KZ"/>
        </w:rPr>
        <w:t>жол</w:t>
      </w:r>
      <w:r w:rsidRPr="00BE47AD">
        <w:rPr>
          <w:sz w:val="28"/>
          <w:szCs w:val="28"/>
          <w:lang w:val="kk-KZ"/>
        </w:rPr>
        <w:t xml:space="preserve">. </w:t>
      </w:r>
      <m:oMath>
        <m:sSub>
          <m:sSubPr>
            <m:ctrlPr>
              <w:rPr>
                <w:rFonts w:ascii="Cambria Math" w:hAnsi="Cambria Math"/>
                <w:i/>
                <w:sz w:val="28"/>
                <w:szCs w:val="28"/>
                <w:lang w:val="kk-KZ"/>
              </w:rPr>
            </m:ctrlPr>
          </m:sSubPr>
          <m:e>
            <m:r>
              <w:rPr>
                <w:rFonts w:ascii="Cambria Math" w:hAnsi="Cambria Math"/>
                <w:sz w:val="28"/>
                <w:szCs w:val="28"/>
                <w:lang w:val="kk-KZ"/>
              </w:rPr>
              <m:t>γ</m:t>
            </m:r>
          </m:e>
          <m:sub>
            <m:r>
              <w:rPr>
                <w:rFonts w:ascii="Cambria Math" w:hAnsi="Cambria Math"/>
                <w:sz w:val="28"/>
                <w:szCs w:val="28"/>
                <w:lang w:val="kk-KZ"/>
              </w:rPr>
              <m:t>j0</m:t>
            </m:r>
          </m:sub>
        </m:sSub>
      </m:oMath>
      <w:r w:rsidRPr="00BE47AD">
        <w:rPr>
          <w:sz w:val="28"/>
          <w:szCs w:val="28"/>
          <w:lang w:val="kk-KZ"/>
        </w:rPr>
        <w:t xml:space="preserve"> </w:t>
      </w:r>
      <w:r w:rsidRPr="00BE47AD">
        <w:rPr>
          <w:sz w:val="28"/>
          <w:szCs w:val="28"/>
        </w:rPr>
        <w:sym w:font="Symbol" w:char="F02D"/>
      </w:r>
      <w:r w:rsidRPr="00BE47AD">
        <w:rPr>
          <w:sz w:val="28"/>
          <w:szCs w:val="28"/>
          <w:lang w:val="kk-KZ"/>
        </w:rPr>
        <w:t xml:space="preserve"> </w:t>
      </w:r>
      <w:r w:rsidR="002B3C7A" w:rsidRPr="00BE47AD">
        <w:rPr>
          <w:sz w:val="28"/>
          <w:szCs w:val="28"/>
          <w:lang w:val="kk-KZ"/>
        </w:rPr>
        <w:t>әрб</w:t>
      </w:r>
      <w:r w:rsidR="007E7788" w:rsidRPr="00BE47AD">
        <w:rPr>
          <w:sz w:val="28"/>
          <w:szCs w:val="28"/>
          <w:lang w:val="kk-KZ"/>
        </w:rPr>
        <w:t>і</w:t>
      </w:r>
      <w:r w:rsidR="002B3C7A" w:rsidRPr="00BE47AD">
        <w:rPr>
          <w:sz w:val="28"/>
          <w:szCs w:val="28"/>
          <w:lang w:val="kk-KZ"/>
        </w:rPr>
        <w:t xml:space="preserve">р маңызды сипаттамаларға байланысты </w:t>
      </w:r>
      <w:r w:rsidR="00B0503A" w:rsidRPr="00BE47AD">
        <w:rPr>
          <w:sz w:val="28"/>
          <w:szCs w:val="28"/>
          <w:lang w:val="kk-KZ"/>
        </w:rPr>
        <w:t>салыстырмалы</w:t>
      </w:r>
      <w:r w:rsidRPr="00BE47AD">
        <w:rPr>
          <w:sz w:val="28"/>
          <w:szCs w:val="28"/>
          <w:lang w:val="kk-KZ"/>
        </w:rPr>
        <w:t xml:space="preserve"> коэффициент:</w:t>
      </w:r>
    </w:p>
    <w:p w14:paraId="20B97000" w14:textId="2A274282" w:rsidR="00A92D9B" w:rsidRPr="00BE47AD" w:rsidRDefault="00C64898" w:rsidP="00DA7E3E">
      <w:pPr>
        <w:ind w:left="3540"/>
        <w:jc w:val="right"/>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γ</m:t>
            </m:r>
          </m:e>
          <m:sub>
            <m:r>
              <w:rPr>
                <w:rFonts w:ascii="Cambria Math" w:hAnsi="Cambria Math"/>
                <w:sz w:val="28"/>
                <w:szCs w:val="28"/>
                <w:lang w:val="kk-KZ"/>
              </w:rPr>
              <m:t>j0</m:t>
            </m:r>
          </m:sub>
        </m:sSub>
        <m:r>
          <w:rPr>
            <w:rFonts w:ascii="Cambria Math" w:hAnsi="Cambria Math"/>
            <w:sz w:val="28"/>
            <w:szCs w:val="28"/>
            <w:lang w:val="kk-KZ"/>
          </w:rPr>
          <m:t>=</m:t>
        </m:r>
        <m:f>
          <m:fPr>
            <m:ctrlPr>
              <w:rPr>
                <w:rFonts w:ascii="Cambria Math" w:hAnsi="Cambria Math"/>
                <w:i/>
                <w:sz w:val="28"/>
                <w:szCs w:val="28"/>
                <w:lang w:val="kk-KZ"/>
              </w:rPr>
            </m:ctrlPr>
          </m:fPr>
          <m:num>
            <m:sSub>
              <m:sSubPr>
                <m:ctrlPr>
                  <w:rPr>
                    <w:rFonts w:ascii="Cambria Math" w:hAnsi="Cambria Math"/>
                    <w:i/>
                    <w:sz w:val="28"/>
                    <w:szCs w:val="28"/>
                    <w:lang w:val="kk-KZ"/>
                  </w:rPr>
                </m:ctrlPr>
              </m:sSubPr>
              <m:e>
                <m:r>
                  <w:rPr>
                    <w:rFonts w:ascii="Cambria Math" w:hAnsi="Cambria Math"/>
                    <w:sz w:val="28"/>
                    <w:szCs w:val="28"/>
                    <w:lang w:val="kk-KZ"/>
                  </w:rPr>
                  <m:t>γ</m:t>
                </m:r>
              </m:e>
              <m:sub>
                <m:r>
                  <w:rPr>
                    <w:rFonts w:ascii="Cambria Math" w:hAnsi="Cambria Math"/>
                    <w:sz w:val="28"/>
                    <w:szCs w:val="28"/>
                    <w:lang w:val="kk-KZ"/>
                  </w:rPr>
                  <m:t>j</m:t>
                </m:r>
              </m:sub>
            </m:sSub>
          </m:num>
          <m:den>
            <m:nary>
              <m:naryPr>
                <m:chr m:val="∑"/>
                <m:subHide m:val="1"/>
                <m:supHide m:val="1"/>
                <m:ctrlPr>
                  <w:rPr>
                    <w:rFonts w:ascii="Cambria Math" w:hAnsi="Cambria Math"/>
                    <w:i/>
                    <w:sz w:val="28"/>
                    <w:szCs w:val="28"/>
                    <w:lang w:val="kk-KZ"/>
                  </w:rPr>
                </m:ctrlPr>
              </m:naryPr>
              <m:sub/>
              <m:sup/>
              <m:e>
                <m:sSub>
                  <m:sSubPr>
                    <m:ctrlPr>
                      <w:rPr>
                        <w:rFonts w:ascii="Cambria Math" w:hAnsi="Cambria Math"/>
                        <w:i/>
                        <w:sz w:val="28"/>
                        <w:szCs w:val="28"/>
                        <w:lang w:val="kk-KZ"/>
                      </w:rPr>
                    </m:ctrlPr>
                  </m:sSubPr>
                  <m:e>
                    <m:r>
                      <w:rPr>
                        <w:rFonts w:ascii="Cambria Math" w:hAnsi="Cambria Math"/>
                        <w:sz w:val="28"/>
                        <w:szCs w:val="28"/>
                        <w:lang w:val="kk-KZ"/>
                      </w:rPr>
                      <m:t>γ</m:t>
                    </m:r>
                  </m:e>
                  <m:sub>
                    <m:r>
                      <w:rPr>
                        <w:rFonts w:ascii="Cambria Math" w:hAnsi="Cambria Math"/>
                        <w:sz w:val="28"/>
                        <w:szCs w:val="28"/>
                        <w:lang w:val="kk-KZ"/>
                      </w:rPr>
                      <m:t>j</m:t>
                    </m:r>
                  </m:sub>
                </m:sSub>
              </m:e>
            </m:nary>
          </m:den>
        </m:f>
      </m:oMath>
      <w:r w:rsidR="00A92D9B" w:rsidRPr="00BE47AD">
        <w:rPr>
          <w:sz w:val="28"/>
          <w:szCs w:val="28"/>
          <w:lang w:val="kk-KZ"/>
        </w:rPr>
        <w:t xml:space="preserve">       </w:t>
      </w:r>
      <w:r w:rsidR="00024BC7" w:rsidRPr="00BE47AD">
        <w:rPr>
          <w:sz w:val="28"/>
          <w:szCs w:val="28"/>
          <w:lang w:val="kk-KZ"/>
        </w:rPr>
        <w:tab/>
        <w:t xml:space="preserve">                          </w:t>
      </w:r>
      <w:r w:rsidR="00A92D9B" w:rsidRPr="00BE47AD">
        <w:rPr>
          <w:sz w:val="28"/>
          <w:szCs w:val="28"/>
          <w:lang w:val="kk-KZ"/>
        </w:rPr>
        <w:t xml:space="preserve">         (</w:t>
      </w:r>
      <w:r w:rsidR="00024BC7" w:rsidRPr="00BE47AD">
        <w:rPr>
          <w:sz w:val="28"/>
          <w:szCs w:val="28"/>
          <w:lang w:val="kk-KZ"/>
        </w:rPr>
        <w:t>1.</w:t>
      </w:r>
      <w:r w:rsidR="00A92D9B" w:rsidRPr="00BE47AD">
        <w:rPr>
          <w:sz w:val="28"/>
          <w:szCs w:val="28"/>
          <w:lang w:val="kk-KZ"/>
        </w:rPr>
        <w:t>5)</w:t>
      </w:r>
    </w:p>
    <w:p w14:paraId="050A6F9E" w14:textId="332A4A52" w:rsidR="002B3C7A" w:rsidRPr="00BE47AD" w:rsidRDefault="002B3C7A" w:rsidP="00D46894">
      <w:pPr>
        <w:jc w:val="both"/>
        <w:rPr>
          <w:sz w:val="28"/>
          <w:szCs w:val="28"/>
          <w:lang w:val="kk-KZ"/>
        </w:rPr>
      </w:pPr>
      <w:r w:rsidRPr="00BE47AD">
        <w:rPr>
          <w:sz w:val="28"/>
          <w:szCs w:val="28"/>
          <w:lang w:val="kk-KZ"/>
        </w:rPr>
        <w:t xml:space="preserve">мұндағы </w:t>
      </w:r>
      <m:oMath>
        <m:sSub>
          <m:sSubPr>
            <m:ctrlPr>
              <w:rPr>
                <w:rFonts w:ascii="Cambria Math" w:hAnsi="Cambria Math"/>
                <w:i/>
                <w:sz w:val="28"/>
                <w:szCs w:val="28"/>
                <w:lang w:val="kk-KZ"/>
              </w:rPr>
            </m:ctrlPr>
          </m:sSubPr>
          <m:e>
            <m:r>
              <w:rPr>
                <w:rFonts w:ascii="Cambria Math" w:hAnsi="Cambria Math"/>
                <w:sz w:val="28"/>
                <w:szCs w:val="28"/>
                <w:lang w:val="kk-KZ"/>
              </w:rPr>
              <m:t>γ</m:t>
            </m:r>
          </m:e>
          <m:sub>
            <m:r>
              <w:rPr>
                <w:rFonts w:ascii="Cambria Math" w:hAnsi="Cambria Math"/>
                <w:sz w:val="28"/>
                <w:szCs w:val="28"/>
                <w:lang w:val="kk-KZ"/>
              </w:rPr>
              <m:t>j</m:t>
            </m:r>
          </m:sub>
        </m:sSub>
      </m:oMath>
      <w:r w:rsidRPr="00BE47AD">
        <w:rPr>
          <w:sz w:val="28"/>
          <w:szCs w:val="28"/>
          <w:lang w:val="kk-KZ"/>
        </w:rPr>
        <w:t xml:space="preserve"> – маңызды сипаттамалардың салмақ</w:t>
      </w:r>
      <w:r w:rsidR="008F155D" w:rsidRPr="00BE47AD">
        <w:rPr>
          <w:sz w:val="28"/>
          <w:szCs w:val="28"/>
          <w:lang w:val="kk-KZ"/>
        </w:rPr>
        <w:t xml:space="preserve"> </w:t>
      </w:r>
      <w:r w:rsidRPr="00BE47AD">
        <w:rPr>
          <w:sz w:val="28"/>
          <w:szCs w:val="28"/>
          <w:lang w:val="kk-KZ"/>
        </w:rPr>
        <w:t>коэффициенттері</w:t>
      </w:r>
    </w:p>
    <w:p w14:paraId="7C68BC0A" w14:textId="2DD2013A" w:rsidR="002B3C7A" w:rsidRPr="00BE47AD" w:rsidRDefault="002B3C7A" w:rsidP="00D46894">
      <w:pPr>
        <w:ind w:firstLine="709"/>
        <w:jc w:val="both"/>
        <w:rPr>
          <w:sz w:val="28"/>
          <w:szCs w:val="28"/>
          <w:lang w:val="kk-KZ"/>
        </w:rPr>
      </w:pPr>
      <w:r w:rsidRPr="00BE47AD">
        <w:rPr>
          <w:i/>
          <w:sz w:val="28"/>
          <w:szCs w:val="28"/>
          <w:lang w:val="kk-KZ"/>
        </w:rPr>
        <w:t>12</w:t>
      </w:r>
      <w:r w:rsidR="008F155D" w:rsidRPr="00BE47AD">
        <w:rPr>
          <w:i/>
          <w:sz w:val="28"/>
          <w:szCs w:val="28"/>
          <w:lang w:val="kk-KZ"/>
        </w:rPr>
        <w:t>-</w:t>
      </w:r>
      <w:r w:rsidRPr="00BE47AD">
        <w:rPr>
          <w:i/>
          <w:sz w:val="28"/>
          <w:szCs w:val="28"/>
          <w:lang w:val="kk-KZ"/>
        </w:rPr>
        <w:t>жол.</w:t>
      </w:r>
      <w:r w:rsidRPr="00BE47AD">
        <w:rPr>
          <w:sz w:val="28"/>
          <w:szCs w:val="28"/>
          <w:lang w:val="kk-KZ"/>
        </w:rPr>
        <w:t xml:space="preserve"> </w:t>
      </w:r>
      <w:r w:rsidR="00B0503A" w:rsidRPr="00BE47AD">
        <w:rPr>
          <w:sz w:val="28"/>
          <w:szCs w:val="28"/>
          <w:lang w:val="kk-KZ"/>
        </w:rPr>
        <w:t xml:space="preserve">Әрбір қасиеттің орташа мәнінен рангілік бағалау </w:t>
      </w:r>
      <w:r w:rsidR="008F155D" w:rsidRPr="00BE47AD">
        <w:rPr>
          <w:sz w:val="28"/>
          <w:szCs w:val="28"/>
          <w:lang w:val="kk-KZ"/>
        </w:rPr>
        <w:t>суммасының</w:t>
      </w:r>
      <w:r w:rsidR="00B0503A" w:rsidRPr="00BE47AD">
        <w:rPr>
          <w:sz w:val="28"/>
          <w:szCs w:val="28"/>
          <w:lang w:val="kk-KZ"/>
        </w:rPr>
        <w:t xml:space="preserve"> ауытқуы келесі формула бойынша анықталады</w:t>
      </w:r>
      <w:r w:rsidRPr="00BE47AD">
        <w:rPr>
          <w:sz w:val="28"/>
          <w:szCs w:val="28"/>
          <w:lang w:val="kk-KZ"/>
        </w:rPr>
        <w:t xml:space="preserve">: </w:t>
      </w:r>
      <m:oMath>
        <m:sSub>
          <m:sSubPr>
            <m:ctrlPr>
              <w:rPr>
                <w:rFonts w:ascii="Cambria Math" w:hAnsi="Cambria Math"/>
                <w:i/>
                <w:sz w:val="28"/>
                <w:szCs w:val="28"/>
                <w:lang w:val="kk-KZ"/>
              </w:rPr>
            </m:ctrlPr>
          </m:sSubPr>
          <m:e>
            <m:r>
              <w:rPr>
                <w:rFonts w:ascii="Cambria Math" w:hAnsi="Cambria Math"/>
                <w:sz w:val="28"/>
                <w:szCs w:val="28"/>
                <w:lang w:val="kk-KZ"/>
              </w:rPr>
              <m:t>Δ</m:t>
            </m:r>
          </m:e>
          <m:sub>
            <m:r>
              <w:rPr>
                <w:rFonts w:ascii="Cambria Math" w:hAnsi="Cambria Math"/>
                <w:sz w:val="28"/>
                <w:szCs w:val="28"/>
                <w:lang w:val="kk-KZ"/>
              </w:rPr>
              <m:t>j</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ij</m:t>
            </m:r>
          </m:sub>
        </m:sSub>
        <m:r>
          <w:rPr>
            <w:rFonts w:ascii="Cambria Math" w:hAnsi="Cambria Math"/>
            <w:sz w:val="28"/>
            <w:szCs w:val="28"/>
            <w:lang w:val="kk-KZ"/>
          </w:rPr>
          <m:t>-</m:t>
        </m:r>
        <m:bar>
          <m:barPr>
            <m:pos m:val="top"/>
            <m:ctrlPr>
              <w:rPr>
                <w:rFonts w:ascii="Cambria Math" w:hAnsi="Cambria Math"/>
                <w:i/>
                <w:sz w:val="28"/>
                <w:szCs w:val="28"/>
                <w:lang w:val="kk-KZ"/>
              </w:rPr>
            </m:ctrlPr>
          </m:barPr>
          <m:e>
            <m:r>
              <w:rPr>
                <w:rFonts w:ascii="Cambria Math" w:hAnsi="Cambria Math"/>
                <w:sz w:val="28"/>
                <w:szCs w:val="28"/>
                <w:lang w:val="kk-KZ"/>
              </w:rPr>
              <m:t>S</m:t>
            </m:r>
          </m:e>
        </m:bar>
      </m:oMath>
      <w:r w:rsidRPr="00BE47AD">
        <w:rPr>
          <w:sz w:val="28"/>
          <w:szCs w:val="28"/>
          <w:lang w:val="kk-KZ"/>
        </w:rPr>
        <w:t>.</w:t>
      </w:r>
    </w:p>
    <w:p w14:paraId="5902BBF3" w14:textId="77777777" w:rsidR="008F155D" w:rsidRPr="00BE47AD" w:rsidRDefault="002B3C7A" w:rsidP="008F155D">
      <w:pPr>
        <w:ind w:firstLine="709"/>
        <w:rPr>
          <w:sz w:val="28"/>
          <w:szCs w:val="28"/>
          <w:lang w:val="kk-KZ"/>
        </w:rPr>
      </w:pPr>
      <w:r w:rsidRPr="00BE47AD">
        <w:rPr>
          <w:i/>
          <w:sz w:val="28"/>
          <w:szCs w:val="28"/>
          <w:lang w:val="kk-KZ"/>
        </w:rPr>
        <w:t>13</w:t>
      </w:r>
      <w:r w:rsidR="008F155D" w:rsidRPr="00BE47AD">
        <w:rPr>
          <w:i/>
          <w:sz w:val="28"/>
          <w:szCs w:val="28"/>
          <w:lang w:val="kk-KZ"/>
        </w:rPr>
        <w:t>-</w:t>
      </w:r>
      <w:r w:rsidR="00A52ECD" w:rsidRPr="00BE47AD">
        <w:rPr>
          <w:i/>
          <w:sz w:val="28"/>
          <w:szCs w:val="28"/>
          <w:lang w:val="kk-KZ"/>
        </w:rPr>
        <w:t>жол</w:t>
      </w:r>
      <w:r w:rsidRPr="00BE47AD">
        <w:rPr>
          <w:sz w:val="28"/>
          <w:szCs w:val="28"/>
          <w:lang w:val="kk-KZ"/>
        </w:rPr>
        <w:t xml:space="preserve">. </w:t>
      </w:r>
      <w:r w:rsidRPr="00BE47AD">
        <w:rPr>
          <w:i/>
          <w:sz w:val="28"/>
          <w:szCs w:val="28"/>
          <w:lang w:val="kk-KZ"/>
        </w:rPr>
        <w:t>L</w:t>
      </w:r>
      <w:r w:rsidR="00A52ECD" w:rsidRPr="00BE47AD">
        <w:rPr>
          <w:iCs/>
          <w:sz w:val="28"/>
          <w:szCs w:val="28"/>
          <w:lang w:val="kk-KZ"/>
        </w:rPr>
        <w:t xml:space="preserve"> бағаны</w:t>
      </w:r>
      <w:r w:rsidRPr="00BE47AD">
        <w:rPr>
          <w:sz w:val="28"/>
          <w:szCs w:val="28"/>
          <w:lang w:val="kk-KZ"/>
        </w:rPr>
        <w:t xml:space="preserve">. </w:t>
      </w:r>
      <w:r w:rsidR="00A52ECD" w:rsidRPr="00BE47AD">
        <w:rPr>
          <w:sz w:val="28"/>
          <w:szCs w:val="28"/>
          <w:lang w:val="kk-KZ"/>
        </w:rPr>
        <w:t xml:space="preserve">Бақылау </w:t>
      </w:r>
      <w:r w:rsidR="008F155D" w:rsidRPr="00BE47AD">
        <w:rPr>
          <w:sz w:val="28"/>
          <w:szCs w:val="28"/>
          <w:lang w:val="kk-KZ"/>
        </w:rPr>
        <w:t>суммасы</w:t>
      </w:r>
      <w:r w:rsidR="00A52ECD" w:rsidRPr="00BE47AD">
        <w:rPr>
          <w:sz w:val="28"/>
          <w:szCs w:val="28"/>
          <w:lang w:val="kk-KZ"/>
        </w:rPr>
        <w:t xml:space="preserve"> келесі өрнекпен есептеледі: </w:t>
      </w:r>
    </w:p>
    <w:p w14:paraId="58F13DE8" w14:textId="156F0A73" w:rsidR="002B3C7A" w:rsidRPr="00BE47AD" w:rsidRDefault="00C64898" w:rsidP="00DA7E3E">
      <w:pPr>
        <w:ind w:left="2123" w:firstLine="709"/>
        <w:jc w:val="right"/>
        <w:rPr>
          <w:sz w:val="28"/>
          <w:szCs w:val="28"/>
          <w:lang w:val="kk-KZ"/>
        </w:rPr>
      </w:pPr>
      <m:oMath>
        <m:nary>
          <m:naryPr>
            <m:chr m:val="∑"/>
            <m:subHide m:val="1"/>
            <m:supHide m:val="1"/>
            <m:ctrlPr>
              <w:rPr>
                <w:rFonts w:ascii="Cambria Math" w:hAnsi="Cambria Math"/>
                <w:i/>
                <w:sz w:val="28"/>
                <w:szCs w:val="28"/>
                <w:lang w:val="kk-KZ"/>
              </w:rPr>
            </m:ctrlPr>
          </m:naryPr>
          <m:sub/>
          <m:sup/>
          <m:e>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ij</m:t>
                </m:r>
              </m:sub>
            </m:sSub>
            <m:r>
              <w:rPr>
                <w:rFonts w:ascii="Cambria Math" w:hAnsi="Cambria Math"/>
                <w:sz w:val="28"/>
                <w:szCs w:val="28"/>
                <w:lang w:val="kk-KZ"/>
              </w:rPr>
              <m:t>-</m:t>
            </m:r>
            <m:bar>
              <m:barPr>
                <m:pos m:val="top"/>
                <m:ctrlPr>
                  <w:rPr>
                    <w:rFonts w:ascii="Cambria Math" w:hAnsi="Cambria Math"/>
                    <w:i/>
                    <w:sz w:val="28"/>
                    <w:szCs w:val="28"/>
                    <w:lang w:val="kk-KZ"/>
                  </w:rPr>
                </m:ctrlPr>
              </m:barPr>
              <m:e>
                <m:r>
                  <w:rPr>
                    <w:rFonts w:ascii="Cambria Math" w:hAnsi="Cambria Math"/>
                    <w:sz w:val="28"/>
                    <w:szCs w:val="28"/>
                    <w:lang w:val="kk-KZ"/>
                  </w:rPr>
                  <m:t>S</m:t>
                </m:r>
              </m:e>
            </m:bar>
            <m:sSup>
              <m:sSupPr>
                <m:ctrlPr>
                  <w:rPr>
                    <w:rFonts w:ascii="Cambria Math" w:hAnsi="Cambria Math"/>
                    <w:i/>
                    <w:sz w:val="28"/>
                    <w:szCs w:val="28"/>
                    <w:lang w:val="kk-KZ"/>
                  </w:rPr>
                </m:ctrlPr>
              </m:sSupPr>
              <m:e>
                <m:r>
                  <w:rPr>
                    <w:rFonts w:ascii="Cambria Math" w:hAnsi="Cambria Math"/>
                    <w:sz w:val="28"/>
                    <w:szCs w:val="28"/>
                    <w:lang w:val="kk-KZ"/>
                  </w:rPr>
                  <m:t>)</m:t>
                </m:r>
              </m:e>
              <m:sup>
                <m:r>
                  <w:rPr>
                    <w:rFonts w:ascii="Cambria Math" w:hAnsi="Cambria Math"/>
                    <w:sz w:val="28"/>
                    <w:szCs w:val="28"/>
                    <w:lang w:val="kk-KZ"/>
                  </w:rPr>
                  <m:t>2</m:t>
                </m:r>
              </m:sup>
            </m:sSup>
          </m:e>
        </m:nary>
      </m:oMath>
      <w:r w:rsidR="00024BC7" w:rsidRPr="00BE47AD">
        <w:rPr>
          <w:sz w:val="28"/>
          <w:szCs w:val="28"/>
          <w:lang w:val="kk-KZ"/>
        </w:rPr>
        <w:tab/>
      </w:r>
      <w:r w:rsidR="00024BC7" w:rsidRPr="00BE47AD">
        <w:rPr>
          <w:sz w:val="28"/>
          <w:szCs w:val="28"/>
          <w:lang w:val="kk-KZ"/>
        </w:rPr>
        <w:tab/>
      </w:r>
      <w:r w:rsidR="00024BC7" w:rsidRPr="00BE47AD">
        <w:rPr>
          <w:sz w:val="28"/>
          <w:szCs w:val="28"/>
          <w:lang w:val="kk-KZ"/>
        </w:rPr>
        <w:tab/>
        <w:t xml:space="preserve">                   (1.6)</w:t>
      </w:r>
    </w:p>
    <w:p w14:paraId="39E0C4F3" w14:textId="77777777" w:rsidR="002B3C7A" w:rsidRPr="00BE47AD" w:rsidRDefault="00A52ECD" w:rsidP="002B3C7A">
      <w:pPr>
        <w:ind w:firstLine="709"/>
        <w:jc w:val="both"/>
        <w:rPr>
          <w:sz w:val="28"/>
          <w:szCs w:val="28"/>
          <w:lang w:val="kk-KZ"/>
        </w:rPr>
      </w:pPr>
      <w:r w:rsidRPr="00BE47AD">
        <w:rPr>
          <w:sz w:val="28"/>
          <w:szCs w:val="28"/>
          <w:lang w:val="kk-KZ"/>
        </w:rPr>
        <w:t>Келісім коэффициенті</w:t>
      </w:r>
      <w:r w:rsidR="002B3C7A" w:rsidRPr="00BE47AD">
        <w:rPr>
          <w:sz w:val="28"/>
          <w:szCs w:val="28"/>
          <w:lang w:val="kk-KZ"/>
        </w:rPr>
        <w:t xml:space="preserve"> (конкордаци</w:t>
      </w:r>
      <w:r w:rsidRPr="00BE47AD">
        <w:rPr>
          <w:sz w:val="28"/>
          <w:szCs w:val="28"/>
          <w:lang w:val="kk-KZ"/>
        </w:rPr>
        <w:t>ялар</w:t>
      </w:r>
      <w:r w:rsidR="002B3C7A" w:rsidRPr="00BE47AD">
        <w:rPr>
          <w:sz w:val="28"/>
          <w:szCs w:val="28"/>
          <w:lang w:val="kk-KZ"/>
        </w:rPr>
        <w:t>):</w:t>
      </w:r>
    </w:p>
    <w:p w14:paraId="7EF065AE" w14:textId="63395535" w:rsidR="002B3C7A" w:rsidRPr="00BE47AD" w:rsidRDefault="00A4316D" w:rsidP="00DA7E3E">
      <w:pPr>
        <w:ind w:firstLine="567"/>
        <w:jc w:val="right"/>
        <w:rPr>
          <w:sz w:val="28"/>
          <w:szCs w:val="28"/>
          <w:lang w:val="kk-KZ"/>
        </w:rPr>
      </w:pPr>
      <m:oMath>
        <m:r>
          <w:rPr>
            <w:rFonts w:ascii="Cambria Math" w:hAnsi="Cambria Math"/>
            <w:sz w:val="28"/>
            <w:szCs w:val="28"/>
            <w:lang w:val="kk-KZ"/>
          </w:rPr>
          <m:t>W=</m:t>
        </m:r>
        <m:f>
          <m:fPr>
            <m:ctrlPr>
              <w:rPr>
                <w:rFonts w:ascii="Cambria Math" w:hAnsi="Cambria Math"/>
                <w:i/>
                <w:sz w:val="28"/>
                <w:szCs w:val="28"/>
                <w:lang w:val="kk-KZ"/>
              </w:rPr>
            </m:ctrlPr>
          </m:fPr>
          <m:num>
            <m:sSup>
              <m:sSupPr>
                <m:ctrlPr>
                  <w:rPr>
                    <w:rFonts w:ascii="Cambria Math" w:hAnsi="Cambria Math"/>
                    <w:i/>
                    <w:sz w:val="28"/>
                    <w:szCs w:val="28"/>
                    <w:lang w:val="kk-KZ"/>
                  </w:rPr>
                </m:ctrlPr>
              </m:sSupPr>
              <m:e>
                <m:nary>
                  <m:naryPr>
                    <m:chr m:val="∑"/>
                    <m:subHide m:val="1"/>
                    <m:supHide m:val="1"/>
                    <m:ctrlPr>
                      <w:rPr>
                        <w:rFonts w:ascii="Cambria Math" w:hAnsi="Cambria Math"/>
                        <w:i/>
                        <w:sz w:val="28"/>
                        <w:szCs w:val="28"/>
                        <w:lang w:val="kk-KZ"/>
                      </w:rPr>
                    </m:ctrlPr>
                  </m:naryPr>
                  <m:sub/>
                  <m:sup/>
                  <m:e>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ij</m:t>
                        </m:r>
                      </m:sub>
                    </m:sSub>
                    <m:r>
                      <w:rPr>
                        <w:rFonts w:ascii="Cambria Math" w:hAnsi="Cambria Math"/>
                        <w:sz w:val="28"/>
                        <w:szCs w:val="28"/>
                        <w:lang w:val="kk-KZ"/>
                      </w:rPr>
                      <m:t>-S)</m:t>
                    </m:r>
                  </m:e>
                </m:nary>
              </m:e>
              <m:sup>
                <m:r>
                  <w:rPr>
                    <w:rFonts w:ascii="Cambria Math" w:hAnsi="Cambria Math"/>
                    <w:sz w:val="28"/>
                    <w:szCs w:val="28"/>
                    <w:lang w:val="kk-KZ"/>
                  </w:rPr>
                  <m:t>2</m:t>
                </m:r>
              </m:sup>
            </m:sSup>
          </m:num>
          <m:den>
            <m:r>
              <w:rPr>
                <w:rFonts w:ascii="Cambria Math" w:hAnsi="Cambria Math"/>
                <w:sz w:val="28"/>
                <w:szCs w:val="28"/>
                <w:lang w:val="kk-KZ"/>
              </w:rPr>
              <m:t>(1/12)</m:t>
            </m:r>
            <m:sSup>
              <m:sSupPr>
                <m:ctrlPr>
                  <w:rPr>
                    <w:rFonts w:ascii="Cambria Math" w:hAnsi="Cambria Math"/>
                    <w:i/>
                    <w:sz w:val="28"/>
                    <w:szCs w:val="28"/>
                    <w:lang w:val="kk-KZ"/>
                  </w:rPr>
                </m:ctrlPr>
              </m:sSupPr>
              <m:e>
                <m:r>
                  <w:rPr>
                    <w:rFonts w:ascii="Cambria Math" w:hAnsi="Cambria Math"/>
                    <w:sz w:val="28"/>
                    <w:szCs w:val="28"/>
                    <w:lang w:val="kk-KZ"/>
                  </w:rPr>
                  <m:t>m</m:t>
                </m:r>
              </m:e>
              <m:sup>
                <m:r>
                  <w:rPr>
                    <w:rFonts w:ascii="Cambria Math" w:hAnsi="Cambria Math"/>
                    <w:sz w:val="28"/>
                    <w:szCs w:val="28"/>
                    <w:lang w:val="kk-KZ"/>
                  </w:rPr>
                  <m:t>2</m:t>
                </m:r>
              </m:sup>
            </m:sSup>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n</m:t>
                </m:r>
              </m:e>
              <m:sup>
                <m:r>
                  <w:rPr>
                    <w:rFonts w:ascii="Cambria Math" w:hAnsi="Cambria Math"/>
                    <w:sz w:val="28"/>
                    <w:szCs w:val="28"/>
                    <w:lang w:val="kk-KZ"/>
                  </w:rPr>
                  <m:t>3</m:t>
                </m:r>
              </m:sup>
            </m:sSup>
            <m:r>
              <w:rPr>
                <w:rFonts w:ascii="Cambria Math" w:hAnsi="Cambria Math"/>
                <w:sz w:val="28"/>
                <w:szCs w:val="28"/>
                <w:lang w:val="kk-KZ"/>
              </w:rPr>
              <m:t>-n)-(m</m:t>
            </m:r>
            <m:nary>
              <m:naryPr>
                <m:chr m:val="∑"/>
                <m:subHide m:val="1"/>
                <m:supHide m:val="1"/>
                <m:ctrlPr>
                  <w:rPr>
                    <w:rFonts w:ascii="Cambria Math" w:hAnsi="Cambria Math"/>
                    <w:i/>
                    <w:sz w:val="28"/>
                    <w:szCs w:val="28"/>
                    <w:lang w:val="kk-KZ"/>
                  </w:rPr>
                </m:ctrlPr>
              </m:naryPr>
              <m:sub/>
              <m:sup/>
              <m:e>
                <m:sSub>
                  <m:sSubPr>
                    <m:ctrlPr>
                      <w:rPr>
                        <w:rFonts w:ascii="Cambria Math" w:hAnsi="Cambria Math"/>
                        <w:i/>
                        <w:sz w:val="28"/>
                        <w:szCs w:val="28"/>
                        <w:lang w:val="kk-KZ"/>
                      </w:rPr>
                    </m:ctrlPr>
                  </m:sSubPr>
                  <m:e>
                    <m:r>
                      <w:rPr>
                        <w:rFonts w:ascii="Cambria Math" w:hAnsi="Cambria Math"/>
                        <w:sz w:val="28"/>
                        <w:szCs w:val="28"/>
                        <w:lang w:val="kk-KZ"/>
                      </w:rPr>
                      <m:t>T</m:t>
                    </m:r>
                  </m:e>
                  <m:sub>
                    <m:r>
                      <w:rPr>
                        <w:rFonts w:ascii="Cambria Math" w:hAnsi="Cambria Math"/>
                        <w:sz w:val="28"/>
                        <w:szCs w:val="28"/>
                        <w:lang w:val="kk-KZ"/>
                      </w:rPr>
                      <m:t>ij</m:t>
                    </m:r>
                  </m:sub>
                </m:sSub>
                <m:r>
                  <w:rPr>
                    <w:rFonts w:ascii="Cambria Math" w:hAnsi="Cambria Math"/>
                    <w:sz w:val="28"/>
                    <w:szCs w:val="28"/>
                    <w:lang w:val="kk-KZ"/>
                  </w:rPr>
                  <m:t>)</m:t>
                </m:r>
              </m:e>
            </m:nary>
          </m:den>
        </m:f>
        <m:r>
          <w:rPr>
            <w:rFonts w:ascii="Cambria Math" w:hAnsi="Cambria Math"/>
            <w:sz w:val="28"/>
            <w:szCs w:val="28"/>
            <w:lang w:val="kk-KZ"/>
          </w:rPr>
          <m:t xml:space="preserve">= </m:t>
        </m:r>
        <m:f>
          <m:fPr>
            <m:ctrlPr>
              <w:rPr>
                <w:rFonts w:ascii="Cambria Math" w:hAnsi="Cambria Math"/>
                <w:i/>
                <w:sz w:val="28"/>
                <w:szCs w:val="28"/>
                <w:lang w:val="kk-KZ"/>
              </w:rPr>
            </m:ctrlPr>
          </m:fPr>
          <m:num>
            <m:r>
              <w:rPr>
                <w:rFonts w:ascii="Cambria Math" w:hAnsi="Cambria Math"/>
                <w:sz w:val="28"/>
                <w:szCs w:val="28"/>
                <w:lang w:val="kk-KZ"/>
              </w:rPr>
              <m:t>372,8</m:t>
            </m:r>
          </m:num>
          <m:den>
            <m:r>
              <w:rPr>
                <w:rFonts w:ascii="Cambria Math" w:hAnsi="Cambria Math"/>
                <w:sz w:val="28"/>
                <w:szCs w:val="28"/>
                <w:lang w:val="kk-KZ"/>
              </w:rPr>
              <m:t>0,08⋅</m:t>
            </m:r>
            <m:sSup>
              <m:sSupPr>
                <m:ctrlPr>
                  <w:rPr>
                    <w:rFonts w:ascii="Cambria Math" w:hAnsi="Cambria Math"/>
                    <w:i/>
                    <w:sz w:val="28"/>
                    <w:szCs w:val="28"/>
                    <w:lang w:val="kk-KZ"/>
                  </w:rPr>
                </m:ctrlPr>
              </m:sSupPr>
              <m:e>
                <m:r>
                  <w:rPr>
                    <w:rFonts w:ascii="Cambria Math" w:hAnsi="Cambria Math"/>
                    <w:sz w:val="28"/>
                    <w:szCs w:val="28"/>
                    <w:lang w:val="kk-KZ"/>
                  </w:rPr>
                  <m:t>7</m:t>
                </m:r>
              </m:e>
              <m:sup>
                <m:r>
                  <w:rPr>
                    <w:rFonts w:ascii="Cambria Math" w:hAnsi="Cambria Math"/>
                    <w:sz w:val="28"/>
                    <w:szCs w:val="28"/>
                    <w:lang w:val="kk-KZ"/>
                  </w:rPr>
                  <m:t>2</m:t>
                </m:r>
              </m:sup>
            </m:sSup>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5</m:t>
                </m:r>
              </m:e>
              <m:sup>
                <m:r>
                  <w:rPr>
                    <w:rFonts w:ascii="Cambria Math" w:hAnsi="Cambria Math"/>
                    <w:sz w:val="28"/>
                    <w:szCs w:val="28"/>
                    <w:lang w:val="kk-KZ"/>
                  </w:rPr>
                  <m:t>3</m:t>
                </m:r>
              </m:sup>
            </m:sSup>
            <m:r>
              <w:rPr>
                <w:rFonts w:ascii="Cambria Math" w:hAnsi="Cambria Math"/>
                <w:sz w:val="28"/>
                <w:szCs w:val="28"/>
                <w:lang w:val="kk-KZ"/>
              </w:rPr>
              <m:t>-5)-(7⋅2)</m:t>
            </m:r>
          </m:den>
        </m:f>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372,8</m:t>
            </m:r>
          </m:num>
          <m:den>
            <m:r>
              <w:rPr>
                <w:rFonts w:ascii="Cambria Math" w:hAnsi="Cambria Math"/>
                <w:sz w:val="28"/>
                <w:szCs w:val="28"/>
                <w:lang w:val="kk-KZ"/>
              </w:rPr>
              <m:t>456</m:t>
            </m:r>
            <m:r>
              <m:rPr>
                <m:nor/>
              </m:rPr>
              <w:rPr>
                <w:sz w:val="28"/>
                <w:szCs w:val="28"/>
                <w:lang w:val="kk-KZ"/>
              </w:rPr>
              <m:t>,4</m:t>
            </m:r>
            <m:ctrlPr>
              <w:rPr>
                <w:rFonts w:ascii="Cambria Math" w:hAnsi="Cambria Math"/>
                <w:sz w:val="28"/>
                <w:szCs w:val="28"/>
                <w:lang w:val="kk-KZ"/>
              </w:rPr>
            </m:ctrlPr>
          </m:den>
        </m:f>
        <m:r>
          <w:rPr>
            <w:rFonts w:ascii="Cambria Math" w:hAnsi="Cambria Math"/>
            <w:sz w:val="28"/>
            <w:szCs w:val="28"/>
            <w:lang w:val="kk-KZ"/>
          </w:rPr>
          <m:t>=0,81</m:t>
        </m:r>
      </m:oMath>
      <w:r w:rsidR="002B3C7A" w:rsidRPr="00925FCD">
        <w:rPr>
          <w:sz w:val="28"/>
          <w:szCs w:val="28"/>
          <w:lang w:val="kk-KZ"/>
        </w:rPr>
        <w:t xml:space="preserve">  </w:t>
      </w:r>
      <w:r w:rsidR="002B3C7A" w:rsidRPr="00BE47AD">
        <w:rPr>
          <w:sz w:val="28"/>
          <w:szCs w:val="28"/>
          <w:lang w:val="kk-KZ"/>
        </w:rPr>
        <w:t xml:space="preserve">      (</w:t>
      </w:r>
      <w:r w:rsidR="00024BC7" w:rsidRPr="00BE47AD">
        <w:rPr>
          <w:sz w:val="28"/>
          <w:szCs w:val="28"/>
          <w:lang w:val="kk-KZ"/>
        </w:rPr>
        <w:t>1.7</w:t>
      </w:r>
      <w:r w:rsidR="002B3C7A" w:rsidRPr="00BE47AD">
        <w:rPr>
          <w:sz w:val="28"/>
          <w:szCs w:val="28"/>
          <w:lang w:val="kk-KZ"/>
        </w:rPr>
        <w:t>)</w:t>
      </w:r>
    </w:p>
    <w:p w14:paraId="6779C862" w14:textId="77777777" w:rsidR="00A52ECD" w:rsidRPr="00BE47AD" w:rsidRDefault="00A52ECD" w:rsidP="00A52ECD">
      <w:pPr>
        <w:ind w:firstLine="709"/>
        <w:jc w:val="both"/>
        <w:rPr>
          <w:sz w:val="28"/>
          <w:szCs w:val="28"/>
          <w:lang w:val="kk-KZ"/>
        </w:rPr>
      </w:pPr>
      <w:r w:rsidRPr="00BE47AD">
        <w:rPr>
          <w:sz w:val="28"/>
          <w:szCs w:val="28"/>
          <w:lang w:val="kk-KZ"/>
        </w:rPr>
        <w:t xml:space="preserve">Келісім коэффициентінің мәні </w:t>
      </w:r>
      <w:r w:rsidRPr="00BE47AD">
        <w:rPr>
          <w:i/>
          <w:iCs/>
          <w:sz w:val="28"/>
          <w:szCs w:val="28"/>
          <w:lang w:val="kk-KZ"/>
        </w:rPr>
        <w:t>W=</w:t>
      </w:r>
      <w:r w:rsidRPr="00BE47AD">
        <w:rPr>
          <w:sz w:val="28"/>
          <w:szCs w:val="28"/>
          <w:lang w:val="kk-KZ"/>
        </w:rPr>
        <w:t>0,81, яғни</w:t>
      </w:r>
      <w:r w:rsidR="008F155D" w:rsidRPr="00BE47AD">
        <w:rPr>
          <w:sz w:val="28"/>
          <w:szCs w:val="28"/>
          <w:lang w:val="kk-KZ"/>
        </w:rPr>
        <w:t>,</w:t>
      </w:r>
      <w:r w:rsidRPr="00BE47AD">
        <w:rPr>
          <w:sz w:val="28"/>
          <w:szCs w:val="28"/>
          <w:lang w:val="kk-KZ"/>
        </w:rPr>
        <w:t xml:space="preserve"> сарапшылардың бағалары өзара сәйкес келеді.</w:t>
      </w:r>
    </w:p>
    <w:p w14:paraId="46094153" w14:textId="23F73E4D" w:rsidR="00A52ECD" w:rsidRPr="00BE47AD" w:rsidRDefault="00A52ECD" w:rsidP="00A52ECD">
      <w:pPr>
        <w:ind w:firstLine="709"/>
        <w:jc w:val="both"/>
        <w:rPr>
          <w:sz w:val="28"/>
          <w:szCs w:val="28"/>
          <w:lang w:val="kk-KZ"/>
        </w:rPr>
      </w:pPr>
      <w:bookmarkStart w:id="40" w:name="_Hlk61460405"/>
      <w:r w:rsidRPr="00BE47AD">
        <w:rPr>
          <w:sz w:val="28"/>
          <w:szCs w:val="28"/>
          <w:lang w:val="kk-KZ"/>
        </w:rPr>
        <w:t xml:space="preserve">Осылайша, 5-кезеңнен(тур) өткеннен кейін </w:t>
      </w:r>
      <w:r w:rsidR="008F155D" w:rsidRPr="00BE47AD">
        <w:rPr>
          <w:bCs/>
          <w:sz w:val="28"/>
          <w:szCs w:val="28"/>
          <w:lang w:val="kk-KZ"/>
        </w:rPr>
        <w:t xml:space="preserve">Delphi </w:t>
      </w:r>
      <w:r w:rsidRPr="00BE47AD">
        <w:rPr>
          <w:sz w:val="28"/>
          <w:szCs w:val="28"/>
          <w:lang w:val="kk-KZ"/>
        </w:rPr>
        <w:t>әдісімен жүргізілген сараптамалық</w:t>
      </w:r>
      <w:r w:rsidR="0044728E" w:rsidRPr="00BE47AD">
        <w:rPr>
          <w:sz w:val="28"/>
          <w:szCs w:val="28"/>
          <w:lang w:val="kk-KZ"/>
        </w:rPr>
        <w:t xml:space="preserve"> </w:t>
      </w:r>
      <w:r w:rsidRPr="00BE47AD">
        <w:rPr>
          <w:sz w:val="28"/>
          <w:szCs w:val="28"/>
          <w:lang w:val="kk-KZ"/>
        </w:rPr>
        <w:t>бағалаудың нәтижесінде зауыттың технологиялық резервуарларға арналған жұмыс процедуралары және тиісті өнеркәсіптік қауіпсіздік талаптары сақталатын Атырау мұнай өңдеу зауытының қосымша шлам тоғандарындағы асфальт-шайыр</w:t>
      </w:r>
      <w:r w:rsidR="00024BC7" w:rsidRPr="00BE47AD">
        <w:rPr>
          <w:sz w:val="28"/>
          <w:szCs w:val="28"/>
          <w:lang w:val="kk-KZ"/>
        </w:rPr>
        <w:t>лы</w:t>
      </w:r>
      <w:r w:rsidRPr="00BE47AD">
        <w:rPr>
          <w:sz w:val="28"/>
          <w:szCs w:val="28"/>
          <w:lang w:val="kk-KZ"/>
        </w:rPr>
        <w:t>-парафин</w:t>
      </w:r>
      <w:r w:rsidR="00024BC7" w:rsidRPr="00BE47AD">
        <w:rPr>
          <w:sz w:val="28"/>
          <w:szCs w:val="28"/>
          <w:lang w:val="kk-KZ"/>
        </w:rPr>
        <w:t>ді</w:t>
      </w:r>
      <w:r w:rsidRPr="00BE47AD">
        <w:rPr>
          <w:sz w:val="28"/>
          <w:szCs w:val="28"/>
          <w:lang w:val="kk-KZ"/>
        </w:rPr>
        <w:t xml:space="preserve"> мұнай шөгінділерін кетірудің ең тиімді әдісі екендігі анықталды.</w:t>
      </w:r>
      <w:r w:rsidR="0044728E" w:rsidRPr="00BE47AD">
        <w:rPr>
          <w:sz w:val="28"/>
          <w:szCs w:val="28"/>
          <w:lang w:val="kk-KZ"/>
        </w:rPr>
        <w:t xml:space="preserve"> </w:t>
      </w:r>
    </w:p>
    <w:bookmarkEnd w:id="40"/>
    <w:p w14:paraId="6C1BF24E" w14:textId="7ADA7A7C" w:rsidR="0044728E" w:rsidRPr="00BE47AD" w:rsidRDefault="002A3F3A" w:rsidP="00A52ECD">
      <w:pPr>
        <w:ind w:firstLine="709"/>
        <w:jc w:val="both"/>
        <w:rPr>
          <w:sz w:val="28"/>
          <w:szCs w:val="28"/>
          <w:lang w:val="kk-KZ"/>
        </w:rPr>
      </w:pPr>
      <w:r w:rsidRPr="00BE47AD">
        <w:rPr>
          <w:sz w:val="28"/>
          <w:szCs w:val="28"/>
          <w:lang w:val="kk-KZ"/>
        </w:rPr>
        <w:t xml:space="preserve">Мұнай шөгінділерін залалсыздандыру, шламдардың физикалық-химиялық қасиеттерін өзгертетін арнайы жабдықта өңдей отырып </w:t>
      </w:r>
      <w:r w:rsidR="0044728E" w:rsidRPr="00BE47AD">
        <w:rPr>
          <w:sz w:val="28"/>
          <w:szCs w:val="28"/>
          <w:lang w:val="kk-KZ"/>
        </w:rPr>
        <w:t xml:space="preserve">Атырау мұнай өңдеу зауытының қосымша шөгінді тоғандарындағы </w:t>
      </w:r>
      <w:r w:rsidR="008F155D" w:rsidRPr="00BE47AD">
        <w:rPr>
          <w:sz w:val="28"/>
          <w:szCs w:val="28"/>
          <w:lang w:val="kk-KZ"/>
        </w:rPr>
        <w:t>мұнайдың</w:t>
      </w:r>
      <w:r w:rsidR="0044728E" w:rsidRPr="00BE47AD">
        <w:rPr>
          <w:sz w:val="28"/>
          <w:szCs w:val="28"/>
          <w:lang w:val="kk-KZ"/>
        </w:rPr>
        <w:t xml:space="preserve"> асфальт-шайырл</w:t>
      </w:r>
      <w:r w:rsidR="00590FC7" w:rsidRPr="00BE47AD">
        <w:rPr>
          <w:sz w:val="28"/>
          <w:szCs w:val="28"/>
          <w:lang w:val="kk-KZ"/>
        </w:rPr>
        <w:t>ы</w:t>
      </w:r>
      <w:r w:rsidR="0044728E" w:rsidRPr="00BE47AD">
        <w:rPr>
          <w:sz w:val="28"/>
          <w:szCs w:val="28"/>
          <w:lang w:val="kk-KZ"/>
        </w:rPr>
        <w:t>-парафиндік шөгінділерін алудың әр түрлі әдістерін, технологияларын сараптамалық бағалау нәтижесінде физик</w:t>
      </w:r>
      <w:r w:rsidR="008F155D" w:rsidRPr="00BE47AD">
        <w:rPr>
          <w:sz w:val="28"/>
          <w:szCs w:val="28"/>
          <w:lang w:val="kk-KZ"/>
        </w:rPr>
        <w:t>алық</w:t>
      </w:r>
      <w:r w:rsidR="0044728E" w:rsidRPr="00BE47AD">
        <w:rPr>
          <w:sz w:val="28"/>
          <w:szCs w:val="28"/>
          <w:lang w:val="kk-KZ"/>
        </w:rPr>
        <w:t>-химиялық әдістердің тиімділігі ғылыми негізделген, арнайы таңдалған химиялық реагенттер (еріткіштер, деэмульгаторлар, беттік-белсенді заттар және т.б.) қолданылады.</w:t>
      </w:r>
    </w:p>
    <w:p w14:paraId="60187598" w14:textId="77777777" w:rsidR="00C84C18" w:rsidRPr="00BE47AD" w:rsidRDefault="00C84C18" w:rsidP="00DC763F">
      <w:pPr>
        <w:pStyle w:val="a3"/>
        <w:jc w:val="both"/>
        <w:rPr>
          <w:bCs/>
          <w:sz w:val="28"/>
          <w:szCs w:val="28"/>
          <w:highlight w:val="red"/>
          <w:lang w:val="kk-KZ"/>
        </w:rPr>
      </w:pPr>
    </w:p>
    <w:p w14:paraId="241C8F05" w14:textId="7E3B3B44" w:rsidR="00BE47AD" w:rsidRPr="0029407A" w:rsidRDefault="0029407A" w:rsidP="00BE47AD">
      <w:pPr>
        <w:ind w:firstLine="567"/>
        <w:jc w:val="both"/>
        <w:rPr>
          <w:b/>
          <w:color w:val="auto"/>
          <w:sz w:val="28"/>
          <w:szCs w:val="28"/>
          <w:lang w:val="kk-KZ"/>
        </w:rPr>
      </w:pPr>
      <w:r w:rsidRPr="0029407A">
        <w:rPr>
          <w:b/>
          <w:color w:val="auto"/>
          <w:sz w:val="28"/>
          <w:szCs w:val="28"/>
          <w:lang w:val="kk-KZ"/>
        </w:rPr>
        <w:t>1.</w:t>
      </w:r>
      <w:r w:rsidR="00502DCC">
        <w:rPr>
          <w:b/>
          <w:color w:val="auto"/>
          <w:sz w:val="28"/>
          <w:szCs w:val="28"/>
          <w:lang w:val="kk-KZ"/>
        </w:rPr>
        <w:t>3</w:t>
      </w:r>
      <w:r w:rsidRPr="0029407A">
        <w:rPr>
          <w:b/>
          <w:color w:val="auto"/>
          <w:sz w:val="28"/>
          <w:szCs w:val="28"/>
          <w:lang w:val="kk-KZ"/>
        </w:rPr>
        <w:t xml:space="preserve"> Қалдықтарды утилизациялау және басқару процесстерінің математикалық сипаттау және модельдерін зерттеу. Зерттеу мәселелерінің қойылымдары мен оларды шешу тәсілдемелері</w:t>
      </w:r>
    </w:p>
    <w:p w14:paraId="7195E247" w14:textId="77777777" w:rsidR="0029407A" w:rsidRPr="00BE47AD" w:rsidRDefault="0029407A" w:rsidP="00BE47AD">
      <w:pPr>
        <w:ind w:firstLine="567"/>
        <w:jc w:val="both"/>
        <w:rPr>
          <w:color w:val="000000" w:themeColor="text1"/>
          <w:sz w:val="28"/>
          <w:szCs w:val="28"/>
          <w:lang w:val="kk-KZ"/>
        </w:rPr>
      </w:pPr>
    </w:p>
    <w:p w14:paraId="73F5FC78" w14:textId="77777777" w:rsidR="0029407A" w:rsidRPr="004E0542" w:rsidRDefault="0029407A" w:rsidP="0029407A">
      <w:pPr>
        <w:shd w:val="clear" w:color="auto" w:fill="FFFFFF"/>
        <w:ind w:firstLine="567"/>
        <w:jc w:val="both"/>
        <w:rPr>
          <w:sz w:val="28"/>
          <w:szCs w:val="28"/>
          <w:lang w:val="kk-KZ"/>
        </w:rPr>
      </w:pPr>
      <w:r w:rsidRPr="004E0542">
        <w:rPr>
          <w:sz w:val="28"/>
          <w:szCs w:val="28"/>
          <w:lang w:val="kk-KZ"/>
        </w:rPr>
        <w:t xml:space="preserve">Мұнай өндіру технологияларының дамуымен қатар, мұнай өндірісі қалдықтары да қалыптасуда. Олардың құрамы: бұрғылау сулары, бұрғылау ерітінділері, шламдар, мұнай, саз түрлерінде кездеседі. Сәйкес өлшемдері де әртүрлі болуы мүмкін: сол жердің табиғатына, құрылғының техникалық жағдайына, өндіріс жұмысына байланысты болуы мүмкін. </w:t>
      </w:r>
    </w:p>
    <w:p w14:paraId="3EE37896" w14:textId="77777777" w:rsidR="0029407A" w:rsidRPr="004E0542" w:rsidRDefault="0029407A" w:rsidP="0029407A">
      <w:pPr>
        <w:shd w:val="clear" w:color="auto" w:fill="FFFFFF"/>
        <w:ind w:firstLine="567"/>
        <w:jc w:val="both"/>
        <w:rPr>
          <w:sz w:val="28"/>
          <w:szCs w:val="28"/>
          <w:lang w:val="kk-KZ"/>
        </w:rPr>
      </w:pPr>
      <w:r w:rsidRPr="004E0542">
        <w:rPr>
          <w:sz w:val="28"/>
          <w:szCs w:val="28"/>
          <w:lang w:val="kk-KZ"/>
        </w:rPr>
        <w:t xml:space="preserve">Мұнай өндіру ұйымдарында мұнай өндірісінің бұрғылау қалдықтарын утилизациялаудың әртүрлі технологиялық шешімдері қолданысқа енгізіліп келеді. Дегенмен, утилизациялаудың бірыңғайланған әдісі жоқ. Бұл әлі де өзекті түрде зерттеліп жатқан мәселе. Мұнай шламдарын өңдеудің келесідегідей технологияларын атап өтуге болады: </w:t>
      </w:r>
    </w:p>
    <w:p w14:paraId="3795E909" w14:textId="77777777" w:rsidR="0029407A" w:rsidRPr="004E0542" w:rsidRDefault="0029407A" w:rsidP="0029407A">
      <w:pPr>
        <w:shd w:val="clear" w:color="auto" w:fill="FFFFFF"/>
        <w:ind w:firstLine="567"/>
        <w:jc w:val="both"/>
        <w:rPr>
          <w:sz w:val="28"/>
          <w:szCs w:val="28"/>
          <w:lang w:val="kk-KZ"/>
        </w:rPr>
      </w:pPr>
      <w:r w:rsidRPr="004E0542">
        <w:rPr>
          <w:sz w:val="28"/>
          <w:szCs w:val="28"/>
          <w:lang w:val="kk-KZ"/>
        </w:rPr>
        <w:t>термиялық - ашық амбарларда, әртүрлі типтегі пештерде жағу;</w:t>
      </w:r>
    </w:p>
    <w:p w14:paraId="0D19D03F" w14:textId="77777777" w:rsidR="0029407A" w:rsidRPr="004E0542" w:rsidRDefault="0029407A" w:rsidP="0029407A">
      <w:pPr>
        <w:shd w:val="clear" w:color="auto" w:fill="FFFFFF"/>
        <w:ind w:firstLine="567"/>
        <w:jc w:val="both"/>
        <w:rPr>
          <w:sz w:val="28"/>
          <w:szCs w:val="28"/>
          <w:lang w:val="kk-KZ"/>
        </w:rPr>
      </w:pPr>
      <w:r w:rsidRPr="004E0542">
        <w:rPr>
          <w:sz w:val="28"/>
          <w:szCs w:val="28"/>
          <w:lang w:val="kk-KZ"/>
        </w:rPr>
        <w:t>физикалық - арнайы қоймаларға көму, центрафугалық сорғыларда бөлу, вакуумды сүзу және қысыммен сүзу;</w:t>
      </w:r>
    </w:p>
    <w:p w14:paraId="3256A96D" w14:textId="77777777" w:rsidR="0029407A" w:rsidRPr="004E0542" w:rsidRDefault="0029407A" w:rsidP="0029407A">
      <w:pPr>
        <w:shd w:val="clear" w:color="auto" w:fill="FFFFFF"/>
        <w:ind w:firstLine="567"/>
        <w:jc w:val="both"/>
        <w:rPr>
          <w:sz w:val="28"/>
          <w:szCs w:val="28"/>
          <w:lang w:val="kk-KZ"/>
        </w:rPr>
      </w:pPr>
      <w:r w:rsidRPr="004E0542">
        <w:rPr>
          <w:sz w:val="28"/>
          <w:szCs w:val="28"/>
          <w:lang w:val="kk-KZ"/>
        </w:rPr>
        <w:t>химиялық - еріткіштерді қолдану арқылы (цемент, шынылы су, саз) және органикалық (эпоксидті және полистироллы шайырлар және т.б.) қоспаларды қолданып қатайту</w:t>
      </w:r>
    </w:p>
    <w:p w14:paraId="41AE7857" w14:textId="77777777" w:rsidR="0029407A" w:rsidRPr="004E0542" w:rsidRDefault="0029407A" w:rsidP="0029407A">
      <w:pPr>
        <w:shd w:val="clear" w:color="auto" w:fill="FFFFFF"/>
        <w:ind w:firstLine="567"/>
        <w:jc w:val="both"/>
        <w:rPr>
          <w:sz w:val="28"/>
          <w:szCs w:val="28"/>
          <w:lang w:val="kk-KZ"/>
        </w:rPr>
      </w:pPr>
      <w:r w:rsidRPr="004E0542">
        <w:rPr>
          <w:sz w:val="28"/>
          <w:szCs w:val="28"/>
          <w:lang w:val="kk-KZ"/>
        </w:rPr>
        <w:t>физикалық-химиялық - физикалық-химиялық қасиеттерін өзгертетін арнайы таңдалған реагенттерді қолданып, содан кейін оны арнайы құрылғыда өңдеу;</w:t>
      </w:r>
    </w:p>
    <w:p w14:paraId="5D4B6EDB" w14:textId="0DD26665" w:rsidR="0029407A" w:rsidRDefault="0029407A" w:rsidP="0029407A">
      <w:pPr>
        <w:shd w:val="clear" w:color="auto" w:fill="FFFFFF"/>
        <w:ind w:firstLine="567"/>
        <w:rPr>
          <w:sz w:val="28"/>
          <w:szCs w:val="28"/>
          <w:lang w:val="kk-KZ"/>
        </w:rPr>
      </w:pPr>
      <w:r w:rsidRPr="004E0542">
        <w:rPr>
          <w:sz w:val="28"/>
          <w:szCs w:val="28"/>
          <w:lang w:val="kk-KZ"/>
        </w:rPr>
        <w:t>биологиялық – сақталу орындарында топырақтағы микробиологиялық ыдырату арқылы.</w:t>
      </w:r>
    </w:p>
    <w:p w14:paraId="31E8ABD0" w14:textId="712CEFC8" w:rsidR="0029407A" w:rsidRPr="004E0542" w:rsidRDefault="0029407A" w:rsidP="0029407A">
      <w:pPr>
        <w:shd w:val="clear" w:color="auto" w:fill="FFFFFF"/>
        <w:ind w:firstLine="567"/>
        <w:jc w:val="both"/>
        <w:rPr>
          <w:sz w:val="28"/>
          <w:szCs w:val="28"/>
          <w:lang w:val="kk-KZ"/>
        </w:rPr>
      </w:pPr>
      <w:r w:rsidRPr="004E0542">
        <w:rPr>
          <w:sz w:val="28"/>
          <w:szCs w:val="28"/>
          <w:lang w:val="kk-KZ"/>
        </w:rPr>
        <w:t>Қазіргі таңда осы аталған бағытта, яғни, мұнай өндірісінің қалдықтарын басқаруда заманауи технологиялар, модельдер мен әдістер қолдануды қажет етеді. Басқа да ғалымдардың ғылыми зерттеу жұмыстарын салыстырмалы түрде тоқталатын болсақ. А.М. Корнилов пен К.Т. Пазюк</w:t>
      </w:r>
      <w:r w:rsidRPr="00DA7E3E">
        <w:rPr>
          <w:color w:val="auto"/>
          <w:sz w:val="28"/>
          <w:szCs w:val="28"/>
          <w:lang w:val="kk-KZ"/>
        </w:rPr>
        <w:t xml:space="preserve"> [</w:t>
      </w:r>
      <w:r w:rsidR="00F267DB" w:rsidRPr="00F267DB">
        <w:rPr>
          <w:color w:val="00B0F0"/>
          <w:sz w:val="28"/>
          <w:szCs w:val="28"/>
          <w:lang w:val="kk-KZ"/>
        </w:rPr>
        <w:t>45</w:t>
      </w:r>
      <w:r w:rsidRPr="00DA7E3E">
        <w:rPr>
          <w:color w:val="auto"/>
          <w:sz w:val="28"/>
          <w:szCs w:val="28"/>
          <w:lang w:val="kk-KZ"/>
        </w:rPr>
        <w:t xml:space="preserve">] </w:t>
      </w:r>
      <w:r w:rsidRPr="004E0542">
        <w:rPr>
          <w:sz w:val="28"/>
          <w:szCs w:val="28"/>
          <w:lang w:val="kk-KZ"/>
        </w:rPr>
        <w:t xml:space="preserve">жұмыстарында қолданылған автомобиль шиналарын қайта өңдеу мысалында утилизациялау процестерін математикалық модельдеу мен қалдықтарды қайта қолданудың тәсілдері келтірілген. </w:t>
      </w:r>
    </w:p>
    <w:p w14:paraId="461425C0" w14:textId="77777777" w:rsidR="0029407A" w:rsidRPr="004E0542" w:rsidRDefault="0029407A" w:rsidP="0029407A">
      <w:pPr>
        <w:shd w:val="clear" w:color="auto" w:fill="FFFFFF"/>
        <w:ind w:firstLine="567"/>
        <w:jc w:val="both"/>
        <w:rPr>
          <w:sz w:val="28"/>
          <w:szCs w:val="28"/>
          <w:lang w:val="kk-KZ"/>
        </w:rPr>
      </w:pPr>
      <w:r w:rsidRPr="004E0542">
        <w:rPr>
          <w:sz w:val="28"/>
          <w:szCs w:val="28"/>
          <w:lang w:val="kk-KZ"/>
        </w:rPr>
        <w:t>Модельдеудің статистикалық әдісін қолдана отырып, екі мәселені шешудің нұсқалары қарастырылған: облыстың аймақтарында өңдеудің мамандану және шоғырлану нүктелерінің орналасуы және облыстың бір аймағында өңдеу орнында мамандану және шоғырлану. Іс жүзінде математикалық модельдердің параметрлері көбінесе кездейсоқ әсерлермен сипатталатындықтан, параметрлерге әсер ететін факторлар уақыт өткен сайын өзгеріп отыратын динамикалық орналастыру мәселесіне көшу ұсынылады және шешімдер анықсыздық жағдайында ықтимал сипатына байланысты қабылданады. Осылайша, математикалық модельдерде қалдық өңдеушінің жұмысы көлеміне, бағасына және шығындарына әсер ететін қауіп факторлары ескеріледі.</w:t>
      </w:r>
    </w:p>
    <w:p w14:paraId="27519EC7" w14:textId="6C5E57A8" w:rsidR="0029407A" w:rsidRPr="0044003F" w:rsidRDefault="0029407A" w:rsidP="0029407A">
      <w:pPr>
        <w:widowControl w:val="0"/>
        <w:shd w:val="clear" w:color="auto" w:fill="FFFFFF"/>
        <w:tabs>
          <w:tab w:val="left" w:pos="-142"/>
        </w:tabs>
        <w:autoSpaceDE w:val="0"/>
        <w:autoSpaceDN w:val="0"/>
        <w:adjustRightInd w:val="0"/>
        <w:ind w:firstLine="426"/>
        <w:jc w:val="both"/>
        <w:rPr>
          <w:sz w:val="28"/>
          <w:szCs w:val="28"/>
          <w:lang w:val="kk-KZ"/>
        </w:rPr>
      </w:pPr>
      <w:r w:rsidRPr="0044003F">
        <w:rPr>
          <w:sz w:val="28"/>
          <w:szCs w:val="28"/>
          <w:lang w:val="kk-KZ"/>
        </w:rPr>
        <w:t>Автоматты қайта өңдеу жүйесінің ұтымды ұйымдастырушылық-технологиялық құрылымын және аймақтағы автомобиль көлігі қалдықтарының трафиктік ағындарын стратегиялық басқару тұжырымдамасын қалыптастыру үшін [</w:t>
      </w:r>
      <w:r w:rsidR="00F267DB" w:rsidRPr="00F267DB">
        <w:rPr>
          <w:color w:val="0070C0"/>
          <w:sz w:val="28"/>
          <w:szCs w:val="28"/>
          <w:lang w:val="kk-KZ"/>
        </w:rPr>
        <w:t>46</w:t>
      </w:r>
      <w:r w:rsidRPr="0044003F">
        <w:rPr>
          <w:sz w:val="28"/>
          <w:szCs w:val="28"/>
          <w:lang w:val="kk-KZ"/>
        </w:rPr>
        <w:t xml:space="preserve">] материалдық және қаржылық компоненттерді есепке ала отырып аймақтық авто қайта өңдеу жүйесінің жұмысының тепе-теңдік модельдері құрылған. Сценарийлік тәсілді қолдана отырып, модельдердің әрқайсысы экономикалық тұрғыдан тиімділікке ұмтылған жағдайда, барлық автоматты қайта өңдеу жүйесінің экономикалық тиімділігін бағалауға мүмкіндік беретін модельдеу жүргізілген. </w:t>
      </w:r>
    </w:p>
    <w:p w14:paraId="01450D44" w14:textId="408FED6B" w:rsidR="0029407A" w:rsidRPr="0044003F" w:rsidRDefault="0029407A" w:rsidP="0029407A">
      <w:pPr>
        <w:widowControl w:val="0"/>
        <w:shd w:val="clear" w:color="auto" w:fill="FFFFFF"/>
        <w:tabs>
          <w:tab w:val="left" w:pos="-142"/>
        </w:tabs>
        <w:autoSpaceDE w:val="0"/>
        <w:autoSpaceDN w:val="0"/>
        <w:adjustRightInd w:val="0"/>
        <w:ind w:firstLine="426"/>
        <w:jc w:val="both"/>
        <w:rPr>
          <w:sz w:val="28"/>
          <w:szCs w:val="28"/>
          <w:lang w:val="kk-KZ"/>
        </w:rPr>
      </w:pPr>
      <w:r w:rsidRPr="0044003F">
        <w:rPr>
          <w:sz w:val="28"/>
          <w:szCs w:val="28"/>
          <w:lang w:val="kk-KZ"/>
        </w:rPr>
        <w:t>«Development of the Model and Technologies of Logistics of the Communal Waste Transport» жобасында жұмыс істеген ғалымдар тобы [</w:t>
      </w:r>
      <w:r w:rsidR="00F267DB" w:rsidRPr="00F267DB">
        <w:rPr>
          <w:color w:val="1F497D"/>
          <w:sz w:val="28"/>
          <w:szCs w:val="28"/>
          <w:lang w:val="kk-KZ"/>
        </w:rPr>
        <w:t>47</w:t>
      </w:r>
      <w:r w:rsidRPr="0044003F">
        <w:rPr>
          <w:sz w:val="28"/>
          <w:szCs w:val="28"/>
          <w:lang w:val="kk-KZ"/>
        </w:rPr>
        <w:t xml:space="preserve">] Ниш қаласы орталығында қатты қалдықтарды утилизациялаудың оптималды басқару жүйесі есебін қарастырды. Бұл есепте оптимизациялаудың мақсаты – қалдықтарды утилизациялау мен екінші ретті пайдаланудың тиімділігін арттыру. </w:t>
      </w:r>
    </w:p>
    <w:p w14:paraId="511A9C6E" w14:textId="20DDB3C3" w:rsidR="0029407A" w:rsidRPr="0044003F" w:rsidRDefault="0029407A" w:rsidP="0029407A">
      <w:pPr>
        <w:widowControl w:val="0"/>
        <w:shd w:val="clear" w:color="auto" w:fill="FFFFFF"/>
        <w:tabs>
          <w:tab w:val="left" w:pos="-142"/>
        </w:tabs>
        <w:autoSpaceDE w:val="0"/>
        <w:autoSpaceDN w:val="0"/>
        <w:adjustRightInd w:val="0"/>
        <w:ind w:firstLine="426"/>
        <w:jc w:val="both"/>
        <w:rPr>
          <w:color w:val="auto"/>
          <w:sz w:val="28"/>
          <w:szCs w:val="28"/>
          <w:lang w:val="kk-KZ"/>
        </w:rPr>
      </w:pPr>
      <w:r w:rsidRPr="0044003F">
        <w:rPr>
          <w:sz w:val="28"/>
          <w:szCs w:val="28"/>
          <w:lang w:val="kk-KZ"/>
        </w:rPr>
        <w:t>Жүйенің күрделілігіне байланысты көпкритерийлі оптимизациялау әдісі мен иерархияны талдау әдісі қолданылған. [</w:t>
      </w:r>
      <w:r w:rsidR="00F267DB" w:rsidRPr="00925FCD">
        <w:rPr>
          <w:color w:val="1F497D"/>
          <w:sz w:val="28"/>
          <w:szCs w:val="28"/>
          <w:lang w:val="kk-KZ"/>
        </w:rPr>
        <w:t>47</w:t>
      </w:r>
      <w:r w:rsidR="00925FCD" w:rsidRPr="00925FCD">
        <w:rPr>
          <w:color w:val="1F497D"/>
          <w:sz w:val="28"/>
          <w:szCs w:val="28"/>
          <w:lang w:val="kk-KZ"/>
        </w:rPr>
        <w:t xml:space="preserve"> c</w:t>
      </w:r>
      <w:r w:rsidR="00F267DB" w:rsidRPr="00925FCD">
        <w:rPr>
          <w:color w:val="1F497D"/>
          <w:sz w:val="28"/>
          <w:szCs w:val="28"/>
          <w:lang w:val="kk-KZ"/>
        </w:rPr>
        <w:t>.1</w:t>
      </w:r>
      <w:r w:rsidR="00925FCD" w:rsidRPr="00925FCD">
        <w:rPr>
          <w:color w:val="1F497D"/>
          <w:sz w:val="28"/>
          <w:szCs w:val="28"/>
          <w:lang w:val="kk-KZ"/>
        </w:rPr>
        <w:t>4</w:t>
      </w:r>
      <w:r w:rsidR="00F267DB" w:rsidRPr="00925FCD">
        <w:rPr>
          <w:color w:val="1F497D"/>
          <w:sz w:val="28"/>
          <w:szCs w:val="28"/>
          <w:lang w:val="kk-KZ"/>
        </w:rPr>
        <w:t>1</w:t>
      </w:r>
      <w:r w:rsidR="00925FCD">
        <w:rPr>
          <w:color w:val="1F497D"/>
          <w:sz w:val="28"/>
          <w:szCs w:val="28"/>
          <w:lang w:val="kk-KZ"/>
        </w:rPr>
        <w:t>;</w:t>
      </w:r>
      <w:r w:rsidR="00925FCD" w:rsidRPr="00925FCD">
        <w:rPr>
          <w:color w:val="1F497D"/>
          <w:sz w:val="28"/>
          <w:szCs w:val="28"/>
          <w:lang w:val="kk-KZ"/>
        </w:rPr>
        <w:t xml:space="preserve"> </w:t>
      </w:r>
      <w:r w:rsidR="00F267DB" w:rsidRPr="00925FCD">
        <w:rPr>
          <w:color w:val="1F497D"/>
          <w:sz w:val="28"/>
          <w:szCs w:val="28"/>
          <w:lang w:val="kk-KZ"/>
        </w:rPr>
        <w:t>48</w:t>
      </w:r>
      <w:r w:rsidRPr="0044003F">
        <w:rPr>
          <w:sz w:val="28"/>
          <w:szCs w:val="28"/>
          <w:lang w:val="kk-KZ"/>
        </w:rPr>
        <w:t>] Жұмыстарында американдық ғалымдардың зерттеулерінде бұрғылау қалдықтарын утилизациялау есебі және оларды стохастикалық, ықтималдылық модельдерді қолдану арқылы шешу тәсілдері қарастырылған. Бірақ айқынсыздық мәселесі оптимизациялаудың және қалдықтарды басқарудың осындай есептерін шешуде бастапқы ақпараттың  анықсыздығы жағдайында пайда болуы мүмкін. Бірақ мұндай есептерді шешуде стохастикалық тәсілдер мен ықтималдылық әдістерді қолдану қажетті шешімді бермейді. Бұл анықсыздық жағдайында ақпарат айқын болмаған жағдайында ықтималдылық теориясының орындалмайтындығына байланысты. Мысалы, бірдей жағдайда статистикалық тұрақтылық, бірнеше эксперимент жасаудың мүмкін болмауы [</w:t>
      </w:r>
      <w:r w:rsidR="0012106D">
        <w:rPr>
          <w:color w:val="1F497D"/>
          <w:sz w:val="28"/>
          <w:szCs w:val="28"/>
          <w:lang w:val="kk-KZ"/>
        </w:rPr>
        <w:t>49, 50</w:t>
      </w:r>
      <w:r w:rsidRPr="0044003F">
        <w:rPr>
          <w:sz w:val="28"/>
          <w:szCs w:val="28"/>
          <w:lang w:val="kk-KZ"/>
        </w:rPr>
        <w:t>]. Осыған байланысты, айқын емес ортада қалдықтарды басқару мен оптимизациялау есептері  қазіргі таңда өзекті мәселе [</w:t>
      </w:r>
      <w:r w:rsidR="0012106D">
        <w:rPr>
          <w:color w:val="1F497D"/>
          <w:sz w:val="28"/>
          <w:szCs w:val="28"/>
          <w:lang w:val="kk-KZ"/>
        </w:rPr>
        <w:t>51, 52</w:t>
      </w:r>
      <w:r w:rsidRPr="0044003F">
        <w:rPr>
          <w:sz w:val="28"/>
          <w:szCs w:val="28"/>
          <w:lang w:val="kk-KZ"/>
        </w:rPr>
        <w:t>]. Осы бағытта қызықты нәтижелер алынған жұмыстар да баршылық</w:t>
      </w:r>
      <w:r w:rsidRPr="0044003F">
        <w:rPr>
          <w:color w:val="1F497D"/>
          <w:sz w:val="28"/>
          <w:szCs w:val="28"/>
          <w:lang w:val="kk-KZ"/>
        </w:rPr>
        <w:t xml:space="preserve"> [</w:t>
      </w:r>
      <w:r w:rsidR="0012106D">
        <w:rPr>
          <w:color w:val="1F497D"/>
          <w:sz w:val="28"/>
          <w:szCs w:val="28"/>
          <w:lang w:val="kk-KZ"/>
        </w:rPr>
        <w:t>53</w:t>
      </w:r>
      <w:r w:rsidRPr="0044003F">
        <w:rPr>
          <w:color w:val="1F497D"/>
          <w:sz w:val="28"/>
          <w:szCs w:val="28"/>
          <w:lang w:val="kk-KZ"/>
        </w:rPr>
        <w:t xml:space="preserve">]. </w:t>
      </w:r>
      <w:r w:rsidRPr="0044003F">
        <w:rPr>
          <w:color w:val="auto"/>
          <w:sz w:val="28"/>
          <w:szCs w:val="28"/>
          <w:lang w:val="kk-KZ"/>
        </w:rPr>
        <w:t xml:space="preserve">Көрсетілген жұмыста теңіз жағдайында айқын емес қорытындылау жүйесін қолдану арқылы мұнай ұңғыларын бұрғылау кезіндегі қалдықтарды басқару мәселесі қарастырылған. </w:t>
      </w:r>
    </w:p>
    <w:p w14:paraId="04F000AE" w14:textId="36BA252A" w:rsidR="0029407A" w:rsidRDefault="0029407A" w:rsidP="0029407A">
      <w:pPr>
        <w:widowControl w:val="0"/>
        <w:shd w:val="clear" w:color="auto" w:fill="FFFFFF"/>
        <w:tabs>
          <w:tab w:val="left" w:pos="-142"/>
        </w:tabs>
        <w:autoSpaceDE w:val="0"/>
        <w:autoSpaceDN w:val="0"/>
        <w:adjustRightInd w:val="0"/>
        <w:ind w:firstLine="426"/>
        <w:jc w:val="both"/>
        <w:rPr>
          <w:sz w:val="28"/>
          <w:szCs w:val="28"/>
          <w:lang w:val="kk-KZ"/>
        </w:rPr>
      </w:pPr>
      <w:r w:rsidRPr="0044003F">
        <w:rPr>
          <w:color w:val="auto"/>
          <w:sz w:val="28"/>
          <w:szCs w:val="28"/>
          <w:lang w:val="kk-KZ"/>
        </w:rPr>
        <w:t xml:space="preserve">Сонымен қатар, айқын емес жиындар қолданылған қалдықтарды басқару есептері қарастырылған </w:t>
      </w:r>
      <w:r w:rsidRPr="0044003F">
        <w:rPr>
          <w:color w:val="1F497D"/>
          <w:sz w:val="28"/>
          <w:szCs w:val="28"/>
          <w:lang w:val="kk-KZ"/>
        </w:rPr>
        <w:t>[</w:t>
      </w:r>
      <w:r w:rsidR="0012106D">
        <w:rPr>
          <w:color w:val="1F497D"/>
          <w:sz w:val="28"/>
          <w:szCs w:val="28"/>
          <w:lang w:val="kk-KZ"/>
        </w:rPr>
        <w:t>47, с.139-141</w:t>
      </w:r>
      <w:r w:rsidR="0012106D" w:rsidRPr="0012106D">
        <w:rPr>
          <w:color w:val="1F497D"/>
          <w:sz w:val="28"/>
          <w:szCs w:val="28"/>
          <w:lang w:val="kk-KZ"/>
        </w:rPr>
        <w:t>]</w:t>
      </w:r>
      <w:r w:rsidRPr="0044003F">
        <w:rPr>
          <w:color w:val="1F497D"/>
          <w:sz w:val="28"/>
          <w:szCs w:val="28"/>
          <w:lang w:val="kk-KZ"/>
        </w:rPr>
        <w:t xml:space="preserve"> </w:t>
      </w:r>
      <w:r w:rsidRPr="0044003F">
        <w:rPr>
          <w:color w:val="auto"/>
          <w:sz w:val="28"/>
          <w:szCs w:val="28"/>
          <w:lang w:val="kk-KZ"/>
        </w:rPr>
        <w:t>жұмысты да атап өтуге болады.</w:t>
      </w:r>
      <w:r w:rsidRPr="0044003F">
        <w:rPr>
          <w:color w:val="1F497D"/>
          <w:sz w:val="28"/>
          <w:szCs w:val="28"/>
          <w:lang w:val="kk-KZ"/>
        </w:rPr>
        <w:t xml:space="preserve"> </w:t>
      </w:r>
      <w:r w:rsidRPr="0044003F">
        <w:rPr>
          <w:sz w:val="28"/>
          <w:szCs w:val="28"/>
          <w:lang w:val="kk-KZ"/>
        </w:rPr>
        <w:t>[</w:t>
      </w:r>
      <w:r w:rsidR="0012106D">
        <w:rPr>
          <w:color w:val="0070C0"/>
          <w:sz w:val="28"/>
          <w:szCs w:val="28"/>
          <w:lang w:val="kk-KZ"/>
        </w:rPr>
        <w:t>54</w:t>
      </w:r>
      <w:r w:rsidRPr="0044003F">
        <w:rPr>
          <w:color w:val="1F497D"/>
          <w:sz w:val="28"/>
          <w:szCs w:val="28"/>
          <w:lang w:val="kk-KZ"/>
        </w:rPr>
        <w:t xml:space="preserve">] </w:t>
      </w:r>
      <w:r w:rsidRPr="0044003F">
        <w:rPr>
          <w:color w:val="auto"/>
          <w:sz w:val="28"/>
          <w:szCs w:val="28"/>
          <w:lang w:val="kk-KZ"/>
        </w:rPr>
        <w:t xml:space="preserve">жұмыста Түркияның электронды қалдықтарды басқару жүйесі үшін үш этапты әдістеме ұсынылады. </w:t>
      </w:r>
      <w:r w:rsidRPr="0044003F">
        <w:rPr>
          <w:sz w:val="28"/>
          <w:szCs w:val="28"/>
          <w:lang w:val="kk-KZ"/>
        </w:rPr>
        <w:t>[</w:t>
      </w:r>
      <w:r w:rsidR="0012106D">
        <w:rPr>
          <w:color w:val="1F497D"/>
          <w:sz w:val="28"/>
          <w:szCs w:val="28"/>
          <w:lang w:val="kk-KZ"/>
        </w:rPr>
        <w:t>55</w:t>
      </w:r>
      <w:r w:rsidRPr="0044003F">
        <w:rPr>
          <w:sz w:val="28"/>
          <w:szCs w:val="28"/>
          <w:lang w:val="kk-KZ"/>
        </w:rPr>
        <w:t>] жұмыста MCDM ( multi-criteria decision-making) негізінде CODAS (combinative distance-based assessment) айқын емес интуитивті тәсіл қолданылады.</w:t>
      </w:r>
    </w:p>
    <w:p w14:paraId="0656D48D" w14:textId="0ADA7339" w:rsidR="0029407A" w:rsidRPr="0044003F" w:rsidRDefault="0043305E" w:rsidP="0029407A">
      <w:pPr>
        <w:widowControl w:val="0"/>
        <w:shd w:val="clear" w:color="auto" w:fill="FFFFFF"/>
        <w:tabs>
          <w:tab w:val="left" w:pos="-142"/>
        </w:tabs>
        <w:autoSpaceDE w:val="0"/>
        <w:autoSpaceDN w:val="0"/>
        <w:adjustRightInd w:val="0"/>
        <w:ind w:firstLine="426"/>
        <w:jc w:val="both"/>
        <w:rPr>
          <w:sz w:val="28"/>
          <w:szCs w:val="28"/>
          <w:lang w:val="kk-KZ"/>
        </w:rPr>
      </w:pPr>
      <w:r w:rsidRPr="00C3489A">
        <w:rPr>
          <w:color w:val="auto"/>
          <w:sz w:val="28"/>
          <w:szCs w:val="28"/>
          <w:lang w:val="kk-KZ"/>
        </w:rPr>
        <w:t> </w:t>
      </w:r>
      <w:r w:rsidR="0029407A" w:rsidRPr="0044003F">
        <w:rPr>
          <w:sz w:val="28"/>
          <w:szCs w:val="28"/>
          <w:lang w:val="kk-KZ"/>
        </w:rPr>
        <w:t>Осылайша қалдықтарды басқарудың басқа әдебиеттердегі алынған модельдердің бірінде процесс логистикасы, енді бірінде экологиялық мәселе, енді бірінде экономикалық жағы қаралады. Біздің жағдайда осы мәселелер біріктіріл</w:t>
      </w:r>
      <w:r w:rsidR="00A55791">
        <w:rPr>
          <w:sz w:val="28"/>
          <w:szCs w:val="28"/>
          <w:lang w:val="kk-KZ"/>
        </w:rPr>
        <w:t>і</w:t>
      </w:r>
      <w:r w:rsidR="0029407A" w:rsidRPr="0044003F">
        <w:rPr>
          <w:sz w:val="28"/>
          <w:szCs w:val="28"/>
          <w:lang w:val="kk-KZ"/>
        </w:rPr>
        <w:t xml:space="preserve">п қарастырылатын болады. </w:t>
      </w:r>
    </w:p>
    <w:p w14:paraId="4C24E7AF" w14:textId="56EDA4FC" w:rsidR="0029407A" w:rsidRPr="0044003F" w:rsidRDefault="0029407A" w:rsidP="0029407A">
      <w:pPr>
        <w:widowControl w:val="0"/>
        <w:shd w:val="clear" w:color="auto" w:fill="FFFFFF"/>
        <w:tabs>
          <w:tab w:val="left" w:pos="-142"/>
        </w:tabs>
        <w:autoSpaceDE w:val="0"/>
        <w:autoSpaceDN w:val="0"/>
        <w:adjustRightInd w:val="0"/>
        <w:ind w:firstLine="426"/>
        <w:jc w:val="both"/>
        <w:rPr>
          <w:sz w:val="28"/>
          <w:szCs w:val="28"/>
          <w:lang w:val="kk-KZ"/>
        </w:rPr>
      </w:pPr>
      <w:r w:rsidRPr="0044003F">
        <w:rPr>
          <w:sz w:val="28"/>
          <w:szCs w:val="28"/>
          <w:lang w:val="kk-KZ"/>
        </w:rPr>
        <w:t xml:space="preserve">Өндіріс қалдықтарын утилизациялаудың әлем бойынша жағу және көму әдістері кең таралған. Біздің елімізде осы кең таралған, әлем бойынша салыстырғанда көму арқылы утилизациялау 95% құрайды екен. Бұл әдіс </w:t>
      </w:r>
      <w:r w:rsidR="00A55791">
        <w:rPr>
          <w:sz w:val="28"/>
          <w:szCs w:val="28"/>
          <w:lang w:val="kk-KZ"/>
        </w:rPr>
        <w:t>бірақ</w:t>
      </w:r>
      <w:r w:rsidRPr="0044003F">
        <w:rPr>
          <w:sz w:val="28"/>
          <w:szCs w:val="28"/>
          <w:lang w:val="kk-KZ"/>
        </w:rPr>
        <w:t xml:space="preserve">, Австрия мен Япония елдерінде аз қолданыс тапқан.  </w:t>
      </w:r>
    </w:p>
    <w:p w14:paraId="3ED902D6" w14:textId="51AAE192" w:rsidR="0029407A" w:rsidRPr="0044003F" w:rsidRDefault="0029407A" w:rsidP="0029407A">
      <w:pPr>
        <w:ind w:firstLine="540"/>
        <w:jc w:val="both"/>
        <w:rPr>
          <w:sz w:val="28"/>
          <w:szCs w:val="28"/>
          <w:lang w:val="kk-KZ"/>
        </w:rPr>
      </w:pPr>
      <w:r w:rsidRPr="0044003F">
        <w:rPr>
          <w:sz w:val="28"/>
          <w:szCs w:val="28"/>
          <w:lang w:val="kk-KZ"/>
        </w:rPr>
        <w:t>Біздің жағдайымызда анықсыздық, айқынсыздық жағдайында ақпарат толық емес болғандықтан, күтілген тиімді нәтижеге қол жеткізу үшін айқын емес логика қолданылды. Мұндай айқын емес бағалау тәсілдерде сараптамалық әдістер арқылы немесе тұжырымдалған есепті экономикалық-математикалық оптимизациялау арқылы шешуге бола</w:t>
      </w:r>
      <w:r w:rsidR="0066704A">
        <w:rPr>
          <w:sz w:val="28"/>
          <w:szCs w:val="28"/>
          <w:lang w:val="kk-KZ"/>
        </w:rPr>
        <w:t>тындығын жоғарыда да атап өткен болатынбыз. Және де алынған модель неізінде жүмысымыздың нәтижесін визуалды түрде көре де аламыз. В</w:t>
      </w:r>
      <w:r w:rsidRPr="0044003F">
        <w:rPr>
          <w:sz w:val="28"/>
          <w:szCs w:val="28"/>
          <w:lang w:val="kk-KZ"/>
        </w:rPr>
        <w:t xml:space="preserve">изуалды түрде MatLab ортасының  FuzzyLogicToolbox қолданбалы </w:t>
      </w:r>
      <w:r w:rsidR="008E4269">
        <w:rPr>
          <w:sz w:val="28"/>
          <w:szCs w:val="28"/>
          <w:lang w:val="kk-KZ"/>
        </w:rPr>
        <w:t>программасы</w:t>
      </w:r>
      <w:r w:rsidRPr="0044003F">
        <w:rPr>
          <w:sz w:val="28"/>
          <w:szCs w:val="28"/>
          <w:lang w:val="kk-KZ"/>
        </w:rPr>
        <w:t xml:space="preserve"> көмегімен жүзеге асыруға болады. </w:t>
      </w:r>
    </w:p>
    <w:p w14:paraId="264E928D" w14:textId="77777777" w:rsidR="0029407A" w:rsidRPr="0044003F" w:rsidRDefault="0029407A" w:rsidP="0029407A">
      <w:pPr>
        <w:ind w:firstLine="540"/>
        <w:jc w:val="both"/>
        <w:rPr>
          <w:sz w:val="28"/>
          <w:szCs w:val="28"/>
          <w:lang w:val="kk-KZ"/>
        </w:rPr>
      </w:pPr>
      <w:r w:rsidRPr="0044003F">
        <w:rPr>
          <w:sz w:val="28"/>
          <w:szCs w:val="28"/>
          <w:lang w:val="kk-KZ"/>
        </w:rPr>
        <w:t xml:space="preserve">Сонымен қатар, өндірістік жүйенің математикалық моделінде жүйенің компоненттері және олардың бір-біріне тәуелділігі, бір-бірімен байланысы, сыртқы ортамен байланысы ескерілуі тиіс. Экономикалық-экологиялық жағынан да сыртқы ортамен байланысты болуы керек.  </w:t>
      </w:r>
    </w:p>
    <w:p w14:paraId="2F58F7A7" w14:textId="30D67BAB" w:rsidR="0029407A" w:rsidRPr="00E15E12" w:rsidRDefault="0029407A" w:rsidP="0029407A">
      <w:pPr>
        <w:ind w:firstLine="540"/>
        <w:jc w:val="both"/>
        <w:rPr>
          <w:color w:val="auto"/>
          <w:sz w:val="28"/>
          <w:szCs w:val="28"/>
          <w:lang w:val="kk-KZ"/>
        </w:rPr>
      </w:pPr>
      <w:r w:rsidRPr="0044003F">
        <w:rPr>
          <w:sz w:val="28"/>
          <w:szCs w:val="28"/>
          <w:lang w:val="kk-KZ"/>
        </w:rPr>
        <w:t xml:space="preserve">Ендеше біз қарастырып отырған есеп экономикалық-экологиялық критерийлер бойынша көпкритерийлі есепке жатады. </w:t>
      </w:r>
      <w:r w:rsidR="0066704A" w:rsidRPr="00E15E12">
        <w:rPr>
          <w:color w:val="auto"/>
          <w:sz w:val="28"/>
          <w:szCs w:val="28"/>
          <w:lang w:val="kk-KZ"/>
        </w:rPr>
        <w:t>Көп критерийлі деп</w:t>
      </w:r>
      <w:r w:rsidR="00E15E12" w:rsidRPr="00E15E12">
        <w:rPr>
          <w:color w:val="auto"/>
          <w:sz w:val="28"/>
          <w:szCs w:val="28"/>
          <w:lang w:val="kk-KZ"/>
        </w:rPr>
        <w:t xml:space="preserve">, біздің жағдайымызда айтып тұрғандай, экономикалық тиімділікті ескере отырып, экологиялық тазалықты қамту басты мәселе болып табылады. </w:t>
      </w:r>
      <w:r w:rsidRPr="00E15E12">
        <w:rPr>
          <w:color w:val="auto"/>
          <w:sz w:val="28"/>
          <w:szCs w:val="28"/>
          <w:lang w:val="kk-KZ"/>
        </w:rPr>
        <w:t xml:space="preserve">Сәйкесінше мұндай есептерді шешуде математикалық модельдеу, математикалық программалау әдістері қолданылады. Сонымен қатар, айқын емес ортада қалдықтарды басқару есептерінде сараптамалық бағалау мен айқын емес жиындар теориясы қолданылады. </w:t>
      </w:r>
    </w:p>
    <w:p w14:paraId="03217FA3" w14:textId="77777777" w:rsidR="0029407A" w:rsidRPr="00E15E12" w:rsidRDefault="0029407A" w:rsidP="0029407A">
      <w:pPr>
        <w:ind w:firstLine="567"/>
        <w:jc w:val="both"/>
        <w:rPr>
          <w:color w:val="auto"/>
          <w:sz w:val="28"/>
          <w:szCs w:val="28"/>
          <w:lang w:val="kk-KZ"/>
        </w:rPr>
      </w:pPr>
      <w:r w:rsidRPr="00E15E12">
        <w:rPr>
          <w:color w:val="auto"/>
          <w:sz w:val="28"/>
          <w:szCs w:val="28"/>
          <w:lang w:val="kk-KZ"/>
        </w:rPr>
        <w:t xml:space="preserve">Өндірістік қалдықтарды басқаруды оптимизациялаудың әдістерінде жоғарыда атап көрсетілгендей жүйе элементтері мен оның байланыстары зерттеліп, модель құрудың бастапқы ақпараттары жинақталады. </w:t>
      </w:r>
    </w:p>
    <w:p w14:paraId="372A4C02" w14:textId="77777777" w:rsidR="0029407A" w:rsidRPr="0044003F" w:rsidRDefault="0029407A" w:rsidP="0029407A">
      <w:pPr>
        <w:ind w:firstLine="567"/>
        <w:jc w:val="both"/>
        <w:rPr>
          <w:color w:val="auto"/>
          <w:sz w:val="28"/>
          <w:szCs w:val="28"/>
          <w:lang w:val="kk-KZ"/>
        </w:rPr>
      </w:pPr>
      <w:r w:rsidRPr="0044003F">
        <w:rPr>
          <w:color w:val="auto"/>
          <w:sz w:val="28"/>
          <w:szCs w:val="28"/>
          <w:lang w:val="kk-KZ"/>
        </w:rPr>
        <w:t>Қалдықтарды басқаруды оптимизациялау есептерінің моделін құру келесі кезеңдерден тұрады:</w:t>
      </w:r>
    </w:p>
    <w:p w14:paraId="6CB2C09E" w14:textId="77777777" w:rsidR="0029407A" w:rsidRPr="0044003F" w:rsidRDefault="0029407A" w:rsidP="0029407A">
      <w:pPr>
        <w:ind w:firstLine="540"/>
        <w:jc w:val="both"/>
        <w:rPr>
          <w:sz w:val="28"/>
          <w:szCs w:val="28"/>
          <w:lang w:val="kk-KZ"/>
        </w:rPr>
      </w:pPr>
      <w:r w:rsidRPr="0044003F">
        <w:rPr>
          <w:sz w:val="28"/>
          <w:szCs w:val="28"/>
          <w:lang w:val="kk-KZ"/>
        </w:rPr>
        <w:t>Кезең 1. Өндірістік жүйенің әрбір элементі үшін алынатын модельдерді бағалап, салыстыру үшін критерийлерін анықтау;</w:t>
      </w:r>
    </w:p>
    <w:p w14:paraId="209460B7" w14:textId="77777777" w:rsidR="0029407A" w:rsidRPr="0044003F" w:rsidRDefault="0029407A" w:rsidP="0029407A">
      <w:pPr>
        <w:ind w:firstLine="567"/>
        <w:jc w:val="both"/>
        <w:rPr>
          <w:color w:val="FF0000"/>
          <w:sz w:val="28"/>
          <w:szCs w:val="28"/>
          <w:lang w:val="kk-KZ"/>
        </w:rPr>
      </w:pPr>
      <w:r w:rsidRPr="0044003F">
        <w:rPr>
          <w:sz w:val="28"/>
          <w:szCs w:val="28"/>
          <w:lang w:val="kk-KZ"/>
        </w:rPr>
        <w:t xml:space="preserve">Кезең 2. Таңдалған критерийлерге сәйкес жүйенің әрбір элементі үшін мүмкін болатын модельдеріне сараптамалық бағалау жүргізу және критерийлер мәндерінің қосындысы бойынша әр элемент үшін оптимальды модельді анықтау; </w:t>
      </w:r>
    </w:p>
    <w:p w14:paraId="774F14EF" w14:textId="77777777" w:rsidR="0029407A" w:rsidRPr="0044003F" w:rsidRDefault="0029407A" w:rsidP="0029407A">
      <w:pPr>
        <w:ind w:firstLine="567"/>
        <w:jc w:val="both"/>
        <w:rPr>
          <w:sz w:val="28"/>
          <w:szCs w:val="28"/>
          <w:lang w:val="kk-KZ"/>
        </w:rPr>
      </w:pPr>
      <w:r w:rsidRPr="0044003F">
        <w:rPr>
          <w:sz w:val="28"/>
          <w:szCs w:val="28"/>
          <w:lang w:val="kk-KZ"/>
        </w:rPr>
        <w:t>Кезең 3. Егер әрбір элементтердің жұмысын сипаттайтын теориялық ақпарат жеткілікті болса және бағалау критерийлерінің қосындысы бойынша детерминирленген модель тиімді болса, онда бұл жағдай үшін  аналитикалық әдіс негізінде детерминирленген модельдерді алу;</w:t>
      </w:r>
    </w:p>
    <w:p w14:paraId="2FE30777" w14:textId="77777777" w:rsidR="0029407A" w:rsidRPr="0044003F" w:rsidRDefault="0029407A" w:rsidP="0029407A">
      <w:pPr>
        <w:ind w:firstLine="567"/>
        <w:jc w:val="both"/>
        <w:rPr>
          <w:sz w:val="28"/>
          <w:szCs w:val="28"/>
          <w:lang w:val="kk-KZ"/>
        </w:rPr>
      </w:pPr>
      <w:r w:rsidRPr="0044003F">
        <w:rPr>
          <w:sz w:val="28"/>
          <w:szCs w:val="28"/>
          <w:lang w:val="kk-KZ"/>
        </w:rPr>
        <w:t>Кезең 4. Егер әрбір элементтің жұмысын сипаттайтын статистикалық мәліметтер жеткілікті болса немесе мұндай деректерді жинау мүмкін болса, сонымен қатар, бағалау, салыстыру критерийлерінің қосындысы бойынша  статистикалық модель тиімді болса, онда бұл элемент үшін эксперименттік және статистикалық әдістер негізінде статистикалық модельдерді алу;</w:t>
      </w:r>
    </w:p>
    <w:p w14:paraId="33A236C6" w14:textId="77777777" w:rsidR="0029407A" w:rsidRPr="0044003F" w:rsidRDefault="0029407A" w:rsidP="0029407A">
      <w:pPr>
        <w:pStyle w:val="ad"/>
        <w:ind w:left="567"/>
        <w:jc w:val="both"/>
        <w:rPr>
          <w:sz w:val="28"/>
          <w:szCs w:val="28"/>
          <w:lang w:val="kk-KZ"/>
        </w:rPr>
      </w:pPr>
      <w:r w:rsidRPr="0044003F">
        <w:rPr>
          <w:sz w:val="28"/>
          <w:szCs w:val="28"/>
          <w:lang w:val="kk-KZ"/>
        </w:rPr>
        <w:t>Кезең 5. Егер жүйе элементінің жұмысын сипаттайтын теориялық және</w:t>
      </w:r>
    </w:p>
    <w:p w14:paraId="711C1BE6" w14:textId="77777777" w:rsidR="0029407A" w:rsidRPr="0044003F" w:rsidRDefault="0029407A" w:rsidP="0029407A">
      <w:pPr>
        <w:jc w:val="both"/>
        <w:rPr>
          <w:sz w:val="28"/>
          <w:szCs w:val="28"/>
          <w:lang w:val="kk-KZ"/>
        </w:rPr>
      </w:pPr>
      <w:r w:rsidRPr="0044003F">
        <w:rPr>
          <w:sz w:val="28"/>
          <w:szCs w:val="28"/>
          <w:lang w:val="kk-KZ"/>
        </w:rPr>
        <w:t>статистикалық мәліметтер жеткіліксіз болса, онда мұндай мәліметтерді жинау экономикалық тұрғыдан тиімсіз. Егер жүйе жұмысын және онда болып жатқан процесті сипаттайтын айқын емес ақпаратты жинау мүмкін болса, сонымен қатар, бағалау және салыстыру критерийлерінің қосындысы бойынша айқын емес модель тиімді болса, онда бұл жүйе үшін айқын емес жиындар теориясының әдістері негізінде айқын емес модельдерді алу;</w:t>
      </w:r>
    </w:p>
    <w:p w14:paraId="5E673BD1" w14:textId="77777777" w:rsidR="0029407A" w:rsidRPr="0044003F" w:rsidRDefault="0029407A" w:rsidP="0029407A">
      <w:pPr>
        <w:ind w:firstLine="567"/>
        <w:jc w:val="both"/>
        <w:rPr>
          <w:sz w:val="28"/>
          <w:szCs w:val="28"/>
          <w:lang w:val="kk-KZ"/>
        </w:rPr>
      </w:pPr>
      <w:r w:rsidRPr="0044003F">
        <w:rPr>
          <w:sz w:val="28"/>
          <w:szCs w:val="28"/>
          <w:lang w:val="kk-KZ"/>
        </w:rPr>
        <w:t>Кезең 6. Жүйенің әрбір элементінің жұмысын сипаттайтын теориялық, статистикалық мәліметтер мен айқын емес сараптамалық ақпарат жеткіліксіз болуы мүмкін. Мұндай жағдайда бұл жүйе үшін жинақталған әртүрлі ақпараттың (теориялық, статистикалық, айқын емес) жиынтығына негізделген біріктірілген модель алу;</w:t>
      </w:r>
    </w:p>
    <w:p w14:paraId="396EA51B" w14:textId="683A72C6" w:rsidR="0029407A" w:rsidRPr="0044003F" w:rsidRDefault="0029407A" w:rsidP="0029407A">
      <w:pPr>
        <w:ind w:firstLine="567"/>
        <w:jc w:val="both"/>
        <w:rPr>
          <w:sz w:val="28"/>
          <w:szCs w:val="28"/>
          <w:lang w:val="kk-KZ"/>
        </w:rPr>
      </w:pPr>
      <w:r w:rsidRPr="0044003F">
        <w:rPr>
          <w:sz w:val="28"/>
          <w:szCs w:val="28"/>
          <w:lang w:val="kk-KZ"/>
        </w:rPr>
        <w:t>Кезең 7. Алынған модельдің адекваттылығы тексеріледі.</w:t>
      </w:r>
      <w:r w:rsidR="008E0824">
        <w:rPr>
          <w:sz w:val="28"/>
          <w:szCs w:val="28"/>
          <w:lang w:val="kk-KZ"/>
        </w:rPr>
        <w:t xml:space="preserve"> Яғни, күтілетін шешім, көзделген мақсатқа қол жеткізу қаншалықты жеткіліктілігін байқаймыз.</w:t>
      </w:r>
      <w:r w:rsidRPr="0044003F">
        <w:rPr>
          <w:sz w:val="28"/>
          <w:szCs w:val="28"/>
          <w:lang w:val="kk-KZ"/>
        </w:rPr>
        <w:t xml:space="preserve"> </w:t>
      </w:r>
    </w:p>
    <w:p w14:paraId="64C0D107" w14:textId="419FED1B" w:rsidR="0029407A" w:rsidRPr="0044003F" w:rsidRDefault="008E0824" w:rsidP="0029407A">
      <w:pPr>
        <w:ind w:firstLine="567"/>
        <w:jc w:val="both"/>
        <w:rPr>
          <w:sz w:val="28"/>
          <w:szCs w:val="28"/>
          <w:lang w:val="kk-KZ"/>
        </w:rPr>
      </w:pPr>
      <w:r>
        <w:rPr>
          <w:sz w:val="28"/>
          <w:szCs w:val="28"/>
          <w:lang w:val="kk-KZ"/>
        </w:rPr>
        <w:t xml:space="preserve">Осылайша, айта келе, </w:t>
      </w:r>
      <w:r w:rsidR="0029407A" w:rsidRPr="0044003F">
        <w:rPr>
          <w:sz w:val="28"/>
          <w:szCs w:val="28"/>
          <w:lang w:val="kk-KZ"/>
        </w:rPr>
        <w:t>өндіріс қалдықтарын басқару мен оптимизациялау есептерінің қойылымына тоқталатын болсақ, ол келесі қадамдардан тұрады:</w:t>
      </w:r>
    </w:p>
    <w:p w14:paraId="7F8A99F2" w14:textId="77777777" w:rsidR="008E0824" w:rsidRDefault="0029407A" w:rsidP="0029407A">
      <w:pPr>
        <w:ind w:left="408"/>
        <w:jc w:val="both"/>
        <w:rPr>
          <w:sz w:val="28"/>
          <w:szCs w:val="28"/>
          <w:lang w:val="kk-KZ"/>
        </w:rPr>
      </w:pPr>
      <w:r w:rsidRPr="0044003F">
        <w:rPr>
          <w:sz w:val="28"/>
          <w:szCs w:val="28"/>
          <w:lang w:val="kk-KZ"/>
        </w:rPr>
        <w:t>Қадам 1. Оптимизациялау мен басқару критерийлері анықталады;</w:t>
      </w:r>
      <w:r w:rsidR="008E0824">
        <w:rPr>
          <w:sz w:val="28"/>
          <w:szCs w:val="28"/>
          <w:lang w:val="kk-KZ"/>
        </w:rPr>
        <w:t xml:space="preserve"> яғни,</w:t>
      </w:r>
    </w:p>
    <w:p w14:paraId="541FD9AD" w14:textId="2C2416C7" w:rsidR="0029407A" w:rsidRPr="0044003F" w:rsidRDefault="008E0824" w:rsidP="008E0824">
      <w:pPr>
        <w:jc w:val="both"/>
        <w:rPr>
          <w:sz w:val="28"/>
          <w:szCs w:val="28"/>
          <w:lang w:val="kk-KZ"/>
        </w:rPr>
      </w:pPr>
      <w:r>
        <w:rPr>
          <w:sz w:val="28"/>
          <w:szCs w:val="28"/>
          <w:lang w:val="kk-KZ"/>
        </w:rPr>
        <w:t xml:space="preserve">өндіріс жағдайында әртүрлі критерийлер болуы мүмкін. Мысалы, біздің жағдайда экономикалық-экологиялық деп жатырмыз. Қаншалықты қоршаған ортаға зияны, экономикалық жағынан шығыны да ескерілуі керек. </w:t>
      </w:r>
    </w:p>
    <w:p w14:paraId="300E9BCB" w14:textId="77777777" w:rsidR="008E0824" w:rsidRDefault="0029407A" w:rsidP="0029407A">
      <w:pPr>
        <w:ind w:left="408"/>
        <w:jc w:val="both"/>
        <w:rPr>
          <w:sz w:val="28"/>
          <w:szCs w:val="28"/>
          <w:lang w:val="kk-KZ"/>
        </w:rPr>
      </w:pPr>
      <w:r w:rsidRPr="0044003F">
        <w:rPr>
          <w:sz w:val="28"/>
          <w:szCs w:val="28"/>
          <w:lang w:val="kk-KZ"/>
        </w:rPr>
        <w:t>Қадам 2.  Қолжетімді ресурстар мен нормативтік шектеулер анықталады;</w:t>
      </w:r>
    </w:p>
    <w:p w14:paraId="64EE9D68" w14:textId="2E989EBE" w:rsidR="0029407A" w:rsidRPr="0044003F" w:rsidRDefault="008E0824" w:rsidP="008E0824">
      <w:pPr>
        <w:jc w:val="both"/>
        <w:rPr>
          <w:sz w:val="28"/>
          <w:szCs w:val="28"/>
          <w:lang w:val="kk-KZ"/>
        </w:rPr>
      </w:pPr>
      <w:r>
        <w:rPr>
          <w:sz w:val="28"/>
          <w:szCs w:val="28"/>
          <w:lang w:val="kk-KZ"/>
        </w:rPr>
        <w:t xml:space="preserve">белгіленген мөлшерден асырмау, асырған жағдайдағы басшылыққа алынатын құжаттарды ескеру. </w:t>
      </w:r>
    </w:p>
    <w:p w14:paraId="31199DA3" w14:textId="77777777" w:rsidR="0029407A" w:rsidRPr="0044003F" w:rsidRDefault="0029407A" w:rsidP="0029407A">
      <w:pPr>
        <w:ind w:left="408"/>
        <w:jc w:val="both"/>
        <w:rPr>
          <w:sz w:val="28"/>
          <w:szCs w:val="28"/>
          <w:lang w:val="kk-KZ"/>
        </w:rPr>
      </w:pPr>
      <w:r w:rsidRPr="0044003F">
        <w:rPr>
          <w:sz w:val="28"/>
          <w:szCs w:val="28"/>
          <w:lang w:val="kk-KZ"/>
        </w:rPr>
        <w:t>Қадам 3. Қалдықтарды басқару және оптимизациялау есептері қойылып,</w:t>
      </w:r>
    </w:p>
    <w:p w14:paraId="3EC13D8C" w14:textId="61F1A42C" w:rsidR="0029407A" w:rsidRPr="0044003F" w:rsidRDefault="0029407A" w:rsidP="0029407A">
      <w:pPr>
        <w:jc w:val="both"/>
        <w:rPr>
          <w:sz w:val="28"/>
          <w:szCs w:val="28"/>
          <w:lang w:val="kk-KZ"/>
        </w:rPr>
      </w:pPr>
      <w:r w:rsidRPr="0044003F">
        <w:rPr>
          <w:sz w:val="28"/>
          <w:szCs w:val="28"/>
          <w:lang w:val="kk-KZ"/>
        </w:rPr>
        <w:t>тұжырымдалады;</w:t>
      </w:r>
      <w:r w:rsidR="008E0824">
        <w:rPr>
          <w:sz w:val="28"/>
          <w:szCs w:val="28"/>
          <w:lang w:val="kk-KZ"/>
        </w:rPr>
        <w:t xml:space="preserve"> тұжырымдау барысында ескеру керек болған барлық крийтерилерді басшылыққа алау. </w:t>
      </w:r>
    </w:p>
    <w:p w14:paraId="1662FAB4" w14:textId="16FF4212" w:rsidR="0029407A" w:rsidRPr="0044003F" w:rsidRDefault="0029407A" w:rsidP="0029407A">
      <w:pPr>
        <w:ind w:left="408"/>
        <w:jc w:val="both"/>
        <w:rPr>
          <w:sz w:val="28"/>
          <w:szCs w:val="28"/>
          <w:lang w:val="kk-KZ"/>
        </w:rPr>
      </w:pPr>
      <w:r w:rsidRPr="0044003F">
        <w:rPr>
          <w:sz w:val="28"/>
          <w:szCs w:val="28"/>
          <w:lang w:val="kk-KZ"/>
        </w:rPr>
        <w:t>Қадам 4. Математикалық модельдер негізінде қойы</w:t>
      </w:r>
      <w:r w:rsidR="008E0824">
        <w:rPr>
          <w:sz w:val="28"/>
          <w:szCs w:val="28"/>
          <w:lang w:val="kk-KZ"/>
        </w:rPr>
        <w:t>лған шектеулерді</w:t>
      </w:r>
      <w:r w:rsidRPr="0044003F">
        <w:rPr>
          <w:sz w:val="28"/>
          <w:szCs w:val="28"/>
          <w:lang w:val="kk-KZ"/>
        </w:rPr>
        <w:t>ескере</w:t>
      </w:r>
    </w:p>
    <w:p w14:paraId="6E3892DF" w14:textId="77777777" w:rsidR="0029407A" w:rsidRPr="0044003F" w:rsidRDefault="0029407A" w:rsidP="0029407A">
      <w:pPr>
        <w:jc w:val="both"/>
        <w:rPr>
          <w:sz w:val="28"/>
          <w:szCs w:val="28"/>
          <w:lang w:val="kk-KZ"/>
        </w:rPr>
      </w:pPr>
      <w:r w:rsidRPr="0044003F">
        <w:rPr>
          <w:sz w:val="28"/>
          <w:szCs w:val="28"/>
          <w:lang w:val="kk-KZ"/>
        </w:rPr>
        <w:t>отырып, критерийлердің оптималды мәндерін табу арқылы қойылған оптимизациялау есебі шешіледі;</w:t>
      </w:r>
    </w:p>
    <w:p w14:paraId="0B6759CB" w14:textId="6CE8CE9E" w:rsidR="0029407A" w:rsidRPr="0044003F" w:rsidRDefault="0029407A" w:rsidP="0029407A">
      <w:pPr>
        <w:ind w:firstLine="567"/>
        <w:jc w:val="both"/>
        <w:rPr>
          <w:sz w:val="28"/>
          <w:szCs w:val="28"/>
          <w:lang w:val="kk-KZ"/>
        </w:rPr>
      </w:pPr>
      <w:r w:rsidRPr="0044003F">
        <w:rPr>
          <w:sz w:val="28"/>
          <w:szCs w:val="28"/>
          <w:lang w:val="kk-KZ"/>
        </w:rPr>
        <w:t>Қадам 5. Бастапқы ақпарат айқын емес болғанда қойылған есепті шешу үшін ШҚТ, сарапшы мамандар білімі, тәжірибесі негізінде шешу.</w:t>
      </w:r>
      <w:r w:rsidR="008E0824">
        <w:rPr>
          <w:sz w:val="28"/>
          <w:szCs w:val="28"/>
          <w:lang w:val="kk-KZ"/>
        </w:rPr>
        <w:t xml:space="preserve"> Бұл яғни, айтып кеткеніміздей сол өндіріс саласының басы қасында жүрген мамандарға белгілі болады. Сондықтан, сол сала мамандарының білім мен тәжірибесі, түйсіктеріне сүйенген дұрыс. </w:t>
      </w:r>
    </w:p>
    <w:p w14:paraId="16EC8010" w14:textId="77777777" w:rsidR="0029407A" w:rsidRDefault="0029407A" w:rsidP="0029407A">
      <w:pPr>
        <w:ind w:firstLine="567"/>
        <w:jc w:val="both"/>
        <w:rPr>
          <w:b/>
          <w:color w:val="000000" w:themeColor="text1"/>
          <w:sz w:val="28"/>
          <w:szCs w:val="28"/>
          <w:lang w:val="kk-KZ"/>
        </w:rPr>
      </w:pPr>
    </w:p>
    <w:p w14:paraId="09F9ABF3" w14:textId="77777777" w:rsidR="0029407A" w:rsidRPr="00312D18" w:rsidRDefault="0029407A" w:rsidP="0029407A">
      <w:pPr>
        <w:rPr>
          <w:lang w:val="kk-KZ"/>
        </w:rPr>
      </w:pPr>
    </w:p>
    <w:p w14:paraId="204B0BF1" w14:textId="70350386" w:rsidR="004574AD" w:rsidRPr="00BE47AD" w:rsidRDefault="004574AD" w:rsidP="004574AD">
      <w:pPr>
        <w:ind w:firstLine="567"/>
        <w:jc w:val="both"/>
        <w:rPr>
          <w:b/>
          <w:color w:val="000000" w:themeColor="text1"/>
          <w:sz w:val="28"/>
          <w:szCs w:val="28"/>
          <w:lang w:val="kk-KZ"/>
        </w:rPr>
      </w:pPr>
      <w:bookmarkStart w:id="41" w:name="_Hlk90294609"/>
      <w:r w:rsidRPr="00BE47AD">
        <w:rPr>
          <w:b/>
          <w:color w:val="000000" w:themeColor="text1"/>
          <w:sz w:val="28"/>
          <w:szCs w:val="28"/>
          <w:lang w:val="kk-KZ"/>
        </w:rPr>
        <w:t>1-ші бөлім бойынша қорытындылар</w:t>
      </w:r>
    </w:p>
    <w:p w14:paraId="19DD33DB" w14:textId="0B9F482F" w:rsidR="0057647D" w:rsidRPr="008533CA" w:rsidRDefault="0057647D" w:rsidP="00BF6E92">
      <w:pPr>
        <w:ind w:firstLine="567"/>
        <w:jc w:val="both"/>
        <w:rPr>
          <w:sz w:val="28"/>
          <w:szCs w:val="28"/>
          <w:lang w:val="kk-KZ"/>
        </w:rPr>
      </w:pPr>
      <w:r w:rsidRPr="008533CA">
        <w:rPr>
          <w:sz w:val="28"/>
          <w:szCs w:val="28"/>
          <w:lang w:val="kk-KZ"/>
        </w:rPr>
        <w:t xml:space="preserve">Бұл бөлімде өндірістік қалдықтарды утилизациялау мәселелері зерттеліп, оларды математикалық </w:t>
      </w:r>
      <w:r w:rsidR="008A709E" w:rsidRPr="008533CA">
        <w:rPr>
          <w:sz w:val="28"/>
          <w:szCs w:val="28"/>
          <w:lang w:val="kk-KZ"/>
        </w:rPr>
        <w:t>модельдерін құру мен басқару тәсілдерінің теориялық аспектілерді талданған.</w:t>
      </w:r>
    </w:p>
    <w:p w14:paraId="65F1C53E" w14:textId="2037BC20" w:rsidR="00CB1275" w:rsidRPr="008533CA" w:rsidRDefault="008A709E" w:rsidP="00BF6E92">
      <w:pPr>
        <w:ind w:firstLine="567"/>
        <w:jc w:val="both"/>
        <w:rPr>
          <w:sz w:val="28"/>
          <w:szCs w:val="28"/>
          <w:lang w:val="kk-KZ"/>
        </w:rPr>
      </w:pPr>
      <w:r w:rsidRPr="008533CA">
        <w:rPr>
          <w:sz w:val="28"/>
          <w:szCs w:val="28"/>
          <w:lang w:val="kk-KZ"/>
        </w:rPr>
        <w:t xml:space="preserve">1.1 </w:t>
      </w:r>
      <w:r w:rsidRPr="008533CA">
        <w:rPr>
          <w:bCs/>
          <w:sz w:val="28"/>
          <w:szCs w:val="28"/>
          <w:lang w:val="kk-KZ"/>
        </w:rPr>
        <w:t xml:space="preserve">Мұнай өндірісі қалдықтарын утилизациялау және басқару жағдайы талданып, туындайтын мәселелерін  шешу тәсілдемелері зерттелген. </w:t>
      </w:r>
      <w:r w:rsidRPr="008533CA">
        <w:rPr>
          <w:sz w:val="28"/>
          <w:szCs w:val="28"/>
          <w:lang w:val="kk-KZ"/>
        </w:rPr>
        <w:t xml:space="preserve">Мұнай өндіру және өңдеу </w:t>
      </w:r>
      <w:r w:rsidRPr="008533CA">
        <w:rPr>
          <w:i/>
          <w:sz w:val="28"/>
          <w:szCs w:val="28"/>
          <w:lang w:val="kk-KZ"/>
        </w:rPr>
        <w:t>қалдықтарын басқарудың</w:t>
      </w:r>
      <w:r w:rsidRPr="008533CA">
        <w:rPr>
          <w:sz w:val="28"/>
          <w:szCs w:val="28"/>
          <w:lang w:val="kk-KZ"/>
        </w:rPr>
        <w:t xml:space="preserve"> негізгі критерийлері сараланған. </w:t>
      </w:r>
      <w:r w:rsidR="008E0824">
        <w:rPr>
          <w:sz w:val="28"/>
          <w:szCs w:val="28"/>
          <w:lang w:val="kk-KZ"/>
        </w:rPr>
        <w:t xml:space="preserve">Қалдықтарды басқару </w:t>
      </w:r>
      <w:r w:rsidR="002B6E46" w:rsidRPr="008533CA">
        <w:rPr>
          <w:sz w:val="28"/>
          <w:szCs w:val="28"/>
          <w:lang w:val="kk-KZ"/>
        </w:rPr>
        <w:t>бойынша зерттеулерге шолу жасалып, оларды</w:t>
      </w:r>
      <w:r w:rsidR="008E0824">
        <w:rPr>
          <w:sz w:val="28"/>
          <w:szCs w:val="28"/>
          <w:lang w:val="kk-KZ"/>
        </w:rPr>
        <w:t>ң</w:t>
      </w:r>
      <w:r w:rsidR="002B6E46" w:rsidRPr="008533CA">
        <w:rPr>
          <w:sz w:val="28"/>
          <w:szCs w:val="28"/>
          <w:lang w:val="kk-KZ"/>
        </w:rPr>
        <w:t xml:space="preserve"> шешілген және толықтай шешілмеген </w:t>
      </w:r>
      <w:r w:rsidR="00CB1275" w:rsidRPr="008533CA">
        <w:rPr>
          <w:sz w:val="28"/>
          <w:szCs w:val="28"/>
          <w:lang w:val="kk-KZ"/>
        </w:rPr>
        <w:t>мәселелер</w:t>
      </w:r>
      <w:r w:rsidR="008E0824">
        <w:rPr>
          <w:sz w:val="28"/>
          <w:szCs w:val="28"/>
          <w:lang w:val="kk-KZ"/>
        </w:rPr>
        <w:t>і</w:t>
      </w:r>
      <w:r w:rsidR="00CB1275" w:rsidRPr="008533CA">
        <w:rPr>
          <w:sz w:val="28"/>
          <w:szCs w:val="28"/>
          <w:lang w:val="kk-KZ"/>
        </w:rPr>
        <w:t xml:space="preserve"> атап көрсетілген. </w:t>
      </w:r>
      <w:r w:rsidRPr="008533CA">
        <w:rPr>
          <w:sz w:val="28"/>
          <w:szCs w:val="28"/>
          <w:lang w:val="kk-KZ"/>
        </w:rPr>
        <w:t xml:space="preserve">Қалдықтарды басқару есептерін шешуде олардың </w:t>
      </w:r>
      <w:r w:rsidR="002B6E46" w:rsidRPr="008533CA">
        <w:rPr>
          <w:sz w:val="28"/>
          <w:szCs w:val="28"/>
          <w:lang w:val="kk-KZ"/>
        </w:rPr>
        <w:t>күрделі формализациялануына байланысты туындайтын бастапқы ақпараттың айқын еместігіне қ</w:t>
      </w:r>
      <w:r w:rsidR="00652FD2" w:rsidRPr="008533CA">
        <w:rPr>
          <w:sz w:val="28"/>
          <w:szCs w:val="28"/>
          <w:lang w:val="kk-KZ"/>
        </w:rPr>
        <w:t>а</w:t>
      </w:r>
      <w:r w:rsidR="002B6E46" w:rsidRPr="008533CA">
        <w:rPr>
          <w:sz w:val="28"/>
          <w:szCs w:val="28"/>
          <w:lang w:val="kk-KZ"/>
        </w:rPr>
        <w:t>тысты орын алатын анықсыздық мәселелері орын алатыны атап көрсетіл</w:t>
      </w:r>
      <w:r w:rsidR="00652FD2" w:rsidRPr="008533CA">
        <w:rPr>
          <w:sz w:val="28"/>
          <w:szCs w:val="28"/>
          <w:lang w:val="kk-KZ"/>
        </w:rPr>
        <w:t>і</w:t>
      </w:r>
      <w:r w:rsidR="002B6E46" w:rsidRPr="008533CA">
        <w:rPr>
          <w:sz w:val="28"/>
          <w:szCs w:val="28"/>
          <w:lang w:val="kk-KZ"/>
        </w:rPr>
        <w:t xml:space="preserve">п, бұл мәселерді тиімді шешу үшін айқын емес жиындар аппаратын қолдану керектігі негізделген. </w:t>
      </w:r>
    </w:p>
    <w:p w14:paraId="1DAA8E48" w14:textId="16391498" w:rsidR="00CB1275" w:rsidRPr="008533CA" w:rsidRDefault="00CB1275" w:rsidP="00CB1275">
      <w:pPr>
        <w:ind w:firstLine="540"/>
        <w:jc w:val="both"/>
        <w:rPr>
          <w:sz w:val="28"/>
          <w:szCs w:val="28"/>
          <w:lang w:val="kk-KZ"/>
        </w:rPr>
      </w:pPr>
      <w:r w:rsidRPr="008533CA">
        <w:rPr>
          <w:sz w:val="28"/>
          <w:szCs w:val="28"/>
          <w:lang w:val="kk-KZ"/>
        </w:rPr>
        <w:t xml:space="preserve">1.2 Зерттеу нысандары болып табылатын мұнай өндірісі нысандары мен олардың қалдықтарын басқаруда жүйелік талдау, сараптамалық бағалау тәсілдерін қолдану сұрақтары зерттеліп, сипатталған.  Қалдықтарды басқару есептерін формализациялау мен шешуде жиі қолданатын </w:t>
      </w:r>
      <w:r w:rsidR="00652FD2" w:rsidRPr="008533CA">
        <w:rPr>
          <w:sz w:val="28"/>
          <w:szCs w:val="28"/>
          <w:lang w:val="kk-KZ"/>
        </w:rPr>
        <w:t>сарапшы-мамандардың</w:t>
      </w:r>
      <w:r w:rsidRPr="008533CA">
        <w:rPr>
          <w:sz w:val="28"/>
          <w:szCs w:val="28"/>
          <w:lang w:val="kk-KZ"/>
        </w:rPr>
        <w:t xml:space="preserve"> білімі, тәжірибесі мен түйсігі </w:t>
      </w:r>
      <w:r w:rsidR="002C13D2" w:rsidRPr="008533CA">
        <w:rPr>
          <w:sz w:val="28"/>
          <w:szCs w:val="28"/>
          <w:lang w:val="kk-KZ"/>
        </w:rPr>
        <w:t xml:space="preserve">ретіндегі айқын емес ақпаратты жинау және өңдеу үшін сәйкес </w:t>
      </w:r>
      <w:r w:rsidR="00652FD2" w:rsidRPr="008533CA">
        <w:rPr>
          <w:sz w:val="28"/>
          <w:szCs w:val="28"/>
          <w:lang w:val="kk-KZ"/>
        </w:rPr>
        <w:t>сараптамалық</w:t>
      </w:r>
      <w:r w:rsidR="002C13D2" w:rsidRPr="008533CA">
        <w:rPr>
          <w:sz w:val="28"/>
          <w:szCs w:val="28"/>
          <w:lang w:val="kk-KZ"/>
        </w:rPr>
        <w:t xml:space="preserve"> бағалау мен айқын емес жиындар теориясы тәсілдерінің негіздері зерттелген және аталған жағдайда оларды қолдану қажеттігі негізделген. Осы жұмыста қолданатын Дельфи тәсілінің жете қарастырылып, оның жүзеге асыру алгоритмінің блок-схемасы келтірілген. </w:t>
      </w:r>
      <w:r w:rsidR="00824317" w:rsidRPr="008533CA">
        <w:rPr>
          <w:sz w:val="28"/>
          <w:szCs w:val="28"/>
          <w:lang w:val="kk-KZ"/>
        </w:rPr>
        <w:t>Атырау МӨЗ</w:t>
      </w:r>
      <w:r w:rsidR="00824317" w:rsidRPr="008533CA">
        <w:rPr>
          <w:bCs/>
          <w:sz w:val="28"/>
          <w:szCs w:val="28"/>
          <w:lang w:val="kk-KZ"/>
        </w:rPr>
        <w:t>-да сыйымды</w:t>
      </w:r>
      <w:r w:rsidR="00652FD2" w:rsidRPr="008533CA">
        <w:rPr>
          <w:bCs/>
          <w:sz w:val="28"/>
          <w:szCs w:val="28"/>
          <w:lang w:val="kk-KZ"/>
        </w:rPr>
        <w:t>лы</w:t>
      </w:r>
      <w:r w:rsidR="00824317" w:rsidRPr="008533CA">
        <w:rPr>
          <w:bCs/>
          <w:sz w:val="28"/>
          <w:szCs w:val="28"/>
          <w:lang w:val="kk-KZ"/>
        </w:rPr>
        <w:t xml:space="preserve">қтар мен тоғандарды мұнай шөгінділерін ыдыратудың тиімді технологиясын анықтау үшін Дельфи тәсілі негізінде </w:t>
      </w:r>
      <w:r w:rsidR="00652FD2" w:rsidRPr="008533CA">
        <w:rPr>
          <w:bCs/>
          <w:sz w:val="28"/>
          <w:szCs w:val="28"/>
          <w:lang w:val="kk-KZ"/>
        </w:rPr>
        <w:t>сараптамалық</w:t>
      </w:r>
      <w:r w:rsidR="00824317" w:rsidRPr="008533CA">
        <w:rPr>
          <w:bCs/>
          <w:sz w:val="28"/>
          <w:szCs w:val="28"/>
          <w:lang w:val="kk-KZ"/>
        </w:rPr>
        <w:t xml:space="preserve"> бағалау тәсілін ұйымдастырып, жүргізу және нәтижелерін өңдеп, шешім қабылдау орындалған. </w:t>
      </w:r>
    </w:p>
    <w:p w14:paraId="51FA4FA8" w14:textId="06575765" w:rsidR="00246364" w:rsidRPr="0044003F" w:rsidRDefault="00CB1275" w:rsidP="00FB15C0">
      <w:pPr>
        <w:shd w:val="clear" w:color="auto" w:fill="FFFFFF"/>
        <w:ind w:firstLine="567"/>
        <w:jc w:val="both"/>
        <w:rPr>
          <w:sz w:val="28"/>
          <w:szCs w:val="28"/>
          <w:lang w:val="kk-KZ"/>
        </w:rPr>
      </w:pPr>
      <w:r w:rsidRPr="008533CA">
        <w:rPr>
          <w:sz w:val="28"/>
          <w:szCs w:val="28"/>
          <w:lang w:val="kk-KZ"/>
        </w:rPr>
        <w:t>1.3</w:t>
      </w:r>
      <w:r w:rsidR="00824317" w:rsidRPr="008533CA">
        <w:rPr>
          <w:bCs/>
          <w:sz w:val="28"/>
          <w:szCs w:val="28"/>
          <w:lang w:val="kk-KZ"/>
        </w:rPr>
        <w:t xml:space="preserve"> </w:t>
      </w:r>
      <w:r w:rsidR="001A609B" w:rsidRPr="008533CA">
        <w:rPr>
          <w:bCs/>
          <w:color w:val="auto"/>
          <w:sz w:val="28"/>
          <w:szCs w:val="28"/>
          <w:lang w:val="kk-KZ"/>
        </w:rPr>
        <w:t>Қалдықтарды утилизациялау және басқару процесстерінің математикалық сипаттамасы мен модельдері зерттеліп, зерттеу мәселелерінің қойылымдары мен оларды шешу тәсілдемелері қарастырылған.</w:t>
      </w:r>
      <w:r w:rsidR="0098230D" w:rsidRPr="008533CA">
        <w:rPr>
          <w:bCs/>
          <w:color w:val="auto"/>
          <w:sz w:val="28"/>
          <w:szCs w:val="28"/>
          <w:lang w:val="kk-KZ"/>
        </w:rPr>
        <w:t xml:space="preserve"> </w:t>
      </w:r>
      <w:r w:rsidR="00FB15C0" w:rsidRPr="004E0542">
        <w:rPr>
          <w:sz w:val="28"/>
          <w:szCs w:val="28"/>
          <w:lang w:val="kk-KZ"/>
        </w:rPr>
        <w:t>Мұнай шламдарын өңдеудің технологиялары</w:t>
      </w:r>
      <w:r w:rsidR="00FB15C0">
        <w:rPr>
          <w:sz w:val="28"/>
          <w:szCs w:val="28"/>
          <w:lang w:val="kk-KZ"/>
        </w:rPr>
        <w:t xml:space="preserve"> келтіріліп, тиімділіктері айтылды. </w:t>
      </w:r>
      <w:r w:rsidR="0098230D" w:rsidRPr="008533CA">
        <w:rPr>
          <w:color w:val="auto"/>
          <w:sz w:val="28"/>
          <w:szCs w:val="28"/>
          <w:lang w:val="kk-KZ"/>
        </w:rPr>
        <w:t xml:space="preserve">Қалдықтарды </w:t>
      </w:r>
      <w:r w:rsidR="00246364" w:rsidRPr="008533CA">
        <w:rPr>
          <w:color w:val="auto"/>
          <w:sz w:val="28"/>
          <w:szCs w:val="28"/>
          <w:lang w:val="kk-KZ"/>
        </w:rPr>
        <w:t xml:space="preserve">тиімді </w:t>
      </w:r>
      <w:r w:rsidR="00C3694A">
        <w:rPr>
          <w:color w:val="auto"/>
          <w:sz w:val="28"/>
          <w:szCs w:val="28"/>
          <w:lang w:val="kk-KZ"/>
        </w:rPr>
        <w:t>басқару</w:t>
      </w:r>
      <w:r w:rsidR="0098230D" w:rsidRPr="008533CA">
        <w:rPr>
          <w:color w:val="auto"/>
          <w:sz w:val="28"/>
          <w:szCs w:val="28"/>
          <w:lang w:val="kk-KZ"/>
        </w:rPr>
        <w:t xml:space="preserve"> есептерінің моделін құру</w:t>
      </w:r>
      <w:r w:rsidR="00246364" w:rsidRPr="008533CA">
        <w:rPr>
          <w:color w:val="auto"/>
          <w:sz w:val="28"/>
          <w:szCs w:val="28"/>
          <w:lang w:val="kk-KZ"/>
        </w:rPr>
        <w:t xml:space="preserve">дың негізгі </w:t>
      </w:r>
      <w:r w:rsidR="0098230D" w:rsidRPr="008533CA">
        <w:rPr>
          <w:color w:val="auto"/>
          <w:sz w:val="28"/>
          <w:szCs w:val="28"/>
          <w:lang w:val="kk-KZ"/>
        </w:rPr>
        <w:t>кезеңдер</w:t>
      </w:r>
      <w:r w:rsidR="00246364" w:rsidRPr="008533CA">
        <w:rPr>
          <w:color w:val="auto"/>
          <w:sz w:val="28"/>
          <w:szCs w:val="28"/>
          <w:lang w:val="kk-KZ"/>
        </w:rPr>
        <w:t xml:space="preserve">і анықталып, сипатталған, сондай-ақ </w:t>
      </w:r>
      <w:r w:rsidR="00246364" w:rsidRPr="008533CA">
        <w:rPr>
          <w:sz w:val="28"/>
          <w:szCs w:val="28"/>
          <w:lang w:val="kk-KZ"/>
        </w:rPr>
        <w:t>өндіріс қалдықтарын басқару мен оптимизациялау есептерінің қойылымының қадамдары келтірілген.</w:t>
      </w:r>
      <w:r w:rsidR="00246364">
        <w:rPr>
          <w:sz w:val="28"/>
          <w:szCs w:val="28"/>
          <w:lang w:val="kk-KZ"/>
        </w:rPr>
        <w:t xml:space="preserve"> </w:t>
      </w:r>
    </w:p>
    <w:bookmarkEnd w:id="41"/>
    <w:p w14:paraId="2C3DC03C" w14:textId="34FB90F1" w:rsidR="00872BE1" w:rsidRPr="00534D32" w:rsidRDefault="00F84B7B" w:rsidP="00083607">
      <w:pPr>
        <w:pageBreakBefore/>
        <w:ind w:firstLine="570"/>
        <w:jc w:val="both"/>
        <w:rPr>
          <w:b/>
          <w:bCs/>
          <w:sz w:val="28"/>
          <w:szCs w:val="28"/>
          <w:lang w:val="kk-KZ"/>
        </w:rPr>
      </w:pPr>
      <w:r w:rsidRPr="00BE47AD">
        <w:rPr>
          <w:b/>
          <w:bCs/>
          <w:sz w:val="28"/>
          <w:szCs w:val="28"/>
          <w:lang w:val="kk-KZ"/>
        </w:rPr>
        <w:t xml:space="preserve">2. </w:t>
      </w:r>
      <w:r w:rsidRPr="00BB3EBC">
        <w:rPr>
          <w:b/>
          <w:bCs/>
          <w:color w:val="auto"/>
          <w:sz w:val="28"/>
          <w:szCs w:val="28"/>
          <w:lang w:val="kk-KZ"/>
        </w:rPr>
        <w:t>АЙҚЫН ЕМЕС ОРТАДА МҰНАЙ ӨНДІРУ МЕН ӨҢДЕУ ҚАЛДЫҚТАРЫН  УТИЛИЗАЦИЯЛАУ ПРОЦЕССТЕРІНІҢ МАТЕМАТИКАЛЫҚ МОДЕЛЬДЕРІН ҚҰРУ</w:t>
      </w:r>
    </w:p>
    <w:p w14:paraId="292563B3" w14:textId="77777777" w:rsidR="006E4874" w:rsidRPr="00BE47AD" w:rsidRDefault="006E4874" w:rsidP="00460162">
      <w:pPr>
        <w:ind w:firstLine="567"/>
        <w:jc w:val="both"/>
        <w:rPr>
          <w:b/>
          <w:bCs/>
          <w:sz w:val="28"/>
          <w:szCs w:val="28"/>
          <w:lang w:val="kk-KZ"/>
        </w:rPr>
      </w:pPr>
    </w:p>
    <w:p w14:paraId="6B3416C3" w14:textId="64947E37" w:rsidR="0084660C" w:rsidRDefault="0084660C" w:rsidP="0084660C">
      <w:pPr>
        <w:tabs>
          <w:tab w:val="left" w:pos="567"/>
        </w:tabs>
        <w:jc w:val="both"/>
        <w:rPr>
          <w:b/>
          <w:bCs/>
          <w:sz w:val="28"/>
          <w:szCs w:val="28"/>
          <w:lang w:val="kk-KZ"/>
        </w:rPr>
      </w:pPr>
      <w:r w:rsidRPr="00BE47AD">
        <w:rPr>
          <w:b/>
          <w:bCs/>
          <w:sz w:val="28"/>
          <w:szCs w:val="28"/>
          <w:lang w:val="kk-KZ"/>
        </w:rPr>
        <w:tab/>
      </w:r>
      <w:bookmarkStart w:id="42" w:name="_Hlk87893747"/>
      <w:r w:rsidRPr="00BE47AD">
        <w:rPr>
          <w:b/>
          <w:bCs/>
          <w:sz w:val="28"/>
          <w:szCs w:val="28"/>
          <w:lang w:val="kk-KZ"/>
        </w:rPr>
        <w:t>2.</w:t>
      </w:r>
      <w:r w:rsidR="00C55C10">
        <w:rPr>
          <w:b/>
          <w:bCs/>
          <w:sz w:val="28"/>
          <w:szCs w:val="28"/>
          <w:lang w:val="kk-KZ"/>
        </w:rPr>
        <w:t>1</w:t>
      </w:r>
      <w:r w:rsidRPr="00BE47AD">
        <w:rPr>
          <w:b/>
          <w:bCs/>
          <w:sz w:val="28"/>
          <w:szCs w:val="28"/>
          <w:lang w:val="kk-KZ"/>
        </w:rPr>
        <w:t xml:space="preserve"> </w:t>
      </w:r>
      <w:bookmarkStart w:id="43" w:name="_Hlk68372184"/>
      <w:r w:rsidRPr="00BE47AD">
        <w:rPr>
          <w:b/>
          <w:bCs/>
          <w:sz w:val="28"/>
          <w:szCs w:val="28"/>
          <w:lang w:val="kk-KZ"/>
        </w:rPr>
        <w:t>Айқын емес ортада Каспий теңізінде бұрғылау шламдарын утилизациялау модельдерін құру</w:t>
      </w:r>
      <w:bookmarkEnd w:id="43"/>
    </w:p>
    <w:p w14:paraId="0CF2E248" w14:textId="77777777" w:rsidR="00127C8F" w:rsidRPr="00BE47AD" w:rsidRDefault="00127C8F" w:rsidP="0084660C">
      <w:pPr>
        <w:tabs>
          <w:tab w:val="left" w:pos="567"/>
        </w:tabs>
        <w:jc w:val="both"/>
        <w:rPr>
          <w:b/>
          <w:bCs/>
          <w:sz w:val="28"/>
          <w:szCs w:val="28"/>
          <w:lang w:val="kk-KZ"/>
        </w:rPr>
      </w:pPr>
    </w:p>
    <w:p w14:paraId="485A3A30" w14:textId="34566011" w:rsidR="00821DF0" w:rsidRPr="00BE47AD" w:rsidRDefault="00500BF4" w:rsidP="00412773">
      <w:pPr>
        <w:autoSpaceDE w:val="0"/>
        <w:autoSpaceDN w:val="0"/>
        <w:adjustRightInd w:val="0"/>
        <w:ind w:firstLine="567"/>
        <w:jc w:val="both"/>
        <w:rPr>
          <w:sz w:val="28"/>
          <w:szCs w:val="28"/>
          <w:lang w:val="kk-KZ"/>
        </w:rPr>
      </w:pPr>
      <w:r>
        <w:rPr>
          <w:sz w:val="28"/>
          <w:szCs w:val="28"/>
          <w:lang w:val="kk-KZ"/>
        </w:rPr>
        <w:t xml:space="preserve">Біздің жұмысымызда </w:t>
      </w:r>
      <w:r w:rsidR="00E6013B" w:rsidRPr="00BE47AD">
        <w:rPr>
          <w:sz w:val="28"/>
          <w:szCs w:val="28"/>
          <w:lang w:val="kk-KZ"/>
        </w:rPr>
        <w:t xml:space="preserve"> </w:t>
      </w:r>
      <w:r w:rsidR="00821DF0" w:rsidRPr="00BE47AD">
        <w:rPr>
          <w:rFonts w:eastAsia="MS Mincho"/>
          <w:sz w:val="28"/>
          <w:szCs w:val="28"/>
          <w:lang w:val="kk-KZ"/>
        </w:rPr>
        <w:t>Каспий</w:t>
      </w:r>
      <w:r>
        <w:rPr>
          <w:rFonts w:eastAsia="MS Mincho"/>
          <w:sz w:val="28"/>
          <w:szCs w:val="28"/>
          <w:lang w:val="kk-KZ"/>
        </w:rPr>
        <w:t xml:space="preserve"> теңізінің қазақстандық секторы</w:t>
      </w:r>
      <w:r w:rsidR="000E5FD9" w:rsidRPr="00BE47AD">
        <w:rPr>
          <w:rFonts w:eastAsia="MS Mincho"/>
          <w:sz w:val="28"/>
          <w:szCs w:val="28"/>
          <w:lang w:val="kk-KZ"/>
        </w:rPr>
        <w:t xml:space="preserve"> </w:t>
      </w:r>
      <w:r w:rsidR="00821DF0" w:rsidRPr="00BE47AD">
        <w:rPr>
          <w:rFonts w:eastAsia="MS Mincho"/>
          <w:sz w:val="28"/>
          <w:szCs w:val="28"/>
          <w:lang w:val="kk-KZ"/>
        </w:rPr>
        <w:t xml:space="preserve">(КТҚС) </w:t>
      </w:r>
      <w:r w:rsidR="008D00BD" w:rsidRPr="00BE47AD">
        <w:rPr>
          <w:rFonts w:eastAsia="MS Mincho"/>
          <w:sz w:val="28"/>
          <w:szCs w:val="28"/>
          <w:lang w:val="kk-KZ"/>
        </w:rPr>
        <w:t>қарастыр</w:t>
      </w:r>
      <w:r>
        <w:rPr>
          <w:rFonts w:eastAsia="MS Mincho"/>
          <w:sz w:val="28"/>
          <w:szCs w:val="28"/>
          <w:lang w:val="kk-KZ"/>
        </w:rPr>
        <w:t>ылады</w:t>
      </w:r>
      <w:r w:rsidR="008D00BD" w:rsidRPr="00BE47AD">
        <w:rPr>
          <w:rFonts w:eastAsia="MS Mincho"/>
          <w:sz w:val="28"/>
          <w:szCs w:val="28"/>
          <w:lang w:val="kk-KZ"/>
        </w:rPr>
        <w:t xml:space="preserve">. Аталған КТҚС-да </w:t>
      </w:r>
      <w:r w:rsidR="00821DF0" w:rsidRPr="00BE47AD">
        <w:rPr>
          <w:rFonts w:eastAsia="MS Mincho"/>
          <w:sz w:val="28"/>
          <w:szCs w:val="28"/>
          <w:lang w:val="kk-KZ"/>
        </w:rPr>
        <w:t>мұнай</w:t>
      </w:r>
      <w:r w:rsidR="008D00BD" w:rsidRPr="00BE47AD">
        <w:rPr>
          <w:rFonts w:eastAsia="MS Mincho"/>
          <w:sz w:val="28"/>
          <w:szCs w:val="28"/>
          <w:lang w:val="kk-KZ"/>
        </w:rPr>
        <w:t>-</w:t>
      </w:r>
      <w:r w:rsidR="00821DF0" w:rsidRPr="00BE47AD">
        <w:rPr>
          <w:rFonts w:eastAsia="MS Mincho"/>
          <w:sz w:val="28"/>
          <w:szCs w:val="28"/>
          <w:lang w:val="kk-KZ"/>
        </w:rPr>
        <w:t>кен орындарын игеруде</w:t>
      </w:r>
      <w:r w:rsidR="00F77BA7">
        <w:rPr>
          <w:rFonts w:eastAsia="MS Mincho"/>
          <w:sz w:val="28"/>
          <w:szCs w:val="28"/>
          <w:lang w:val="kk-KZ"/>
        </w:rPr>
        <w:t>гі</w:t>
      </w:r>
      <w:r w:rsidR="00821DF0" w:rsidRPr="00BE47AD">
        <w:rPr>
          <w:rFonts w:eastAsia="MS Mincho"/>
          <w:sz w:val="28"/>
          <w:szCs w:val="28"/>
          <w:lang w:val="kk-KZ"/>
        </w:rPr>
        <w:t xml:space="preserve"> қалдықтардың ұлғаюы, қоршаған ортаға, су алабына кері әсерін тигізеді. </w:t>
      </w:r>
      <w:r w:rsidR="008D00BD" w:rsidRPr="00BE47AD">
        <w:rPr>
          <w:rFonts w:eastAsia="MS Mincho"/>
          <w:sz w:val="28"/>
          <w:szCs w:val="28"/>
          <w:lang w:val="kk-KZ"/>
        </w:rPr>
        <w:t>Қоршаған о</w:t>
      </w:r>
      <w:r w:rsidR="00821DF0" w:rsidRPr="00BE47AD">
        <w:rPr>
          <w:rFonts w:eastAsia="MS Mincho"/>
          <w:sz w:val="28"/>
          <w:szCs w:val="28"/>
          <w:lang w:val="kk-KZ"/>
        </w:rPr>
        <w:t xml:space="preserve">ртаға кері әсерін тигізетін мәселелерді болдырмау </w:t>
      </w:r>
      <w:r w:rsidR="00821DF0" w:rsidRPr="00BE47AD">
        <w:rPr>
          <w:sz w:val="28"/>
          <w:szCs w:val="28"/>
          <w:lang w:val="kk-KZ"/>
        </w:rPr>
        <w:t xml:space="preserve">үшін қалдықтарды </w:t>
      </w:r>
      <w:r w:rsidR="00821DF0" w:rsidRPr="00BE47AD">
        <w:rPr>
          <w:i/>
          <w:iCs/>
          <w:sz w:val="28"/>
          <w:szCs w:val="28"/>
          <w:lang w:val="kk-KZ"/>
        </w:rPr>
        <w:t>басқарудың тиімді жүйесі</w:t>
      </w:r>
      <w:r w:rsidR="00D66350" w:rsidRPr="00BE47AD">
        <w:rPr>
          <w:i/>
          <w:iCs/>
          <w:sz w:val="28"/>
          <w:szCs w:val="28"/>
          <w:lang w:val="kk-KZ"/>
        </w:rPr>
        <w:t>н</w:t>
      </w:r>
      <w:r w:rsidR="00821DF0" w:rsidRPr="00BE47AD">
        <w:rPr>
          <w:sz w:val="28"/>
          <w:szCs w:val="28"/>
          <w:lang w:val="kk-KZ"/>
        </w:rPr>
        <w:t xml:space="preserve"> </w:t>
      </w:r>
      <w:r w:rsidR="00D66350" w:rsidRPr="00BE47AD">
        <w:rPr>
          <w:sz w:val="28"/>
          <w:szCs w:val="28"/>
          <w:lang w:val="kk-KZ"/>
        </w:rPr>
        <w:t xml:space="preserve">құру өзекті мәселе. </w:t>
      </w:r>
      <w:r w:rsidR="0023508D" w:rsidRPr="00BE47AD">
        <w:rPr>
          <w:sz w:val="28"/>
          <w:szCs w:val="28"/>
          <w:lang w:val="kk-KZ"/>
        </w:rPr>
        <w:t xml:space="preserve">Осындай </w:t>
      </w:r>
      <w:r w:rsidR="00821DF0" w:rsidRPr="00BE47AD">
        <w:rPr>
          <w:sz w:val="28"/>
          <w:szCs w:val="28"/>
          <w:lang w:val="kk-KZ"/>
        </w:rPr>
        <w:t>жүйелерді құруда бастапқы ақпараттың толық еместігі мен айқын еместік мәселесі жиі туындайды [</w:t>
      </w:r>
      <w:r w:rsidR="001C220E" w:rsidRPr="001C220E">
        <w:rPr>
          <w:color w:val="0000FF"/>
          <w:sz w:val="28"/>
          <w:szCs w:val="28"/>
          <w:lang w:val="kk-KZ"/>
        </w:rPr>
        <w:t>56</w:t>
      </w:r>
      <w:r w:rsidR="00821DF0" w:rsidRPr="00BE47AD">
        <w:rPr>
          <w:color w:val="auto"/>
          <w:sz w:val="28"/>
          <w:szCs w:val="28"/>
          <w:lang w:val="kk-KZ"/>
        </w:rPr>
        <w:t>]</w:t>
      </w:r>
      <w:r w:rsidR="00821DF0" w:rsidRPr="00BE47AD">
        <w:rPr>
          <w:sz w:val="28"/>
          <w:szCs w:val="28"/>
          <w:lang w:val="kk-KZ"/>
        </w:rPr>
        <w:t xml:space="preserve">. </w:t>
      </w:r>
      <w:r w:rsidR="00D66350" w:rsidRPr="00BE47AD">
        <w:rPr>
          <w:sz w:val="28"/>
          <w:szCs w:val="28"/>
          <w:lang w:val="kk-KZ"/>
        </w:rPr>
        <w:t xml:space="preserve">Мұндай </w:t>
      </w:r>
      <w:r w:rsidR="00821DF0" w:rsidRPr="00BE47AD">
        <w:rPr>
          <w:sz w:val="28"/>
          <w:szCs w:val="28"/>
          <w:lang w:val="kk-KZ"/>
        </w:rPr>
        <w:t xml:space="preserve">жүйелер </w:t>
      </w:r>
      <w:bookmarkStart w:id="44" w:name="_Hlk68460061"/>
      <w:r w:rsidR="00821DF0" w:rsidRPr="00BE47AD">
        <w:rPr>
          <w:sz w:val="28"/>
          <w:szCs w:val="28"/>
          <w:lang w:val="kk-KZ"/>
        </w:rPr>
        <w:t>айқын емес жиындар теориясы</w:t>
      </w:r>
      <w:r w:rsidR="00D77E19" w:rsidRPr="00BE47AD">
        <w:rPr>
          <w:sz w:val="28"/>
          <w:szCs w:val="28"/>
          <w:lang w:val="kk-KZ"/>
        </w:rPr>
        <w:t xml:space="preserve"> </w:t>
      </w:r>
      <w:r w:rsidR="00821DF0" w:rsidRPr="00BE47AD">
        <w:rPr>
          <w:sz w:val="28"/>
          <w:szCs w:val="28"/>
          <w:lang w:val="kk-KZ"/>
        </w:rPr>
        <w:t>(А</w:t>
      </w:r>
      <w:r w:rsidR="00061A49" w:rsidRPr="00BE47AD">
        <w:rPr>
          <w:sz w:val="28"/>
          <w:szCs w:val="28"/>
          <w:lang w:val="kk-KZ"/>
        </w:rPr>
        <w:t>е</w:t>
      </w:r>
      <w:r w:rsidR="00821DF0" w:rsidRPr="00BE47AD">
        <w:rPr>
          <w:sz w:val="28"/>
          <w:szCs w:val="28"/>
          <w:lang w:val="kk-KZ"/>
        </w:rPr>
        <w:t xml:space="preserve">ЖТ) </w:t>
      </w:r>
      <w:bookmarkEnd w:id="44"/>
      <w:r w:rsidR="00821DF0" w:rsidRPr="00BE47AD">
        <w:rPr>
          <w:sz w:val="28"/>
          <w:szCs w:val="28"/>
          <w:lang w:val="kk-KZ"/>
        </w:rPr>
        <w:t>мен адамның, сарапшының, шешім қабылдаушы тұлғаның</w:t>
      </w:r>
      <w:r w:rsidR="00D77E19" w:rsidRPr="00BE47AD">
        <w:rPr>
          <w:sz w:val="28"/>
          <w:szCs w:val="28"/>
          <w:lang w:val="kk-KZ"/>
        </w:rPr>
        <w:t xml:space="preserve"> </w:t>
      </w:r>
      <w:r w:rsidR="00821DF0" w:rsidRPr="00BE47AD">
        <w:rPr>
          <w:sz w:val="28"/>
          <w:szCs w:val="28"/>
          <w:lang w:val="kk-KZ"/>
        </w:rPr>
        <w:t>(ШҚТ) білімі мен тәжірибесі негізінде қалыптасқан айқын емес ақпараттарға негіздел</w:t>
      </w:r>
      <w:r w:rsidR="00D66350" w:rsidRPr="00BE47AD">
        <w:rPr>
          <w:sz w:val="28"/>
          <w:szCs w:val="28"/>
          <w:lang w:val="kk-KZ"/>
        </w:rPr>
        <w:t>еді</w:t>
      </w:r>
      <w:r w:rsidR="00D77E19" w:rsidRPr="00BE47AD">
        <w:rPr>
          <w:sz w:val="28"/>
          <w:szCs w:val="28"/>
          <w:lang w:val="kk-KZ"/>
        </w:rPr>
        <w:t xml:space="preserve"> </w:t>
      </w:r>
      <w:r w:rsidR="00821DF0" w:rsidRPr="00BE47AD">
        <w:rPr>
          <w:sz w:val="28"/>
          <w:szCs w:val="28"/>
          <w:lang w:val="kk-KZ"/>
        </w:rPr>
        <w:t>[</w:t>
      </w:r>
      <w:r w:rsidR="004758C3" w:rsidRPr="00BE47AD">
        <w:rPr>
          <w:color w:val="0000FF"/>
          <w:sz w:val="28"/>
          <w:szCs w:val="28"/>
          <w:lang w:val="kk-KZ"/>
        </w:rPr>
        <w:t>1</w:t>
      </w:r>
      <w:r w:rsidR="00F42F53" w:rsidRPr="00BE47AD">
        <w:rPr>
          <w:color w:val="0000FF"/>
          <w:sz w:val="28"/>
          <w:szCs w:val="28"/>
          <w:lang w:val="kk-KZ"/>
        </w:rPr>
        <w:t xml:space="preserve">, p. 1-3; 2, p. 1649-1651; </w:t>
      </w:r>
      <w:r w:rsidR="004758C3" w:rsidRPr="00BE47AD">
        <w:rPr>
          <w:color w:val="0000FF"/>
          <w:sz w:val="28"/>
          <w:szCs w:val="28"/>
          <w:lang w:val="kk-KZ"/>
        </w:rPr>
        <w:t>3,</w:t>
      </w:r>
      <w:r w:rsidR="00DD4735" w:rsidRPr="00BE47AD">
        <w:rPr>
          <w:color w:val="0000FF"/>
          <w:sz w:val="28"/>
          <w:szCs w:val="28"/>
          <w:lang w:val="kk-KZ"/>
        </w:rPr>
        <w:t xml:space="preserve"> p. 3;</w:t>
      </w:r>
      <w:r w:rsidR="004758C3" w:rsidRPr="00BE47AD">
        <w:rPr>
          <w:color w:val="0000FF"/>
          <w:sz w:val="28"/>
          <w:szCs w:val="28"/>
          <w:lang w:val="kk-KZ"/>
        </w:rPr>
        <w:t xml:space="preserve"> </w:t>
      </w:r>
      <w:r w:rsidR="001C220E" w:rsidRPr="001C220E">
        <w:rPr>
          <w:color w:val="0000FF"/>
          <w:sz w:val="28"/>
          <w:szCs w:val="28"/>
          <w:lang w:val="kk-KZ"/>
        </w:rPr>
        <w:t>50</w:t>
      </w:r>
      <w:r w:rsidR="00253121" w:rsidRPr="00BE47AD">
        <w:rPr>
          <w:color w:val="0000FF"/>
          <w:sz w:val="28"/>
          <w:szCs w:val="28"/>
          <w:lang w:val="kk-KZ"/>
        </w:rPr>
        <w:t>,</w:t>
      </w:r>
      <w:r w:rsidR="00DD4735" w:rsidRPr="00BE47AD">
        <w:rPr>
          <w:color w:val="0000FF"/>
          <w:sz w:val="28"/>
          <w:szCs w:val="28"/>
          <w:lang w:val="kk-KZ"/>
        </w:rPr>
        <w:t xml:space="preserve"> p.2; </w:t>
      </w:r>
      <w:r w:rsidR="001C220E" w:rsidRPr="001C220E">
        <w:rPr>
          <w:color w:val="0000FF"/>
          <w:sz w:val="28"/>
          <w:szCs w:val="28"/>
          <w:lang w:val="kk-KZ"/>
        </w:rPr>
        <w:t>57</w:t>
      </w:r>
      <w:r w:rsidR="00821DF0" w:rsidRPr="00BE47AD">
        <w:rPr>
          <w:sz w:val="28"/>
          <w:szCs w:val="28"/>
          <w:lang w:val="kk-KZ"/>
        </w:rPr>
        <w:t xml:space="preserve">]. </w:t>
      </w:r>
    </w:p>
    <w:p w14:paraId="48772D50" w14:textId="0E3C541B" w:rsidR="0084660C" w:rsidRPr="00BE47AD" w:rsidRDefault="0084660C" w:rsidP="008F5E5C">
      <w:pPr>
        <w:autoSpaceDE w:val="0"/>
        <w:autoSpaceDN w:val="0"/>
        <w:adjustRightInd w:val="0"/>
        <w:ind w:firstLine="567"/>
        <w:jc w:val="both"/>
        <w:rPr>
          <w:sz w:val="28"/>
          <w:szCs w:val="28"/>
          <w:lang w:val="kk-KZ"/>
        </w:rPr>
      </w:pPr>
      <w:r w:rsidRPr="00BE47AD">
        <w:rPr>
          <w:b/>
          <w:bCs/>
          <w:sz w:val="28"/>
          <w:szCs w:val="28"/>
          <w:lang w:val="kk-KZ"/>
        </w:rPr>
        <w:tab/>
      </w:r>
      <w:r w:rsidR="00D66350" w:rsidRPr="00BE47AD">
        <w:rPr>
          <w:sz w:val="28"/>
          <w:szCs w:val="28"/>
          <w:lang w:val="kk-KZ"/>
        </w:rPr>
        <w:t xml:space="preserve">Құрылыс-монтаждау жұмыстары нәтижесінің, іздестіру-барлау жұмыстары нәтижесінің қалдықтары, бұрғылау сатыларының нәтижесінде, объектілерді тікелей пайдалану процесінің нәтижесінде құрылатын мұнай операцияларының қалдықтарын тұрақты басқару оның барлық сатыларындағы технологиялық процестің </w:t>
      </w:r>
      <w:r w:rsidR="00125995" w:rsidRPr="00BE47AD">
        <w:rPr>
          <w:sz w:val="28"/>
          <w:szCs w:val="28"/>
          <w:lang w:val="kk-KZ"/>
        </w:rPr>
        <w:t xml:space="preserve">басты </w:t>
      </w:r>
      <w:r w:rsidR="00D66350" w:rsidRPr="00BE47AD">
        <w:rPr>
          <w:sz w:val="28"/>
          <w:szCs w:val="28"/>
          <w:lang w:val="kk-KZ"/>
        </w:rPr>
        <w:t xml:space="preserve"> бөлігі болып табылады [</w:t>
      </w:r>
      <w:r w:rsidR="001C220E" w:rsidRPr="001C220E">
        <w:rPr>
          <w:color w:val="0000FF"/>
          <w:sz w:val="28"/>
          <w:szCs w:val="28"/>
          <w:lang w:val="kk-KZ"/>
        </w:rPr>
        <w:t>58, 59]</w:t>
      </w:r>
      <w:r w:rsidR="00D66350" w:rsidRPr="00BE47AD">
        <w:rPr>
          <w:sz w:val="28"/>
          <w:szCs w:val="28"/>
          <w:lang w:val="kk-KZ"/>
        </w:rPr>
        <w:t xml:space="preserve">. </w:t>
      </w:r>
    </w:p>
    <w:p w14:paraId="15CD793A" w14:textId="45AECEEC" w:rsidR="00D54BA0" w:rsidRPr="00BE47AD" w:rsidRDefault="00D54BA0" w:rsidP="00A71F1B">
      <w:pPr>
        <w:ind w:firstLine="567"/>
        <w:jc w:val="both"/>
        <w:rPr>
          <w:sz w:val="28"/>
          <w:szCs w:val="28"/>
          <w:lang w:val="kk-KZ"/>
        </w:rPr>
      </w:pPr>
      <w:r w:rsidRPr="00BE47AD">
        <w:rPr>
          <w:sz w:val="28"/>
          <w:szCs w:val="28"/>
          <w:lang w:val="kk-KZ"/>
        </w:rPr>
        <w:t>Мұнай-газ өндіруде және іздеу-барлау жұмыстарын жүргізуде қалдықтарды утилизациялау әдістерінің ішінде бұрғылау шламын жер астына кері айдау әдіс</w:t>
      </w:r>
      <w:r w:rsidR="00FC4656" w:rsidRPr="00BE47AD">
        <w:rPr>
          <w:sz w:val="28"/>
          <w:szCs w:val="28"/>
          <w:lang w:val="kk-KZ"/>
        </w:rPr>
        <w:t>і</w:t>
      </w:r>
      <w:r w:rsidRPr="00BE47AD">
        <w:rPr>
          <w:sz w:val="28"/>
          <w:szCs w:val="28"/>
          <w:lang w:val="kk-KZ"/>
        </w:rPr>
        <w:t xml:space="preserve">нің орны зор. Бұрғылау шламын және басқа да бұрғылау қалдықтарын тереңге жер астына кері айдау әдісі мұнай операциялары қалдықтарын  утилизациялаудың тиімді әдісі. Әсіресе теңіз жағдайларында, солтүстік Каспийдің қазақстандық секторы болып табылатын экологиялық </w:t>
      </w:r>
      <w:r w:rsidR="002432B1">
        <w:rPr>
          <w:sz w:val="28"/>
          <w:szCs w:val="28"/>
          <w:lang w:val="kk-KZ"/>
        </w:rPr>
        <w:t>сезімтал аймақтар үшін эколог</w:t>
      </w:r>
      <w:r w:rsidRPr="00BE47AD">
        <w:rPr>
          <w:sz w:val="28"/>
          <w:szCs w:val="28"/>
          <w:lang w:val="kk-KZ"/>
        </w:rPr>
        <w:t>иялық қауіпсіз екенінің дәлелі [</w:t>
      </w:r>
      <w:r w:rsidR="001C220E" w:rsidRPr="001C220E">
        <w:rPr>
          <w:color w:val="0000FF"/>
          <w:sz w:val="28"/>
          <w:szCs w:val="28"/>
          <w:lang w:val="kk-KZ"/>
        </w:rPr>
        <w:t>60</w:t>
      </w:r>
      <w:r w:rsidRPr="00BE47AD">
        <w:rPr>
          <w:sz w:val="28"/>
          <w:szCs w:val="28"/>
          <w:lang w:val="kk-KZ"/>
        </w:rPr>
        <w:t xml:space="preserve">]. </w:t>
      </w:r>
    </w:p>
    <w:p w14:paraId="06B05162" w14:textId="17250C6D" w:rsidR="00125995" w:rsidRPr="00BE47AD" w:rsidRDefault="00125995" w:rsidP="00125995">
      <w:pPr>
        <w:ind w:firstLine="567"/>
        <w:jc w:val="both"/>
        <w:rPr>
          <w:sz w:val="28"/>
          <w:szCs w:val="28"/>
          <w:lang w:val="kk-KZ"/>
        </w:rPr>
      </w:pPr>
      <w:r w:rsidRPr="00BE47AD">
        <w:rPr>
          <w:sz w:val="28"/>
          <w:szCs w:val="28"/>
          <w:lang w:val="kk-KZ"/>
        </w:rPr>
        <w:t>Бұрғылау шламдарын кері айдау әдісін зерттеу үшін және оның технологиясы математикалық модельдер жүйесін құруды талап етеді. Ол  модель бұрғылау шламдарын айдау процестерін сипаттайды және осы процестер</w:t>
      </w:r>
      <w:r w:rsidR="00C772EF" w:rsidRPr="00BE47AD">
        <w:rPr>
          <w:sz w:val="28"/>
          <w:szCs w:val="28"/>
          <w:lang w:val="kk-KZ"/>
        </w:rPr>
        <w:t xml:space="preserve"> модельмен </w:t>
      </w:r>
      <w:r w:rsidRPr="00BE47AD">
        <w:rPr>
          <w:sz w:val="28"/>
          <w:szCs w:val="28"/>
          <w:lang w:val="kk-KZ"/>
        </w:rPr>
        <w:t>басқар</w:t>
      </w:r>
      <w:r w:rsidR="00C772EF" w:rsidRPr="00BE47AD">
        <w:rPr>
          <w:sz w:val="28"/>
          <w:szCs w:val="28"/>
          <w:lang w:val="kk-KZ"/>
        </w:rPr>
        <w:t>ыл</w:t>
      </w:r>
      <w:r w:rsidRPr="00BE47AD">
        <w:rPr>
          <w:sz w:val="28"/>
          <w:szCs w:val="28"/>
          <w:lang w:val="kk-KZ"/>
        </w:rPr>
        <w:t xml:space="preserve">ады. </w:t>
      </w:r>
      <w:bookmarkStart w:id="45" w:name="_Hlk44371710"/>
      <w:r w:rsidRPr="00BE47AD">
        <w:rPr>
          <w:sz w:val="28"/>
          <w:szCs w:val="28"/>
          <w:lang w:val="kk-KZ"/>
        </w:rPr>
        <w:t>Тәжірибеде байқалғандай, КТҚС мұнай</w:t>
      </w:r>
      <w:r w:rsidR="00C772EF" w:rsidRPr="00BE47AD">
        <w:rPr>
          <w:sz w:val="28"/>
          <w:szCs w:val="28"/>
          <w:lang w:val="kk-KZ"/>
        </w:rPr>
        <w:t>-</w:t>
      </w:r>
      <w:r w:rsidRPr="00BE47AD">
        <w:rPr>
          <w:sz w:val="28"/>
          <w:szCs w:val="28"/>
          <w:lang w:val="kk-KZ"/>
        </w:rPr>
        <w:t xml:space="preserve">газ кен орындарында бұрғылау шламдарын басқару процестерінің математикалық модельдерін құруға қажет ақпаратты жинап, өңдеп, аналитикалық және статистикалық модель құруда сенімді теориялық және статистикалық ақпараттың тапшылығы туындайды. </w:t>
      </w:r>
      <w:bookmarkEnd w:id="45"/>
      <w:r w:rsidRPr="00BE47AD">
        <w:rPr>
          <w:sz w:val="28"/>
          <w:szCs w:val="28"/>
          <w:lang w:val="kk-KZ"/>
        </w:rPr>
        <w:t>Ақпараттың жетіспейтін бөлігін жинау мақсатында осы процестердің теориялық және сараптамалық зерттеулерін ұйымдастыру және жүргізу экономикалық тұрғыдан тиімсіз болып табылады. Бірақ талдау барысында бұрғылау шламдарын айдау және осы процестерді басқаруды табиғи тілде мейлінше  жеткілікті сипаттай алатын пәндік саланың тәжірибелі мамандары, яғни бұрғылаушылар, экологтар және инженерлер бар екені анықталды. Олар негізгі параметрлер</w:t>
      </w:r>
      <w:r w:rsidR="00C772EF" w:rsidRPr="00BE47AD">
        <w:rPr>
          <w:sz w:val="28"/>
          <w:szCs w:val="28"/>
          <w:lang w:val="kk-KZ"/>
        </w:rPr>
        <w:t>і қандай</w:t>
      </w:r>
      <w:r w:rsidRPr="00BE47AD">
        <w:rPr>
          <w:sz w:val="28"/>
          <w:szCs w:val="28"/>
          <w:lang w:val="kk-KZ"/>
        </w:rPr>
        <w:t xml:space="preserve"> және олар бұрғылау шламдарын утилизациялау процестеріне қалай әсер ететіндігін сөзбен айтып </w:t>
      </w:r>
      <w:r w:rsidR="00D77E19" w:rsidRPr="00BE47AD">
        <w:rPr>
          <w:sz w:val="28"/>
          <w:szCs w:val="28"/>
          <w:lang w:val="kk-KZ"/>
        </w:rPr>
        <w:t>жеткізуге қабілетті</w:t>
      </w:r>
      <w:r w:rsidRPr="00BE47AD">
        <w:rPr>
          <w:sz w:val="28"/>
          <w:szCs w:val="28"/>
          <w:lang w:val="kk-KZ"/>
        </w:rPr>
        <w:t xml:space="preserve">. </w:t>
      </w:r>
      <w:bookmarkStart w:id="46" w:name="_Hlk44371837"/>
      <w:r w:rsidRPr="00BE47AD">
        <w:rPr>
          <w:sz w:val="28"/>
          <w:szCs w:val="28"/>
          <w:lang w:val="kk-KZ"/>
        </w:rPr>
        <w:t>Осындай айқын емес ақпараттар негізінде айқын емес жиындар теориясын қолдана отырып ережелер қорын құруға болады</w:t>
      </w:r>
      <w:bookmarkEnd w:id="46"/>
      <w:r w:rsidR="00C772EF" w:rsidRPr="00BE47AD">
        <w:rPr>
          <w:sz w:val="28"/>
          <w:szCs w:val="28"/>
          <w:lang w:val="kk-KZ"/>
        </w:rPr>
        <w:t xml:space="preserve">. Осылайша, </w:t>
      </w:r>
      <w:r w:rsidRPr="00BE47AD">
        <w:rPr>
          <w:sz w:val="28"/>
          <w:szCs w:val="28"/>
          <w:lang w:val="kk-KZ"/>
        </w:rPr>
        <w:t>MatLab</w:t>
      </w:r>
      <w:r w:rsidRPr="00BE47AD">
        <w:rPr>
          <w:rFonts w:eastAsia="MS PGothic"/>
          <w:sz w:val="28"/>
          <w:szCs w:val="28"/>
          <w:lang w:val="kk-KZ"/>
        </w:rPr>
        <w:t xml:space="preserve"> жүйесінің Fuzzy Logic Toolbox қосымшасымен жеңіл жүзеге асатын </w:t>
      </w:r>
      <w:r w:rsidRPr="00BE47AD">
        <w:rPr>
          <w:sz w:val="28"/>
          <w:szCs w:val="28"/>
          <w:lang w:val="kk-KZ"/>
        </w:rPr>
        <w:t xml:space="preserve">бұрғылау қалдықтарын утилизациялау процесінің лингвистикалық моделін құруға болады.  </w:t>
      </w:r>
    </w:p>
    <w:p w14:paraId="352ECFA1" w14:textId="716B3B8E" w:rsidR="00D54BA0" w:rsidRPr="00BE47AD" w:rsidRDefault="00D54BA0" w:rsidP="00D54BA0">
      <w:pPr>
        <w:ind w:firstLine="540"/>
        <w:jc w:val="both"/>
        <w:rPr>
          <w:sz w:val="28"/>
          <w:szCs w:val="28"/>
          <w:lang w:val="kk-KZ"/>
        </w:rPr>
      </w:pPr>
      <w:bookmarkStart w:id="47" w:name="_Hlk44368710"/>
      <w:r w:rsidRPr="00BE47AD">
        <w:rPr>
          <w:sz w:val="28"/>
          <w:szCs w:val="28"/>
          <w:lang w:val="kk-KZ"/>
        </w:rPr>
        <w:t xml:space="preserve">Алайда, бұрғылау кезінде белгілі бір жағдайларда материалды кері айдауға және сенімді </w:t>
      </w:r>
      <w:r w:rsidRPr="00BE47AD">
        <w:rPr>
          <w:color w:val="auto"/>
          <w:sz w:val="28"/>
          <w:szCs w:val="28"/>
          <w:lang w:val="kk-KZ"/>
        </w:rPr>
        <w:t>сақтауға</w:t>
      </w:r>
      <w:r w:rsidRPr="00BE47AD">
        <w:rPr>
          <w:sz w:val="28"/>
          <w:szCs w:val="28"/>
          <w:lang w:val="kk-KZ"/>
        </w:rPr>
        <w:t xml:space="preserve"> жарамды жапсарлас қабаттар болмауы мүмкін екенін атап өткен жөн. </w:t>
      </w:r>
      <w:bookmarkStart w:id="48" w:name="_Hlk69991330"/>
      <w:r w:rsidRPr="00BE47AD">
        <w:rPr>
          <w:sz w:val="28"/>
          <w:szCs w:val="28"/>
          <w:lang w:val="kk-KZ"/>
        </w:rPr>
        <w:t xml:space="preserve">Мұндай жағдайларда бұрғылау шламын кері айдау әдісі жарамсыз және қалдықтарды утилизациялаудың басқа да әдістерін пайдалану керек екені анық. </w:t>
      </w:r>
    </w:p>
    <w:bookmarkEnd w:id="47"/>
    <w:bookmarkEnd w:id="48"/>
    <w:p w14:paraId="5FE021B6" w14:textId="77777777" w:rsidR="00D54BA0" w:rsidRPr="00BE47AD" w:rsidRDefault="00D54BA0" w:rsidP="00D54BA0">
      <w:pPr>
        <w:ind w:firstLine="540"/>
        <w:jc w:val="both"/>
        <w:rPr>
          <w:bCs/>
          <w:sz w:val="28"/>
          <w:szCs w:val="28"/>
          <w:lang w:val="kk-KZ"/>
        </w:rPr>
      </w:pPr>
      <w:r w:rsidRPr="00BE47AD">
        <w:rPr>
          <w:bCs/>
          <w:i/>
          <w:iCs/>
          <w:sz w:val="28"/>
          <w:szCs w:val="28"/>
          <w:lang w:val="kk-KZ"/>
        </w:rPr>
        <w:t>Бұрғылау шламдарын кері айдау әдісі мен оның технологиялары.</w:t>
      </w:r>
      <w:r w:rsidRPr="00BE47AD">
        <w:rPr>
          <w:b/>
          <w:sz w:val="28"/>
          <w:szCs w:val="28"/>
          <w:lang w:val="kk-KZ"/>
        </w:rPr>
        <w:t xml:space="preserve">  </w:t>
      </w:r>
      <w:r w:rsidRPr="00BE47AD">
        <w:rPr>
          <w:bCs/>
          <w:sz w:val="28"/>
          <w:szCs w:val="28"/>
          <w:lang w:val="kk-KZ"/>
        </w:rPr>
        <w:t>Бұрғылау шламдарын утилизациялау мақсатында кері айдау әдісі кезінде  суспензияны белгілі бір тығыздықта жер астына айдау процесі жүргізіледі. Суспензия бұрғылау шламдарын қосымша ұсақтап,  құрғатып және құрамында мұнайы бар сұйықтық қоспасын, қажет жағдайда теңіз суы</w:t>
      </w:r>
      <w:r w:rsidR="0015216D" w:rsidRPr="00BE47AD">
        <w:rPr>
          <w:bCs/>
          <w:sz w:val="28"/>
          <w:szCs w:val="28"/>
          <w:lang w:val="kk-KZ"/>
        </w:rPr>
        <w:t xml:space="preserve">н араластыру арқылы </w:t>
      </w:r>
      <w:r w:rsidRPr="00BE47AD">
        <w:rPr>
          <w:bCs/>
          <w:sz w:val="28"/>
          <w:szCs w:val="28"/>
          <w:lang w:val="kk-KZ"/>
        </w:rPr>
        <w:t xml:space="preserve">алынады.  </w:t>
      </w:r>
    </w:p>
    <w:p w14:paraId="347A353C" w14:textId="2F0552E4" w:rsidR="00D54BA0" w:rsidRPr="00BE47AD" w:rsidRDefault="00D54BA0" w:rsidP="00D54BA0">
      <w:pPr>
        <w:ind w:firstLine="540"/>
        <w:jc w:val="both"/>
        <w:rPr>
          <w:sz w:val="28"/>
          <w:szCs w:val="28"/>
          <w:lang w:val="kk-KZ"/>
        </w:rPr>
      </w:pPr>
      <w:r w:rsidRPr="00BE47AD">
        <w:rPr>
          <w:sz w:val="28"/>
          <w:szCs w:val="28"/>
          <w:lang w:val="kk-KZ"/>
        </w:rPr>
        <w:t>Кері айдау әдісінің танымал стандартты технологиясы шламды теңіз суымен араластырып, оны әрі қарай созылмалы суспензияны алғанға дейін басқа да мехникалық өңдеулермен болсын ұсақтауды қажет етеді. Ол арнайы бұрғыланған ұңғыма арқылы немесе құбыр сыртындағы кеңістіктегі ұңғыма арқылы қысымд</w:t>
      </w:r>
      <w:r w:rsidR="0015216D" w:rsidRPr="00BE47AD">
        <w:rPr>
          <w:sz w:val="28"/>
          <w:szCs w:val="28"/>
          <w:lang w:val="kk-KZ"/>
        </w:rPr>
        <w:t xml:space="preserve">ы </w:t>
      </w:r>
      <w:r w:rsidRPr="00BE47AD">
        <w:rPr>
          <w:sz w:val="28"/>
          <w:szCs w:val="28"/>
          <w:lang w:val="kk-KZ"/>
        </w:rPr>
        <w:t>қабатқа айдалады. Нәтижесінде пайда болған жарықтарда суспензияны тиімд</w:t>
      </w:r>
      <w:r w:rsidR="00DA6038">
        <w:rPr>
          <w:sz w:val="28"/>
          <w:szCs w:val="28"/>
          <w:lang w:val="kk-KZ"/>
        </w:rPr>
        <w:t>і көмумен бірге жер қабатының</w:t>
      </w:r>
      <w:r w:rsidRPr="00BE47AD">
        <w:rPr>
          <w:sz w:val="28"/>
          <w:szCs w:val="28"/>
          <w:lang w:val="kk-KZ"/>
        </w:rPr>
        <w:t xml:space="preserve"> жарылуы орын алады. Әдетте, айдау аяқталғаннан кейін ұңғымада немесе құбыр сыртындағы кеңістікте цемент көпірі орнатылады. </w:t>
      </w:r>
    </w:p>
    <w:p w14:paraId="4F590AC6" w14:textId="77777777" w:rsidR="00D54BA0" w:rsidRPr="00BE47AD" w:rsidRDefault="00D54BA0" w:rsidP="00D54BA0">
      <w:pPr>
        <w:ind w:firstLine="567"/>
        <w:jc w:val="both"/>
        <w:rPr>
          <w:sz w:val="28"/>
          <w:szCs w:val="28"/>
          <w:lang w:val="kk-KZ"/>
        </w:rPr>
      </w:pPr>
      <w:r w:rsidRPr="00BE47AD">
        <w:rPr>
          <w:sz w:val="28"/>
          <w:szCs w:val="28"/>
          <w:lang w:val="kk-KZ"/>
        </w:rPr>
        <w:t>Осылайша, қазылған, құрамында мұнайы бар қалдықтарды утилизациялауда шламды кері айдау қоршаған ортаға аз ғана әсерін тигізеді. Экономикалық жағынан да тиімді. Одан басқа, бұл тәсілде бұрғылау шламдарын жағаға тасымалдауға, оларды термодесорбция қондырғыларында қайта өңдеуге және полигондарда көмуге байланысты ұзақ және қымбат тұратын операцияларды қоспағанда, бұрғылау шламдарын</w:t>
      </w:r>
      <w:r w:rsidR="00FD2DDB" w:rsidRPr="00BE47AD">
        <w:rPr>
          <w:sz w:val="28"/>
          <w:szCs w:val="28"/>
          <w:lang w:val="kk-KZ"/>
        </w:rPr>
        <w:t xml:space="preserve"> </w:t>
      </w:r>
      <w:r w:rsidRPr="00BE47AD">
        <w:rPr>
          <w:sz w:val="28"/>
          <w:szCs w:val="28"/>
          <w:lang w:val="kk-KZ"/>
        </w:rPr>
        <w:t>құрғату және құрамында мұнай бар суларды утилизациялаудың осы тәсілі неғұрлым ұтымды. Сонымен қатар, суспензияланған бұрғылау шламдарын теңізде жер асты қабаттарына кері айдау осы операцияларды жүргізу процесінде авариялық жағдайлар кезінде қоршаған ортаның ластану қаупін арттырады. Авариялық жағдайлар</w:t>
      </w:r>
      <w:r w:rsidR="00FD2DDB" w:rsidRPr="00BE47AD">
        <w:rPr>
          <w:sz w:val="28"/>
          <w:szCs w:val="28"/>
          <w:lang w:val="kk-KZ"/>
        </w:rPr>
        <w:t xml:space="preserve">ды, </w:t>
      </w:r>
      <w:r w:rsidRPr="00BE47AD">
        <w:rPr>
          <w:sz w:val="28"/>
          <w:szCs w:val="28"/>
          <w:lang w:val="kk-KZ"/>
        </w:rPr>
        <w:t xml:space="preserve">қауіптерді болдырмау мақсатында бұрғылау шламдарын кері айдау процесін басқару жүйесі қажет. </w:t>
      </w:r>
    </w:p>
    <w:p w14:paraId="25FF2ED0" w14:textId="40505663" w:rsidR="00D54BA0" w:rsidRPr="00BE47AD" w:rsidRDefault="00D54BA0" w:rsidP="00D54BA0">
      <w:pPr>
        <w:ind w:firstLine="567"/>
        <w:jc w:val="both"/>
        <w:rPr>
          <w:sz w:val="28"/>
          <w:szCs w:val="28"/>
          <w:lang w:val="kk-KZ"/>
        </w:rPr>
      </w:pPr>
      <w:r w:rsidRPr="00BE47AD">
        <w:rPr>
          <w:sz w:val="28"/>
          <w:szCs w:val="28"/>
          <w:lang w:val="kk-KZ"/>
        </w:rPr>
        <w:t xml:space="preserve">Қарастырылған технологияның бұрғылау шламын кері айдау жүйесінің жер бетіндегі жабдықтарының объектілерін және бұрғылау шламдарын утилизациялаудың нұсқасын </w:t>
      </w:r>
      <w:r w:rsidR="00FD2DDB" w:rsidRPr="00BE47AD">
        <w:rPr>
          <w:sz w:val="28"/>
          <w:szCs w:val="28"/>
          <w:lang w:val="kk-KZ"/>
        </w:rPr>
        <w:t>2</w:t>
      </w:r>
      <w:r w:rsidR="00D23DCB" w:rsidRPr="00BE47AD">
        <w:rPr>
          <w:sz w:val="28"/>
          <w:szCs w:val="28"/>
          <w:lang w:val="kk-KZ"/>
        </w:rPr>
        <w:t>.1</w:t>
      </w:r>
      <w:r w:rsidRPr="00BE47AD">
        <w:rPr>
          <w:sz w:val="28"/>
          <w:szCs w:val="28"/>
          <w:lang w:val="kk-KZ"/>
        </w:rPr>
        <w:t>-сурет түрінде ұсынуға болады.</w:t>
      </w:r>
    </w:p>
    <w:p w14:paraId="49B3B615" w14:textId="7E33BFD4" w:rsidR="00D54BA0" w:rsidRPr="00BE47AD" w:rsidRDefault="00D54BA0" w:rsidP="00D54BA0">
      <w:pPr>
        <w:ind w:firstLine="567"/>
        <w:jc w:val="both"/>
        <w:rPr>
          <w:sz w:val="28"/>
          <w:szCs w:val="28"/>
          <w:lang w:val="kk-KZ"/>
        </w:rPr>
      </w:pPr>
      <w:r w:rsidRPr="00BE47AD">
        <w:rPr>
          <w:sz w:val="28"/>
          <w:szCs w:val="28"/>
          <w:lang w:val="kk-KZ"/>
        </w:rPr>
        <w:t>Суретте көрсетілгендей жер асты қабатына кіретін бұрғылау шламының суспензиясын дайындау және айдау қондырғысының құрамына [</w:t>
      </w:r>
      <w:r w:rsidRPr="00BE47AD">
        <w:rPr>
          <w:color w:val="1F497D"/>
          <w:sz w:val="28"/>
          <w:szCs w:val="28"/>
          <w:lang w:val="kk-KZ"/>
        </w:rPr>
        <w:t>1</w:t>
      </w:r>
      <w:r w:rsidR="00974226" w:rsidRPr="00BE47AD">
        <w:rPr>
          <w:color w:val="1F497D"/>
          <w:sz w:val="28"/>
          <w:szCs w:val="28"/>
          <w:lang w:val="kk-KZ"/>
        </w:rPr>
        <w:t>1</w:t>
      </w:r>
      <w:r w:rsidRPr="00BE47AD">
        <w:rPr>
          <w:color w:val="1F497D"/>
          <w:sz w:val="28"/>
          <w:szCs w:val="28"/>
          <w:lang w:val="kk-KZ"/>
        </w:rPr>
        <w:t xml:space="preserve">, </w:t>
      </w:r>
      <w:r w:rsidR="00974226" w:rsidRPr="00BE47AD">
        <w:rPr>
          <w:color w:val="1F497D"/>
          <w:sz w:val="28"/>
          <w:szCs w:val="28"/>
          <w:lang w:val="kk-KZ"/>
        </w:rPr>
        <w:t xml:space="preserve">с.205; </w:t>
      </w:r>
      <w:r w:rsidR="000B0007" w:rsidRPr="000B0007">
        <w:rPr>
          <w:color w:val="1F497D"/>
          <w:sz w:val="28"/>
          <w:szCs w:val="28"/>
          <w:lang w:val="kk-KZ"/>
        </w:rPr>
        <w:t>61</w:t>
      </w:r>
      <w:r w:rsidR="00E36BEC">
        <w:rPr>
          <w:color w:val="1F497D"/>
          <w:sz w:val="28"/>
          <w:szCs w:val="28"/>
          <w:lang w:val="kk-KZ"/>
        </w:rPr>
        <w:t xml:space="preserve">, </w:t>
      </w:r>
      <w:r w:rsidR="000B0007" w:rsidRPr="000B0007">
        <w:rPr>
          <w:color w:val="1F497D"/>
          <w:sz w:val="28"/>
          <w:szCs w:val="28"/>
          <w:lang w:val="kk-KZ"/>
        </w:rPr>
        <w:t>29, c.</w:t>
      </w:r>
      <w:r w:rsidR="00800F86">
        <w:rPr>
          <w:color w:val="1F497D"/>
          <w:sz w:val="28"/>
          <w:szCs w:val="28"/>
          <w:lang w:val="kk-KZ"/>
        </w:rPr>
        <w:t>12</w:t>
      </w:r>
      <w:r w:rsidRPr="00B01BE8">
        <w:rPr>
          <w:sz w:val="28"/>
          <w:szCs w:val="28"/>
          <w:lang w:val="kk-KZ"/>
        </w:rPr>
        <w:t>]:</w:t>
      </w:r>
    </w:p>
    <w:p w14:paraId="0E5D1946" w14:textId="3F3AF631" w:rsidR="00D54BA0" w:rsidRPr="00BE47AD" w:rsidRDefault="00D54BA0" w:rsidP="00D54BA0">
      <w:pPr>
        <w:ind w:firstLine="540"/>
        <w:jc w:val="both"/>
        <w:rPr>
          <w:sz w:val="28"/>
          <w:szCs w:val="28"/>
          <w:lang w:val="kk-KZ"/>
        </w:rPr>
      </w:pPr>
      <w:r w:rsidRPr="00BE47AD">
        <w:rPr>
          <w:sz w:val="28"/>
          <w:szCs w:val="28"/>
          <w:lang w:val="kk-KZ"/>
        </w:rPr>
        <w:t>- бұрғылау шламын алдын</w:t>
      </w:r>
      <w:r w:rsidR="00491E37" w:rsidRPr="00BE47AD">
        <w:rPr>
          <w:sz w:val="28"/>
          <w:szCs w:val="28"/>
          <w:lang w:val="kk-KZ"/>
        </w:rPr>
        <w:t>-</w:t>
      </w:r>
      <w:r w:rsidRPr="00BE47AD">
        <w:rPr>
          <w:sz w:val="28"/>
          <w:szCs w:val="28"/>
          <w:lang w:val="kk-KZ"/>
        </w:rPr>
        <w:t>ала түйір</w:t>
      </w:r>
      <w:r w:rsidR="00FD2DDB" w:rsidRPr="00BE47AD">
        <w:rPr>
          <w:sz w:val="28"/>
          <w:szCs w:val="28"/>
          <w:lang w:val="kk-KZ"/>
        </w:rPr>
        <w:t xml:space="preserve">шіктеп, </w:t>
      </w:r>
      <w:r w:rsidRPr="00BE47AD">
        <w:rPr>
          <w:sz w:val="28"/>
          <w:szCs w:val="28"/>
          <w:lang w:val="kk-KZ"/>
        </w:rPr>
        <w:t xml:space="preserve">құрамы бойынша жіктеуге арналған құрылғы; </w:t>
      </w:r>
    </w:p>
    <w:p w14:paraId="249F5D83" w14:textId="77777777" w:rsidR="00D54BA0" w:rsidRPr="00BE47AD" w:rsidRDefault="00D54BA0" w:rsidP="00D54BA0">
      <w:pPr>
        <w:ind w:firstLine="540"/>
        <w:jc w:val="both"/>
        <w:rPr>
          <w:sz w:val="28"/>
          <w:szCs w:val="28"/>
          <w:lang w:val="kk-KZ"/>
        </w:rPr>
      </w:pPr>
      <w:r w:rsidRPr="00BE47AD">
        <w:rPr>
          <w:sz w:val="28"/>
          <w:szCs w:val="28"/>
          <w:lang w:val="kk-KZ"/>
        </w:rPr>
        <w:t>- ірі фракцияны ұсақтау үшін фрезерлік диірмен;</w:t>
      </w:r>
    </w:p>
    <w:p w14:paraId="10D31E38" w14:textId="77777777" w:rsidR="00D54BA0" w:rsidRPr="00BE47AD" w:rsidRDefault="00D54BA0" w:rsidP="00D54BA0">
      <w:pPr>
        <w:ind w:firstLine="540"/>
        <w:jc w:val="both"/>
        <w:rPr>
          <w:sz w:val="28"/>
          <w:szCs w:val="28"/>
          <w:lang w:val="kk-KZ"/>
        </w:rPr>
      </w:pPr>
      <w:r w:rsidRPr="00BE47AD">
        <w:rPr>
          <w:sz w:val="28"/>
          <w:szCs w:val="28"/>
          <w:lang w:val="kk-KZ"/>
        </w:rPr>
        <w:t>- араластырғыш құрылғысы бар ажыратқыш ыдыс;</w:t>
      </w:r>
    </w:p>
    <w:p w14:paraId="0E3B0398" w14:textId="77777777" w:rsidR="00D54BA0" w:rsidRPr="00BE47AD" w:rsidRDefault="00D54BA0" w:rsidP="00D54BA0">
      <w:pPr>
        <w:ind w:firstLine="540"/>
        <w:jc w:val="both"/>
        <w:rPr>
          <w:sz w:val="28"/>
          <w:szCs w:val="28"/>
          <w:lang w:val="kk-KZ"/>
        </w:rPr>
      </w:pPr>
      <w:r w:rsidRPr="00BE47AD">
        <w:rPr>
          <w:sz w:val="28"/>
          <w:szCs w:val="28"/>
          <w:lang w:val="kk-KZ"/>
        </w:rPr>
        <w:t xml:space="preserve">- бункер және бұрғылау шламының суспензиясына сазды тастақтарды араластыратын жылдам араластырғыш; </w:t>
      </w:r>
    </w:p>
    <w:p w14:paraId="09058902" w14:textId="77777777" w:rsidR="00D54BA0" w:rsidRPr="00BE47AD" w:rsidRDefault="00D54BA0" w:rsidP="00D54BA0">
      <w:pPr>
        <w:ind w:firstLine="540"/>
        <w:jc w:val="both"/>
        <w:rPr>
          <w:sz w:val="28"/>
          <w:szCs w:val="28"/>
          <w:lang w:val="kk-KZ"/>
        </w:rPr>
      </w:pPr>
      <w:r w:rsidRPr="00BE47AD">
        <w:rPr>
          <w:sz w:val="28"/>
          <w:szCs w:val="28"/>
          <w:lang w:val="kk-KZ"/>
        </w:rPr>
        <w:t>- тиеу құрылғысы және бұрғылау шламы суспензиясына химиялық реагенттерді біріктіріп араластырғыш;</w:t>
      </w:r>
    </w:p>
    <w:p w14:paraId="3465BA57" w14:textId="77777777" w:rsidR="00D54BA0" w:rsidRPr="00BE47AD" w:rsidRDefault="00D54BA0" w:rsidP="00D54BA0">
      <w:pPr>
        <w:ind w:firstLine="540"/>
        <w:jc w:val="both"/>
        <w:rPr>
          <w:sz w:val="28"/>
          <w:szCs w:val="28"/>
          <w:lang w:val="kk-KZ"/>
        </w:rPr>
      </w:pPr>
      <w:r w:rsidRPr="00BE47AD">
        <w:rPr>
          <w:sz w:val="28"/>
          <w:szCs w:val="28"/>
          <w:lang w:val="kk-KZ"/>
        </w:rPr>
        <w:t xml:space="preserve">- бұрғылау шламы суспензиясы циркуляциясының насос құрылғысы; </w:t>
      </w:r>
    </w:p>
    <w:p w14:paraId="3DAA6051" w14:textId="77777777" w:rsidR="00D54BA0" w:rsidRPr="00BE47AD" w:rsidRDefault="00D54BA0" w:rsidP="00D54BA0">
      <w:pPr>
        <w:ind w:firstLine="540"/>
        <w:jc w:val="both"/>
        <w:rPr>
          <w:sz w:val="28"/>
          <w:szCs w:val="28"/>
          <w:lang w:val="kk-KZ"/>
        </w:rPr>
      </w:pPr>
      <w:r w:rsidRPr="00BE47AD">
        <w:rPr>
          <w:sz w:val="28"/>
          <w:szCs w:val="28"/>
          <w:lang w:val="kk-KZ"/>
        </w:rPr>
        <w:t>- бұрғылау шламы суспензиясын айдауға арналған буферлік ыдыс;</w:t>
      </w:r>
    </w:p>
    <w:p w14:paraId="4C3DCC8E" w14:textId="13DEE762" w:rsidR="00D54BA0" w:rsidRDefault="00D54BA0" w:rsidP="00D54BA0">
      <w:pPr>
        <w:ind w:firstLine="540"/>
        <w:jc w:val="both"/>
        <w:rPr>
          <w:sz w:val="28"/>
          <w:szCs w:val="28"/>
          <w:lang w:val="kk-KZ"/>
        </w:rPr>
      </w:pPr>
      <w:r w:rsidRPr="00BE47AD">
        <w:rPr>
          <w:sz w:val="28"/>
          <w:szCs w:val="28"/>
          <w:lang w:val="kk-KZ"/>
        </w:rPr>
        <w:t xml:space="preserve">- суспензияны жер астына айдайтын инжекторы бар ұңғыманың </w:t>
      </w:r>
      <w:r w:rsidRPr="00BE47AD">
        <w:rPr>
          <w:color w:val="auto"/>
          <w:sz w:val="28"/>
          <w:szCs w:val="28"/>
          <w:lang w:val="kk-KZ"/>
        </w:rPr>
        <w:t xml:space="preserve">сағалық </w:t>
      </w:r>
      <w:r w:rsidRPr="00BE47AD">
        <w:rPr>
          <w:sz w:val="28"/>
          <w:szCs w:val="28"/>
          <w:lang w:val="kk-KZ"/>
        </w:rPr>
        <w:t>құрылғысы.</w:t>
      </w:r>
    </w:p>
    <w:p w14:paraId="695F4828" w14:textId="77777777" w:rsidR="00925FCD" w:rsidRPr="00BE47AD" w:rsidRDefault="00925FCD" w:rsidP="00D54BA0">
      <w:pPr>
        <w:ind w:firstLine="540"/>
        <w:jc w:val="both"/>
        <w:rPr>
          <w:sz w:val="28"/>
          <w:szCs w:val="28"/>
          <w:lang w:val="kk-KZ"/>
        </w:rPr>
      </w:pPr>
    </w:p>
    <w:p w14:paraId="79DD4836" w14:textId="3001BEAD" w:rsidR="00D54BA0" w:rsidRDefault="00956747" w:rsidP="00D54BA0">
      <w:pPr>
        <w:pStyle w:val="afffffc"/>
        <w:ind w:hanging="142"/>
      </w:pPr>
      <w:r w:rsidRPr="00BE47AD">
        <w:rPr>
          <w:noProof/>
        </w:rPr>
        <w:drawing>
          <wp:inline distT="0" distB="0" distL="0" distR="0" wp14:anchorId="0A79F28D" wp14:editId="03DD6C98">
            <wp:extent cx="5141259" cy="2684043"/>
            <wp:effectExtent l="0" t="0" r="2540" b="254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64230" cy="2696035"/>
                    </a:xfrm>
                    <a:prstGeom prst="rect">
                      <a:avLst/>
                    </a:prstGeom>
                    <a:noFill/>
                    <a:ln>
                      <a:noFill/>
                    </a:ln>
                  </pic:spPr>
                </pic:pic>
              </a:graphicData>
            </a:graphic>
          </wp:inline>
        </w:drawing>
      </w:r>
    </w:p>
    <w:p w14:paraId="4DFCC56B" w14:textId="77777777" w:rsidR="00925FCD" w:rsidRPr="00BE47AD" w:rsidRDefault="00925FCD" w:rsidP="00D54BA0">
      <w:pPr>
        <w:pStyle w:val="afffffc"/>
        <w:ind w:hanging="142"/>
      </w:pPr>
    </w:p>
    <w:p w14:paraId="39283DA6" w14:textId="49981CB1" w:rsidR="00D54BA0" w:rsidRPr="00BE47AD" w:rsidRDefault="00D54BA0" w:rsidP="00D54BA0">
      <w:pPr>
        <w:jc w:val="center"/>
        <w:rPr>
          <w:sz w:val="28"/>
          <w:szCs w:val="28"/>
          <w:lang w:val="kk-KZ"/>
        </w:rPr>
      </w:pPr>
      <w:r w:rsidRPr="00BE47AD">
        <w:rPr>
          <w:sz w:val="28"/>
          <w:szCs w:val="28"/>
          <w:lang w:val="kk-KZ"/>
        </w:rPr>
        <w:t xml:space="preserve">Сурет </w:t>
      </w:r>
      <w:r w:rsidR="00491E37" w:rsidRPr="00BE47AD">
        <w:rPr>
          <w:sz w:val="28"/>
          <w:szCs w:val="28"/>
          <w:lang w:val="kk-KZ"/>
        </w:rPr>
        <w:t>2</w:t>
      </w:r>
      <w:r w:rsidR="00956747" w:rsidRPr="00BE47AD">
        <w:rPr>
          <w:sz w:val="28"/>
          <w:szCs w:val="28"/>
          <w:lang w:val="kk-KZ"/>
        </w:rPr>
        <w:t>.1</w:t>
      </w:r>
      <w:r w:rsidRPr="00BE47AD">
        <w:rPr>
          <w:sz w:val="28"/>
          <w:szCs w:val="28"/>
        </w:rPr>
        <w:t xml:space="preserve"> – </w:t>
      </w:r>
      <w:r w:rsidR="00224EC2" w:rsidRPr="00BE47AD">
        <w:rPr>
          <w:sz w:val="28"/>
          <w:szCs w:val="28"/>
          <w:lang w:val="kk-KZ"/>
        </w:rPr>
        <w:t>Б</w:t>
      </w:r>
      <w:r w:rsidRPr="00BE47AD">
        <w:rPr>
          <w:sz w:val="28"/>
          <w:szCs w:val="28"/>
          <w:lang w:val="kk-KZ"/>
        </w:rPr>
        <w:t>ұрғылау шламдарын кері айдау жүйесінің жер бетіндегі құрылғылары объектілері</w:t>
      </w:r>
    </w:p>
    <w:p w14:paraId="0C1BABAB" w14:textId="77777777" w:rsidR="00577B90" w:rsidRPr="00BE47AD" w:rsidRDefault="00577B90" w:rsidP="00D54BA0">
      <w:pPr>
        <w:ind w:firstLine="567"/>
        <w:jc w:val="both"/>
        <w:rPr>
          <w:sz w:val="28"/>
          <w:szCs w:val="28"/>
          <w:lang w:val="kk-KZ"/>
        </w:rPr>
      </w:pPr>
    </w:p>
    <w:p w14:paraId="274673AC" w14:textId="0AA46673" w:rsidR="00D54BA0" w:rsidRPr="00BE47AD" w:rsidRDefault="00D54BA0" w:rsidP="00D54BA0">
      <w:pPr>
        <w:ind w:firstLine="567"/>
        <w:jc w:val="both"/>
        <w:rPr>
          <w:sz w:val="28"/>
          <w:szCs w:val="28"/>
          <w:lang w:val="kk-KZ"/>
        </w:rPr>
      </w:pPr>
      <w:r w:rsidRPr="00BE47AD">
        <w:rPr>
          <w:sz w:val="28"/>
          <w:szCs w:val="28"/>
          <w:lang w:val="kk-KZ"/>
        </w:rPr>
        <w:t>Суспензиялы бұрғылау шламын</w:t>
      </w:r>
      <w:r w:rsidR="006A5964" w:rsidRPr="00BE47AD">
        <w:rPr>
          <w:sz w:val="28"/>
          <w:szCs w:val="28"/>
          <w:lang w:val="kk-KZ"/>
        </w:rPr>
        <w:t xml:space="preserve">, бұрғылау қалдықтарын </w:t>
      </w:r>
      <w:r w:rsidRPr="00BE47AD">
        <w:rPr>
          <w:sz w:val="28"/>
          <w:szCs w:val="28"/>
          <w:lang w:val="kk-KZ"/>
        </w:rPr>
        <w:t>жер астына</w:t>
      </w:r>
      <w:r w:rsidR="006A5964" w:rsidRPr="00BE47AD">
        <w:rPr>
          <w:sz w:val="28"/>
          <w:szCs w:val="28"/>
          <w:lang w:val="kk-KZ"/>
        </w:rPr>
        <w:t xml:space="preserve"> </w:t>
      </w:r>
      <w:r w:rsidRPr="00BE47AD">
        <w:rPr>
          <w:sz w:val="28"/>
          <w:szCs w:val="28"/>
          <w:lang w:val="kk-KZ"/>
        </w:rPr>
        <w:t>айдау процесі</w:t>
      </w:r>
      <w:r w:rsidR="006A5964" w:rsidRPr="00BE47AD">
        <w:rPr>
          <w:sz w:val="28"/>
          <w:szCs w:val="28"/>
          <w:lang w:val="kk-KZ"/>
        </w:rPr>
        <w:t xml:space="preserve">нің сызбасы </w:t>
      </w:r>
      <w:r w:rsidR="00577B90" w:rsidRPr="00BE47AD">
        <w:rPr>
          <w:sz w:val="28"/>
          <w:szCs w:val="28"/>
          <w:lang w:val="kk-KZ"/>
        </w:rPr>
        <w:t>2.2</w:t>
      </w:r>
      <w:r w:rsidRPr="00BE47AD">
        <w:rPr>
          <w:sz w:val="28"/>
          <w:szCs w:val="28"/>
          <w:lang w:val="kk-KZ"/>
        </w:rPr>
        <w:t>-суретте келтірілген.</w:t>
      </w:r>
      <w:r w:rsidR="00224EC2" w:rsidRPr="00BE47AD">
        <w:rPr>
          <w:sz w:val="28"/>
          <w:szCs w:val="28"/>
          <w:lang w:val="kk-KZ"/>
        </w:rPr>
        <w:t xml:space="preserve"> </w:t>
      </w:r>
      <w:r w:rsidR="006A5964" w:rsidRPr="00BE47AD">
        <w:rPr>
          <w:color w:val="FF0000"/>
          <w:sz w:val="28"/>
          <w:szCs w:val="28"/>
          <w:lang w:val="kk-KZ"/>
        </w:rPr>
        <w:t xml:space="preserve"> </w:t>
      </w:r>
    </w:p>
    <w:p w14:paraId="54D0489A" w14:textId="72FF88FD" w:rsidR="00D54BA0" w:rsidRPr="00BE47AD" w:rsidRDefault="00D54BA0" w:rsidP="00D54BA0">
      <w:pPr>
        <w:ind w:firstLine="567"/>
        <w:jc w:val="both"/>
        <w:rPr>
          <w:sz w:val="28"/>
          <w:szCs w:val="28"/>
          <w:lang w:val="kk-KZ"/>
        </w:rPr>
      </w:pPr>
      <w:r w:rsidRPr="00BE47AD">
        <w:rPr>
          <w:sz w:val="28"/>
          <w:szCs w:val="28"/>
          <w:lang w:val="kk-KZ"/>
        </w:rPr>
        <w:t>Қалдықтарды утилизациялаудың әдістері қалдықтарды экологиялық қауіпсіз орналастыру міндеттерін орындау үшін қажетті полигондарда объектілердің болуын алдын</w:t>
      </w:r>
      <w:r w:rsidR="00DC00AB" w:rsidRPr="00BE47AD">
        <w:rPr>
          <w:sz w:val="28"/>
          <w:szCs w:val="28"/>
          <w:lang w:val="kk-KZ"/>
        </w:rPr>
        <w:t>-</w:t>
      </w:r>
      <w:r w:rsidRPr="00BE47AD">
        <w:rPr>
          <w:sz w:val="28"/>
          <w:szCs w:val="28"/>
          <w:lang w:val="kk-KZ"/>
        </w:rPr>
        <w:t>ала анықтайды.</w:t>
      </w:r>
    </w:p>
    <w:p w14:paraId="557E21D9" w14:textId="636D2933" w:rsidR="00D54BA0" w:rsidRPr="00BE47AD" w:rsidRDefault="00224EC2" w:rsidP="00D54BA0">
      <w:pPr>
        <w:ind w:firstLine="540"/>
        <w:jc w:val="both"/>
        <w:rPr>
          <w:sz w:val="28"/>
          <w:szCs w:val="28"/>
          <w:lang w:val="kk-KZ"/>
        </w:rPr>
      </w:pPr>
      <w:r w:rsidRPr="00BE47AD">
        <w:rPr>
          <w:sz w:val="28"/>
          <w:szCs w:val="28"/>
          <w:lang w:val="kk-KZ"/>
        </w:rPr>
        <w:t xml:space="preserve">Сондықтан </w:t>
      </w:r>
      <w:r w:rsidR="00D54BA0" w:rsidRPr="00BE47AD">
        <w:rPr>
          <w:sz w:val="28"/>
          <w:szCs w:val="28"/>
          <w:lang w:val="kk-KZ"/>
        </w:rPr>
        <w:t xml:space="preserve">қалдықтарды утилизациялаудың полигондарында </w:t>
      </w:r>
      <w:r w:rsidRPr="00BE47AD">
        <w:rPr>
          <w:sz w:val="28"/>
          <w:szCs w:val="28"/>
          <w:lang w:val="kk-KZ"/>
        </w:rPr>
        <w:t xml:space="preserve">келесілер </w:t>
      </w:r>
      <w:r w:rsidR="00D54BA0" w:rsidRPr="00BE47AD">
        <w:rPr>
          <w:sz w:val="28"/>
          <w:szCs w:val="28"/>
          <w:lang w:val="kk-KZ"/>
        </w:rPr>
        <w:t xml:space="preserve">болуы керек:  </w:t>
      </w:r>
    </w:p>
    <w:p w14:paraId="62E55CDE" w14:textId="72166B5B" w:rsidR="00D54BA0" w:rsidRPr="00BE47AD" w:rsidRDefault="00D54BA0" w:rsidP="00224EC2">
      <w:pPr>
        <w:numPr>
          <w:ilvl w:val="0"/>
          <w:numId w:val="9"/>
        </w:numPr>
        <w:tabs>
          <w:tab w:val="left" w:pos="1080"/>
        </w:tabs>
        <w:ind w:left="0" w:firstLine="540"/>
        <w:jc w:val="both"/>
        <w:rPr>
          <w:sz w:val="28"/>
          <w:szCs w:val="28"/>
          <w:lang w:val="kk-KZ"/>
        </w:rPr>
      </w:pPr>
      <w:r w:rsidRPr="00BE47AD">
        <w:rPr>
          <w:sz w:val="28"/>
          <w:szCs w:val="28"/>
          <w:lang w:val="kk-KZ"/>
        </w:rPr>
        <w:t>қалдықтарды орналастыру</w:t>
      </w:r>
      <w:r w:rsidR="002265AF" w:rsidRPr="00BE47AD">
        <w:rPr>
          <w:sz w:val="28"/>
          <w:szCs w:val="28"/>
          <w:lang w:val="kk-KZ"/>
        </w:rPr>
        <w:t xml:space="preserve">дың </w:t>
      </w:r>
      <w:r w:rsidRPr="00BE47AD">
        <w:rPr>
          <w:sz w:val="28"/>
          <w:szCs w:val="28"/>
          <w:lang w:val="kk-KZ"/>
        </w:rPr>
        <w:t>карта</w:t>
      </w:r>
      <w:r w:rsidR="002265AF" w:rsidRPr="00BE47AD">
        <w:rPr>
          <w:sz w:val="28"/>
          <w:szCs w:val="28"/>
          <w:lang w:val="kk-KZ"/>
        </w:rPr>
        <w:t xml:space="preserve">сы, яғни, ол дегеніміз – </w:t>
      </w:r>
      <w:r w:rsidRPr="00BE47AD">
        <w:rPr>
          <w:sz w:val="28"/>
          <w:szCs w:val="28"/>
          <w:lang w:val="kk-KZ"/>
        </w:rPr>
        <w:t>сұйық өнеркәсіптік қалдықтар</w:t>
      </w:r>
      <w:r w:rsidR="0051459B" w:rsidRPr="00BE47AD">
        <w:rPr>
          <w:sz w:val="28"/>
          <w:szCs w:val="28"/>
          <w:lang w:val="kk-KZ"/>
        </w:rPr>
        <w:t>ы</w:t>
      </w:r>
      <w:r w:rsidR="002265AF" w:rsidRPr="00BE47AD">
        <w:rPr>
          <w:sz w:val="28"/>
          <w:szCs w:val="28"/>
          <w:lang w:val="kk-KZ"/>
        </w:rPr>
        <w:t xml:space="preserve"> </w:t>
      </w:r>
      <w:r w:rsidRPr="00BE47AD">
        <w:rPr>
          <w:sz w:val="28"/>
          <w:szCs w:val="28"/>
          <w:lang w:val="kk-KZ"/>
        </w:rPr>
        <w:t>утилизациялау, қатты қалдықтарды сақтау, көму</w:t>
      </w:r>
      <w:r w:rsidR="002265AF" w:rsidRPr="00BE47AD">
        <w:rPr>
          <w:color w:val="auto"/>
          <w:sz w:val="28"/>
          <w:szCs w:val="28"/>
          <w:lang w:val="kk-KZ"/>
        </w:rPr>
        <w:t xml:space="preserve"> процестерінің картасы</w:t>
      </w:r>
      <w:r w:rsidR="00224EC2" w:rsidRPr="00BE47AD">
        <w:rPr>
          <w:color w:val="auto"/>
          <w:sz w:val="28"/>
          <w:szCs w:val="28"/>
          <w:lang w:val="kk-KZ"/>
        </w:rPr>
        <w:t>;</w:t>
      </w:r>
    </w:p>
    <w:p w14:paraId="1428A517" w14:textId="6CED895F" w:rsidR="00D54BA0" w:rsidRPr="00BE47AD" w:rsidRDefault="00D54BA0" w:rsidP="00224EC2">
      <w:pPr>
        <w:ind w:firstLine="540"/>
        <w:jc w:val="both"/>
        <w:rPr>
          <w:sz w:val="28"/>
          <w:szCs w:val="28"/>
          <w:lang w:val="kk-KZ"/>
        </w:rPr>
      </w:pPr>
      <w:r w:rsidRPr="00BE47AD">
        <w:rPr>
          <w:sz w:val="28"/>
          <w:szCs w:val="28"/>
          <w:lang w:val="kk-KZ"/>
        </w:rPr>
        <w:t xml:space="preserve">2) бұрғылау шламдарын </w:t>
      </w:r>
      <w:r w:rsidRPr="00BE47AD">
        <w:rPr>
          <w:color w:val="auto"/>
          <w:sz w:val="28"/>
          <w:szCs w:val="28"/>
          <w:lang w:val="kk-KZ"/>
        </w:rPr>
        <w:t>термодесорбцияла</w:t>
      </w:r>
      <w:r w:rsidR="005C4953" w:rsidRPr="00BE47AD">
        <w:rPr>
          <w:color w:val="auto"/>
          <w:sz w:val="28"/>
          <w:szCs w:val="28"/>
          <w:lang w:val="kk-KZ"/>
        </w:rPr>
        <w:t>йтын</w:t>
      </w:r>
      <w:r w:rsidRPr="00BE47AD">
        <w:rPr>
          <w:sz w:val="28"/>
          <w:szCs w:val="28"/>
          <w:lang w:val="kk-KZ"/>
        </w:rPr>
        <w:t xml:space="preserve"> қондырғы;</w:t>
      </w:r>
    </w:p>
    <w:p w14:paraId="7652212B" w14:textId="77777777" w:rsidR="00D54BA0" w:rsidRPr="00BE47AD" w:rsidRDefault="00D54BA0" w:rsidP="00224EC2">
      <w:pPr>
        <w:ind w:firstLine="540"/>
        <w:jc w:val="both"/>
        <w:rPr>
          <w:sz w:val="28"/>
          <w:szCs w:val="28"/>
          <w:lang w:val="kk-KZ"/>
        </w:rPr>
      </w:pPr>
      <w:r w:rsidRPr="00BE47AD">
        <w:rPr>
          <w:sz w:val="28"/>
          <w:szCs w:val="28"/>
          <w:lang w:val="kk-KZ"/>
        </w:rPr>
        <w:t>3) қатты тұрмыстық қалдықтар, мұнай шламын және шаруашылық-тұрмыстық суларды тазарту қондырғыларының артық тұнбаларын жағуға арналған қондырғы;</w:t>
      </w:r>
    </w:p>
    <w:p w14:paraId="47CF6934" w14:textId="77777777" w:rsidR="00D54BA0" w:rsidRPr="00BE47AD" w:rsidRDefault="00D54BA0" w:rsidP="00224EC2">
      <w:pPr>
        <w:ind w:firstLine="540"/>
        <w:jc w:val="both"/>
        <w:rPr>
          <w:sz w:val="28"/>
          <w:szCs w:val="28"/>
          <w:lang w:val="kk-KZ"/>
        </w:rPr>
      </w:pPr>
      <w:r w:rsidRPr="00BE47AD">
        <w:rPr>
          <w:sz w:val="28"/>
          <w:szCs w:val="28"/>
          <w:lang w:val="kk-KZ"/>
        </w:rPr>
        <w:t xml:space="preserve">4) шаруашылық-тұрмыстық суларды тазарту қондырғылары; </w:t>
      </w:r>
    </w:p>
    <w:p w14:paraId="7B03D005" w14:textId="77777777" w:rsidR="00D54BA0" w:rsidRPr="00BE47AD" w:rsidRDefault="00D54BA0" w:rsidP="00224EC2">
      <w:pPr>
        <w:ind w:firstLine="540"/>
        <w:jc w:val="both"/>
        <w:rPr>
          <w:sz w:val="28"/>
          <w:szCs w:val="28"/>
          <w:lang w:val="kk-KZ"/>
        </w:rPr>
      </w:pPr>
      <w:r w:rsidRPr="00BE47AD">
        <w:rPr>
          <w:sz w:val="28"/>
          <w:szCs w:val="28"/>
          <w:lang w:val="kk-KZ"/>
        </w:rPr>
        <w:t xml:space="preserve">5) құрамында мұнай бар суларды тазарту құрылғысы; </w:t>
      </w:r>
    </w:p>
    <w:p w14:paraId="5C5051BE" w14:textId="77777777" w:rsidR="00D54BA0" w:rsidRPr="00BE47AD" w:rsidRDefault="00D54BA0" w:rsidP="00224EC2">
      <w:pPr>
        <w:ind w:firstLine="540"/>
        <w:jc w:val="both"/>
        <w:rPr>
          <w:sz w:val="28"/>
          <w:szCs w:val="28"/>
          <w:lang w:val="kk-KZ"/>
        </w:rPr>
      </w:pPr>
      <w:r w:rsidRPr="00BE47AD">
        <w:rPr>
          <w:sz w:val="28"/>
          <w:szCs w:val="28"/>
          <w:lang w:val="kk-KZ"/>
        </w:rPr>
        <w:t xml:space="preserve">6) беті жабық ыдыстағы қалдықтарға арналған ашық қойма; </w:t>
      </w:r>
    </w:p>
    <w:p w14:paraId="105CBEAB" w14:textId="3FE4C556" w:rsidR="00D54BA0" w:rsidRPr="00BE47AD" w:rsidRDefault="00D54BA0" w:rsidP="00224EC2">
      <w:pPr>
        <w:ind w:firstLine="540"/>
        <w:jc w:val="both"/>
        <w:rPr>
          <w:sz w:val="28"/>
          <w:szCs w:val="28"/>
          <w:lang w:val="kk-KZ"/>
        </w:rPr>
      </w:pPr>
      <w:r w:rsidRPr="00BE47AD">
        <w:rPr>
          <w:sz w:val="28"/>
          <w:szCs w:val="28"/>
          <w:lang w:val="kk-KZ"/>
        </w:rPr>
        <w:t xml:space="preserve">7) сұйық қалдықтарға </w:t>
      </w:r>
      <w:r w:rsidR="00EB00DB" w:rsidRPr="00BE47AD">
        <w:rPr>
          <w:sz w:val="28"/>
          <w:szCs w:val="28"/>
          <w:lang w:val="kk-KZ"/>
        </w:rPr>
        <w:t>сақтауға арналған қабат</w:t>
      </w:r>
      <w:r w:rsidRPr="00BE47AD">
        <w:rPr>
          <w:sz w:val="28"/>
          <w:szCs w:val="28"/>
          <w:lang w:val="kk-KZ"/>
        </w:rPr>
        <w:t xml:space="preserve">. </w:t>
      </w:r>
    </w:p>
    <w:p w14:paraId="467340F8" w14:textId="77777777" w:rsidR="00285414" w:rsidRPr="00BE47AD" w:rsidRDefault="00285414" w:rsidP="00D54BA0">
      <w:pPr>
        <w:ind w:firstLine="540"/>
        <w:jc w:val="both"/>
        <w:rPr>
          <w:sz w:val="28"/>
          <w:szCs w:val="28"/>
          <w:lang w:val="kk-KZ"/>
        </w:rPr>
      </w:pPr>
    </w:p>
    <w:p w14:paraId="510B5507" w14:textId="0AD19AD1" w:rsidR="00D54BA0" w:rsidRPr="00BE47AD" w:rsidRDefault="00577B90" w:rsidP="00D54BA0">
      <w:pPr>
        <w:pStyle w:val="afffffc"/>
        <w:rPr>
          <w:sz w:val="28"/>
          <w:szCs w:val="28"/>
        </w:rPr>
      </w:pPr>
      <w:r w:rsidRPr="00BE47AD">
        <w:rPr>
          <w:noProof/>
          <w:sz w:val="28"/>
          <w:szCs w:val="28"/>
        </w:rPr>
        <w:drawing>
          <wp:inline distT="0" distB="0" distL="0" distR="0" wp14:anchorId="6810149B" wp14:editId="7C240A88">
            <wp:extent cx="5620871" cy="233070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26973" cy="2333235"/>
                    </a:xfrm>
                    <a:prstGeom prst="rect">
                      <a:avLst/>
                    </a:prstGeom>
                    <a:noFill/>
                    <a:ln>
                      <a:noFill/>
                    </a:ln>
                  </pic:spPr>
                </pic:pic>
              </a:graphicData>
            </a:graphic>
          </wp:inline>
        </w:drawing>
      </w:r>
    </w:p>
    <w:p w14:paraId="69EE96CB" w14:textId="77777777" w:rsidR="00925FCD" w:rsidRDefault="00925FCD" w:rsidP="00D54BA0">
      <w:pPr>
        <w:pStyle w:val="afffffc"/>
        <w:rPr>
          <w:sz w:val="28"/>
          <w:szCs w:val="28"/>
          <w:lang w:val="kk-KZ"/>
        </w:rPr>
      </w:pPr>
    </w:p>
    <w:p w14:paraId="3AC9BC25" w14:textId="3362A206" w:rsidR="00D54BA0" w:rsidRPr="00BE47AD" w:rsidRDefault="00D54BA0" w:rsidP="00D54BA0">
      <w:pPr>
        <w:pStyle w:val="afffffc"/>
        <w:rPr>
          <w:sz w:val="28"/>
          <w:szCs w:val="28"/>
          <w:lang w:val="kk-KZ"/>
        </w:rPr>
      </w:pPr>
      <w:r w:rsidRPr="00BE47AD">
        <w:rPr>
          <w:sz w:val="28"/>
          <w:szCs w:val="28"/>
          <w:lang w:val="kk-KZ"/>
        </w:rPr>
        <w:t xml:space="preserve">Сурет </w:t>
      </w:r>
      <w:r w:rsidR="00577B90" w:rsidRPr="00BE47AD">
        <w:rPr>
          <w:sz w:val="28"/>
          <w:szCs w:val="28"/>
          <w:lang w:val="kk-KZ"/>
        </w:rPr>
        <w:t>2.</w:t>
      </w:r>
      <w:r w:rsidR="006153D0" w:rsidRPr="00BE47AD">
        <w:rPr>
          <w:sz w:val="28"/>
          <w:szCs w:val="28"/>
          <w:lang w:val="kk-KZ"/>
        </w:rPr>
        <w:t>2</w:t>
      </w:r>
      <w:r w:rsidRPr="00925FCD">
        <w:rPr>
          <w:sz w:val="28"/>
          <w:szCs w:val="28"/>
          <w:lang w:val="kk-KZ"/>
        </w:rPr>
        <w:t xml:space="preserve"> </w:t>
      </w:r>
      <w:r w:rsidRPr="00BE47AD">
        <w:rPr>
          <w:sz w:val="28"/>
          <w:szCs w:val="28"/>
        </w:rPr>
        <w:sym w:font="Symbol" w:char="F02D"/>
      </w:r>
      <w:r w:rsidRPr="00925FCD">
        <w:rPr>
          <w:sz w:val="28"/>
          <w:szCs w:val="28"/>
          <w:lang w:val="kk-KZ"/>
        </w:rPr>
        <w:t xml:space="preserve"> </w:t>
      </w:r>
      <w:r w:rsidRPr="00BE47AD">
        <w:rPr>
          <w:sz w:val="28"/>
          <w:szCs w:val="28"/>
          <w:lang w:val="kk-KZ"/>
        </w:rPr>
        <w:t>бұрғылау шламын жер астына айдау сызбасы</w:t>
      </w:r>
    </w:p>
    <w:p w14:paraId="68439FAC" w14:textId="77777777" w:rsidR="00D54BA0" w:rsidRPr="00BE47AD" w:rsidRDefault="00D54BA0" w:rsidP="00D54BA0">
      <w:pPr>
        <w:ind w:firstLine="540"/>
        <w:jc w:val="both"/>
        <w:rPr>
          <w:sz w:val="28"/>
          <w:szCs w:val="28"/>
          <w:lang w:val="kk-KZ"/>
        </w:rPr>
      </w:pPr>
    </w:p>
    <w:p w14:paraId="57DDB915" w14:textId="77777777" w:rsidR="00224EC2" w:rsidRPr="00BE47AD" w:rsidRDefault="00D54BA0" w:rsidP="00D54BA0">
      <w:pPr>
        <w:ind w:firstLine="540"/>
        <w:jc w:val="both"/>
        <w:rPr>
          <w:sz w:val="28"/>
          <w:szCs w:val="28"/>
          <w:lang w:val="kk-KZ"/>
        </w:rPr>
      </w:pPr>
      <w:bookmarkStart w:id="49" w:name="_Hlk44371576"/>
      <w:r w:rsidRPr="00BE47AD">
        <w:rPr>
          <w:sz w:val="28"/>
          <w:szCs w:val="28"/>
          <w:lang w:val="kk-KZ"/>
        </w:rPr>
        <w:t xml:space="preserve">Әлемдік тәжірибелерде қолданатын бұрғылау қалдықтарын басқару нұсқаларын 3 категорияға бөлуге болады: </w:t>
      </w:r>
    </w:p>
    <w:p w14:paraId="1B6577A1" w14:textId="77777777" w:rsidR="00224EC2" w:rsidRPr="00BE47AD" w:rsidRDefault="00224EC2" w:rsidP="00D54BA0">
      <w:pPr>
        <w:ind w:firstLine="540"/>
        <w:jc w:val="both"/>
        <w:rPr>
          <w:sz w:val="28"/>
          <w:szCs w:val="28"/>
          <w:lang w:val="kk-KZ"/>
        </w:rPr>
      </w:pPr>
      <w:r w:rsidRPr="00BE47AD">
        <w:rPr>
          <w:sz w:val="28"/>
          <w:szCs w:val="28"/>
          <w:lang w:val="kk-KZ"/>
        </w:rPr>
        <w:t xml:space="preserve">- </w:t>
      </w:r>
      <w:r w:rsidR="00D54BA0" w:rsidRPr="00BE47AD">
        <w:rPr>
          <w:sz w:val="28"/>
          <w:szCs w:val="28"/>
          <w:lang w:val="kk-KZ"/>
        </w:rPr>
        <w:t xml:space="preserve">теңізге лақтыру; </w:t>
      </w:r>
    </w:p>
    <w:p w14:paraId="5B96ED11" w14:textId="77777777" w:rsidR="00224EC2" w:rsidRPr="00BE47AD" w:rsidRDefault="00224EC2" w:rsidP="00D54BA0">
      <w:pPr>
        <w:ind w:firstLine="540"/>
        <w:jc w:val="both"/>
        <w:rPr>
          <w:sz w:val="28"/>
          <w:szCs w:val="28"/>
          <w:lang w:val="kk-KZ"/>
        </w:rPr>
      </w:pPr>
      <w:r w:rsidRPr="00BE47AD">
        <w:rPr>
          <w:sz w:val="28"/>
          <w:szCs w:val="28"/>
          <w:lang w:val="kk-KZ"/>
        </w:rPr>
        <w:t xml:space="preserve">- </w:t>
      </w:r>
      <w:r w:rsidR="00D54BA0" w:rsidRPr="00BE47AD">
        <w:rPr>
          <w:sz w:val="28"/>
          <w:szCs w:val="28"/>
          <w:lang w:val="kk-KZ"/>
        </w:rPr>
        <w:t>жұмыс орнындағы сіңіріп алатын жер астына айдау</w:t>
      </w:r>
      <w:r w:rsidRPr="00BE47AD">
        <w:rPr>
          <w:sz w:val="28"/>
          <w:szCs w:val="28"/>
          <w:lang w:val="kk-KZ"/>
        </w:rPr>
        <w:t>;</w:t>
      </w:r>
    </w:p>
    <w:p w14:paraId="524978BA" w14:textId="77777777" w:rsidR="00224EC2" w:rsidRPr="00BE47AD" w:rsidRDefault="00224EC2" w:rsidP="00D54BA0">
      <w:pPr>
        <w:ind w:firstLine="540"/>
        <w:jc w:val="both"/>
        <w:rPr>
          <w:sz w:val="28"/>
          <w:szCs w:val="28"/>
          <w:lang w:val="kk-KZ"/>
        </w:rPr>
      </w:pPr>
      <w:r w:rsidRPr="00BE47AD">
        <w:rPr>
          <w:sz w:val="28"/>
          <w:szCs w:val="28"/>
          <w:lang w:val="kk-KZ"/>
        </w:rPr>
        <w:t xml:space="preserve">- </w:t>
      </w:r>
      <w:r w:rsidR="00D54BA0" w:rsidRPr="00BE47AD">
        <w:rPr>
          <w:sz w:val="28"/>
          <w:szCs w:val="28"/>
          <w:lang w:val="kk-KZ"/>
        </w:rPr>
        <w:t xml:space="preserve">құрлыққа шығарып өңдеп, көму. </w:t>
      </w:r>
    </w:p>
    <w:p w14:paraId="41DA306F" w14:textId="19FE934D" w:rsidR="002265AF" w:rsidRPr="00BE47AD" w:rsidRDefault="00D54BA0" w:rsidP="00D54BA0">
      <w:pPr>
        <w:ind w:firstLine="540"/>
        <w:jc w:val="both"/>
        <w:rPr>
          <w:sz w:val="28"/>
          <w:szCs w:val="28"/>
          <w:lang w:val="kk-KZ"/>
        </w:rPr>
      </w:pPr>
      <w:r w:rsidRPr="00BE47AD">
        <w:rPr>
          <w:sz w:val="28"/>
          <w:szCs w:val="28"/>
          <w:lang w:val="kk-KZ"/>
        </w:rPr>
        <w:t xml:space="preserve">КТҚС жағдайына байланысты ең қолайлысы деп екінші нұсқасы ұсынылады, яғни, </w:t>
      </w:r>
      <w:r w:rsidRPr="00BE47AD">
        <w:rPr>
          <w:i/>
          <w:iCs/>
          <w:sz w:val="28"/>
          <w:szCs w:val="28"/>
          <w:lang w:val="kk-KZ"/>
        </w:rPr>
        <w:t>жұмыс аймағында сіңіріп алатындай жер астына айдау</w:t>
      </w:r>
      <w:r w:rsidRPr="00BE47AD">
        <w:rPr>
          <w:sz w:val="28"/>
          <w:szCs w:val="28"/>
          <w:lang w:val="kk-KZ"/>
        </w:rPr>
        <w:t xml:space="preserve">.  </w:t>
      </w:r>
      <w:r w:rsidR="00224EC2" w:rsidRPr="00BE47AD">
        <w:rPr>
          <w:sz w:val="28"/>
          <w:szCs w:val="28"/>
          <w:lang w:val="kk-KZ"/>
        </w:rPr>
        <w:t>Себебі</w:t>
      </w:r>
      <w:r w:rsidR="002265AF" w:rsidRPr="00BE47AD">
        <w:rPr>
          <w:sz w:val="28"/>
          <w:szCs w:val="28"/>
          <w:lang w:val="kk-KZ"/>
        </w:rPr>
        <w:t xml:space="preserve"> </w:t>
      </w:r>
      <w:r w:rsidR="00E63F5F" w:rsidRPr="00BE47AD">
        <w:rPr>
          <w:sz w:val="28"/>
          <w:szCs w:val="28"/>
          <w:lang w:val="kk-KZ"/>
        </w:rPr>
        <w:t>бұл әдіс экономикалық жағынан да, экологиялық жағынан да тиімді. Экономикалық жағынан деп отырғанымыз қалдықтарды тасымалдау, оларды уақытша сақтап тұру, қайта тиеп, түсіру секілді жұмыстар жүргізілмейді. Ал, экологиялық тиімділігі әсіресе теңіз жағдайы үшін өте қолайлы, өйткені теңіз суына қалдықтың жайылуы, ондағы тірі ағзалардың зардап шегуі секілді келеңсіз зиянды құбылыстардың алдын алады.</w:t>
      </w:r>
    </w:p>
    <w:p w14:paraId="21EEFE27" w14:textId="77777777" w:rsidR="00224EC2" w:rsidRPr="00BE47AD" w:rsidRDefault="0051459B" w:rsidP="00D54BA0">
      <w:pPr>
        <w:autoSpaceDE w:val="0"/>
        <w:autoSpaceDN w:val="0"/>
        <w:adjustRightInd w:val="0"/>
        <w:ind w:firstLine="567"/>
        <w:jc w:val="both"/>
        <w:rPr>
          <w:sz w:val="28"/>
          <w:szCs w:val="28"/>
          <w:lang w:val="kk-KZ"/>
        </w:rPr>
      </w:pPr>
      <w:r w:rsidRPr="00BE47AD">
        <w:rPr>
          <w:sz w:val="28"/>
          <w:szCs w:val="28"/>
          <w:lang w:val="kk-KZ"/>
        </w:rPr>
        <w:t>Осылайша, т</w:t>
      </w:r>
      <w:r w:rsidR="00D54BA0" w:rsidRPr="00BE47AD">
        <w:rPr>
          <w:sz w:val="28"/>
          <w:szCs w:val="28"/>
          <w:lang w:val="kk-KZ"/>
        </w:rPr>
        <w:t>еңіз жағдайында бұрғылау шламдарын утилизациялау процесін модельдеу мен басқару әдісі</w:t>
      </w:r>
      <w:r w:rsidRPr="00BE47AD">
        <w:rPr>
          <w:sz w:val="28"/>
          <w:szCs w:val="28"/>
          <w:lang w:val="kk-KZ"/>
        </w:rPr>
        <w:t xml:space="preserve"> </w:t>
      </w:r>
      <w:r w:rsidR="00D54BA0" w:rsidRPr="00BE47AD">
        <w:rPr>
          <w:sz w:val="28"/>
          <w:szCs w:val="28"/>
          <w:lang w:val="kk-KZ"/>
        </w:rPr>
        <w:t xml:space="preserve">сарапшы-мамандардың білімі мен тәжірибесі есебінен бастапқы ақпараттың жетіспеушілігі мен айқын болмауы мәселелерін жеңуге ықпал ететін айқын емес </w:t>
      </w:r>
      <w:r w:rsidR="00E27021" w:rsidRPr="00BE47AD">
        <w:rPr>
          <w:sz w:val="28"/>
          <w:szCs w:val="28"/>
          <w:lang w:val="kk-KZ"/>
        </w:rPr>
        <w:t>қорытындылау</w:t>
      </w:r>
      <w:r w:rsidR="00D54BA0" w:rsidRPr="00BE47AD">
        <w:rPr>
          <w:sz w:val="28"/>
          <w:szCs w:val="28"/>
          <w:lang w:val="kk-KZ"/>
        </w:rPr>
        <w:t xml:space="preserve"> жүйесін қолдана отырып, айқын емес ортада жүргізіледі. </w:t>
      </w:r>
    </w:p>
    <w:p w14:paraId="1EF1B21A" w14:textId="0F82A48A" w:rsidR="00D54BA0" w:rsidRPr="00BE47AD" w:rsidRDefault="00D54BA0" w:rsidP="00D54BA0">
      <w:pPr>
        <w:autoSpaceDE w:val="0"/>
        <w:autoSpaceDN w:val="0"/>
        <w:adjustRightInd w:val="0"/>
        <w:ind w:firstLine="567"/>
        <w:jc w:val="both"/>
        <w:rPr>
          <w:sz w:val="28"/>
          <w:szCs w:val="28"/>
          <w:lang w:val="kk-KZ"/>
        </w:rPr>
      </w:pPr>
      <w:r w:rsidRPr="00BE47AD">
        <w:rPr>
          <w:sz w:val="28"/>
          <w:szCs w:val="28"/>
          <w:lang w:val="kk-KZ"/>
        </w:rPr>
        <w:t xml:space="preserve">Айқын емес </w:t>
      </w:r>
      <w:r w:rsidR="00E27021" w:rsidRPr="00BE47AD">
        <w:rPr>
          <w:sz w:val="28"/>
          <w:szCs w:val="28"/>
          <w:lang w:val="kk-KZ"/>
        </w:rPr>
        <w:t>қорытындылау</w:t>
      </w:r>
      <w:r w:rsidRPr="00BE47AD">
        <w:rPr>
          <w:sz w:val="28"/>
          <w:szCs w:val="28"/>
          <w:lang w:val="kk-KZ"/>
        </w:rPr>
        <w:t xml:space="preserve"> жүйесінде бұрғылау шламдарын утилизациялау процесін модельдеу мен басқару әдісінің сызбасы </w:t>
      </w:r>
      <w:r w:rsidR="00577B90" w:rsidRPr="00BE47AD">
        <w:rPr>
          <w:sz w:val="28"/>
          <w:szCs w:val="28"/>
          <w:lang w:val="kk-KZ"/>
        </w:rPr>
        <w:t>2.</w:t>
      </w:r>
      <w:r w:rsidR="006153D0" w:rsidRPr="00BE47AD">
        <w:rPr>
          <w:sz w:val="28"/>
          <w:szCs w:val="28"/>
          <w:lang w:val="kk-KZ"/>
        </w:rPr>
        <w:t>3</w:t>
      </w:r>
      <w:r w:rsidRPr="00BE47AD">
        <w:rPr>
          <w:sz w:val="28"/>
          <w:szCs w:val="28"/>
          <w:lang w:val="kk-KZ"/>
        </w:rPr>
        <w:t xml:space="preserve">-суретте келтірілген. </w:t>
      </w:r>
    </w:p>
    <w:p w14:paraId="394A525B" w14:textId="77777777" w:rsidR="00D54BA0" w:rsidRPr="00BE47AD" w:rsidRDefault="00D54BA0" w:rsidP="00D54BA0">
      <w:pPr>
        <w:autoSpaceDE w:val="0"/>
        <w:autoSpaceDN w:val="0"/>
        <w:adjustRightInd w:val="0"/>
        <w:ind w:firstLine="567"/>
        <w:jc w:val="both"/>
        <w:rPr>
          <w:sz w:val="16"/>
          <w:szCs w:val="16"/>
          <w:lang w:val="kk-KZ"/>
        </w:rPr>
      </w:pPr>
    </w:p>
    <w:p w14:paraId="73464EC3" w14:textId="77777777" w:rsidR="00D54BA0" w:rsidRPr="00BE47AD" w:rsidRDefault="00D54BA0" w:rsidP="00D54BA0">
      <w:pPr>
        <w:autoSpaceDE w:val="0"/>
        <w:autoSpaceDN w:val="0"/>
        <w:adjustRightInd w:val="0"/>
        <w:ind w:firstLine="567"/>
        <w:jc w:val="both"/>
        <w:rPr>
          <w:sz w:val="10"/>
          <w:szCs w:val="10"/>
          <w:lang w:val="kk-KZ"/>
        </w:rPr>
      </w:pPr>
    </w:p>
    <w:p w14:paraId="6B4889A5" w14:textId="17E05D5C" w:rsidR="00D54BA0" w:rsidRDefault="00426861" w:rsidP="00D54BA0">
      <w:pPr>
        <w:autoSpaceDE w:val="0"/>
        <w:autoSpaceDN w:val="0"/>
        <w:adjustRightInd w:val="0"/>
        <w:jc w:val="center"/>
        <w:rPr>
          <w:sz w:val="28"/>
          <w:szCs w:val="28"/>
        </w:rPr>
      </w:pPr>
      <w:r w:rsidRPr="00426861">
        <w:rPr>
          <w:noProof/>
          <w:sz w:val="28"/>
          <w:szCs w:val="28"/>
        </w:rPr>
        <w:drawing>
          <wp:inline distT="0" distB="0" distL="0" distR="0" wp14:anchorId="2E695C88" wp14:editId="537EEFAA">
            <wp:extent cx="5939790" cy="4935220"/>
            <wp:effectExtent l="0" t="0" r="3810" b="0"/>
            <wp:docPr id="36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9"/>
                    <a:stretch>
                      <a:fillRect/>
                    </a:stretch>
                  </pic:blipFill>
                  <pic:spPr>
                    <a:xfrm>
                      <a:off x="0" y="0"/>
                      <a:ext cx="5939790" cy="4935220"/>
                    </a:xfrm>
                    <a:prstGeom prst="rect">
                      <a:avLst/>
                    </a:prstGeom>
                  </pic:spPr>
                </pic:pic>
              </a:graphicData>
            </a:graphic>
          </wp:inline>
        </w:drawing>
      </w:r>
    </w:p>
    <w:p w14:paraId="156A4DB1" w14:textId="77777777" w:rsidR="00925FCD" w:rsidRPr="00BE47AD" w:rsidRDefault="00925FCD" w:rsidP="00D54BA0">
      <w:pPr>
        <w:autoSpaceDE w:val="0"/>
        <w:autoSpaceDN w:val="0"/>
        <w:adjustRightInd w:val="0"/>
        <w:jc w:val="center"/>
        <w:rPr>
          <w:sz w:val="28"/>
          <w:szCs w:val="28"/>
        </w:rPr>
      </w:pPr>
    </w:p>
    <w:p w14:paraId="0FD21355" w14:textId="7E3BAA23" w:rsidR="00D54BA0" w:rsidRPr="00BE47AD" w:rsidRDefault="00D54BA0" w:rsidP="00D54BA0">
      <w:pPr>
        <w:autoSpaceDE w:val="0"/>
        <w:autoSpaceDN w:val="0"/>
        <w:adjustRightInd w:val="0"/>
        <w:ind w:firstLine="567"/>
        <w:jc w:val="center"/>
        <w:rPr>
          <w:sz w:val="28"/>
          <w:szCs w:val="28"/>
          <w:lang w:val="kk-KZ"/>
        </w:rPr>
      </w:pPr>
      <w:r w:rsidRPr="00BE47AD">
        <w:rPr>
          <w:sz w:val="28"/>
          <w:szCs w:val="28"/>
          <w:lang w:val="kk-KZ"/>
        </w:rPr>
        <w:t xml:space="preserve">Сурет </w:t>
      </w:r>
      <w:r w:rsidR="00577B90" w:rsidRPr="00BE47AD">
        <w:rPr>
          <w:sz w:val="28"/>
          <w:szCs w:val="28"/>
          <w:lang w:val="kk-KZ"/>
        </w:rPr>
        <w:t>2.</w:t>
      </w:r>
      <w:r w:rsidR="006153D0" w:rsidRPr="00BE47AD">
        <w:rPr>
          <w:sz w:val="28"/>
          <w:szCs w:val="28"/>
          <w:lang w:val="kk-KZ"/>
        </w:rPr>
        <w:t>3</w:t>
      </w:r>
      <w:r w:rsidRPr="00BE47AD">
        <w:rPr>
          <w:sz w:val="28"/>
          <w:szCs w:val="28"/>
        </w:rPr>
        <w:t xml:space="preserve"> – </w:t>
      </w:r>
      <w:r w:rsidR="00224EC2" w:rsidRPr="00BE47AD">
        <w:rPr>
          <w:sz w:val="28"/>
          <w:szCs w:val="28"/>
          <w:lang w:val="kk-KZ"/>
        </w:rPr>
        <w:t>А</w:t>
      </w:r>
      <w:r w:rsidRPr="00BE47AD">
        <w:rPr>
          <w:sz w:val="28"/>
          <w:szCs w:val="28"/>
          <w:lang w:val="kk-KZ"/>
        </w:rPr>
        <w:t xml:space="preserve">йқын емес </w:t>
      </w:r>
      <w:r w:rsidR="00E27021" w:rsidRPr="00BE47AD">
        <w:rPr>
          <w:sz w:val="28"/>
          <w:szCs w:val="28"/>
          <w:lang w:val="kk-KZ"/>
        </w:rPr>
        <w:t>қорытындылау</w:t>
      </w:r>
      <w:r w:rsidRPr="00BE47AD">
        <w:rPr>
          <w:sz w:val="28"/>
          <w:szCs w:val="28"/>
          <w:lang w:val="kk-KZ"/>
        </w:rPr>
        <w:t xml:space="preserve"> жүйесі элементтерінің құрылымы </w:t>
      </w:r>
    </w:p>
    <w:p w14:paraId="093C59FB" w14:textId="77777777" w:rsidR="00D54BA0" w:rsidRPr="00BE47AD" w:rsidRDefault="00D54BA0" w:rsidP="00D54BA0">
      <w:pPr>
        <w:autoSpaceDE w:val="0"/>
        <w:autoSpaceDN w:val="0"/>
        <w:adjustRightInd w:val="0"/>
        <w:ind w:firstLine="567"/>
        <w:jc w:val="both"/>
        <w:rPr>
          <w:sz w:val="28"/>
          <w:szCs w:val="28"/>
          <w:lang w:val="kk-KZ"/>
        </w:rPr>
      </w:pPr>
    </w:p>
    <w:p w14:paraId="6B54AB34" w14:textId="2BBB3780" w:rsidR="00D54BA0" w:rsidRPr="00BE47AD" w:rsidRDefault="00577B90" w:rsidP="00D54BA0">
      <w:pPr>
        <w:autoSpaceDE w:val="0"/>
        <w:autoSpaceDN w:val="0"/>
        <w:adjustRightInd w:val="0"/>
        <w:ind w:firstLine="567"/>
        <w:jc w:val="both"/>
        <w:rPr>
          <w:sz w:val="28"/>
          <w:szCs w:val="28"/>
          <w:lang w:val="kk-KZ"/>
        </w:rPr>
      </w:pPr>
      <w:r w:rsidRPr="00BE47AD">
        <w:rPr>
          <w:sz w:val="28"/>
          <w:szCs w:val="28"/>
          <w:lang w:val="kk-KZ"/>
        </w:rPr>
        <w:t>2.</w:t>
      </w:r>
      <w:r w:rsidR="006153D0" w:rsidRPr="00BE47AD">
        <w:rPr>
          <w:sz w:val="28"/>
          <w:szCs w:val="28"/>
          <w:lang w:val="kk-KZ"/>
        </w:rPr>
        <w:t>3</w:t>
      </w:r>
      <w:r w:rsidR="00D54BA0" w:rsidRPr="00BE47AD">
        <w:rPr>
          <w:sz w:val="28"/>
          <w:szCs w:val="28"/>
          <w:lang w:val="kk-KZ"/>
        </w:rPr>
        <w:t>-суретте көріп тұрғанымыздай басқару нысандары үшін, яғни, теңіз кен орындарында бұрғылау шламдарын кері айдау қондырғылары үшін кіріс параметрлері</w:t>
      </w:r>
      <w:r w:rsidR="00224EC2" w:rsidRPr="00BE47AD">
        <w:rPr>
          <w:sz w:val="28"/>
          <w:szCs w:val="28"/>
          <w:lang w:val="kk-KZ"/>
        </w:rPr>
        <w:t>:</w:t>
      </w:r>
      <w:r w:rsidR="00D54BA0" w:rsidRPr="00BE47AD">
        <w:rPr>
          <w:sz w:val="28"/>
          <w:szCs w:val="28"/>
          <w:lang w:val="kk-KZ"/>
        </w:rPr>
        <w:t xml:space="preserve"> химиялық реагенттерді айдау қысымы мен көлемінің мәндері</w:t>
      </w:r>
      <w:r w:rsidR="0051459B" w:rsidRPr="00BE47AD">
        <w:rPr>
          <w:sz w:val="28"/>
          <w:szCs w:val="28"/>
          <w:lang w:val="kk-KZ"/>
        </w:rPr>
        <w:t>. А</w:t>
      </w:r>
      <w:r w:rsidR="00D54BA0" w:rsidRPr="00BE47AD">
        <w:rPr>
          <w:sz w:val="28"/>
          <w:szCs w:val="28"/>
          <w:lang w:val="kk-KZ"/>
        </w:rPr>
        <w:t xml:space="preserve">л қондырғының шығыс параметрі </w:t>
      </w:r>
      <w:r w:rsidR="00224EC2" w:rsidRPr="00BE47AD">
        <w:rPr>
          <w:sz w:val="28"/>
          <w:szCs w:val="28"/>
          <w:lang w:val="kk-KZ"/>
        </w:rPr>
        <w:t xml:space="preserve">– </w:t>
      </w:r>
      <w:r w:rsidR="00D54BA0" w:rsidRPr="00BE47AD">
        <w:rPr>
          <w:sz w:val="28"/>
          <w:szCs w:val="28"/>
          <w:lang w:val="kk-KZ"/>
        </w:rPr>
        <w:t xml:space="preserve">бұрғылау шламдарын утилизациялау көрсеткіші. Бұл параметрлерді сандық түрде өлшеу қиын болатындықтан, олардың мәнін сараптамалық бағалау арқылы (өлшеу, бағалау блогында) бағалаған жөн. </w:t>
      </w:r>
      <w:r w:rsidR="0051459B" w:rsidRPr="00BE47AD">
        <w:rPr>
          <w:sz w:val="28"/>
          <w:szCs w:val="28"/>
          <w:lang w:val="kk-KZ"/>
        </w:rPr>
        <w:t>А</w:t>
      </w:r>
      <w:r w:rsidR="00D54BA0" w:rsidRPr="00BE47AD">
        <w:rPr>
          <w:sz w:val="28"/>
          <w:szCs w:val="28"/>
          <w:lang w:val="kk-KZ"/>
        </w:rPr>
        <w:t xml:space="preserve">йқын емес </w:t>
      </w:r>
      <w:r w:rsidR="00E27021" w:rsidRPr="00BE47AD">
        <w:rPr>
          <w:sz w:val="28"/>
          <w:szCs w:val="28"/>
          <w:lang w:val="kk-KZ"/>
        </w:rPr>
        <w:t>қорытындылау</w:t>
      </w:r>
      <w:r w:rsidR="00D54BA0" w:rsidRPr="00BE47AD">
        <w:rPr>
          <w:sz w:val="28"/>
          <w:szCs w:val="28"/>
          <w:lang w:val="kk-KZ"/>
        </w:rPr>
        <w:t xml:space="preserve"> жүйесінің кіріс параметрлеріне айқын емес бағалау мәндері келіп түседі, ал, жүйе шығысында утилизациялау процентінің айқын емес мәндері алынады. Айқын емес </w:t>
      </w:r>
      <w:r w:rsidR="00E27021" w:rsidRPr="00BE47AD">
        <w:rPr>
          <w:sz w:val="28"/>
          <w:szCs w:val="28"/>
          <w:lang w:val="kk-KZ"/>
        </w:rPr>
        <w:t>қорытындылау</w:t>
      </w:r>
      <w:r w:rsidR="00D54BA0" w:rsidRPr="00BE47AD">
        <w:rPr>
          <w:sz w:val="28"/>
          <w:szCs w:val="28"/>
          <w:lang w:val="kk-KZ"/>
        </w:rPr>
        <w:t xml:space="preserve"> жүйесінің шығыс мәндері мен ережелер базасына байланысты басқару әсерлері қалыптастырылады. </w:t>
      </w:r>
    </w:p>
    <w:p w14:paraId="2A38CC7F" w14:textId="0AB52E5D" w:rsidR="00D54BA0" w:rsidRPr="00BE47AD" w:rsidRDefault="002A07F6" w:rsidP="00D54BA0">
      <w:pPr>
        <w:autoSpaceDE w:val="0"/>
        <w:autoSpaceDN w:val="0"/>
        <w:adjustRightInd w:val="0"/>
        <w:ind w:firstLine="567"/>
        <w:jc w:val="both"/>
        <w:rPr>
          <w:sz w:val="28"/>
          <w:szCs w:val="28"/>
          <w:lang w:val="kk-KZ"/>
        </w:rPr>
      </w:pPr>
      <w:r w:rsidRPr="00BE47AD">
        <w:rPr>
          <w:sz w:val="28"/>
          <w:szCs w:val="28"/>
          <w:lang w:val="kk-KZ"/>
        </w:rPr>
        <w:t>Продукциялық</w:t>
      </w:r>
      <w:r w:rsidR="00D54BA0" w:rsidRPr="00BE47AD">
        <w:rPr>
          <w:sz w:val="28"/>
          <w:szCs w:val="28"/>
          <w:lang w:val="kk-KZ"/>
        </w:rPr>
        <w:t xml:space="preserve"> ережелер жүйесінде айқын емес шығыстың бірнеше алгоритмдері бар екені белгілі. Оларды</w:t>
      </w:r>
      <w:r w:rsidR="00D836EE" w:rsidRPr="00BE47AD">
        <w:rPr>
          <w:sz w:val="28"/>
          <w:szCs w:val="28"/>
          <w:lang w:val="kk-KZ"/>
        </w:rPr>
        <w:t xml:space="preserve"> жоғарыда атап кеткен болатынбыз. Біздің жағдайда қ</w:t>
      </w:r>
      <w:r w:rsidR="00D54BA0" w:rsidRPr="00BE47AD">
        <w:rPr>
          <w:sz w:val="28"/>
          <w:szCs w:val="28"/>
          <w:lang w:val="kk-KZ"/>
        </w:rPr>
        <w:t xml:space="preserve">алдықтарды басқарудың есептерін шығаруда айқын емес </w:t>
      </w:r>
      <w:r w:rsidR="00E27021" w:rsidRPr="00BE47AD">
        <w:rPr>
          <w:sz w:val="28"/>
          <w:szCs w:val="28"/>
          <w:lang w:val="kk-KZ"/>
        </w:rPr>
        <w:t>қорытындылау</w:t>
      </w:r>
      <w:r w:rsidR="00D54BA0" w:rsidRPr="00BE47AD">
        <w:rPr>
          <w:sz w:val="28"/>
          <w:szCs w:val="28"/>
          <w:lang w:val="kk-KZ"/>
        </w:rPr>
        <w:t xml:space="preserve"> жүйесінің ең әмбебап Е. Мамдани (Ebrahim Mamdani) ұсынған алгоритмі қолданылды [</w:t>
      </w:r>
      <w:r w:rsidR="00800F86" w:rsidRPr="00800F86">
        <w:rPr>
          <w:color w:val="0000FF"/>
          <w:sz w:val="28"/>
          <w:szCs w:val="28"/>
          <w:lang w:val="kk-KZ"/>
        </w:rPr>
        <w:t>62</w:t>
      </w:r>
      <w:r w:rsidR="00D54BA0" w:rsidRPr="00BE47AD">
        <w:rPr>
          <w:sz w:val="28"/>
          <w:szCs w:val="28"/>
          <w:lang w:val="kk-KZ"/>
        </w:rPr>
        <w:t>].</w:t>
      </w:r>
    </w:p>
    <w:p w14:paraId="6009FF79" w14:textId="77777777" w:rsidR="00D54BA0" w:rsidRPr="00BE47AD" w:rsidRDefault="00D54BA0" w:rsidP="00D54BA0">
      <w:pPr>
        <w:autoSpaceDE w:val="0"/>
        <w:autoSpaceDN w:val="0"/>
        <w:adjustRightInd w:val="0"/>
        <w:ind w:firstLine="567"/>
        <w:jc w:val="both"/>
        <w:rPr>
          <w:i/>
          <w:iCs/>
          <w:sz w:val="28"/>
          <w:szCs w:val="28"/>
          <w:lang w:val="kk-KZ"/>
        </w:rPr>
      </w:pPr>
      <w:r w:rsidRPr="00BE47AD">
        <w:rPr>
          <w:b/>
          <w:i/>
          <w:iCs/>
          <w:sz w:val="28"/>
          <w:szCs w:val="28"/>
          <w:lang w:val="kk-KZ"/>
        </w:rPr>
        <w:t xml:space="preserve">Мамдани алгоритмі </w:t>
      </w:r>
      <w:r w:rsidRPr="00BE47AD">
        <w:rPr>
          <w:bCs/>
          <w:i/>
          <w:iCs/>
          <w:sz w:val="28"/>
          <w:szCs w:val="28"/>
          <w:lang w:val="kk-KZ"/>
        </w:rPr>
        <w:t>келесі негізгі қадамдардан тұрады</w:t>
      </w:r>
      <w:r w:rsidRPr="00BE47AD">
        <w:rPr>
          <w:bCs/>
          <w:sz w:val="28"/>
          <w:szCs w:val="28"/>
          <w:lang w:val="kk-KZ"/>
        </w:rPr>
        <w:t xml:space="preserve">. </w:t>
      </w:r>
      <w:r w:rsidRPr="00BE47AD">
        <w:rPr>
          <w:i/>
          <w:iCs/>
          <w:sz w:val="28"/>
          <w:szCs w:val="28"/>
          <w:lang w:val="kk-KZ"/>
        </w:rPr>
        <w:t xml:space="preserve"> </w:t>
      </w:r>
    </w:p>
    <w:p w14:paraId="7A9AAEE7" w14:textId="6151F5BE" w:rsidR="00D54BA0" w:rsidRPr="00BE47AD" w:rsidRDefault="00D54BA0" w:rsidP="00D54BA0">
      <w:pPr>
        <w:autoSpaceDE w:val="0"/>
        <w:autoSpaceDN w:val="0"/>
        <w:adjustRightInd w:val="0"/>
        <w:ind w:firstLine="567"/>
        <w:jc w:val="both"/>
        <w:rPr>
          <w:b/>
          <w:sz w:val="28"/>
          <w:szCs w:val="28"/>
          <w:lang w:val="kk-KZ"/>
        </w:rPr>
      </w:pPr>
      <w:r w:rsidRPr="00BE47AD">
        <w:rPr>
          <w:b/>
          <w:sz w:val="28"/>
          <w:szCs w:val="28"/>
          <w:lang w:val="kk-KZ"/>
        </w:rPr>
        <w:t xml:space="preserve">1) Айқын емес </w:t>
      </w:r>
      <w:r w:rsidR="00E27021" w:rsidRPr="00BE47AD">
        <w:rPr>
          <w:b/>
          <w:sz w:val="28"/>
          <w:szCs w:val="28"/>
          <w:lang w:val="kk-KZ"/>
        </w:rPr>
        <w:t>қорытындылау</w:t>
      </w:r>
      <w:r w:rsidRPr="00BE47AD">
        <w:rPr>
          <w:b/>
          <w:sz w:val="28"/>
          <w:szCs w:val="28"/>
          <w:lang w:val="kk-KZ"/>
        </w:rPr>
        <w:t xml:space="preserve"> жүйелерінің ережелер базасын қалыптастыру. </w:t>
      </w:r>
    </w:p>
    <w:p w14:paraId="1B34CDFB" w14:textId="7426E2EC" w:rsidR="00D54BA0" w:rsidRPr="00BE47AD" w:rsidRDefault="00D54BA0" w:rsidP="00D54BA0">
      <w:pPr>
        <w:autoSpaceDE w:val="0"/>
        <w:autoSpaceDN w:val="0"/>
        <w:adjustRightInd w:val="0"/>
        <w:ind w:firstLine="567"/>
        <w:jc w:val="both"/>
        <w:rPr>
          <w:sz w:val="28"/>
          <w:szCs w:val="28"/>
          <w:lang w:val="kk-KZ"/>
        </w:rPr>
      </w:pPr>
      <w:r w:rsidRPr="00BE47AD">
        <w:rPr>
          <w:sz w:val="28"/>
          <w:szCs w:val="28"/>
          <w:lang w:val="kk-KZ"/>
        </w:rPr>
        <w:t xml:space="preserve">Ережелер базасы айқын емес өнімдердің көптеген ережелерінен тұрады, онда шарттар мен қорытындылар айқын емес айтылған терминдерде тұжырымдалған. Біздің есепте </w:t>
      </w:r>
      <w:r w:rsidRPr="00BE47AD">
        <w:rPr>
          <w:i/>
          <w:sz w:val="28"/>
          <w:szCs w:val="28"/>
          <w:lang w:val="kk-KZ"/>
        </w:rPr>
        <w:t>кіріс параметрлері</w:t>
      </w:r>
      <w:r w:rsidR="00224EC2" w:rsidRPr="00BE47AD">
        <w:rPr>
          <w:i/>
          <w:sz w:val="28"/>
          <w:szCs w:val="28"/>
          <w:lang w:val="kk-KZ"/>
        </w:rPr>
        <w:t xml:space="preserve"> </w:t>
      </w:r>
      <w:r w:rsidRPr="00BE47AD">
        <w:rPr>
          <w:i/>
          <w:sz w:val="28"/>
          <w:szCs w:val="28"/>
          <w:lang w:val="kk-KZ"/>
        </w:rPr>
        <w:t>(айнымалылар)</w:t>
      </w:r>
      <w:r w:rsidRPr="00BE47AD">
        <w:rPr>
          <w:sz w:val="28"/>
          <w:szCs w:val="28"/>
          <w:lang w:val="kk-KZ"/>
        </w:rPr>
        <w:t xml:space="preserve">, мәні айқын емес </w:t>
      </w:r>
      <w:r w:rsidR="00E27021" w:rsidRPr="00BE47AD">
        <w:rPr>
          <w:sz w:val="28"/>
          <w:szCs w:val="28"/>
          <w:lang w:val="kk-KZ"/>
        </w:rPr>
        <w:t xml:space="preserve">қорытындылау </w:t>
      </w:r>
      <w:r w:rsidRPr="00BE47AD">
        <w:rPr>
          <w:sz w:val="28"/>
          <w:szCs w:val="28"/>
          <w:lang w:val="kk-KZ"/>
        </w:rPr>
        <w:t>жүйесінің моделінен тыс беріледі:</w:t>
      </w:r>
      <w:r w:rsidR="00402502" w:rsidRPr="00402502">
        <w:rPr>
          <w:sz w:val="28"/>
          <w:szCs w:val="28"/>
          <w:lang w:val="kk-KZ"/>
        </w:rPr>
        <w:t xml:space="preserve">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oMath>
      <w:r w:rsidR="00202ABA" w:rsidRPr="00BE47AD">
        <w:rPr>
          <w:rFonts w:eastAsia="SymbolMT"/>
          <w:sz w:val="28"/>
          <w:szCs w:val="28"/>
          <w:lang w:val="kk-KZ"/>
        </w:rPr>
        <w:fldChar w:fldCharType="begin"/>
      </w:r>
      <w:r w:rsidR="00202ABA" w:rsidRPr="00BE47AD">
        <w:rPr>
          <w:rFonts w:eastAsia="SymbolMT"/>
          <w:sz w:val="28"/>
          <w:szCs w:val="28"/>
          <w:lang w:val="kk-KZ"/>
        </w:rPr>
        <w:instrText xml:space="preserve"> QUOTE </w:instrText>
      </w:r>
      <w:r w:rsidR="00202ABA" w:rsidRPr="00BE47AD">
        <w:rPr>
          <w:noProof/>
          <w:position w:val="-6"/>
        </w:rPr>
        <w:drawing>
          <wp:inline distT="0" distB="0" distL="0" distR="0" wp14:anchorId="3F48A9D6" wp14:editId="61A84CAF">
            <wp:extent cx="99060" cy="22098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00202ABA" w:rsidRPr="00BE47AD">
        <w:rPr>
          <w:rFonts w:eastAsia="SymbolMT"/>
          <w:sz w:val="28"/>
          <w:szCs w:val="28"/>
          <w:lang w:val="kk-KZ"/>
        </w:rPr>
        <w:instrText xml:space="preserve"> </w:instrText>
      </w:r>
      <w:r w:rsidR="00202ABA" w:rsidRPr="00BE47AD">
        <w:rPr>
          <w:rFonts w:eastAsia="SymbolMT"/>
          <w:sz w:val="28"/>
          <w:szCs w:val="28"/>
          <w:lang w:val="kk-KZ"/>
        </w:rPr>
        <w:fldChar w:fldCharType="end"/>
      </w:r>
      <w:r w:rsidR="00202ABA" w:rsidRPr="00BE47AD">
        <w:rPr>
          <w:rFonts w:eastAsia="SymbolMT"/>
          <w:sz w:val="28"/>
          <w:szCs w:val="28"/>
          <w:lang w:val="kk-KZ"/>
        </w:rPr>
        <w:t xml:space="preserve"> </w:t>
      </w:r>
      <w:r w:rsidR="00402502" w:rsidRPr="00402502">
        <w:rPr>
          <w:sz w:val="28"/>
          <w:szCs w:val="28"/>
          <w:lang w:val="kk-KZ"/>
        </w:rPr>
        <w:t xml:space="preserve"> </w:t>
      </w:r>
      <w:r w:rsidRPr="00BE47AD">
        <w:rPr>
          <w:sz w:val="28"/>
          <w:szCs w:val="28"/>
        </w:rPr>
        <w:sym w:font="Symbol" w:char="F02D"/>
      </w:r>
      <w:r w:rsidRPr="00BE47AD">
        <w:rPr>
          <w:sz w:val="28"/>
          <w:szCs w:val="28"/>
          <w:lang w:val="kk-KZ"/>
        </w:rPr>
        <w:t xml:space="preserve"> «</w:t>
      </w:r>
      <w:r w:rsidRPr="00BE47AD">
        <w:rPr>
          <w:i/>
          <w:sz w:val="28"/>
          <w:szCs w:val="28"/>
          <w:lang w:val="kk-KZ"/>
        </w:rPr>
        <w:t>химиялық реагенттер көлемі</w:t>
      </w:r>
      <w:r w:rsidRPr="00BE47AD">
        <w:rPr>
          <w:sz w:val="28"/>
          <w:szCs w:val="28"/>
          <w:lang w:val="kk-KZ"/>
        </w:rPr>
        <w:t>» және</w:t>
      </w:r>
      <w:r w:rsidR="00402502" w:rsidRPr="00402502">
        <w:rPr>
          <w:sz w:val="28"/>
          <w:szCs w:val="28"/>
          <w:lang w:val="kk-KZ"/>
        </w:rPr>
        <w:t xml:space="preserve">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oMath>
      <w:r w:rsidRPr="00BE47AD">
        <w:rPr>
          <w:sz w:val="28"/>
          <w:szCs w:val="28"/>
          <w:lang w:val="kk-KZ"/>
        </w:rPr>
        <w:t xml:space="preserve"> </w:t>
      </w:r>
      <w:r w:rsidR="00402502" w:rsidRPr="00402502">
        <w:rPr>
          <w:sz w:val="28"/>
          <w:szCs w:val="28"/>
          <w:lang w:val="kk-KZ"/>
        </w:rPr>
        <w:t xml:space="preserve">– </w:t>
      </w:r>
      <w:r w:rsidRPr="00BE47AD">
        <w:rPr>
          <w:rFonts w:eastAsia="SymbolMT"/>
          <w:sz w:val="28"/>
          <w:szCs w:val="28"/>
          <w:lang w:val="kk-KZ"/>
        </w:rPr>
        <w:fldChar w:fldCharType="begin"/>
      </w:r>
      <w:r w:rsidRPr="00BE47AD">
        <w:rPr>
          <w:rFonts w:eastAsia="SymbolMT"/>
          <w:sz w:val="28"/>
          <w:szCs w:val="28"/>
          <w:lang w:val="kk-KZ"/>
        </w:rPr>
        <w:instrText xml:space="preserve"> QUOTE </w:instrText>
      </w:r>
      <w:r w:rsidR="00DB28BA" w:rsidRPr="00BE47AD">
        <w:rPr>
          <w:noProof/>
          <w:position w:val="-6"/>
        </w:rPr>
        <w:drawing>
          <wp:inline distT="0" distB="0" distL="0" distR="0" wp14:anchorId="0D2335BF" wp14:editId="12543675">
            <wp:extent cx="182880" cy="20574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Pr="00BE47AD">
        <w:rPr>
          <w:rFonts w:eastAsia="SymbolMT"/>
          <w:sz w:val="28"/>
          <w:szCs w:val="28"/>
          <w:lang w:val="kk-KZ"/>
        </w:rPr>
        <w:instrText xml:space="preserve"> </w:instrText>
      </w:r>
      <w:r w:rsidRPr="00BE47AD">
        <w:rPr>
          <w:rFonts w:eastAsia="SymbolMT"/>
          <w:sz w:val="28"/>
          <w:szCs w:val="28"/>
          <w:lang w:val="kk-KZ"/>
        </w:rPr>
        <w:fldChar w:fldCharType="end"/>
      </w:r>
      <w:r w:rsidRPr="00BE47AD">
        <w:rPr>
          <w:sz w:val="28"/>
          <w:szCs w:val="28"/>
          <w:lang w:val="kk-KZ"/>
        </w:rPr>
        <w:t>«айдау қысымы».</w:t>
      </w:r>
    </w:p>
    <w:p w14:paraId="53CEC59D" w14:textId="0F5469B3" w:rsidR="00D54BA0" w:rsidRPr="00BE47AD" w:rsidRDefault="00D54BA0" w:rsidP="00D54BA0">
      <w:pPr>
        <w:ind w:firstLine="567"/>
        <w:jc w:val="both"/>
        <w:rPr>
          <w:sz w:val="28"/>
          <w:szCs w:val="28"/>
          <w:lang w:val="kk-KZ"/>
        </w:rPr>
      </w:pPr>
      <w:r w:rsidRPr="00BE47AD">
        <w:rPr>
          <w:i/>
          <w:sz w:val="28"/>
          <w:szCs w:val="28"/>
          <w:lang w:val="kk-KZ"/>
        </w:rPr>
        <w:t>Шығыс параметрлері</w:t>
      </w:r>
      <w:r w:rsidR="00224EC2" w:rsidRPr="00BE47AD">
        <w:rPr>
          <w:i/>
          <w:sz w:val="28"/>
          <w:szCs w:val="28"/>
          <w:lang w:val="kk-KZ"/>
        </w:rPr>
        <w:t xml:space="preserve"> </w:t>
      </w:r>
      <w:r w:rsidRPr="00BE47AD">
        <w:rPr>
          <w:i/>
          <w:sz w:val="28"/>
          <w:szCs w:val="28"/>
          <w:lang w:val="kk-KZ"/>
        </w:rPr>
        <w:t>(айнымалы)</w:t>
      </w:r>
      <w:r w:rsidRPr="00BE47AD">
        <w:rPr>
          <w:sz w:val="28"/>
          <w:szCs w:val="28"/>
          <w:lang w:val="kk-KZ"/>
        </w:rPr>
        <w:t xml:space="preserve">, мәні модель ішінде қалыптасады: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Pr="00BE47AD">
        <w:rPr>
          <w:rFonts w:eastAsia="SymbolMT"/>
          <w:sz w:val="28"/>
          <w:szCs w:val="28"/>
          <w:lang w:val="kk-KZ"/>
        </w:rPr>
        <w:fldChar w:fldCharType="begin"/>
      </w:r>
      <w:r w:rsidRPr="00BE47AD">
        <w:rPr>
          <w:rFonts w:eastAsia="SymbolMT"/>
          <w:sz w:val="28"/>
          <w:szCs w:val="28"/>
          <w:lang w:val="kk-KZ"/>
        </w:rPr>
        <w:instrText xml:space="preserve"> QUOTE </w:instrText>
      </w:r>
      <w:r w:rsidR="00DB28BA" w:rsidRPr="00BE47AD">
        <w:rPr>
          <w:noProof/>
          <w:position w:val="-6"/>
        </w:rPr>
        <w:drawing>
          <wp:inline distT="0" distB="0" distL="0" distR="0" wp14:anchorId="1AD1876D" wp14:editId="218990AF">
            <wp:extent cx="99060" cy="22098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Pr="00BE47AD">
        <w:rPr>
          <w:rFonts w:eastAsia="SymbolMT"/>
          <w:sz w:val="28"/>
          <w:szCs w:val="28"/>
          <w:lang w:val="kk-KZ"/>
        </w:rPr>
        <w:instrText xml:space="preserve"> </w:instrText>
      </w:r>
      <w:r w:rsidRPr="00BE47AD">
        <w:rPr>
          <w:rFonts w:eastAsia="SymbolMT"/>
          <w:sz w:val="28"/>
          <w:szCs w:val="28"/>
          <w:lang w:val="kk-KZ"/>
        </w:rPr>
        <w:fldChar w:fldCharType="end"/>
      </w:r>
      <w:r w:rsidRPr="00BE47AD">
        <w:rPr>
          <w:rFonts w:eastAsia="SymbolMT"/>
          <w:sz w:val="28"/>
          <w:szCs w:val="28"/>
          <w:lang w:val="kk-KZ"/>
        </w:rPr>
        <w:t xml:space="preserve"> </w:t>
      </w:r>
      <w:r w:rsidRPr="00BE47AD">
        <w:rPr>
          <w:sz w:val="28"/>
          <w:szCs w:val="28"/>
        </w:rPr>
        <w:sym w:font="Symbol" w:char="F02D"/>
      </w:r>
      <w:r w:rsidRPr="00BE47AD">
        <w:rPr>
          <w:sz w:val="28"/>
          <w:szCs w:val="28"/>
          <w:lang w:val="kk-KZ"/>
        </w:rPr>
        <w:t xml:space="preserve"> «</w:t>
      </w:r>
      <w:r w:rsidRPr="00BE47AD">
        <w:rPr>
          <w:i/>
          <w:iCs/>
          <w:sz w:val="28"/>
          <w:szCs w:val="28"/>
          <w:lang w:val="kk-KZ"/>
        </w:rPr>
        <w:t>қондырғы өнімділігі – бұрғылау шламдарын утилизациялау</w:t>
      </w:r>
      <w:r w:rsidRPr="00BE47AD">
        <w:rPr>
          <w:sz w:val="28"/>
          <w:szCs w:val="28"/>
          <w:lang w:val="kk-KZ"/>
        </w:rPr>
        <w:t>».</w:t>
      </w:r>
    </w:p>
    <w:p w14:paraId="3E7FF10D" w14:textId="7CDE35D9" w:rsidR="00D54BA0" w:rsidRPr="00BE47AD" w:rsidRDefault="00D54BA0" w:rsidP="00D54BA0">
      <w:pPr>
        <w:autoSpaceDE w:val="0"/>
        <w:autoSpaceDN w:val="0"/>
        <w:adjustRightInd w:val="0"/>
        <w:ind w:firstLine="567"/>
        <w:jc w:val="both"/>
        <w:rPr>
          <w:sz w:val="28"/>
          <w:szCs w:val="28"/>
          <w:lang w:val="kk-KZ"/>
        </w:rPr>
      </w:pPr>
      <w:r w:rsidRPr="00BE47AD">
        <w:rPr>
          <w:sz w:val="28"/>
          <w:szCs w:val="28"/>
          <w:lang w:val="kk-KZ"/>
        </w:rPr>
        <w:t xml:space="preserve">Ережелерді қысқартылған түрде жазу үшін </w:t>
      </w:r>
      <w:r w:rsidR="00E92D1D" w:rsidRPr="00BE47AD">
        <w:rPr>
          <w:sz w:val="28"/>
          <w:szCs w:val="28"/>
          <w:lang w:val="kk-KZ"/>
        </w:rPr>
        <w:t>2.</w:t>
      </w:r>
      <w:r w:rsidR="008D00BD" w:rsidRPr="00BE47AD">
        <w:rPr>
          <w:sz w:val="28"/>
          <w:szCs w:val="28"/>
          <w:lang w:val="kk-KZ"/>
        </w:rPr>
        <w:t>1</w:t>
      </w:r>
      <w:r w:rsidRPr="00BE47AD">
        <w:rPr>
          <w:sz w:val="28"/>
          <w:szCs w:val="28"/>
          <w:lang w:val="kk-KZ"/>
        </w:rPr>
        <w:t xml:space="preserve">-кестеде көрсетілгендей белгілеулер қолданамыз. Келтірілген айқын емес параметрлердің әмбебап жиындары (универсумдар) </w:t>
      </w:r>
      <w:r w:rsidR="00E92D1D" w:rsidRPr="00BE47AD">
        <w:rPr>
          <w:sz w:val="28"/>
          <w:szCs w:val="28"/>
          <w:lang w:val="kk-KZ"/>
        </w:rPr>
        <w:t>2.</w:t>
      </w:r>
      <w:r w:rsidR="008D00BD" w:rsidRPr="00BE47AD">
        <w:rPr>
          <w:sz w:val="28"/>
          <w:szCs w:val="28"/>
          <w:lang w:val="kk-KZ"/>
        </w:rPr>
        <w:t>2</w:t>
      </w:r>
      <w:r w:rsidRPr="00BE47AD">
        <w:rPr>
          <w:sz w:val="28"/>
          <w:szCs w:val="28"/>
          <w:lang w:val="kk-KZ"/>
        </w:rPr>
        <w:t>-кестеде келтірілген</w:t>
      </w:r>
      <w:r w:rsidR="008B13CC">
        <w:rPr>
          <w:sz w:val="28"/>
          <w:szCs w:val="28"/>
          <w:lang w:val="kk-KZ"/>
        </w:rPr>
        <w:t>.</w:t>
      </w:r>
    </w:p>
    <w:p w14:paraId="4D4F5178" w14:textId="77777777" w:rsidR="00D54BA0" w:rsidRPr="00BE47AD" w:rsidRDefault="00D54BA0" w:rsidP="00D54BA0">
      <w:pPr>
        <w:autoSpaceDE w:val="0"/>
        <w:autoSpaceDN w:val="0"/>
        <w:adjustRightInd w:val="0"/>
        <w:ind w:firstLine="567"/>
        <w:jc w:val="both"/>
        <w:rPr>
          <w:sz w:val="10"/>
          <w:szCs w:val="10"/>
          <w:lang w:val="kk-KZ"/>
        </w:rPr>
      </w:pPr>
      <w:r w:rsidRPr="00BE47AD">
        <w:rPr>
          <w:sz w:val="28"/>
          <w:szCs w:val="28"/>
          <w:lang w:val="kk-KZ"/>
        </w:rPr>
        <w:t xml:space="preserve"> </w:t>
      </w:r>
    </w:p>
    <w:p w14:paraId="16A27A57" w14:textId="77777777" w:rsidR="00A4427E" w:rsidRPr="00BE47AD" w:rsidRDefault="00D54BA0" w:rsidP="00D54BA0">
      <w:pPr>
        <w:autoSpaceDE w:val="0"/>
        <w:autoSpaceDN w:val="0"/>
        <w:adjustRightInd w:val="0"/>
        <w:jc w:val="both"/>
        <w:rPr>
          <w:sz w:val="26"/>
          <w:szCs w:val="26"/>
          <w:lang w:val="kk-KZ"/>
        </w:rPr>
      </w:pPr>
      <w:r w:rsidRPr="00BE47AD">
        <w:rPr>
          <w:sz w:val="26"/>
          <w:szCs w:val="26"/>
          <w:lang w:val="kk-KZ"/>
        </w:rPr>
        <w:t xml:space="preserve">Кесте </w:t>
      </w:r>
      <w:r w:rsidR="00E92D1D" w:rsidRPr="00BE47AD">
        <w:rPr>
          <w:sz w:val="26"/>
          <w:szCs w:val="26"/>
          <w:lang w:val="kk-KZ"/>
        </w:rPr>
        <w:t>2.</w:t>
      </w:r>
      <w:r w:rsidR="008D00BD" w:rsidRPr="00BE47AD">
        <w:rPr>
          <w:sz w:val="26"/>
          <w:szCs w:val="26"/>
          <w:lang w:val="kk-KZ"/>
        </w:rPr>
        <w:t>1</w:t>
      </w:r>
      <w:r w:rsidRPr="00BE47AD">
        <w:rPr>
          <w:sz w:val="26"/>
          <w:szCs w:val="26"/>
          <w:lang w:val="kk-KZ"/>
        </w:rPr>
        <w:t xml:space="preserve"> </w:t>
      </w:r>
      <w:r w:rsidRPr="00BE47AD">
        <w:rPr>
          <w:sz w:val="28"/>
          <w:szCs w:val="28"/>
        </w:rPr>
        <w:sym w:font="Symbol" w:char="F02D"/>
      </w:r>
      <w:r w:rsidRPr="00BE47AD">
        <w:rPr>
          <w:sz w:val="26"/>
          <w:szCs w:val="26"/>
          <w:lang w:val="kk-KZ"/>
        </w:rPr>
        <w:t xml:space="preserve"> ережелерді қалыптастыру үшін модельденетін параметрлердің сипаттамасы</w:t>
      </w:r>
    </w:p>
    <w:p w14:paraId="3AFC82BF" w14:textId="77777777" w:rsidR="00D54BA0" w:rsidRPr="00BE47AD" w:rsidRDefault="00D54BA0" w:rsidP="00D54BA0">
      <w:pPr>
        <w:autoSpaceDE w:val="0"/>
        <w:autoSpaceDN w:val="0"/>
        <w:adjustRightInd w:val="0"/>
        <w:ind w:firstLine="567"/>
        <w:jc w:val="both"/>
        <w:rPr>
          <w:b/>
          <w:sz w:val="6"/>
          <w:szCs w:val="6"/>
          <w:lang w:val="kk-KZ"/>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0"/>
        <w:gridCol w:w="2520"/>
      </w:tblGrid>
      <w:tr w:rsidR="00D54BA0" w:rsidRPr="00BE47AD" w14:paraId="0899CF51" w14:textId="77777777" w:rsidTr="0015216D">
        <w:tc>
          <w:tcPr>
            <w:tcW w:w="7020" w:type="dxa"/>
          </w:tcPr>
          <w:p w14:paraId="0430A598" w14:textId="77777777" w:rsidR="00D54BA0" w:rsidRPr="00BE47AD" w:rsidRDefault="00D54BA0" w:rsidP="0015216D">
            <w:pPr>
              <w:autoSpaceDE w:val="0"/>
              <w:autoSpaceDN w:val="0"/>
              <w:adjustRightInd w:val="0"/>
              <w:jc w:val="center"/>
              <w:rPr>
                <w:b/>
                <w:sz w:val="28"/>
                <w:szCs w:val="28"/>
                <w:lang w:val="kk-KZ"/>
              </w:rPr>
            </w:pPr>
            <w:r w:rsidRPr="00BE47AD">
              <w:rPr>
                <w:b/>
                <w:sz w:val="28"/>
                <w:szCs w:val="28"/>
                <w:lang w:val="kk-KZ"/>
              </w:rPr>
              <w:t>Айқын емес параметрлер мәндері деңгейінің сипаттамасы</w:t>
            </w:r>
          </w:p>
        </w:tc>
        <w:tc>
          <w:tcPr>
            <w:tcW w:w="2520" w:type="dxa"/>
          </w:tcPr>
          <w:p w14:paraId="594D6147" w14:textId="77777777" w:rsidR="00D54BA0" w:rsidRPr="00BE47AD" w:rsidRDefault="00D54BA0" w:rsidP="0015216D">
            <w:pPr>
              <w:autoSpaceDE w:val="0"/>
              <w:autoSpaceDN w:val="0"/>
              <w:adjustRightInd w:val="0"/>
              <w:jc w:val="center"/>
              <w:rPr>
                <w:b/>
                <w:sz w:val="28"/>
                <w:szCs w:val="28"/>
                <w:lang w:val="kk-KZ"/>
              </w:rPr>
            </w:pPr>
            <w:r w:rsidRPr="00BE47AD">
              <w:rPr>
                <w:b/>
                <w:sz w:val="28"/>
                <w:szCs w:val="28"/>
                <w:lang w:val="kk-KZ"/>
              </w:rPr>
              <w:t xml:space="preserve">Белгіленуі </w:t>
            </w:r>
          </w:p>
        </w:tc>
      </w:tr>
      <w:tr w:rsidR="00D54BA0" w:rsidRPr="00BE47AD" w14:paraId="14C8E8BB" w14:textId="77777777" w:rsidTr="0015216D">
        <w:tc>
          <w:tcPr>
            <w:tcW w:w="7020" w:type="dxa"/>
          </w:tcPr>
          <w:p w14:paraId="0FB306D5" w14:textId="77777777" w:rsidR="00D54BA0" w:rsidRPr="00BE47AD" w:rsidRDefault="00D54BA0" w:rsidP="0015216D">
            <w:pPr>
              <w:autoSpaceDE w:val="0"/>
              <w:autoSpaceDN w:val="0"/>
              <w:adjustRightInd w:val="0"/>
              <w:jc w:val="both"/>
              <w:rPr>
                <w:sz w:val="28"/>
                <w:szCs w:val="28"/>
              </w:rPr>
            </w:pPr>
            <w:r w:rsidRPr="00BE47AD">
              <w:rPr>
                <w:sz w:val="28"/>
                <w:szCs w:val="28"/>
                <w:lang w:val="kk-KZ"/>
              </w:rPr>
              <w:t>Жоғары</w:t>
            </w:r>
            <w:r w:rsidRPr="00BE47AD">
              <w:rPr>
                <w:sz w:val="28"/>
                <w:szCs w:val="28"/>
              </w:rPr>
              <w:t xml:space="preserve"> (</w:t>
            </w:r>
            <w:r w:rsidRPr="00BE47AD">
              <w:rPr>
                <w:sz w:val="28"/>
                <w:szCs w:val="28"/>
                <w:lang w:val="kk-KZ"/>
              </w:rPr>
              <w:t>жоғары</w:t>
            </w:r>
            <w:r w:rsidRPr="00BE47AD">
              <w:rPr>
                <w:sz w:val="28"/>
                <w:szCs w:val="28"/>
              </w:rPr>
              <w:t>)</w:t>
            </w:r>
          </w:p>
        </w:tc>
        <w:tc>
          <w:tcPr>
            <w:tcW w:w="2520" w:type="dxa"/>
          </w:tcPr>
          <w:p w14:paraId="6219D9E4" w14:textId="77777777" w:rsidR="00D54BA0" w:rsidRPr="00BE47AD" w:rsidRDefault="00D54BA0" w:rsidP="0015216D">
            <w:pPr>
              <w:autoSpaceDE w:val="0"/>
              <w:autoSpaceDN w:val="0"/>
              <w:adjustRightInd w:val="0"/>
              <w:jc w:val="center"/>
              <w:rPr>
                <w:sz w:val="28"/>
                <w:szCs w:val="28"/>
              </w:rPr>
            </w:pPr>
            <w:r w:rsidRPr="00BE47AD">
              <w:rPr>
                <w:i/>
                <w:iCs/>
                <w:sz w:val="28"/>
                <w:szCs w:val="28"/>
              </w:rPr>
              <w:t>HG</w:t>
            </w:r>
          </w:p>
        </w:tc>
      </w:tr>
      <w:tr w:rsidR="00D54BA0" w:rsidRPr="00BE47AD" w14:paraId="2B030CD9" w14:textId="77777777" w:rsidTr="0015216D">
        <w:tc>
          <w:tcPr>
            <w:tcW w:w="7020" w:type="dxa"/>
          </w:tcPr>
          <w:p w14:paraId="7A950CCC" w14:textId="77777777" w:rsidR="00D54BA0" w:rsidRPr="00BE47AD" w:rsidRDefault="00D54BA0" w:rsidP="0015216D">
            <w:pPr>
              <w:autoSpaceDE w:val="0"/>
              <w:autoSpaceDN w:val="0"/>
              <w:adjustRightInd w:val="0"/>
              <w:jc w:val="both"/>
              <w:rPr>
                <w:sz w:val="28"/>
                <w:szCs w:val="28"/>
              </w:rPr>
            </w:pPr>
            <w:r w:rsidRPr="00BE47AD">
              <w:rPr>
                <w:sz w:val="28"/>
                <w:szCs w:val="28"/>
                <w:lang w:val="kk-KZ"/>
              </w:rPr>
              <w:t xml:space="preserve">Орташадан жоғары </w:t>
            </w:r>
            <w:r w:rsidRPr="00BE47AD">
              <w:rPr>
                <w:sz w:val="28"/>
                <w:szCs w:val="28"/>
              </w:rPr>
              <w:t>(</w:t>
            </w:r>
            <w:r w:rsidRPr="00BE47AD">
              <w:rPr>
                <w:sz w:val="28"/>
                <w:szCs w:val="28"/>
                <w:lang w:val="kk-KZ"/>
              </w:rPr>
              <w:t>орташадан жоғары</w:t>
            </w:r>
            <w:r w:rsidRPr="00BE47AD">
              <w:rPr>
                <w:sz w:val="28"/>
                <w:szCs w:val="28"/>
              </w:rPr>
              <w:t>)</w:t>
            </w:r>
          </w:p>
        </w:tc>
        <w:tc>
          <w:tcPr>
            <w:tcW w:w="2520" w:type="dxa"/>
          </w:tcPr>
          <w:p w14:paraId="4318D729" w14:textId="77777777" w:rsidR="00D54BA0" w:rsidRPr="00BE47AD" w:rsidRDefault="00D54BA0" w:rsidP="0015216D">
            <w:pPr>
              <w:autoSpaceDE w:val="0"/>
              <w:autoSpaceDN w:val="0"/>
              <w:adjustRightInd w:val="0"/>
              <w:jc w:val="center"/>
              <w:rPr>
                <w:sz w:val="28"/>
                <w:szCs w:val="28"/>
              </w:rPr>
            </w:pPr>
            <w:r w:rsidRPr="00BE47AD">
              <w:rPr>
                <w:i/>
                <w:iCs/>
                <w:sz w:val="28"/>
                <w:szCs w:val="28"/>
              </w:rPr>
              <w:t>HM</w:t>
            </w:r>
          </w:p>
        </w:tc>
      </w:tr>
      <w:tr w:rsidR="00D54BA0" w:rsidRPr="00BE47AD" w14:paraId="6805B965" w14:textId="77777777" w:rsidTr="0015216D">
        <w:tc>
          <w:tcPr>
            <w:tcW w:w="7020" w:type="dxa"/>
          </w:tcPr>
          <w:p w14:paraId="2F10A937" w14:textId="77777777" w:rsidR="00D54BA0" w:rsidRPr="00BE47AD" w:rsidRDefault="00D54BA0" w:rsidP="0015216D">
            <w:pPr>
              <w:autoSpaceDE w:val="0"/>
              <w:autoSpaceDN w:val="0"/>
              <w:adjustRightInd w:val="0"/>
              <w:jc w:val="both"/>
              <w:rPr>
                <w:sz w:val="28"/>
                <w:szCs w:val="28"/>
              </w:rPr>
            </w:pPr>
            <w:r w:rsidRPr="00BE47AD">
              <w:rPr>
                <w:sz w:val="28"/>
                <w:szCs w:val="28"/>
                <w:lang w:val="kk-KZ"/>
              </w:rPr>
              <w:t xml:space="preserve">Орташа </w:t>
            </w:r>
            <w:r w:rsidRPr="00BE47AD">
              <w:rPr>
                <w:sz w:val="28"/>
                <w:szCs w:val="28"/>
              </w:rPr>
              <w:t xml:space="preserve"> (</w:t>
            </w:r>
            <w:r w:rsidRPr="00BE47AD">
              <w:rPr>
                <w:sz w:val="28"/>
                <w:szCs w:val="28"/>
                <w:lang w:val="kk-KZ"/>
              </w:rPr>
              <w:t>орташа</w:t>
            </w:r>
            <w:r w:rsidRPr="00BE47AD">
              <w:rPr>
                <w:sz w:val="28"/>
                <w:szCs w:val="28"/>
              </w:rPr>
              <w:t>)</w:t>
            </w:r>
          </w:p>
        </w:tc>
        <w:tc>
          <w:tcPr>
            <w:tcW w:w="2520" w:type="dxa"/>
          </w:tcPr>
          <w:p w14:paraId="2D38684A" w14:textId="77777777" w:rsidR="00D54BA0" w:rsidRPr="00BE47AD" w:rsidRDefault="00D54BA0" w:rsidP="0015216D">
            <w:pPr>
              <w:autoSpaceDE w:val="0"/>
              <w:autoSpaceDN w:val="0"/>
              <w:adjustRightInd w:val="0"/>
              <w:jc w:val="center"/>
              <w:rPr>
                <w:sz w:val="28"/>
                <w:szCs w:val="28"/>
              </w:rPr>
            </w:pPr>
            <w:r w:rsidRPr="00BE47AD">
              <w:rPr>
                <w:i/>
                <w:iCs/>
                <w:sz w:val="28"/>
                <w:szCs w:val="28"/>
              </w:rPr>
              <w:t>MD</w:t>
            </w:r>
          </w:p>
        </w:tc>
      </w:tr>
      <w:tr w:rsidR="00D54BA0" w:rsidRPr="00BE47AD" w14:paraId="60C43109" w14:textId="77777777" w:rsidTr="0015216D">
        <w:tc>
          <w:tcPr>
            <w:tcW w:w="7020" w:type="dxa"/>
          </w:tcPr>
          <w:p w14:paraId="3EA641B7" w14:textId="77777777" w:rsidR="00D54BA0" w:rsidRPr="00BE47AD" w:rsidRDefault="00D54BA0" w:rsidP="0015216D">
            <w:pPr>
              <w:autoSpaceDE w:val="0"/>
              <w:autoSpaceDN w:val="0"/>
              <w:adjustRightInd w:val="0"/>
              <w:jc w:val="both"/>
              <w:rPr>
                <w:sz w:val="28"/>
                <w:szCs w:val="28"/>
              </w:rPr>
            </w:pPr>
            <w:r w:rsidRPr="00BE47AD">
              <w:rPr>
                <w:sz w:val="28"/>
                <w:szCs w:val="28"/>
                <w:lang w:val="kk-KZ"/>
              </w:rPr>
              <w:t xml:space="preserve">Орташадан төмен </w:t>
            </w:r>
            <w:r w:rsidRPr="00BE47AD">
              <w:rPr>
                <w:sz w:val="28"/>
                <w:szCs w:val="28"/>
              </w:rPr>
              <w:t>(</w:t>
            </w:r>
            <w:r w:rsidRPr="00BE47AD">
              <w:rPr>
                <w:sz w:val="28"/>
                <w:szCs w:val="28"/>
                <w:lang w:val="kk-KZ"/>
              </w:rPr>
              <w:t>орташадан төмен</w:t>
            </w:r>
            <w:r w:rsidRPr="00BE47AD">
              <w:rPr>
                <w:sz w:val="28"/>
                <w:szCs w:val="28"/>
              </w:rPr>
              <w:t>)</w:t>
            </w:r>
          </w:p>
        </w:tc>
        <w:tc>
          <w:tcPr>
            <w:tcW w:w="2520" w:type="dxa"/>
          </w:tcPr>
          <w:p w14:paraId="0B33E426" w14:textId="77777777" w:rsidR="00D54BA0" w:rsidRPr="00BE47AD" w:rsidRDefault="00D54BA0" w:rsidP="0015216D">
            <w:pPr>
              <w:autoSpaceDE w:val="0"/>
              <w:autoSpaceDN w:val="0"/>
              <w:adjustRightInd w:val="0"/>
              <w:jc w:val="center"/>
              <w:rPr>
                <w:sz w:val="28"/>
                <w:szCs w:val="28"/>
              </w:rPr>
            </w:pPr>
            <w:r w:rsidRPr="00BE47AD">
              <w:rPr>
                <w:i/>
                <w:iCs/>
                <w:sz w:val="28"/>
                <w:szCs w:val="28"/>
              </w:rPr>
              <w:t>LM</w:t>
            </w:r>
          </w:p>
        </w:tc>
      </w:tr>
      <w:tr w:rsidR="00D54BA0" w:rsidRPr="00BE47AD" w14:paraId="325023B4" w14:textId="77777777" w:rsidTr="0015216D">
        <w:tc>
          <w:tcPr>
            <w:tcW w:w="7020" w:type="dxa"/>
          </w:tcPr>
          <w:p w14:paraId="619A1F0D" w14:textId="77777777" w:rsidR="00D54BA0" w:rsidRPr="00BE47AD" w:rsidRDefault="00D54BA0" w:rsidP="0015216D">
            <w:pPr>
              <w:autoSpaceDE w:val="0"/>
              <w:autoSpaceDN w:val="0"/>
              <w:adjustRightInd w:val="0"/>
              <w:jc w:val="both"/>
              <w:rPr>
                <w:sz w:val="28"/>
                <w:szCs w:val="28"/>
              </w:rPr>
            </w:pPr>
            <w:r w:rsidRPr="00BE47AD">
              <w:rPr>
                <w:sz w:val="28"/>
                <w:szCs w:val="28"/>
                <w:lang w:val="kk-KZ"/>
              </w:rPr>
              <w:t xml:space="preserve">Төмен </w:t>
            </w:r>
            <w:r w:rsidRPr="00BE47AD">
              <w:rPr>
                <w:sz w:val="28"/>
                <w:szCs w:val="28"/>
              </w:rPr>
              <w:t>(</w:t>
            </w:r>
            <w:r w:rsidRPr="00BE47AD">
              <w:rPr>
                <w:sz w:val="28"/>
                <w:szCs w:val="28"/>
                <w:lang w:val="kk-KZ"/>
              </w:rPr>
              <w:t>төмен</w:t>
            </w:r>
            <w:r w:rsidRPr="00BE47AD">
              <w:rPr>
                <w:sz w:val="28"/>
                <w:szCs w:val="28"/>
              </w:rPr>
              <w:t>)</w:t>
            </w:r>
          </w:p>
        </w:tc>
        <w:tc>
          <w:tcPr>
            <w:tcW w:w="2520" w:type="dxa"/>
          </w:tcPr>
          <w:p w14:paraId="70A62E6E" w14:textId="77777777" w:rsidR="00D54BA0" w:rsidRPr="00BE47AD" w:rsidRDefault="00D54BA0" w:rsidP="0015216D">
            <w:pPr>
              <w:autoSpaceDE w:val="0"/>
              <w:autoSpaceDN w:val="0"/>
              <w:adjustRightInd w:val="0"/>
              <w:jc w:val="center"/>
              <w:rPr>
                <w:sz w:val="28"/>
                <w:szCs w:val="28"/>
              </w:rPr>
            </w:pPr>
            <w:r w:rsidRPr="00BE47AD">
              <w:rPr>
                <w:i/>
                <w:iCs/>
                <w:sz w:val="28"/>
                <w:szCs w:val="28"/>
              </w:rPr>
              <w:t>LW</w:t>
            </w:r>
          </w:p>
        </w:tc>
      </w:tr>
    </w:tbl>
    <w:p w14:paraId="4776800A" w14:textId="77777777" w:rsidR="00D54BA0" w:rsidRPr="00402502" w:rsidRDefault="00D54BA0" w:rsidP="00D54BA0">
      <w:pPr>
        <w:autoSpaceDE w:val="0"/>
        <w:autoSpaceDN w:val="0"/>
        <w:adjustRightInd w:val="0"/>
        <w:jc w:val="both"/>
        <w:rPr>
          <w:sz w:val="28"/>
          <w:szCs w:val="28"/>
        </w:rPr>
      </w:pPr>
    </w:p>
    <w:p w14:paraId="281ADCB2" w14:textId="58F37242" w:rsidR="00D54BA0" w:rsidRPr="00BE47AD" w:rsidRDefault="00D54BA0" w:rsidP="00D54BA0">
      <w:pPr>
        <w:autoSpaceDE w:val="0"/>
        <w:autoSpaceDN w:val="0"/>
        <w:adjustRightInd w:val="0"/>
        <w:jc w:val="both"/>
        <w:rPr>
          <w:sz w:val="26"/>
          <w:szCs w:val="26"/>
        </w:rPr>
      </w:pPr>
      <w:r w:rsidRPr="00BE47AD">
        <w:rPr>
          <w:sz w:val="26"/>
          <w:szCs w:val="26"/>
          <w:lang w:val="kk-KZ"/>
        </w:rPr>
        <w:t xml:space="preserve">Кесте </w:t>
      </w:r>
      <w:r w:rsidR="00E92D1D" w:rsidRPr="00BE47AD">
        <w:rPr>
          <w:sz w:val="26"/>
          <w:szCs w:val="26"/>
          <w:lang w:val="kk-KZ"/>
        </w:rPr>
        <w:t>2.</w:t>
      </w:r>
      <w:r w:rsidR="008D00BD" w:rsidRPr="00BE47AD">
        <w:rPr>
          <w:sz w:val="26"/>
          <w:szCs w:val="26"/>
          <w:lang w:val="kk-KZ"/>
        </w:rPr>
        <w:t>2</w:t>
      </w:r>
      <w:r w:rsidRPr="00BE47AD">
        <w:rPr>
          <w:sz w:val="26"/>
          <w:szCs w:val="26"/>
        </w:rPr>
        <w:t xml:space="preserve"> – </w:t>
      </w:r>
      <w:r w:rsidRPr="00BE47AD">
        <w:rPr>
          <w:sz w:val="26"/>
          <w:szCs w:val="26"/>
          <w:lang w:val="kk-KZ"/>
        </w:rPr>
        <w:t>Айқын емес параметрлер үшін у</w:t>
      </w:r>
      <w:r w:rsidRPr="00BE47AD">
        <w:rPr>
          <w:sz w:val="26"/>
          <w:szCs w:val="26"/>
        </w:rPr>
        <w:t>ниверсум</w:t>
      </w:r>
      <w:r w:rsidRPr="00BE47AD">
        <w:rPr>
          <w:sz w:val="26"/>
          <w:szCs w:val="26"/>
          <w:lang w:val="kk-KZ"/>
        </w:rPr>
        <w:t>дар</w:t>
      </w:r>
      <w:r w:rsidRPr="00BE47AD">
        <w:rPr>
          <w:sz w:val="26"/>
          <w:szCs w:val="26"/>
        </w:rPr>
        <w:t xml:space="preserve">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1</m:t>
            </m:r>
          </m:sub>
        </m:sSub>
      </m:oMath>
      <w:r w:rsidRPr="00BE47AD">
        <w:rPr>
          <w:sz w:val="26"/>
          <w:szCs w:val="26"/>
        </w:rPr>
        <w:fldChar w:fldCharType="begin"/>
      </w:r>
      <w:r w:rsidRPr="00BE47AD">
        <w:rPr>
          <w:sz w:val="26"/>
          <w:szCs w:val="26"/>
        </w:rPr>
        <w:instrText xml:space="preserve"> QUOTE </w:instrText>
      </w:r>
      <w:r w:rsidR="00DB28BA" w:rsidRPr="00BE47AD">
        <w:rPr>
          <w:noProof/>
          <w:position w:val="-6"/>
        </w:rPr>
        <w:drawing>
          <wp:inline distT="0" distB="0" distL="0" distR="0" wp14:anchorId="73452C6C" wp14:editId="3BD6CE32">
            <wp:extent cx="175260" cy="20574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Pr="00BE47AD">
        <w:rPr>
          <w:sz w:val="26"/>
          <w:szCs w:val="26"/>
        </w:rPr>
        <w:instrText xml:space="preserve"> </w:instrText>
      </w:r>
      <w:r w:rsidRPr="00BE47AD">
        <w:rPr>
          <w:sz w:val="26"/>
          <w:szCs w:val="26"/>
        </w:rPr>
        <w:fldChar w:fldCharType="end"/>
      </w:r>
      <w:r w:rsidRPr="00BE47AD">
        <w:rPr>
          <w:sz w:val="26"/>
          <w:szCs w:val="26"/>
        </w:rPr>
        <w:t>,</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2</m:t>
            </m:r>
          </m:sub>
        </m:sSub>
      </m:oMath>
      <w:r w:rsidR="00202ABA">
        <w:rPr>
          <w:sz w:val="26"/>
          <w:szCs w:val="26"/>
          <w:lang w:val="kk-KZ"/>
        </w:rPr>
        <w:t xml:space="preserve"> және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00202ABA" w:rsidRPr="00202ABA">
        <w:rPr>
          <w:sz w:val="28"/>
          <w:szCs w:val="28"/>
        </w:rPr>
        <w:t>.</w:t>
      </w:r>
      <w:r w:rsidRPr="00BE47AD">
        <w:rPr>
          <w:sz w:val="26"/>
          <w:szCs w:val="26"/>
        </w:rPr>
        <w:fldChar w:fldCharType="begin"/>
      </w:r>
      <w:r w:rsidRPr="00BE47AD">
        <w:rPr>
          <w:sz w:val="26"/>
          <w:szCs w:val="26"/>
        </w:rPr>
        <w:instrText xml:space="preserve"> QUOTE </w:instrText>
      </w:r>
      <w:r w:rsidR="00DB28BA" w:rsidRPr="00BE47AD">
        <w:rPr>
          <w:noProof/>
          <w:position w:val="-6"/>
        </w:rPr>
        <w:drawing>
          <wp:inline distT="0" distB="0" distL="0" distR="0" wp14:anchorId="2F74C555" wp14:editId="11D20AE3">
            <wp:extent cx="99060" cy="22098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Pr="00BE47AD">
        <w:rPr>
          <w:sz w:val="26"/>
          <w:szCs w:val="26"/>
        </w:rPr>
        <w:instrText xml:space="preserve"> </w:instrText>
      </w:r>
      <w:r w:rsidRPr="00BE47AD">
        <w:rPr>
          <w:sz w:val="26"/>
          <w:szCs w:val="26"/>
        </w:rPr>
        <w:fldChar w:fldCharType="end"/>
      </w:r>
    </w:p>
    <w:p w14:paraId="29916312" w14:textId="77777777" w:rsidR="00D54BA0" w:rsidRPr="00BE47AD" w:rsidRDefault="00D54BA0" w:rsidP="00D54BA0">
      <w:pPr>
        <w:autoSpaceDE w:val="0"/>
        <w:autoSpaceDN w:val="0"/>
        <w:adjustRightInd w:val="0"/>
        <w:jc w:val="both"/>
        <w:rPr>
          <w:sz w:val="6"/>
          <w:szCs w:val="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559"/>
        <w:gridCol w:w="1560"/>
        <w:gridCol w:w="1417"/>
        <w:gridCol w:w="1418"/>
        <w:gridCol w:w="1417"/>
      </w:tblGrid>
      <w:tr w:rsidR="00D54BA0" w:rsidRPr="00BE47AD" w14:paraId="0C63B65A" w14:textId="77777777" w:rsidTr="0015216D">
        <w:tc>
          <w:tcPr>
            <w:tcW w:w="2235" w:type="dxa"/>
            <w:vMerge w:val="restart"/>
            <w:vAlign w:val="center"/>
          </w:tcPr>
          <w:p w14:paraId="49926B2D" w14:textId="77777777" w:rsidR="00D54BA0" w:rsidRPr="00BE47AD" w:rsidRDefault="00D54BA0" w:rsidP="0015216D">
            <w:pPr>
              <w:autoSpaceDE w:val="0"/>
              <w:autoSpaceDN w:val="0"/>
              <w:adjustRightInd w:val="0"/>
              <w:jc w:val="center"/>
              <w:rPr>
                <w:b/>
                <w:sz w:val="28"/>
                <w:szCs w:val="28"/>
              </w:rPr>
            </w:pPr>
            <w:r w:rsidRPr="00BE47AD">
              <w:rPr>
                <w:b/>
                <w:sz w:val="28"/>
                <w:szCs w:val="28"/>
                <w:lang w:val="kk-KZ"/>
              </w:rPr>
              <w:t>Айқын емес</w:t>
            </w:r>
            <w:r w:rsidRPr="00BE47AD">
              <w:rPr>
                <w:b/>
                <w:sz w:val="28"/>
                <w:szCs w:val="28"/>
              </w:rPr>
              <w:t xml:space="preserve"> параметр</w:t>
            </w:r>
          </w:p>
        </w:tc>
        <w:tc>
          <w:tcPr>
            <w:tcW w:w="7371" w:type="dxa"/>
            <w:gridSpan w:val="5"/>
          </w:tcPr>
          <w:p w14:paraId="11267BB0" w14:textId="77777777" w:rsidR="00D54BA0" w:rsidRPr="00BE47AD" w:rsidRDefault="00D54BA0" w:rsidP="0015216D">
            <w:pPr>
              <w:autoSpaceDE w:val="0"/>
              <w:autoSpaceDN w:val="0"/>
              <w:adjustRightInd w:val="0"/>
              <w:jc w:val="center"/>
              <w:rPr>
                <w:b/>
                <w:sz w:val="28"/>
                <w:szCs w:val="28"/>
              </w:rPr>
            </w:pPr>
            <w:r w:rsidRPr="00BE47AD">
              <w:rPr>
                <w:b/>
                <w:sz w:val="28"/>
                <w:szCs w:val="28"/>
                <w:lang w:val="kk-KZ"/>
              </w:rPr>
              <w:t xml:space="preserve">Айқын емес параметрлер мәндері деңгейі </w:t>
            </w:r>
          </w:p>
        </w:tc>
      </w:tr>
      <w:tr w:rsidR="00D54BA0" w:rsidRPr="00BE47AD" w14:paraId="248E65B0" w14:textId="77777777" w:rsidTr="0015216D">
        <w:tc>
          <w:tcPr>
            <w:tcW w:w="2235" w:type="dxa"/>
            <w:vMerge/>
          </w:tcPr>
          <w:p w14:paraId="68576300" w14:textId="77777777" w:rsidR="00D54BA0" w:rsidRPr="00BE47AD" w:rsidRDefault="00D54BA0" w:rsidP="0015216D">
            <w:pPr>
              <w:autoSpaceDE w:val="0"/>
              <w:autoSpaceDN w:val="0"/>
              <w:adjustRightInd w:val="0"/>
              <w:jc w:val="center"/>
              <w:rPr>
                <w:b/>
                <w:sz w:val="28"/>
                <w:szCs w:val="28"/>
              </w:rPr>
            </w:pPr>
          </w:p>
        </w:tc>
        <w:tc>
          <w:tcPr>
            <w:tcW w:w="1559" w:type="dxa"/>
          </w:tcPr>
          <w:p w14:paraId="7B7DDBB3" w14:textId="77777777" w:rsidR="00D54BA0" w:rsidRPr="00BE47AD" w:rsidRDefault="00D54BA0" w:rsidP="0015216D">
            <w:pPr>
              <w:autoSpaceDE w:val="0"/>
              <w:autoSpaceDN w:val="0"/>
              <w:adjustRightInd w:val="0"/>
              <w:jc w:val="center"/>
              <w:rPr>
                <w:b/>
                <w:sz w:val="28"/>
                <w:szCs w:val="28"/>
              </w:rPr>
            </w:pPr>
            <w:r w:rsidRPr="00BE47AD">
              <w:rPr>
                <w:b/>
                <w:i/>
                <w:iCs/>
                <w:sz w:val="28"/>
                <w:szCs w:val="28"/>
              </w:rPr>
              <w:t>HG</w:t>
            </w:r>
          </w:p>
        </w:tc>
        <w:tc>
          <w:tcPr>
            <w:tcW w:w="1560" w:type="dxa"/>
          </w:tcPr>
          <w:p w14:paraId="26626707" w14:textId="77777777" w:rsidR="00D54BA0" w:rsidRPr="00BE47AD" w:rsidRDefault="00D54BA0" w:rsidP="0015216D">
            <w:pPr>
              <w:autoSpaceDE w:val="0"/>
              <w:autoSpaceDN w:val="0"/>
              <w:adjustRightInd w:val="0"/>
              <w:jc w:val="center"/>
              <w:rPr>
                <w:b/>
                <w:sz w:val="28"/>
                <w:szCs w:val="28"/>
              </w:rPr>
            </w:pPr>
            <w:r w:rsidRPr="00BE47AD">
              <w:rPr>
                <w:b/>
                <w:i/>
                <w:iCs/>
                <w:sz w:val="28"/>
                <w:szCs w:val="28"/>
              </w:rPr>
              <w:t>HM</w:t>
            </w:r>
          </w:p>
        </w:tc>
        <w:tc>
          <w:tcPr>
            <w:tcW w:w="1417" w:type="dxa"/>
          </w:tcPr>
          <w:p w14:paraId="28173AE8" w14:textId="77777777" w:rsidR="00D54BA0" w:rsidRPr="00BE47AD" w:rsidRDefault="00D54BA0" w:rsidP="0015216D">
            <w:pPr>
              <w:autoSpaceDE w:val="0"/>
              <w:autoSpaceDN w:val="0"/>
              <w:adjustRightInd w:val="0"/>
              <w:jc w:val="center"/>
              <w:rPr>
                <w:b/>
                <w:sz w:val="28"/>
                <w:szCs w:val="28"/>
              </w:rPr>
            </w:pPr>
            <w:r w:rsidRPr="00BE47AD">
              <w:rPr>
                <w:b/>
                <w:i/>
                <w:iCs/>
                <w:sz w:val="28"/>
                <w:szCs w:val="28"/>
              </w:rPr>
              <w:t>MD</w:t>
            </w:r>
          </w:p>
        </w:tc>
        <w:tc>
          <w:tcPr>
            <w:tcW w:w="1418" w:type="dxa"/>
          </w:tcPr>
          <w:p w14:paraId="1E3B9513" w14:textId="77777777" w:rsidR="00D54BA0" w:rsidRPr="00BE47AD" w:rsidRDefault="00D54BA0" w:rsidP="0015216D">
            <w:pPr>
              <w:autoSpaceDE w:val="0"/>
              <w:autoSpaceDN w:val="0"/>
              <w:adjustRightInd w:val="0"/>
              <w:jc w:val="center"/>
              <w:rPr>
                <w:b/>
                <w:sz w:val="28"/>
                <w:szCs w:val="28"/>
              </w:rPr>
            </w:pPr>
            <w:r w:rsidRPr="00BE47AD">
              <w:rPr>
                <w:b/>
                <w:i/>
                <w:iCs/>
                <w:sz w:val="28"/>
                <w:szCs w:val="28"/>
              </w:rPr>
              <w:t>LM</w:t>
            </w:r>
          </w:p>
        </w:tc>
        <w:tc>
          <w:tcPr>
            <w:tcW w:w="1417" w:type="dxa"/>
          </w:tcPr>
          <w:p w14:paraId="6ED2B59E" w14:textId="77777777" w:rsidR="00D54BA0" w:rsidRPr="00BE47AD" w:rsidRDefault="00D54BA0" w:rsidP="0015216D">
            <w:pPr>
              <w:autoSpaceDE w:val="0"/>
              <w:autoSpaceDN w:val="0"/>
              <w:adjustRightInd w:val="0"/>
              <w:jc w:val="center"/>
              <w:rPr>
                <w:b/>
                <w:sz w:val="28"/>
                <w:szCs w:val="28"/>
              </w:rPr>
            </w:pPr>
            <w:r w:rsidRPr="00BE47AD">
              <w:rPr>
                <w:b/>
                <w:i/>
                <w:iCs/>
                <w:sz w:val="28"/>
                <w:szCs w:val="28"/>
              </w:rPr>
              <w:t>LW</w:t>
            </w:r>
          </w:p>
        </w:tc>
      </w:tr>
      <w:tr w:rsidR="00D54BA0" w:rsidRPr="00BE47AD" w14:paraId="63C3B477" w14:textId="77777777" w:rsidTr="0015216D">
        <w:tc>
          <w:tcPr>
            <w:tcW w:w="2235" w:type="dxa"/>
          </w:tcPr>
          <w:p w14:paraId="05DFCB03" w14:textId="7DA4ABF8" w:rsidR="00D54BA0" w:rsidRPr="00BE47AD" w:rsidRDefault="00C64898" w:rsidP="0015216D">
            <w:pPr>
              <w:autoSpaceDE w:val="0"/>
              <w:autoSpaceDN w:val="0"/>
              <w:adjustRightInd w:val="0"/>
              <w:spacing w:line="216" w:lineRule="auto"/>
              <w:jc w:val="both"/>
              <w:rPr>
                <w:sz w:val="28"/>
                <w:szCs w:val="28"/>
              </w:rPr>
            </w:pP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1</m:t>
                  </m:r>
                </m:sub>
              </m:sSub>
              <m:r>
                <w:rPr>
                  <w:rFonts w:ascii="Cambria Math" w:hAnsi="Cambria Math"/>
                  <w:sz w:val="28"/>
                  <w:szCs w:val="28"/>
                  <w:lang w:val="kk-KZ"/>
                </w:rPr>
                <m:t xml:space="preserve"> </m:t>
              </m:r>
            </m:oMath>
            <w:r w:rsidR="00202ABA">
              <w:rPr>
                <w:sz w:val="28"/>
                <w:szCs w:val="28"/>
              </w:rPr>
              <w:t xml:space="preserve">- </w:t>
            </w:r>
            <w:r w:rsidR="00D54BA0" w:rsidRPr="00BE47AD">
              <w:rPr>
                <w:sz w:val="28"/>
                <w:szCs w:val="28"/>
              </w:rPr>
              <w:t>хим</w:t>
            </w:r>
            <w:r w:rsidR="00D54BA0" w:rsidRPr="00BE47AD">
              <w:rPr>
                <w:sz w:val="28"/>
                <w:szCs w:val="28"/>
                <w:lang w:val="kk-KZ"/>
              </w:rPr>
              <w:t xml:space="preserve">иялық </w:t>
            </w:r>
            <w:r w:rsidR="00D54BA0" w:rsidRPr="00BE47AD">
              <w:rPr>
                <w:sz w:val="28"/>
                <w:szCs w:val="28"/>
              </w:rPr>
              <w:t>реагент</w:t>
            </w:r>
            <w:r w:rsidR="00D54BA0" w:rsidRPr="00BE47AD">
              <w:rPr>
                <w:sz w:val="28"/>
                <w:szCs w:val="28"/>
                <w:lang w:val="kk-KZ"/>
              </w:rPr>
              <w:t>тер көлемі</w:t>
            </w:r>
            <w:r w:rsidR="00D54BA0" w:rsidRPr="00BE47AD">
              <w:rPr>
                <w:sz w:val="28"/>
                <w:szCs w:val="28"/>
              </w:rPr>
              <w:t>, литр</w:t>
            </w:r>
          </w:p>
        </w:tc>
        <w:tc>
          <w:tcPr>
            <w:tcW w:w="1559" w:type="dxa"/>
          </w:tcPr>
          <w:p w14:paraId="757BDCCC" w14:textId="77777777" w:rsidR="00D54BA0" w:rsidRPr="00BE47AD" w:rsidRDefault="00D54BA0" w:rsidP="0015216D">
            <w:pPr>
              <w:autoSpaceDE w:val="0"/>
              <w:autoSpaceDN w:val="0"/>
              <w:adjustRightInd w:val="0"/>
              <w:jc w:val="center"/>
              <w:rPr>
                <w:sz w:val="28"/>
                <w:szCs w:val="28"/>
              </w:rPr>
            </w:pPr>
            <w:r w:rsidRPr="00BE47AD">
              <w:rPr>
                <w:sz w:val="28"/>
                <w:szCs w:val="28"/>
              </w:rPr>
              <w:t>40</w:t>
            </w:r>
            <w:r w:rsidRPr="00BE47AD">
              <w:rPr>
                <w:sz w:val="28"/>
                <w:szCs w:val="28"/>
              </w:rPr>
              <w:sym w:font="Symbol" w:char="F02D"/>
            </w:r>
            <w:r w:rsidRPr="00BE47AD">
              <w:rPr>
                <w:sz w:val="28"/>
                <w:szCs w:val="28"/>
              </w:rPr>
              <w:t>50</w:t>
            </w:r>
          </w:p>
        </w:tc>
        <w:tc>
          <w:tcPr>
            <w:tcW w:w="1560" w:type="dxa"/>
          </w:tcPr>
          <w:p w14:paraId="2BD26C7B" w14:textId="77777777" w:rsidR="00D54BA0" w:rsidRPr="00BE47AD" w:rsidRDefault="00D54BA0" w:rsidP="0015216D">
            <w:pPr>
              <w:autoSpaceDE w:val="0"/>
              <w:autoSpaceDN w:val="0"/>
              <w:adjustRightInd w:val="0"/>
              <w:jc w:val="center"/>
              <w:rPr>
                <w:sz w:val="28"/>
                <w:szCs w:val="28"/>
              </w:rPr>
            </w:pPr>
            <w:r w:rsidRPr="00BE47AD">
              <w:rPr>
                <w:sz w:val="28"/>
                <w:szCs w:val="28"/>
              </w:rPr>
              <w:t>30</w:t>
            </w:r>
            <w:r w:rsidRPr="00BE47AD">
              <w:rPr>
                <w:sz w:val="28"/>
                <w:szCs w:val="28"/>
              </w:rPr>
              <w:sym w:font="Symbol" w:char="F02D"/>
            </w:r>
            <w:r w:rsidRPr="00BE47AD">
              <w:rPr>
                <w:sz w:val="28"/>
                <w:szCs w:val="28"/>
              </w:rPr>
              <w:t>40</w:t>
            </w:r>
          </w:p>
        </w:tc>
        <w:tc>
          <w:tcPr>
            <w:tcW w:w="1417" w:type="dxa"/>
          </w:tcPr>
          <w:p w14:paraId="42987397" w14:textId="77777777" w:rsidR="00D54BA0" w:rsidRPr="00BE47AD" w:rsidRDefault="00D54BA0" w:rsidP="0015216D">
            <w:pPr>
              <w:autoSpaceDE w:val="0"/>
              <w:autoSpaceDN w:val="0"/>
              <w:adjustRightInd w:val="0"/>
              <w:jc w:val="center"/>
              <w:rPr>
                <w:sz w:val="28"/>
                <w:szCs w:val="28"/>
              </w:rPr>
            </w:pPr>
            <w:r w:rsidRPr="00BE47AD">
              <w:rPr>
                <w:sz w:val="28"/>
                <w:szCs w:val="28"/>
              </w:rPr>
              <w:t>20</w:t>
            </w:r>
            <w:r w:rsidRPr="00BE47AD">
              <w:rPr>
                <w:sz w:val="28"/>
                <w:szCs w:val="28"/>
              </w:rPr>
              <w:sym w:font="Symbol" w:char="F02D"/>
            </w:r>
            <w:r w:rsidRPr="00BE47AD">
              <w:rPr>
                <w:sz w:val="28"/>
                <w:szCs w:val="28"/>
              </w:rPr>
              <w:t>30</w:t>
            </w:r>
          </w:p>
        </w:tc>
        <w:tc>
          <w:tcPr>
            <w:tcW w:w="1418" w:type="dxa"/>
          </w:tcPr>
          <w:p w14:paraId="6D973794" w14:textId="77777777" w:rsidR="00D54BA0" w:rsidRPr="00BE47AD" w:rsidRDefault="00D54BA0" w:rsidP="0015216D">
            <w:pPr>
              <w:autoSpaceDE w:val="0"/>
              <w:autoSpaceDN w:val="0"/>
              <w:adjustRightInd w:val="0"/>
              <w:jc w:val="center"/>
              <w:rPr>
                <w:sz w:val="28"/>
                <w:szCs w:val="28"/>
              </w:rPr>
            </w:pPr>
            <w:r w:rsidRPr="00BE47AD">
              <w:rPr>
                <w:sz w:val="28"/>
                <w:szCs w:val="28"/>
              </w:rPr>
              <w:t>10</w:t>
            </w:r>
            <w:r w:rsidRPr="00BE47AD">
              <w:rPr>
                <w:sz w:val="28"/>
                <w:szCs w:val="28"/>
              </w:rPr>
              <w:sym w:font="Symbol" w:char="F02D"/>
            </w:r>
            <w:r w:rsidRPr="00BE47AD">
              <w:rPr>
                <w:sz w:val="28"/>
                <w:szCs w:val="28"/>
              </w:rPr>
              <w:t>20</w:t>
            </w:r>
          </w:p>
        </w:tc>
        <w:tc>
          <w:tcPr>
            <w:tcW w:w="1417" w:type="dxa"/>
          </w:tcPr>
          <w:p w14:paraId="5D3C0CCB" w14:textId="77777777" w:rsidR="00D54BA0" w:rsidRPr="00BE47AD" w:rsidRDefault="00D54BA0" w:rsidP="0015216D">
            <w:pPr>
              <w:autoSpaceDE w:val="0"/>
              <w:autoSpaceDN w:val="0"/>
              <w:adjustRightInd w:val="0"/>
              <w:jc w:val="center"/>
              <w:rPr>
                <w:sz w:val="28"/>
                <w:szCs w:val="28"/>
              </w:rPr>
            </w:pPr>
            <w:r w:rsidRPr="00BE47AD">
              <w:rPr>
                <w:sz w:val="28"/>
                <w:szCs w:val="28"/>
              </w:rPr>
              <w:t>1</w:t>
            </w:r>
            <w:r w:rsidRPr="00BE47AD">
              <w:rPr>
                <w:sz w:val="28"/>
                <w:szCs w:val="28"/>
              </w:rPr>
              <w:sym w:font="Symbol" w:char="F02D"/>
            </w:r>
            <w:r w:rsidRPr="00BE47AD">
              <w:rPr>
                <w:sz w:val="28"/>
                <w:szCs w:val="28"/>
              </w:rPr>
              <w:t>10</w:t>
            </w:r>
          </w:p>
        </w:tc>
      </w:tr>
      <w:tr w:rsidR="00D54BA0" w:rsidRPr="00BE47AD" w14:paraId="5D457A3C" w14:textId="77777777" w:rsidTr="0015216D">
        <w:tc>
          <w:tcPr>
            <w:tcW w:w="2235" w:type="dxa"/>
          </w:tcPr>
          <w:p w14:paraId="65EF2892" w14:textId="04C7EEC1" w:rsidR="00D54BA0" w:rsidRPr="00973F93" w:rsidRDefault="00D54BA0" w:rsidP="00202ABA">
            <w:pPr>
              <w:autoSpaceDE w:val="0"/>
              <w:autoSpaceDN w:val="0"/>
              <w:adjustRightInd w:val="0"/>
              <w:spacing w:line="216" w:lineRule="auto"/>
              <w:jc w:val="both"/>
              <w:rPr>
                <w:sz w:val="28"/>
                <w:szCs w:val="28"/>
              </w:rPr>
            </w:pPr>
            <w:r w:rsidRPr="00973F93">
              <w:rPr>
                <w:sz w:val="28"/>
                <w:szCs w:val="28"/>
              </w:rPr>
              <w:fldChar w:fldCharType="begin"/>
            </w:r>
            <w:r w:rsidRPr="00973F93">
              <w:rPr>
                <w:sz w:val="28"/>
                <w:szCs w:val="28"/>
              </w:rPr>
              <w:instrText xml:space="preserve"> QUOTE </w:instrText>
            </w:r>
            <w:r w:rsidR="00DB28BA" w:rsidRPr="00973F93">
              <w:rPr>
                <w:noProof/>
                <w:position w:val="-6"/>
              </w:rPr>
              <w:drawing>
                <wp:inline distT="0" distB="0" distL="0" distR="0" wp14:anchorId="33252C06" wp14:editId="6F81DAB8">
                  <wp:extent cx="182880" cy="20574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Pr="00973F93">
              <w:rPr>
                <w:sz w:val="28"/>
                <w:szCs w:val="28"/>
              </w:rPr>
              <w:instrText xml:space="preserve"> </w:instrText>
            </w:r>
            <w:r w:rsidRPr="00973F93">
              <w:rPr>
                <w:sz w:val="28"/>
                <w:szCs w:val="28"/>
              </w:rPr>
              <w:fldChar w:fldCharType="separate"/>
            </w:r>
            <m:oMath>
              <m:sSub>
                <m:sSubPr>
                  <m:ctrlPr>
                    <w:rPr>
                      <w:rFonts w:ascii="Cambria Math" w:hAnsi="Cambria Math"/>
                      <w:i/>
                      <w:sz w:val="28"/>
                      <w:szCs w:val="28"/>
                      <w:lang w:val="kk-KZ"/>
                    </w:rPr>
                  </m:ctrlPr>
                </m:sSubPr>
                <m:e>
                  <m:r>
                    <m:rPr>
                      <m:sty m:val="p"/>
                    </m:rPr>
                    <w:rPr>
                      <w:rFonts w:ascii="Cambria Math" w:hAnsi="Cambria Math"/>
                      <w:sz w:val="28"/>
                      <w:szCs w:val="28"/>
                      <w:lang w:val="kk-KZ"/>
                    </w:rPr>
                    <m:t>ã</m:t>
                  </m:r>
                </m:e>
                <m:sub>
                  <m:r>
                    <m:rPr>
                      <m:sty m:val="p"/>
                    </m:rPr>
                    <w:rPr>
                      <w:rFonts w:ascii="Cambria Math" w:hAnsi="Cambria Math"/>
                      <w:sz w:val="28"/>
                      <w:szCs w:val="28"/>
                      <w:lang w:val="kk-KZ"/>
                    </w:rPr>
                    <m:t>2</m:t>
                  </m:r>
                </m:sub>
              </m:sSub>
            </m:oMath>
            <w:r w:rsidRPr="00973F93">
              <w:rPr>
                <w:sz w:val="28"/>
                <w:szCs w:val="28"/>
              </w:rPr>
              <w:fldChar w:fldCharType="end"/>
            </w:r>
            <w:r w:rsidR="00202ABA">
              <w:rPr>
                <w:sz w:val="28"/>
                <w:szCs w:val="28"/>
              </w:rPr>
              <w:t>-</w:t>
            </w:r>
            <w:r w:rsidRPr="00973F93">
              <w:rPr>
                <w:sz w:val="28"/>
                <w:szCs w:val="28"/>
                <w:lang w:val="kk-KZ"/>
              </w:rPr>
              <w:t>айдау қысымы</w:t>
            </w:r>
            <w:r w:rsidRPr="00973F93">
              <w:rPr>
                <w:sz w:val="28"/>
                <w:szCs w:val="28"/>
              </w:rPr>
              <w:t>, фунт/дюйм</w:t>
            </w:r>
            <w:r w:rsidRPr="00973F93">
              <w:rPr>
                <w:sz w:val="28"/>
                <w:szCs w:val="28"/>
                <w:vertAlign w:val="superscript"/>
              </w:rPr>
              <w:t>2</w:t>
            </w:r>
          </w:p>
        </w:tc>
        <w:tc>
          <w:tcPr>
            <w:tcW w:w="1559" w:type="dxa"/>
          </w:tcPr>
          <w:p w14:paraId="22F46619" w14:textId="110949ED" w:rsidR="00973F93" w:rsidRPr="00973F93" w:rsidRDefault="00D54BA0" w:rsidP="00973F93">
            <w:pPr>
              <w:autoSpaceDE w:val="0"/>
              <w:autoSpaceDN w:val="0"/>
              <w:adjustRightInd w:val="0"/>
              <w:jc w:val="center"/>
              <w:rPr>
                <w:sz w:val="28"/>
                <w:szCs w:val="28"/>
              </w:rPr>
            </w:pPr>
            <w:r w:rsidRPr="00973F93">
              <w:rPr>
                <w:sz w:val="28"/>
                <w:szCs w:val="28"/>
              </w:rPr>
              <w:t>525</w:t>
            </w:r>
            <w:r w:rsidRPr="00973F93">
              <w:rPr>
                <w:sz w:val="28"/>
                <w:szCs w:val="28"/>
              </w:rPr>
              <w:sym w:font="Symbol" w:char="F02D"/>
            </w:r>
            <w:r w:rsidRPr="00973F93">
              <w:rPr>
                <w:sz w:val="28"/>
                <w:szCs w:val="28"/>
              </w:rPr>
              <w:t>575</w:t>
            </w:r>
          </w:p>
          <w:p w14:paraId="14FD86A1" w14:textId="1BB36362" w:rsidR="00D54BA0" w:rsidRPr="00973F93" w:rsidRDefault="00D54BA0" w:rsidP="0015216D">
            <w:pPr>
              <w:autoSpaceDE w:val="0"/>
              <w:autoSpaceDN w:val="0"/>
              <w:adjustRightInd w:val="0"/>
              <w:jc w:val="center"/>
              <w:rPr>
                <w:sz w:val="28"/>
                <w:szCs w:val="28"/>
              </w:rPr>
            </w:pPr>
          </w:p>
        </w:tc>
        <w:tc>
          <w:tcPr>
            <w:tcW w:w="1560" w:type="dxa"/>
          </w:tcPr>
          <w:p w14:paraId="5D229525" w14:textId="6E39439E" w:rsidR="00D54BA0" w:rsidRPr="00973F93" w:rsidRDefault="00D54BA0" w:rsidP="00973F93">
            <w:pPr>
              <w:autoSpaceDE w:val="0"/>
              <w:autoSpaceDN w:val="0"/>
              <w:adjustRightInd w:val="0"/>
              <w:jc w:val="center"/>
              <w:rPr>
                <w:sz w:val="28"/>
                <w:szCs w:val="28"/>
              </w:rPr>
            </w:pPr>
            <w:r w:rsidRPr="00973F93">
              <w:rPr>
                <w:sz w:val="28"/>
                <w:szCs w:val="28"/>
              </w:rPr>
              <w:t>475</w:t>
            </w:r>
            <w:r w:rsidRPr="00973F93">
              <w:rPr>
                <w:sz w:val="28"/>
                <w:szCs w:val="28"/>
              </w:rPr>
              <w:sym w:font="Symbol" w:char="F02D"/>
            </w:r>
            <w:r w:rsidRPr="00973F93">
              <w:rPr>
                <w:sz w:val="28"/>
                <w:szCs w:val="28"/>
              </w:rPr>
              <w:t>525</w:t>
            </w:r>
          </w:p>
        </w:tc>
        <w:tc>
          <w:tcPr>
            <w:tcW w:w="1417" w:type="dxa"/>
          </w:tcPr>
          <w:p w14:paraId="12C0914C" w14:textId="7231ED0F" w:rsidR="00973F93" w:rsidRPr="00973F93" w:rsidRDefault="00D54BA0" w:rsidP="00973F93">
            <w:pPr>
              <w:autoSpaceDE w:val="0"/>
              <w:autoSpaceDN w:val="0"/>
              <w:adjustRightInd w:val="0"/>
              <w:jc w:val="center"/>
              <w:rPr>
                <w:sz w:val="28"/>
                <w:szCs w:val="28"/>
              </w:rPr>
            </w:pPr>
            <w:r w:rsidRPr="00973F93">
              <w:rPr>
                <w:sz w:val="28"/>
                <w:szCs w:val="28"/>
              </w:rPr>
              <w:t>425</w:t>
            </w:r>
            <w:r w:rsidRPr="00973F93">
              <w:rPr>
                <w:sz w:val="28"/>
                <w:szCs w:val="28"/>
              </w:rPr>
              <w:sym w:font="Symbol" w:char="F02D"/>
            </w:r>
            <w:r w:rsidRPr="00973F93">
              <w:rPr>
                <w:sz w:val="28"/>
                <w:szCs w:val="28"/>
              </w:rPr>
              <w:t>475</w:t>
            </w:r>
          </w:p>
          <w:p w14:paraId="0092D6D2" w14:textId="66F5D874" w:rsidR="00D54BA0" w:rsidRPr="00973F93" w:rsidRDefault="00D54BA0" w:rsidP="0015216D">
            <w:pPr>
              <w:autoSpaceDE w:val="0"/>
              <w:autoSpaceDN w:val="0"/>
              <w:adjustRightInd w:val="0"/>
              <w:jc w:val="center"/>
              <w:rPr>
                <w:sz w:val="28"/>
                <w:szCs w:val="28"/>
              </w:rPr>
            </w:pPr>
          </w:p>
        </w:tc>
        <w:tc>
          <w:tcPr>
            <w:tcW w:w="1418" w:type="dxa"/>
          </w:tcPr>
          <w:p w14:paraId="1C47F156" w14:textId="24D868D8" w:rsidR="00973F93" w:rsidRPr="00973F93" w:rsidRDefault="00D54BA0" w:rsidP="00973F93">
            <w:pPr>
              <w:autoSpaceDE w:val="0"/>
              <w:autoSpaceDN w:val="0"/>
              <w:adjustRightInd w:val="0"/>
              <w:jc w:val="center"/>
              <w:rPr>
                <w:sz w:val="28"/>
                <w:szCs w:val="28"/>
              </w:rPr>
            </w:pPr>
            <w:r w:rsidRPr="00973F93">
              <w:rPr>
                <w:sz w:val="28"/>
                <w:szCs w:val="28"/>
              </w:rPr>
              <w:t>375</w:t>
            </w:r>
            <w:r w:rsidRPr="00973F93">
              <w:rPr>
                <w:sz w:val="28"/>
                <w:szCs w:val="28"/>
              </w:rPr>
              <w:sym w:font="Symbol" w:char="F02D"/>
            </w:r>
            <w:r w:rsidRPr="00973F93">
              <w:rPr>
                <w:sz w:val="28"/>
                <w:szCs w:val="28"/>
              </w:rPr>
              <w:t>425</w:t>
            </w:r>
          </w:p>
          <w:p w14:paraId="0F0228D1" w14:textId="1EAF5596" w:rsidR="00D54BA0" w:rsidRPr="00973F93" w:rsidRDefault="00D54BA0" w:rsidP="0015216D">
            <w:pPr>
              <w:autoSpaceDE w:val="0"/>
              <w:autoSpaceDN w:val="0"/>
              <w:adjustRightInd w:val="0"/>
              <w:jc w:val="center"/>
              <w:rPr>
                <w:sz w:val="28"/>
                <w:szCs w:val="28"/>
              </w:rPr>
            </w:pPr>
          </w:p>
        </w:tc>
        <w:tc>
          <w:tcPr>
            <w:tcW w:w="1417" w:type="dxa"/>
          </w:tcPr>
          <w:p w14:paraId="60E49E39" w14:textId="0C2F5C84" w:rsidR="00973F93" w:rsidRPr="00BE47AD" w:rsidRDefault="00D54BA0" w:rsidP="00973F93">
            <w:pPr>
              <w:autoSpaceDE w:val="0"/>
              <w:autoSpaceDN w:val="0"/>
              <w:adjustRightInd w:val="0"/>
              <w:jc w:val="center"/>
              <w:rPr>
                <w:sz w:val="28"/>
                <w:szCs w:val="28"/>
              </w:rPr>
            </w:pPr>
            <w:r w:rsidRPr="00973F93">
              <w:rPr>
                <w:sz w:val="28"/>
                <w:szCs w:val="28"/>
              </w:rPr>
              <w:t>325</w:t>
            </w:r>
            <w:r w:rsidRPr="00973F93">
              <w:rPr>
                <w:sz w:val="28"/>
                <w:szCs w:val="28"/>
              </w:rPr>
              <w:sym w:font="Symbol" w:char="F02D"/>
            </w:r>
            <w:r w:rsidRPr="00973F93">
              <w:rPr>
                <w:sz w:val="28"/>
                <w:szCs w:val="28"/>
              </w:rPr>
              <w:t>375</w:t>
            </w:r>
          </w:p>
          <w:p w14:paraId="3D96CD0E" w14:textId="7B01D525" w:rsidR="00D54BA0" w:rsidRPr="00BE47AD" w:rsidRDefault="00D54BA0" w:rsidP="0015216D">
            <w:pPr>
              <w:autoSpaceDE w:val="0"/>
              <w:autoSpaceDN w:val="0"/>
              <w:adjustRightInd w:val="0"/>
              <w:jc w:val="center"/>
              <w:rPr>
                <w:sz w:val="28"/>
                <w:szCs w:val="28"/>
              </w:rPr>
            </w:pPr>
          </w:p>
        </w:tc>
      </w:tr>
      <w:tr w:rsidR="00D54BA0" w:rsidRPr="00BE47AD" w14:paraId="35AF02F1" w14:textId="77777777" w:rsidTr="0015216D">
        <w:tc>
          <w:tcPr>
            <w:tcW w:w="2235" w:type="dxa"/>
          </w:tcPr>
          <w:p w14:paraId="4D6F3C11" w14:textId="7F04E087" w:rsidR="00D54BA0" w:rsidRPr="00BE47AD" w:rsidRDefault="00D54BA0" w:rsidP="00202ABA">
            <w:pPr>
              <w:autoSpaceDE w:val="0"/>
              <w:autoSpaceDN w:val="0"/>
              <w:adjustRightInd w:val="0"/>
              <w:spacing w:line="216" w:lineRule="auto"/>
              <w:jc w:val="both"/>
              <w:rPr>
                <w:sz w:val="28"/>
                <w:szCs w:val="28"/>
                <w:lang w:val="kk-KZ"/>
              </w:rPr>
            </w:pPr>
            <w:r w:rsidRPr="00BE47AD">
              <w:rPr>
                <w:sz w:val="28"/>
                <w:szCs w:val="28"/>
              </w:rPr>
              <w:fldChar w:fldCharType="begin"/>
            </w:r>
            <w:r w:rsidRPr="00BE47AD">
              <w:rPr>
                <w:sz w:val="28"/>
                <w:szCs w:val="28"/>
              </w:rPr>
              <w:instrText xml:space="preserve"> QUOTE </w:instrText>
            </w:r>
            <w:r w:rsidR="00DB28BA" w:rsidRPr="00BE47AD">
              <w:rPr>
                <w:noProof/>
                <w:position w:val="-6"/>
              </w:rPr>
              <w:drawing>
                <wp:inline distT="0" distB="0" distL="0" distR="0" wp14:anchorId="3416BF64" wp14:editId="41AA0F6F">
                  <wp:extent cx="99060" cy="22098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Pr="00BE47AD">
              <w:rPr>
                <w:sz w:val="28"/>
                <w:szCs w:val="28"/>
              </w:rPr>
              <w:instrText xml:space="preserve"> </w:instrText>
            </w:r>
            <w:r w:rsidRPr="00BE47AD">
              <w:rPr>
                <w:sz w:val="28"/>
                <w:szCs w:val="28"/>
              </w:rPr>
              <w:fldChar w:fldCharType="end"/>
            </w:r>
            <w:r w:rsidRPr="00BE47AD">
              <w:rPr>
                <w:sz w:val="28"/>
                <w:szCs w:val="28"/>
              </w:rPr>
              <w:t xml:space="preserve">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00202ABA">
              <w:rPr>
                <w:sz w:val="28"/>
                <w:szCs w:val="28"/>
                <w:lang w:val="kk-KZ"/>
              </w:rPr>
              <w:t xml:space="preserve"> - </w:t>
            </w:r>
            <w:r w:rsidRPr="00BE47AD">
              <w:rPr>
                <w:sz w:val="28"/>
                <w:szCs w:val="28"/>
                <w:lang w:val="kk-KZ"/>
              </w:rPr>
              <w:t xml:space="preserve">бұрғылау шламдарын </w:t>
            </w:r>
            <w:r w:rsidRPr="00BE47AD">
              <w:rPr>
                <w:sz w:val="28"/>
                <w:szCs w:val="28"/>
              </w:rPr>
              <w:t>утилизация</w:t>
            </w:r>
            <w:r w:rsidRPr="00BE47AD">
              <w:rPr>
                <w:sz w:val="28"/>
                <w:szCs w:val="28"/>
                <w:lang w:val="kk-KZ"/>
              </w:rPr>
              <w:t>лау</w:t>
            </w:r>
            <w:r w:rsidR="00036F1C" w:rsidRPr="00BE47AD">
              <w:rPr>
                <w:sz w:val="28"/>
                <w:szCs w:val="28"/>
                <w:lang w:val="kk-KZ"/>
              </w:rPr>
              <w:t xml:space="preserve">, </w:t>
            </w:r>
            <w:r w:rsidRPr="00BE47AD">
              <w:rPr>
                <w:sz w:val="28"/>
                <w:szCs w:val="28"/>
              </w:rPr>
              <w:t>%</w:t>
            </w:r>
            <w:r w:rsidRPr="00BE47AD">
              <w:rPr>
                <w:sz w:val="28"/>
                <w:szCs w:val="28"/>
                <w:lang w:val="kk-KZ"/>
              </w:rPr>
              <w:t xml:space="preserve"> бойынша</w:t>
            </w:r>
          </w:p>
        </w:tc>
        <w:tc>
          <w:tcPr>
            <w:tcW w:w="1559" w:type="dxa"/>
          </w:tcPr>
          <w:p w14:paraId="3F604413" w14:textId="77777777" w:rsidR="00D54BA0" w:rsidRPr="00BE47AD" w:rsidRDefault="00D54BA0" w:rsidP="0015216D">
            <w:pPr>
              <w:autoSpaceDE w:val="0"/>
              <w:autoSpaceDN w:val="0"/>
              <w:adjustRightInd w:val="0"/>
              <w:jc w:val="center"/>
              <w:rPr>
                <w:sz w:val="28"/>
                <w:szCs w:val="28"/>
              </w:rPr>
            </w:pPr>
            <w:r w:rsidRPr="00BE47AD">
              <w:rPr>
                <w:sz w:val="28"/>
                <w:szCs w:val="28"/>
              </w:rPr>
              <w:t>85</w:t>
            </w:r>
            <w:r w:rsidRPr="00BE47AD">
              <w:rPr>
                <w:sz w:val="28"/>
                <w:szCs w:val="28"/>
              </w:rPr>
              <w:sym w:font="Symbol" w:char="F02D"/>
            </w:r>
            <w:r w:rsidRPr="00BE47AD">
              <w:rPr>
                <w:sz w:val="28"/>
                <w:szCs w:val="28"/>
              </w:rPr>
              <w:t>100</w:t>
            </w:r>
          </w:p>
        </w:tc>
        <w:tc>
          <w:tcPr>
            <w:tcW w:w="1560" w:type="dxa"/>
          </w:tcPr>
          <w:p w14:paraId="6B2055F5" w14:textId="77777777" w:rsidR="00D54BA0" w:rsidRPr="00BE47AD" w:rsidRDefault="00D54BA0" w:rsidP="0015216D">
            <w:pPr>
              <w:autoSpaceDE w:val="0"/>
              <w:autoSpaceDN w:val="0"/>
              <w:adjustRightInd w:val="0"/>
              <w:jc w:val="center"/>
              <w:rPr>
                <w:sz w:val="28"/>
                <w:szCs w:val="28"/>
              </w:rPr>
            </w:pPr>
            <w:r w:rsidRPr="00BE47AD">
              <w:rPr>
                <w:sz w:val="28"/>
                <w:szCs w:val="28"/>
              </w:rPr>
              <w:t>60</w:t>
            </w:r>
            <w:r w:rsidRPr="00BE47AD">
              <w:rPr>
                <w:sz w:val="28"/>
                <w:szCs w:val="28"/>
              </w:rPr>
              <w:sym w:font="Symbol" w:char="F02D"/>
            </w:r>
            <w:r w:rsidRPr="00BE47AD">
              <w:rPr>
                <w:sz w:val="28"/>
                <w:szCs w:val="28"/>
              </w:rPr>
              <w:t>85</w:t>
            </w:r>
          </w:p>
        </w:tc>
        <w:tc>
          <w:tcPr>
            <w:tcW w:w="1417" w:type="dxa"/>
          </w:tcPr>
          <w:p w14:paraId="528E75AA" w14:textId="77777777" w:rsidR="00D54BA0" w:rsidRPr="00BE47AD" w:rsidRDefault="00D54BA0" w:rsidP="0015216D">
            <w:pPr>
              <w:autoSpaceDE w:val="0"/>
              <w:autoSpaceDN w:val="0"/>
              <w:adjustRightInd w:val="0"/>
              <w:jc w:val="center"/>
              <w:rPr>
                <w:sz w:val="28"/>
                <w:szCs w:val="28"/>
              </w:rPr>
            </w:pPr>
            <w:r w:rsidRPr="00BE47AD">
              <w:rPr>
                <w:sz w:val="28"/>
                <w:szCs w:val="28"/>
              </w:rPr>
              <w:t>40</w:t>
            </w:r>
            <w:r w:rsidRPr="00BE47AD">
              <w:rPr>
                <w:sz w:val="28"/>
                <w:szCs w:val="28"/>
              </w:rPr>
              <w:sym w:font="Symbol" w:char="F02D"/>
            </w:r>
            <w:r w:rsidRPr="00BE47AD">
              <w:rPr>
                <w:sz w:val="28"/>
                <w:szCs w:val="28"/>
              </w:rPr>
              <w:t>60</w:t>
            </w:r>
          </w:p>
        </w:tc>
        <w:tc>
          <w:tcPr>
            <w:tcW w:w="1418" w:type="dxa"/>
          </w:tcPr>
          <w:p w14:paraId="3E44D6B2" w14:textId="77777777" w:rsidR="00D54BA0" w:rsidRPr="00BE47AD" w:rsidRDefault="00D54BA0" w:rsidP="0015216D">
            <w:pPr>
              <w:autoSpaceDE w:val="0"/>
              <w:autoSpaceDN w:val="0"/>
              <w:adjustRightInd w:val="0"/>
              <w:jc w:val="center"/>
              <w:rPr>
                <w:sz w:val="28"/>
                <w:szCs w:val="28"/>
              </w:rPr>
            </w:pPr>
            <w:r w:rsidRPr="00BE47AD">
              <w:rPr>
                <w:sz w:val="28"/>
                <w:szCs w:val="28"/>
              </w:rPr>
              <w:t>15</w:t>
            </w:r>
            <w:r w:rsidRPr="00BE47AD">
              <w:rPr>
                <w:sz w:val="28"/>
                <w:szCs w:val="28"/>
              </w:rPr>
              <w:sym w:font="Symbol" w:char="F02D"/>
            </w:r>
            <w:r w:rsidRPr="00BE47AD">
              <w:rPr>
                <w:sz w:val="28"/>
                <w:szCs w:val="28"/>
              </w:rPr>
              <w:t>40</w:t>
            </w:r>
          </w:p>
        </w:tc>
        <w:tc>
          <w:tcPr>
            <w:tcW w:w="1417" w:type="dxa"/>
          </w:tcPr>
          <w:p w14:paraId="71ED3FA1" w14:textId="77777777" w:rsidR="00D54BA0" w:rsidRPr="00BE47AD" w:rsidRDefault="00D54BA0" w:rsidP="0015216D">
            <w:pPr>
              <w:autoSpaceDE w:val="0"/>
              <w:autoSpaceDN w:val="0"/>
              <w:adjustRightInd w:val="0"/>
              <w:jc w:val="center"/>
              <w:rPr>
                <w:sz w:val="28"/>
                <w:szCs w:val="28"/>
              </w:rPr>
            </w:pPr>
            <w:r w:rsidRPr="00BE47AD">
              <w:rPr>
                <w:sz w:val="28"/>
                <w:szCs w:val="28"/>
              </w:rPr>
              <w:t>1</w:t>
            </w:r>
            <w:r w:rsidRPr="00BE47AD">
              <w:rPr>
                <w:sz w:val="28"/>
                <w:szCs w:val="28"/>
              </w:rPr>
              <w:sym w:font="Symbol" w:char="F02D"/>
            </w:r>
            <w:r w:rsidRPr="00BE47AD">
              <w:rPr>
                <w:sz w:val="28"/>
                <w:szCs w:val="28"/>
              </w:rPr>
              <w:t>15</w:t>
            </w:r>
          </w:p>
        </w:tc>
      </w:tr>
    </w:tbl>
    <w:p w14:paraId="1610B058" w14:textId="77777777" w:rsidR="00D54BA0" w:rsidRPr="00BE47AD" w:rsidRDefault="00D54BA0" w:rsidP="00D54BA0">
      <w:pPr>
        <w:autoSpaceDE w:val="0"/>
        <w:autoSpaceDN w:val="0"/>
        <w:adjustRightInd w:val="0"/>
        <w:jc w:val="both"/>
        <w:rPr>
          <w:sz w:val="14"/>
          <w:szCs w:val="14"/>
        </w:rPr>
      </w:pPr>
    </w:p>
    <w:p w14:paraId="1949DCD0" w14:textId="7AB7C45B" w:rsidR="00D54BA0" w:rsidRPr="00BE47AD" w:rsidRDefault="00E92D1D" w:rsidP="00D54BA0">
      <w:pPr>
        <w:ind w:firstLine="567"/>
        <w:jc w:val="both"/>
        <w:rPr>
          <w:color w:val="FF0000"/>
          <w:sz w:val="28"/>
          <w:szCs w:val="28"/>
          <w:lang w:val="kk-KZ"/>
        </w:rPr>
      </w:pPr>
      <w:r w:rsidRPr="00BE47AD">
        <w:rPr>
          <w:sz w:val="28"/>
          <w:szCs w:val="28"/>
          <w:lang w:val="kk-KZ"/>
        </w:rPr>
        <w:t>2.</w:t>
      </w:r>
      <w:r w:rsidR="008D00BD" w:rsidRPr="00BE47AD">
        <w:rPr>
          <w:sz w:val="28"/>
          <w:szCs w:val="28"/>
          <w:lang w:val="kk-KZ"/>
        </w:rPr>
        <w:t>1</w:t>
      </w:r>
      <w:r w:rsidR="00D54BA0" w:rsidRPr="00BE47AD">
        <w:rPr>
          <w:sz w:val="28"/>
          <w:szCs w:val="28"/>
        </w:rPr>
        <w:t xml:space="preserve"> </w:t>
      </w:r>
      <w:r w:rsidR="00D54BA0" w:rsidRPr="00BE47AD">
        <w:rPr>
          <w:sz w:val="28"/>
          <w:szCs w:val="28"/>
          <w:lang w:val="kk-KZ"/>
        </w:rPr>
        <w:t xml:space="preserve">және </w:t>
      </w:r>
      <w:r w:rsidRPr="00BE47AD">
        <w:rPr>
          <w:sz w:val="28"/>
          <w:szCs w:val="28"/>
          <w:lang w:val="kk-KZ"/>
        </w:rPr>
        <w:t>2.</w:t>
      </w:r>
      <w:r w:rsidR="008D00BD" w:rsidRPr="00BE47AD">
        <w:rPr>
          <w:sz w:val="28"/>
          <w:szCs w:val="28"/>
          <w:lang w:val="kk-KZ"/>
        </w:rPr>
        <w:t>2</w:t>
      </w:r>
      <w:r w:rsidR="00D54BA0" w:rsidRPr="00BE47AD">
        <w:rPr>
          <w:sz w:val="28"/>
          <w:szCs w:val="28"/>
        </w:rPr>
        <w:t xml:space="preserve"> </w:t>
      </w:r>
      <w:r w:rsidR="00D54BA0" w:rsidRPr="00BE47AD">
        <w:rPr>
          <w:sz w:val="28"/>
          <w:szCs w:val="28"/>
          <w:lang w:val="kk-KZ"/>
        </w:rPr>
        <w:t>кестелерде айқын емес параметрлер мәндерінің 5 деңгейі келтірілген</w:t>
      </w:r>
      <w:r w:rsidR="00D54BA0" w:rsidRPr="00BE47AD">
        <w:rPr>
          <w:sz w:val="28"/>
          <w:szCs w:val="28"/>
        </w:rPr>
        <w:t>(</w:t>
      </w:r>
      <w:r w:rsidR="00D54BA0" w:rsidRPr="00BE47AD">
        <w:rPr>
          <w:i/>
          <w:iCs/>
          <w:sz w:val="28"/>
          <w:szCs w:val="28"/>
        </w:rPr>
        <w:t>HG-</w:t>
      </w:r>
      <w:r w:rsidR="00D54BA0" w:rsidRPr="00BE47AD">
        <w:rPr>
          <w:sz w:val="28"/>
          <w:szCs w:val="28"/>
        </w:rPr>
        <w:t xml:space="preserve"> High; </w:t>
      </w:r>
      <w:r w:rsidR="00D54BA0" w:rsidRPr="00BE47AD">
        <w:rPr>
          <w:i/>
          <w:sz w:val="28"/>
          <w:szCs w:val="28"/>
        </w:rPr>
        <w:t>НМ</w:t>
      </w:r>
      <w:r w:rsidR="00D54BA0" w:rsidRPr="00BE47AD">
        <w:rPr>
          <w:sz w:val="28"/>
          <w:szCs w:val="28"/>
        </w:rPr>
        <w:t xml:space="preserve">- High of medium; </w:t>
      </w:r>
      <w:r w:rsidR="00D54BA0" w:rsidRPr="00BE47AD">
        <w:rPr>
          <w:sz w:val="28"/>
          <w:szCs w:val="28"/>
          <w:lang w:val="en-US"/>
        </w:rPr>
        <w:t>MD</w:t>
      </w:r>
      <w:r w:rsidR="00D54BA0" w:rsidRPr="00BE47AD">
        <w:rPr>
          <w:sz w:val="28"/>
          <w:szCs w:val="28"/>
        </w:rPr>
        <w:t xml:space="preserve">- Medium: </w:t>
      </w:r>
      <w:r w:rsidR="00D54BA0" w:rsidRPr="00BE47AD">
        <w:rPr>
          <w:sz w:val="28"/>
          <w:szCs w:val="28"/>
          <w:lang w:val="en-US"/>
        </w:rPr>
        <w:t>LM</w:t>
      </w:r>
      <w:r w:rsidR="00D54BA0" w:rsidRPr="00BE47AD">
        <w:rPr>
          <w:sz w:val="28"/>
          <w:szCs w:val="28"/>
        </w:rPr>
        <w:t xml:space="preserve">-Low of medium: </w:t>
      </w:r>
      <w:r w:rsidR="00D54BA0" w:rsidRPr="00BE47AD">
        <w:rPr>
          <w:sz w:val="28"/>
          <w:szCs w:val="28"/>
          <w:lang w:val="en-US"/>
        </w:rPr>
        <w:t>LW</w:t>
      </w:r>
      <w:r w:rsidR="00D54BA0" w:rsidRPr="00BE47AD">
        <w:rPr>
          <w:sz w:val="28"/>
          <w:szCs w:val="28"/>
        </w:rPr>
        <w:t>- Low)</w:t>
      </w:r>
      <w:r w:rsidR="00E63F5F" w:rsidRPr="00BE47AD">
        <w:rPr>
          <w:sz w:val="28"/>
          <w:szCs w:val="28"/>
          <w:lang w:val="kk-KZ"/>
        </w:rPr>
        <w:t xml:space="preserve">. </w:t>
      </w:r>
      <w:r w:rsidRPr="00BE47AD">
        <w:rPr>
          <w:sz w:val="28"/>
          <w:szCs w:val="28"/>
          <w:lang w:val="kk-KZ"/>
        </w:rPr>
        <w:t>2.</w:t>
      </w:r>
      <w:r w:rsidR="008D00BD" w:rsidRPr="00BE47AD">
        <w:rPr>
          <w:sz w:val="28"/>
          <w:szCs w:val="28"/>
          <w:lang w:val="kk-KZ"/>
        </w:rPr>
        <w:t>4</w:t>
      </w:r>
      <w:r w:rsidRPr="00BE47AD">
        <w:rPr>
          <w:sz w:val="28"/>
          <w:szCs w:val="28"/>
          <w:lang w:val="kk-KZ"/>
        </w:rPr>
        <w:t>-</w:t>
      </w:r>
      <w:r w:rsidR="00D54BA0" w:rsidRPr="00BE47AD">
        <w:rPr>
          <w:sz w:val="28"/>
          <w:szCs w:val="28"/>
          <w:lang w:val="kk-KZ"/>
        </w:rPr>
        <w:t xml:space="preserve">суретте </w:t>
      </w:r>
      <w:r w:rsidR="00E63F5F" w:rsidRPr="00BE47AD">
        <w:rPr>
          <w:sz w:val="28"/>
          <w:szCs w:val="28"/>
          <w:lang w:val="kk-KZ"/>
        </w:rPr>
        <w:t xml:space="preserve">жүйенің кіріс мәндері: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oMath>
      <w:r w:rsidR="00D54BA0" w:rsidRPr="00BE47AD">
        <w:rPr>
          <w:sz w:val="28"/>
          <w:szCs w:val="28"/>
        </w:rPr>
        <w:fldChar w:fldCharType="begin"/>
      </w:r>
      <w:r w:rsidR="00D54BA0" w:rsidRPr="00BE47AD">
        <w:rPr>
          <w:sz w:val="28"/>
          <w:szCs w:val="28"/>
          <w:lang w:val="kk-KZ"/>
        </w:rPr>
        <w:instrText xml:space="preserve"> QUOTE </w:instrText>
      </w:r>
      <w:r w:rsidR="00DB28BA" w:rsidRPr="00BE47AD">
        <w:rPr>
          <w:noProof/>
          <w:position w:val="-6"/>
        </w:rPr>
        <w:drawing>
          <wp:inline distT="0" distB="0" distL="0" distR="0" wp14:anchorId="67B937AB" wp14:editId="4504197D">
            <wp:extent cx="175260" cy="20574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00D54BA0" w:rsidRPr="00BE47AD">
        <w:rPr>
          <w:sz w:val="28"/>
          <w:szCs w:val="28"/>
          <w:lang w:val="kk-KZ"/>
        </w:rPr>
        <w:instrText xml:space="preserve"> </w:instrText>
      </w:r>
      <w:r w:rsidR="00D54BA0" w:rsidRPr="00BE47AD">
        <w:rPr>
          <w:sz w:val="28"/>
          <w:szCs w:val="28"/>
        </w:rPr>
        <w:fldChar w:fldCharType="end"/>
      </w:r>
      <w:r w:rsidR="00D54BA0" w:rsidRPr="00BE47AD">
        <w:rPr>
          <w:sz w:val="28"/>
          <w:szCs w:val="28"/>
          <w:lang w:val="kk-KZ"/>
        </w:rPr>
        <w:t xml:space="preserve"> (химиялық реагенттер көлемі),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oMath>
      <w:r w:rsidR="00D54BA0" w:rsidRPr="00BE47AD">
        <w:rPr>
          <w:sz w:val="28"/>
          <w:szCs w:val="28"/>
        </w:rPr>
        <w:fldChar w:fldCharType="begin"/>
      </w:r>
      <w:r w:rsidR="00D54BA0" w:rsidRPr="00BE47AD">
        <w:rPr>
          <w:sz w:val="28"/>
          <w:szCs w:val="28"/>
          <w:lang w:val="kk-KZ"/>
        </w:rPr>
        <w:instrText xml:space="preserve"> QUOTE </w:instrText>
      </w:r>
      <w:r w:rsidR="00DB28BA" w:rsidRPr="00BE47AD">
        <w:rPr>
          <w:noProof/>
          <w:position w:val="-6"/>
        </w:rPr>
        <w:drawing>
          <wp:inline distT="0" distB="0" distL="0" distR="0" wp14:anchorId="47997AE1" wp14:editId="6B6EF558">
            <wp:extent cx="182880" cy="20574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00D54BA0" w:rsidRPr="00BE47AD">
        <w:rPr>
          <w:sz w:val="28"/>
          <w:szCs w:val="28"/>
          <w:lang w:val="kk-KZ"/>
        </w:rPr>
        <w:instrText xml:space="preserve"> </w:instrText>
      </w:r>
      <w:r w:rsidR="00D54BA0" w:rsidRPr="00BE47AD">
        <w:rPr>
          <w:sz w:val="28"/>
          <w:szCs w:val="28"/>
        </w:rPr>
        <w:fldChar w:fldCharType="end"/>
      </w:r>
      <w:r w:rsidR="00D54BA0" w:rsidRPr="00BE47AD">
        <w:rPr>
          <w:sz w:val="28"/>
          <w:szCs w:val="28"/>
          <w:lang w:val="kk-KZ"/>
        </w:rPr>
        <w:t xml:space="preserve"> (айдау қысымы) және</w:t>
      </w:r>
      <w:r w:rsidR="00E63F5F" w:rsidRPr="00BE47AD">
        <w:rPr>
          <w:sz w:val="28"/>
          <w:szCs w:val="28"/>
          <w:lang w:val="kk-KZ"/>
        </w:rPr>
        <w:t xml:space="preserve"> утилизациялау процесі</w:t>
      </w:r>
      <w:r w:rsidR="00D54BA0" w:rsidRPr="00BE47AD">
        <w:rPr>
          <w:sz w:val="28"/>
          <w:szCs w:val="28"/>
          <w:lang w:val="kk-KZ"/>
        </w:rPr>
        <w:t xml:space="preserve">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00D54BA0" w:rsidRPr="00BE47AD">
        <w:rPr>
          <w:sz w:val="28"/>
          <w:szCs w:val="28"/>
        </w:rPr>
        <w:fldChar w:fldCharType="begin"/>
      </w:r>
      <w:r w:rsidR="00D54BA0" w:rsidRPr="00BE47AD">
        <w:rPr>
          <w:sz w:val="28"/>
          <w:szCs w:val="28"/>
          <w:lang w:val="kk-KZ"/>
        </w:rPr>
        <w:instrText xml:space="preserve"> QUOTE </w:instrText>
      </w:r>
      <w:r w:rsidR="00DB28BA" w:rsidRPr="00BE47AD">
        <w:rPr>
          <w:noProof/>
          <w:position w:val="-6"/>
        </w:rPr>
        <w:drawing>
          <wp:inline distT="0" distB="0" distL="0" distR="0" wp14:anchorId="660BE8D2" wp14:editId="6F53BFE0">
            <wp:extent cx="99060" cy="22098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00D54BA0" w:rsidRPr="00BE47AD">
        <w:rPr>
          <w:sz w:val="28"/>
          <w:szCs w:val="28"/>
          <w:lang w:val="kk-KZ"/>
        </w:rPr>
        <w:instrText xml:space="preserve"> </w:instrText>
      </w:r>
      <w:r w:rsidR="00D54BA0" w:rsidRPr="00BE47AD">
        <w:rPr>
          <w:sz w:val="28"/>
          <w:szCs w:val="28"/>
        </w:rPr>
        <w:fldChar w:fldCharType="end"/>
      </w:r>
      <w:r w:rsidR="00D54BA0" w:rsidRPr="00BE47AD">
        <w:rPr>
          <w:sz w:val="28"/>
          <w:szCs w:val="28"/>
          <w:lang w:val="kk-KZ"/>
        </w:rPr>
        <w:t xml:space="preserve"> (бұрғылау шламдарын утилизациялау) келтірілген.</w:t>
      </w:r>
      <w:r w:rsidR="004A4CBD" w:rsidRPr="00BE47AD">
        <w:rPr>
          <w:sz w:val="28"/>
          <w:szCs w:val="28"/>
          <w:lang w:val="kk-KZ"/>
        </w:rPr>
        <w:t xml:space="preserve"> </w:t>
      </w:r>
    </w:p>
    <w:p w14:paraId="67A73BB3" w14:textId="54FD68D4" w:rsidR="004A4CBD" w:rsidRPr="00BE47AD" w:rsidRDefault="00E92D1D" w:rsidP="004A4CBD">
      <w:pPr>
        <w:ind w:firstLine="567"/>
        <w:jc w:val="both"/>
        <w:rPr>
          <w:color w:val="FF0000"/>
          <w:sz w:val="28"/>
          <w:szCs w:val="28"/>
          <w:lang w:val="kk-KZ"/>
        </w:rPr>
      </w:pPr>
      <w:r w:rsidRPr="00BE47AD">
        <w:rPr>
          <w:sz w:val="28"/>
          <w:szCs w:val="28"/>
          <w:lang w:val="kk-KZ"/>
        </w:rPr>
        <w:t>2.</w:t>
      </w:r>
      <w:r w:rsidR="008D00BD" w:rsidRPr="00BE47AD">
        <w:rPr>
          <w:sz w:val="28"/>
          <w:szCs w:val="28"/>
          <w:lang w:val="kk-KZ"/>
        </w:rPr>
        <w:t>2</w:t>
      </w:r>
      <w:r w:rsidR="00D54BA0" w:rsidRPr="00BE47AD">
        <w:rPr>
          <w:sz w:val="28"/>
          <w:szCs w:val="28"/>
          <w:lang w:val="kk-KZ"/>
        </w:rPr>
        <w:t xml:space="preserve">-кестеде айқын емес айнымалылар үшін </w:t>
      </w:r>
      <w:r w:rsidR="00D54BA0" w:rsidRPr="00BE47AD">
        <w:rPr>
          <w:color w:val="auto"/>
          <w:sz w:val="28"/>
          <w:szCs w:val="28"/>
          <w:lang w:val="kk-KZ"/>
        </w:rPr>
        <w:t>универсумдар</w:t>
      </w:r>
      <w:r w:rsidR="00D54BA0" w:rsidRPr="00BE47AD">
        <w:rPr>
          <w:sz w:val="28"/>
          <w:szCs w:val="28"/>
          <w:lang w:val="kk-KZ"/>
        </w:rPr>
        <w:t xml:space="preserve">, яғни, эксперттік бағалау негізінде алынған тиістілік функциясын сипаттайтын </w:t>
      </w:r>
      <w:r w:rsidR="004A4CBD" w:rsidRPr="00BE47AD">
        <w:rPr>
          <w:sz w:val="28"/>
          <w:szCs w:val="28"/>
          <w:lang w:val="kk-KZ"/>
        </w:rPr>
        <w:t>интервалдары келтірілген</w:t>
      </w:r>
      <w:r w:rsidR="00D54BA0" w:rsidRPr="00BE47AD">
        <w:rPr>
          <w:sz w:val="28"/>
          <w:szCs w:val="28"/>
          <w:lang w:val="kk-KZ"/>
        </w:rPr>
        <w:t>. Со</w:t>
      </w:r>
      <w:r w:rsidR="00081EF9" w:rsidRPr="00BE47AD">
        <w:rPr>
          <w:sz w:val="28"/>
          <w:szCs w:val="28"/>
          <w:lang w:val="kk-KZ"/>
        </w:rPr>
        <w:t>д</w:t>
      </w:r>
      <w:r w:rsidR="00D54BA0" w:rsidRPr="00BE47AD">
        <w:rPr>
          <w:sz w:val="28"/>
          <w:szCs w:val="28"/>
          <w:lang w:val="kk-KZ"/>
        </w:rPr>
        <w:t xml:space="preserve">ан соң </w:t>
      </w:r>
      <w:r w:rsidR="004A4CBD" w:rsidRPr="00BE47AD">
        <w:rPr>
          <w:sz w:val="28"/>
          <w:szCs w:val="28"/>
          <w:lang w:val="kk-KZ"/>
        </w:rPr>
        <w:t xml:space="preserve">берілген интервалдардағы тиістілік функцияларының негізгі </w:t>
      </w:r>
      <w:r w:rsidR="00D54BA0" w:rsidRPr="00BE47AD">
        <w:rPr>
          <w:sz w:val="28"/>
          <w:szCs w:val="28"/>
          <w:lang w:val="kk-KZ"/>
        </w:rPr>
        <w:t>нүктелер</w:t>
      </w:r>
      <w:r w:rsidR="004A4CBD" w:rsidRPr="00BE47AD">
        <w:rPr>
          <w:sz w:val="28"/>
          <w:szCs w:val="28"/>
          <w:lang w:val="kk-KZ"/>
        </w:rPr>
        <w:t>ін</w:t>
      </w:r>
      <w:r w:rsidR="00D54BA0" w:rsidRPr="00BE47AD">
        <w:rPr>
          <w:sz w:val="28"/>
          <w:szCs w:val="28"/>
          <w:lang w:val="kk-KZ"/>
        </w:rPr>
        <w:t xml:space="preserve"> біртіндеп біріктіріп отырып </w:t>
      </w:r>
      <w:r w:rsidR="00081EF9" w:rsidRPr="00BE47AD">
        <w:rPr>
          <w:sz w:val="28"/>
          <w:szCs w:val="28"/>
          <w:lang w:val="kk-KZ"/>
        </w:rPr>
        <w:t xml:space="preserve">2.5-a, b, c суреттерінде келтірілгендей </w:t>
      </w:r>
      <w:r w:rsidR="00D54BA0" w:rsidRPr="00BE47AD">
        <w:rPr>
          <w:sz w:val="28"/>
          <w:szCs w:val="28"/>
          <w:lang w:val="kk-KZ"/>
        </w:rPr>
        <w:t xml:space="preserve">тиістілік функциясының графигі алынды. </w:t>
      </w:r>
    </w:p>
    <w:p w14:paraId="06566FB8" w14:textId="77777777" w:rsidR="00D54BA0" w:rsidRPr="00BE47AD" w:rsidRDefault="00D54BA0" w:rsidP="00D54BA0">
      <w:pPr>
        <w:ind w:firstLine="567"/>
        <w:jc w:val="both"/>
        <w:rPr>
          <w:sz w:val="28"/>
          <w:szCs w:val="28"/>
          <w:lang w:val="kk-KZ"/>
        </w:rPr>
      </w:pPr>
      <w:r w:rsidRPr="00BE47AD">
        <w:rPr>
          <w:sz w:val="28"/>
          <w:szCs w:val="28"/>
          <w:lang w:val="kk-KZ"/>
        </w:rPr>
        <w:t xml:space="preserve">Сарапшылар тиістілік функциясының негізгі бақылаушы нүктелерін бағалады, атап айтқанда: шеткі нүктелер, тиістілік функциясы минималды мән қабылдайтын нүктелері, универсум ортасындағы нүкте, тиістілік функциясы максималды мән қабылдайтын нүкте және тиістілік функциясының максималды және минималды мәндері арасындағы нүктелер. Сосын осы нүктелерді біртіндеп қосу арқылы тиістілік функциясының аналитикалық өрнектерге оңай </w:t>
      </w:r>
      <w:r w:rsidRPr="00BE47AD">
        <w:rPr>
          <w:color w:val="auto"/>
          <w:sz w:val="28"/>
          <w:szCs w:val="28"/>
          <w:lang w:val="kk-KZ"/>
        </w:rPr>
        <w:t xml:space="preserve">аппроксималанатын </w:t>
      </w:r>
      <w:r w:rsidRPr="00BE47AD">
        <w:rPr>
          <w:sz w:val="28"/>
          <w:szCs w:val="28"/>
          <w:lang w:val="kk-KZ"/>
        </w:rPr>
        <w:t xml:space="preserve">үшбұрыш тәрізді графикалық формалары алынды. Оның үстіне MatLab жүйесінің Fuzzy Logic Toolbox қосымшасында тиістілік функциясының мұндай формалары бар және оларды пайдалану ыңғайлы. </w:t>
      </w:r>
      <w:r w:rsidR="009D0ED8" w:rsidRPr="00BE47AD">
        <w:rPr>
          <w:sz w:val="28"/>
          <w:szCs w:val="28"/>
          <w:lang w:val="kk-KZ"/>
        </w:rPr>
        <w:t xml:space="preserve">Бұл </w:t>
      </w:r>
      <w:r w:rsidRPr="00BE47AD">
        <w:rPr>
          <w:sz w:val="28"/>
          <w:szCs w:val="28"/>
          <w:lang w:val="kk-KZ"/>
        </w:rPr>
        <w:t xml:space="preserve">жағдайда тұрғызылған ережелер базасы негізінде тұрғызылған тиістілік функциясының бұл формалары, айқын емес модельдеудің нәтижелері </w:t>
      </w:r>
      <w:r w:rsidRPr="00BE47AD">
        <w:rPr>
          <w:i/>
          <w:iCs/>
          <w:sz w:val="28"/>
          <w:szCs w:val="28"/>
          <w:lang w:val="kk-KZ"/>
        </w:rPr>
        <w:t>нақты деректермен</w:t>
      </w:r>
      <w:r w:rsidRPr="00BE47AD">
        <w:rPr>
          <w:sz w:val="28"/>
          <w:szCs w:val="28"/>
          <w:lang w:val="kk-KZ"/>
        </w:rPr>
        <w:t xml:space="preserve"> </w:t>
      </w:r>
      <w:r w:rsidRPr="00BE47AD">
        <w:rPr>
          <w:i/>
          <w:iCs/>
          <w:sz w:val="28"/>
          <w:szCs w:val="28"/>
          <w:lang w:val="kk-KZ"/>
        </w:rPr>
        <w:t xml:space="preserve">жеткілікті барабар (ұқсас) деректер </w:t>
      </w:r>
      <w:r w:rsidRPr="00BE47AD">
        <w:rPr>
          <w:sz w:val="28"/>
          <w:szCs w:val="28"/>
          <w:lang w:val="kk-KZ"/>
        </w:rPr>
        <w:t xml:space="preserve">берді. Бұл Fuzzy Logic Toolbox қосымшасы көмегімен кіріс лингвистикалық айнымалылардың басқа да айқын емес мәндерінде айқын емес модельдеу жүргізуге мүмкіндік береді. </w:t>
      </w:r>
    </w:p>
    <w:p w14:paraId="3D08962C" w14:textId="22E36655" w:rsidR="00D54BA0" w:rsidRPr="00BE47AD" w:rsidRDefault="00D54BA0" w:rsidP="00D54BA0">
      <w:pPr>
        <w:ind w:firstLine="567"/>
        <w:jc w:val="both"/>
        <w:rPr>
          <w:sz w:val="28"/>
          <w:szCs w:val="28"/>
          <w:lang w:val="kk-KZ"/>
        </w:rPr>
      </w:pPr>
      <w:r w:rsidRPr="00BE47AD">
        <w:rPr>
          <w:sz w:val="28"/>
          <w:szCs w:val="28"/>
          <w:lang w:val="kk-KZ"/>
        </w:rPr>
        <w:t xml:space="preserve">Айқын емес </w:t>
      </w:r>
      <w:r w:rsidR="00E27021" w:rsidRPr="00BE47AD">
        <w:rPr>
          <w:sz w:val="28"/>
          <w:szCs w:val="28"/>
          <w:lang w:val="kk-KZ"/>
        </w:rPr>
        <w:t>қорытындылау</w:t>
      </w:r>
      <w:r w:rsidRPr="00BE47AD">
        <w:rPr>
          <w:sz w:val="28"/>
          <w:szCs w:val="28"/>
          <w:lang w:val="kk-KZ"/>
        </w:rPr>
        <w:t xml:space="preserve"> жүйесі үшін жасалған айқын емес </w:t>
      </w:r>
      <w:r w:rsidR="00414BC2" w:rsidRPr="00BE47AD">
        <w:rPr>
          <w:sz w:val="28"/>
          <w:szCs w:val="28"/>
          <w:lang w:val="kk-KZ"/>
        </w:rPr>
        <w:t>продукциялық</w:t>
      </w:r>
      <w:r w:rsidRPr="00BE47AD">
        <w:rPr>
          <w:sz w:val="28"/>
          <w:szCs w:val="28"/>
          <w:lang w:val="kk-KZ"/>
        </w:rPr>
        <w:t xml:space="preserve"> ереже, яғни, кіріс және шығыс лингвистикалық параметрлер арасындағы байланысты суреттейтін лингвистикалық модельдер келесідегідей айқын емес </w:t>
      </w:r>
      <w:r w:rsidR="00414BC2" w:rsidRPr="00BE47AD">
        <w:rPr>
          <w:sz w:val="28"/>
          <w:szCs w:val="28"/>
          <w:lang w:val="kk-KZ"/>
        </w:rPr>
        <w:t>продукциялық</w:t>
      </w:r>
      <w:r w:rsidRPr="00BE47AD">
        <w:rPr>
          <w:sz w:val="28"/>
          <w:szCs w:val="28"/>
          <w:lang w:val="kk-KZ"/>
        </w:rPr>
        <w:t xml:space="preserve"> ережелер түрінде келтірілген:  </w:t>
      </w:r>
    </w:p>
    <w:p w14:paraId="08D9851A" w14:textId="77777777" w:rsidR="00180928" w:rsidRPr="00BE47AD" w:rsidRDefault="00180928" w:rsidP="00D54BA0">
      <w:pPr>
        <w:ind w:firstLine="567"/>
        <w:jc w:val="both"/>
        <w:rPr>
          <w:lang w:val="kk-KZ"/>
        </w:rPr>
      </w:pPr>
    </w:p>
    <w:p w14:paraId="33EA1B94" w14:textId="78750FA6" w:rsidR="00A4427E" w:rsidRPr="00BE47AD" w:rsidRDefault="00A4427E" w:rsidP="00F951ED">
      <w:pPr>
        <w:autoSpaceDE w:val="0"/>
        <w:autoSpaceDN w:val="0"/>
        <w:adjustRightInd w:val="0"/>
        <w:ind w:firstLine="284"/>
        <w:jc w:val="both"/>
        <w:rPr>
          <w:sz w:val="28"/>
          <w:szCs w:val="28"/>
          <w:lang w:val="kk-KZ"/>
        </w:rPr>
      </w:pPr>
      <w:r w:rsidRPr="00BE47AD">
        <w:rPr>
          <w:sz w:val="28"/>
          <w:szCs w:val="28"/>
          <w:lang w:val="kk-KZ"/>
        </w:rPr>
        <w:t>Ереже 1: Егер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r>
          <w:rPr>
            <w:rFonts w:ascii="Cambria Math" w:hAnsi="Cambria Math"/>
            <w:sz w:val="28"/>
            <w:szCs w:val="28"/>
            <w:lang w:val="kk-KZ"/>
          </w:rPr>
          <m:t xml:space="preserve">болса </m:t>
        </m:r>
      </m:oMath>
      <w:r w:rsidRPr="00BE47AD">
        <w:rPr>
          <w:rFonts w:eastAsia="SymbolMT"/>
          <w:sz w:val="28"/>
          <w:szCs w:val="28"/>
          <w:lang w:val="kk-KZ"/>
        </w:rPr>
        <w:fldChar w:fldCharType="begin"/>
      </w:r>
      <w:r w:rsidRPr="00BE47AD">
        <w:rPr>
          <w:rFonts w:eastAsia="SymbolMT"/>
          <w:sz w:val="28"/>
          <w:szCs w:val="28"/>
          <w:lang w:val="kk-KZ"/>
        </w:rPr>
        <w:instrText xml:space="preserve"> QUOTE </w:instrText>
      </w:r>
      <w:r w:rsidRPr="00BE47AD">
        <w:rPr>
          <w:noProof/>
          <w:position w:val="-6"/>
        </w:rPr>
        <w:drawing>
          <wp:inline distT="0" distB="0" distL="0" distR="0" wp14:anchorId="3730D8C7" wp14:editId="67F9263A">
            <wp:extent cx="175260" cy="20574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Pr="00BE47AD">
        <w:rPr>
          <w:rFonts w:eastAsia="SymbolMT"/>
          <w:sz w:val="28"/>
          <w:szCs w:val="28"/>
          <w:lang w:val="kk-KZ"/>
        </w:rPr>
        <w:instrText xml:space="preserve"> </w:instrText>
      </w:r>
      <w:r w:rsidRPr="00BE47AD">
        <w:rPr>
          <w:rFonts w:eastAsia="SymbolMT"/>
          <w:sz w:val="28"/>
          <w:szCs w:val="28"/>
          <w:lang w:val="kk-KZ"/>
        </w:rPr>
        <w:fldChar w:fldCharType="end"/>
      </w:r>
      <w:r w:rsidRPr="00BE47AD">
        <w:rPr>
          <w:i/>
          <w:iCs/>
          <w:sz w:val="28"/>
          <w:szCs w:val="28"/>
          <w:lang w:val="kk-KZ"/>
        </w:rPr>
        <w:t>HG</w:t>
      </w:r>
      <w:r w:rsidRPr="00BE47AD">
        <w:rPr>
          <w:sz w:val="28"/>
          <w:szCs w:val="28"/>
          <w:lang w:val="kk-KZ"/>
        </w:rPr>
        <w:t>» және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r>
          <w:rPr>
            <w:rFonts w:ascii="Cambria Math" w:hAnsi="Cambria Math"/>
            <w:sz w:val="28"/>
            <w:szCs w:val="28"/>
            <w:lang w:val="kk-KZ"/>
          </w:rPr>
          <m:t xml:space="preserve"> болса </m:t>
        </m:r>
      </m:oMath>
      <w:r w:rsidRPr="00BE47AD">
        <w:rPr>
          <w:rFonts w:eastAsia="SymbolMT"/>
          <w:sz w:val="28"/>
          <w:szCs w:val="28"/>
          <w:lang w:val="kk-KZ"/>
        </w:rPr>
        <w:fldChar w:fldCharType="begin"/>
      </w:r>
      <w:r w:rsidRPr="00BE47AD">
        <w:rPr>
          <w:rFonts w:eastAsia="SymbolMT"/>
          <w:sz w:val="28"/>
          <w:szCs w:val="28"/>
          <w:lang w:val="kk-KZ"/>
        </w:rPr>
        <w:instrText xml:space="preserve"> QUOTE </w:instrText>
      </w:r>
      <w:r w:rsidRPr="00BE47AD">
        <w:rPr>
          <w:noProof/>
          <w:position w:val="-6"/>
        </w:rPr>
        <w:drawing>
          <wp:inline distT="0" distB="0" distL="0" distR="0" wp14:anchorId="3EA445F1" wp14:editId="3F1C0ACA">
            <wp:extent cx="182880" cy="205740"/>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Pr="00BE47AD">
        <w:rPr>
          <w:rFonts w:eastAsia="SymbolMT"/>
          <w:sz w:val="28"/>
          <w:szCs w:val="28"/>
          <w:lang w:val="kk-KZ"/>
        </w:rPr>
        <w:instrText xml:space="preserve"> </w:instrText>
      </w:r>
      <w:r w:rsidRPr="00BE47AD">
        <w:rPr>
          <w:rFonts w:eastAsia="SymbolMT"/>
          <w:sz w:val="28"/>
          <w:szCs w:val="28"/>
          <w:lang w:val="kk-KZ"/>
        </w:rPr>
        <w:fldChar w:fldCharType="end"/>
      </w:r>
      <w:r w:rsidRPr="00BE47AD">
        <w:rPr>
          <w:i/>
          <w:iCs/>
          <w:sz w:val="28"/>
          <w:szCs w:val="28"/>
          <w:lang w:val="kk-KZ"/>
        </w:rPr>
        <w:t>HG</w:t>
      </w:r>
      <w:r w:rsidRPr="00BE47AD">
        <w:rPr>
          <w:sz w:val="28"/>
          <w:szCs w:val="28"/>
          <w:lang w:val="kk-KZ"/>
        </w:rPr>
        <w:t>», онда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Pr="00BE47AD">
        <w:rPr>
          <w:sz w:val="28"/>
          <w:szCs w:val="28"/>
          <w:lang w:val="kk-KZ"/>
        </w:rPr>
        <w:fldChar w:fldCharType="begin"/>
      </w:r>
      <w:r w:rsidRPr="00BE47AD">
        <w:rPr>
          <w:sz w:val="28"/>
          <w:szCs w:val="28"/>
          <w:lang w:val="kk-KZ"/>
        </w:rPr>
        <w:instrText xml:space="preserve"> QUOTE </w:instrText>
      </w:r>
      <w:r w:rsidRPr="00BE47AD">
        <w:rPr>
          <w:noProof/>
          <w:position w:val="-6"/>
        </w:rPr>
        <w:drawing>
          <wp:inline distT="0" distB="0" distL="0" distR="0" wp14:anchorId="7C3D8C0A" wp14:editId="60325025">
            <wp:extent cx="99060" cy="22098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Pr="00BE47AD">
        <w:rPr>
          <w:sz w:val="28"/>
          <w:szCs w:val="28"/>
          <w:lang w:val="kk-KZ"/>
        </w:rPr>
        <w:instrText xml:space="preserve"> </w:instrText>
      </w:r>
      <w:r w:rsidRPr="00BE47AD">
        <w:rPr>
          <w:sz w:val="28"/>
          <w:szCs w:val="28"/>
          <w:lang w:val="kk-KZ"/>
        </w:rPr>
        <w:fldChar w:fldCharType="end"/>
      </w:r>
      <w:r w:rsidRPr="00BE47AD">
        <w:rPr>
          <w:sz w:val="28"/>
          <w:szCs w:val="28"/>
          <w:lang w:val="kk-KZ"/>
        </w:rPr>
        <w:t xml:space="preserve">  болады </w:t>
      </w:r>
      <w:r w:rsidRPr="00BE47AD">
        <w:rPr>
          <w:i/>
          <w:iCs/>
          <w:sz w:val="28"/>
          <w:szCs w:val="28"/>
          <w:lang w:val="kk-KZ"/>
        </w:rPr>
        <w:t xml:space="preserve">HM </w:t>
      </w:r>
      <w:r w:rsidRPr="00BE47AD">
        <w:rPr>
          <w:sz w:val="28"/>
          <w:szCs w:val="28"/>
          <w:lang w:val="kk-KZ"/>
        </w:rPr>
        <w:t>»</w:t>
      </w:r>
      <w:r w:rsidRPr="00BE47AD">
        <w:rPr>
          <w:i/>
          <w:iCs/>
          <w:sz w:val="28"/>
          <w:szCs w:val="28"/>
          <w:lang w:val="kk-KZ"/>
        </w:rPr>
        <w:t>F</w:t>
      </w:r>
      <w:r w:rsidRPr="00BE47AD">
        <w:rPr>
          <w:sz w:val="28"/>
          <w:szCs w:val="28"/>
          <w:vertAlign w:val="subscript"/>
          <w:lang w:val="kk-KZ"/>
        </w:rPr>
        <w:t>1</w:t>
      </w:r>
      <w:r w:rsidRPr="00BE47AD">
        <w:rPr>
          <w:sz w:val="28"/>
          <w:szCs w:val="28"/>
          <w:lang w:val="kk-KZ"/>
        </w:rPr>
        <w:t>;</w:t>
      </w:r>
    </w:p>
    <w:p w14:paraId="016718DA" w14:textId="4F2C7749" w:rsidR="00D54BA0" w:rsidRPr="00BE47AD" w:rsidRDefault="00D54BA0" w:rsidP="00F951ED">
      <w:pPr>
        <w:autoSpaceDE w:val="0"/>
        <w:autoSpaceDN w:val="0"/>
        <w:adjustRightInd w:val="0"/>
        <w:ind w:firstLine="284"/>
        <w:jc w:val="both"/>
        <w:rPr>
          <w:sz w:val="28"/>
          <w:szCs w:val="28"/>
          <w:lang w:val="kk-KZ"/>
        </w:rPr>
      </w:pPr>
      <w:r w:rsidRPr="00BE47AD">
        <w:rPr>
          <w:sz w:val="28"/>
          <w:szCs w:val="28"/>
          <w:lang w:val="kk-KZ"/>
        </w:rPr>
        <w:t>Ереже 2: Егер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oMath>
      <w:r w:rsidRPr="00BE47AD">
        <w:rPr>
          <w:rFonts w:eastAsia="SymbolMT"/>
          <w:sz w:val="28"/>
          <w:szCs w:val="28"/>
          <w:lang w:val="kk-KZ"/>
        </w:rPr>
        <w:fldChar w:fldCharType="begin"/>
      </w:r>
      <w:r w:rsidRPr="00BE47AD">
        <w:rPr>
          <w:rFonts w:eastAsia="SymbolMT"/>
          <w:sz w:val="28"/>
          <w:szCs w:val="28"/>
          <w:lang w:val="kk-KZ"/>
        </w:rPr>
        <w:instrText xml:space="preserve"> QUOTE </w:instrText>
      </w:r>
      <w:r w:rsidR="00DB28BA" w:rsidRPr="00BE47AD">
        <w:rPr>
          <w:noProof/>
          <w:position w:val="-6"/>
        </w:rPr>
        <w:drawing>
          <wp:inline distT="0" distB="0" distL="0" distR="0" wp14:anchorId="25176A3A" wp14:editId="3E45CC55">
            <wp:extent cx="175260" cy="20574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Pr="00BE47AD">
        <w:rPr>
          <w:rFonts w:eastAsia="SymbolMT"/>
          <w:sz w:val="28"/>
          <w:szCs w:val="28"/>
          <w:lang w:val="kk-KZ"/>
        </w:rPr>
        <w:instrText xml:space="preserve"> </w:instrText>
      </w:r>
      <w:r w:rsidRPr="00BE47AD">
        <w:rPr>
          <w:rFonts w:eastAsia="SymbolMT"/>
          <w:sz w:val="28"/>
          <w:szCs w:val="28"/>
          <w:lang w:val="kk-KZ"/>
        </w:rPr>
        <w:fldChar w:fldCharType="end"/>
      </w:r>
      <w:r w:rsidRPr="00BE47AD">
        <w:rPr>
          <w:rFonts w:eastAsia="SymbolMT"/>
          <w:sz w:val="28"/>
          <w:szCs w:val="28"/>
          <w:lang w:val="kk-KZ"/>
        </w:rPr>
        <w:t xml:space="preserve"> </w:t>
      </w:r>
      <w:r w:rsidR="009D3C12" w:rsidRPr="00BE47AD">
        <w:rPr>
          <w:i/>
          <w:iCs/>
          <w:sz w:val="28"/>
          <w:szCs w:val="28"/>
          <w:lang w:val="kk-KZ"/>
        </w:rPr>
        <w:t>болса</w:t>
      </w:r>
      <w:r w:rsidRPr="00BE47AD">
        <w:rPr>
          <w:i/>
          <w:iCs/>
          <w:sz w:val="28"/>
          <w:szCs w:val="28"/>
          <w:lang w:val="kk-KZ"/>
        </w:rPr>
        <w:t xml:space="preserve"> HG</w:t>
      </w:r>
      <w:r w:rsidRPr="00BE47AD">
        <w:rPr>
          <w:sz w:val="28"/>
          <w:szCs w:val="28"/>
          <w:lang w:val="kk-KZ"/>
        </w:rPr>
        <w:t>» және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oMath>
      <w:r w:rsidRPr="00BE47AD">
        <w:rPr>
          <w:rFonts w:eastAsia="SymbolMT"/>
          <w:sz w:val="28"/>
          <w:szCs w:val="28"/>
          <w:lang w:val="kk-KZ"/>
        </w:rPr>
        <w:fldChar w:fldCharType="begin"/>
      </w:r>
      <w:r w:rsidRPr="00BE47AD">
        <w:rPr>
          <w:rFonts w:eastAsia="SymbolMT"/>
          <w:sz w:val="28"/>
          <w:szCs w:val="28"/>
          <w:lang w:val="kk-KZ"/>
        </w:rPr>
        <w:instrText xml:space="preserve"> QUOTE </w:instrText>
      </w:r>
      <w:r w:rsidR="00DB28BA" w:rsidRPr="00BE47AD">
        <w:rPr>
          <w:noProof/>
          <w:position w:val="-6"/>
        </w:rPr>
        <w:drawing>
          <wp:inline distT="0" distB="0" distL="0" distR="0" wp14:anchorId="0E530A5D" wp14:editId="59CB0F5C">
            <wp:extent cx="182880" cy="20574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Pr="00BE47AD">
        <w:rPr>
          <w:rFonts w:eastAsia="SymbolMT"/>
          <w:sz w:val="28"/>
          <w:szCs w:val="28"/>
          <w:lang w:val="kk-KZ"/>
        </w:rPr>
        <w:instrText xml:space="preserve"> </w:instrText>
      </w:r>
      <w:r w:rsidRPr="00BE47AD">
        <w:rPr>
          <w:rFonts w:eastAsia="SymbolMT"/>
          <w:sz w:val="28"/>
          <w:szCs w:val="28"/>
          <w:lang w:val="kk-KZ"/>
        </w:rPr>
        <w:fldChar w:fldCharType="end"/>
      </w:r>
      <w:r w:rsidRPr="00BE47AD">
        <w:rPr>
          <w:rFonts w:eastAsia="SymbolMT"/>
          <w:sz w:val="28"/>
          <w:szCs w:val="28"/>
          <w:lang w:val="kk-KZ"/>
        </w:rPr>
        <w:t xml:space="preserve"> </w:t>
      </w:r>
      <w:r w:rsidR="009D3C12" w:rsidRPr="00BE47AD">
        <w:rPr>
          <w:i/>
          <w:iCs/>
          <w:sz w:val="28"/>
          <w:szCs w:val="28"/>
          <w:lang w:val="kk-KZ"/>
        </w:rPr>
        <w:t xml:space="preserve">болса </w:t>
      </w:r>
      <w:r w:rsidRPr="00BE47AD">
        <w:rPr>
          <w:i/>
          <w:iCs/>
          <w:sz w:val="28"/>
          <w:szCs w:val="28"/>
          <w:lang w:val="kk-KZ"/>
        </w:rPr>
        <w:t>HM</w:t>
      </w:r>
      <w:r w:rsidRPr="00BE47AD">
        <w:rPr>
          <w:sz w:val="28"/>
          <w:szCs w:val="28"/>
          <w:lang w:val="kk-KZ"/>
        </w:rPr>
        <w:t>»</w:t>
      </w:r>
      <w:r w:rsidR="009D3C12" w:rsidRPr="00BE47AD">
        <w:rPr>
          <w:sz w:val="28"/>
          <w:szCs w:val="28"/>
          <w:lang w:val="kk-KZ"/>
        </w:rPr>
        <w:t>,</w:t>
      </w:r>
      <w:r w:rsidRPr="00BE47AD">
        <w:rPr>
          <w:sz w:val="28"/>
          <w:szCs w:val="28"/>
          <w:lang w:val="kk-KZ"/>
        </w:rPr>
        <w:t xml:space="preserve"> онда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Pr="00BE47AD">
        <w:rPr>
          <w:iCs/>
          <w:sz w:val="28"/>
          <w:szCs w:val="28"/>
          <w:lang w:val="kk-KZ"/>
        </w:rPr>
        <w:fldChar w:fldCharType="begin"/>
      </w:r>
      <w:r w:rsidRPr="00BE47AD">
        <w:rPr>
          <w:iCs/>
          <w:sz w:val="28"/>
          <w:szCs w:val="28"/>
          <w:lang w:val="kk-KZ"/>
        </w:rPr>
        <w:instrText xml:space="preserve"> QUOTE </w:instrText>
      </w:r>
      <w:r w:rsidR="00DB28BA" w:rsidRPr="00BE47AD">
        <w:rPr>
          <w:noProof/>
          <w:position w:val="-6"/>
        </w:rPr>
        <w:drawing>
          <wp:inline distT="0" distB="0" distL="0" distR="0" wp14:anchorId="22C15CB7" wp14:editId="31B96D94">
            <wp:extent cx="99060" cy="22098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Pr="00BE47AD">
        <w:rPr>
          <w:iCs/>
          <w:sz w:val="28"/>
          <w:szCs w:val="28"/>
          <w:lang w:val="kk-KZ"/>
        </w:rPr>
        <w:instrText xml:space="preserve"> </w:instrText>
      </w:r>
      <w:r w:rsidRPr="00BE47AD">
        <w:rPr>
          <w:iCs/>
          <w:sz w:val="28"/>
          <w:szCs w:val="28"/>
          <w:lang w:val="kk-KZ"/>
        </w:rPr>
        <w:fldChar w:fldCharType="end"/>
      </w:r>
      <w:r w:rsidRPr="00BE47AD">
        <w:rPr>
          <w:iCs/>
          <w:sz w:val="28"/>
          <w:szCs w:val="28"/>
          <w:lang w:val="kk-KZ"/>
        </w:rPr>
        <w:t xml:space="preserve"> </w:t>
      </w:r>
      <w:r w:rsidR="00F951ED" w:rsidRPr="00BE47AD">
        <w:rPr>
          <w:sz w:val="28"/>
          <w:szCs w:val="28"/>
          <w:lang w:val="kk-KZ"/>
        </w:rPr>
        <w:t xml:space="preserve">болады </w:t>
      </w:r>
      <w:r w:rsidRPr="00BE47AD">
        <w:rPr>
          <w:i/>
          <w:iCs/>
          <w:sz w:val="28"/>
          <w:szCs w:val="28"/>
          <w:lang w:val="kk-KZ"/>
        </w:rPr>
        <w:t>MD</w:t>
      </w:r>
      <w:r w:rsidRPr="00BE47AD">
        <w:rPr>
          <w:sz w:val="28"/>
          <w:szCs w:val="28"/>
          <w:lang w:val="kk-KZ"/>
        </w:rPr>
        <w:t>»</w:t>
      </w:r>
      <w:r w:rsidRPr="00BE47AD">
        <w:rPr>
          <w:i/>
          <w:iCs/>
          <w:sz w:val="28"/>
          <w:szCs w:val="28"/>
          <w:lang w:val="kk-KZ"/>
        </w:rPr>
        <w:t>F</w:t>
      </w:r>
      <w:r w:rsidRPr="00BE47AD">
        <w:rPr>
          <w:sz w:val="28"/>
          <w:szCs w:val="28"/>
          <w:vertAlign w:val="subscript"/>
          <w:lang w:val="kk-KZ"/>
        </w:rPr>
        <w:t>2</w:t>
      </w:r>
      <w:r w:rsidRPr="00BE47AD">
        <w:rPr>
          <w:sz w:val="28"/>
          <w:szCs w:val="28"/>
          <w:lang w:val="kk-KZ"/>
        </w:rPr>
        <w:t>;</w:t>
      </w:r>
    </w:p>
    <w:p w14:paraId="6B3121AF" w14:textId="6456C7FC" w:rsidR="00D54BA0" w:rsidRPr="00BE47AD" w:rsidRDefault="00D54BA0" w:rsidP="00F951ED">
      <w:pPr>
        <w:autoSpaceDE w:val="0"/>
        <w:autoSpaceDN w:val="0"/>
        <w:adjustRightInd w:val="0"/>
        <w:ind w:firstLine="284"/>
        <w:jc w:val="both"/>
        <w:rPr>
          <w:sz w:val="28"/>
          <w:szCs w:val="28"/>
          <w:lang w:val="kk-KZ"/>
        </w:rPr>
      </w:pPr>
      <w:r w:rsidRPr="00BE47AD">
        <w:rPr>
          <w:sz w:val="28"/>
          <w:szCs w:val="28"/>
          <w:lang w:val="kk-KZ"/>
        </w:rPr>
        <w:t>Ереже 3: Егере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oMath>
      <w:r w:rsidRPr="00BE47AD">
        <w:rPr>
          <w:rFonts w:eastAsia="SymbolMT"/>
          <w:sz w:val="28"/>
          <w:szCs w:val="28"/>
          <w:lang w:val="kk-KZ"/>
        </w:rPr>
        <w:fldChar w:fldCharType="begin"/>
      </w:r>
      <w:r w:rsidRPr="00BE47AD">
        <w:rPr>
          <w:rFonts w:eastAsia="SymbolMT"/>
          <w:sz w:val="28"/>
          <w:szCs w:val="28"/>
          <w:lang w:val="kk-KZ"/>
        </w:rPr>
        <w:instrText xml:space="preserve"> QUOTE </w:instrText>
      </w:r>
      <w:r w:rsidR="00DB28BA" w:rsidRPr="00BE47AD">
        <w:rPr>
          <w:noProof/>
          <w:position w:val="-6"/>
        </w:rPr>
        <w:drawing>
          <wp:inline distT="0" distB="0" distL="0" distR="0" wp14:anchorId="6F0EA488" wp14:editId="31C49E14">
            <wp:extent cx="175260" cy="20574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Pr="00BE47AD">
        <w:rPr>
          <w:rFonts w:eastAsia="SymbolMT"/>
          <w:sz w:val="28"/>
          <w:szCs w:val="28"/>
          <w:lang w:val="kk-KZ"/>
        </w:rPr>
        <w:instrText xml:space="preserve"> </w:instrText>
      </w:r>
      <w:r w:rsidRPr="00BE47AD">
        <w:rPr>
          <w:rFonts w:eastAsia="SymbolMT"/>
          <w:sz w:val="28"/>
          <w:szCs w:val="28"/>
          <w:lang w:val="kk-KZ"/>
        </w:rPr>
        <w:fldChar w:fldCharType="end"/>
      </w:r>
      <w:r w:rsidRPr="00BE47AD">
        <w:rPr>
          <w:rFonts w:eastAsia="SymbolMT"/>
          <w:sz w:val="28"/>
          <w:szCs w:val="28"/>
          <w:lang w:val="kk-KZ"/>
        </w:rPr>
        <w:t xml:space="preserve"> </w:t>
      </w:r>
      <w:r w:rsidR="009D3C12" w:rsidRPr="00BE47AD">
        <w:rPr>
          <w:i/>
          <w:iCs/>
          <w:sz w:val="28"/>
          <w:szCs w:val="28"/>
          <w:lang w:val="kk-KZ"/>
        </w:rPr>
        <w:t xml:space="preserve">болса </w:t>
      </w:r>
      <w:r w:rsidRPr="00BE47AD">
        <w:rPr>
          <w:i/>
          <w:iCs/>
          <w:sz w:val="28"/>
          <w:szCs w:val="28"/>
          <w:lang w:val="kk-KZ"/>
        </w:rPr>
        <w:t>HG</w:t>
      </w:r>
      <w:r w:rsidRPr="00BE47AD">
        <w:rPr>
          <w:sz w:val="28"/>
          <w:szCs w:val="28"/>
          <w:lang w:val="kk-KZ"/>
        </w:rPr>
        <w:t>» және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oMath>
      <w:r w:rsidRPr="00BE47AD">
        <w:rPr>
          <w:rFonts w:eastAsia="SymbolMT"/>
          <w:sz w:val="28"/>
          <w:szCs w:val="28"/>
          <w:lang w:val="kk-KZ"/>
        </w:rPr>
        <w:fldChar w:fldCharType="begin"/>
      </w:r>
      <w:r w:rsidRPr="00BE47AD">
        <w:rPr>
          <w:rFonts w:eastAsia="SymbolMT"/>
          <w:sz w:val="28"/>
          <w:szCs w:val="28"/>
          <w:lang w:val="kk-KZ"/>
        </w:rPr>
        <w:instrText xml:space="preserve"> QUOTE </w:instrText>
      </w:r>
      <w:r w:rsidR="00DB28BA" w:rsidRPr="00BE47AD">
        <w:rPr>
          <w:noProof/>
          <w:position w:val="-6"/>
        </w:rPr>
        <w:drawing>
          <wp:inline distT="0" distB="0" distL="0" distR="0" wp14:anchorId="1FCADD42" wp14:editId="7651AE70">
            <wp:extent cx="182880" cy="20574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Pr="00BE47AD">
        <w:rPr>
          <w:rFonts w:eastAsia="SymbolMT"/>
          <w:sz w:val="28"/>
          <w:szCs w:val="28"/>
          <w:lang w:val="kk-KZ"/>
        </w:rPr>
        <w:instrText xml:space="preserve"> </w:instrText>
      </w:r>
      <w:r w:rsidRPr="00BE47AD">
        <w:rPr>
          <w:rFonts w:eastAsia="SymbolMT"/>
          <w:sz w:val="28"/>
          <w:szCs w:val="28"/>
          <w:lang w:val="kk-KZ"/>
        </w:rPr>
        <w:fldChar w:fldCharType="end"/>
      </w:r>
      <w:r w:rsidRPr="00BE47AD">
        <w:rPr>
          <w:rFonts w:eastAsia="SymbolMT"/>
          <w:sz w:val="28"/>
          <w:szCs w:val="28"/>
          <w:lang w:val="kk-KZ"/>
        </w:rPr>
        <w:t xml:space="preserve"> </w:t>
      </w:r>
      <w:r w:rsidR="009D3C12" w:rsidRPr="00BE47AD">
        <w:rPr>
          <w:i/>
          <w:iCs/>
          <w:sz w:val="28"/>
          <w:szCs w:val="28"/>
          <w:lang w:val="kk-KZ"/>
        </w:rPr>
        <w:t xml:space="preserve">болса </w:t>
      </w:r>
      <w:r w:rsidRPr="00BE47AD">
        <w:rPr>
          <w:i/>
          <w:iCs/>
          <w:sz w:val="28"/>
          <w:szCs w:val="28"/>
          <w:lang w:val="kk-KZ"/>
        </w:rPr>
        <w:t>MD</w:t>
      </w:r>
      <w:r w:rsidRPr="00BE47AD">
        <w:rPr>
          <w:sz w:val="28"/>
          <w:szCs w:val="28"/>
          <w:lang w:val="kk-KZ"/>
        </w:rPr>
        <w:t>», онда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Pr="00BE47AD">
        <w:rPr>
          <w:iCs/>
          <w:sz w:val="28"/>
          <w:szCs w:val="28"/>
          <w:lang w:val="kk-KZ"/>
        </w:rPr>
        <w:fldChar w:fldCharType="begin"/>
      </w:r>
      <w:r w:rsidRPr="00BE47AD">
        <w:rPr>
          <w:iCs/>
          <w:sz w:val="28"/>
          <w:szCs w:val="28"/>
          <w:lang w:val="kk-KZ"/>
        </w:rPr>
        <w:instrText xml:space="preserve"> QUOTE </w:instrText>
      </w:r>
      <w:r w:rsidR="00DB28BA" w:rsidRPr="00BE47AD">
        <w:rPr>
          <w:noProof/>
          <w:position w:val="-6"/>
        </w:rPr>
        <w:drawing>
          <wp:inline distT="0" distB="0" distL="0" distR="0" wp14:anchorId="4496FD86" wp14:editId="6BF6F09C">
            <wp:extent cx="99060" cy="22098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Pr="00BE47AD">
        <w:rPr>
          <w:iCs/>
          <w:sz w:val="28"/>
          <w:szCs w:val="28"/>
          <w:lang w:val="kk-KZ"/>
        </w:rPr>
        <w:instrText xml:space="preserve"> </w:instrText>
      </w:r>
      <w:r w:rsidRPr="00BE47AD">
        <w:rPr>
          <w:iCs/>
          <w:sz w:val="28"/>
          <w:szCs w:val="28"/>
          <w:lang w:val="kk-KZ"/>
        </w:rPr>
        <w:fldChar w:fldCharType="end"/>
      </w:r>
      <w:r w:rsidRPr="00BE47AD">
        <w:rPr>
          <w:iCs/>
          <w:sz w:val="28"/>
          <w:szCs w:val="28"/>
          <w:lang w:val="kk-KZ"/>
        </w:rPr>
        <w:t xml:space="preserve"> </w:t>
      </w:r>
      <w:r w:rsidR="00F951ED" w:rsidRPr="00BE47AD">
        <w:rPr>
          <w:sz w:val="28"/>
          <w:szCs w:val="28"/>
          <w:lang w:val="kk-KZ"/>
        </w:rPr>
        <w:t xml:space="preserve">болады </w:t>
      </w:r>
      <w:r w:rsidRPr="00BE47AD">
        <w:rPr>
          <w:i/>
          <w:iCs/>
          <w:sz w:val="28"/>
          <w:szCs w:val="28"/>
          <w:lang w:val="kk-KZ"/>
        </w:rPr>
        <w:t>LM</w:t>
      </w:r>
      <w:r w:rsidRPr="00BE47AD">
        <w:rPr>
          <w:sz w:val="28"/>
          <w:szCs w:val="28"/>
          <w:lang w:val="kk-KZ"/>
        </w:rPr>
        <w:t xml:space="preserve">» </w:t>
      </w:r>
      <w:r w:rsidRPr="00BE47AD">
        <w:rPr>
          <w:i/>
          <w:iCs/>
          <w:sz w:val="28"/>
          <w:szCs w:val="28"/>
          <w:lang w:val="kk-KZ"/>
        </w:rPr>
        <w:t>F</w:t>
      </w:r>
      <w:r w:rsidRPr="00BE47AD">
        <w:rPr>
          <w:sz w:val="28"/>
          <w:szCs w:val="28"/>
          <w:vertAlign w:val="subscript"/>
          <w:lang w:val="kk-KZ"/>
        </w:rPr>
        <w:t>3</w:t>
      </w:r>
      <w:r w:rsidRPr="00BE47AD">
        <w:rPr>
          <w:sz w:val="28"/>
          <w:szCs w:val="28"/>
          <w:lang w:val="kk-KZ"/>
        </w:rPr>
        <w:t>;</w:t>
      </w:r>
    </w:p>
    <w:p w14:paraId="56E62325" w14:textId="2F813B44" w:rsidR="00D54BA0" w:rsidRPr="00BE47AD" w:rsidRDefault="00D54BA0" w:rsidP="00F951ED">
      <w:pPr>
        <w:autoSpaceDE w:val="0"/>
        <w:autoSpaceDN w:val="0"/>
        <w:adjustRightInd w:val="0"/>
        <w:ind w:firstLine="284"/>
        <w:jc w:val="both"/>
        <w:rPr>
          <w:sz w:val="28"/>
          <w:szCs w:val="28"/>
          <w:lang w:val="kk-KZ"/>
        </w:rPr>
      </w:pPr>
      <w:r w:rsidRPr="00BE47AD">
        <w:rPr>
          <w:sz w:val="28"/>
          <w:szCs w:val="28"/>
          <w:lang w:val="kk-KZ"/>
        </w:rPr>
        <w:t>Ереже 4: Егере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oMath>
      <w:r w:rsidRPr="00BE47AD">
        <w:rPr>
          <w:rFonts w:eastAsia="SymbolMT"/>
          <w:sz w:val="28"/>
          <w:szCs w:val="28"/>
          <w:lang w:val="kk-KZ"/>
        </w:rPr>
        <w:fldChar w:fldCharType="begin"/>
      </w:r>
      <w:r w:rsidRPr="00BE47AD">
        <w:rPr>
          <w:rFonts w:eastAsia="SymbolMT"/>
          <w:sz w:val="28"/>
          <w:szCs w:val="28"/>
          <w:lang w:val="kk-KZ"/>
        </w:rPr>
        <w:instrText xml:space="preserve"> QUOTE </w:instrText>
      </w:r>
      <w:r w:rsidR="00DB28BA" w:rsidRPr="00BE47AD">
        <w:rPr>
          <w:noProof/>
          <w:position w:val="-6"/>
        </w:rPr>
        <w:drawing>
          <wp:inline distT="0" distB="0" distL="0" distR="0" wp14:anchorId="6F88E1A2" wp14:editId="3E8BCDDF">
            <wp:extent cx="175260" cy="20574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Pr="00BE47AD">
        <w:rPr>
          <w:rFonts w:eastAsia="SymbolMT"/>
          <w:sz w:val="28"/>
          <w:szCs w:val="28"/>
          <w:lang w:val="kk-KZ"/>
        </w:rPr>
        <w:instrText xml:space="preserve"> </w:instrText>
      </w:r>
      <w:r w:rsidRPr="00BE47AD">
        <w:rPr>
          <w:rFonts w:eastAsia="SymbolMT"/>
          <w:sz w:val="28"/>
          <w:szCs w:val="28"/>
          <w:lang w:val="kk-KZ"/>
        </w:rPr>
        <w:fldChar w:fldCharType="end"/>
      </w:r>
      <w:r w:rsidRPr="00BE47AD">
        <w:rPr>
          <w:rFonts w:eastAsia="SymbolMT"/>
          <w:sz w:val="28"/>
          <w:szCs w:val="28"/>
          <w:lang w:val="kk-KZ"/>
        </w:rPr>
        <w:t xml:space="preserve"> </w:t>
      </w:r>
      <w:r w:rsidR="009D3C12" w:rsidRPr="00BE47AD">
        <w:rPr>
          <w:i/>
          <w:iCs/>
          <w:sz w:val="28"/>
          <w:szCs w:val="28"/>
          <w:lang w:val="kk-KZ"/>
        </w:rPr>
        <w:t>болса</w:t>
      </w:r>
      <w:r w:rsidRPr="00BE47AD">
        <w:rPr>
          <w:i/>
          <w:iCs/>
          <w:sz w:val="28"/>
          <w:szCs w:val="28"/>
          <w:lang w:val="kk-KZ"/>
        </w:rPr>
        <w:t xml:space="preserve"> HG</w:t>
      </w:r>
      <w:r w:rsidRPr="00BE47AD">
        <w:rPr>
          <w:sz w:val="28"/>
          <w:szCs w:val="28"/>
          <w:lang w:val="kk-KZ"/>
        </w:rPr>
        <w:t>» және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oMath>
      <w:r w:rsidRPr="00BE47AD">
        <w:rPr>
          <w:rFonts w:eastAsia="SymbolMT"/>
          <w:sz w:val="28"/>
          <w:szCs w:val="28"/>
          <w:lang w:val="kk-KZ"/>
        </w:rPr>
        <w:fldChar w:fldCharType="begin"/>
      </w:r>
      <w:r w:rsidRPr="00BE47AD">
        <w:rPr>
          <w:rFonts w:eastAsia="SymbolMT"/>
          <w:sz w:val="28"/>
          <w:szCs w:val="28"/>
          <w:lang w:val="kk-KZ"/>
        </w:rPr>
        <w:instrText xml:space="preserve"> QUOTE </w:instrText>
      </w:r>
      <w:r w:rsidR="00DB28BA" w:rsidRPr="00BE47AD">
        <w:rPr>
          <w:noProof/>
          <w:position w:val="-6"/>
        </w:rPr>
        <w:drawing>
          <wp:inline distT="0" distB="0" distL="0" distR="0" wp14:anchorId="7144E987" wp14:editId="60542650">
            <wp:extent cx="182880" cy="20574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Pr="00BE47AD">
        <w:rPr>
          <w:rFonts w:eastAsia="SymbolMT"/>
          <w:sz w:val="28"/>
          <w:szCs w:val="28"/>
          <w:lang w:val="kk-KZ"/>
        </w:rPr>
        <w:instrText xml:space="preserve"> </w:instrText>
      </w:r>
      <w:r w:rsidRPr="00BE47AD">
        <w:rPr>
          <w:rFonts w:eastAsia="SymbolMT"/>
          <w:sz w:val="28"/>
          <w:szCs w:val="28"/>
          <w:lang w:val="kk-KZ"/>
        </w:rPr>
        <w:fldChar w:fldCharType="end"/>
      </w:r>
      <w:r w:rsidRPr="00BE47AD">
        <w:rPr>
          <w:rFonts w:eastAsia="SymbolMT"/>
          <w:sz w:val="28"/>
          <w:szCs w:val="28"/>
          <w:lang w:val="kk-KZ"/>
        </w:rPr>
        <w:t xml:space="preserve"> </w:t>
      </w:r>
      <w:r w:rsidR="009D3C12" w:rsidRPr="00BE47AD">
        <w:rPr>
          <w:i/>
          <w:iCs/>
          <w:sz w:val="28"/>
          <w:szCs w:val="28"/>
          <w:lang w:val="kk-KZ"/>
        </w:rPr>
        <w:t>болса</w:t>
      </w:r>
      <w:r w:rsidRPr="00BE47AD">
        <w:rPr>
          <w:i/>
          <w:iCs/>
          <w:sz w:val="28"/>
          <w:szCs w:val="28"/>
          <w:lang w:val="kk-KZ"/>
        </w:rPr>
        <w:t xml:space="preserve"> LM</w:t>
      </w:r>
      <w:r w:rsidRPr="00BE47AD">
        <w:rPr>
          <w:sz w:val="28"/>
          <w:szCs w:val="28"/>
          <w:lang w:val="kk-KZ"/>
        </w:rPr>
        <w:t>», онда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Pr="00BE47AD">
        <w:rPr>
          <w:iCs/>
          <w:sz w:val="28"/>
          <w:szCs w:val="28"/>
          <w:lang w:val="kk-KZ"/>
        </w:rPr>
        <w:fldChar w:fldCharType="begin"/>
      </w:r>
      <w:r w:rsidRPr="00BE47AD">
        <w:rPr>
          <w:iCs/>
          <w:sz w:val="28"/>
          <w:szCs w:val="28"/>
          <w:lang w:val="kk-KZ"/>
        </w:rPr>
        <w:instrText xml:space="preserve"> QUOTE </w:instrText>
      </w:r>
      <w:r w:rsidR="00DB28BA" w:rsidRPr="00BE47AD">
        <w:rPr>
          <w:noProof/>
          <w:position w:val="-6"/>
        </w:rPr>
        <w:drawing>
          <wp:inline distT="0" distB="0" distL="0" distR="0" wp14:anchorId="7BBFCC9C" wp14:editId="534B0F3C">
            <wp:extent cx="99060" cy="22098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Pr="00BE47AD">
        <w:rPr>
          <w:iCs/>
          <w:sz w:val="28"/>
          <w:szCs w:val="28"/>
          <w:lang w:val="kk-KZ"/>
        </w:rPr>
        <w:instrText xml:space="preserve"> </w:instrText>
      </w:r>
      <w:r w:rsidRPr="00BE47AD">
        <w:rPr>
          <w:iCs/>
          <w:sz w:val="28"/>
          <w:szCs w:val="28"/>
          <w:lang w:val="kk-KZ"/>
        </w:rPr>
        <w:fldChar w:fldCharType="end"/>
      </w:r>
      <w:r w:rsidRPr="00BE47AD">
        <w:rPr>
          <w:iCs/>
          <w:sz w:val="28"/>
          <w:szCs w:val="28"/>
          <w:lang w:val="kk-KZ"/>
        </w:rPr>
        <w:t xml:space="preserve"> </w:t>
      </w:r>
      <w:r w:rsidR="00F951ED" w:rsidRPr="00BE47AD">
        <w:rPr>
          <w:sz w:val="28"/>
          <w:szCs w:val="28"/>
          <w:lang w:val="kk-KZ"/>
        </w:rPr>
        <w:t xml:space="preserve">болады </w:t>
      </w:r>
      <w:r w:rsidRPr="00BE47AD">
        <w:rPr>
          <w:i/>
          <w:iCs/>
          <w:sz w:val="28"/>
          <w:szCs w:val="28"/>
          <w:lang w:val="kk-KZ"/>
        </w:rPr>
        <w:t>LW</w:t>
      </w:r>
      <w:r w:rsidRPr="00BE47AD">
        <w:rPr>
          <w:sz w:val="28"/>
          <w:szCs w:val="28"/>
          <w:lang w:val="kk-KZ"/>
        </w:rPr>
        <w:t xml:space="preserve">» </w:t>
      </w:r>
      <w:r w:rsidRPr="00BE47AD">
        <w:rPr>
          <w:i/>
          <w:iCs/>
          <w:sz w:val="28"/>
          <w:szCs w:val="28"/>
          <w:lang w:val="kk-KZ"/>
        </w:rPr>
        <w:t>F</w:t>
      </w:r>
      <w:r w:rsidRPr="00BE47AD">
        <w:rPr>
          <w:sz w:val="28"/>
          <w:szCs w:val="28"/>
          <w:vertAlign w:val="subscript"/>
          <w:lang w:val="kk-KZ"/>
        </w:rPr>
        <w:t>4</w:t>
      </w:r>
      <w:r w:rsidRPr="00BE47AD">
        <w:rPr>
          <w:sz w:val="28"/>
          <w:szCs w:val="28"/>
          <w:lang w:val="kk-KZ"/>
        </w:rPr>
        <w:t>;</w:t>
      </w:r>
    </w:p>
    <w:p w14:paraId="55DF2F76" w14:textId="2E63B39A" w:rsidR="00D54BA0" w:rsidRPr="00BE47AD" w:rsidRDefault="00D54BA0" w:rsidP="00F951ED">
      <w:pPr>
        <w:autoSpaceDE w:val="0"/>
        <w:autoSpaceDN w:val="0"/>
        <w:adjustRightInd w:val="0"/>
        <w:ind w:firstLine="284"/>
        <w:jc w:val="both"/>
        <w:rPr>
          <w:sz w:val="28"/>
          <w:szCs w:val="28"/>
          <w:lang w:val="kk-KZ"/>
        </w:rPr>
      </w:pPr>
      <w:r w:rsidRPr="00BE47AD">
        <w:rPr>
          <w:sz w:val="28"/>
          <w:szCs w:val="28"/>
          <w:lang w:val="kk-KZ"/>
        </w:rPr>
        <w:t>Ереже 5: Егер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oMath>
      <w:r w:rsidRPr="00BE47AD">
        <w:rPr>
          <w:rFonts w:eastAsia="SymbolMT"/>
          <w:sz w:val="28"/>
          <w:szCs w:val="28"/>
          <w:lang w:val="kk-KZ"/>
        </w:rPr>
        <w:fldChar w:fldCharType="begin"/>
      </w:r>
      <w:r w:rsidRPr="00BE47AD">
        <w:rPr>
          <w:rFonts w:eastAsia="SymbolMT"/>
          <w:sz w:val="28"/>
          <w:szCs w:val="28"/>
          <w:lang w:val="kk-KZ"/>
        </w:rPr>
        <w:instrText xml:space="preserve"> QUOTE </w:instrText>
      </w:r>
      <w:r w:rsidR="00DB28BA" w:rsidRPr="00BE47AD">
        <w:rPr>
          <w:noProof/>
          <w:position w:val="-6"/>
        </w:rPr>
        <w:drawing>
          <wp:inline distT="0" distB="0" distL="0" distR="0" wp14:anchorId="08198485" wp14:editId="42BDF7CE">
            <wp:extent cx="175260" cy="20574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Pr="00BE47AD">
        <w:rPr>
          <w:rFonts w:eastAsia="SymbolMT"/>
          <w:sz w:val="28"/>
          <w:szCs w:val="28"/>
          <w:lang w:val="kk-KZ"/>
        </w:rPr>
        <w:instrText xml:space="preserve"> </w:instrText>
      </w:r>
      <w:r w:rsidRPr="00BE47AD">
        <w:rPr>
          <w:rFonts w:eastAsia="SymbolMT"/>
          <w:sz w:val="28"/>
          <w:szCs w:val="28"/>
          <w:lang w:val="kk-KZ"/>
        </w:rPr>
        <w:fldChar w:fldCharType="end"/>
      </w:r>
      <w:r w:rsidRPr="00BE47AD">
        <w:rPr>
          <w:rFonts w:eastAsia="SymbolMT"/>
          <w:sz w:val="28"/>
          <w:szCs w:val="28"/>
          <w:lang w:val="kk-KZ"/>
        </w:rPr>
        <w:t xml:space="preserve"> </w:t>
      </w:r>
      <w:r w:rsidR="009D3C12" w:rsidRPr="00BE47AD">
        <w:rPr>
          <w:i/>
          <w:iCs/>
          <w:sz w:val="28"/>
          <w:szCs w:val="28"/>
          <w:lang w:val="kk-KZ"/>
        </w:rPr>
        <w:t xml:space="preserve">болса </w:t>
      </w:r>
      <w:r w:rsidRPr="00BE47AD">
        <w:rPr>
          <w:i/>
          <w:iCs/>
          <w:sz w:val="28"/>
          <w:szCs w:val="28"/>
          <w:lang w:val="kk-KZ"/>
        </w:rPr>
        <w:t>HG</w:t>
      </w:r>
      <w:r w:rsidRPr="00BE47AD">
        <w:rPr>
          <w:sz w:val="28"/>
          <w:szCs w:val="28"/>
          <w:lang w:val="kk-KZ"/>
        </w:rPr>
        <w:t>» және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oMath>
      <w:r w:rsidRPr="00BE47AD">
        <w:rPr>
          <w:rFonts w:eastAsia="SymbolMT"/>
          <w:sz w:val="28"/>
          <w:szCs w:val="28"/>
          <w:lang w:val="kk-KZ"/>
        </w:rPr>
        <w:fldChar w:fldCharType="begin"/>
      </w:r>
      <w:r w:rsidRPr="00BE47AD">
        <w:rPr>
          <w:rFonts w:eastAsia="SymbolMT"/>
          <w:sz w:val="28"/>
          <w:szCs w:val="28"/>
          <w:lang w:val="kk-KZ"/>
        </w:rPr>
        <w:instrText xml:space="preserve"> QUOTE </w:instrText>
      </w:r>
      <w:r w:rsidR="00DB28BA" w:rsidRPr="00BE47AD">
        <w:rPr>
          <w:noProof/>
          <w:position w:val="-6"/>
        </w:rPr>
        <w:drawing>
          <wp:inline distT="0" distB="0" distL="0" distR="0" wp14:anchorId="55FDA1EE" wp14:editId="0A049049">
            <wp:extent cx="182880" cy="20574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Pr="00BE47AD">
        <w:rPr>
          <w:rFonts w:eastAsia="SymbolMT"/>
          <w:sz w:val="28"/>
          <w:szCs w:val="28"/>
          <w:lang w:val="kk-KZ"/>
        </w:rPr>
        <w:instrText xml:space="preserve"> </w:instrText>
      </w:r>
      <w:r w:rsidRPr="00BE47AD">
        <w:rPr>
          <w:rFonts w:eastAsia="SymbolMT"/>
          <w:sz w:val="28"/>
          <w:szCs w:val="28"/>
          <w:lang w:val="kk-KZ"/>
        </w:rPr>
        <w:fldChar w:fldCharType="end"/>
      </w:r>
      <w:r w:rsidRPr="00BE47AD">
        <w:rPr>
          <w:rFonts w:eastAsia="SymbolMT"/>
          <w:sz w:val="28"/>
          <w:szCs w:val="28"/>
          <w:lang w:val="kk-KZ"/>
        </w:rPr>
        <w:t xml:space="preserve"> </w:t>
      </w:r>
      <w:r w:rsidR="009D3C12" w:rsidRPr="00BE47AD">
        <w:rPr>
          <w:i/>
          <w:iCs/>
          <w:sz w:val="28"/>
          <w:szCs w:val="28"/>
          <w:lang w:val="kk-KZ"/>
        </w:rPr>
        <w:t xml:space="preserve">болса </w:t>
      </w:r>
      <w:r w:rsidRPr="00BE47AD">
        <w:rPr>
          <w:i/>
          <w:iCs/>
          <w:sz w:val="28"/>
          <w:szCs w:val="28"/>
          <w:lang w:val="kk-KZ"/>
        </w:rPr>
        <w:t>LW</w:t>
      </w:r>
      <w:r w:rsidRPr="00BE47AD">
        <w:rPr>
          <w:sz w:val="28"/>
          <w:szCs w:val="28"/>
          <w:lang w:val="kk-KZ"/>
        </w:rPr>
        <w:t>», онда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Pr="00BE47AD">
        <w:rPr>
          <w:iCs/>
          <w:sz w:val="28"/>
          <w:szCs w:val="28"/>
          <w:lang w:val="kk-KZ"/>
        </w:rPr>
        <w:fldChar w:fldCharType="begin"/>
      </w:r>
      <w:r w:rsidRPr="00BE47AD">
        <w:rPr>
          <w:iCs/>
          <w:sz w:val="28"/>
          <w:szCs w:val="28"/>
          <w:lang w:val="kk-KZ"/>
        </w:rPr>
        <w:instrText xml:space="preserve"> QUOTE </w:instrText>
      </w:r>
      <w:r w:rsidR="00DB28BA" w:rsidRPr="00BE47AD">
        <w:rPr>
          <w:noProof/>
          <w:position w:val="-6"/>
        </w:rPr>
        <w:drawing>
          <wp:inline distT="0" distB="0" distL="0" distR="0" wp14:anchorId="7E3A0977" wp14:editId="34003709">
            <wp:extent cx="99060" cy="22098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Pr="00BE47AD">
        <w:rPr>
          <w:iCs/>
          <w:sz w:val="28"/>
          <w:szCs w:val="28"/>
          <w:lang w:val="kk-KZ"/>
        </w:rPr>
        <w:instrText xml:space="preserve"> </w:instrText>
      </w:r>
      <w:r w:rsidRPr="00BE47AD">
        <w:rPr>
          <w:iCs/>
          <w:sz w:val="28"/>
          <w:szCs w:val="28"/>
          <w:lang w:val="kk-KZ"/>
        </w:rPr>
        <w:fldChar w:fldCharType="end"/>
      </w:r>
      <w:r w:rsidRPr="00BE47AD">
        <w:rPr>
          <w:iCs/>
          <w:sz w:val="28"/>
          <w:szCs w:val="28"/>
          <w:lang w:val="kk-KZ"/>
        </w:rPr>
        <w:t xml:space="preserve"> </w:t>
      </w:r>
      <w:r w:rsidR="00F951ED" w:rsidRPr="00BE47AD">
        <w:rPr>
          <w:sz w:val="28"/>
          <w:szCs w:val="28"/>
          <w:lang w:val="kk-KZ"/>
        </w:rPr>
        <w:t xml:space="preserve">болады </w:t>
      </w:r>
      <w:r w:rsidRPr="00BE47AD">
        <w:rPr>
          <w:i/>
          <w:iCs/>
          <w:sz w:val="28"/>
          <w:szCs w:val="28"/>
          <w:lang w:val="kk-KZ"/>
        </w:rPr>
        <w:t>LW</w:t>
      </w:r>
      <w:r w:rsidRPr="00BE47AD">
        <w:rPr>
          <w:sz w:val="28"/>
          <w:szCs w:val="28"/>
          <w:lang w:val="kk-KZ"/>
        </w:rPr>
        <w:t xml:space="preserve">» </w:t>
      </w:r>
      <w:r w:rsidRPr="00BE47AD">
        <w:rPr>
          <w:i/>
          <w:iCs/>
          <w:sz w:val="28"/>
          <w:szCs w:val="28"/>
          <w:lang w:val="kk-KZ"/>
        </w:rPr>
        <w:t>F</w:t>
      </w:r>
      <w:r w:rsidRPr="00BE47AD">
        <w:rPr>
          <w:sz w:val="28"/>
          <w:szCs w:val="28"/>
          <w:vertAlign w:val="subscript"/>
          <w:lang w:val="kk-KZ"/>
        </w:rPr>
        <w:t>5</w:t>
      </w:r>
      <w:r w:rsidRPr="00BE47AD">
        <w:rPr>
          <w:sz w:val="28"/>
          <w:szCs w:val="28"/>
          <w:lang w:val="kk-KZ"/>
        </w:rPr>
        <w:t xml:space="preserve"> ;</w:t>
      </w:r>
    </w:p>
    <w:p w14:paraId="6E2CA6B8" w14:textId="1A285210" w:rsidR="00D54BA0" w:rsidRPr="00BE47AD" w:rsidRDefault="00D54BA0" w:rsidP="00F951ED">
      <w:pPr>
        <w:autoSpaceDE w:val="0"/>
        <w:autoSpaceDN w:val="0"/>
        <w:adjustRightInd w:val="0"/>
        <w:ind w:firstLine="284"/>
        <w:jc w:val="both"/>
        <w:rPr>
          <w:sz w:val="28"/>
          <w:szCs w:val="28"/>
          <w:lang w:val="kk-KZ"/>
        </w:rPr>
      </w:pPr>
      <w:r w:rsidRPr="00BE47AD">
        <w:rPr>
          <w:sz w:val="28"/>
          <w:szCs w:val="28"/>
          <w:lang w:val="kk-KZ"/>
        </w:rPr>
        <w:t>Ереже 6: Егер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oMath>
      <w:r w:rsidRPr="00BE47AD">
        <w:rPr>
          <w:rFonts w:eastAsia="SymbolMT"/>
          <w:sz w:val="28"/>
          <w:szCs w:val="28"/>
          <w:lang w:val="kk-KZ"/>
        </w:rPr>
        <w:fldChar w:fldCharType="begin"/>
      </w:r>
      <w:r w:rsidRPr="00BE47AD">
        <w:rPr>
          <w:rFonts w:eastAsia="SymbolMT"/>
          <w:sz w:val="28"/>
          <w:szCs w:val="28"/>
          <w:lang w:val="kk-KZ"/>
        </w:rPr>
        <w:instrText xml:space="preserve"> QUOTE </w:instrText>
      </w:r>
      <w:r w:rsidR="00DB28BA" w:rsidRPr="00BE47AD">
        <w:rPr>
          <w:noProof/>
          <w:position w:val="-6"/>
        </w:rPr>
        <w:drawing>
          <wp:inline distT="0" distB="0" distL="0" distR="0" wp14:anchorId="138A0A8D" wp14:editId="616AC30A">
            <wp:extent cx="175260" cy="20574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Pr="00BE47AD">
        <w:rPr>
          <w:rFonts w:eastAsia="SymbolMT"/>
          <w:sz w:val="28"/>
          <w:szCs w:val="28"/>
          <w:lang w:val="kk-KZ"/>
        </w:rPr>
        <w:instrText xml:space="preserve"> </w:instrText>
      </w:r>
      <w:r w:rsidRPr="00BE47AD">
        <w:rPr>
          <w:rFonts w:eastAsia="SymbolMT"/>
          <w:sz w:val="28"/>
          <w:szCs w:val="28"/>
          <w:lang w:val="kk-KZ"/>
        </w:rPr>
        <w:fldChar w:fldCharType="end"/>
      </w:r>
      <w:r w:rsidRPr="00BE47AD">
        <w:rPr>
          <w:rFonts w:eastAsia="SymbolMT"/>
          <w:sz w:val="28"/>
          <w:szCs w:val="28"/>
          <w:lang w:val="kk-KZ"/>
        </w:rPr>
        <w:t xml:space="preserve"> </w:t>
      </w:r>
      <w:r w:rsidR="009D3C12" w:rsidRPr="00BE47AD">
        <w:rPr>
          <w:i/>
          <w:iCs/>
          <w:sz w:val="28"/>
          <w:szCs w:val="28"/>
          <w:lang w:val="kk-KZ"/>
        </w:rPr>
        <w:t xml:space="preserve">болса </w:t>
      </w:r>
      <w:r w:rsidRPr="00BE47AD">
        <w:rPr>
          <w:i/>
          <w:iCs/>
          <w:sz w:val="28"/>
          <w:szCs w:val="28"/>
          <w:lang w:val="kk-KZ"/>
        </w:rPr>
        <w:t>HM</w:t>
      </w:r>
      <w:r w:rsidRPr="00BE47AD">
        <w:rPr>
          <w:sz w:val="28"/>
          <w:szCs w:val="28"/>
          <w:lang w:val="kk-KZ"/>
        </w:rPr>
        <w:t>» және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r>
          <w:rPr>
            <w:rFonts w:ascii="Cambria Math" w:hAnsi="Cambria Math"/>
            <w:sz w:val="28"/>
            <w:szCs w:val="28"/>
            <w:lang w:val="kk-KZ"/>
          </w:rPr>
          <m:t xml:space="preserve"> </m:t>
        </m:r>
      </m:oMath>
      <w:r w:rsidRPr="00BE47AD">
        <w:rPr>
          <w:iCs/>
          <w:sz w:val="28"/>
          <w:szCs w:val="28"/>
          <w:lang w:val="kk-KZ"/>
        </w:rPr>
        <w:fldChar w:fldCharType="begin"/>
      </w:r>
      <w:r w:rsidRPr="00BE47AD">
        <w:rPr>
          <w:iCs/>
          <w:sz w:val="28"/>
          <w:szCs w:val="28"/>
          <w:lang w:val="kk-KZ"/>
        </w:rPr>
        <w:instrText xml:space="preserve"> QUOTE </w:instrText>
      </w:r>
      <w:r w:rsidR="00DB28BA" w:rsidRPr="00BE47AD">
        <w:rPr>
          <w:noProof/>
          <w:position w:val="-6"/>
        </w:rPr>
        <w:drawing>
          <wp:inline distT="0" distB="0" distL="0" distR="0" wp14:anchorId="31C3817D" wp14:editId="4E1ED91B">
            <wp:extent cx="182880" cy="20574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Pr="00BE47AD">
        <w:rPr>
          <w:iCs/>
          <w:sz w:val="28"/>
          <w:szCs w:val="28"/>
          <w:lang w:val="kk-KZ"/>
        </w:rPr>
        <w:instrText xml:space="preserve"> </w:instrText>
      </w:r>
      <w:r w:rsidRPr="00BE47AD">
        <w:rPr>
          <w:iCs/>
          <w:sz w:val="28"/>
          <w:szCs w:val="28"/>
          <w:lang w:val="kk-KZ"/>
        </w:rPr>
        <w:fldChar w:fldCharType="end"/>
      </w:r>
      <w:r w:rsidR="009D3C12" w:rsidRPr="00BE47AD">
        <w:rPr>
          <w:i/>
          <w:iCs/>
          <w:sz w:val="28"/>
          <w:szCs w:val="28"/>
          <w:lang w:val="kk-KZ"/>
        </w:rPr>
        <w:t xml:space="preserve">болса </w:t>
      </w:r>
      <w:r w:rsidRPr="00BE47AD">
        <w:rPr>
          <w:i/>
          <w:iCs/>
          <w:sz w:val="28"/>
          <w:szCs w:val="28"/>
          <w:lang w:val="kk-KZ"/>
        </w:rPr>
        <w:t>HG</w:t>
      </w:r>
      <w:r w:rsidRPr="00BE47AD">
        <w:rPr>
          <w:sz w:val="28"/>
          <w:szCs w:val="28"/>
          <w:lang w:val="kk-KZ"/>
        </w:rPr>
        <w:t>», онда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Pr="00BE47AD">
        <w:rPr>
          <w:iCs/>
          <w:sz w:val="28"/>
          <w:szCs w:val="28"/>
          <w:lang w:val="kk-KZ"/>
        </w:rPr>
        <w:fldChar w:fldCharType="begin"/>
      </w:r>
      <w:r w:rsidRPr="00BE47AD">
        <w:rPr>
          <w:iCs/>
          <w:sz w:val="28"/>
          <w:szCs w:val="28"/>
          <w:lang w:val="kk-KZ"/>
        </w:rPr>
        <w:instrText xml:space="preserve"> QUOTE </w:instrText>
      </w:r>
      <w:r w:rsidR="00DB28BA" w:rsidRPr="00BE47AD">
        <w:rPr>
          <w:noProof/>
          <w:position w:val="-6"/>
        </w:rPr>
        <w:drawing>
          <wp:inline distT="0" distB="0" distL="0" distR="0" wp14:anchorId="344B7014" wp14:editId="22D61F4B">
            <wp:extent cx="99060" cy="22098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Pr="00BE47AD">
        <w:rPr>
          <w:iCs/>
          <w:sz w:val="28"/>
          <w:szCs w:val="28"/>
          <w:lang w:val="kk-KZ"/>
        </w:rPr>
        <w:instrText xml:space="preserve"> </w:instrText>
      </w:r>
      <w:r w:rsidRPr="00BE47AD">
        <w:rPr>
          <w:iCs/>
          <w:sz w:val="28"/>
          <w:szCs w:val="28"/>
          <w:lang w:val="kk-KZ"/>
        </w:rPr>
        <w:fldChar w:fldCharType="end"/>
      </w:r>
      <w:r w:rsidRPr="00BE47AD">
        <w:rPr>
          <w:iCs/>
          <w:sz w:val="28"/>
          <w:szCs w:val="28"/>
          <w:lang w:val="kk-KZ"/>
        </w:rPr>
        <w:t xml:space="preserve"> </w:t>
      </w:r>
      <w:r w:rsidR="00F951ED" w:rsidRPr="00BE47AD">
        <w:rPr>
          <w:sz w:val="28"/>
          <w:szCs w:val="28"/>
          <w:lang w:val="kk-KZ"/>
        </w:rPr>
        <w:t xml:space="preserve">болады </w:t>
      </w:r>
      <w:r w:rsidRPr="00BE47AD">
        <w:rPr>
          <w:i/>
          <w:iCs/>
          <w:sz w:val="28"/>
          <w:szCs w:val="28"/>
          <w:lang w:val="kk-KZ"/>
        </w:rPr>
        <w:t>HM</w:t>
      </w:r>
      <w:r w:rsidRPr="00BE47AD">
        <w:rPr>
          <w:sz w:val="28"/>
          <w:szCs w:val="28"/>
          <w:lang w:val="kk-KZ"/>
        </w:rPr>
        <w:t xml:space="preserve">» </w:t>
      </w:r>
      <w:r w:rsidRPr="00BE47AD">
        <w:rPr>
          <w:i/>
          <w:iCs/>
          <w:sz w:val="28"/>
          <w:szCs w:val="28"/>
          <w:lang w:val="kk-KZ"/>
        </w:rPr>
        <w:t>F</w:t>
      </w:r>
      <w:r w:rsidRPr="00BE47AD">
        <w:rPr>
          <w:sz w:val="28"/>
          <w:szCs w:val="28"/>
          <w:vertAlign w:val="subscript"/>
          <w:lang w:val="kk-KZ"/>
        </w:rPr>
        <w:t>6</w:t>
      </w:r>
      <w:r w:rsidRPr="00BE47AD">
        <w:rPr>
          <w:sz w:val="28"/>
          <w:szCs w:val="28"/>
          <w:lang w:val="kk-KZ"/>
        </w:rPr>
        <w:t xml:space="preserve"> ;</w:t>
      </w:r>
    </w:p>
    <w:p w14:paraId="4204CD6A" w14:textId="10DB0ECF" w:rsidR="00D54BA0" w:rsidRPr="00BE47AD" w:rsidRDefault="00D54BA0" w:rsidP="00F951ED">
      <w:pPr>
        <w:autoSpaceDE w:val="0"/>
        <w:autoSpaceDN w:val="0"/>
        <w:adjustRightInd w:val="0"/>
        <w:ind w:firstLine="284"/>
        <w:jc w:val="both"/>
        <w:rPr>
          <w:sz w:val="28"/>
          <w:szCs w:val="28"/>
          <w:lang w:val="kk-KZ"/>
        </w:rPr>
      </w:pPr>
      <w:r w:rsidRPr="00BE47AD">
        <w:rPr>
          <w:sz w:val="28"/>
          <w:szCs w:val="28"/>
          <w:lang w:val="kk-KZ"/>
        </w:rPr>
        <w:t>Ереже 7: Егер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oMath>
      <w:r w:rsidRPr="00BE47AD">
        <w:rPr>
          <w:rFonts w:eastAsia="SymbolMT"/>
          <w:sz w:val="28"/>
          <w:szCs w:val="28"/>
          <w:lang w:val="kk-KZ"/>
        </w:rPr>
        <w:fldChar w:fldCharType="begin"/>
      </w:r>
      <w:r w:rsidRPr="00BE47AD">
        <w:rPr>
          <w:rFonts w:eastAsia="SymbolMT"/>
          <w:sz w:val="28"/>
          <w:szCs w:val="28"/>
          <w:lang w:val="kk-KZ"/>
        </w:rPr>
        <w:instrText xml:space="preserve"> QUOTE </w:instrText>
      </w:r>
      <w:r w:rsidR="00DB28BA" w:rsidRPr="00BE47AD">
        <w:rPr>
          <w:noProof/>
          <w:position w:val="-6"/>
        </w:rPr>
        <w:drawing>
          <wp:inline distT="0" distB="0" distL="0" distR="0" wp14:anchorId="4D1776AC" wp14:editId="2C92BFF3">
            <wp:extent cx="175260" cy="20574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Pr="00BE47AD">
        <w:rPr>
          <w:rFonts w:eastAsia="SymbolMT"/>
          <w:sz w:val="28"/>
          <w:szCs w:val="28"/>
          <w:lang w:val="kk-KZ"/>
        </w:rPr>
        <w:instrText xml:space="preserve"> </w:instrText>
      </w:r>
      <w:r w:rsidRPr="00BE47AD">
        <w:rPr>
          <w:rFonts w:eastAsia="SymbolMT"/>
          <w:sz w:val="28"/>
          <w:szCs w:val="28"/>
          <w:lang w:val="kk-KZ"/>
        </w:rPr>
        <w:fldChar w:fldCharType="end"/>
      </w:r>
      <w:r w:rsidRPr="00BE47AD">
        <w:rPr>
          <w:rFonts w:eastAsia="SymbolMT"/>
          <w:sz w:val="28"/>
          <w:szCs w:val="28"/>
          <w:lang w:val="kk-KZ"/>
        </w:rPr>
        <w:t xml:space="preserve"> </w:t>
      </w:r>
      <w:r w:rsidR="009D3C12" w:rsidRPr="00BE47AD">
        <w:rPr>
          <w:i/>
          <w:iCs/>
          <w:sz w:val="28"/>
          <w:szCs w:val="28"/>
          <w:lang w:val="kk-KZ"/>
        </w:rPr>
        <w:t xml:space="preserve">болса </w:t>
      </w:r>
      <w:r w:rsidRPr="00BE47AD">
        <w:rPr>
          <w:i/>
          <w:iCs/>
          <w:sz w:val="28"/>
          <w:szCs w:val="28"/>
          <w:lang w:val="kk-KZ"/>
        </w:rPr>
        <w:t>HM</w:t>
      </w:r>
      <w:r w:rsidRPr="00BE47AD">
        <w:rPr>
          <w:sz w:val="28"/>
          <w:szCs w:val="28"/>
          <w:lang w:val="kk-KZ"/>
        </w:rPr>
        <w:t>» және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r>
          <w:rPr>
            <w:rFonts w:ascii="Cambria Math" w:hAnsi="Cambria Math"/>
            <w:sz w:val="28"/>
            <w:szCs w:val="28"/>
            <w:lang w:val="kk-KZ"/>
          </w:rPr>
          <m:t xml:space="preserve"> </m:t>
        </m:r>
      </m:oMath>
      <w:r w:rsidRPr="00BE47AD">
        <w:rPr>
          <w:rFonts w:eastAsia="SymbolMT"/>
          <w:sz w:val="28"/>
          <w:szCs w:val="28"/>
          <w:lang w:val="kk-KZ"/>
        </w:rPr>
        <w:fldChar w:fldCharType="begin"/>
      </w:r>
      <w:r w:rsidRPr="00BE47AD">
        <w:rPr>
          <w:rFonts w:eastAsia="SymbolMT"/>
          <w:sz w:val="28"/>
          <w:szCs w:val="28"/>
          <w:lang w:val="kk-KZ"/>
        </w:rPr>
        <w:instrText xml:space="preserve"> QUOTE </w:instrText>
      </w:r>
      <w:r w:rsidR="00DB28BA" w:rsidRPr="00BE47AD">
        <w:rPr>
          <w:noProof/>
          <w:position w:val="-6"/>
        </w:rPr>
        <w:drawing>
          <wp:inline distT="0" distB="0" distL="0" distR="0" wp14:anchorId="1830824C" wp14:editId="19E4328B">
            <wp:extent cx="182880" cy="20574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Pr="00BE47AD">
        <w:rPr>
          <w:rFonts w:eastAsia="SymbolMT"/>
          <w:sz w:val="28"/>
          <w:szCs w:val="28"/>
          <w:lang w:val="kk-KZ"/>
        </w:rPr>
        <w:instrText xml:space="preserve"> </w:instrText>
      </w:r>
      <w:r w:rsidRPr="00BE47AD">
        <w:rPr>
          <w:rFonts w:eastAsia="SymbolMT"/>
          <w:sz w:val="28"/>
          <w:szCs w:val="28"/>
          <w:lang w:val="kk-KZ"/>
        </w:rPr>
        <w:fldChar w:fldCharType="end"/>
      </w:r>
      <w:r w:rsidR="009D3C12" w:rsidRPr="00BE47AD">
        <w:rPr>
          <w:i/>
          <w:iCs/>
          <w:sz w:val="28"/>
          <w:szCs w:val="28"/>
          <w:lang w:val="kk-KZ"/>
        </w:rPr>
        <w:t xml:space="preserve">болса </w:t>
      </w:r>
      <w:r w:rsidRPr="00BE47AD">
        <w:rPr>
          <w:i/>
          <w:iCs/>
          <w:sz w:val="28"/>
          <w:szCs w:val="28"/>
          <w:lang w:val="kk-KZ"/>
        </w:rPr>
        <w:t>HM</w:t>
      </w:r>
      <w:r w:rsidRPr="00BE47AD">
        <w:rPr>
          <w:sz w:val="28"/>
          <w:szCs w:val="28"/>
          <w:lang w:val="kk-KZ"/>
        </w:rPr>
        <w:t>», онда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Pr="00BE47AD">
        <w:rPr>
          <w:iCs/>
          <w:sz w:val="28"/>
          <w:szCs w:val="28"/>
          <w:lang w:val="kk-KZ"/>
        </w:rPr>
        <w:fldChar w:fldCharType="begin"/>
      </w:r>
      <w:r w:rsidRPr="00BE47AD">
        <w:rPr>
          <w:iCs/>
          <w:sz w:val="28"/>
          <w:szCs w:val="28"/>
          <w:lang w:val="kk-KZ"/>
        </w:rPr>
        <w:instrText xml:space="preserve"> QUOTE </w:instrText>
      </w:r>
      <w:r w:rsidR="00DB28BA" w:rsidRPr="00BE47AD">
        <w:rPr>
          <w:noProof/>
          <w:position w:val="-6"/>
        </w:rPr>
        <w:drawing>
          <wp:inline distT="0" distB="0" distL="0" distR="0" wp14:anchorId="180360F9" wp14:editId="62CB3034">
            <wp:extent cx="99060" cy="22098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Pr="00BE47AD">
        <w:rPr>
          <w:iCs/>
          <w:sz w:val="28"/>
          <w:szCs w:val="28"/>
          <w:lang w:val="kk-KZ"/>
        </w:rPr>
        <w:instrText xml:space="preserve"> </w:instrText>
      </w:r>
      <w:r w:rsidRPr="00BE47AD">
        <w:rPr>
          <w:iCs/>
          <w:sz w:val="28"/>
          <w:szCs w:val="28"/>
          <w:lang w:val="kk-KZ"/>
        </w:rPr>
        <w:fldChar w:fldCharType="end"/>
      </w:r>
      <w:r w:rsidRPr="00BE47AD">
        <w:rPr>
          <w:iCs/>
          <w:sz w:val="28"/>
          <w:szCs w:val="28"/>
          <w:lang w:val="kk-KZ"/>
        </w:rPr>
        <w:t xml:space="preserve"> </w:t>
      </w:r>
      <w:r w:rsidR="00F951ED" w:rsidRPr="00BE47AD">
        <w:rPr>
          <w:sz w:val="28"/>
          <w:szCs w:val="28"/>
          <w:lang w:val="kk-KZ"/>
        </w:rPr>
        <w:t xml:space="preserve">болады </w:t>
      </w:r>
      <w:r w:rsidRPr="00BE47AD">
        <w:rPr>
          <w:i/>
          <w:iCs/>
          <w:sz w:val="28"/>
          <w:szCs w:val="28"/>
          <w:lang w:val="kk-KZ"/>
        </w:rPr>
        <w:t>MD</w:t>
      </w:r>
      <w:r w:rsidRPr="00BE47AD">
        <w:rPr>
          <w:sz w:val="28"/>
          <w:szCs w:val="28"/>
          <w:lang w:val="kk-KZ"/>
        </w:rPr>
        <w:t xml:space="preserve">» </w:t>
      </w:r>
      <w:r w:rsidRPr="00BE47AD">
        <w:rPr>
          <w:i/>
          <w:iCs/>
          <w:sz w:val="28"/>
          <w:szCs w:val="28"/>
          <w:lang w:val="kk-KZ"/>
        </w:rPr>
        <w:t>F</w:t>
      </w:r>
      <w:r w:rsidRPr="00BE47AD">
        <w:rPr>
          <w:sz w:val="28"/>
          <w:szCs w:val="28"/>
          <w:vertAlign w:val="subscript"/>
          <w:lang w:val="kk-KZ"/>
        </w:rPr>
        <w:t>7</w:t>
      </w:r>
      <w:r w:rsidRPr="00BE47AD">
        <w:rPr>
          <w:sz w:val="28"/>
          <w:szCs w:val="28"/>
          <w:lang w:val="kk-KZ"/>
        </w:rPr>
        <w:t>;</w:t>
      </w:r>
    </w:p>
    <w:p w14:paraId="4D493CFD" w14:textId="70002E96" w:rsidR="00D54BA0" w:rsidRPr="00BE47AD" w:rsidRDefault="00D54BA0" w:rsidP="00F951ED">
      <w:pPr>
        <w:autoSpaceDE w:val="0"/>
        <w:autoSpaceDN w:val="0"/>
        <w:adjustRightInd w:val="0"/>
        <w:ind w:firstLine="284"/>
        <w:jc w:val="both"/>
        <w:rPr>
          <w:sz w:val="28"/>
          <w:szCs w:val="28"/>
          <w:lang w:val="kk-KZ"/>
        </w:rPr>
      </w:pPr>
      <w:r w:rsidRPr="00BE47AD">
        <w:rPr>
          <w:sz w:val="28"/>
          <w:szCs w:val="28"/>
          <w:lang w:val="kk-KZ"/>
        </w:rPr>
        <w:t>Ереже 8: Егер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oMath>
      <w:r w:rsidRPr="00BE47AD">
        <w:rPr>
          <w:rFonts w:eastAsia="SymbolMT"/>
          <w:sz w:val="28"/>
          <w:szCs w:val="28"/>
          <w:lang w:val="kk-KZ"/>
        </w:rPr>
        <w:fldChar w:fldCharType="begin"/>
      </w:r>
      <w:r w:rsidRPr="00BE47AD">
        <w:rPr>
          <w:rFonts w:eastAsia="SymbolMT"/>
          <w:sz w:val="28"/>
          <w:szCs w:val="28"/>
          <w:lang w:val="kk-KZ"/>
        </w:rPr>
        <w:instrText xml:space="preserve"> QUOTE </w:instrText>
      </w:r>
      <w:r w:rsidR="00DB28BA" w:rsidRPr="00BE47AD">
        <w:rPr>
          <w:noProof/>
          <w:position w:val="-6"/>
        </w:rPr>
        <w:drawing>
          <wp:inline distT="0" distB="0" distL="0" distR="0" wp14:anchorId="54ABEF3F" wp14:editId="35FFD56F">
            <wp:extent cx="175260" cy="20574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Pr="00BE47AD">
        <w:rPr>
          <w:rFonts w:eastAsia="SymbolMT"/>
          <w:sz w:val="28"/>
          <w:szCs w:val="28"/>
          <w:lang w:val="kk-KZ"/>
        </w:rPr>
        <w:instrText xml:space="preserve"> </w:instrText>
      </w:r>
      <w:r w:rsidRPr="00BE47AD">
        <w:rPr>
          <w:rFonts w:eastAsia="SymbolMT"/>
          <w:sz w:val="28"/>
          <w:szCs w:val="28"/>
          <w:lang w:val="kk-KZ"/>
        </w:rPr>
        <w:fldChar w:fldCharType="end"/>
      </w:r>
      <w:r w:rsidRPr="00BE47AD">
        <w:rPr>
          <w:rFonts w:eastAsia="SymbolMT"/>
          <w:sz w:val="28"/>
          <w:szCs w:val="28"/>
          <w:lang w:val="kk-KZ"/>
        </w:rPr>
        <w:t xml:space="preserve"> </w:t>
      </w:r>
      <w:r w:rsidR="009D3C12" w:rsidRPr="00BE47AD">
        <w:rPr>
          <w:i/>
          <w:iCs/>
          <w:sz w:val="28"/>
          <w:szCs w:val="28"/>
          <w:lang w:val="kk-KZ"/>
        </w:rPr>
        <w:t xml:space="preserve">болса </w:t>
      </w:r>
      <w:r w:rsidRPr="00BE47AD">
        <w:rPr>
          <w:i/>
          <w:iCs/>
          <w:sz w:val="28"/>
          <w:szCs w:val="28"/>
          <w:lang w:val="kk-KZ"/>
        </w:rPr>
        <w:t>HM</w:t>
      </w:r>
      <w:r w:rsidRPr="00BE47AD">
        <w:rPr>
          <w:sz w:val="28"/>
          <w:szCs w:val="28"/>
          <w:lang w:val="kk-KZ"/>
        </w:rPr>
        <w:t>» және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oMath>
      <w:r w:rsidRPr="00BE47AD">
        <w:rPr>
          <w:iCs/>
          <w:sz w:val="28"/>
          <w:szCs w:val="28"/>
          <w:lang w:val="kk-KZ"/>
        </w:rPr>
        <w:fldChar w:fldCharType="begin"/>
      </w:r>
      <w:r w:rsidRPr="00BE47AD">
        <w:rPr>
          <w:iCs/>
          <w:sz w:val="28"/>
          <w:szCs w:val="28"/>
          <w:lang w:val="kk-KZ"/>
        </w:rPr>
        <w:instrText xml:space="preserve"> QUOTE </w:instrText>
      </w:r>
      <w:r w:rsidR="00DB28BA" w:rsidRPr="00BE47AD">
        <w:rPr>
          <w:noProof/>
          <w:position w:val="-6"/>
        </w:rPr>
        <w:drawing>
          <wp:inline distT="0" distB="0" distL="0" distR="0" wp14:anchorId="630625F7" wp14:editId="49B7F6C2">
            <wp:extent cx="182880" cy="205740"/>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Pr="00BE47AD">
        <w:rPr>
          <w:iCs/>
          <w:sz w:val="28"/>
          <w:szCs w:val="28"/>
          <w:lang w:val="kk-KZ"/>
        </w:rPr>
        <w:instrText xml:space="preserve"> </w:instrText>
      </w:r>
      <w:r w:rsidRPr="00BE47AD">
        <w:rPr>
          <w:iCs/>
          <w:sz w:val="28"/>
          <w:szCs w:val="28"/>
          <w:lang w:val="kk-KZ"/>
        </w:rPr>
        <w:fldChar w:fldCharType="end"/>
      </w:r>
      <w:r w:rsidR="009D3C12" w:rsidRPr="00BE47AD">
        <w:rPr>
          <w:iCs/>
          <w:sz w:val="28"/>
          <w:szCs w:val="28"/>
          <w:lang w:val="kk-KZ"/>
        </w:rPr>
        <w:t xml:space="preserve"> </w:t>
      </w:r>
      <w:r w:rsidR="009D3C12" w:rsidRPr="00BE47AD">
        <w:rPr>
          <w:i/>
          <w:iCs/>
          <w:sz w:val="28"/>
          <w:szCs w:val="28"/>
          <w:lang w:val="kk-KZ"/>
        </w:rPr>
        <w:t xml:space="preserve">болса </w:t>
      </w:r>
      <w:r w:rsidRPr="00BE47AD">
        <w:rPr>
          <w:i/>
          <w:iCs/>
          <w:sz w:val="28"/>
          <w:szCs w:val="28"/>
          <w:lang w:val="kk-KZ"/>
        </w:rPr>
        <w:t>MD</w:t>
      </w:r>
      <w:r w:rsidRPr="00BE47AD">
        <w:rPr>
          <w:sz w:val="28"/>
          <w:szCs w:val="28"/>
          <w:lang w:val="kk-KZ"/>
        </w:rPr>
        <w:t>», онда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Pr="00BE47AD">
        <w:rPr>
          <w:iCs/>
          <w:sz w:val="28"/>
          <w:szCs w:val="28"/>
          <w:lang w:val="kk-KZ"/>
        </w:rPr>
        <w:fldChar w:fldCharType="begin"/>
      </w:r>
      <w:r w:rsidRPr="00BE47AD">
        <w:rPr>
          <w:iCs/>
          <w:sz w:val="28"/>
          <w:szCs w:val="28"/>
          <w:lang w:val="kk-KZ"/>
        </w:rPr>
        <w:instrText xml:space="preserve"> QUOTE </w:instrText>
      </w:r>
      <w:r w:rsidR="00DB28BA" w:rsidRPr="00BE47AD">
        <w:rPr>
          <w:noProof/>
          <w:position w:val="-6"/>
        </w:rPr>
        <w:drawing>
          <wp:inline distT="0" distB="0" distL="0" distR="0" wp14:anchorId="7DEB6C03" wp14:editId="6960FD1E">
            <wp:extent cx="99060" cy="22098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Pr="00BE47AD">
        <w:rPr>
          <w:iCs/>
          <w:sz w:val="28"/>
          <w:szCs w:val="28"/>
          <w:lang w:val="kk-KZ"/>
        </w:rPr>
        <w:instrText xml:space="preserve"> </w:instrText>
      </w:r>
      <w:r w:rsidRPr="00BE47AD">
        <w:rPr>
          <w:iCs/>
          <w:sz w:val="28"/>
          <w:szCs w:val="28"/>
          <w:lang w:val="kk-KZ"/>
        </w:rPr>
        <w:fldChar w:fldCharType="end"/>
      </w:r>
      <w:r w:rsidRPr="00BE47AD">
        <w:rPr>
          <w:iCs/>
          <w:sz w:val="28"/>
          <w:szCs w:val="28"/>
          <w:lang w:val="kk-KZ"/>
        </w:rPr>
        <w:t xml:space="preserve"> </w:t>
      </w:r>
      <w:r w:rsidR="00F951ED" w:rsidRPr="00BE47AD">
        <w:rPr>
          <w:sz w:val="28"/>
          <w:szCs w:val="28"/>
          <w:lang w:val="kk-KZ"/>
        </w:rPr>
        <w:t xml:space="preserve">болады </w:t>
      </w:r>
      <w:r w:rsidRPr="00BE47AD">
        <w:rPr>
          <w:i/>
          <w:iCs/>
          <w:sz w:val="28"/>
          <w:szCs w:val="28"/>
          <w:lang w:val="kk-KZ"/>
        </w:rPr>
        <w:t>LM</w:t>
      </w:r>
      <w:r w:rsidRPr="00BE47AD">
        <w:rPr>
          <w:sz w:val="28"/>
          <w:szCs w:val="28"/>
          <w:lang w:val="kk-KZ"/>
        </w:rPr>
        <w:t xml:space="preserve">» </w:t>
      </w:r>
      <w:r w:rsidRPr="00BE47AD">
        <w:rPr>
          <w:i/>
          <w:iCs/>
          <w:sz w:val="28"/>
          <w:szCs w:val="28"/>
          <w:lang w:val="kk-KZ"/>
        </w:rPr>
        <w:t>F</w:t>
      </w:r>
      <w:r w:rsidRPr="00BE47AD">
        <w:rPr>
          <w:sz w:val="28"/>
          <w:szCs w:val="28"/>
          <w:vertAlign w:val="subscript"/>
          <w:lang w:val="kk-KZ"/>
        </w:rPr>
        <w:t>8</w:t>
      </w:r>
      <w:r w:rsidRPr="00BE47AD">
        <w:rPr>
          <w:sz w:val="28"/>
          <w:szCs w:val="28"/>
          <w:lang w:val="kk-KZ"/>
        </w:rPr>
        <w:t>;</w:t>
      </w:r>
    </w:p>
    <w:p w14:paraId="0DB59BD1" w14:textId="2ED4EE2B" w:rsidR="00D54BA0" w:rsidRPr="00BE47AD" w:rsidRDefault="00D54BA0" w:rsidP="00F951ED">
      <w:pPr>
        <w:autoSpaceDE w:val="0"/>
        <w:autoSpaceDN w:val="0"/>
        <w:adjustRightInd w:val="0"/>
        <w:ind w:firstLine="284"/>
        <w:jc w:val="both"/>
        <w:rPr>
          <w:sz w:val="28"/>
          <w:szCs w:val="28"/>
          <w:lang w:val="kk-KZ"/>
        </w:rPr>
      </w:pPr>
      <w:r w:rsidRPr="00BE47AD">
        <w:rPr>
          <w:sz w:val="28"/>
          <w:szCs w:val="28"/>
          <w:lang w:val="kk-KZ"/>
        </w:rPr>
        <w:t>Ереже 9: Егер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oMath>
      <w:r w:rsidRPr="00BE47AD">
        <w:rPr>
          <w:rFonts w:eastAsia="SymbolMT"/>
          <w:sz w:val="28"/>
          <w:szCs w:val="28"/>
          <w:lang w:val="kk-KZ"/>
        </w:rPr>
        <w:fldChar w:fldCharType="begin"/>
      </w:r>
      <w:r w:rsidRPr="00BE47AD">
        <w:rPr>
          <w:rFonts w:eastAsia="SymbolMT"/>
          <w:sz w:val="28"/>
          <w:szCs w:val="28"/>
          <w:lang w:val="kk-KZ"/>
        </w:rPr>
        <w:instrText xml:space="preserve"> QUOTE </w:instrText>
      </w:r>
      <w:r w:rsidR="00DB28BA" w:rsidRPr="00BE47AD">
        <w:rPr>
          <w:noProof/>
          <w:position w:val="-6"/>
        </w:rPr>
        <w:drawing>
          <wp:inline distT="0" distB="0" distL="0" distR="0" wp14:anchorId="4B9BB5E3" wp14:editId="648B866D">
            <wp:extent cx="175260" cy="20574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Pr="00BE47AD">
        <w:rPr>
          <w:rFonts w:eastAsia="SymbolMT"/>
          <w:sz w:val="28"/>
          <w:szCs w:val="28"/>
          <w:lang w:val="kk-KZ"/>
        </w:rPr>
        <w:instrText xml:space="preserve"> </w:instrText>
      </w:r>
      <w:r w:rsidRPr="00BE47AD">
        <w:rPr>
          <w:rFonts w:eastAsia="SymbolMT"/>
          <w:sz w:val="28"/>
          <w:szCs w:val="28"/>
          <w:lang w:val="kk-KZ"/>
        </w:rPr>
        <w:fldChar w:fldCharType="end"/>
      </w:r>
      <w:r w:rsidRPr="00BE47AD">
        <w:rPr>
          <w:rFonts w:eastAsia="SymbolMT"/>
          <w:sz w:val="28"/>
          <w:szCs w:val="28"/>
          <w:lang w:val="kk-KZ"/>
        </w:rPr>
        <w:t xml:space="preserve"> </w:t>
      </w:r>
      <w:r w:rsidR="009D3C12" w:rsidRPr="00BE47AD">
        <w:rPr>
          <w:i/>
          <w:iCs/>
          <w:sz w:val="28"/>
          <w:szCs w:val="28"/>
          <w:lang w:val="kk-KZ"/>
        </w:rPr>
        <w:t xml:space="preserve">болса </w:t>
      </w:r>
      <w:r w:rsidRPr="00BE47AD">
        <w:rPr>
          <w:i/>
          <w:iCs/>
          <w:sz w:val="28"/>
          <w:szCs w:val="28"/>
          <w:lang w:val="kk-KZ"/>
        </w:rPr>
        <w:t>HM</w:t>
      </w:r>
      <w:r w:rsidRPr="00BE47AD">
        <w:rPr>
          <w:sz w:val="28"/>
          <w:szCs w:val="28"/>
          <w:lang w:val="kk-KZ"/>
        </w:rPr>
        <w:t>» және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oMath>
      <w:r w:rsidRPr="00BE47AD">
        <w:rPr>
          <w:rFonts w:eastAsia="SymbolMT"/>
          <w:sz w:val="28"/>
          <w:szCs w:val="28"/>
          <w:lang w:val="kk-KZ"/>
        </w:rPr>
        <w:fldChar w:fldCharType="begin"/>
      </w:r>
      <w:r w:rsidRPr="00BE47AD">
        <w:rPr>
          <w:rFonts w:eastAsia="SymbolMT"/>
          <w:sz w:val="28"/>
          <w:szCs w:val="28"/>
          <w:lang w:val="kk-KZ"/>
        </w:rPr>
        <w:instrText xml:space="preserve"> QUOTE </w:instrText>
      </w:r>
      <w:r w:rsidR="00DB28BA" w:rsidRPr="00BE47AD">
        <w:rPr>
          <w:noProof/>
          <w:position w:val="-6"/>
        </w:rPr>
        <w:drawing>
          <wp:inline distT="0" distB="0" distL="0" distR="0" wp14:anchorId="2F9D969D" wp14:editId="4364F795">
            <wp:extent cx="182880" cy="20574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Pr="00BE47AD">
        <w:rPr>
          <w:rFonts w:eastAsia="SymbolMT"/>
          <w:sz w:val="28"/>
          <w:szCs w:val="28"/>
          <w:lang w:val="kk-KZ"/>
        </w:rPr>
        <w:instrText xml:space="preserve"> </w:instrText>
      </w:r>
      <w:r w:rsidRPr="00BE47AD">
        <w:rPr>
          <w:rFonts w:eastAsia="SymbolMT"/>
          <w:sz w:val="28"/>
          <w:szCs w:val="28"/>
          <w:lang w:val="kk-KZ"/>
        </w:rPr>
        <w:fldChar w:fldCharType="end"/>
      </w:r>
      <w:r w:rsidRPr="00BE47AD">
        <w:rPr>
          <w:rFonts w:eastAsia="SymbolMT"/>
          <w:sz w:val="28"/>
          <w:szCs w:val="28"/>
          <w:lang w:val="kk-KZ"/>
        </w:rPr>
        <w:t xml:space="preserve"> </w:t>
      </w:r>
      <w:r w:rsidR="009D3C12" w:rsidRPr="00BE47AD">
        <w:rPr>
          <w:i/>
          <w:iCs/>
          <w:sz w:val="28"/>
          <w:szCs w:val="28"/>
          <w:lang w:val="kk-KZ"/>
        </w:rPr>
        <w:t xml:space="preserve">болса </w:t>
      </w:r>
      <w:r w:rsidRPr="00BE47AD">
        <w:rPr>
          <w:i/>
          <w:iCs/>
          <w:sz w:val="28"/>
          <w:szCs w:val="28"/>
          <w:lang w:val="kk-KZ"/>
        </w:rPr>
        <w:t>LM</w:t>
      </w:r>
      <w:r w:rsidRPr="00BE47AD">
        <w:rPr>
          <w:sz w:val="28"/>
          <w:szCs w:val="28"/>
          <w:lang w:val="kk-KZ"/>
        </w:rPr>
        <w:t>», онда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Pr="00BE47AD">
        <w:rPr>
          <w:iCs/>
          <w:sz w:val="28"/>
          <w:szCs w:val="28"/>
          <w:lang w:val="kk-KZ"/>
        </w:rPr>
        <w:fldChar w:fldCharType="begin"/>
      </w:r>
      <w:r w:rsidRPr="00BE47AD">
        <w:rPr>
          <w:iCs/>
          <w:sz w:val="28"/>
          <w:szCs w:val="28"/>
          <w:lang w:val="kk-KZ"/>
        </w:rPr>
        <w:instrText xml:space="preserve"> QUOTE </w:instrText>
      </w:r>
      <w:r w:rsidR="00DB28BA" w:rsidRPr="00BE47AD">
        <w:rPr>
          <w:noProof/>
          <w:position w:val="-6"/>
        </w:rPr>
        <w:drawing>
          <wp:inline distT="0" distB="0" distL="0" distR="0" wp14:anchorId="4BA7D402" wp14:editId="2DACAF99">
            <wp:extent cx="99060" cy="22098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Pr="00BE47AD">
        <w:rPr>
          <w:iCs/>
          <w:sz w:val="28"/>
          <w:szCs w:val="28"/>
          <w:lang w:val="kk-KZ"/>
        </w:rPr>
        <w:instrText xml:space="preserve"> </w:instrText>
      </w:r>
      <w:r w:rsidRPr="00BE47AD">
        <w:rPr>
          <w:iCs/>
          <w:sz w:val="28"/>
          <w:szCs w:val="28"/>
          <w:lang w:val="kk-KZ"/>
        </w:rPr>
        <w:fldChar w:fldCharType="end"/>
      </w:r>
      <w:r w:rsidRPr="00BE47AD">
        <w:rPr>
          <w:iCs/>
          <w:sz w:val="28"/>
          <w:szCs w:val="28"/>
          <w:lang w:val="kk-KZ"/>
        </w:rPr>
        <w:t xml:space="preserve"> </w:t>
      </w:r>
      <w:r w:rsidR="00F951ED" w:rsidRPr="00BE47AD">
        <w:rPr>
          <w:sz w:val="28"/>
          <w:szCs w:val="28"/>
          <w:lang w:val="kk-KZ"/>
        </w:rPr>
        <w:t xml:space="preserve">болады </w:t>
      </w:r>
      <w:r w:rsidRPr="00BE47AD">
        <w:rPr>
          <w:i/>
          <w:iCs/>
          <w:sz w:val="28"/>
          <w:szCs w:val="28"/>
          <w:lang w:val="kk-KZ"/>
        </w:rPr>
        <w:t>LW</w:t>
      </w:r>
      <w:r w:rsidRPr="00BE47AD">
        <w:rPr>
          <w:sz w:val="28"/>
          <w:szCs w:val="28"/>
          <w:lang w:val="kk-KZ"/>
        </w:rPr>
        <w:t xml:space="preserve">» </w:t>
      </w:r>
      <w:r w:rsidRPr="00BE47AD">
        <w:rPr>
          <w:i/>
          <w:iCs/>
          <w:sz w:val="28"/>
          <w:szCs w:val="28"/>
          <w:lang w:val="kk-KZ"/>
        </w:rPr>
        <w:t>F</w:t>
      </w:r>
      <w:r w:rsidRPr="00BE47AD">
        <w:rPr>
          <w:sz w:val="28"/>
          <w:szCs w:val="28"/>
          <w:vertAlign w:val="subscript"/>
          <w:lang w:val="kk-KZ"/>
        </w:rPr>
        <w:t>9</w:t>
      </w:r>
      <w:r w:rsidRPr="00BE47AD">
        <w:rPr>
          <w:sz w:val="28"/>
          <w:szCs w:val="28"/>
          <w:lang w:val="kk-KZ"/>
        </w:rPr>
        <w:t xml:space="preserve"> ;</w:t>
      </w:r>
    </w:p>
    <w:p w14:paraId="0B27559B" w14:textId="7A8D14D8" w:rsidR="00D54BA0" w:rsidRPr="00BE47AD" w:rsidRDefault="00D54BA0" w:rsidP="00F951ED">
      <w:pPr>
        <w:autoSpaceDE w:val="0"/>
        <w:autoSpaceDN w:val="0"/>
        <w:adjustRightInd w:val="0"/>
        <w:ind w:firstLine="284"/>
        <w:jc w:val="both"/>
        <w:rPr>
          <w:sz w:val="28"/>
          <w:szCs w:val="28"/>
          <w:lang w:val="kk-KZ"/>
        </w:rPr>
      </w:pPr>
      <w:r w:rsidRPr="00BE47AD">
        <w:rPr>
          <w:sz w:val="28"/>
          <w:szCs w:val="28"/>
          <w:lang w:val="kk-KZ"/>
        </w:rPr>
        <w:t>Ереже 10: Егер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oMath>
      <w:r w:rsidRPr="00BE47AD">
        <w:rPr>
          <w:rFonts w:eastAsia="SymbolMT"/>
          <w:sz w:val="28"/>
          <w:szCs w:val="28"/>
          <w:lang w:val="kk-KZ"/>
        </w:rPr>
        <w:fldChar w:fldCharType="begin"/>
      </w:r>
      <w:r w:rsidRPr="00BE47AD">
        <w:rPr>
          <w:rFonts w:eastAsia="SymbolMT"/>
          <w:sz w:val="28"/>
          <w:szCs w:val="28"/>
          <w:lang w:val="kk-KZ"/>
        </w:rPr>
        <w:instrText xml:space="preserve"> QUOTE </w:instrText>
      </w:r>
      <w:r w:rsidR="00DB28BA" w:rsidRPr="00BE47AD">
        <w:rPr>
          <w:noProof/>
          <w:position w:val="-6"/>
        </w:rPr>
        <w:drawing>
          <wp:inline distT="0" distB="0" distL="0" distR="0" wp14:anchorId="007D3BCE" wp14:editId="642D2D61">
            <wp:extent cx="175260" cy="20574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Pr="00BE47AD">
        <w:rPr>
          <w:rFonts w:eastAsia="SymbolMT"/>
          <w:sz w:val="28"/>
          <w:szCs w:val="28"/>
          <w:lang w:val="kk-KZ"/>
        </w:rPr>
        <w:instrText xml:space="preserve"> </w:instrText>
      </w:r>
      <w:r w:rsidRPr="00BE47AD">
        <w:rPr>
          <w:rFonts w:eastAsia="SymbolMT"/>
          <w:sz w:val="28"/>
          <w:szCs w:val="28"/>
          <w:lang w:val="kk-KZ"/>
        </w:rPr>
        <w:fldChar w:fldCharType="end"/>
      </w:r>
      <w:r w:rsidR="004145A5">
        <w:rPr>
          <w:rFonts w:eastAsia="SymbolMT"/>
          <w:sz w:val="28"/>
          <w:szCs w:val="28"/>
          <w:lang w:val="kk-KZ"/>
        </w:rPr>
        <w:t xml:space="preserve"> </w:t>
      </w:r>
      <w:r w:rsidR="009D3C12" w:rsidRPr="00BE47AD">
        <w:rPr>
          <w:i/>
          <w:iCs/>
          <w:sz w:val="28"/>
          <w:szCs w:val="28"/>
          <w:lang w:val="kk-KZ"/>
        </w:rPr>
        <w:t xml:space="preserve">болса </w:t>
      </w:r>
      <w:r w:rsidRPr="00BE47AD">
        <w:rPr>
          <w:i/>
          <w:iCs/>
          <w:sz w:val="28"/>
          <w:szCs w:val="28"/>
          <w:lang w:val="kk-KZ"/>
        </w:rPr>
        <w:t>HM</w:t>
      </w:r>
      <w:r w:rsidRPr="00BE47AD">
        <w:rPr>
          <w:sz w:val="28"/>
          <w:szCs w:val="28"/>
          <w:lang w:val="kk-KZ"/>
        </w:rPr>
        <w:t>» және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oMath>
      <w:r w:rsidRPr="00BE47AD">
        <w:rPr>
          <w:sz w:val="28"/>
          <w:szCs w:val="28"/>
          <w:lang w:val="kk-KZ"/>
        </w:rPr>
        <w:fldChar w:fldCharType="begin"/>
      </w:r>
      <w:r w:rsidRPr="00BE47AD">
        <w:rPr>
          <w:sz w:val="28"/>
          <w:szCs w:val="28"/>
          <w:lang w:val="kk-KZ"/>
        </w:rPr>
        <w:instrText xml:space="preserve"> QUOTE </w:instrText>
      </w:r>
      <w:r w:rsidR="00DB28BA" w:rsidRPr="00BE47AD">
        <w:rPr>
          <w:noProof/>
          <w:position w:val="-6"/>
        </w:rPr>
        <w:drawing>
          <wp:inline distT="0" distB="0" distL="0" distR="0" wp14:anchorId="5F6BF09A" wp14:editId="361158E7">
            <wp:extent cx="182880" cy="20574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Pr="00BE47AD">
        <w:rPr>
          <w:sz w:val="28"/>
          <w:szCs w:val="28"/>
          <w:lang w:val="kk-KZ"/>
        </w:rPr>
        <w:instrText xml:space="preserve"> </w:instrText>
      </w:r>
      <w:r w:rsidRPr="00BE47AD">
        <w:rPr>
          <w:sz w:val="28"/>
          <w:szCs w:val="28"/>
          <w:lang w:val="kk-KZ"/>
        </w:rPr>
        <w:fldChar w:fldCharType="end"/>
      </w:r>
      <w:r w:rsidRPr="00BE47AD">
        <w:rPr>
          <w:sz w:val="28"/>
          <w:szCs w:val="28"/>
          <w:lang w:val="kk-KZ"/>
        </w:rPr>
        <w:t xml:space="preserve"> </w:t>
      </w:r>
      <w:r w:rsidR="009D3C12" w:rsidRPr="00BE47AD">
        <w:rPr>
          <w:i/>
          <w:iCs/>
          <w:sz w:val="28"/>
          <w:szCs w:val="28"/>
          <w:lang w:val="kk-KZ"/>
        </w:rPr>
        <w:t xml:space="preserve">болса </w:t>
      </w:r>
      <w:r w:rsidRPr="00BE47AD">
        <w:rPr>
          <w:i/>
          <w:iCs/>
          <w:sz w:val="28"/>
          <w:szCs w:val="28"/>
          <w:lang w:val="kk-KZ"/>
        </w:rPr>
        <w:t>LW</w:t>
      </w:r>
      <w:r w:rsidRPr="00BE47AD">
        <w:rPr>
          <w:sz w:val="28"/>
          <w:szCs w:val="28"/>
          <w:lang w:val="kk-KZ"/>
        </w:rPr>
        <w:t>» , онда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Pr="00BE47AD">
        <w:rPr>
          <w:iCs/>
          <w:sz w:val="28"/>
          <w:szCs w:val="28"/>
          <w:lang w:val="kk-KZ"/>
        </w:rPr>
        <w:fldChar w:fldCharType="begin"/>
      </w:r>
      <w:r w:rsidRPr="00BE47AD">
        <w:rPr>
          <w:iCs/>
          <w:sz w:val="28"/>
          <w:szCs w:val="28"/>
          <w:lang w:val="kk-KZ"/>
        </w:rPr>
        <w:instrText xml:space="preserve"> QUOTE </w:instrText>
      </w:r>
      <w:r w:rsidR="00DB28BA" w:rsidRPr="00BE47AD">
        <w:rPr>
          <w:noProof/>
          <w:position w:val="-6"/>
        </w:rPr>
        <w:drawing>
          <wp:inline distT="0" distB="0" distL="0" distR="0" wp14:anchorId="4AFA2893" wp14:editId="55A4EA9F">
            <wp:extent cx="99060" cy="22098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Pr="00BE47AD">
        <w:rPr>
          <w:iCs/>
          <w:sz w:val="28"/>
          <w:szCs w:val="28"/>
          <w:lang w:val="kk-KZ"/>
        </w:rPr>
        <w:instrText xml:space="preserve"> </w:instrText>
      </w:r>
      <w:r w:rsidRPr="00BE47AD">
        <w:rPr>
          <w:iCs/>
          <w:sz w:val="28"/>
          <w:szCs w:val="28"/>
          <w:lang w:val="kk-KZ"/>
        </w:rPr>
        <w:fldChar w:fldCharType="end"/>
      </w:r>
      <w:r w:rsidRPr="00BE47AD">
        <w:rPr>
          <w:iCs/>
          <w:sz w:val="28"/>
          <w:szCs w:val="28"/>
          <w:lang w:val="kk-KZ"/>
        </w:rPr>
        <w:t xml:space="preserve"> </w:t>
      </w:r>
      <w:r w:rsidR="00F951ED" w:rsidRPr="00BE47AD">
        <w:rPr>
          <w:sz w:val="28"/>
          <w:szCs w:val="28"/>
          <w:lang w:val="kk-KZ"/>
        </w:rPr>
        <w:t xml:space="preserve">болады </w:t>
      </w:r>
      <w:r w:rsidRPr="00BE47AD">
        <w:rPr>
          <w:i/>
          <w:iCs/>
          <w:sz w:val="28"/>
          <w:szCs w:val="28"/>
          <w:lang w:val="kk-KZ"/>
        </w:rPr>
        <w:t>LW</w:t>
      </w:r>
      <w:r w:rsidRPr="00BE47AD">
        <w:rPr>
          <w:sz w:val="28"/>
          <w:szCs w:val="28"/>
          <w:lang w:val="kk-KZ"/>
        </w:rPr>
        <w:t>»</w:t>
      </w:r>
      <w:r w:rsidRPr="00BE47AD">
        <w:rPr>
          <w:i/>
          <w:iCs/>
          <w:sz w:val="28"/>
          <w:szCs w:val="28"/>
          <w:lang w:val="kk-KZ"/>
        </w:rPr>
        <w:t>F</w:t>
      </w:r>
      <w:r w:rsidRPr="00BE47AD">
        <w:rPr>
          <w:sz w:val="28"/>
          <w:szCs w:val="28"/>
          <w:vertAlign w:val="subscript"/>
          <w:lang w:val="kk-KZ"/>
        </w:rPr>
        <w:t>10</w:t>
      </w:r>
      <w:r w:rsidRPr="00BE47AD">
        <w:rPr>
          <w:sz w:val="28"/>
          <w:szCs w:val="28"/>
          <w:lang w:val="kk-KZ"/>
        </w:rPr>
        <w:t>;</w:t>
      </w:r>
    </w:p>
    <w:p w14:paraId="7F0BC304" w14:textId="73587E7F" w:rsidR="00D54BA0" w:rsidRPr="00BE47AD" w:rsidRDefault="00D54BA0" w:rsidP="00F951ED">
      <w:pPr>
        <w:autoSpaceDE w:val="0"/>
        <w:autoSpaceDN w:val="0"/>
        <w:adjustRightInd w:val="0"/>
        <w:ind w:firstLine="284"/>
        <w:jc w:val="both"/>
        <w:rPr>
          <w:sz w:val="28"/>
          <w:szCs w:val="28"/>
          <w:lang w:val="kk-KZ"/>
        </w:rPr>
      </w:pPr>
      <w:r w:rsidRPr="00BE47AD">
        <w:rPr>
          <w:sz w:val="28"/>
          <w:szCs w:val="28"/>
          <w:lang w:val="kk-KZ"/>
        </w:rPr>
        <w:t xml:space="preserve">Ереже11: </w:t>
      </w:r>
      <w:r w:rsidR="004145A5">
        <w:rPr>
          <w:sz w:val="28"/>
          <w:szCs w:val="28"/>
          <w:lang w:val="kk-KZ"/>
        </w:rPr>
        <w:t>Е</w:t>
      </w:r>
      <w:r w:rsidRPr="00BE47AD">
        <w:rPr>
          <w:sz w:val="28"/>
          <w:szCs w:val="28"/>
          <w:lang w:val="kk-KZ"/>
        </w:rPr>
        <w:t>гер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oMath>
      <w:r w:rsidRPr="00BE47AD">
        <w:rPr>
          <w:rFonts w:eastAsia="SymbolMT"/>
          <w:sz w:val="28"/>
          <w:szCs w:val="28"/>
          <w:lang w:val="kk-KZ"/>
        </w:rPr>
        <w:fldChar w:fldCharType="begin"/>
      </w:r>
      <w:r w:rsidRPr="00BE47AD">
        <w:rPr>
          <w:rFonts w:eastAsia="SymbolMT"/>
          <w:sz w:val="28"/>
          <w:szCs w:val="28"/>
          <w:lang w:val="kk-KZ"/>
        </w:rPr>
        <w:instrText xml:space="preserve"> QUOTE </w:instrText>
      </w:r>
      <w:r w:rsidR="00DB28BA" w:rsidRPr="00BE47AD">
        <w:rPr>
          <w:noProof/>
          <w:position w:val="-6"/>
        </w:rPr>
        <w:drawing>
          <wp:inline distT="0" distB="0" distL="0" distR="0" wp14:anchorId="79F37287" wp14:editId="046CE629">
            <wp:extent cx="175260" cy="20574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Pr="00BE47AD">
        <w:rPr>
          <w:rFonts w:eastAsia="SymbolMT"/>
          <w:sz w:val="28"/>
          <w:szCs w:val="28"/>
          <w:lang w:val="kk-KZ"/>
        </w:rPr>
        <w:instrText xml:space="preserve"> </w:instrText>
      </w:r>
      <w:r w:rsidRPr="00BE47AD">
        <w:rPr>
          <w:rFonts w:eastAsia="SymbolMT"/>
          <w:sz w:val="28"/>
          <w:szCs w:val="28"/>
          <w:lang w:val="kk-KZ"/>
        </w:rPr>
        <w:fldChar w:fldCharType="end"/>
      </w:r>
      <w:r w:rsidRPr="00BE47AD">
        <w:rPr>
          <w:rFonts w:eastAsia="SymbolMT"/>
          <w:sz w:val="28"/>
          <w:szCs w:val="28"/>
          <w:lang w:val="kk-KZ"/>
        </w:rPr>
        <w:t xml:space="preserve"> </w:t>
      </w:r>
      <w:r w:rsidR="009D3C12" w:rsidRPr="00BE47AD">
        <w:rPr>
          <w:i/>
          <w:iCs/>
          <w:sz w:val="28"/>
          <w:szCs w:val="28"/>
          <w:lang w:val="kk-KZ"/>
        </w:rPr>
        <w:t xml:space="preserve">болса </w:t>
      </w:r>
      <w:r w:rsidRPr="00BE47AD">
        <w:rPr>
          <w:i/>
          <w:iCs/>
          <w:sz w:val="28"/>
          <w:szCs w:val="28"/>
          <w:lang w:val="kk-KZ"/>
        </w:rPr>
        <w:t>MD</w:t>
      </w:r>
      <w:r w:rsidRPr="00BE47AD">
        <w:rPr>
          <w:sz w:val="28"/>
          <w:szCs w:val="28"/>
          <w:lang w:val="kk-KZ"/>
        </w:rPr>
        <w:t>» және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oMath>
      <w:r w:rsidRPr="00BE47AD">
        <w:rPr>
          <w:sz w:val="28"/>
          <w:szCs w:val="28"/>
          <w:lang w:val="kk-KZ"/>
        </w:rPr>
        <w:fldChar w:fldCharType="begin"/>
      </w:r>
      <w:r w:rsidRPr="00BE47AD">
        <w:rPr>
          <w:sz w:val="28"/>
          <w:szCs w:val="28"/>
          <w:lang w:val="kk-KZ"/>
        </w:rPr>
        <w:instrText xml:space="preserve"> QUOTE </w:instrText>
      </w:r>
      <w:r w:rsidR="00DB28BA" w:rsidRPr="00BE47AD">
        <w:rPr>
          <w:noProof/>
          <w:position w:val="-6"/>
        </w:rPr>
        <w:drawing>
          <wp:inline distT="0" distB="0" distL="0" distR="0" wp14:anchorId="0B7DB12A" wp14:editId="406E438A">
            <wp:extent cx="182880" cy="20574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Pr="00BE47AD">
        <w:rPr>
          <w:sz w:val="28"/>
          <w:szCs w:val="28"/>
          <w:lang w:val="kk-KZ"/>
        </w:rPr>
        <w:instrText xml:space="preserve"> </w:instrText>
      </w:r>
      <w:r w:rsidRPr="00BE47AD">
        <w:rPr>
          <w:sz w:val="28"/>
          <w:szCs w:val="28"/>
          <w:lang w:val="kk-KZ"/>
        </w:rPr>
        <w:fldChar w:fldCharType="end"/>
      </w:r>
      <w:r w:rsidRPr="00BE47AD">
        <w:rPr>
          <w:sz w:val="28"/>
          <w:szCs w:val="28"/>
          <w:lang w:val="kk-KZ"/>
        </w:rPr>
        <w:t xml:space="preserve"> </w:t>
      </w:r>
      <w:r w:rsidR="009D3C12" w:rsidRPr="00BE47AD">
        <w:rPr>
          <w:i/>
          <w:iCs/>
          <w:sz w:val="28"/>
          <w:szCs w:val="28"/>
          <w:lang w:val="kk-KZ"/>
        </w:rPr>
        <w:t xml:space="preserve">болса </w:t>
      </w:r>
      <w:r w:rsidRPr="00BE47AD">
        <w:rPr>
          <w:i/>
          <w:iCs/>
          <w:sz w:val="28"/>
          <w:szCs w:val="28"/>
          <w:lang w:val="kk-KZ"/>
        </w:rPr>
        <w:t>HG</w:t>
      </w:r>
      <w:r w:rsidRPr="00BE47AD">
        <w:rPr>
          <w:sz w:val="28"/>
          <w:szCs w:val="28"/>
          <w:lang w:val="kk-KZ"/>
        </w:rPr>
        <w:t>», онда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Pr="00BE47AD">
        <w:rPr>
          <w:iCs/>
          <w:sz w:val="28"/>
          <w:szCs w:val="28"/>
          <w:lang w:val="kk-KZ"/>
        </w:rPr>
        <w:fldChar w:fldCharType="begin"/>
      </w:r>
      <w:r w:rsidRPr="00BE47AD">
        <w:rPr>
          <w:iCs/>
          <w:sz w:val="28"/>
          <w:szCs w:val="28"/>
          <w:lang w:val="kk-KZ"/>
        </w:rPr>
        <w:instrText xml:space="preserve"> QUOTE </w:instrText>
      </w:r>
      <w:r w:rsidR="00DB28BA" w:rsidRPr="00BE47AD">
        <w:rPr>
          <w:noProof/>
          <w:position w:val="-6"/>
        </w:rPr>
        <w:drawing>
          <wp:inline distT="0" distB="0" distL="0" distR="0" wp14:anchorId="70023F25" wp14:editId="6334B1FB">
            <wp:extent cx="99060" cy="22098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Pr="00BE47AD">
        <w:rPr>
          <w:iCs/>
          <w:sz w:val="28"/>
          <w:szCs w:val="28"/>
          <w:lang w:val="kk-KZ"/>
        </w:rPr>
        <w:instrText xml:space="preserve"> </w:instrText>
      </w:r>
      <w:r w:rsidRPr="00BE47AD">
        <w:rPr>
          <w:iCs/>
          <w:sz w:val="28"/>
          <w:szCs w:val="28"/>
          <w:lang w:val="kk-KZ"/>
        </w:rPr>
        <w:fldChar w:fldCharType="end"/>
      </w:r>
      <w:r w:rsidRPr="00BE47AD">
        <w:rPr>
          <w:iCs/>
          <w:sz w:val="28"/>
          <w:szCs w:val="28"/>
          <w:lang w:val="kk-KZ"/>
        </w:rPr>
        <w:t xml:space="preserve"> </w:t>
      </w:r>
      <w:r w:rsidR="00F951ED" w:rsidRPr="00BE47AD">
        <w:rPr>
          <w:sz w:val="28"/>
          <w:szCs w:val="28"/>
          <w:lang w:val="kk-KZ"/>
        </w:rPr>
        <w:t xml:space="preserve">болады </w:t>
      </w:r>
      <w:r w:rsidRPr="00BE47AD">
        <w:rPr>
          <w:i/>
          <w:iCs/>
          <w:sz w:val="28"/>
          <w:szCs w:val="28"/>
          <w:lang w:val="kk-KZ"/>
        </w:rPr>
        <w:t>HM</w:t>
      </w:r>
      <w:r w:rsidRPr="00BE47AD">
        <w:rPr>
          <w:sz w:val="28"/>
          <w:szCs w:val="28"/>
          <w:lang w:val="kk-KZ"/>
        </w:rPr>
        <w:t xml:space="preserve">» </w:t>
      </w:r>
      <w:r w:rsidRPr="00BE47AD">
        <w:rPr>
          <w:i/>
          <w:iCs/>
          <w:sz w:val="28"/>
          <w:szCs w:val="28"/>
          <w:lang w:val="kk-KZ"/>
        </w:rPr>
        <w:t>F</w:t>
      </w:r>
      <w:r w:rsidRPr="00BE47AD">
        <w:rPr>
          <w:sz w:val="28"/>
          <w:szCs w:val="28"/>
          <w:vertAlign w:val="subscript"/>
          <w:lang w:val="kk-KZ"/>
        </w:rPr>
        <w:t>11</w:t>
      </w:r>
      <w:r w:rsidRPr="00BE47AD">
        <w:rPr>
          <w:sz w:val="28"/>
          <w:szCs w:val="28"/>
          <w:lang w:val="kk-KZ"/>
        </w:rPr>
        <w:t>;</w:t>
      </w:r>
    </w:p>
    <w:p w14:paraId="01457B00" w14:textId="117C88D4" w:rsidR="00D54BA0" w:rsidRPr="00BE47AD" w:rsidRDefault="00D54BA0" w:rsidP="00F951ED">
      <w:pPr>
        <w:autoSpaceDE w:val="0"/>
        <w:autoSpaceDN w:val="0"/>
        <w:adjustRightInd w:val="0"/>
        <w:ind w:firstLine="284"/>
        <w:jc w:val="both"/>
        <w:rPr>
          <w:sz w:val="28"/>
          <w:szCs w:val="28"/>
          <w:lang w:val="kk-KZ"/>
        </w:rPr>
      </w:pPr>
      <w:r w:rsidRPr="00BE47AD">
        <w:rPr>
          <w:sz w:val="28"/>
          <w:szCs w:val="28"/>
          <w:lang w:val="kk-KZ"/>
        </w:rPr>
        <w:t>Ереже12: Егер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r>
          <w:rPr>
            <w:rFonts w:ascii="Cambria Math" w:hAnsi="Cambria Math"/>
            <w:sz w:val="28"/>
            <w:szCs w:val="28"/>
            <w:lang w:val="kk-KZ"/>
          </w:rPr>
          <m:t xml:space="preserve"> </m:t>
        </m:r>
      </m:oMath>
      <w:r w:rsidR="009D3C12" w:rsidRPr="00BE47AD">
        <w:rPr>
          <w:i/>
          <w:iCs/>
          <w:sz w:val="28"/>
          <w:szCs w:val="28"/>
          <w:lang w:val="kk-KZ"/>
        </w:rPr>
        <w:t xml:space="preserve">болса </w:t>
      </w:r>
      <w:r w:rsidRPr="00BE47AD">
        <w:rPr>
          <w:i/>
          <w:iCs/>
          <w:sz w:val="28"/>
          <w:szCs w:val="28"/>
          <w:lang w:val="kk-KZ"/>
        </w:rPr>
        <w:t>MD</w:t>
      </w:r>
      <w:r w:rsidRPr="00BE47AD">
        <w:rPr>
          <w:sz w:val="28"/>
          <w:szCs w:val="28"/>
          <w:lang w:val="kk-KZ"/>
        </w:rPr>
        <w:t>» және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oMath>
      <w:r w:rsidRPr="00BE47AD">
        <w:rPr>
          <w:sz w:val="28"/>
          <w:szCs w:val="28"/>
          <w:lang w:val="kk-KZ"/>
        </w:rPr>
        <w:fldChar w:fldCharType="begin"/>
      </w:r>
      <w:r w:rsidRPr="00BE47AD">
        <w:rPr>
          <w:sz w:val="28"/>
          <w:szCs w:val="28"/>
          <w:lang w:val="kk-KZ"/>
        </w:rPr>
        <w:instrText xml:space="preserve"> QUOTE </w:instrText>
      </w:r>
      <w:r w:rsidR="00DB28BA" w:rsidRPr="00BE47AD">
        <w:rPr>
          <w:noProof/>
          <w:position w:val="-6"/>
        </w:rPr>
        <w:drawing>
          <wp:inline distT="0" distB="0" distL="0" distR="0" wp14:anchorId="489A5200" wp14:editId="725E4AA3">
            <wp:extent cx="182880" cy="20574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Pr="00BE47AD">
        <w:rPr>
          <w:sz w:val="28"/>
          <w:szCs w:val="28"/>
          <w:lang w:val="kk-KZ"/>
        </w:rPr>
        <w:instrText xml:space="preserve"> </w:instrText>
      </w:r>
      <w:r w:rsidRPr="00BE47AD">
        <w:rPr>
          <w:sz w:val="28"/>
          <w:szCs w:val="28"/>
          <w:lang w:val="kk-KZ"/>
        </w:rPr>
        <w:fldChar w:fldCharType="end"/>
      </w:r>
      <w:r w:rsidRPr="00BE47AD">
        <w:rPr>
          <w:sz w:val="28"/>
          <w:szCs w:val="28"/>
          <w:lang w:val="kk-KZ"/>
        </w:rPr>
        <w:t xml:space="preserve"> </w:t>
      </w:r>
      <w:r w:rsidR="009D3C12" w:rsidRPr="00BE47AD">
        <w:rPr>
          <w:i/>
          <w:iCs/>
          <w:sz w:val="28"/>
          <w:szCs w:val="28"/>
          <w:lang w:val="kk-KZ"/>
        </w:rPr>
        <w:t xml:space="preserve">болса </w:t>
      </w:r>
      <w:r w:rsidRPr="00BE47AD">
        <w:rPr>
          <w:i/>
          <w:iCs/>
          <w:sz w:val="28"/>
          <w:szCs w:val="28"/>
          <w:lang w:val="kk-KZ"/>
        </w:rPr>
        <w:t>HM</w:t>
      </w:r>
      <w:r w:rsidRPr="00BE47AD">
        <w:rPr>
          <w:sz w:val="28"/>
          <w:szCs w:val="28"/>
          <w:lang w:val="kk-KZ"/>
        </w:rPr>
        <w:t>», онда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Pr="00BE47AD">
        <w:rPr>
          <w:iCs/>
          <w:sz w:val="28"/>
          <w:szCs w:val="28"/>
          <w:lang w:val="kk-KZ"/>
        </w:rPr>
        <w:fldChar w:fldCharType="begin"/>
      </w:r>
      <w:r w:rsidRPr="00BE47AD">
        <w:rPr>
          <w:iCs/>
          <w:sz w:val="28"/>
          <w:szCs w:val="28"/>
          <w:lang w:val="kk-KZ"/>
        </w:rPr>
        <w:instrText xml:space="preserve"> QUOTE </w:instrText>
      </w:r>
      <w:r w:rsidR="00DB28BA" w:rsidRPr="00BE47AD">
        <w:rPr>
          <w:noProof/>
          <w:position w:val="-6"/>
        </w:rPr>
        <w:drawing>
          <wp:inline distT="0" distB="0" distL="0" distR="0" wp14:anchorId="6348B3F2" wp14:editId="04B2952A">
            <wp:extent cx="99060" cy="22098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Pr="00BE47AD">
        <w:rPr>
          <w:iCs/>
          <w:sz w:val="28"/>
          <w:szCs w:val="28"/>
          <w:lang w:val="kk-KZ"/>
        </w:rPr>
        <w:instrText xml:space="preserve"> </w:instrText>
      </w:r>
      <w:r w:rsidRPr="00BE47AD">
        <w:rPr>
          <w:iCs/>
          <w:sz w:val="28"/>
          <w:szCs w:val="28"/>
          <w:lang w:val="kk-KZ"/>
        </w:rPr>
        <w:fldChar w:fldCharType="end"/>
      </w:r>
      <w:r w:rsidRPr="00BE47AD">
        <w:rPr>
          <w:iCs/>
          <w:sz w:val="28"/>
          <w:szCs w:val="28"/>
          <w:lang w:val="kk-KZ"/>
        </w:rPr>
        <w:t xml:space="preserve">  </w:t>
      </w:r>
      <w:r w:rsidR="00F951ED" w:rsidRPr="00BE47AD">
        <w:rPr>
          <w:sz w:val="28"/>
          <w:szCs w:val="28"/>
          <w:lang w:val="kk-KZ"/>
        </w:rPr>
        <w:t xml:space="preserve">болады </w:t>
      </w:r>
      <w:r w:rsidRPr="00BE47AD">
        <w:rPr>
          <w:i/>
          <w:iCs/>
          <w:sz w:val="28"/>
          <w:szCs w:val="28"/>
          <w:lang w:val="kk-KZ"/>
        </w:rPr>
        <w:t>HM</w:t>
      </w:r>
      <w:r w:rsidRPr="00BE47AD">
        <w:rPr>
          <w:sz w:val="28"/>
          <w:szCs w:val="28"/>
          <w:lang w:val="kk-KZ"/>
        </w:rPr>
        <w:t>»</w:t>
      </w:r>
      <w:r w:rsidRPr="00BE47AD">
        <w:rPr>
          <w:i/>
          <w:iCs/>
          <w:sz w:val="28"/>
          <w:szCs w:val="28"/>
          <w:lang w:val="kk-KZ"/>
        </w:rPr>
        <w:t>F</w:t>
      </w:r>
      <w:r w:rsidRPr="00BE47AD">
        <w:rPr>
          <w:sz w:val="28"/>
          <w:szCs w:val="28"/>
          <w:vertAlign w:val="subscript"/>
          <w:lang w:val="kk-KZ"/>
        </w:rPr>
        <w:t>12</w:t>
      </w:r>
      <w:r w:rsidRPr="00BE47AD">
        <w:rPr>
          <w:sz w:val="28"/>
          <w:szCs w:val="28"/>
          <w:lang w:val="kk-KZ"/>
        </w:rPr>
        <w:t>;</w:t>
      </w:r>
    </w:p>
    <w:p w14:paraId="618C5CEE" w14:textId="1F1623F3" w:rsidR="00D54BA0" w:rsidRPr="00BE47AD" w:rsidRDefault="00C43548" w:rsidP="00F951ED">
      <w:pPr>
        <w:autoSpaceDE w:val="0"/>
        <w:autoSpaceDN w:val="0"/>
        <w:adjustRightInd w:val="0"/>
        <w:ind w:firstLine="284"/>
        <w:jc w:val="both"/>
        <w:rPr>
          <w:sz w:val="28"/>
          <w:szCs w:val="28"/>
          <w:lang w:val="kk-KZ"/>
        </w:rPr>
      </w:pPr>
      <w:r>
        <w:rPr>
          <w:sz w:val="28"/>
          <w:szCs w:val="28"/>
          <w:lang w:val="kk-KZ"/>
        </w:rPr>
        <w:t>Ереже1</w:t>
      </w:r>
      <w:r w:rsidR="00D54BA0" w:rsidRPr="00BE47AD">
        <w:rPr>
          <w:sz w:val="28"/>
          <w:szCs w:val="28"/>
          <w:lang w:val="kk-KZ"/>
        </w:rPr>
        <w:t>3: Егер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oMath>
      <w:r w:rsidR="00D54BA0" w:rsidRPr="00BE47AD">
        <w:rPr>
          <w:rFonts w:eastAsia="SymbolMT"/>
          <w:sz w:val="28"/>
          <w:szCs w:val="28"/>
          <w:lang w:val="kk-KZ"/>
        </w:rPr>
        <w:fldChar w:fldCharType="begin"/>
      </w:r>
      <w:r w:rsidR="00D54BA0" w:rsidRPr="00BE47AD">
        <w:rPr>
          <w:rFonts w:eastAsia="SymbolMT"/>
          <w:sz w:val="28"/>
          <w:szCs w:val="28"/>
          <w:lang w:val="kk-KZ"/>
        </w:rPr>
        <w:instrText xml:space="preserve"> QUOTE </w:instrText>
      </w:r>
      <w:r w:rsidR="00DB28BA" w:rsidRPr="00BE47AD">
        <w:rPr>
          <w:noProof/>
          <w:position w:val="-6"/>
        </w:rPr>
        <w:drawing>
          <wp:inline distT="0" distB="0" distL="0" distR="0" wp14:anchorId="772C44F8" wp14:editId="676E07B0">
            <wp:extent cx="175260" cy="20574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00D54BA0" w:rsidRPr="00BE47AD">
        <w:rPr>
          <w:rFonts w:eastAsia="SymbolMT"/>
          <w:sz w:val="28"/>
          <w:szCs w:val="28"/>
          <w:lang w:val="kk-KZ"/>
        </w:rPr>
        <w:instrText xml:space="preserve"> </w:instrText>
      </w:r>
      <w:r w:rsidR="00D54BA0" w:rsidRPr="00BE47AD">
        <w:rPr>
          <w:rFonts w:eastAsia="SymbolMT"/>
          <w:sz w:val="28"/>
          <w:szCs w:val="28"/>
          <w:lang w:val="kk-KZ"/>
        </w:rPr>
        <w:fldChar w:fldCharType="end"/>
      </w:r>
      <w:r w:rsidR="00D54BA0" w:rsidRPr="00BE47AD">
        <w:rPr>
          <w:rFonts w:eastAsia="SymbolMT"/>
          <w:sz w:val="28"/>
          <w:szCs w:val="28"/>
          <w:lang w:val="kk-KZ"/>
        </w:rPr>
        <w:t xml:space="preserve"> </w:t>
      </w:r>
      <w:r w:rsidR="009D3C12" w:rsidRPr="00BE47AD">
        <w:rPr>
          <w:i/>
          <w:iCs/>
          <w:sz w:val="28"/>
          <w:szCs w:val="28"/>
          <w:lang w:val="kk-KZ"/>
        </w:rPr>
        <w:t xml:space="preserve">болса </w:t>
      </w:r>
      <w:r w:rsidR="00D54BA0" w:rsidRPr="00BE47AD">
        <w:rPr>
          <w:i/>
          <w:iCs/>
          <w:sz w:val="28"/>
          <w:szCs w:val="28"/>
          <w:lang w:val="kk-KZ"/>
        </w:rPr>
        <w:t>MD</w:t>
      </w:r>
      <w:r w:rsidR="00D54BA0" w:rsidRPr="00BE47AD">
        <w:rPr>
          <w:sz w:val="28"/>
          <w:szCs w:val="28"/>
          <w:lang w:val="kk-KZ"/>
        </w:rPr>
        <w:t>» және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oMath>
      <w:r w:rsidR="00D54BA0" w:rsidRPr="00BE47AD">
        <w:rPr>
          <w:sz w:val="28"/>
          <w:szCs w:val="28"/>
          <w:lang w:val="kk-KZ"/>
        </w:rPr>
        <w:fldChar w:fldCharType="begin"/>
      </w:r>
      <w:r w:rsidR="00D54BA0" w:rsidRPr="00BE47AD">
        <w:rPr>
          <w:sz w:val="28"/>
          <w:szCs w:val="28"/>
          <w:lang w:val="kk-KZ"/>
        </w:rPr>
        <w:instrText xml:space="preserve"> QUOTE </w:instrText>
      </w:r>
      <w:r w:rsidR="00DB28BA" w:rsidRPr="00BE47AD">
        <w:rPr>
          <w:noProof/>
          <w:position w:val="-6"/>
        </w:rPr>
        <w:drawing>
          <wp:inline distT="0" distB="0" distL="0" distR="0" wp14:anchorId="785EDA2C" wp14:editId="417D06F6">
            <wp:extent cx="182880" cy="20574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00D54BA0" w:rsidRPr="00BE47AD">
        <w:rPr>
          <w:sz w:val="28"/>
          <w:szCs w:val="28"/>
          <w:lang w:val="kk-KZ"/>
        </w:rPr>
        <w:instrText xml:space="preserve"> </w:instrText>
      </w:r>
      <w:r w:rsidR="00D54BA0" w:rsidRPr="00BE47AD">
        <w:rPr>
          <w:sz w:val="28"/>
          <w:szCs w:val="28"/>
          <w:lang w:val="kk-KZ"/>
        </w:rPr>
        <w:fldChar w:fldCharType="end"/>
      </w:r>
      <w:r w:rsidR="00D54BA0" w:rsidRPr="00BE47AD">
        <w:rPr>
          <w:sz w:val="28"/>
          <w:szCs w:val="28"/>
          <w:lang w:val="kk-KZ"/>
        </w:rPr>
        <w:t xml:space="preserve"> </w:t>
      </w:r>
      <w:r w:rsidR="009D3C12" w:rsidRPr="00BE47AD">
        <w:rPr>
          <w:i/>
          <w:iCs/>
          <w:sz w:val="28"/>
          <w:szCs w:val="28"/>
          <w:lang w:val="kk-KZ"/>
        </w:rPr>
        <w:t xml:space="preserve">болса </w:t>
      </w:r>
      <w:r w:rsidR="00D54BA0" w:rsidRPr="00BE47AD">
        <w:rPr>
          <w:i/>
          <w:iCs/>
          <w:sz w:val="28"/>
          <w:szCs w:val="28"/>
          <w:lang w:val="kk-KZ"/>
        </w:rPr>
        <w:t>MD</w:t>
      </w:r>
      <w:r w:rsidR="00D54BA0" w:rsidRPr="00BE47AD">
        <w:rPr>
          <w:sz w:val="28"/>
          <w:szCs w:val="28"/>
          <w:lang w:val="kk-KZ"/>
        </w:rPr>
        <w:t>», онда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00D54BA0" w:rsidRPr="00BE47AD">
        <w:rPr>
          <w:iCs/>
          <w:sz w:val="28"/>
          <w:szCs w:val="28"/>
          <w:lang w:val="kk-KZ"/>
        </w:rPr>
        <w:fldChar w:fldCharType="begin"/>
      </w:r>
      <w:r w:rsidR="00D54BA0" w:rsidRPr="00BE47AD">
        <w:rPr>
          <w:iCs/>
          <w:sz w:val="28"/>
          <w:szCs w:val="28"/>
          <w:lang w:val="kk-KZ"/>
        </w:rPr>
        <w:instrText xml:space="preserve"> QUOTE </w:instrText>
      </w:r>
      <w:r w:rsidR="00DB28BA" w:rsidRPr="00BE47AD">
        <w:rPr>
          <w:noProof/>
          <w:position w:val="-6"/>
        </w:rPr>
        <w:drawing>
          <wp:inline distT="0" distB="0" distL="0" distR="0" wp14:anchorId="69E4C264" wp14:editId="235D3C00">
            <wp:extent cx="99060" cy="22098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00D54BA0" w:rsidRPr="00BE47AD">
        <w:rPr>
          <w:iCs/>
          <w:sz w:val="28"/>
          <w:szCs w:val="28"/>
          <w:lang w:val="kk-KZ"/>
        </w:rPr>
        <w:instrText xml:space="preserve"> </w:instrText>
      </w:r>
      <w:r w:rsidR="00D54BA0" w:rsidRPr="00BE47AD">
        <w:rPr>
          <w:iCs/>
          <w:sz w:val="28"/>
          <w:szCs w:val="28"/>
          <w:lang w:val="kk-KZ"/>
        </w:rPr>
        <w:fldChar w:fldCharType="end"/>
      </w:r>
      <w:r w:rsidR="00F951ED" w:rsidRPr="00BE47AD">
        <w:rPr>
          <w:iCs/>
          <w:sz w:val="28"/>
          <w:szCs w:val="28"/>
          <w:lang w:val="kk-KZ"/>
        </w:rPr>
        <w:t xml:space="preserve"> </w:t>
      </w:r>
      <w:r w:rsidR="00F951ED" w:rsidRPr="00BE47AD">
        <w:rPr>
          <w:sz w:val="28"/>
          <w:szCs w:val="28"/>
          <w:lang w:val="kk-KZ"/>
        </w:rPr>
        <w:t xml:space="preserve">болады </w:t>
      </w:r>
      <w:r w:rsidR="00D54BA0" w:rsidRPr="00BE47AD">
        <w:rPr>
          <w:i/>
          <w:iCs/>
          <w:sz w:val="28"/>
          <w:szCs w:val="28"/>
          <w:lang w:val="kk-KZ"/>
        </w:rPr>
        <w:t>MD</w:t>
      </w:r>
      <w:r w:rsidR="00D54BA0" w:rsidRPr="00BE47AD">
        <w:rPr>
          <w:sz w:val="28"/>
          <w:szCs w:val="28"/>
          <w:lang w:val="kk-KZ"/>
        </w:rPr>
        <w:t>»</w:t>
      </w:r>
      <w:r w:rsidR="00D54BA0" w:rsidRPr="00BE47AD">
        <w:rPr>
          <w:i/>
          <w:iCs/>
          <w:sz w:val="28"/>
          <w:szCs w:val="28"/>
          <w:lang w:val="kk-KZ"/>
        </w:rPr>
        <w:t>F</w:t>
      </w:r>
      <w:r w:rsidR="00D54BA0" w:rsidRPr="00BE47AD">
        <w:rPr>
          <w:sz w:val="28"/>
          <w:szCs w:val="28"/>
          <w:vertAlign w:val="subscript"/>
          <w:lang w:val="kk-KZ"/>
        </w:rPr>
        <w:t>13</w:t>
      </w:r>
      <w:r w:rsidR="00D54BA0" w:rsidRPr="00BE47AD">
        <w:rPr>
          <w:sz w:val="28"/>
          <w:szCs w:val="28"/>
          <w:lang w:val="kk-KZ"/>
        </w:rPr>
        <w:t>;</w:t>
      </w:r>
    </w:p>
    <w:p w14:paraId="60D5FD90" w14:textId="07FA9E82" w:rsidR="00D54BA0" w:rsidRPr="00BE47AD" w:rsidRDefault="00D54BA0" w:rsidP="00F951ED">
      <w:pPr>
        <w:autoSpaceDE w:val="0"/>
        <w:autoSpaceDN w:val="0"/>
        <w:adjustRightInd w:val="0"/>
        <w:ind w:firstLine="284"/>
        <w:jc w:val="both"/>
        <w:rPr>
          <w:sz w:val="28"/>
          <w:szCs w:val="28"/>
          <w:lang w:val="kk-KZ"/>
        </w:rPr>
      </w:pPr>
      <w:r w:rsidRPr="00BE47AD">
        <w:rPr>
          <w:sz w:val="28"/>
          <w:szCs w:val="28"/>
          <w:lang w:val="kk-KZ"/>
        </w:rPr>
        <w:t>Ереже14: Егер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oMath>
      <w:r w:rsidRPr="00BE47AD">
        <w:rPr>
          <w:rFonts w:eastAsia="SymbolMT"/>
          <w:sz w:val="28"/>
          <w:szCs w:val="28"/>
          <w:lang w:val="kk-KZ"/>
        </w:rPr>
        <w:fldChar w:fldCharType="begin"/>
      </w:r>
      <w:r w:rsidRPr="00BE47AD">
        <w:rPr>
          <w:rFonts w:eastAsia="SymbolMT"/>
          <w:sz w:val="28"/>
          <w:szCs w:val="28"/>
          <w:lang w:val="kk-KZ"/>
        </w:rPr>
        <w:instrText xml:space="preserve"> QUOTE </w:instrText>
      </w:r>
      <w:r w:rsidR="00DB28BA" w:rsidRPr="00BE47AD">
        <w:rPr>
          <w:noProof/>
          <w:position w:val="-6"/>
        </w:rPr>
        <w:drawing>
          <wp:inline distT="0" distB="0" distL="0" distR="0" wp14:anchorId="080272A3" wp14:editId="13E9B922">
            <wp:extent cx="175260" cy="20574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Pr="00BE47AD">
        <w:rPr>
          <w:rFonts w:eastAsia="SymbolMT"/>
          <w:sz w:val="28"/>
          <w:szCs w:val="28"/>
          <w:lang w:val="kk-KZ"/>
        </w:rPr>
        <w:instrText xml:space="preserve"> </w:instrText>
      </w:r>
      <w:r w:rsidRPr="00BE47AD">
        <w:rPr>
          <w:rFonts w:eastAsia="SymbolMT"/>
          <w:sz w:val="28"/>
          <w:szCs w:val="28"/>
          <w:lang w:val="kk-KZ"/>
        </w:rPr>
        <w:fldChar w:fldCharType="end"/>
      </w:r>
      <w:r w:rsidRPr="00BE47AD">
        <w:rPr>
          <w:rFonts w:eastAsia="SymbolMT"/>
          <w:sz w:val="28"/>
          <w:szCs w:val="28"/>
          <w:lang w:val="kk-KZ"/>
        </w:rPr>
        <w:t xml:space="preserve"> </w:t>
      </w:r>
      <w:r w:rsidR="009D3C12" w:rsidRPr="00BE47AD">
        <w:rPr>
          <w:i/>
          <w:iCs/>
          <w:sz w:val="28"/>
          <w:szCs w:val="28"/>
          <w:lang w:val="kk-KZ"/>
        </w:rPr>
        <w:t xml:space="preserve">болса </w:t>
      </w:r>
      <w:r w:rsidRPr="00BE47AD">
        <w:rPr>
          <w:i/>
          <w:iCs/>
          <w:sz w:val="28"/>
          <w:szCs w:val="28"/>
          <w:lang w:val="kk-KZ"/>
        </w:rPr>
        <w:t>MD</w:t>
      </w:r>
      <w:r w:rsidRPr="00BE47AD">
        <w:rPr>
          <w:sz w:val="28"/>
          <w:szCs w:val="28"/>
          <w:lang w:val="kk-KZ"/>
        </w:rPr>
        <w:t>» және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oMath>
      <w:r w:rsidRPr="00BE47AD">
        <w:rPr>
          <w:sz w:val="28"/>
          <w:szCs w:val="28"/>
          <w:lang w:val="kk-KZ"/>
        </w:rPr>
        <w:fldChar w:fldCharType="begin"/>
      </w:r>
      <w:r w:rsidRPr="00BE47AD">
        <w:rPr>
          <w:sz w:val="28"/>
          <w:szCs w:val="28"/>
          <w:lang w:val="kk-KZ"/>
        </w:rPr>
        <w:instrText xml:space="preserve"> QUOTE </w:instrText>
      </w:r>
      <w:r w:rsidR="00DB28BA" w:rsidRPr="00BE47AD">
        <w:rPr>
          <w:noProof/>
          <w:position w:val="-6"/>
        </w:rPr>
        <w:drawing>
          <wp:inline distT="0" distB="0" distL="0" distR="0" wp14:anchorId="60F497CD" wp14:editId="6792904D">
            <wp:extent cx="182880" cy="20574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Pr="00BE47AD">
        <w:rPr>
          <w:sz w:val="28"/>
          <w:szCs w:val="28"/>
          <w:lang w:val="kk-KZ"/>
        </w:rPr>
        <w:instrText xml:space="preserve"> </w:instrText>
      </w:r>
      <w:r w:rsidRPr="00BE47AD">
        <w:rPr>
          <w:sz w:val="28"/>
          <w:szCs w:val="28"/>
          <w:lang w:val="kk-KZ"/>
        </w:rPr>
        <w:fldChar w:fldCharType="end"/>
      </w:r>
      <w:r w:rsidRPr="00BE47AD">
        <w:rPr>
          <w:sz w:val="28"/>
          <w:szCs w:val="28"/>
          <w:lang w:val="kk-KZ"/>
        </w:rPr>
        <w:t xml:space="preserve"> </w:t>
      </w:r>
      <w:r w:rsidR="009D3C12" w:rsidRPr="00BE47AD">
        <w:rPr>
          <w:i/>
          <w:iCs/>
          <w:sz w:val="28"/>
          <w:szCs w:val="28"/>
          <w:lang w:val="kk-KZ"/>
        </w:rPr>
        <w:t xml:space="preserve">болса </w:t>
      </w:r>
      <w:r w:rsidRPr="00BE47AD">
        <w:rPr>
          <w:i/>
          <w:iCs/>
          <w:sz w:val="28"/>
          <w:szCs w:val="28"/>
          <w:lang w:val="kk-KZ"/>
        </w:rPr>
        <w:t>LM</w:t>
      </w:r>
      <w:r w:rsidRPr="00BE47AD">
        <w:rPr>
          <w:sz w:val="28"/>
          <w:szCs w:val="28"/>
          <w:lang w:val="kk-KZ"/>
        </w:rPr>
        <w:t>», онда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Pr="00BE47AD">
        <w:rPr>
          <w:iCs/>
          <w:sz w:val="28"/>
          <w:szCs w:val="28"/>
          <w:lang w:val="kk-KZ"/>
        </w:rPr>
        <w:fldChar w:fldCharType="begin"/>
      </w:r>
      <w:r w:rsidRPr="00BE47AD">
        <w:rPr>
          <w:iCs/>
          <w:sz w:val="28"/>
          <w:szCs w:val="28"/>
          <w:lang w:val="kk-KZ"/>
        </w:rPr>
        <w:instrText xml:space="preserve"> QUOTE </w:instrText>
      </w:r>
      <w:r w:rsidR="00DB28BA" w:rsidRPr="00BE47AD">
        <w:rPr>
          <w:noProof/>
          <w:position w:val="-6"/>
        </w:rPr>
        <w:drawing>
          <wp:inline distT="0" distB="0" distL="0" distR="0" wp14:anchorId="22708358" wp14:editId="565E9C96">
            <wp:extent cx="99060" cy="22098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Pr="00BE47AD">
        <w:rPr>
          <w:iCs/>
          <w:sz w:val="28"/>
          <w:szCs w:val="28"/>
          <w:lang w:val="kk-KZ"/>
        </w:rPr>
        <w:instrText xml:space="preserve"> </w:instrText>
      </w:r>
      <w:r w:rsidRPr="00BE47AD">
        <w:rPr>
          <w:iCs/>
          <w:sz w:val="28"/>
          <w:szCs w:val="28"/>
          <w:lang w:val="kk-KZ"/>
        </w:rPr>
        <w:fldChar w:fldCharType="end"/>
      </w:r>
      <w:r w:rsidRPr="00BE47AD">
        <w:rPr>
          <w:iCs/>
          <w:sz w:val="28"/>
          <w:szCs w:val="28"/>
          <w:lang w:val="kk-KZ"/>
        </w:rPr>
        <w:t xml:space="preserve"> </w:t>
      </w:r>
      <w:r w:rsidR="00F951ED" w:rsidRPr="00BE47AD">
        <w:rPr>
          <w:sz w:val="28"/>
          <w:szCs w:val="28"/>
          <w:lang w:val="kk-KZ"/>
        </w:rPr>
        <w:t xml:space="preserve">болады </w:t>
      </w:r>
      <w:r w:rsidRPr="00BE47AD">
        <w:rPr>
          <w:i/>
          <w:iCs/>
          <w:sz w:val="28"/>
          <w:szCs w:val="28"/>
          <w:lang w:val="kk-KZ"/>
        </w:rPr>
        <w:t>LM</w:t>
      </w:r>
      <w:r w:rsidRPr="00BE47AD">
        <w:rPr>
          <w:sz w:val="28"/>
          <w:szCs w:val="28"/>
          <w:lang w:val="kk-KZ"/>
        </w:rPr>
        <w:t xml:space="preserve">» </w:t>
      </w:r>
      <w:r w:rsidRPr="00BE47AD">
        <w:rPr>
          <w:i/>
          <w:iCs/>
          <w:sz w:val="28"/>
          <w:szCs w:val="28"/>
          <w:lang w:val="kk-KZ"/>
        </w:rPr>
        <w:t>F</w:t>
      </w:r>
      <w:r w:rsidRPr="00BE47AD">
        <w:rPr>
          <w:sz w:val="28"/>
          <w:szCs w:val="28"/>
          <w:vertAlign w:val="subscript"/>
          <w:lang w:val="kk-KZ"/>
        </w:rPr>
        <w:t>14</w:t>
      </w:r>
      <w:r w:rsidRPr="00BE47AD">
        <w:rPr>
          <w:sz w:val="28"/>
          <w:szCs w:val="28"/>
          <w:lang w:val="kk-KZ"/>
        </w:rPr>
        <w:t>;</w:t>
      </w:r>
    </w:p>
    <w:p w14:paraId="0C6D6039" w14:textId="4240C1B9" w:rsidR="00D54BA0" w:rsidRPr="00BE47AD" w:rsidRDefault="00C43548" w:rsidP="00F951ED">
      <w:pPr>
        <w:autoSpaceDE w:val="0"/>
        <w:autoSpaceDN w:val="0"/>
        <w:adjustRightInd w:val="0"/>
        <w:ind w:firstLine="284"/>
        <w:jc w:val="both"/>
        <w:rPr>
          <w:sz w:val="28"/>
          <w:szCs w:val="28"/>
          <w:lang w:val="kk-KZ"/>
        </w:rPr>
      </w:pPr>
      <w:r>
        <w:rPr>
          <w:sz w:val="28"/>
          <w:szCs w:val="28"/>
          <w:lang w:val="kk-KZ"/>
        </w:rPr>
        <w:t>Ереже1</w:t>
      </w:r>
      <w:r w:rsidR="00D54BA0" w:rsidRPr="00BE47AD">
        <w:rPr>
          <w:sz w:val="28"/>
          <w:szCs w:val="28"/>
          <w:lang w:val="kk-KZ"/>
        </w:rPr>
        <w:t>5: Егер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oMath>
      <w:r w:rsidR="00D54BA0" w:rsidRPr="00BE47AD">
        <w:rPr>
          <w:rFonts w:eastAsia="SymbolMT"/>
          <w:sz w:val="28"/>
          <w:szCs w:val="28"/>
          <w:lang w:val="kk-KZ"/>
        </w:rPr>
        <w:fldChar w:fldCharType="begin"/>
      </w:r>
      <w:r w:rsidR="00D54BA0" w:rsidRPr="00BE47AD">
        <w:rPr>
          <w:rFonts w:eastAsia="SymbolMT"/>
          <w:sz w:val="28"/>
          <w:szCs w:val="28"/>
          <w:lang w:val="kk-KZ"/>
        </w:rPr>
        <w:instrText xml:space="preserve"> QUOTE </w:instrText>
      </w:r>
      <w:r w:rsidR="00DB28BA" w:rsidRPr="00BE47AD">
        <w:rPr>
          <w:noProof/>
          <w:position w:val="-6"/>
        </w:rPr>
        <w:drawing>
          <wp:inline distT="0" distB="0" distL="0" distR="0" wp14:anchorId="516B81B6" wp14:editId="74ED44D7">
            <wp:extent cx="175260" cy="20574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00D54BA0" w:rsidRPr="00BE47AD">
        <w:rPr>
          <w:rFonts w:eastAsia="SymbolMT"/>
          <w:sz w:val="28"/>
          <w:szCs w:val="28"/>
          <w:lang w:val="kk-KZ"/>
        </w:rPr>
        <w:instrText xml:space="preserve"> </w:instrText>
      </w:r>
      <w:r w:rsidR="00D54BA0" w:rsidRPr="00BE47AD">
        <w:rPr>
          <w:rFonts w:eastAsia="SymbolMT"/>
          <w:sz w:val="28"/>
          <w:szCs w:val="28"/>
          <w:lang w:val="kk-KZ"/>
        </w:rPr>
        <w:fldChar w:fldCharType="end"/>
      </w:r>
      <w:r w:rsidR="00D54BA0" w:rsidRPr="00BE47AD">
        <w:rPr>
          <w:rFonts w:eastAsia="SymbolMT"/>
          <w:sz w:val="28"/>
          <w:szCs w:val="28"/>
          <w:lang w:val="kk-KZ"/>
        </w:rPr>
        <w:t xml:space="preserve"> </w:t>
      </w:r>
      <w:r w:rsidR="009D3C12" w:rsidRPr="00BE47AD">
        <w:rPr>
          <w:i/>
          <w:iCs/>
          <w:sz w:val="28"/>
          <w:szCs w:val="28"/>
          <w:lang w:val="kk-KZ"/>
        </w:rPr>
        <w:t xml:space="preserve">болса </w:t>
      </w:r>
      <w:r w:rsidR="00D54BA0" w:rsidRPr="00BE47AD">
        <w:rPr>
          <w:i/>
          <w:iCs/>
          <w:sz w:val="28"/>
          <w:szCs w:val="28"/>
          <w:lang w:val="kk-KZ"/>
        </w:rPr>
        <w:t>MD</w:t>
      </w:r>
      <w:r w:rsidR="00D54BA0" w:rsidRPr="00BE47AD">
        <w:rPr>
          <w:sz w:val="28"/>
          <w:szCs w:val="28"/>
          <w:lang w:val="kk-KZ"/>
        </w:rPr>
        <w:t>» және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oMath>
      <w:r w:rsidR="00D54BA0" w:rsidRPr="00BE47AD">
        <w:rPr>
          <w:rFonts w:eastAsia="SymbolMT"/>
          <w:sz w:val="28"/>
          <w:szCs w:val="28"/>
          <w:lang w:val="kk-KZ"/>
        </w:rPr>
        <w:fldChar w:fldCharType="begin"/>
      </w:r>
      <w:r w:rsidR="00D54BA0" w:rsidRPr="00BE47AD">
        <w:rPr>
          <w:rFonts w:eastAsia="SymbolMT"/>
          <w:sz w:val="28"/>
          <w:szCs w:val="28"/>
          <w:lang w:val="kk-KZ"/>
        </w:rPr>
        <w:instrText xml:space="preserve"> QUOTE </w:instrText>
      </w:r>
      <w:r w:rsidR="00DB28BA" w:rsidRPr="00BE47AD">
        <w:rPr>
          <w:noProof/>
          <w:position w:val="-6"/>
        </w:rPr>
        <w:drawing>
          <wp:inline distT="0" distB="0" distL="0" distR="0" wp14:anchorId="245C0C8B" wp14:editId="2B5170A7">
            <wp:extent cx="182880" cy="205740"/>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00D54BA0" w:rsidRPr="00BE47AD">
        <w:rPr>
          <w:rFonts w:eastAsia="SymbolMT"/>
          <w:sz w:val="28"/>
          <w:szCs w:val="28"/>
          <w:lang w:val="kk-KZ"/>
        </w:rPr>
        <w:instrText xml:space="preserve"> </w:instrText>
      </w:r>
      <w:r w:rsidR="00D54BA0" w:rsidRPr="00BE47AD">
        <w:rPr>
          <w:rFonts w:eastAsia="SymbolMT"/>
          <w:sz w:val="28"/>
          <w:szCs w:val="28"/>
          <w:lang w:val="kk-KZ"/>
        </w:rPr>
        <w:fldChar w:fldCharType="end"/>
      </w:r>
      <w:r w:rsidR="00D54BA0" w:rsidRPr="00BE47AD">
        <w:rPr>
          <w:rFonts w:eastAsia="SymbolMT"/>
          <w:sz w:val="28"/>
          <w:szCs w:val="28"/>
          <w:lang w:val="kk-KZ"/>
        </w:rPr>
        <w:t xml:space="preserve"> </w:t>
      </w:r>
      <w:r w:rsidR="009D3C12" w:rsidRPr="00BE47AD">
        <w:rPr>
          <w:i/>
          <w:iCs/>
          <w:sz w:val="28"/>
          <w:szCs w:val="28"/>
          <w:lang w:val="kk-KZ"/>
        </w:rPr>
        <w:t xml:space="preserve">болса </w:t>
      </w:r>
      <w:r w:rsidR="00D54BA0" w:rsidRPr="00BE47AD">
        <w:rPr>
          <w:i/>
          <w:iCs/>
          <w:sz w:val="28"/>
          <w:szCs w:val="28"/>
          <w:lang w:val="kk-KZ"/>
        </w:rPr>
        <w:t>LW</w:t>
      </w:r>
      <w:r w:rsidR="00D54BA0" w:rsidRPr="00BE47AD">
        <w:rPr>
          <w:sz w:val="28"/>
          <w:szCs w:val="28"/>
          <w:lang w:val="kk-KZ"/>
        </w:rPr>
        <w:t>», онда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00D54BA0" w:rsidRPr="00BE47AD">
        <w:rPr>
          <w:sz w:val="28"/>
          <w:szCs w:val="28"/>
          <w:lang w:val="kk-KZ"/>
        </w:rPr>
        <w:fldChar w:fldCharType="begin"/>
      </w:r>
      <w:r w:rsidR="00D54BA0" w:rsidRPr="00BE47AD">
        <w:rPr>
          <w:sz w:val="28"/>
          <w:szCs w:val="28"/>
          <w:lang w:val="kk-KZ"/>
        </w:rPr>
        <w:instrText xml:space="preserve"> QUOTE </w:instrText>
      </w:r>
      <w:r w:rsidR="00DB28BA" w:rsidRPr="00BE47AD">
        <w:rPr>
          <w:noProof/>
          <w:position w:val="-6"/>
        </w:rPr>
        <w:drawing>
          <wp:inline distT="0" distB="0" distL="0" distR="0" wp14:anchorId="7A59F9C6" wp14:editId="7FCCC5F0">
            <wp:extent cx="99060" cy="22098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00D54BA0" w:rsidRPr="00BE47AD">
        <w:rPr>
          <w:sz w:val="28"/>
          <w:szCs w:val="28"/>
          <w:lang w:val="kk-KZ"/>
        </w:rPr>
        <w:instrText xml:space="preserve"> </w:instrText>
      </w:r>
      <w:r w:rsidR="00D54BA0" w:rsidRPr="00BE47AD">
        <w:rPr>
          <w:sz w:val="28"/>
          <w:szCs w:val="28"/>
          <w:lang w:val="kk-KZ"/>
        </w:rPr>
        <w:fldChar w:fldCharType="end"/>
      </w:r>
      <w:r w:rsidR="00D54BA0" w:rsidRPr="00BE47AD">
        <w:rPr>
          <w:sz w:val="28"/>
          <w:szCs w:val="28"/>
          <w:lang w:val="kk-KZ"/>
        </w:rPr>
        <w:t xml:space="preserve"> </w:t>
      </w:r>
      <w:r w:rsidR="00F951ED" w:rsidRPr="00BE47AD">
        <w:rPr>
          <w:sz w:val="28"/>
          <w:szCs w:val="28"/>
          <w:lang w:val="kk-KZ"/>
        </w:rPr>
        <w:t xml:space="preserve">болады </w:t>
      </w:r>
      <w:r w:rsidR="00D54BA0" w:rsidRPr="00BE47AD">
        <w:rPr>
          <w:i/>
          <w:iCs/>
          <w:sz w:val="28"/>
          <w:szCs w:val="28"/>
          <w:lang w:val="kk-KZ"/>
        </w:rPr>
        <w:t>LW</w:t>
      </w:r>
      <w:r w:rsidR="00D54BA0" w:rsidRPr="00BE47AD">
        <w:rPr>
          <w:sz w:val="28"/>
          <w:szCs w:val="28"/>
          <w:lang w:val="kk-KZ"/>
        </w:rPr>
        <w:t>»</w:t>
      </w:r>
      <w:r w:rsidR="00D54BA0" w:rsidRPr="00BE47AD">
        <w:rPr>
          <w:i/>
          <w:iCs/>
          <w:sz w:val="28"/>
          <w:szCs w:val="28"/>
          <w:lang w:val="kk-KZ"/>
        </w:rPr>
        <w:t>F</w:t>
      </w:r>
      <w:r w:rsidR="00D54BA0" w:rsidRPr="00BE47AD">
        <w:rPr>
          <w:sz w:val="28"/>
          <w:szCs w:val="28"/>
          <w:vertAlign w:val="subscript"/>
          <w:lang w:val="kk-KZ"/>
        </w:rPr>
        <w:t>1</w:t>
      </w:r>
      <w:r>
        <w:rPr>
          <w:sz w:val="28"/>
          <w:szCs w:val="28"/>
          <w:vertAlign w:val="subscript"/>
          <w:lang w:val="kk-KZ"/>
        </w:rPr>
        <w:t>5</w:t>
      </w:r>
      <w:r w:rsidR="00D54BA0" w:rsidRPr="00BE47AD">
        <w:rPr>
          <w:sz w:val="28"/>
          <w:szCs w:val="28"/>
          <w:lang w:val="kk-KZ"/>
        </w:rPr>
        <w:t>;</w:t>
      </w:r>
    </w:p>
    <w:p w14:paraId="5B111531" w14:textId="3F449461" w:rsidR="00D54BA0" w:rsidRPr="00BE47AD" w:rsidRDefault="00D54BA0" w:rsidP="00F951ED">
      <w:pPr>
        <w:autoSpaceDE w:val="0"/>
        <w:autoSpaceDN w:val="0"/>
        <w:adjustRightInd w:val="0"/>
        <w:ind w:firstLine="284"/>
        <w:jc w:val="both"/>
        <w:rPr>
          <w:sz w:val="28"/>
          <w:szCs w:val="28"/>
          <w:lang w:val="kk-KZ"/>
        </w:rPr>
      </w:pPr>
      <w:r w:rsidRPr="00BE47AD">
        <w:rPr>
          <w:sz w:val="28"/>
          <w:szCs w:val="28"/>
          <w:lang w:val="kk-KZ"/>
        </w:rPr>
        <w:t>Ереже16: Егер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oMath>
      <w:r w:rsidRPr="00BE47AD">
        <w:rPr>
          <w:rFonts w:eastAsia="SymbolMT"/>
          <w:sz w:val="28"/>
          <w:szCs w:val="28"/>
          <w:lang w:val="kk-KZ"/>
        </w:rPr>
        <w:fldChar w:fldCharType="begin"/>
      </w:r>
      <w:r w:rsidRPr="00BE47AD">
        <w:rPr>
          <w:rFonts w:eastAsia="SymbolMT"/>
          <w:sz w:val="28"/>
          <w:szCs w:val="28"/>
          <w:lang w:val="kk-KZ"/>
        </w:rPr>
        <w:instrText xml:space="preserve"> QUOTE </w:instrText>
      </w:r>
      <w:r w:rsidR="00DB28BA" w:rsidRPr="00BE47AD">
        <w:rPr>
          <w:noProof/>
          <w:position w:val="-6"/>
        </w:rPr>
        <w:drawing>
          <wp:inline distT="0" distB="0" distL="0" distR="0" wp14:anchorId="68D0137E" wp14:editId="094D1BDD">
            <wp:extent cx="175260" cy="20574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Pr="00BE47AD">
        <w:rPr>
          <w:rFonts w:eastAsia="SymbolMT"/>
          <w:sz w:val="28"/>
          <w:szCs w:val="28"/>
          <w:lang w:val="kk-KZ"/>
        </w:rPr>
        <w:instrText xml:space="preserve"> </w:instrText>
      </w:r>
      <w:r w:rsidRPr="00BE47AD">
        <w:rPr>
          <w:rFonts w:eastAsia="SymbolMT"/>
          <w:sz w:val="28"/>
          <w:szCs w:val="28"/>
          <w:lang w:val="kk-KZ"/>
        </w:rPr>
        <w:fldChar w:fldCharType="end"/>
      </w:r>
      <w:r w:rsidRPr="00BE47AD">
        <w:rPr>
          <w:rFonts w:eastAsia="SymbolMT"/>
          <w:sz w:val="28"/>
          <w:szCs w:val="28"/>
          <w:lang w:val="kk-KZ"/>
        </w:rPr>
        <w:t xml:space="preserve"> </w:t>
      </w:r>
      <w:r w:rsidR="009D3C12" w:rsidRPr="00BE47AD">
        <w:rPr>
          <w:i/>
          <w:iCs/>
          <w:sz w:val="28"/>
          <w:szCs w:val="28"/>
          <w:lang w:val="kk-KZ"/>
        </w:rPr>
        <w:t xml:space="preserve">болса </w:t>
      </w:r>
      <w:r w:rsidRPr="00BE47AD">
        <w:rPr>
          <w:i/>
          <w:iCs/>
          <w:sz w:val="28"/>
          <w:szCs w:val="28"/>
          <w:lang w:val="kk-KZ"/>
        </w:rPr>
        <w:t>LM</w:t>
      </w:r>
      <w:r w:rsidRPr="00BE47AD">
        <w:rPr>
          <w:sz w:val="28"/>
          <w:szCs w:val="28"/>
          <w:lang w:val="kk-KZ"/>
        </w:rPr>
        <w:t>» және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oMath>
      <w:r w:rsidRPr="00BE47AD">
        <w:rPr>
          <w:rFonts w:eastAsia="SymbolMT"/>
          <w:sz w:val="28"/>
          <w:szCs w:val="28"/>
          <w:lang w:val="kk-KZ"/>
        </w:rPr>
        <w:fldChar w:fldCharType="begin"/>
      </w:r>
      <w:r w:rsidRPr="00BE47AD">
        <w:rPr>
          <w:rFonts w:eastAsia="SymbolMT"/>
          <w:sz w:val="28"/>
          <w:szCs w:val="28"/>
          <w:lang w:val="kk-KZ"/>
        </w:rPr>
        <w:instrText xml:space="preserve"> QUOTE </w:instrText>
      </w:r>
      <w:r w:rsidR="00DB28BA" w:rsidRPr="00BE47AD">
        <w:rPr>
          <w:noProof/>
          <w:position w:val="-6"/>
        </w:rPr>
        <w:drawing>
          <wp:inline distT="0" distB="0" distL="0" distR="0" wp14:anchorId="1188BEA4" wp14:editId="1975F711">
            <wp:extent cx="182880" cy="205740"/>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Pr="00BE47AD">
        <w:rPr>
          <w:rFonts w:eastAsia="SymbolMT"/>
          <w:sz w:val="28"/>
          <w:szCs w:val="28"/>
          <w:lang w:val="kk-KZ"/>
        </w:rPr>
        <w:instrText xml:space="preserve"> </w:instrText>
      </w:r>
      <w:r w:rsidRPr="00BE47AD">
        <w:rPr>
          <w:rFonts w:eastAsia="SymbolMT"/>
          <w:sz w:val="28"/>
          <w:szCs w:val="28"/>
          <w:lang w:val="kk-KZ"/>
        </w:rPr>
        <w:fldChar w:fldCharType="end"/>
      </w:r>
      <w:r w:rsidRPr="00BE47AD">
        <w:rPr>
          <w:rFonts w:eastAsia="SymbolMT"/>
          <w:sz w:val="28"/>
          <w:szCs w:val="28"/>
          <w:lang w:val="kk-KZ"/>
        </w:rPr>
        <w:t xml:space="preserve"> </w:t>
      </w:r>
      <w:r w:rsidR="009D3C12" w:rsidRPr="00BE47AD">
        <w:rPr>
          <w:i/>
          <w:iCs/>
          <w:sz w:val="28"/>
          <w:szCs w:val="28"/>
          <w:lang w:val="kk-KZ"/>
        </w:rPr>
        <w:t xml:space="preserve">болса </w:t>
      </w:r>
      <w:r w:rsidRPr="00BE47AD">
        <w:rPr>
          <w:i/>
          <w:iCs/>
          <w:sz w:val="28"/>
          <w:szCs w:val="28"/>
          <w:lang w:val="kk-KZ"/>
        </w:rPr>
        <w:t>HG</w:t>
      </w:r>
      <w:r w:rsidRPr="00BE47AD">
        <w:rPr>
          <w:sz w:val="28"/>
          <w:szCs w:val="28"/>
          <w:lang w:val="kk-KZ"/>
        </w:rPr>
        <w:t>»</w:t>
      </w:r>
      <w:r w:rsidR="009D3C12" w:rsidRPr="00BE47AD">
        <w:rPr>
          <w:sz w:val="28"/>
          <w:szCs w:val="28"/>
          <w:lang w:val="kk-KZ"/>
        </w:rPr>
        <w:t>,</w:t>
      </w:r>
      <w:r w:rsidRPr="00BE47AD">
        <w:rPr>
          <w:sz w:val="28"/>
          <w:szCs w:val="28"/>
          <w:lang w:val="kk-KZ"/>
        </w:rPr>
        <w:t>онда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Pr="00BE47AD">
        <w:rPr>
          <w:iCs/>
          <w:sz w:val="28"/>
          <w:szCs w:val="28"/>
          <w:lang w:val="kk-KZ"/>
        </w:rPr>
        <w:fldChar w:fldCharType="begin"/>
      </w:r>
      <w:r w:rsidRPr="00BE47AD">
        <w:rPr>
          <w:iCs/>
          <w:sz w:val="28"/>
          <w:szCs w:val="28"/>
          <w:lang w:val="kk-KZ"/>
        </w:rPr>
        <w:instrText xml:space="preserve"> QUOTE </w:instrText>
      </w:r>
      <w:r w:rsidR="00DB28BA" w:rsidRPr="00BE47AD">
        <w:rPr>
          <w:noProof/>
          <w:position w:val="-6"/>
        </w:rPr>
        <w:drawing>
          <wp:inline distT="0" distB="0" distL="0" distR="0" wp14:anchorId="46064257" wp14:editId="4DAB7FA2">
            <wp:extent cx="99060" cy="22098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Pr="00BE47AD">
        <w:rPr>
          <w:iCs/>
          <w:sz w:val="28"/>
          <w:szCs w:val="28"/>
          <w:lang w:val="kk-KZ"/>
        </w:rPr>
        <w:instrText xml:space="preserve"> </w:instrText>
      </w:r>
      <w:r w:rsidRPr="00BE47AD">
        <w:rPr>
          <w:iCs/>
          <w:sz w:val="28"/>
          <w:szCs w:val="28"/>
          <w:lang w:val="kk-KZ"/>
        </w:rPr>
        <w:fldChar w:fldCharType="end"/>
      </w:r>
      <w:r w:rsidRPr="00BE47AD">
        <w:rPr>
          <w:iCs/>
          <w:sz w:val="28"/>
          <w:szCs w:val="28"/>
          <w:lang w:val="kk-KZ"/>
        </w:rPr>
        <w:t xml:space="preserve"> </w:t>
      </w:r>
      <w:r w:rsidR="00F951ED" w:rsidRPr="00BE47AD">
        <w:rPr>
          <w:sz w:val="28"/>
          <w:szCs w:val="28"/>
          <w:lang w:val="kk-KZ"/>
        </w:rPr>
        <w:t xml:space="preserve">болады </w:t>
      </w:r>
      <w:r w:rsidRPr="00BE47AD">
        <w:rPr>
          <w:i/>
          <w:iCs/>
          <w:sz w:val="28"/>
          <w:szCs w:val="28"/>
          <w:lang w:val="kk-KZ"/>
        </w:rPr>
        <w:t>HM</w:t>
      </w:r>
      <w:r w:rsidRPr="00BE47AD">
        <w:rPr>
          <w:sz w:val="28"/>
          <w:szCs w:val="28"/>
          <w:lang w:val="kk-KZ"/>
        </w:rPr>
        <w:t xml:space="preserve">» </w:t>
      </w:r>
      <w:r w:rsidRPr="00BE47AD">
        <w:rPr>
          <w:i/>
          <w:iCs/>
          <w:sz w:val="28"/>
          <w:szCs w:val="28"/>
          <w:lang w:val="kk-KZ"/>
        </w:rPr>
        <w:t>F</w:t>
      </w:r>
      <w:r w:rsidRPr="00BE47AD">
        <w:rPr>
          <w:sz w:val="28"/>
          <w:szCs w:val="28"/>
          <w:vertAlign w:val="subscript"/>
          <w:lang w:val="kk-KZ"/>
        </w:rPr>
        <w:t>16</w:t>
      </w:r>
      <w:r w:rsidRPr="00BE47AD">
        <w:rPr>
          <w:sz w:val="28"/>
          <w:szCs w:val="28"/>
          <w:lang w:val="kk-KZ"/>
        </w:rPr>
        <w:t>;</w:t>
      </w:r>
    </w:p>
    <w:p w14:paraId="3966D244" w14:textId="76570E7E" w:rsidR="00D54BA0" w:rsidRPr="00BE47AD" w:rsidRDefault="00D54BA0" w:rsidP="00F951ED">
      <w:pPr>
        <w:autoSpaceDE w:val="0"/>
        <w:autoSpaceDN w:val="0"/>
        <w:adjustRightInd w:val="0"/>
        <w:ind w:firstLine="284"/>
        <w:jc w:val="both"/>
        <w:rPr>
          <w:sz w:val="28"/>
          <w:szCs w:val="28"/>
          <w:lang w:val="kk-KZ"/>
        </w:rPr>
      </w:pPr>
      <w:r w:rsidRPr="00BE47AD">
        <w:rPr>
          <w:sz w:val="28"/>
          <w:szCs w:val="28"/>
          <w:lang w:val="kk-KZ"/>
        </w:rPr>
        <w:t>Ереже 17: Егер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oMath>
      <w:r w:rsidRPr="00BE47AD">
        <w:rPr>
          <w:rFonts w:eastAsia="SymbolMT"/>
          <w:sz w:val="28"/>
          <w:szCs w:val="28"/>
          <w:lang w:val="kk-KZ"/>
        </w:rPr>
        <w:fldChar w:fldCharType="begin"/>
      </w:r>
      <w:r w:rsidRPr="00BE47AD">
        <w:rPr>
          <w:rFonts w:eastAsia="SymbolMT"/>
          <w:sz w:val="28"/>
          <w:szCs w:val="28"/>
          <w:lang w:val="kk-KZ"/>
        </w:rPr>
        <w:instrText xml:space="preserve"> QUOTE </w:instrText>
      </w:r>
      <w:r w:rsidR="00DB28BA" w:rsidRPr="00BE47AD">
        <w:rPr>
          <w:noProof/>
          <w:position w:val="-6"/>
        </w:rPr>
        <w:drawing>
          <wp:inline distT="0" distB="0" distL="0" distR="0" wp14:anchorId="792BD640" wp14:editId="53B856E7">
            <wp:extent cx="175260" cy="20574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Pr="00BE47AD">
        <w:rPr>
          <w:rFonts w:eastAsia="SymbolMT"/>
          <w:sz w:val="28"/>
          <w:szCs w:val="28"/>
          <w:lang w:val="kk-KZ"/>
        </w:rPr>
        <w:instrText xml:space="preserve"> </w:instrText>
      </w:r>
      <w:r w:rsidRPr="00BE47AD">
        <w:rPr>
          <w:rFonts w:eastAsia="SymbolMT"/>
          <w:sz w:val="28"/>
          <w:szCs w:val="28"/>
          <w:lang w:val="kk-KZ"/>
        </w:rPr>
        <w:fldChar w:fldCharType="end"/>
      </w:r>
      <w:r w:rsidRPr="00BE47AD">
        <w:rPr>
          <w:rFonts w:eastAsia="SymbolMT"/>
          <w:sz w:val="28"/>
          <w:szCs w:val="28"/>
          <w:lang w:val="kk-KZ"/>
        </w:rPr>
        <w:t xml:space="preserve"> </w:t>
      </w:r>
      <w:r w:rsidR="009D3C12" w:rsidRPr="00BE47AD">
        <w:rPr>
          <w:i/>
          <w:iCs/>
          <w:sz w:val="28"/>
          <w:szCs w:val="28"/>
          <w:lang w:val="kk-KZ"/>
        </w:rPr>
        <w:t xml:space="preserve">болса </w:t>
      </w:r>
      <w:r w:rsidRPr="00BE47AD">
        <w:rPr>
          <w:i/>
          <w:iCs/>
          <w:sz w:val="28"/>
          <w:szCs w:val="28"/>
          <w:lang w:val="kk-KZ"/>
        </w:rPr>
        <w:t>LM</w:t>
      </w:r>
      <w:r w:rsidRPr="00BE47AD">
        <w:rPr>
          <w:sz w:val="28"/>
          <w:szCs w:val="28"/>
          <w:lang w:val="kk-KZ"/>
        </w:rPr>
        <w:t>» және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oMath>
      <w:r w:rsidRPr="00BE47AD">
        <w:rPr>
          <w:iCs/>
          <w:sz w:val="28"/>
          <w:szCs w:val="28"/>
          <w:lang w:val="kk-KZ"/>
        </w:rPr>
        <w:fldChar w:fldCharType="begin"/>
      </w:r>
      <w:r w:rsidRPr="00BE47AD">
        <w:rPr>
          <w:iCs/>
          <w:sz w:val="28"/>
          <w:szCs w:val="28"/>
          <w:lang w:val="kk-KZ"/>
        </w:rPr>
        <w:instrText xml:space="preserve"> QUOTE </w:instrText>
      </w:r>
      <w:r w:rsidR="00DB28BA" w:rsidRPr="00BE47AD">
        <w:rPr>
          <w:noProof/>
          <w:position w:val="-6"/>
        </w:rPr>
        <w:drawing>
          <wp:inline distT="0" distB="0" distL="0" distR="0" wp14:anchorId="21C73C81" wp14:editId="3E28D4D1">
            <wp:extent cx="182880" cy="20574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Pr="00BE47AD">
        <w:rPr>
          <w:iCs/>
          <w:sz w:val="28"/>
          <w:szCs w:val="28"/>
          <w:lang w:val="kk-KZ"/>
        </w:rPr>
        <w:instrText xml:space="preserve"> </w:instrText>
      </w:r>
      <w:r w:rsidRPr="00BE47AD">
        <w:rPr>
          <w:iCs/>
          <w:sz w:val="28"/>
          <w:szCs w:val="28"/>
          <w:lang w:val="kk-KZ"/>
        </w:rPr>
        <w:fldChar w:fldCharType="end"/>
      </w:r>
      <w:r w:rsidRPr="00BE47AD">
        <w:rPr>
          <w:iCs/>
          <w:sz w:val="28"/>
          <w:szCs w:val="28"/>
          <w:lang w:val="kk-KZ"/>
        </w:rPr>
        <w:t xml:space="preserve"> </w:t>
      </w:r>
      <w:r w:rsidR="009D3C12" w:rsidRPr="00BE47AD">
        <w:rPr>
          <w:i/>
          <w:iCs/>
          <w:sz w:val="28"/>
          <w:szCs w:val="28"/>
          <w:lang w:val="kk-KZ"/>
        </w:rPr>
        <w:t xml:space="preserve">болса </w:t>
      </w:r>
      <w:r w:rsidRPr="00BE47AD">
        <w:rPr>
          <w:i/>
          <w:iCs/>
          <w:sz w:val="28"/>
          <w:szCs w:val="28"/>
          <w:lang w:val="kk-KZ"/>
        </w:rPr>
        <w:t>HM</w:t>
      </w:r>
      <w:r w:rsidRPr="00BE47AD">
        <w:rPr>
          <w:sz w:val="28"/>
          <w:szCs w:val="28"/>
          <w:lang w:val="kk-KZ"/>
        </w:rPr>
        <w:t>», онда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Pr="00BE47AD">
        <w:rPr>
          <w:iCs/>
          <w:sz w:val="28"/>
          <w:szCs w:val="28"/>
          <w:lang w:val="kk-KZ"/>
        </w:rPr>
        <w:fldChar w:fldCharType="begin"/>
      </w:r>
      <w:r w:rsidRPr="00BE47AD">
        <w:rPr>
          <w:iCs/>
          <w:sz w:val="28"/>
          <w:szCs w:val="28"/>
          <w:lang w:val="kk-KZ"/>
        </w:rPr>
        <w:instrText xml:space="preserve"> QUOTE </w:instrText>
      </w:r>
      <w:r w:rsidR="00DB28BA" w:rsidRPr="00BE47AD">
        <w:rPr>
          <w:noProof/>
          <w:position w:val="-6"/>
        </w:rPr>
        <w:drawing>
          <wp:inline distT="0" distB="0" distL="0" distR="0" wp14:anchorId="7368E006" wp14:editId="7021E0FE">
            <wp:extent cx="99060" cy="22098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Pr="00BE47AD">
        <w:rPr>
          <w:iCs/>
          <w:sz w:val="28"/>
          <w:szCs w:val="28"/>
          <w:lang w:val="kk-KZ"/>
        </w:rPr>
        <w:instrText xml:space="preserve"> </w:instrText>
      </w:r>
      <w:r w:rsidRPr="00BE47AD">
        <w:rPr>
          <w:iCs/>
          <w:sz w:val="28"/>
          <w:szCs w:val="28"/>
          <w:lang w:val="kk-KZ"/>
        </w:rPr>
        <w:fldChar w:fldCharType="end"/>
      </w:r>
      <w:r w:rsidRPr="00BE47AD">
        <w:rPr>
          <w:iCs/>
          <w:sz w:val="28"/>
          <w:szCs w:val="28"/>
          <w:lang w:val="kk-KZ"/>
        </w:rPr>
        <w:t xml:space="preserve"> </w:t>
      </w:r>
      <w:r w:rsidR="00F951ED" w:rsidRPr="00BE47AD">
        <w:rPr>
          <w:sz w:val="28"/>
          <w:szCs w:val="28"/>
          <w:lang w:val="kk-KZ"/>
        </w:rPr>
        <w:t xml:space="preserve">болады </w:t>
      </w:r>
      <w:r w:rsidRPr="00BE47AD">
        <w:rPr>
          <w:i/>
          <w:iCs/>
          <w:sz w:val="28"/>
          <w:szCs w:val="28"/>
          <w:lang w:val="kk-KZ"/>
        </w:rPr>
        <w:t>MD</w:t>
      </w:r>
      <w:r w:rsidRPr="00BE47AD">
        <w:rPr>
          <w:sz w:val="28"/>
          <w:szCs w:val="28"/>
          <w:lang w:val="kk-KZ"/>
        </w:rPr>
        <w:t>»</w:t>
      </w:r>
      <w:r w:rsidRPr="00BE47AD">
        <w:rPr>
          <w:i/>
          <w:iCs/>
          <w:sz w:val="28"/>
          <w:szCs w:val="28"/>
          <w:lang w:val="kk-KZ"/>
        </w:rPr>
        <w:t>F</w:t>
      </w:r>
      <w:r w:rsidRPr="00BE47AD">
        <w:rPr>
          <w:sz w:val="28"/>
          <w:szCs w:val="28"/>
          <w:vertAlign w:val="subscript"/>
          <w:lang w:val="kk-KZ"/>
        </w:rPr>
        <w:t>17</w:t>
      </w:r>
      <w:r w:rsidRPr="00BE47AD">
        <w:rPr>
          <w:sz w:val="28"/>
          <w:szCs w:val="28"/>
          <w:lang w:val="kk-KZ"/>
        </w:rPr>
        <w:t>;</w:t>
      </w:r>
    </w:p>
    <w:p w14:paraId="389D4FE6" w14:textId="4DC50455" w:rsidR="00D54BA0" w:rsidRPr="00BE47AD" w:rsidRDefault="00D54BA0" w:rsidP="00F951ED">
      <w:pPr>
        <w:autoSpaceDE w:val="0"/>
        <w:autoSpaceDN w:val="0"/>
        <w:adjustRightInd w:val="0"/>
        <w:ind w:firstLine="284"/>
        <w:jc w:val="both"/>
        <w:rPr>
          <w:sz w:val="28"/>
          <w:szCs w:val="28"/>
          <w:lang w:val="kk-KZ"/>
        </w:rPr>
      </w:pPr>
      <w:r w:rsidRPr="00BE47AD">
        <w:rPr>
          <w:sz w:val="28"/>
          <w:szCs w:val="28"/>
          <w:lang w:val="kk-KZ"/>
        </w:rPr>
        <w:t>Ереже 18: Егер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oMath>
      <w:r w:rsidRPr="00BE47AD">
        <w:rPr>
          <w:rFonts w:eastAsia="SymbolMT"/>
          <w:sz w:val="28"/>
          <w:szCs w:val="28"/>
          <w:lang w:val="kk-KZ"/>
        </w:rPr>
        <w:fldChar w:fldCharType="begin"/>
      </w:r>
      <w:r w:rsidRPr="00BE47AD">
        <w:rPr>
          <w:rFonts w:eastAsia="SymbolMT"/>
          <w:sz w:val="28"/>
          <w:szCs w:val="28"/>
          <w:lang w:val="kk-KZ"/>
        </w:rPr>
        <w:instrText xml:space="preserve"> QUOTE </w:instrText>
      </w:r>
      <w:r w:rsidR="00DB28BA" w:rsidRPr="00BE47AD">
        <w:rPr>
          <w:noProof/>
          <w:position w:val="-6"/>
        </w:rPr>
        <w:drawing>
          <wp:inline distT="0" distB="0" distL="0" distR="0" wp14:anchorId="19674B1B" wp14:editId="1A3AA086">
            <wp:extent cx="175260" cy="20574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Pr="00BE47AD">
        <w:rPr>
          <w:rFonts w:eastAsia="SymbolMT"/>
          <w:sz w:val="28"/>
          <w:szCs w:val="28"/>
          <w:lang w:val="kk-KZ"/>
        </w:rPr>
        <w:instrText xml:space="preserve"> </w:instrText>
      </w:r>
      <w:r w:rsidRPr="00BE47AD">
        <w:rPr>
          <w:rFonts w:eastAsia="SymbolMT"/>
          <w:sz w:val="28"/>
          <w:szCs w:val="28"/>
          <w:lang w:val="kk-KZ"/>
        </w:rPr>
        <w:fldChar w:fldCharType="end"/>
      </w:r>
      <w:r w:rsidRPr="00BE47AD">
        <w:rPr>
          <w:rFonts w:eastAsia="SymbolMT"/>
          <w:sz w:val="28"/>
          <w:szCs w:val="28"/>
          <w:lang w:val="kk-KZ"/>
        </w:rPr>
        <w:t xml:space="preserve"> </w:t>
      </w:r>
      <w:r w:rsidR="009D3C12" w:rsidRPr="00BE47AD">
        <w:rPr>
          <w:i/>
          <w:iCs/>
          <w:sz w:val="28"/>
          <w:szCs w:val="28"/>
          <w:lang w:val="kk-KZ"/>
        </w:rPr>
        <w:t xml:space="preserve">болса </w:t>
      </w:r>
      <w:r w:rsidRPr="00BE47AD">
        <w:rPr>
          <w:i/>
          <w:iCs/>
          <w:sz w:val="28"/>
          <w:szCs w:val="28"/>
          <w:lang w:val="kk-KZ"/>
        </w:rPr>
        <w:t>LM</w:t>
      </w:r>
      <w:r w:rsidRPr="00BE47AD">
        <w:rPr>
          <w:sz w:val="28"/>
          <w:szCs w:val="28"/>
          <w:lang w:val="kk-KZ"/>
        </w:rPr>
        <w:t>» және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oMath>
      <w:r w:rsidRPr="00BE47AD">
        <w:rPr>
          <w:iCs/>
          <w:sz w:val="28"/>
          <w:szCs w:val="28"/>
          <w:lang w:val="kk-KZ"/>
        </w:rPr>
        <w:fldChar w:fldCharType="begin"/>
      </w:r>
      <w:r w:rsidRPr="00BE47AD">
        <w:rPr>
          <w:iCs/>
          <w:sz w:val="28"/>
          <w:szCs w:val="28"/>
          <w:lang w:val="kk-KZ"/>
        </w:rPr>
        <w:instrText xml:space="preserve"> QUOTE </w:instrText>
      </w:r>
      <w:r w:rsidR="00DB28BA" w:rsidRPr="00BE47AD">
        <w:rPr>
          <w:noProof/>
          <w:position w:val="-6"/>
        </w:rPr>
        <w:drawing>
          <wp:inline distT="0" distB="0" distL="0" distR="0" wp14:anchorId="2AB90747" wp14:editId="69AD7734">
            <wp:extent cx="182880" cy="20574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Pr="00BE47AD">
        <w:rPr>
          <w:iCs/>
          <w:sz w:val="28"/>
          <w:szCs w:val="28"/>
          <w:lang w:val="kk-KZ"/>
        </w:rPr>
        <w:instrText xml:space="preserve"> </w:instrText>
      </w:r>
      <w:r w:rsidRPr="00BE47AD">
        <w:rPr>
          <w:iCs/>
          <w:sz w:val="28"/>
          <w:szCs w:val="28"/>
          <w:lang w:val="kk-KZ"/>
        </w:rPr>
        <w:fldChar w:fldCharType="end"/>
      </w:r>
      <w:r w:rsidRPr="00BE47AD">
        <w:rPr>
          <w:iCs/>
          <w:sz w:val="28"/>
          <w:szCs w:val="28"/>
          <w:lang w:val="kk-KZ"/>
        </w:rPr>
        <w:t xml:space="preserve"> </w:t>
      </w:r>
      <w:r w:rsidR="009D3C12" w:rsidRPr="00BE47AD">
        <w:rPr>
          <w:i/>
          <w:iCs/>
          <w:sz w:val="28"/>
          <w:szCs w:val="28"/>
          <w:lang w:val="kk-KZ"/>
        </w:rPr>
        <w:t>болса</w:t>
      </w:r>
      <w:r w:rsidRPr="00BE47AD">
        <w:rPr>
          <w:i/>
          <w:iCs/>
          <w:sz w:val="28"/>
          <w:szCs w:val="28"/>
          <w:lang w:val="kk-KZ"/>
        </w:rPr>
        <w:t xml:space="preserve"> MD</w:t>
      </w:r>
      <w:r w:rsidRPr="00BE47AD">
        <w:rPr>
          <w:sz w:val="28"/>
          <w:szCs w:val="28"/>
          <w:lang w:val="kk-KZ"/>
        </w:rPr>
        <w:t>», онда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Pr="00BE47AD">
        <w:rPr>
          <w:iCs/>
          <w:sz w:val="28"/>
          <w:szCs w:val="28"/>
          <w:lang w:val="kk-KZ"/>
        </w:rPr>
        <w:fldChar w:fldCharType="begin"/>
      </w:r>
      <w:r w:rsidRPr="00BE47AD">
        <w:rPr>
          <w:iCs/>
          <w:sz w:val="28"/>
          <w:szCs w:val="28"/>
          <w:lang w:val="kk-KZ"/>
        </w:rPr>
        <w:instrText xml:space="preserve"> QUOTE </w:instrText>
      </w:r>
      <w:r w:rsidR="00DB28BA" w:rsidRPr="00BE47AD">
        <w:rPr>
          <w:noProof/>
          <w:position w:val="-6"/>
        </w:rPr>
        <w:drawing>
          <wp:inline distT="0" distB="0" distL="0" distR="0" wp14:anchorId="1758F8AD" wp14:editId="4F4BA03C">
            <wp:extent cx="99060" cy="22098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Pr="00BE47AD">
        <w:rPr>
          <w:iCs/>
          <w:sz w:val="28"/>
          <w:szCs w:val="28"/>
          <w:lang w:val="kk-KZ"/>
        </w:rPr>
        <w:instrText xml:space="preserve"> </w:instrText>
      </w:r>
      <w:r w:rsidRPr="00BE47AD">
        <w:rPr>
          <w:iCs/>
          <w:sz w:val="28"/>
          <w:szCs w:val="28"/>
          <w:lang w:val="kk-KZ"/>
        </w:rPr>
        <w:fldChar w:fldCharType="end"/>
      </w:r>
      <w:r w:rsidRPr="00BE47AD">
        <w:rPr>
          <w:iCs/>
          <w:sz w:val="28"/>
          <w:szCs w:val="28"/>
          <w:lang w:val="kk-KZ"/>
        </w:rPr>
        <w:t xml:space="preserve"> </w:t>
      </w:r>
      <w:r w:rsidR="00F951ED" w:rsidRPr="00BE47AD">
        <w:rPr>
          <w:sz w:val="28"/>
          <w:szCs w:val="28"/>
          <w:lang w:val="kk-KZ"/>
        </w:rPr>
        <w:t xml:space="preserve">болады </w:t>
      </w:r>
      <w:r w:rsidRPr="00BE47AD">
        <w:rPr>
          <w:i/>
          <w:iCs/>
          <w:sz w:val="28"/>
          <w:szCs w:val="28"/>
          <w:lang w:val="kk-KZ"/>
        </w:rPr>
        <w:t>MD</w:t>
      </w:r>
      <w:r w:rsidRPr="00BE47AD">
        <w:rPr>
          <w:sz w:val="28"/>
          <w:szCs w:val="28"/>
          <w:lang w:val="kk-KZ"/>
        </w:rPr>
        <w:t>»</w:t>
      </w:r>
      <w:r w:rsidRPr="00BE47AD">
        <w:rPr>
          <w:i/>
          <w:iCs/>
          <w:sz w:val="28"/>
          <w:szCs w:val="28"/>
          <w:lang w:val="kk-KZ"/>
        </w:rPr>
        <w:t>F</w:t>
      </w:r>
      <w:r w:rsidRPr="00BE47AD">
        <w:rPr>
          <w:sz w:val="28"/>
          <w:szCs w:val="28"/>
          <w:vertAlign w:val="subscript"/>
          <w:lang w:val="kk-KZ"/>
        </w:rPr>
        <w:t>18</w:t>
      </w:r>
      <w:r w:rsidRPr="00BE47AD">
        <w:rPr>
          <w:sz w:val="28"/>
          <w:szCs w:val="28"/>
          <w:lang w:val="kk-KZ"/>
        </w:rPr>
        <w:t>;</w:t>
      </w:r>
    </w:p>
    <w:p w14:paraId="060EF231" w14:textId="26B074EF" w:rsidR="00D54BA0" w:rsidRPr="00BE47AD" w:rsidRDefault="00D54BA0" w:rsidP="00F951ED">
      <w:pPr>
        <w:autoSpaceDE w:val="0"/>
        <w:autoSpaceDN w:val="0"/>
        <w:adjustRightInd w:val="0"/>
        <w:ind w:firstLine="284"/>
        <w:jc w:val="both"/>
        <w:rPr>
          <w:sz w:val="28"/>
          <w:szCs w:val="28"/>
          <w:lang w:val="kk-KZ"/>
        </w:rPr>
      </w:pPr>
      <w:r w:rsidRPr="00BE47AD">
        <w:rPr>
          <w:sz w:val="28"/>
          <w:szCs w:val="28"/>
          <w:lang w:val="kk-KZ"/>
        </w:rPr>
        <w:t>Ереже 19: Егер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r>
          <w:rPr>
            <w:rFonts w:ascii="Cambria Math" w:hAnsi="Cambria Math"/>
            <w:sz w:val="28"/>
            <w:szCs w:val="28"/>
            <w:lang w:val="kk-KZ"/>
          </w:rPr>
          <m:t xml:space="preserve"> </m:t>
        </m:r>
      </m:oMath>
      <w:r w:rsidR="009D3C12" w:rsidRPr="00BE47AD">
        <w:rPr>
          <w:i/>
          <w:iCs/>
          <w:sz w:val="28"/>
          <w:szCs w:val="28"/>
          <w:lang w:val="kk-KZ"/>
        </w:rPr>
        <w:t>болса</w:t>
      </w:r>
      <w:r w:rsidRPr="00BE47AD">
        <w:rPr>
          <w:i/>
          <w:iCs/>
          <w:sz w:val="28"/>
          <w:szCs w:val="28"/>
          <w:lang w:val="kk-KZ"/>
        </w:rPr>
        <w:t xml:space="preserve"> LM</w:t>
      </w:r>
      <w:r w:rsidRPr="00BE47AD">
        <w:rPr>
          <w:sz w:val="28"/>
          <w:szCs w:val="28"/>
          <w:lang w:val="kk-KZ"/>
        </w:rPr>
        <w:t>» және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oMath>
      <w:r w:rsidRPr="00BE47AD">
        <w:rPr>
          <w:iCs/>
          <w:sz w:val="28"/>
          <w:szCs w:val="28"/>
          <w:lang w:val="kk-KZ"/>
        </w:rPr>
        <w:fldChar w:fldCharType="begin"/>
      </w:r>
      <w:r w:rsidRPr="00BE47AD">
        <w:rPr>
          <w:iCs/>
          <w:sz w:val="28"/>
          <w:szCs w:val="28"/>
          <w:lang w:val="kk-KZ"/>
        </w:rPr>
        <w:instrText xml:space="preserve"> QUOTE </w:instrText>
      </w:r>
      <w:r w:rsidR="00DB28BA" w:rsidRPr="00BE47AD">
        <w:rPr>
          <w:noProof/>
          <w:position w:val="-6"/>
        </w:rPr>
        <w:drawing>
          <wp:inline distT="0" distB="0" distL="0" distR="0" wp14:anchorId="4063D35C" wp14:editId="5AA382DB">
            <wp:extent cx="182880" cy="20574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Pr="00BE47AD">
        <w:rPr>
          <w:iCs/>
          <w:sz w:val="28"/>
          <w:szCs w:val="28"/>
          <w:lang w:val="kk-KZ"/>
        </w:rPr>
        <w:instrText xml:space="preserve"> </w:instrText>
      </w:r>
      <w:r w:rsidRPr="00BE47AD">
        <w:rPr>
          <w:iCs/>
          <w:sz w:val="28"/>
          <w:szCs w:val="28"/>
          <w:lang w:val="kk-KZ"/>
        </w:rPr>
        <w:fldChar w:fldCharType="end"/>
      </w:r>
      <w:r w:rsidRPr="00BE47AD">
        <w:rPr>
          <w:iCs/>
          <w:sz w:val="28"/>
          <w:szCs w:val="28"/>
          <w:lang w:val="kk-KZ"/>
        </w:rPr>
        <w:t xml:space="preserve"> </w:t>
      </w:r>
      <w:r w:rsidR="009D3C12" w:rsidRPr="00BE47AD">
        <w:rPr>
          <w:i/>
          <w:iCs/>
          <w:sz w:val="28"/>
          <w:szCs w:val="28"/>
          <w:lang w:val="kk-KZ"/>
        </w:rPr>
        <w:t>болса</w:t>
      </w:r>
      <w:r w:rsidRPr="00BE47AD">
        <w:rPr>
          <w:i/>
          <w:iCs/>
          <w:sz w:val="28"/>
          <w:szCs w:val="28"/>
          <w:lang w:val="kk-KZ"/>
        </w:rPr>
        <w:t xml:space="preserve"> LM</w:t>
      </w:r>
      <w:r w:rsidRPr="00BE47AD">
        <w:rPr>
          <w:sz w:val="28"/>
          <w:szCs w:val="28"/>
          <w:lang w:val="kk-KZ"/>
        </w:rPr>
        <w:t>», онда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Pr="00BE47AD">
        <w:rPr>
          <w:iCs/>
          <w:sz w:val="28"/>
          <w:szCs w:val="28"/>
          <w:lang w:val="kk-KZ"/>
        </w:rPr>
        <w:fldChar w:fldCharType="begin"/>
      </w:r>
      <w:r w:rsidRPr="00BE47AD">
        <w:rPr>
          <w:iCs/>
          <w:sz w:val="28"/>
          <w:szCs w:val="28"/>
          <w:lang w:val="kk-KZ"/>
        </w:rPr>
        <w:instrText xml:space="preserve"> QUOTE </w:instrText>
      </w:r>
      <w:r w:rsidR="00DB28BA" w:rsidRPr="00BE47AD">
        <w:rPr>
          <w:noProof/>
          <w:position w:val="-6"/>
        </w:rPr>
        <w:drawing>
          <wp:inline distT="0" distB="0" distL="0" distR="0" wp14:anchorId="50B03B93" wp14:editId="471A2CAB">
            <wp:extent cx="99060" cy="22098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Pr="00BE47AD">
        <w:rPr>
          <w:iCs/>
          <w:sz w:val="28"/>
          <w:szCs w:val="28"/>
          <w:lang w:val="kk-KZ"/>
        </w:rPr>
        <w:instrText xml:space="preserve"> </w:instrText>
      </w:r>
      <w:r w:rsidRPr="00BE47AD">
        <w:rPr>
          <w:iCs/>
          <w:sz w:val="28"/>
          <w:szCs w:val="28"/>
          <w:lang w:val="kk-KZ"/>
        </w:rPr>
        <w:fldChar w:fldCharType="end"/>
      </w:r>
      <w:r w:rsidRPr="00BE47AD">
        <w:rPr>
          <w:iCs/>
          <w:sz w:val="28"/>
          <w:szCs w:val="28"/>
          <w:lang w:val="kk-KZ"/>
        </w:rPr>
        <w:t xml:space="preserve"> </w:t>
      </w:r>
      <w:r w:rsidR="00F951ED" w:rsidRPr="00BE47AD">
        <w:rPr>
          <w:sz w:val="28"/>
          <w:szCs w:val="28"/>
          <w:lang w:val="kk-KZ"/>
        </w:rPr>
        <w:t xml:space="preserve">болады </w:t>
      </w:r>
      <w:r w:rsidRPr="00BE47AD">
        <w:rPr>
          <w:i/>
          <w:iCs/>
          <w:sz w:val="28"/>
          <w:szCs w:val="28"/>
          <w:lang w:val="kk-KZ"/>
        </w:rPr>
        <w:t>LM</w:t>
      </w:r>
      <w:r w:rsidRPr="00BE47AD">
        <w:rPr>
          <w:sz w:val="28"/>
          <w:szCs w:val="28"/>
          <w:lang w:val="kk-KZ"/>
        </w:rPr>
        <w:t xml:space="preserve">» </w:t>
      </w:r>
      <w:r w:rsidRPr="00BE47AD">
        <w:rPr>
          <w:i/>
          <w:iCs/>
          <w:sz w:val="28"/>
          <w:szCs w:val="28"/>
          <w:lang w:val="kk-KZ"/>
        </w:rPr>
        <w:t>F</w:t>
      </w:r>
      <w:r w:rsidRPr="00BE47AD">
        <w:rPr>
          <w:sz w:val="28"/>
          <w:szCs w:val="28"/>
          <w:vertAlign w:val="subscript"/>
          <w:lang w:val="kk-KZ"/>
        </w:rPr>
        <w:t>19</w:t>
      </w:r>
      <w:r w:rsidRPr="00BE47AD">
        <w:rPr>
          <w:sz w:val="28"/>
          <w:szCs w:val="28"/>
          <w:lang w:val="kk-KZ"/>
        </w:rPr>
        <w:t>;</w:t>
      </w:r>
    </w:p>
    <w:p w14:paraId="066DE7CB" w14:textId="01FE5CDB" w:rsidR="00D54BA0" w:rsidRPr="00BE47AD" w:rsidRDefault="00D54BA0" w:rsidP="00F951ED">
      <w:pPr>
        <w:autoSpaceDE w:val="0"/>
        <w:autoSpaceDN w:val="0"/>
        <w:adjustRightInd w:val="0"/>
        <w:ind w:firstLine="284"/>
        <w:jc w:val="both"/>
        <w:rPr>
          <w:sz w:val="28"/>
          <w:szCs w:val="28"/>
          <w:lang w:val="kk-KZ"/>
        </w:rPr>
      </w:pPr>
      <w:r w:rsidRPr="00BE47AD">
        <w:rPr>
          <w:sz w:val="28"/>
          <w:szCs w:val="28"/>
          <w:lang w:val="kk-KZ"/>
        </w:rPr>
        <w:t>Ереже 20: Егер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oMath>
      <w:r w:rsidRPr="00BE47AD">
        <w:rPr>
          <w:rFonts w:eastAsia="SymbolMT"/>
          <w:sz w:val="28"/>
          <w:szCs w:val="28"/>
          <w:lang w:val="kk-KZ"/>
        </w:rPr>
        <w:fldChar w:fldCharType="begin"/>
      </w:r>
      <w:r w:rsidRPr="00BE47AD">
        <w:rPr>
          <w:rFonts w:eastAsia="SymbolMT"/>
          <w:sz w:val="28"/>
          <w:szCs w:val="28"/>
          <w:lang w:val="kk-KZ"/>
        </w:rPr>
        <w:instrText xml:space="preserve"> QUOTE </w:instrText>
      </w:r>
      <w:r w:rsidR="00DB28BA" w:rsidRPr="00BE47AD">
        <w:rPr>
          <w:noProof/>
          <w:position w:val="-6"/>
        </w:rPr>
        <w:drawing>
          <wp:inline distT="0" distB="0" distL="0" distR="0" wp14:anchorId="13EA575D" wp14:editId="4EBA732A">
            <wp:extent cx="175260" cy="20574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Pr="00BE47AD">
        <w:rPr>
          <w:rFonts w:eastAsia="SymbolMT"/>
          <w:sz w:val="28"/>
          <w:szCs w:val="28"/>
          <w:lang w:val="kk-KZ"/>
        </w:rPr>
        <w:instrText xml:space="preserve"> </w:instrText>
      </w:r>
      <w:r w:rsidRPr="00BE47AD">
        <w:rPr>
          <w:rFonts w:eastAsia="SymbolMT"/>
          <w:sz w:val="28"/>
          <w:szCs w:val="28"/>
          <w:lang w:val="kk-KZ"/>
        </w:rPr>
        <w:fldChar w:fldCharType="end"/>
      </w:r>
      <w:r w:rsidRPr="00BE47AD">
        <w:rPr>
          <w:rFonts w:eastAsia="SymbolMT"/>
          <w:sz w:val="28"/>
          <w:szCs w:val="28"/>
          <w:lang w:val="kk-KZ"/>
        </w:rPr>
        <w:t xml:space="preserve"> </w:t>
      </w:r>
      <w:r w:rsidR="009D3C12" w:rsidRPr="00BE47AD">
        <w:rPr>
          <w:i/>
          <w:iCs/>
          <w:sz w:val="28"/>
          <w:szCs w:val="28"/>
          <w:lang w:val="kk-KZ"/>
        </w:rPr>
        <w:t>болса</w:t>
      </w:r>
      <w:r w:rsidRPr="00BE47AD">
        <w:rPr>
          <w:i/>
          <w:iCs/>
          <w:sz w:val="28"/>
          <w:szCs w:val="28"/>
          <w:lang w:val="kk-KZ"/>
        </w:rPr>
        <w:t xml:space="preserve"> LM</w:t>
      </w:r>
      <w:r w:rsidRPr="00BE47AD">
        <w:rPr>
          <w:sz w:val="28"/>
          <w:szCs w:val="28"/>
          <w:lang w:val="kk-KZ"/>
        </w:rPr>
        <w:t>» және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r>
          <w:rPr>
            <w:rFonts w:ascii="Cambria Math" w:hAnsi="Cambria Math"/>
            <w:sz w:val="28"/>
            <w:szCs w:val="28"/>
            <w:lang w:val="kk-KZ"/>
          </w:rPr>
          <m:t xml:space="preserve"> </m:t>
        </m:r>
      </m:oMath>
      <w:r w:rsidRPr="00BE47AD">
        <w:rPr>
          <w:iCs/>
          <w:sz w:val="28"/>
          <w:szCs w:val="28"/>
          <w:lang w:val="kk-KZ"/>
        </w:rPr>
        <w:fldChar w:fldCharType="begin"/>
      </w:r>
      <w:r w:rsidRPr="00BE47AD">
        <w:rPr>
          <w:iCs/>
          <w:sz w:val="28"/>
          <w:szCs w:val="28"/>
          <w:lang w:val="kk-KZ"/>
        </w:rPr>
        <w:instrText xml:space="preserve"> QUOTE </w:instrText>
      </w:r>
      <w:r w:rsidR="00DB28BA" w:rsidRPr="00BE47AD">
        <w:rPr>
          <w:noProof/>
          <w:position w:val="-6"/>
        </w:rPr>
        <w:drawing>
          <wp:inline distT="0" distB="0" distL="0" distR="0" wp14:anchorId="20263FE9" wp14:editId="0CC5E131">
            <wp:extent cx="182880" cy="20574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Pr="00BE47AD">
        <w:rPr>
          <w:iCs/>
          <w:sz w:val="28"/>
          <w:szCs w:val="28"/>
          <w:lang w:val="kk-KZ"/>
        </w:rPr>
        <w:instrText xml:space="preserve"> </w:instrText>
      </w:r>
      <w:r w:rsidRPr="00BE47AD">
        <w:rPr>
          <w:iCs/>
          <w:sz w:val="28"/>
          <w:szCs w:val="28"/>
          <w:lang w:val="kk-KZ"/>
        </w:rPr>
        <w:fldChar w:fldCharType="end"/>
      </w:r>
      <w:r w:rsidR="009D3C12" w:rsidRPr="00BE47AD">
        <w:rPr>
          <w:i/>
          <w:iCs/>
          <w:sz w:val="28"/>
          <w:szCs w:val="28"/>
          <w:lang w:val="kk-KZ"/>
        </w:rPr>
        <w:t>болса</w:t>
      </w:r>
      <w:r w:rsidRPr="00BE47AD">
        <w:rPr>
          <w:i/>
          <w:iCs/>
          <w:sz w:val="28"/>
          <w:szCs w:val="28"/>
          <w:lang w:val="kk-KZ"/>
        </w:rPr>
        <w:t xml:space="preserve"> LW</w:t>
      </w:r>
      <w:r w:rsidRPr="00BE47AD">
        <w:rPr>
          <w:sz w:val="28"/>
          <w:szCs w:val="28"/>
          <w:lang w:val="kk-KZ"/>
        </w:rPr>
        <w:t>», онда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Pr="00BE47AD">
        <w:rPr>
          <w:iCs/>
          <w:sz w:val="28"/>
          <w:szCs w:val="28"/>
          <w:lang w:val="kk-KZ"/>
        </w:rPr>
        <w:fldChar w:fldCharType="begin"/>
      </w:r>
      <w:r w:rsidRPr="00BE47AD">
        <w:rPr>
          <w:iCs/>
          <w:sz w:val="28"/>
          <w:szCs w:val="28"/>
          <w:lang w:val="kk-KZ"/>
        </w:rPr>
        <w:instrText xml:space="preserve"> QUOTE </w:instrText>
      </w:r>
      <w:r w:rsidR="00DB28BA" w:rsidRPr="00BE47AD">
        <w:rPr>
          <w:noProof/>
          <w:position w:val="-6"/>
        </w:rPr>
        <w:drawing>
          <wp:inline distT="0" distB="0" distL="0" distR="0" wp14:anchorId="766E9F2A" wp14:editId="7E837088">
            <wp:extent cx="99060" cy="22098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Pr="00BE47AD">
        <w:rPr>
          <w:iCs/>
          <w:sz w:val="28"/>
          <w:szCs w:val="28"/>
          <w:lang w:val="kk-KZ"/>
        </w:rPr>
        <w:instrText xml:space="preserve"> </w:instrText>
      </w:r>
      <w:r w:rsidRPr="00BE47AD">
        <w:rPr>
          <w:iCs/>
          <w:sz w:val="28"/>
          <w:szCs w:val="28"/>
          <w:lang w:val="kk-KZ"/>
        </w:rPr>
        <w:fldChar w:fldCharType="end"/>
      </w:r>
      <w:r w:rsidRPr="00BE47AD">
        <w:rPr>
          <w:iCs/>
          <w:sz w:val="28"/>
          <w:szCs w:val="28"/>
          <w:lang w:val="kk-KZ"/>
        </w:rPr>
        <w:t xml:space="preserve"> </w:t>
      </w:r>
      <w:r w:rsidR="00F951ED" w:rsidRPr="00BE47AD">
        <w:rPr>
          <w:sz w:val="28"/>
          <w:szCs w:val="28"/>
          <w:lang w:val="kk-KZ"/>
        </w:rPr>
        <w:t xml:space="preserve">болады </w:t>
      </w:r>
      <w:r w:rsidRPr="00BE47AD">
        <w:rPr>
          <w:i/>
          <w:iCs/>
          <w:sz w:val="28"/>
          <w:szCs w:val="28"/>
          <w:lang w:val="kk-KZ"/>
        </w:rPr>
        <w:t>LW</w:t>
      </w:r>
      <w:r w:rsidRPr="00BE47AD">
        <w:rPr>
          <w:sz w:val="28"/>
          <w:szCs w:val="28"/>
          <w:lang w:val="kk-KZ"/>
        </w:rPr>
        <w:t xml:space="preserve">» </w:t>
      </w:r>
      <w:r w:rsidRPr="00BE47AD">
        <w:rPr>
          <w:i/>
          <w:iCs/>
          <w:sz w:val="28"/>
          <w:szCs w:val="28"/>
          <w:lang w:val="kk-KZ"/>
        </w:rPr>
        <w:t>F</w:t>
      </w:r>
      <w:r w:rsidRPr="00BE47AD">
        <w:rPr>
          <w:sz w:val="28"/>
          <w:szCs w:val="28"/>
          <w:vertAlign w:val="subscript"/>
          <w:lang w:val="kk-KZ"/>
        </w:rPr>
        <w:t>20</w:t>
      </w:r>
      <w:r w:rsidRPr="00BE47AD">
        <w:rPr>
          <w:sz w:val="28"/>
          <w:szCs w:val="28"/>
          <w:lang w:val="kk-KZ"/>
        </w:rPr>
        <w:t>;</w:t>
      </w:r>
    </w:p>
    <w:p w14:paraId="41620DBE" w14:textId="50C5B7EC" w:rsidR="00D54BA0" w:rsidRPr="00BE47AD" w:rsidRDefault="00D54BA0" w:rsidP="00F951ED">
      <w:pPr>
        <w:autoSpaceDE w:val="0"/>
        <w:autoSpaceDN w:val="0"/>
        <w:adjustRightInd w:val="0"/>
        <w:ind w:firstLine="284"/>
        <w:jc w:val="both"/>
        <w:rPr>
          <w:sz w:val="28"/>
          <w:szCs w:val="28"/>
          <w:lang w:val="kk-KZ"/>
        </w:rPr>
      </w:pPr>
      <w:r w:rsidRPr="00BE47AD">
        <w:rPr>
          <w:sz w:val="28"/>
          <w:szCs w:val="28"/>
          <w:lang w:val="kk-KZ"/>
        </w:rPr>
        <w:t>Ереже 21: Егер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oMath>
      <w:r w:rsidRPr="00BE47AD">
        <w:rPr>
          <w:rFonts w:eastAsia="SymbolMT"/>
          <w:sz w:val="28"/>
          <w:szCs w:val="28"/>
          <w:lang w:val="kk-KZ"/>
        </w:rPr>
        <w:fldChar w:fldCharType="begin"/>
      </w:r>
      <w:r w:rsidRPr="00BE47AD">
        <w:rPr>
          <w:rFonts w:eastAsia="SymbolMT"/>
          <w:sz w:val="28"/>
          <w:szCs w:val="28"/>
          <w:lang w:val="kk-KZ"/>
        </w:rPr>
        <w:instrText xml:space="preserve"> QUOTE </w:instrText>
      </w:r>
      <w:r w:rsidR="00DB28BA" w:rsidRPr="00BE47AD">
        <w:rPr>
          <w:noProof/>
          <w:position w:val="-6"/>
        </w:rPr>
        <w:drawing>
          <wp:inline distT="0" distB="0" distL="0" distR="0" wp14:anchorId="0CDD0014" wp14:editId="6CC0064C">
            <wp:extent cx="175260" cy="20574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Pr="00BE47AD">
        <w:rPr>
          <w:rFonts w:eastAsia="SymbolMT"/>
          <w:sz w:val="28"/>
          <w:szCs w:val="28"/>
          <w:lang w:val="kk-KZ"/>
        </w:rPr>
        <w:instrText xml:space="preserve"> </w:instrText>
      </w:r>
      <w:r w:rsidRPr="00BE47AD">
        <w:rPr>
          <w:rFonts w:eastAsia="SymbolMT"/>
          <w:sz w:val="28"/>
          <w:szCs w:val="28"/>
          <w:lang w:val="kk-KZ"/>
        </w:rPr>
        <w:fldChar w:fldCharType="end"/>
      </w:r>
      <w:r w:rsidRPr="00BE47AD">
        <w:rPr>
          <w:rFonts w:eastAsia="SymbolMT"/>
          <w:sz w:val="28"/>
          <w:szCs w:val="28"/>
          <w:lang w:val="kk-KZ"/>
        </w:rPr>
        <w:t xml:space="preserve"> </w:t>
      </w:r>
      <w:r w:rsidR="009D3C12" w:rsidRPr="00BE47AD">
        <w:rPr>
          <w:i/>
          <w:iCs/>
          <w:sz w:val="28"/>
          <w:szCs w:val="28"/>
          <w:lang w:val="kk-KZ"/>
        </w:rPr>
        <w:t xml:space="preserve">болса </w:t>
      </w:r>
      <w:r w:rsidRPr="00BE47AD">
        <w:rPr>
          <w:i/>
          <w:iCs/>
          <w:sz w:val="28"/>
          <w:szCs w:val="28"/>
          <w:lang w:val="kk-KZ"/>
        </w:rPr>
        <w:t>LW</w:t>
      </w:r>
      <w:r w:rsidRPr="00BE47AD">
        <w:rPr>
          <w:sz w:val="28"/>
          <w:szCs w:val="28"/>
          <w:lang w:val="kk-KZ"/>
        </w:rPr>
        <w:t>» және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oMath>
      <w:r w:rsidRPr="00BE47AD">
        <w:rPr>
          <w:iCs/>
          <w:sz w:val="28"/>
          <w:szCs w:val="28"/>
          <w:lang w:val="kk-KZ"/>
        </w:rPr>
        <w:fldChar w:fldCharType="begin"/>
      </w:r>
      <w:r w:rsidRPr="00BE47AD">
        <w:rPr>
          <w:iCs/>
          <w:sz w:val="28"/>
          <w:szCs w:val="28"/>
          <w:lang w:val="kk-KZ"/>
        </w:rPr>
        <w:instrText xml:space="preserve"> QUOTE </w:instrText>
      </w:r>
      <w:r w:rsidR="00DB28BA" w:rsidRPr="00BE47AD">
        <w:rPr>
          <w:noProof/>
          <w:position w:val="-6"/>
        </w:rPr>
        <w:drawing>
          <wp:inline distT="0" distB="0" distL="0" distR="0" wp14:anchorId="1558AF73" wp14:editId="43910801">
            <wp:extent cx="182880" cy="205740"/>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Pr="00BE47AD">
        <w:rPr>
          <w:iCs/>
          <w:sz w:val="28"/>
          <w:szCs w:val="28"/>
          <w:lang w:val="kk-KZ"/>
        </w:rPr>
        <w:instrText xml:space="preserve"> </w:instrText>
      </w:r>
      <w:r w:rsidRPr="00BE47AD">
        <w:rPr>
          <w:iCs/>
          <w:sz w:val="28"/>
          <w:szCs w:val="28"/>
          <w:lang w:val="kk-KZ"/>
        </w:rPr>
        <w:fldChar w:fldCharType="end"/>
      </w:r>
      <w:r w:rsidRPr="00BE47AD">
        <w:rPr>
          <w:iCs/>
          <w:sz w:val="28"/>
          <w:szCs w:val="28"/>
          <w:lang w:val="kk-KZ"/>
        </w:rPr>
        <w:t xml:space="preserve"> </w:t>
      </w:r>
      <w:r w:rsidR="009D3C12" w:rsidRPr="00BE47AD">
        <w:rPr>
          <w:i/>
          <w:iCs/>
          <w:sz w:val="28"/>
          <w:szCs w:val="28"/>
          <w:lang w:val="kk-KZ"/>
        </w:rPr>
        <w:t xml:space="preserve">болса </w:t>
      </w:r>
      <w:r w:rsidRPr="00BE47AD">
        <w:rPr>
          <w:i/>
          <w:iCs/>
          <w:sz w:val="28"/>
          <w:szCs w:val="28"/>
          <w:lang w:val="kk-KZ"/>
        </w:rPr>
        <w:t>HG</w:t>
      </w:r>
      <w:r w:rsidRPr="00BE47AD">
        <w:rPr>
          <w:sz w:val="28"/>
          <w:szCs w:val="28"/>
          <w:lang w:val="kk-KZ"/>
        </w:rPr>
        <w:t>», онда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Pr="00BE47AD">
        <w:rPr>
          <w:iCs/>
          <w:sz w:val="28"/>
          <w:szCs w:val="28"/>
          <w:lang w:val="kk-KZ"/>
        </w:rPr>
        <w:fldChar w:fldCharType="begin"/>
      </w:r>
      <w:r w:rsidRPr="00BE47AD">
        <w:rPr>
          <w:iCs/>
          <w:sz w:val="28"/>
          <w:szCs w:val="28"/>
          <w:lang w:val="kk-KZ"/>
        </w:rPr>
        <w:instrText xml:space="preserve"> QUOTE </w:instrText>
      </w:r>
      <w:r w:rsidR="00DB28BA" w:rsidRPr="00BE47AD">
        <w:rPr>
          <w:noProof/>
          <w:position w:val="-6"/>
        </w:rPr>
        <w:drawing>
          <wp:inline distT="0" distB="0" distL="0" distR="0" wp14:anchorId="064F7A64" wp14:editId="67098380">
            <wp:extent cx="99060" cy="22098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Pr="00BE47AD">
        <w:rPr>
          <w:iCs/>
          <w:sz w:val="28"/>
          <w:szCs w:val="28"/>
          <w:lang w:val="kk-KZ"/>
        </w:rPr>
        <w:instrText xml:space="preserve"> </w:instrText>
      </w:r>
      <w:r w:rsidRPr="00BE47AD">
        <w:rPr>
          <w:iCs/>
          <w:sz w:val="28"/>
          <w:szCs w:val="28"/>
          <w:lang w:val="kk-KZ"/>
        </w:rPr>
        <w:fldChar w:fldCharType="end"/>
      </w:r>
      <w:r w:rsidRPr="00BE47AD">
        <w:rPr>
          <w:iCs/>
          <w:sz w:val="28"/>
          <w:szCs w:val="28"/>
          <w:lang w:val="kk-KZ"/>
        </w:rPr>
        <w:t xml:space="preserve"> </w:t>
      </w:r>
      <w:r w:rsidR="00F951ED" w:rsidRPr="00BE47AD">
        <w:rPr>
          <w:sz w:val="28"/>
          <w:szCs w:val="28"/>
          <w:lang w:val="kk-KZ"/>
        </w:rPr>
        <w:t xml:space="preserve">болады </w:t>
      </w:r>
      <w:r w:rsidRPr="00BE47AD">
        <w:rPr>
          <w:i/>
          <w:iCs/>
          <w:sz w:val="28"/>
          <w:szCs w:val="28"/>
          <w:lang w:val="kk-KZ"/>
        </w:rPr>
        <w:t>HM</w:t>
      </w:r>
      <w:r w:rsidRPr="00BE47AD">
        <w:rPr>
          <w:sz w:val="28"/>
          <w:szCs w:val="28"/>
          <w:lang w:val="kk-KZ"/>
        </w:rPr>
        <w:t>»</w:t>
      </w:r>
      <w:r w:rsidRPr="00BE47AD">
        <w:rPr>
          <w:i/>
          <w:iCs/>
          <w:sz w:val="28"/>
          <w:szCs w:val="28"/>
          <w:lang w:val="kk-KZ"/>
        </w:rPr>
        <w:t>F</w:t>
      </w:r>
      <w:r w:rsidRPr="00BE47AD">
        <w:rPr>
          <w:sz w:val="28"/>
          <w:szCs w:val="28"/>
          <w:vertAlign w:val="subscript"/>
          <w:lang w:val="kk-KZ"/>
        </w:rPr>
        <w:t>21</w:t>
      </w:r>
      <w:r w:rsidRPr="00BE47AD">
        <w:rPr>
          <w:sz w:val="28"/>
          <w:szCs w:val="28"/>
          <w:lang w:val="kk-KZ"/>
        </w:rPr>
        <w:t>;</w:t>
      </w:r>
    </w:p>
    <w:p w14:paraId="69B6184C" w14:textId="0D1731B7" w:rsidR="00D54BA0" w:rsidRPr="00BE47AD" w:rsidRDefault="00D54BA0" w:rsidP="00F951ED">
      <w:pPr>
        <w:autoSpaceDE w:val="0"/>
        <w:autoSpaceDN w:val="0"/>
        <w:adjustRightInd w:val="0"/>
        <w:ind w:firstLine="284"/>
        <w:jc w:val="both"/>
        <w:rPr>
          <w:sz w:val="28"/>
          <w:szCs w:val="28"/>
          <w:lang w:val="kk-KZ"/>
        </w:rPr>
      </w:pPr>
      <w:r w:rsidRPr="00BE47AD">
        <w:rPr>
          <w:sz w:val="28"/>
          <w:szCs w:val="28"/>
          <w:lang w:val="kk-KZ"/>
        </w:rPr>
        <w:t>Ереже 22: Егер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oMath>
      <w:r w:rsidRPr="00BE47AD">
        <w:rPr>
          <w:rFonts w:eastAsia="SymbolMT"/>
          <w:sz w:val="28"/>
          <w:szCs w:val="28"/>
          <w:lang w:val="kk-KZ"/>
        </w:rPr>
        <w:fldChar w:fldCharType="begin"/>
      </w:r>
      <w:r w:rsidRPr="00BE47AD">
        <w:rPr>
          <w:rFonts w:eastAsia="SymbolMT"/>
          <w:sz w:val="28"/>
          <w:szCs w:val="28"/>
          <w:lang w:val="kk-KZ"/>
        </w:rPr>
        <w:instrText xml:space="preserve"> QUOTE </w:instrText>
      </w:r>
      <w:r w:rsidR="00DB28BA" w:rsidRPr="00BE47AD">
        <w:rPr>
          <w:noProof/>
          <w:position w:val="-6"/>
        </w:rPr>
        <w:drawing>
          <wp:inline distT="0" distB="0" distL="0" distR="0" wp14:anchorId="07D8CB1D" wp14:editId="06A9DA54">
            <wp:extent cx="175260" cy="20574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Pr="00BE47AD">
        <w:rPr>
          <w:rFonts w:eastAsia="SymbolMT"/>
          <w:sz w:val="28"/>
          <w:szCs w:val="28"/>
          <w:lang w:val="kk-KZ"/>
        </w:rPr>
        <w:instrText xml:space="preserve"> </w:instrText>
      </w:r>
      <w:r w:rsidRPr="00BE47AD">
        <w:rPr>
          <w:rFonts w:eastAsia="SymbolMT"/>
          <w:sz w:val="28"/>
          <w:szCs w:val="28"/>
          <w:lang w:val="kk-KZ"/>
        </w:rPr>
        <w:fldChar w:fldCharType="end"/>
      </w:r>
      <w:r w:rsidRPr="00BE47AD">
        <w:rPr>
          <w:rFonts w:eastAsia="SymbolMT"/>
          <w:sz w:val="28"/>
          <w:szCs w:val="28"/>
          <w:lang w:val="kk-KZ"/>
        </w:rPr>
        <w:t xml:space="preserve"> </w:t>
      </w:r>
      <w:r w:rsidR="009D3C12" w:rsidRPr="00BE47AD">
        <w:rPr>
          <w:i/>
          <w:iCs/>
          <w:sz w:val="28"/>
          <w:szCs w:val="28"/>
          <w:lang w:val="kk-KZ"/>
        </w:rPr>
        <w:t xml:space="preserve">болса </w:t>
      </w:r>
      <w:r w:rsidRPr="00BE47AD">
        <w:rPr>
          <w:i/>
          <w:iCs/>
          <w:sz w:val="28"/>
          <w:szCs w:val="28"/>
          <w:lang w:val="kk-KZ"/>
        </w:rPr>
        <w:t>LW</w:t>
      </w:r>
      <w:r w:rsidRPr="00BE47AD">
        <w:rPr>
          <w:sz w:val="28"/>
          <w:szCs w:val="28"/>
          <w:lang w:val="kk-KZ"/>
        </w:rPr>
        <w:t>» және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oMath>
      <w:r w:rsidRPr="00BE47AD">
        <w:rPr>
          <w:iCs/>
          <w:sz w:val="28"/>
          <w:szCs w:val="28"/>
          <w:lang w:val="kk-KZ"/>
        </w:rPr>
        <w:fldChar w:fldCharType="begin"/>
      </w:r>
      <w:r w:rsidRPr="00BE47AD">
        <w:rPr>
          <w:iCs/>
          <w:sz w:val="28"/>
          <w:szCs w:val="28"/>
          <w:lang w:val="kk-KZ"/>
        </w:rPr>
        <w:instrText xml:space="preserve"> QUOTE </w:instrText>
      </w:r>
      <w:r w:rsidR="00DB28BA" w:rsidRPr="00BE47AD">
        <w:rPr>
          <w:noProof/>
          <w:position w:val="-6"/>
        </w:rPr>
        <w:drawing>
          <wp:inline distT="0" distB="0" distL="0" distR="0" wp14:anchorId="24E07AF8" wp14:editId="461737C7">
            <wp:extent cx="182880" cy="20574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Pr="00BE47AD">
        <w:rPr>
          <w:iCs/>
          <w:sz w:val="28"/>
          <w:szCs w:val="28"/>
          <w:lang w:val="kk-KZ"/>
        </w:rPr>
        <w:instrText xml:space="preserve"> </w:instrText>
      </w:r>
      <w:r w:rsidRPr="00BE47AD">
        <w:rPr>
          <w:iCs/>
          <w:sz w:val="28"/>
          <w:szCs w:val="28"/>
          <w:lang w:val="kk-KZ"/>
        </w:rPr>
        <w:fldChar w:fldCharType="end"/>
      </w:r>
      <w:r w:rsidRPr="00BE47AD">
        <w:rPr>
          <w:iCs/>
          <w:sz w:val="28"/>
          <w:szCs w:val="28"/>
          <w:lang w:val="kk-KZ"/>
        </w:rPr>
        <w:t xml:space="preserve"> </w:t>
      </w:r>
      <w:r w:rsidR="009D3C12" w:rsidRPr="00BE47AD">
        <w:rPr>
          <w:i/>
          <w:iCs/>
          <w:sz w:val="28"/>
          <w:szCs w:val="28"/>
          <w:lang w:val="kk-KZ"/>
        </w:rPr>
        <w:t xml:space="preserve">болса </w:t>
      </w:r>
      <w:r w:rsidRPr="00BE47AD">
        <w:rPr>
          <w:i/>
          <w:iCs/>
          <w:sz w:val="28"/>
          <w:szCs w:val="28"/>
          <w:lang w:val="kk-KZ"/>
        </w:rPr>
        <w:t>HM</w:t>
      </w:r>
      <w:r w:rsidRPr="00BE47AD">
        <w:rPr>
          <w:sz w:val="28"/>
          <w:szCs w:val="28"/>
          <w:lang w:val="kk-KZ"/>
        </w:rPr>
        <w:t>», онда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Pr="00BE47AD">
        <w:rPr>
          <w:iCs/>
          <w:sz w:val="28"/>
          <w:szCs w:val="28"/>
          <w:lang w:val="kk-KZ"/>
        </w:rPr>
        <w:fldChar w:fldCharType="begin"/>
      </w:r>
      <w:r w:rsidRPr="00BE47AD">
        <w:rPr>
          <w:iCs/>
          <w:sz w:val="28"/>
          <w:szCs w:val="28"/>
          <w:lang w:val="kk-KZ"/>
        </w:rPr>
        <w:instrText xml:space="preserve"> QUOTE </w:instrText>
      </w:r>
      <w:r w:rsidR="00DB28BA" w:rsidRPr="00BE47AD">
        <w:rPr>
          <w:noProof/>
          <w:position w:val="-6"/>
        </w:rPr>
        <w:drawing>
          <wp:inline distT="0" distB="0" distL="0" distR="0" wp14:anchorId="1475763E" wp14:editId="4D078E1B">
            <wp:extent cx="99060" cy="22098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Pr="00BE47AD">
        <w:rPr>
          <w:iCs/>
          <w:sz w:val="28"/>
          <w:szCs w:val="28"/>
          <w:lang w:val="kk-KZ"/>
        </w:rPr>
        <w:instrText xml:space="preserve"> </w:instrText>
      </w:r>
      <w:r w:rsidRPr="00BE47AD">
        <w:rPr>
          <w:iCs/>
          <w:sz w:val="28"/>
          <w:szCs w:val="28"/>
          <w:lang w:val="kk-KZ"/>
        </w:rPr>
        <w:fldChar w:fldCharType="end"/>
      </w:r>
      <w:r w:rsidRPr="00BE47AD">
        <w:rPr>
          <w:iCs/>
          <w:sz w:val="28"/>
          <w:szCs w:val="28"/>
          <w:lang w:val="kk-KZ"/>
        </w:rPr>
        <w:t xml:space="preserve"> </w:t>
      </w:r>
      <w:r w:rsidR="00F951ED" w:rsidRPr="00BE47AD">
        <w:rPr>
          <w:sz w:val="28"/>
          <w:szCs w:val="28"/>
          <w:lang w:val="kk-KZ"/>
        </w:rPr>
        <w:t xml:space="preserve">болады </w:t>
      </w:r>
      <w:r w:rsidRPr="00BE47AD">
        <w:rPr>
          <w:i/>
          <w:iCs/>
          <w:sz w:val="28"/>
          <w:szCs w:val="28"/>
          <w:lang w:val="kk-KZ"/>
        </w:rPr>
        <w:t>MD</w:t>
      </w:r>
      <w:r w:rsidRPr="00BE47AD">
        <w:rPr>
          <w:sz w:val="28"/>
          <w:szCs w:val="28"/>
          <w:lang w:val="kk-KZ"/>
        </w:rPr>
        <w:t>»</w:t>
      </w:r>
      <w:r w:rsidRPr="00BE47AD">
        <w:rPr>
          <w:i/>
          <w:iCs/>
          <w:sz w:val="28"/>
          <w:szCs w:val="28"/>
          <w:lang w:val="kk-KZ"/>
        </w:rPr>
        <w:t>F</w:t>
      </w:r>
      <w:r w:rsidRPr="00BE47AD">
        <w:rPr>
          <w:sz w:val="28"/>
          <w:szCs w:val="28"/>
          <w:vertAlign w:val="subscript"/>
          <w:lang w:val="kk-KZ"/>
        </w:rPr>
        <w:t>22</w:t>
      </w:r>
      <w:r w:rsidRPr="00BE47AD">
        <w:rPr>
          <w:sz w:val="28"/>
          <w:szCs w:val="28"/>
          <w:lang w:val="kk-KZ"/>
        </w:rPr>
        <w:t>;</w:t>
      </w:r>
    </w:p>
    <w:p w14:paraId="09CF197E" w14:textId="4D1A5704" w:rsidR="00D54BA0" w:rsidRPr="00BE47AD" w:rsidRDefault="00D54BA0" w:rsidP="00F951ED">
      <w:pPr>
        <w:autoSpaceDE w:val="0"/>
        <w:autoSpaceDN w:val="0"/>
        <w:adjustRightInd w:val="0"/>
        <w:ind w:firstLine="284"/>
        <w:jc w:val="both"/>
        <w:rPr>
          <w:sz w:val="28"/>
          <w:szCs w:val="28"/>
          <w:lang w:val="kk-KZ"/>
        </w:rPr>
      </w:pPr>
      <w:r w:rsidRPr="00BE47AD">
        <w:rPr>
          <w:sz w:val="28"/>
          <w:szCs w:val="28"/>
          <w:lang w:val="kk-KZ"/>
        </w:rPr>
        <w:t>Ереже 23: Егер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oMath>
      <w:r w:rsidRPr="00BE47AD">
        <w:rPr>
          <w:rFonts w:eastAsia="SymbolMT"/>
          <w:sz w:val="28"/>
          <w:szCs w:val="28"/>
          <w:lang w:val="kk-KZ"/>
        </w:rPr>
        <w:fldChar w:fldCharType="begin"/>
      </w:r>
      <w:r w:rsidRPr="00BE47AD">
        <w:rPr>
          <w:rFonts w:eastAsia="SymbolMT"/>
          <w:sz w:val="28"/>
          <w:szCs w:val="28"/>
          <w:lang w:val="kk-KZ"/>
        </w:rPr>
        <w:instrText xml:space="preserve"> QUOTE </w:instrText>
      </w:r>
      <w:r w:rsidR="00DB28BA" w:rsidRPr="00BE47AD">
        <w:rPr>
          <w:noProof/>
          <w:position w:val="-6"/>
        </w:rPr>
        <w:drawing>
          <wp:inline distT="0" distB="0" distL="0" distR="0" wp14:anchorId="2F54B080" wp14:editId="0D229ADE">
            <wp:extent cx="175260" cy="20574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Pr="00BE47AD">
        <w:rPr>
          <w:rFonts w:eastAsia="SymbolMT"/>
          <w:sz w:val="28"/>
          <w:szCs w:val="28"/>
          <w:lang w:val="kk-KZ"/>
        </w:rPr>
        <w:instrText xml:space="preserve"> </w:instrText>
      </w:r>
      <w:r w:rsidRPr="00BE47AD">
        <w:rPr>
          <w:rFonts w:eastAsia="SymbolMT"/>
          <w:sz w:val="28"/>
          <w:szCs w:val="28"/>
          <w:lang w:val="kk-KZ"/>
        </w:rPr>
        <w:fldChar w:fldCharType="end"/>
      </w:r>
      <w:r w:rsidRPr="00BE47AD">
        <w:rPr>
          <w:rFonts w:eastAsia="SymbolMT"/>
          <w:sz w:val="28"/>
          <w:szCs w:val="28"/>
          <w:lang w:val="kk-KZ"/>
        </w:rPr>
        <w:t xml:space="preserve"> </w:t>
      </w:r>
      <w:r w:rsidR="009D3C12" w:rsidRPr="00BE47AD">
        <w:rPr>
          <w:i/>
          <w:iCs/>
          <w:sz w:val="28"/>
          <w:szCs w:val="28"/>
          <w:lang w:val="kk-KZ"/>
        </w:rPr>
        <w:t xml:space="preserve">болса </w:t>
      </w:r>
      <w:r w:rsidRPr="00BE47AD">
        <w:rPr>
          <w:i/>
          <w:iCs/>
          <w:sz w:val="28"/>
          <w:szCs w:val="28"/>
          <w:lang w:val="kk-KZ"/>
        </w:rPr>
        <w:t>LW</w:t>
      </w:r>
      <w:r w:rsidRPr="00BE47AD">
        <w:rPr>
          <w:sz w:val="28"/>
          <w:szCs w:val="28"/>
          <w:lang w:val="kk-KZ"/>
        </w:rPr>
        <w:t>» және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oMath>
      <w:r w:rsidRPr="00BE47AD">
        <w:rPr>
          <w:iCs/>
          <w:sz w:val="28"/>
          <w:szCs w:val="28"/>
          <w:lang w:val="kk-KZ"/>
        </w:rPr>
        <w:fldChar w:fldCharType="begin"/>
      </w:r>
      <w:r w:rsidRPr="00BE47AD">
        <w:rPr>
          <w:iCs/>
          <w:sz w:val="28"/>
          <w:szCs w:val="28"/>
          <w:lang w:val="kk-KZ"/>
        </w:rPr>
        <w:instrText xml:space="preserve"> QUOTE </w:instrText>
      </w:r>
      <w:r w:rsidR="00DB28BA" w:rsidRPr="00BE47AD">
        <w:rPr>
          <w:noProof/>
          <w:position w:val="-6"/>
        </w:rPr>
        <w:drawing>
          <wp:inline distT="0" distB="0" distL="0" distR="0" wp14:anchorId="5F03E36F" wp14:editId="5075B8D1">
            <wp:extent cx="182880" cy="20574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Pr="00BE47AD">
        <w:rPr>
          <w:iCs/>
          <w:sz w:val="28"/>
          <w:szCs w:val="28"/>
          <w:lang w:val="kk-KZ"/>
        </w:rPr>
        <w:instrText xml:space="preserve"> </w:instrText>
      </w:r>
      <w:r w:rsidRPr="00BE47AD">
        <w:rPr>
          <w:iCs/>
          <w:sz w:val="28"/>
          <w:szCs w:val="28"/>
          <w:lang w:val="kk-KZ"/>
        </w:rPr>
        <w:fldChar w:fldCharType="end"/>
      </w:r>
      <w:r w:rsidRPr="00BE47AD">
        <w:rPr>
          <w:iCs/>
          <w:sz w:val="28"/>
          <w:szCs w:val="28"/>
          <w:lang w:val="kk-KZ"/>
        </w:rPr>
        <w:t xml:space="preserve"> </w:t>
      </w:r>
      <w:r w:rsidR="009D3C12" w:rsidRPr="00BE47AD">
        <w:rPr>
          <w:i/>
          <w:iCs/>
          <w:sz w:val="28"/>
          <w:szCs w:val="28"/>
          <w:lang w:val="kk-KZ"/>
        </w:rPr>
        <w:t xml:space="preserve">болса </w:t>
      </w:r>
      <w:r w:rsidRPr="00BE47AD">
        <w:rPr>
          <w:i/>
          <w:iCs/>
          <w:sz w:val="28"/>
          <w:szCs w:val="28"/>
          <w:lang w:val="kk-KZ"/>
        </w:rPr>
        <w:t>MD</w:t>
      </w:r>
      <w:r w:rsidRPr="00BE47AD">
        <w:rPr>
          <w:sz w:val="28"/>
          <w:szCs w:val="28"/>
          <w:lang w:val="kk-KZ"/>
        </w:rPr>
        <w:t>», онда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Pr="00BE47AD">
        <w:rPr>
          <w:iCs/>
          <w:sz w:val="28"/>
          <w:szCs w:val="28"/>
          <w:lang w:val="kk-KZ"/>
        </w:rPr>
        <w:fldChar w:fldCharType="begin"/>
      </w:r>
      <w:r w:rsidRPr="00BE47AD">
        <w:rPr>
          <w:iCs/>
          <w:sz w:val="28"/>
          <w:szCs w:val="28"/>
          <w:lang w:val="kk-KZ"/>
        </w:rPr>
        <w:instrText xml:space="preserve"> QUOTE </w:instrText>
      </w:r>
      <w:r w:rsidR="00DB28BA" w:rsidRPr="00BE47AD">
        <w:rPr>
          <w:noProof/>
          <w:position w:val="-6"/>
        </w:rPr>
        <w:drawing>
          <wp:inline distT="0" distB="0" distL="0" distR="0" wp14:anchorId="3338F75C" wp14:editId="368984DE">
            <wp:extent cx="99060" cy="22098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Pr="00BE47AD">
        <w:rPr>
          <w:iCs/>
          <w:sz w:val="28"/>
          <w:szCs w:val="28"/>
          <w:lang w:val="kk-KZ"/>
        </w:rPr>
        <w:instrText xml:space="preserve"> </w:instrText>
      </w:r>
      <w:r w:rsidRPr="00BE47AD">
        <w:rPr>
          <w:iCs/>
          <w:sz w:val="28"/>
          <w:szCs w:val="28"/>
          <w:lang w:val="kk-KZ"/>
        </w:rPr>
        <w:fldChar w:fldCharType="end"/>
      </w:r>
      <w:r w:rsidRPr="00BE47AD">
        <w:rPr>
          <w:iCs/>
          <w:sz w:val="28"/>
          <w:szCs w:val="28"/>
          <w:lang w:val="kk-KZ"/>
        </w:rPr>
        <w:t xml:space="preserve"> </w:t>
      </w:r>
      <w:r w:rsidR="00F951ED" w:rsidRPr="00BE47AD">
        <w:rPr>
          <w:sz w:val="28"/>
          <w:szCs w:val="28"/>
          <w:lang w:val="kk-KZ"/>
        </w:rPr>
        <w:t xml:space="preserve">болады </w:t>
      </w:r>
      <w:r w:rsidRPr="00BE47AD">
        <w:rPr>
          <w:i/>
          <w:iCs/>
          <w:sz w:val="28"/>
          <w:szCs w:val="28"/>
          <w:lang w:val="kk-KZ"/>
        </w:rPr>
        <w:t>LM</w:t>
      </w:r>
      <w:r w:rsidRPr="00BE47AD">
        <w:rPr>
          <w:sz w:val="28"/>
          <w:szCs w:val="28"/>
          <w:lang w:val="kk-KZ"/>
        </w:rPr>
        <w:t>»</w:t>
      </w:r>
      <w:r w:rsidRPr="00BE47AD">
        <w:rPr>
          <w:i/>
          <w:iCs/>
          <w:sz w:val="28"/>
          <w:szCs w:val="28"/>
          <w:lang w:val="kk-KZ"/>
        </w:rPr>
        <w:t>F</w:t>
      </w:r>
      <w:r w:rsidRPr="00BE47AD">
        <w:rPr>
          <w:sz w:val="28"/>
          <w:szCs w:val="28"/>
          <w:vertAlign w:val="subscript"/>
          <w:lang w:val="kk-KZ"/>
        </w:rPr>
        <w:t>23</w:t>
      </w:r>
      <w:r w:rsidRPr="00BE47AD">
        <w:rPr>
          <w:sz w:val="28"/>
          <w:szCs w:val="28"/>
          <w:lang w:val="kk-KZ"/>
        </w:rPr>
        <w:t>;</w:t>
      </w:r>
    </w:p>
    <w:p w14:paraId="6911B03E" w14:textId="082CB376" w:rsidR="00D54BA0" w:rsidRPr="00BE47AD" w:rsidRDefault="00D54BA0" w:rsidP="00F951ED">
      <w:pPr>
        <w:autoSpaceDE w:val="0"/>
        <w:autoSpaceDN w:val="0"/>
        <w:adjustRightInd w:val="0"/>
        <w:ind w:firstLine="284"/>
        <w:jc w:val="both"/>
        <w:rPr>
          <w:sz w:val="28"/>
          <w:szCs w:val="28"/>
          <w:lang w:val="kk-KZ"/>
        </w:rPr>
      </w:pPr>
      <w:r w:rsidRPr="00BE47AD">
        <w:rPr>
          <w:sz w:val="28"/>
          <w:szCs w:val="28"/>
          <w:lang w:val="kk-KZ"/>
        </w:rPr>
        <w:t>Ереже 24: Егер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oMath>
      <w:r w:rsidRPr="00BE47AD">
        <w:rPr>
          <w:rFonts w:eastAsia="SymbolMT"/>
          <w:sz w:val="28"/>
          <w:szCs w:val="28"/>
          <w:lang w:val="kk-KZ"/>
        </w:rPr>
        <w:fldChar w:fldCharType="begin"/>
      </w:r>
      <w:r w:rsidRPr="00BE47AD">
        <w:rPr>
          <w:rFonts w:eastAsia="SymbolMT"/>
          <w:sz w:val="28"/>
          <w:szCs w:val="28"/>
          <w:lang w:val="kk-KZ"/>
        </w:rPr>
        <w:instrText xml:space="preserve"> QUOTE </w:instrText>
      </w:r>
      <w:r w:rsidR="00DB28BA" w:rsidRPr="00BE47AD">
        <w:rPr>
          <w:noProof/>
          <w:position w:val="-6"/>
        </w:rPr>
        <w:drawing>
          <wp:inline distT="0" distB="0" distL="0" distR="0" wp14:anchorId="709256C6" wp14:editId="6BC687C2">
            <wp:extent cx="175260" cy="20574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Pr="00BE47AD">
        <w:rPr>
          <w:rFonts w:eastAsia="SymbolMT"/>
          <w:sz w:val="28"/>
          <w:szCs w:val="28"/>
          <w:lang w:val="kk-KZ"/>
        </w:rPr>
        <w:instrText xml:space="preserve"> </w:instrText>
      </w:r>
      <w:r w:rsidRPr="00BE47AD">
        <w:rPr>
          <w:rFonts w:eastAsia="SymbolMT"/>
          <w:sz w:val="28"/>
          <w:szCs w:val="28"/>
          <w:lang w:val="kk-KZ"/>
        </w:rPr>
        <w:fldChar w:fldCharType="end"/>
      </w:r>
      <w:r w:rsidRPr="00BE47AD">
        <w:rPr>
          <w:rFonts w:eastAsia="SymbolMT"/>
          <w:sz w:val="28"/>
          <w:szCs w:val="28"/>
          <w:lang w:val="kk-KZ"/>
        </w:rPr>
        <w:t xml:space="preserve"> </w:t>
      </w:r>
      <w:r w:rsidR="009D3C12" w:rsidRPr="00BE47AD">
        <w:rPr>
          <w:i/>
          <w:iCs/>
          <w:sz w:val="28"/>
          <w:szCs w:val="28"/>
          <w:lang w:val="kk-KZ"/>
        </w:rPr>
        <w:t xml:space="preserve">болса </w:t>
      </w:r>
      <w:r w:rsidRPr="00BE47AD">
        <w:rPr>
          <w:i/>
          <w:iCs/>
          <w:sz w:val="28"/>
          <w:szCs w:val="28"/>
          <w:lang w:val="kk-KZ"/>
        </w:rPr>
        <w:t>LW</w:t>
      </w:r>
      <w:r w:rsidRPr="00BE47AD">
        <w:rPr>
          <w:sz w:val="28"/>
          <w:szCs w:val="28"/>
          <w:lang w:val="kk-KZ"/>
        </w:rPr>
        <w:t>» және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oMath>
      <w:r w:rsidRPr="00BE47AD">
        <w:rPr>
          <w:iCs/>
          <w:sz w:val="28"/>
          <w:szCs w:val="28"/>
          <w:lang w:val="kk-KZ"/>
        </w:rPr>
        <w:fldChar w:fldCharType="begin"/>
      </w:r>
      <w:r w:rsidRPr="00BE47AD">
        <w:rPr>
          <w:iCs/>
          <w:sz w:val="28"/>
          <w:szCs w:val="28"/>
          <w:lang w:val="kk-KZ"/>
        </w:rPr>
        <w:instrText xml:space="preserve"> QUOTE </w:instrText>
      </w:r>
      <w:r w:rsidR="00DB28BA" w:rsidRPr="00BE47AD">
        <w:rPr>
          <w:noProof/>
          <w:position w:val="-6"/>
        </w:rPr>
        <w:drawing>
          <wp:inline distT="0" distB="0" distL="0" distR="0" wp14:anchorId="357DD2C8" wp14:editId="5A466E70">
            <wp:extent cx="182880" cy="20574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Pr="00BE47AD">
        <w:rPr>
          <w:iCs/>
          <w:sz w:val="28"/>
          <w:szCs w:val="28"/>
          <w:lang w:val="kk-KZ"/>
        </w:rPr>
        <w:instrText xml:space="preserve"> </w:instrText>
      </w:r>
      <w:r w:rsidRPr="00BE47AD">
        <w:rPr>
          <w:iCs/>
          <w:sz w:val="28"/>
          <w:szCs w:val="28"/>
          <w:lang w:val="kk-KZ"/>
        </w:rPr>
        <w:fldChar w:fldCharType="end"/>
      </w:r>
      <w:r w:rsidRPr="00BE47AD">
        <w:rPr>
          <w:iCs/>
          <w:sz w:val="28"/>
          <w:szCs w:val="28"/>
          <w:lang w:val="kk-KZ"/>
        </w:rPr>
        <w:t xml:space="preserve"> </w:t>
      </w:r>
      <w:r w:rsidR="009D3C12" w:rsidRPr="00BE47AD">
        <w:rPr>
          <w:i/>
          <w:iCs/>
          <w:sz w:val="28"/>
          <w:szCs w:val="28"/>
          <w:lang w:val="kk-KZ"/>
        </w:rPr>
        <w:t xml:space="preserve">болса </w:t>
      </w:r>
      <w:r w:rsidRPr="00BE47AD">
        <w:rPr>
          <w:i/>
          <w:iCs/>
          <w:sz w:val="28"/>
          <w:szCs w:val="28"/>
          <w:lang w:val="kk-KZ"/>
        </w:rPr>
        <w:t>LM</w:t>
      </w:r>
      <w:r w:rsidRPr="00BE47AD">
        <w:rPr>
          <w:sz w:val="28"/>
          <w:szCs w:val="28"/>
          <w:lang w:val="kk-KZ"/>
        </w:rPr>
        <w:t>», онда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Pr="00BE47AD">
        <w:rPr>
          <w:iCs/>
          <w:sz w:val="28"/>
          <w:szCs w:val="28"/>
          <w:lang w:val="kk-KZ"/>
        </w:rPr>
        <w:fldChar w:fldCharType="begin"/>
      </w:r>
      <w:r w:rsidRPr="00BE47AD">
        <w:rPr>
          <w:iCs/>
          <w:sz w:val="28"/>
          <w:szCs w:val="28"/>
          <w:lang w:val="kk-KZ"/>
        </w:rPr>
        <w:instrText xml:space="preserve"> QUOTE </w:instrText>
      </w:r>
      <w:r w:rsidR="00DB28BA" w:rsidRPr="00BE47AD">
        <w:rPr>
          <w:noProof/>
          <w:position w:val="-6"/>
        </w:rPr>
        <w:drawing>
          <wp:inline distT="0" distB="0" distL="0" distR="0" wp14:anchorId="763AA35A" wp14:editId="6D29879D">
            <wp:extent cx="99060" cy="22098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Pr="00BE47AD">
        <w:rPr>
          <w:iCs/>
          <w:sz w:val="28"/>
          <w:szCs w:val="28"/>
          <w:lang w:val="kk-KZ"/>
        </w:rPr>
        <w:instrText xml:space="preserve"> </w:instrText>
      </w:r>
      <w:r w:rsidRPr="00BE47AD">
        <w:rPr>
          <w:iCs/>
          <w:sz w:val="28"/>
          <w:szCs w:val="28"/>
          <w:lang w:val="kk-KZ"/>
        </w:rPr>
        <w:fldChar w:fldCharType="end"/>
      </w:r>
      <w:r w:rsidRPr="00BE47AD">
        <w:rPr>
          <w:iCs/>
          <w:sz w:val="28"/>
          <w:szCs w:val="28"/>
          <w:lang w:val="kk-KZ"/>
        </w:rPr>
        <w:t xml:space="preserve"> </w:t>
      </w:r>
      <w:r w:rsidR="00F951ED" w:rsidRPr="00BE47AD">
        <w:rPr>
          <w:sz w:val="28"/>
          <w:szCs w:val="28"/>
          <w:lang w:val="kk-KZ"/>
        </w:rPr>
        <w:t xml:space="preserve">болады </w:t>
      </w:r>
      <w:r w:rsidRPr="00BE47AD">
        <w:rPr>
          <w:i/>
          <w:iCs/>
          <w:sz w:val="28"/>
          <w:szCs w:val="28"/>
          <w:lang w:val="kk-KZ"/>
        </w:rPr>
        <w:t>LM</w:t>
      </w:r>
      <w:r w:rsidRPr="00BE47AD">
        <w:rPr>
          <w:sz w:val="28"/>
          <w:szCs w:val="28"/>
          <w:lang w:val="kk-KZ"/>
        </w:rPr>
        <w:t xml:space="preserve">» </w:t>
      </w:r>
      <w:r w:rsidRPr="00BE47AD">
        <w:rPr>
          <w:i/>
          <w:iCs/>
          <w:sz w:val="28"/>
          <w:szCs w:val="28"/>
          <w:lang w:val="kk-KZ"/>
        </w:rPr>
        <w:t>F</w:t>
      </w:r>
      <w:r w:rsidRPr="00BE47AD">
        <w:rPr>
          <w:sz w:val="28"/>
          <w:szCs w:val="28"/>
          <w:vertAlign w:val="subscript"/>
          <w:lang w:val="kk-KZ"/>
        </w:rPr>
        <w:t>24</w:t>
      </w:r>
      <w:r w:rsidRPr="00BE47AD">
        <w:rPr>
          <w:sz w:val="28"/>
          <w:szCs w:val="28"/>
          <w:lang w:val="kk-KZ"/>
        </w:rPr>
        <w:t>;</w:t>
      </w:r>
    </w:p>
    <w:p w14:paraId="66A32093" w14:textId="717E13D5" w:rsidR="00D54BA0" w:rsidRPr="00BE47AD" w:rsidRDefault="00D54BA0" w:rsidP="00F951ED">
      <w:pPr>
        <w:autoSpaceDE w:val="0"/>
        <w:autoSpaceDN w:val="0"/>
        <w:adjustRightInd w:val="0"/>
        <w:ind w:firstLine="284"/>
        <w:jc w:val="both"/>
        <w:rPr>
          <w:sz w:val="28"/>
          <w:szCs w:val="28"/>
          <w:lang w:val="kk-KZ"/>
        </w:rPr>
      </w:pPr>
      <w:r w:rsidRPr="00BE47AD">
        <w:rPr>
          <w:sz w:val="28"/>
          <w:szCs w:val="28"/>
          <w:lang w:val="kk-KZ"/>
        </w:rPr>
        <w:t>Ереже 25: Егер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1</m:t>
            </m:r>
          </m:sub>
        </m:sSub>
      </m:oMath>
      <w:r w:rsidRPr="00BE47AD">
        <w:rPr>
          <w:rFonts w:eastAsia="SymbolMT"/>
          <w:sz w:val="28"/>
          <w:szCs w:val="28"/>
          <w:lang w:val="kk-KZ"/>
        </w:rPr>
        <w:fldChar w:fldCharType="begin"/>
      </w:r>
      <w:r w:rsidRPr="00BE47AD">
        <w:rPr>
          <w:rFonts w:eastAsia="SymbolMT"/>
          <w:sz w:val="28"/>
          <w:szCs w:val="28"/>
          <w:lang w:val="kk-KZ"/>
        </w:rPr>
        <w:instrText xml:space="preserve"> QUOTE </w:instrText>
      </w:r>
      <w:r w:rsidR="00DB28BA" w:rsidRPr="00BE47AD">
        <w:rPr>
          <w:noProof/>
          <w:position w:val="-6"/>
        </w:rPr>
        <w:drawing>
          <wp:inline distT="0" distB="0" distL="0" distR="0" wp14:anchorId="4299BDB7" wp14:editId="5CE6392E">
            <wp:extent cx="175260" cy="20574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rsidRPr="00BE47AD">
        <w:rPr>
          <w:rFonts w:eastAsia="SymbolMT"/>
          <w:sz w:val="28"/>
          <w:szCs w:val="28"/>
          <w:lang w:val="kk-KZ"/>
        </w:rPr>
        <w:instrText xml:space="preserve"> </w:instrText>
      </w:r>
      <w:r w:rsidRPr="00BE47AD">
        <w:rPr>
          <w:rFonts w:eastAsia="SymbolMT"/>
          <w:sz w:val="28"/>
          <w:szCs w:val="28"/>
          <w:lang w:val="kk-KZ"/>
        </w:rPr>
        <w:fldChar w:fldCharType="end"/>
      </w:r>
      <w:r w:rsidRPr="00BE47AD">
        <w:rPr>
          <w:rFonts w:eastAsia="SymbolMT"/>
          <w:sz w:val="28"/>
          <w:szCs w:val="28"/>
          <w:lang w:val="kk-KZ"/>
        </w:rPr>
        <w:t xml:space="preserve"> </w:t>
      </w:r>
      <w:r w:rsidR="009D3C12" w:rsidRPr="00BE47AD">
        <w:rPr>
          <w:i/>
          <w:iCs/>
          <w:sz w:val="28"/>
          <w:szCs w:val="28"/>
          <w:lang w:val="kk-KZ"/>
        </w:rPr>
        <w:t xml:space="preserve">болса </w:t>
      </w:r>
      <w:r w:rsidRPr="00BE47AD">
        <w:rPr>
          <w:i/>
          <w:iCs/>
          <w:sz w:val="28"/>
          <w:szCs w:val="28"/>
          <w:lang w:val="kk-KZ"/>
        </w:rPr>
        <w:t>LW</w:t>
      </w:r>
      <w:r w:rsidRPr="00BE47AD">
        <w:rPr>
          <w:sz w:val="28"/>
          <w:szCs w:val="28"/>
          <w:lang w:val="kk-KZ"/>
        </w:rPr>
        <w:t>» және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2</m:t>
            </m:r>
          </m:sub>
        </m:sSub>
      </m:oMath>
      <w:r w:rsidRPr="00BE47AD">
        <w:rPr>
          <w:iCs/>
          <w:sz w:val="28"/>
          <w:szCs w:val="28"/>
          <w:lang w:val="kk-KZ"/>
        </w:rPr>
        <w:fldChar w:fldCharType="begin"/>
      </w:r>
      <w:r w:rsidRPr="00BE47AD">
        <w:rPr>
          <w:iCs/>
          <w:sz w:val="28"/>
          <w:szCs w:val="28"/>
          <w:lang w:val="kk-KZ"/>
        </w:rPr>
        <w:instrText xml:space="preserve"> QUOTE </w:instrText>
      </w:r>
      <w:r w:rsidR="00DB28BA" w:rsidRPr="00BE47AD">
        <w:rPr>
          <w:noProof/>
          <w:position w:val="-6"/>
        </w:rPr>
        <w:drawing>
          <wp:inline distT="0" distB="0" distL="0" distR="0" wp14:anchorId="1F0FDF70" wp14:editId="7DB782A4">
            <wp:extent cx="182880" cy="20574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Pr="00BE47AD">
        <w:rPr>
          <w:iCs/>
          <w:sz w:val="28"/>
          <w:szCs w:val="28"/>
          <w:lang w:val="kk-KZ"/>
        </w:rPr>
        <w:instrText xml:space="preserve"> </w:instrText>
      </w:r>
      <w:r w:rsidRPr="00BE47AD">
        <w:rPr>
          <w:iCs/>
          <w:sz w:val="28"/>
          <w:szCs w:val="28"/>
          <w:lang w:val="kk-KZ"/>
        </w:rPr>
        <w:fldChar w:fldCharType="end"/>
      </w:r>
      <w:r w:rsidRPr="00BE47AD">
        <w:rPr>
          <w:iCs/>
          <w:sz w:val="28"/>
          <w:szCs w:val="28"/>
          <w:lang w:val="kk-KZ"/>
        </w:rPr>
        <w:t xml:space="preserve"> </w:t>
      </w:r>
      <w:r w:rsidR="009D3C12" w:rsidRPr="00BE47AD">
        <w:rPr>
          <w:i/>
          <w:iCs/>
          <w:sz w:val="28"/>
          <w:szCs w:val="28"/>
          <w:lang w:val="kk-KZ"/>
        </w:rPr>
        <w:t xml:space="preserve">болса </w:t>
      </w:r>
      <w:r w:rsidRPr="00BE47AD">
        <w:rPr>
          <w:i/>
          <w:iCs/>
          <w:sz w:val="28"/>
          <w:szCs w:val="28"/>
          <w:lang w:val="kk-KZ"/>
        </w:rPr>
        <w:t>LW</w:t>
      </w:r>
      <w:r w:rsidRPr="00BE47AD">
        <w:rPr>
          <w:sz w:val="28"/>
          <w:szCs w:val="28"/>
          <w:lang w:val="kk-KZ"/>
        </w:rPr>
        <w:t>», онда «</w:t>
      </w:r>
      <m:oMath>
        <m:acc>
          <m:accPr>
            <m:chr m:val="̃"/>
            <m:ctrlPr>
              <w:rPr>
                <w:rFonts w:ascii="Cambria Math" w:hAnsi="Cambria Math"/>
                <w:i/>
                <w:sz w:val="28"/>
                <w:szCs w:val="28"/>
                <w:lang w:val="kk-KZ"/>
              </w:rPr>
            </m:ctrlPr>
          </m:accPr>
          <m:e>
            <m:r>
              <w:rPr>
                <w:rFonts w:ascii="Cambria Math" w:hAnsi="Cambria Math"/>
                <w:sz w:val="28"/>
                <w:szCs w:val="28"/>
                <w:lang w:val="kk-KZ"/>
              </w:rPr>
              <m:t>b</m:t>
            </m:r>
          </m:e>
        </m:acc>
      </m:oMath>
      <w:r w:rsidRPr="00BE47AD">
        <w:rPr>
          <w:iCs/>
          <w:sz w:val="28"/>
          <w:szCs w:val="28"/>
          <w:lang w:val="kk-KZ"/>
        </w:rPr>
        <w:fldChar w:fldCharType="begin"/>
      </w:r>
      <w:r w:rsidRPr="00BE47AD">
        <w:rPr>
          <w:iCs/>
          <w:sz w:val="28"/>
          <w:szCs w:val="28"/>
          <w:lang w:val="kk-KZ"/>
        </w:rPr>
        <w:instrText xml:space="preserve"> QUOTE </w:instrText>
      </w:r>
      <w:r w:rsidR="00DB28BA" w:rsidRPr="00BE47AD">
        <w:rPr>
          <w:noProof/>
          <w:position w:val="-6"/>
        </w:rPr>
        <w:drawing>
          <wp:inline distT="0" distB="0" distL="0" distR="0" wp14:anchorId="3EFB89E1" wp14:editId="755E3860">
            <wp:extent cx="99060" cy="22098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220980"/>
                    </a:xfrm>
                    <a:prstGeom prst="rect">
                      <a:avLst/>
                    </a:prstGeom>
                    <a:noFill/>
                    <a:ln>
                      <a:noFill/>
                    </a:ln>
                  </pic:spPr>
                </pic:pic>
              </a:graphicData>
            </a:graphic>
          </wp:inline>
        </w:drawing>
      </w:r>
      <w:r w:rsidRPr="00BE47AD">
        <w:rPr>
          <w:iCs/>
          <w:sz w:val="28"/>
          <w:szCs w:val="28"/>
          <w:lang w:val="kk-KZ"/>
        </w:rPr>
        <w:instrText xml:space="preserve"> </w:instrText>
      </w:r>
      <w:r w:rsidRPr="00BE47AD">
        <w:rPr>
          <w:iCs/>
          <w:sz w:val="28"/>
          <w:szCs w:val="28"/>
          <w:lang w:val="kk-KZ"/>
        </w:rPr>
        <w:fldChar w:fldCharType="end"/>
      </w:r>
      <w:r w:rsidRPr="00BE47AD">
        <w:rPr>
          <w:iCs/>
          <w:sz w:val="28"/>
          <w:szCs w:val="28"/>
          <w:lang w:val="kk-KZ"/>
        </w:rPr>
        <w:t xml:space="preserve"> </w:t>
      </w:r>
      <w:r w:rsidR="00F951ED" w:rsidRPr="00BE47AD">
        <w:rPr>
          <w:sz w:val="28"/>
          <w:szCs w:val="28"/>
          <w:lang w:val="kk-KZ"/>
        </w:rPr>
        <w:t xml:space="preserve">болады </w:t>
      </w:r>
      <w:r w:rsidRPr="00BE47AD">
        <w:rPr>
          <w:i/>
          <w:iCs/>
          <w:sz w:val="28"/>
          <w:szCs w:val="28"/>
          <w:lang w:val="kk-KZ"/>
        </w:rPr>
        <w:t>LW</w:t>
      </w:r>
      <w:r w:rsidRPr="00BE47AD">
        <w:rPr>
          <w:sz w:val="28"/>
          <w:szCs w:val="28"/>
          <w:lang w:val="kk-KZ"/>
        </w:rPr>
        <w:t xml:space="preserve">» </w:t>
      </w:r>
      <w:r w:rsidRPr="00BE47AD">
        <w:rPr>
          <w:i/>
          <w:iCs/>
          <w:sz w:val="28"/>
          <w:szCs w:val="28"/>
          <w:lang w:val="kk-KZ"/>
        </w:rPr>
        <w:t>F</w:t>
      </w:r>
      <w:r w:rsidRPr="00BE47AD">
        <w:rPr>
          <w:sz w:val="28"/>
          <w:szCs w:val="28"/>
          <w:vertAlign w:val="subscript"/>
          <w:lang w:val="kk-KZ"/>
        </w:rPr>
        <w:t>25</w:t>
      </w:r>
      <w:r w:rsidRPr="00BE47AD">
        <w:rPr>
          <w:sz w:val="28"/>
          <w:szCs w:val="28"/>
          <w:lang w:val="kk-KZ"/>
        </w:rPr>
        <w:t>.</w:t>
      </w:r>
    </w:p>
    <w:p w14:paraId="1B259061" w14:textId="77777777" w:rsidR="00D54BA0" w:rsidRPr="00BE47AD" w:rsidRDefault="00D54BA0" w:rsidP="00D54BA0">
      <w:pPr>
        <w:autoSpaceDE w:val="0"/>
        <w:autoSpaceDN w:val="0"/>
        <w:adjustRightInd w:val="0"/>
        <w:ind w:firstLine="567"/>
        <w:jc w:val="both"/>
        <w:rPr>
          <w:sz w:val="10"/>
          <w:szCs w:val="10"/>
          <w:lang w:val="kk-KZ"/>
        </w:rPr>
      </w:pPr>
    </w:p>
    <w:p w14:paraId="0B209F13" w14:textId="77777777" w:rsidR="00D54BA0" w:rsidRPr="00BE47AD" w:rsidRDefault="00D54BA0" w:rsidP="00D54BA0">
      <w:pPr>
        <w:autoSpaceDE w:val="0"/>
        <w:autoSpaceDN w:val="0"/>
        <w:adjustRightInd w:val="0"/>
        <w:ind w:firstLine="567"/>
        <w:jc w:val="both"/>
        <w:rPr>
          <w:sz w:val="28"/>
          <w:szCs w:val="28"/>
          <w:lang w:val="kk-KZ"/>
        </w:rPr>
      </w:pPr>
      <w:r w:rsidRPr="00BE47AD">
        <w:rPr>
          <w:sz w:val="28"/>
          <w:szCs w:val="28"/>
          <w:lang w:val="kk-KZ"/>
        </w:rPr>
        <w:t xml:space="preserve">Мұндағы </w:t>
      </w:r>
      <w:r w:rsidRPr="00BE47AD">
        <w:rPr>
          <w:i/>
          <w:iCs/>
          <w:sz w:val="28"/>
          <w:szCs w:val="28"/>
          <w:lang w:val="kk-KZ"/>
        </w:rPr>
        <w:t>F</w:t>
      </w:r>
      <w:r w:rsidRPr="00BE47AD">
        <w:rPr>
          <w:iCs/>
          <w:sz w:val="28"/>
          <w:szCs w:val="28"/>
          <w:vertAlign w:val="subscript"/>
          <w:lang w:val="kk-KZ"/>
        </w:rPr>
        <w:t>1</w:t>
      </w:r>
      <w:r w:rsidRPr="00BE47AD">
        <w:rPr>
          <w:i/>
          <w:iCs/>
          <w:sz w:val="28"/>
          <w:szCs w:val="28"/>
          <w:lang w:val="kk-KZ"/>
        </w:rPr>
        <w:t xml:space="preserve"> </w:t>
      </w:r>
      <w:r w:rsidRPr="00BE47AD">
        <w:rPr>
          <w:sz w:val="28"/>
          <w:szCs w:val="28"/>
          <w:lang w:val="kk-KZ"/>
        </w:rPr>
        <w:t>,...,</w:t>
      </w:r>
      <w:r w:rsidRPr="00BE47AD">
        <w:rPr>
          <w:i/>
          <w:iCs/>
          <w:sz w:val="28"/>
          <w:szCs w:val="28"/>
          <w:lang w:val="kk-KZ"/>
        </w:rPr>
        <w:t>F</w:t>
      </w:r>
      <w:r w:rsidRPr="00BE47AD">
        <w:rPr>
          <w:iCs/>
          <w:sz w:val="28"/>
          <w:szCs w:val="28"/>
          <w:vertAlign w:val="subscript"/>
          <w:lang w:val="kk-KZ"/>
        </w:rPr>
        <w:t>25</w:t>
      </w:r>
      <w:r w:rsidRPr="00BE47AD">
        <w:rPr>
          <w:i/>
          <w:iCs/>
          <w:sz w:val="28"/>
          <w:szCs w:val="28"/>
          <w:lang w:val="kk-KZ"/>
        </w:rPr>
        <w:t xml:space="preserve"> </w:t>
      </w:r>
      <w:r w:rsidRPr="00BE47AD">
        <w:rPr>
          <w:sz w:val="28"/>
          <w:szCs w:val="28"/>
          <w:lang w:val="kk-KZ"/>
        </w:rPr>
        <w:t>– нәтиже ақиқаттығына сенімділік дәрежесін көрсететін салмақ коэффициенттері. Бұл коэффициенттер 0 мен 1 аралығында мән қабылдайды.</w:t>
      </w:r>
    </w:p>
    <w:p w14:paraId="7D835A77" w14:textId="77777777" w:rsidR="00D54BA0" w:rsidRPr="00BE47AD" w:rsidRDefault="00D54BA0" w:rsidP="00D54BA0">
      <w:pPr>
        <w:autoSpaceDE w:val="0"/>
        <w:autoSpaceDN w:val="0"/>
        <w:adjustRightInd w:val="0"/>
        <w:ind w:firstLine="567"/>
        <w:jc w:val="both"/>
        <w:rPr>
          <w:sz w:val="28"/>
          <w:szCs w:val="28"/>
          <w:lang w:val="kk-KZ"/>
        </w:rPr>
      </w:pPr>
      <w:r w:rsidRPr="00BE47AD">
        <w:rPr>
          <w:b/>
          <w:sz w:val="28"/>
          <w:szCs w:val="28"/>
          <w:lang w:val="kk-KZ"/>
        </w:rPr>
        <w:t xml:space="preserve">2) </w:t>
      </w:r>
      <w:r w:rsidRPr="00BE47AD">
        <w:rPr>
          <w:b/>
          <w:i/>
          <w:sz w:val="28"/>
          <w:szCs w:val="28"/>
          <w:lang w:val="kk-KZ"/>
        </w:rPr>
        <w:t>Экзогенді айнымалыларды фаззификациялау.</w:t>
      </w:r>
      <w:r w:rsidRPr="00BE47AD">
        <w:rPr>
          <w:sz w:val="28"/>
          <w:szCs w:val="28"/>
          <w:lang w:val="kk-KZ"/>
        </w:rPr>
        <w:t xml:space="preserve"> Бастапқы ақпараттар негізінде айқын емес жиындардың тиістілік функциясын табу процедурасы фаззификация болады. </w:t>
      </w:r>
    </w:p>
    <w:p w14:paraId="33327AC5" w14:textId="035E1C45" w:rsidR="00D54BA0" w:rsidRPr="00BE47AD" w:rsidRDefault="00D54BA0" w:rsidP="00D54BA0">
      <w:pPr>
        <w:autoSpaceDE w:val="0"/>
        <w:autoSpaceDN w:val="0"/>
        <w:adjustRightInd w:val="0"/>
        <w:ind w:firstLine="567"/>
        <w:jc w:val="both"/>
        <w:rPr>
          <w:sz w:val="28"/>
          <w:szCs w:val="28"/>
          <w:lang w:val="kk-KZ"/>
        </w:rPr>
      </w:pPr>
      <w:r w:rsidRPr="00BE47AD">
        <w:rPr>
          <w:sz w:val="28"/>
          <w:szCs w:val="28"/>
          <w:lang w:val="kk-KZ"/>
        </w:rPr>
        <w:t xml:space="preserve">Бұл кезеңде жүйеге алгоритмнің алдыңғы кезеңінде құрастырылған нақты мәндерге ие кіріс параметрлер жиыны </w:t>
      </w:r>
      <w:r w:rsidRPr="00BE47AD">
        <w:rPr>
          <w:sz w:val="28"/>
          <w:szCs w:val="28"/>
          <w:lang w:val="kk-KZ"/>
        </w:rPr>
        <w:fldChar w:fldCharType="begin"/>
      </w:r>
      <w:r w:rsidRPr="00BE47AD">
        <w:rPr>
          <w:sz w:val="28"/>
          <w:szCs w:val="28"/>
          <w:lang w:val="kk-KZ"/>
        </w:rPr>
        <w:instrText xml:space="preserve"> QUOTE </w:instrText>
      </w:r>
      <w:r w:rsidR="00DB28BA" w:rsidRPr="00BE47AD">
        <w:rPr>
          <w:noProof/>
          <w:position w:val="-6"/>
        </w:rPr>
        <w:drawing>
          <wp:inline distT="0" distB="0" distL="0" distR="0" wp14:anchorId="52E54D6F" wp14:editId="40004D37">
            <wp:extent cx="1424940" cy="20574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4940" cy="205740"/>
                    </a:xfrm>
                    <a:prstGeom prst="rect">
                      <a:avLst/>
                    </a:prstGeom>
                    <a:noFill/>
                    <a:ln>
                      <a:noFill/>
                    </a:ln>
                  </pic:spPr>
                </pic:pic>
              </a:graphicData>
            </a:graphic>
          </wp:inline>
        </w:drawing>
      </w:r>
      <w:r w:rsidRPr="00BE47AD">
        <w:rPr>
          <w:sz w:val="28"/>
          <w:szCs w:val="28"/>
          <w:lang w:val="kk-KZ"/>
        </w:rPr>
        <w:instrText xml:space="preserve"> </w:instrText>
      </w:r>
      <w:r w:rsidRPr="00BE47AD">
        <w:rPr>
          <w:sz w:val="28"/>
          <w:szCs w:val="28"/>
          <w:lang w:val="kk-KZ"/>
        </w:rPr>
        <w:fldChar w:fldCharType="end"/>
      </w:r>
      <w:r w:rsidRPr="00BE47AD">
        <w:rPr>
          <w:sz w:val="28"/>
          <w:szCs w:val="28"/>
          <w:lang w:val="kk-KZ"/>
        </w:rPr>
        <w:t>, ер</w:t>
      </w:r>
      <w:r w:rsidR="00D500F0">
        <w:rPr>
          <w:sz w:val="28"/>
          <w:szCs w:val="28"/>
          <w:lang w:val="kk-KZ"/>
        </w:rPr>
        <w:t>е</w:t>
      </w:r>
      <w:r w:rsidRPr="00BE47AD">
        <w:rPr>
          <w:sz w:val="28"/>
          <w:szCs w:val="28"/>
          <w:lang w:val="kk-KZ"/>
        </w:rPr>
        <w:t>желер базасы келіп түседі. Сосын әрбір</w:t>
      </w:r>
      <m:oMath>
        <m:r>
          <w:rPr>
            <w:rFonts w:ascii="Cambria Math" w:hAnsi="Cambria Math"/>
            <w:sz w:val="28"/>
            <w:szCs w:val="28"/>
            <w:lang w:val="kk-KZ"/>
          </w:rPr>
          <m:t xml:space="preserve"> A= </m:t>
        </m:r>
        <m:d>
          <m:dPr>
            <m:begChr m:val="{"/>
            <m:endChr m:val=""/>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a</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a</m:t>
                </m:r>
              </m:e>
              <m:sub>
                <m:r>
                  <w:rPr>
                    <w:rFonts w:ascii="Cambria Math" w:hAnsi="Cambria Math"/>
                    <w:sz w:val="28"/>
                    <w:szCs w:val="28"/>
                    <w:lang w:val="kk-KZ"/>
                  </w:rPr>
                  <m:t>2</m:t>
                </m:r>
              </m:sub>
            </m:sSub>
          </m:e>
        </m:d>
        <m:r>
          <w:rPr>
            <w:rFonts w:ascii="Cambria Math" w:hAnsi="Cambria Math"/>
            <w:sz w:val="28"/>
            <w:szCs w:val="28"/>
            <w:lang w:val="kk-KZ"/>
          </w:rPr>
          <m:t>, …,</m:t>
        </m:r>
        <m:d>
          <m:dPr>
            <m:begChr m:val=""/>
            <m:endChr m:val="}"/>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a</m:t>
                </m:r>
              </m:e>
              <m:sub>
                <m:r>
                  <w:rPr>
                    <w:rFonts w:ascii="Cambria Math" w:hAnsi="Cambria Math"/>
                    <w:sz w:val="28"/>
                    <w:szCs w:val="28"/>
                    <w:lang w:val="kk-KZ"/>
                  </w:rPr>
                  <m:t>50</m:t>
                </m:r>
              </m:sub>
            </m:sSub>
          </m:e>
        </m:d>
      </m:oMath>
      <w:r w:rsidR="00D500F0">
        <w:rPr>
          <w:sz w:val="28"/>
          <w:szCs w:val="28"/>
          <w:lang w:val="kk-KZ"/>
        </w:rPr>
        <w:t xml:space="preserve"> </w:t>
      </w:r>
      <w:r w:rsidRPr="00BE47AD">
        <w:rPr>
          <w:sz w:val="28"/>
          <w:szCs w:val="28"/>
          <w:lang w:val="kk-KZ"/>
        </w:rPr>
        <w:t>шарттан</w:t>
      </w:r>
      <w:r w:rsidR="00D500F0">
        <w:rPr>
          <w:sz w:val="28"/>
          <w:szCs w:val="28"/>
          <w:lang w:val="kk-KZ"/>
        </w:rPr>
        <w:t xml:space="preserve"> </w:t>
      </w:r>
      <m:oMath>
        <m:r>
          <w:rPr>
            <w:rFonts w:ascii="Cambria Math" w:hAnsi="Cambria Math"/>
            <w:sz w:val="28"/>
            <w:szCs w:val="28"/>
            <w:lang w:val="kk-KZ"/>
          </w:rPr>
          <m:t xml:space="preserve">A= </m:t>
        </m:r>
        <m:d>
          <m:dPr>
            <m:begChr m:val="{"/>
            <m:endChr m:val=""/>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a</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a</m:t>
                </m:r>
              </m:e>
              <m:sub>
                <m:r>
                  <w:rPr>
                    <w:rFonts w:ascii="Cambria Math" w:hAnsi="Cambria Math"/>
                    <w:sz w:val="28"/>
                    <w:szCs w:val="28"/>
                    <w:lang w:val="kk-KZ"/>
                  </w:rPr>
                  <m:t>2</m:t>
                </m:r>
              </m:sub>
            </m:sSub>
          </m:e>
        </m:d>
        <m:r>
          <w:rPr>
            <w:rFonts w:ascii="Cambria Math" w:hAnsi="Cambria Math"/>
            <w:sz w:val="28"/>
            <w:szCs w:val="28"/>
            <w:lang w:val="kk-KZ"/>
          </w:rPr>
          <m:t>, …,</m:t>
        </m:r>
        <m:d>
          <m:dPr>
            <m:begChr m:val=""/>
            <m:endChr m:val="}"/>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a</m:t>
                </m:r>
              </m:e>
              <m:sub>
                <m:r>
                  <w:rPr>
                    <w:rFonts w:ascii="Cambria Math" w:hAnsi="Cambria Math"/>
                    <w:sz w:val="28"/>
                    <w:szCs w:val="28"/>
                    <w:lang w:val="kk-KZ"/>
                  </w:rPr>
                  <m:t>50</m:t>
                </m:r>
              </m:sub>
            </m:sSub>
          </m:e>
        </m:d>
        <m:sSub>
          <m:sSubPr>
            <m:ctrlPr>
              <w:rPr>
                <w:rFonts w:ascii="Cambria Math" w:hAnsi="Cambria Math"/>
                <w:i/>
                <w:sz w:val="28"/>
                <w:szCs w:val="28"/>
                <w:lang w:val="kk-KZ"/>
              </w:rPr>
            </m:ctrlPr>
          </m:sSubPr>
          <m:e>
            <m:r>
              <w:rPr>
                <w:rFonts w:ascii="Cambria Math" w:hAnsi="Cambria Math"/>
                <w:sz w:val="28"/>
                <w:szCs w:val="28"/>
                <w:lang w:val="kk-KZ"/>
              </w:rPr>
              <m:t xml:space="preserve"> b</m:t>
            </m:r>
          </m:e>
          <m:sub>
            <m:r>
              <w:rPr>
                <w:rFonts w:ascii="Cambria Math" w:hAnsi="Cambria Math"/>
                <w:sz w:val="28"/>
                <w:szCs w:val="28"/>
                <w:lang w:val="kk-KZ"/>
              </w:rPr>
              <m:t>i</m:t>
            </m:r>
          </m:sub>
        </m:sSub>
        <m:r>
          <w:rPr>
            <w:rFonts w:ascii="Cambria Math" w:hAnsi="Cambria Math"/>
            <w:sz w:val="28"/>
            <w:szCs w:val="28"/>
            <w:lang w:val="kk-KZ"/>
          </w:rPr>
          <m:t>=µ</m:t>
        </m:r>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a</m:t>
                </m:r>
              </m:e>
              <m:sub>
                <m:r>
                  <w:rPr>
                    <w:rFonts w:ascii="Cambria Math" w:hAnsi="Cambria Math"/>
                    <w:sz w:val="28"/>
                    <w:szCs w:val="28"/>
                    <w:lang w:val="kk-KZ"/>
                  </w:rPr>
                  <m:t>i</m:t>
                </m:r>
              </m:sub>
            </m:sSub>
          </m:e>
        </m:d>
        <m:r>
          <w:rPr>
            <w:rFonts w:ascii="Cambria Math" w:hAnsi="Cambria Math"/>
            <w:sz w:val="28"/>
            <w:szCs w:val="28"/>
            <w:lang w:val="kk-KZ"/>
          </w:rPr>
          <m:t xml:space="preserve">, i </m:t>
        </m:r>
      </m:oMath>
      <w:r w:rsidR="00D500F0" w:rsidRPr="00D500F0">
        <w:rPr>
          <w:sz w:val="28"/>
          <w:szCs w:val="28"/>
          <w:lang w:val="kk-KZ"/>
        </w:rPr>
        <w:t>=</w:t>
      </w:r>
      <w:r w:rsidR="00D500F0">
        <w:rPr>
          <w:sz w:val="28"/>
          <w:szCs w:val="28"/>
          <w:lang w:val="kk-KZ"/>
        </w:rPr>
        <w:t xml:space="preserve"> </w:t>
      </w:r>
      <w:r w:rsidR="00D500F0" w:rsidRPr="00D500F0">
        <w:rPr>
          <w:sz w:val="28"/>
          <w:szCs w:val="28"/>
          <w:lang w:val="kk-KZ"/>
        </w:rPr>
        <w:t>1,2</w:t>
      </w:r>
      <w:r w:rsidR="00D500F0">
        <w:rPr>
          <w:sz w:val="28"/>
          <w:szCs w:val="28"/>
          <w:lang w:val="kk-KZ"/>
        </w:rPr>
        <w:t>,</w:t>
      </w:r>
      <w:r w:rsidR="00D500F0" w:rsidRPr="00D500F0">
        <w:rPr>
          <w:sz w:val="28"/>
          <w:szCs w:val="28"/>
          <w:lang w:val="kk-KZ"/>
        </w:rPr>
        <w:t>…</w:t>
      </w:r>
      <w:r w:rsidR="00D500F0">
        <w:rPr>
          <w:sz w:val="28"/>
          <w:szCs w:val="28"/>
          <w:lang w:val="kk-KZ"/>
        </w:rPr>
        <w:t>,</w:t>
      </w:r>
      <w:r w:rsidR="00D500F0" w:rsidRPr="00D500F0">
        <w:rPr>
          <w:sz w:val="28"/>
          <w:szCs w:val="28"/>
          <w:lang w:val="kk-KZ"/>
        </w:rPr>
        <w:t>50</w:t>
      </w:r>
      <w:r w:rsidRPr="00BE47AD">
        <w:rPr>
          <w:sz w:val="28"/>
          <w:szCs w:val="28"/>
          <w:lang w:val="kk-KZ"/>
        </w:rPr>
        <w:fldChar w:fldCharType="begin"/>
      </w:r>
      <w:r w:rsidRPr="00BE47AD">
        <w:rPr>
          <w:sz w:val="28"/>
          <w:szCs w:val="28"/>
          <w:lang w:val="kk-KZ"/>
        </w:rPr>
        <w:instrText xml:space="preserve"> QUOTE </w:instrText>
      </w:r>
      <w:r w:rsidR="00DB28BA" w:rsidRPr="00BE47AD">
        <w:rPr>
          <w:noProof/>
          <w:position w:val="-6"/>
        </w:rPr>
        <w:drawing>
          <wp:inline distT="0" distB="0" distL="0" distR="0" wp14:anchorId="41D88D37" wp14:editId="64DFB91B">
            <wp:extent cx="1866900" cy="20574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66900" cy="205740"/>
                    </a:xfrm>
                    <a:prstGeom prst="rect">
                      <a:avLst/>
                    </a:prstGeom>
                    <a:noFill/>
                    <a:ln>
                      <a:noFill/>
                    </a:ln>
                  </pic:spPr>
                </pic:pic>
              </a:graphicData>
            </a:graphic>
          </wp:inline>
        </w:drawing>
      </w:r>
      <w:r w:rsidRPr="00BE47AD">
        <w:rPr>
          <w:sz w:val="28"/>
          <w:szCs w:val="28"/>
          <w:lang w:val="kk-KZ"/>
        </w:rPr>
        <w:instrText xml:space="preserve"> </w:instrText>
      </w:r>
      <w:r w:rsidRPr="00BE47AD">
        <w:rPr>
          <w:sz w:val="28"/>
          <w:szCs w:val="28"/>
          <w:lang w:val="kk-KZ"/>
        </w:rPr>
        <w:fldChar w:fldCharType="end"/>
      </w:r>
      <w:r w:rsidRPr="00BE47AD">
        <w:rPr>
          <w:sz w:val="28"/>
          <w:szCs w:val="28"/>
          <w:lang w:val="kk-KZ"/>
        </w:rPr>
        <w:t xml:space="preserve"> теңдеуінің мәні келіп түседі. Ережелер базасындағы шарттар саны 50-ге тең. Көптеген экзогенді мәндер айқын емес шығу көзіне қатысты сырттай алынуы тиіс. Фаззификациялау процедуралары және басқа да алгоритмдер процедуралары Fuzzy Logic Toolbox пакетінің көмегімен MatLab ортасында жүзеге асырылды. </w:t>
      </w:r>
    </w:p>
    <w:p w14:paraId="329CB501" w14:textId="48CC6955" w:rsidR="00D54BA0" w:rsidRPr="00BE47AD" w:rsidRDefault="003A4A52" w:rsidP="00402502">
      <w:pPr>
        <w:autoSpaceDE w:val="0"/>
        <w:autoSpaceDN w:val="0"/>
        <w:adjustRightInd w:val="0"/>
        <w:jc w:val="both"/>
        <w:rPr>
          <w:sz w:val="28"/>
          <w:szCs w:val="28"/>
          <w:lang w:val="kk-KZ"/>
        </w:rPr>
      </w:pPr>
      <w:r w:rsidRPr="00BE47AD">
        <w:rPr>
          <w:sz w:val="28"/>
          <w:szCs w:val="28"/>
          <w:lang w:val="kk-KZ"/>
        </w:rPr>
        <w:t>2.4</w:t>
      </w:r>
      <w:r w:rsidR="00D54BA0" w:rsidRPr="00BE47AD">
        <w:rPr>
          <w:sz w:val="28"/>
          <w:szCs w:val="28"/>
          <w:lang w:val="kk-KZ"/>
        </w:rPr>
        <w:t xml:space="preserve">-суретте айқын емес </w:t>
      </w:r>
      <w:r w:rsidR="00E27021" w:rsidRPr="00BE47AD">
        <w:rPr>
          <w:sz w:val="28"/>
          <w:szCs w:val="28"/>
          <w:lang w:val="kk-KZ"/>
        </w:rPr>
        <w:t>қорытындылау</w:t>
      </w:r>
      <w:r w:rsidR="00D54BA0" w:rsidRPr="00BE47AD">
        <w:rPr>
          <w:sz w:val="28"/>
          <w:szCs w:val="28"/>
          <w:lang w:val="kk-KZ"/>
        </w:rPr>
        <w:t xml:space="preserve"> жүйесінің параметрлерімен редактор терезесі келтірілген. </w:t>
      </w:r>
    </w:p>
    <w:p w14:paraId="40D8AE3F" w14:textId="77777777" w:rsidR="00D54BA0" w:rsidRPr="00BE47AD" w:rsidRDefault="00D54BA0" w:rsidP="00D54BA0">
      <w:pPr>
        <w:autoSpaceDE w:val="0"/>
        <w:autoSpaceDN w:val="0"/>
        <w:adjustRightInd w:val="0"/>
        <w:ind w:firstLine="567"/>
        <w:jc w:val="both"/>
        <w:rPr>
          <w:sz w:val="6"/>
          <w:szCs w:val="6"/>
          <w:lang w:val="kk-KZ"/>
        </w:rPr>
      </w:pPr>
    </w:p>
    <w:p w14:paraId="53A17A48" w14:textId="2A4F3A99" w:rsidR="00D54BA0" w:rsidRPr="00BE47AD" w:rsidRDefault="00DB28BA" w:rsidP="00180928">
      <w:pPr>
        <w:autoSpaceDE w:val="0"/>
        <w:autoSpaceDN w:val="0"/>
        <w:adjustRightInd w:val="0"/>
        <w:ind w:hanging="180"/>
        <w:jc w:val="center"/>
        <w:rPr>
          <w:noProof/>
        </w:rPr>
      </w:pPr>
      <w:r w:rsidRPr="00BE47AD">
        <w:rPr>
          <w:noProof/>
        </w:rPr>
        <w:drawing>
          <wp:inline distT="0" distB="0" distL="0" distR="0" wp14:anchorId="66DAF470" wp14:editId="32F3D818">
            <wp:extent cx="5392882" cy="2985649"/>
            <wp:effectExtent l="0" t="0" r="0" b="571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5">
                      <a:lum bright="-20000" contrast="40000"/>
                      <a:extLst>
                        <a:ext uri="{28A0092B-C50C-407E-A947-70E740481C1C}">
                          <a14:useLocalDpi xmlns:a14="http://schemas.microsoft.com/office/drawing/2010/main" val="0"/>
                        </a:ext>
                      </a:extLst>
                    </a:blip>
                    <a:srcRect/>
                    <a:stretch>
                      <a:fillRect/>
                    </a:stretch>
                  </pic:blipFill>
                  <pic:spPr bwMode="auto">
                    <a:xfrm>
                      <a:off x="0" y="0"/>
                      <a:ext cx="5411161" cy="2995769"/>
                    </a:xfrm>
                    <a:prstGeom prst="rect">
                      <a:avLst/>
                    </a:prstGeom>
                    <a:noFill/>
                    <a:ln>
                      <a:noFill/>
                    </a:ln>
                  </pic:spPr>
                </pic:pic>
              </a:graphicData>
            </a:graphic>
          </wp:inline>
        </w:drawing>
      </w:r>
    </w:p>
    <w:p w14:paraId="74DCFC5C" w14:textId="20B9E641" w:rsidR="00D54BA0" w:rsidRDefault="00380264" w:rsidP="00D54BA0">
      <w:pPr>
        <w:jc w:val="center"/>
        <w:rPr>
          <w:sz w:val="28"/>
          <w:szCs w:val="28"/>
          <w:lang w:val="kk-KZ"/>
        </w:rPr>
      </w:pPr>
      <w:r w:rsidRPr="00BE47AD">
        <w:rPr>
          <w:sz w:val="28"/>
          <w:szCs w:val="28"/>
          <w:lang w:val="kk-KZ"/>
        </w:rPr>
        <w:t>С</w:t>
      </w:r>
      <w:r w:rsidR="00D54BA0" w:rsidRPr="00BE47AD">
        <w:rPr>
          <w:sz w:val="28"/>
          <w:szCs w:val="28"/>
          <w:lang w:val="kk-KZ"/>
        </w:rPr>
        <w:t>урет</w:t>
      </w:r>
      <w:r w:rsidR="00D54BA0" w:rsidRPr="00BE47AD">
        <w:rPr>
          <w:sz w:val="28"/>
          <w:szCs w:val="28"/>
        </w:rPr>
        <w:t xml:space="preserve"> </w:t>
      </w:r>
      <w:r w:rsidR="003A4A52" w:rsidRPr="00BE47AD">
        <w:rPr>
          <w:sz w:val="28"/>
          <w:szCs w:val="28"/>
          <w:lang w:val="kk-KZ"/>
        </w:rPr>
        <w:t>2.</w:t>
      </w:r>
      <w:r w:rsidR="008D00BD" w:rsidRPr="00BE47AD">
        <w:rPr>
          <w:sz w:val="28"/>
          <w:szCs w:val="28"/>
          <w:lang w:val="kk-KZ"/>
        </w:rPr>
        <w:t>4</w:t>
      </w:r>
      <w:r w:rsidR="00D54BA0" w:rsidRPr="00BE47AD">
        <w:rPr>
          <w:sz w:val="28"/>
          <w:szCs w:val="28"/>
        </w:rPr>
        <w:t xml:space="preserve"> – </w:t>
      </w:r>
      <w:r w:rsidR="00D54BA0" w:rsidRPr="00BE47AD">
        <w:rPr>
          <w:sz w:val="28"/>
          <w:szCs w:val="28"/>
          <w:lang w:val="kk-KZ"/>
        </w:rPr>
        <w:t xml:space="preserve">шығарылатын есеп үшін </w:t>
      </w:r>
      <w:r w:rsidR="00D54BA0" w:rsidRPr="00BE47AD">
        <w:rPr>
          <w:sz w:val="28"/>
          <w:szCs w:val="28"/>
        </w:rPr>
        <w:t xml:space="preserve">FIS-Editor </w:t>
      </w:r>
      <w:r w:rsidR="00D54BA0" w:rsidRPr="00BE47AD">
        <w:rPr>
          <w:sz w:val="28"/>
          <w:szCs w:val="28"/>
          <w:lang w:val="kk-KZ"/>
        </w:rPr>
        <w:t>редакторы терезесі</w:t>
      </w:r>
    </w:p>
    <w:p w14:paraId="16C30430" w14:textId="77777777" w:rsidR="00402502" w:rsidRPr="00BE47AD" w:rsidRDefault="00402502" w:rsidP="00D54BA0">
      <w:pPr>
        <w:jc w:val="center"/>
        <w:rPr>
          <w:sz w:val="28"/>
          <w:szCs w:val="28"/>
        </w:rPr>
      </w:pPr>
    </w:p>
    <w:p w14:paraId="5CCA5E50" w14:textId="77777777" w:rsidR="00D54BA0" w:rsidRPr="00BE47AD" w:rsidRDefault="00D54BA0" w:rsidP="00D54BA0">
      <w:pPr>
        <w:autoSpaceDE w:val="0"/>
        <w:autoSpaceDN w:val="0"/>
        <w:adjustRightInd w:val="0"/>
        <w:jc w:val="both"/>
        <w:rPr>
          <w:sz w:val="10"/>
          <w:szCs w:val="10"/>
        </w:rPr>
      </w:pPr>
    </w:p>
    <w:p w14:paraId="5A911DDE" w14:textId="4A427B27" w:rsidR="00D54BA0" w:rsidRPr="002B7EB3" w:rsidRDefault="003A4A52" w:rsidP="00D54BA0">
      <w:pPr>
        <w:autoSpaceDE w:val="0"/>
        <w:autoSpaceDN w:val="0"/>
        <w:adjustRightInd w:val="0"/>
        <w:ind w:firstLine="567"/>
        <w:jc w:val="both"/>
        <w:rPr>
          <w:sz w:val="28"/>
          <w:szCs w:val="28"/>
        </w:rPr>
      </w:pPr>
      <w:r w:rsidRPr="002B7EB3">
        <w:rPr>
          <w:sz w:val="28"/>
          <w:szCs w:val="28"/>
          <w:lang w:val="kk-KZ"/>
        </w:rPr>
        <w:t>2.</w:t>
      </w:r>
      <w:r w:rsidR="008D00BD" w:rsidRPr="002B7EB3">
        <w:rPr>
          <w:sz w:val="28"/>
          <w:szCs w:val="28"/>
          <w:lang w:val="kk-KZ"/>
        </w:rPr>
        <w:t>5</w:t>
      </w:r>
      <w:r w:rsidR="00D54BA0" w:rsidRPr="002B7EB3">
        <w:rPr>
          <w:sz w:val="28"/>
          <w:szCs w:val="28"/>
          <w:lang w:val="kk-KZ"/>
        </w:rPr>
        <w:t>-суретте айқын емес параметрлерді фаззификациялау нәтижелері келтірілген</w:t>
      </w:r>
      <w:r w:rsidR="00D54BA0" w:rsidRPr="002B7EB3">
        <w:rPr>
          <w:sz w:val="28"/>
          <w:szCs w:val="28"/>
        </w:rPr>
        <w:t xml:space="preserve">: </w:t>
      </w:r>
      <w:r w:rsidR="00D54BA0" w:rsidRPr="002B7EB3">
        <w:rPr>
          <w:sz w:val="28"/>
          <w:szCs w:val="28"/>
          <w:lang w:val="kk-KZ"/>
        </w:rPr>
        <w:t>кіріс</w:t>
      </w:r>
      <w:r w:rsidR="00D54BA0" w:rsidRPr="002B7EB3">
        <w:rPr>
          <w:sz w:val="28"/>
          <w:szCs w:val="28"/>
        </w:rPr>
        <w:t xml:space="preserve"> параметр</w:t>
      </w:r>
      <w:r w:rsidR="00D54BA0" w:rsidRPr="002B7EB3">
        <w:rPr>
          <w:sz w:val="28"/>
          <w:szCs w:val="28"/>
          <w:lang w:val="kk-KZ"/>
        </w:rPr>
        <w:t>лері</w:t>
      </w:r>
      <w:r w:rsidR="00D54BA0" w:rsidRPr="002B7EB3">
        <w:rPr>
          <w:sz w:val="28"/>
          <w:szCs w:val="28"/>
        </w:rPr>
        <w:t xml:space="preserve"> – хим</w:t>
      </w:r>
      <w:r w:rsidR="00D54BA0" w:rsidRPr="002B7EB3">
        <w:rPr>
          <w:sz w:val="28"/>
          <w:szCs w:val="28"/>
          <w:lang w:val="kk-KZ"/>
        </w:rPr>
        <w:t xml:space="preserve">иялық </w:t>
      </w:r>
      <w:r w:rsidR="00D54BA0" w:rsidRPr="002B7EB3">
        <w:rPr>
          <w:sz w:val="28"/>
          <w:szCs w:val="28"/>
        </w:rPr>
        <w:t>реагент</w:t>
      </w:r>
      <w:r w:rsidR="00D54BA0" w:rsidRPr="002B7EB3">
        <w:rPr>
          <w:sz w:val="28"/>
          <w:szCs w:val="28"/>
          <w:lang w:val="kk-KZ"/>
        </w:rPr>
        <w:t>тер</w:t>
      </w:r>
      <w:r w:rsidR="00D54BA0" w:rsidRPr="002B7EB3">
        <w:rPr>
          <w:sz w:val="28"/>
          <w:szCs w:val="28"/>
        </w:rPr>
        <w:t xml:space="preserve"> (</w:t>
      </w:r>
      <w:r w:rsidRPr="002B7EB3">
        <w:rPr>
          <w:sz w:val="28"/>
          <w:szCs w:val="28"/>
          <w:lang w:val="kk-KZ"/>
        </w:rPr>
        <w:t>2.</w:t>
      </w:r>
      <w:r w:rsidR="008D00BD" w:rsidRPr="002B7EB3">
        <w:rPr>
          <w:sz w:val="28"/>
          <w:szCs w:val="28"/>
          <w:lang w:val="kk-KZ"/>
        </w:rPr>
        <w:t>5</w:t>
      </w:r>
      <w:r w:rsidR="00D54BA0" w:rsidRPr="002B7EB3">
        <w:rPr>
          <w:sz w:val="28"/>
          <w:szCs w:val="28"/>
        </w:rPr>
        <w:t xml:space="preserve">,а), </w:t>
      </w:r>
      <w:r w:rsidR="00D54BA0" w:rsidRPr="002B7EB3">
        <w:rPr>
          <w:sz w:val="28"/>
          <w:szCs w:val="28"/>
          <w:lang w:val="kk-KZ"/>
        </w:rPr>
        <w:t>айдау қысымы</w:t>
      </w:r>
      <w:r w:rsidR="00D54BA0" w:rsidRPr="002B7EB3">
        <w:rPr>
          <w:sz w:val="28"/>
          <w:szCs w:val="28"/>
        </w:rPr>
        <w:t xml:space="preserve"> (</w:t>
      </w:r>
      <w:r w:rsidRPr="002B7EB3">
        <w:rPr>
          <w:sz w:val="28"/>
          <w:szCs w:val="28"/>
          <w:lang w:val="kk-KZ"/>
        </w:rPr>
        <w:t>2.</w:t>
      </w:r>
      <w:r w:rsidR="008D00BD" w:rsidRPr="002B7EB3">
        <w:rPr>
          <w:sz w:val="28"/>
          <w:szCs w:val="28"/>
          <w:lang w:val="kk-KZ"/>
        </w:rPr>
        <w:t>5</w:t>
      </w:r>
      <w:r w:rsidR="00D54BA0" w:rsidRPr="002B7EB3">
        <w:rPr>
          <w:sz w:val="28"/>
          <w:szCs w:val="28"/>
        </w:rPr>
        <w:t xml:space="preserve">,б) </w:t>
      </w:r>
      <w:r w:rsidR="00D54BA0" w:rsidRPr="002B7EB3">
        <w:rPr>
          <w:sz w:val="28"/>
          <w:szCs w:val="28"/>
          <w:lang w:val="kk-KZ"/>
        </w:rPr>
        <w:t xml:space="preserve">және шығыс </w:t>
      </w:r>
      <w:r w:rsidR="00D54BA0" w:rsidRPr="002B7EB3">
        <w:rPr>
          <w:sz w:val="28"/>
          <w:szCs w:val="28"/>
        </w:rPr>
        <w:t>параметр</w:t>
      </w:r>
      <w:r w:rsidR="00D54BA0" w:rsidRPr="002B7EB3">
        <w:rPr>
          <w:sz w:val="28"/>
          <w:szCs w:val="28"/>
          <w:lang w:val="kk-KZ"/>
        </w:rPr>
        <w:t>і</w:t>
      </w:r>
      <w:r w:rsidR="00D54BA0" w:rsidRPr="002B7EB3">
        <w:rPr>
          <w:sz w:val="28"/>
          <w:szCs w:val="28"/>
        </w:rPr>
        <w:t xml:space="preserve"> –</w:t>
      </w:r>
      <w:r w:rsidR="00D54BA0" w:rsidRPr="002B7EB3">
        <w:rPr>
          <w:sz w:val="28"/>
          <w:szCs w:val="28"/>
          <w:lang w:val="kk-KZ"/>
        </w:rPr>
        <w:t xml:space="preserve"> бұрғылау шламдарын </w:t>
      </w:r>
      <w:r w:rsidR="00D54BA0" w:rsidRPr="002B7EB3">
        <w:rPr>
          <w:sz w:val="28"/>
          <w:szCs w:val="28"/>
        </w:rPr>
        <w:t>утилизация</w:t>
      </w:r>
      <w:r w:rsidR="00D54BA0" w:rsidRPr="002B7EB3">
        <w:rPr>
          <w:sz w:val="28"/>
          <w:szCs w:val="28"/>
          <w:lang w:val="kk-KZ"/>
        </w:rPr>
        <w:t>лау</w:t>
      </w:r>
      <w:r w:rsidR="00180928" w:rsidRPr="002B7EB3">
        <w:rPr>
          <w:sz w:val="28"/>
          <w:szCs w:val="28"/>
          <w:lang w:val="kk-KZ"/>
        </w:rPr>
        <w:t xml:space="preserve"> </w:t>
      </w:r>
      <w:r w:rsidR="00D54BA0" w:rsidRPr="002B7EB3">
        <w:rPr>
          <w:sz w:val="28"/>
          <w:szCs w:val="28"/>
        </w:rPr>
        <w:t>(</w:t>
      </w:r>
      <w:r w:rsidRPr="002B7EB3">
        <w:rPr>
          <w:sz w:val="28"/>
          <w:szCs w:val="28"/>
          <w:lang w:val="kk-KZ"/>
        </w:rPr>
        <w:t>2.</w:t>
      </w:r>
      <w:r w:rsidR="008D00BD" w:rsidRPr="002B7EB3">
        <w:rPr>
          <w:sz w:val="28"/>
          <w:szCs w:val="28"/>
          <w:lang w:val="kk-KZ"/>
        </w:rPr>
        <w:t>5</w:t>
      </w:r>
      <w:r w:rsidR="00D54BA0" w:rsidRPr="002B7EB3">
        <w:rPr>
          <w:sz w:val="28"/>
          <w:szCs w:val="28"/>
        </w:rPr>
        <w:t>,в).</w:t>
      </w:r>
    </w:p>
    <w:p w14:paraId="0C33C2B1" w14:textId="77777777" w:rsidR="00D54BA0" w:rsidRPr="002B7EB3" w:rsidRDefault="00D54BA0" w:rsidP="00D54BA0">
      <w:pPr>
        <w:autoSpaceDE w:val="0"/>
        <w:autoSpaceDN w:val="0"/>
        <w:adjustRightInd w:val="0"/>
        <w:ind w:firstLine="567"/>
        <w:jc w:val="both"/>
        <w:rPr>
          <w:sz w:val="10"/>
          <w:szCs w:val="10"/>
        </w:rPr>
      </w:pPr>
    </w:p>
    <w:p w14:paraId="38C0A923" w14:textId="77777777" w:rsidR="00D54BA0" w:rsidRPr="002B7EB3" w:rsidRDefault="00D54BA0" w:rsidP="00D54BA0">
      <w:pPr>
        <w:autoSpaceDE w:val="0"/>
        <w:autoSpaceDN w:val="0"/>
        <w:adjustRightInd w:val="0"/>
        <w:ind w:firstLine="567"/>
        <w:jc w:val="both"/>
        <w:rPr>
          <w:sz w:val="6"/>
          <w:szCs w:val="6"/>
        </w:rPr>
      </w:pPr>
    </w:p>
    <w:tbl>
      <w:tblPr>
        <w:tblW w:w="9639" w:type="dxa"/>
        <w:tblInd w:w="-142" w:type="dxa"/>
        <w:tblLayout w:type="fixed"/>
        <w:tblLook w:val="01E0" w:firstRow="1" w:lastRow="1" w:firstColumn="1" w:lastColumn="1" w:noHBand="0" w:noVBand="0"/>
      </w:tblPr>
      <w:tblGrid>
        <w:gridCol w:w="567"/>
        <w:gridCol w:w="9072"/>
      </w:tblGrid>
      <w:tr w:rsidR="00D54BA0" w:rsidRPr="00FB0DF1" w14:paraId="5524AEC4" w14:textId="77777777" w:rsidTr="00DE2E1A">
        <w:tc>
          <w:tcPr>
            <w:tcW w:w="567" w:type="dxa"/>
          </w:tcPr>
          <w:p w14:paraId="52257D54" w14:textId="77777777" w:rsidR="00D54BA0" w:rsidRPr="002B7EB3" w:rsidRDefault="00D54BA0" w:rsidP="0015216D">
            <w:pPr>
              <w:autoSpaceDE w:val="0"/>
              <w:autoSpaceDN w:val="0"/>
              <w:adjustRightInd w:val="0"/>
              <w:jc w:val="both"/>
              <w:rPr>
                <w:noProof/>
                <w:sz w:val="28"/>
                <w:szCs w:val="28"/>
              </w:rPr>
            </w:pPr>
            <w:r w:rsidRPr="002B7EB3">
              <w:rPr>
                <w:noProof/>
                <w:sz w:val="28"/>
                <w:szCs w:val="28"/>
              </w:rPr>
              <w:t>а)</w:t>
            </w:r>
          </w:p>
        </w:tc>
        <w:tc>
          <w:tcPr>
            <w:tcW w:w="9072" w:type="dxa"/>
          </w:tcPr>
          <w:p w14:paraId="0345E2A6" w14:textId="1345E946" w:rsidR="00D54BA0" w:rsidRPr="002B7EB3" w:rsidRDefault="00424D27" w:rsidP="0015216D">
            <w:pPr>
              <w:autoSpaceDE w:val="0"/>
              <w:autoSpaceDN w:val="0"/>
              <w:adjustRightInd w:val="0"/>
              <w:jc w:val="both"/>
              <w:rPr>
                <w:lang w:val="kk-KZ"/>
              </w:rPr>
            </w:pPr>
            <w:r w:rsidRPr="002B7EB3">
              <w:rPr>
                <w:noProof/>
              </w:rPr>
              <w:drawing>
                <wp:inline distT="0" distB="0" distL="0" distR="0" wp14:anchorId="0882C5A5" wp14:editId="2D1409F7">
                  <wp:extent cx="4770120" cy="4087915"/>
                  <wp:effectExtent l="0" t="0" r="0" b="825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73614" cy="4090909"/>
                          </a:xfrm>
                          <a:prstGeom prst="rect">
                            <a:avLst/>
                          </a:prstGeom>
                          <a:noFill/>
                        </pic:spPr>
                      </pic:pic>
                    </a:graphicData>
                  </a:graphic>
                </wp:inline>
              </w:drawing>
            </w:r>
          </w:p>
          <w:p w14:paraId="6D3EC7F2" w14:textId="77777777" w:rsidR="00D54BA0" w:rsidRPr="002B7EB3" w:rsidRDefault="00C75636" w:rsidP="0015216D">
            <w:pPr>
              <w:autoSpaceDE w:val="0"/>
              <w:autoSpaceDN w:val="0"/>
              <w:adjustRightInd w:val="0"/>
              <w:jc w:val="both"/>
              <w:rPr>
                <w:sz w:val="28"/>
                <w:szCs w:val="28"/>
                <w:lang w:val="kk-KZ"/>
              </w:rPr>
            </w:pPr>
            <w:r w:rsidRPr="002B7EB3">
              <w:rPr>
                <w:sz w:val="28"/>
                <w:szCs w:val="28"/>
                <w:lang w:val="kk-KZ"/>
              </w:rPr>
              <w:t>2.5,а суретінде 2.2-кестеде көрсетілгендей, химреагенттер мәндері айқын емес параметрлер мәндері деңгейінің сипаттамасы сәйкес 0-10, 10-20, 20-30, 30-40, 40-50 аралықтарындағы мәндерді қабылдайды.</w:t>
            </w:r>
          </w:p>
          <w:p w14:paraId="2B14B9B2" w14:textId="004EE1F3" w:rsidR="00C75636" w:rsidRPr="002B7EB3" w:rsidRDefault="00C75636" w:rsidP="0015216D">
            <w:pPr>
              <w:autoSpaceDE w:val="0"/>
              <w:autoSpaceDN w:val="0"/>
              <w:adjustRightInd w:val="0"/>
              <w:jc w:val="both"/>
              <w:rPr>
                <w:noProof/>
                <w:sz w:val="28"/>
                <w:szCs w:val="28"/>
                <w:lang w:val="kk-KZ"/>
              </w:rPr>
            </w:pPr>
          </w:p>
        </w:tc>
      </w:tr>
      <w:tr w:rsidR="00D54BA0" w:rsidRPr="002B7EB3" w14:paraId="5778673B" w14:textId="77777777" w:rsidTr="00DE2E1A">
        <w:tc>
          <w:tcPr>
            <w:tcW w:w="567" w:type="dxa"/>
          </w:tcPr>
          <w:p w14:paraId="7B518285" w14:textId="77777777" w:rsidR="00D54BA0" w:rsidRPr="002B7EB3" w:rsidRDefault="00D54BA0" w:rsidP="0015216D">
            <w:pPr>
              <w:autoSpaceDE w:val="0"/>
              <w:autoSpaceDN w:val="0"/>
              <w:adjustRightInd w:val="0"/>
              <w:jc w:val="both"/>
              <w:rPr>
                <w:noProof/>
                <w:sz w:val="28"/>
                <w:szCs w:val="28"/>
                <w:lang w:val="kk-KZ"/>
              </w:rPr>
            </w:pPr>
            <w:r w:rsidRPr="002B7EB3">
              <w:rPr>
                <w:noProof/>
                <w:sz w:val="28"/>
                <w:szCs w:val="28"/>
              </w:rPr>
              <w:t>б)</w:t>
            </w:r>
          </w:p>
        </w:tc>
        <w:tc>
          <w:tcPr>
            <w:tcW w:w="9072" w:type="dxa"/>
          </w:tcPr>
          <w:p w14:paraId="0109290C" w14:textId="6DFD88A2" w:rsidR="00D54BA0" w:rsidRPr="002B7EB3" w:rsidRDefault="00424D27" w:rsidP="0015216D">
            <w:pPr>
              <w:autoSpaceDE w:val="0"/>
              <w:autoSpaceDN w:val="0"/>
              <w:adjustRightInd w:val="0"/>
              <w:jc w:val="both"/>
              <w:rPr>
                <w:noProof/>
                <w:sz w:val="28"/>
                <w:szCs w:val="28"/>
              </w:rPr>
            </w:pPr>
            <w:r w:rsidRPr="002B7EB3">
              <w:rPr>
                <w:noProof/>
                <w:sz w:val="28"/>
                <w:szCs w:val="28"/>
              </w:rPr>
              <w:drawing>
                <wp:inline distT="0" distB="0" distL="0" distR="0" wp14:anchorId="326F9D72" wp14:editId="4C1F84E2">
                  <wp:extent cx="4845050" cy="4135880"/>
                  <wp:effectExtent l="0" t="0" r="0" b="0"/>
                  <wp:docPr id="146" name="Рисунок 9">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741523B-1497-4308-B120-4EF11F27FE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741523B-1497-4308-B120-4EF11F27FE28}"/>
                              </a:ext>
                            </a:extLst>
                          </pic:cNvPr>
                          <pic:cNvPicPr>
                            <a:picLocks noChangeAspect="1"/>
                          </pic:cNvPicPr>
                        </pic:nvPicPr>
                        <pic:blipFill rotWithShape="1">
                          <a:blip r:embed="rId37"/>
                          <a:srcRect l="31663" t="4835" r="31813" b="39736"/>
                          <a:stretch/>
                        </pic:blipFill>
                        <pic:spPr bwMode="auto">
                          <a:xfrm>
                            <a:off x="0" y="0"/>
                            <a:ext cx="4850016" cy="4140119"/>
                          </a:xfrm>
                          <a:prstGeom prst="rect">
                            <a:avLst/>
                          </a:prstGeom>
                          <a:ln>
                            <a:noFill/>
                          </a:ln>
                          <a:extLst>
                            <a:ext uri="{53640926-AAD7-44D8-BBD7-CCE9431645EC}">
                              <a14:shadowObscured xmlns:a14="http://schemas.microsoft.com/office/drawing/2010/main"/>
                            </a:ext>
                          </a:extLst>
                        </pic:spPr>
                      </pic:pic>
                    </a:graphicData>
                  </a:graphic>
                </wp:inline>
              </w:drawing>
            </w:r>
          </w:p>
        </w:tc>
      </w:tr>
      <w:tr w:rsidR="00C75636" w:rsidRPr="00FB0DF1" w14:paraId="7BD3937B" w14:textId="77777777" w:rsidTr="00DE2E1A">
        <w:tc>
          <w:tcPr>
            <w:tcW w:w="567" w:type="dxa"/>
          </w:tcPr>
          <w:p w14:paraId="59A5134C" w14:textId="77777777" w:rsidR="00C75636" w:rsidRPr="002B7EB3" w:rsidRDefault="00C75636" w:rsidP="0015216D">
            <w:pPr>
              <w:autoSpaceDE w:val="0"/>
              <w:autoSpaceDN w:val="0"/>
              <w:adjustRightInd w:val="0"/>
              <w:jc w:val="both"/>
              <w:rPr>
                <w:bCs/>
                <w:iCs/>
                <w:sz w:val="28"/>
                <w:szCs w:val="28"/>
                <w:lang w:val="kk-KZ"/>
              </w:rPr>
            </w:pPr>
          </w:p>
        </w:tc>
        <w:tc>
          <w:tcPr>
            <w:tcW w:w="9072" w:type="dxa"/>
          </w:tcPr>
          <w:p w14:paraId="2CE22C8B" w14:textId="1F5AB923" w:rsidR="00C75636" w:rsidRPr="002B7EB3" w:rsidRDefault="00C75636" w:rsidP="0015216D">
            <w:pPr>
              <w:autoSpaceDE w:val="0"/>
              <w:autoSpaceDN w:val="0"/>
              <w:adjustRightInd w:val="0"/>
              <w:jc w:val="both"/>
              <w:rPr>
                <w:bCs/>
                <w:iCs/>
                <w:sz w:val="28"/>
                <w:szCs w:val="28"/>
                <w:lang w:val="kk-KZ"/>
              </w:rPr>
            </w:pPr>
            <w:r w:rsidRPr="002B7EB3">
              <w:rPr>
                <w:bCs/>
                <w:iCs/>
                <w:sz w:val="28"/>
                <w:szCs w:val="28"/>
                <w:lang w:val="kk-KZ"/>
              </w:rPr>
              <w:t xml:space="preserve"> 2.5,б суретінде 2.2-кестеде көрсетілгендей, айдау қысымының мәндері айқын емес параметрлер мәндері деңгейінің сипаттамасы сәйкес 325-375, 375-425, 425-475, 475-525, 525-575 аралықтарындағы мәндерді қабылдағандығын көруге болады.</w:t>
            </w:r>
          </w:p>
        </w:tc>
      </w:tr>
      <w:tr w:rsidR="00D54BA0" w:rsidRPr="002B7EB3" w14:paraId="29F2367C" w14:textId="77777777" w:rsidTr="00DE2E1A">
        <w:tc>
          <w:tcPr>
            <w:tcW w:w="567" w:type="dxa"/>
          </w:tcPr>
          <w:p w14:paraId="411D3347" w14:textId="77777777" w:rsidR="00D54BA0" w:rsidRPr="002B7EB3" w:rsidRDefault="00D54BA0" w:rsidP="0015216D">
            <w:pPr>
              <w:autoSpaceDE w:val="0"/>
              <w:autoSpaceDN w:val="0"/>
              <w:adjustRightInd w:val="0"/>
              <w:jc w:val="both"/>
              <w:rPr>
                <w:noProof/>
                <w:sz w:val="28"/>
                <w:szCs w:val="28"/>
              </w:rPr>
            </w:pPr>
            <w:r w:rsidRPr="002B7EB3">
              <w:rPr>
                <w:noProof/>
                <w:sz w:val="28"/>
                <w:szCs w:val="28"/>
              </w:rPr>
              <w:t>в)</w:t>
            </w:r>
          </w:p>
        </w:tc>
        <w:tc>
          <w:tcPr>
            <w:tcW w:w="9072" w:type="dxa"/>
          </w:tcPr>
          <w:p w14:paraId="1844FEDE" w14:textId="3B5E72A2" w:rsidR="00D54BA0" w:rsidRPr="002B7EB3" w:rsidRDefault="00424D27" w:rsidP="0015216D">
            <w:pPr>
              <w:autoSpaceDE w:val="0"/>
              <w:autoSpaceDN w:val="0"/>
              <w:adjustRightInd w:val="0"/>
              <w:jc w:val="both"/>
              <w:rPr>
                <w:noProof/>
                <w:sz w:val="28"/>
                <w:szCs w:val="28"/>
              </w:rPr>
            </w:pPr>
            <w:r w:rsidRPr="002B7EB3">
              <w:rPr>
                <w:noProof/>
                <w:sz w:val="28"/>
                <w:szCs w:val="28"/>
              </w:rPr>
              <w:drawing>
                <wp:inline distT="0" distB="0" distL="0" distR="0" wp14:anchorId="31608752" wp14:editId="2AB440F2">
                  <wp:extent cx="4806950" cy="4121650"/>
                  <wp:effectExtent l="0" t="0" r="0" b="0"/>
                  <wp:docPr id="199" name="Рисунок 1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8993D34B-1FDC-4CDB-9879-FE8769FE13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8993D34B-1FDC-4CDB-9879-FE8769FE13CA}"/>
                              </a:ext>
                            </a:extLst>
                          </pic:cNvPr>
                          <pic:cNvPicPr>
                            <a:picLocks noChangeAspect="1"/>
                          </pic:cNvPicPr>
                        </pic:nvPicPr>
                        <pic:blipFill rotWithShape="1">
                          <a:blip r:embed="rId38"/>
                          <a:srcRect l="31178" t="4834" r="32299" b="39477"/>
                          <a:stretch/>
                        </pic:blipFill>
                        <pic:spPr bwMode="auto">
                          <a:xfrm>
                            <a:off x="0" y="0"/>
                            <a:ext cx="4809088" cy="4123483"/>
                          </a:xfrm>
                          <a:prstGeom prst="rect">
                            <a:avLst/>
                          </a:prstGeom>
                          <a:ln>
                            <a:noFill/>
                          </a:ln>
                          <a:extLst>
                            <a:ext uri="{53640926-AAD7-44D8-BBD7-CCE9431645EC}">
                              <a14:shadowObscured xmlns:a14="http://schemas.microsoft.com/office/drawing/2010/main"/>
                            </a:ext>
                          </a:extLst>
                        </pic:spPr>
                      </pic:pic>
                    </a:graphicData>
                  </a:graphic>
                </wp:inline>
              </w:drawing>
            </w:r>
          </w:p>
        </w:tc>
      </w:tr>
    </w:tbl>
    <w:p w14:paraId="4C20F07D" w14:textId="77777777" w:rsidR="00D54BA0" w:rsidRPr="002B7EB3" w:rsidRDefault="00D54BA0" w:rsidP="00D54BA0">
      <w:pPr>
        <w:autoSpaceDE w:val="0"/>
        <w:autoSpaceDN w:val="0"/>
        <w:adjustRightInd w:val="0"/>
        <w:jc w:val="center"/>
        <w:rPr>
          <w:sz w:val="6"/>
          <w:szCs w:val="6"/>
        </w:rPr>
      </w:pPr>
    </w:p>
    <w:p w14:paraId="26B6C327" w14:textId="183DF5F1" w:rsidR="00D54BA0" w:rsidRPr="002B7EB3" w:rsidRDefault="00D54BA0" w:rsidP="00D54BA0">
      <w:pPr>
        <w:autoSpaceDE w:val="0"/>
        <w:autoSpaceDN w:val="0"/>
        <w:adjustRightInd w:val="0"/>
        <w:jc w:val="center"/>
        <w:rPr>
          <w:sz w:val="28"/>
          <w:szCs w:val="28"/>
        </w:rPr>
      </w:pPr>
      <w:r w:rsidRPr="002B7EB3">
        <w:rPr>
          <w:sz w:val="28"/>
          <w:szCs w:val="28"/>
          <w:lang w:val="kk-KZ"/>
        </w:rPr>
        <w:t xml:space="preserve">Сурет </w:t>
      </w:r>
      <w:r w:rsidR="003A4A52" w:rsidRPr="002B7EB3">
        <w:rPr>
          <w:sz w:val="28"/>
          <w:szCs w:val="28"/>
          <w:lang w:val="kk-KZ"/>
        </w:rPr>
        <w:t>2.</w:t>
      </w:r>
      <w:r w:rsidR="008D00BD" w:rsidRPr="002B7EB3">
        <w:rPr>
          <w:sz w:val="28"/>
          <w:szCs w:val="28"/>
          <w:lang w:val="kk-KZ"/>
        </w:rPr>
        <w:t>5</w:t>
      </w:r>
      <w:r w:rsidRPr="002B7EB3">
        <w:rPr>
          <w:sz w:val="28"/>
          <w:szCs w:val="28"/>
        </w:rPr>
        <w:t xml:space="preserve"> – </w:t>
      </w:r>
      <w:r w:rsidRPr="002B7EB3">
        <w:rPr>
          <w:sz w:val="28"/>
          <w:szCs w:val="28"/>
          <w:lang w:val="kk-KZ"/>
        </w:rPr>
        <w:t>Шығыс параметрлерінің тиістілік функциясы</w:t>
      </w:r>
    </w:p>
    <w:p w14:paraId="4C697D8B" w14:textId="3841189A" w:rsidR="00D54BA0" w:rsidRPr="002B7EB3" w:rsidRDefault="00D54BA0" w:rsidP="00D54BA0">
      <w:pPr>
        <w:autoSpaceDE w:val="0"/>
        <w:autoSpaceDN w:val="0"/>
        <w:adjustRightInd w:val="0"/>
        <w:ind w:firstLine="567"/>
        <w:jc w:val="both"/>
        <w:rPr>
          <w:color w:val="0000FF"/>
          <w:sz w:val="10"/>
          <w:szCs w:val="10"/>
        </w:rPr>
      </w:pPr>
    </w:p>
    <w:p w14:paraId="34599899" w14:textId="77777777" w:rsidR="00014007" w:rsidRPr="002B7EB3" w:rsidRDefault="00014007" w:rsidP="00D54BA0">
      <w:pPr>
        <w:autoSpaceDE w:val="0"/>
        <w:autoSpaceDN w:val="0"/>
        <w:adjustRightInd w:val="0"/>
        <w:ind w:firstLine="567"/>
        <w:jc w:val="both"/>
        <w:rPr>
          <w:color w:val="0000FF"/>
          <w:sz w:val="10"/>
          <w:szCs w:val="10"/>
        </w:rPr>
      </w:pPr>
    </w:p>
    <w:p w14:paraId="06021730" w14:textId="333F6D52" w:rsidR="00D54BA0" w:rsidRPr="002B7EB3" w:rsidRDefault="00D54BA0" w:rsidP="00D54BA0">
      <w:pPr>
        <w:autoSpaceDE w:val="0"/>
        <w:autoSpaceDN w:val="0"/>
        <w:adjustRightInd w:val="0"/>
        <w:ind w:firstLine="567"/>
        <w:jc w:val="both"/>
        <w:rPr>
          <w:sz w:val="28"/>
          <w:szCs w:val="28"/>
          <w:lang w:val="kk-KZ"/>
        </w:rPr>
      </w:pPr>
      <w:r w:rsidRPr="002B7EB3">
        <w:rPr>
          <w:b/>
          <w:sz w:val="28"/>
          <w:szCs w:val="28"/>
        </w:rPr>
        <w:t xml:space="preserve">3) </w:t>
      </w:r>
      <w:r w:rsidRPr="002B7EB3">
        <w:rPr>
          <w:b/>
          <w:i/>
          <w:sz w:val="28"/>
          <w:szCs w:val="28"/>
          <w:lang w:val="kk-KZ"/>
        </w:rPr>
        <w:t>Өнімнің айқын емес ережелерінде шарттарды біріктіру</w:t>
      </w:r>
      <w:r w:rsidRPr="002B7EB3">
        <w:rPr>
          <w:b/>
          <w:sz w:val="28"/>
          <w:szCs w:val="28"/>
        </w:rPr>
        <w:t xml:space="preserve">. </w:t>
      </w:r>
      <w:r w:rsidRPr="002B7EB3">
        <w:rPr>
          <w:bCs/>
          <w:sz w:val="28"/>
          <w:szCs w:val="28"/>
          <w:lang w:val="kk-KZ"/>
        </w:rPr>
        <w:t xml:space="preserve">Бұл кезеңде әрбір айқын емес </w:t>
      </w:r>
      <w:r w:rsidR="00E27021" w:rsidRPr="002B7EB3">
        <w:rPr>
          <w:bCs/>
          <w:sz w:val="28"/>
          <w:szCs w:val="28"/>
          <w:lang w:val="kk-KZ"/>
        </w:rPr>
        <w:t>қорытындылау</w:t>
      </w:r>
      <w:r w:rsidRPr="002B7EB3">
        <w:rPr>
          <w:bCs/>
          <w:sz w:val="28"/>
          <w:szCs w:val="28"/>
          <w:lang w:val="kk-KZ"/>
        </w:rPr>
        <w:t xml:space="preserve"> жүйесі ережелерінің шарттары үшін ақиқат дәрежелері анықталады. Әрбір айқын емес өнім ережелерінің шарттарының ақиқат дәрежесін табу үшін </w:t>
      </w:r>
      <w:r w:rsidRPr="002B7EB3">
        <w:rPr>
          <w:sz w:val="28"/>
          <w:szCs w:val="28"/>
          <w:lang w:val="kk-KZ"/>
        </w:rPr>
        <w:t>қосарланған айқын емес логикалық операцияларды қолдануға болады. Мысалы, біздің жағдайда, бір-бірімен «және» операциясымен байланысқан барлық шарттардан ақиқат</w:t>
      </w:r>
      <w:r w:rsidR="005639B2" w:rsidRPr="002B7EB3">
        <w:rPr>
          <w:sz w:val="28"/>
          <w:szCs w:val="28"/>
          <w:lang w:val="kk-KZ"/>
        </w:rPr>
        <w:t>т</w:t>
      </w:r>
      <w:r w:rsidRPr="002B7EB3">
        <w:rPr>
          <w:sz w:val="28"/>
          <w:szCs w:val="28"/>
          <w:lang w:val="kk-KZ"/>
        </w:rPr>
        <w:t xml:space="preserve">ың ең минимал мәні іздестіріледі: </w:t>
      </w:r>
      <w:r w:rsidRPr="002B7EB3">
        <w:rPr>
          <w:iCs/>
          <w:sz w:val="28"/>
          <w:szCs w:val="28"/>
          <w:lang w:val="kk-KZ"/>
        </w:rPr>
        <w:fldChar w:fldCharType="begin"/>
      </w:r>
      <w:r w:rsidRPr="002B7EB3">
        <w:rPr>
          <w:iCs/>
          <w:sz w:val="28"/>
          <w:szCs w:val="28"/>
          <w:lang w:val="kk-KZ"/>
        </w:rPr>
        <w:instrText xml:space="preserve"> QUOTE </w:instrText>
      </w:r>
      <w:r w:rsidR="00DB28BA" w:rsidRPr="002B7EB3">
        <w:rPr>
          <w:noProof/>
          <w:position w:val="-10"/>
        </w:rPr>
        <w:drawing>
          <wp:inline distT="0" distB="0" distL="0" distR="0" wp14:anchorId="2BAE546B" wp14:editId="55FD3253">
            <wp:extent cx="2011680" cy="22860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1680" cy="228600"/>
                    </a:xfrm>
                    <a:prstGeom prst="rect">
                      <a:avLst/>
                    </a:prstGeom>
                    <a:noFill/>
                    <a:ln>
                      <a:noFill/>
                    </a:ln>
                  </pic:spPr>
                </pic:pic>
              </a:graphicData>
            </a:graphic>
          </wp:inline>
        </w:drawing>
      </w:r>
      <w:r w:rsidRPr="002B7EB3">
        <w:rPr>
          <w:iCs/>
          <w:sz w:val="28"/>
          <w:szCs w:val="28"/>
          <w:lang w:val="kk-KZ"/>
        </w:rPr>
        <w:instrText xml:space="preserve"> </w:instrText>
      </w:r>
      <w:r w:rsidRPr="002B7EB3">
        <w:rPr>
          <w:iCs/>
          <w:sz w:val="28"/>
          <w:szCs w:val="28"/>
          <w:lang w:val="kk-KZ"/>
        </w:rPr>
        <w:fldChar w:fldCharType="end"/>
      </w:r>
      <w:r w:rsidRPr="002B7EB3">
        <w:rPr>
          <w:i/>
          <w:iCs/>
          <w:sz w:val="28"/>
          <w:szCs w:val="28"/>
          <w:lang w:val="kk-KZ"/>
        </w:rPr>
        <w:t xml:space="preserve"> </w:t>
      </w:r>
      <m:oMath>
        <m:sSub>
          <m:sSubPr>
            <m:ctrlPr>
              <w:rPr>
                <w:rFonts w:ascii="Cambria Math" w:hAnsi="Cambria Math"/>
                <w:i/>
                <w:iCs/>
                <w:sz w:val="28"/>
                <w:szCs w:val="28"/>
                <w:lang w:val="kk-KZ"/>
              </w:rPr>
            </m:ctrlPr>
          </m:sSubPr>
          <m:e>
            <m:r>
              <w:rPr>
                <w:rFonts w:ascii="Cambria Math" w:hAnsi="Cambria Math"/>
                <w:sz w:val="28"/>
                <w:szCs w:val="28"/>
                <w:lang w:val="kk-KZ"/>
              </w:rPr>
              <m:t>s</m:t>
            </m:r>
          </m:e>
          <m:sub>
            <m:r>
              <w:rPr>
                <w:rFonts w:ascii="Cambria Math" w:hAnsi="Cambria Math"/>
                <w:sz w:val="28"/>
                <w:szCs w:val="28"/>
                <w:lang w:val="kk-KZ"/>
              </w:rPr>
              <m:t>j</m:t>
            </m:r>
          </m:sub>
        </m:sSub>
        <m:r>
          <w:rPr>
            <w:rFonts w:ascii="Cambria Math" w:hAnsi="Cambria Math"/>
            <w:sz w:val="28"/>
            <w:szCs w:val="28"/>
            <w:lang w:val="kk-KZ"/>
          </w:rPr>
          <m:t>=</m:t>
        </m:r>
        <m:func>
          <m:funcPr>
            <m:ctrlPr>
              <w:rPr>
                <w:rFonts w:ascii="Cambria Math" w:hAnsi="Cambria Math"/>
                <w:iCs/>
                <w:sz w:val="28"/>
                <w:szCs w:val="28"/>
                <w:lang w:val="kk-KZ"/>
              </w:rPr>
            </m:ctrlPr>
          </m:funcPr>
          <m:fName>
            <m:r>
              <m:rPr>
                <m:sty m:val="p"/>
              </m:rPr>
              <w:rPr>
                <w:rFonts w:ascii="Cambria Math" w:hAnsi="Cambria Math"/>
                <w:sz w:val="28"/>
                <w:szCs w:val="28"/>
                <w:lang w:val="kk-KZ"/>
              </w:rPr>
              <m:t>min</m:t>
            </m:r>
          </m:fName>
          <m:e>
            <m:d>
              <m:dPr>
                <m:begChr m:val="{"/>
                <m:endChr m:val="}"/>
                <m:ctrlPr>
                  <w:rPr>
                    <w:rFonts w:ascii="Cambria Math" w:hAnsi="Cambria Math"/>
                    <w:i/>
                    <w:iCs/>
                    <w:sz w:val="28"/>
                    <w:szCs w:val="28"/>
                    <w:lang w:val="kk-KZ"/>
                  </w:rPr>
                </m:ctrlPr>
              </m:dPr>
              <m:e>
                <m:sSub>
                  <m:sSubPr>
                    <m:ctrlPr>
                      <w:rPr>
                        <w:rFonts w:ascii="Cambria Math" w:hAnsi="Cambria Math"/>
                        <w:i/>
                        <w:iCs/>
                        <w:sz w:val="28"/>
                        <w:szCs w:val="28"/>
                        <w:lang w:val="kk-KZ"/>
                      </w:rPr>
                    </m:ctrlPr>
                  </m:sSubPr>
                  <m:e>
                    <m:r>
                      <w:rPr>
                        <w:rFonts w:ascii="Cambria Math" w:hAnsi="Cambria Math"/>
                        <w:sz w:val="28"/>
                        <w:szCs w:val="28"/>
                        <w:lang w:val="kk-KZ"/>
                      </w:rPr>
                      <m:t>b</m:t>
                    </m:r>
                  </m:e>
                  <m:sub>
                    <m:sSup>
                      <m:sSupPr>
                        <m:ctrlPr>
                          <w:rPr>
                            <w:rFonts w:ascii="Cambria Math" w:hAnsi="Cambria Math"/>
                            <w:i/>
                            <w:iCs/>
                            <w:sz w:val="28"/>
                            <w:szCs w:val="28"/>
                            <w:lang w:val="kk-KZ"/>
                          </w:rPr>
                        </m:ctrlPr>
                      </m:sSupPr>
                      <m:e>
                        <m:r>
                          <w:rPr>
                            <w:rFonts w:ascii="Cambria Math" w:hAnsi="Cambria Math"/>
                            <w:sz w:val="28"/>
                            <w:szCs w:val="28"/>
                            <w:lang w:val="kk-KZ"/>
                          </w:rPr>
                          <m:t>i</m:t>
                        </m:r>
                      </m:e>
                      <m:sup>
                        <m:r>
                          <w:rPr>
                            <w:rFonts w:ascii="Cambria Math" w:hAnsi="Cambria Math"/>
                            <w:sz w:val="28"/>
                            <w:szCs w:val="28"/>
                            <w:lang w:val="kk-KZ"/>
                          </w:rPr>
                          <m:t>'</m:t>
                        </m:r>
                      </m:sup>
                    </m:sSup>
                  </m:sub>
                </m:sSub>
              </m:e>
            </m:d>
          </m:e>
        </m:func>
        <m:r>
          <w:rPr>
            <w:rFonts w:ascii="Cambria Math" w:hAnsi="Cambria Math"/>
            <w:sz w:val="28"/>
            <w:szCs w:val="28"/>
            <w:lang w:val="kk-KZ"/>
          </w:rPr>
          <m:t xml:space="preserve">, j=1, …, k </m:t>
        </m:r>
      </m:oMath>
      <w:r w:rsidRPr="002B7EB3">
        <w:rPr>
          <w:sz w:val="28"/>
          <w:szCs w:val="28"/>
          <w:lang w:val="kk-KZ"/>
        </w:rPr>
        <w:t xml:space="preserve">мұндағы </w:t>
      </w:r>
      <w:r w:rsidRPr="002B7EB3">
        <w:rPr>
          <w:i/>
          <w:iCs/>
          <w:sz w:val="28"/>
          <w:szCs w:val="28"/>
          <w:lang w:val="kk-KZ"/>
        </w:rPr>
        <w:t xml:space="preserve">k </w:t>
      </w:r>
      <w:r w:rsidRPr="002B7EB3">
        <w:rPr>
          <w:sz w:val="28"/>
          <w:szCs w:val="28"/>
          <w:lang w:val="kk-KZ"/>
        </w:rPr>
        <w:t>– жүйедегі ережелер саны (</w:t>
      </w:r>
      <w:r w:rsidRPr="002B7EB3">
        <w:rPr>
          <w:i/>
          <w:iCs/>
          <w:sz w:val="28"/>
          <w:szCs w:val="28"/>
          <w:lang w:val="kk-KZ"/>
        </w:rPr>
        <w:t>k=</w:t>
      </w:r>
      <w:r w:rsidRPr="002B7EB3">
        <w:rPr>
          <w:iCs/>
          <w:sz w:val="28"/>
          <w:szCs w:val="28"/>
          <w:lang w:val="kk-KZ"/>
        </w:rPr>
        <w:t>25</w:t>
      </w:r>
      <w:r w:rsidRPr="002B7EB3">
        <w:rPr>
          <w:sz w:val="28"/>
          <w:szCs w:val="28"/>
          <w:lang w:val="kk-KZ"/>
        </w:rPr>
        <w:t xml:space="preserve">), </w:t>
      </w:r>
      <w:r w:rsidRPr="002B7EB3">
        <w:rPr>
          <w:i/>
          <w:iCs/>
          <w:sz w:val="28"/>
          <w:szCs w:val="28"/>
          <w:lang w:val="kk-KZ"/>
        </w:rPr>
        <w:t>j-</w:t>
      </w:r>
      <w:r w:rsidRPr="002B7EB3">
        <w:rPr>
          <w:sz w:val="28"/>
          <w:szCs w:val="28"/>
          <w:lang w:val="kk-KZ"/>
        </w:rPr>
        <w:t>ші айнымалы жататын</w:t>
      </w:r>
      <w:r w:rsidR="0063161C" w:rsidRPr="0063161C">
        <w:rPr>
          <w:sz w:val="28"/>
          <w:szCs w:val="28"/>
          <w:lang w:val="kk-KZ"/>
        </w:rPr>
        <w:t xml:space="preserve"> </w:t>
      </w:r>
      <m:oMath>
        <m:sSup>
          <m:sSupPr>
            <m:ctrlPr>
              <w:rPr>
                <w:rFonts w:ascii="Cambria Math" w:hAnsi="Cambria Math"/>
                <w:i/>
                <w:sz w:val="28"/>
                <w:szCs w:val="28"/>
                <w:lang w:val="kk-KZ"/>
              </w:rPr>
            </m:ctrlPr>
          </m:sSupPr>
          <m:e>
            <m:r>
              <w:rPr>
                <w:rFonts w:ascii="Cambria Math" w:hAnsi="Cambria Math"/>
                <w:sz w:val="28"/>
                <w:szCs w:val="28"/>
                <w:lang w:val="kk-KZ"/>
              </w:rPr>
              <m:t>i</m:t>
            </m:r>
          </m:e>
          <m:sup>
            <m:r>
              <w:rPr>
                <w:rFonts w:ascii="Cambria Math" w:hAnsi="Cambria Math"/>
                <w:sz w:val="28"/>
                <w:szCs w:val="28"/>
                <w:lang w:val="kk-KZ"/>
              </w:rPr>
              <m:t xml:space="preserve">' </m:t>
            </m:r>
          </m:sup>
        </m:sSup>
        <m:r>
          <w:rPr>
            <w:rFonts w:ascii="Cambria Math" w:hAnsi="Cambria Math"/>
            <w:sz w:val="28"/>
            <w:szCs w:val="28"/>
            <w:lang w:val="kk-KZ"/>
          </w:rPr>
          <m:t>∈</m:t>
        </m:r>
        <m:d>
          <m:dPr>
            <m:begChr m:val="["/>
            <m:endChr m:val="]"/>
            <m:ctrlPr>
              <w:rPr>
                <w:rFonts w:ascii="Cambria Math" w:hAnsi="Cambria Math"/>
                <w:i/>
                <w:sz w:val="28"/>
                <w:szCs w:val="28"/>
                <w:lang w:val="kk-KZ"/>
              </w:rPr>
            </m:ctrlPr>
          </m:dPr>
          <m:e>
            <m:r>
              <w:rPr>
                <w:rFonts w:ascii="Cambria Math" w:hAnsi="Cambria Math"/>
                <w:sz w:val="28"/>
                <w:szCs w:val="28"/>
                <w:lang w:val="kk-KZ"/>
              </w:rPr>
              <m:t>0;1</m:t>
            </m:r>
          </m:e>
        </m:d>
        <m:r>
          <w:rPr>
            <w:rFonts w:ascii="Cambria Math" w:hAnsi="Cambria Math"/>
            <w:sz w:val="28"/>
            <w:szCs w:val="28"/>
            <w:lang w:val="kk-KZ"/>
          </w:rPr>
          <m:t xml:space="preserve"> </m:t>
        </m:r>
      </m:oMath>
      <w:r w:rsidRPr="002B7EB3">
        <w:rPr>
          <w:sz w:val="28"/>
          <w:szCs w:val="28"/>
          <w:lang w:val="kk-KZ"/>
        </w:rPr>
        <w:t>- шарттар жиынының сандары. Әрі қарай есептеулерде ақиқат дәрежесі нөлден өзгеше шарттар (</w:t>
      </w:r>
      <w:r w:rsidRPr="002B7EB3">
        <w:rPr>
          <w:i/>
          <w:sz w:val="28"/>
          <w:szCs w:val="28"/>
          <w:lang w:val="kk-KZ"/>
        </w:rPr>
        <w:t>белсенді</w:t>
      </w:r>
      <w:r w:rsidRPr="002B7EB3">
        <w:rPr>
          <w:sz w:val="28"/>
          <w:szCs w:val="28"/>
          <w:lang w:val="kk-KZ"/>
        </w:rPr>
        <w:t xml:space="preserve">) қолданылады. </w:t>
      </w:r>
    </w:p>
    <w:p w14:paraId="1940502D" w14:textId="0D6F3031" w:rsidR="00D54BA0" w:rsidRPr="002B7EB3" w:rsidRDefault="00D54BA0" w:rsidP="00D54BA0">
      <w:pPr>
        <w:autoSpaceDE w:val="0"/>
        <w:autoSpaceDN w:val="0"/>
        <w:adjustRightInd w:val="0"/>
        <w:ind w:firstLine="567"/>
        <w:jc w:val="both"/>
        <w:rPr>
          <w:sz w:val="28"/>
          <w:szCs w:val="28"/>
          <w:lang w:val="kk-KZ"/>
        </w:rPr>
      </w:pPr>
      <w:r w:rsidRPr="002B7EB3">
        <w:rPr>
          <w:b/>
          <w:sz w:val="28"/>
          <w:szCs w:val="28"/>
          <w:lang w:val="kk-KZ"/>
        </w:rPr>
        <w:t xml:space="preserve">4) </w:t>
      </w:r>
      <w:r w:rsidRPr="002B7EB3">
        <w:rPr>
          <w:b/>
          <w:i/>
          <w:iCs/>
          <w:sz w:val="28"/>
          <w:szCs w:val="28"/>
          <w:lang w:val="kk-KZ"/>
        </w:rPr>
        <w:t>Өнімнің айқын емес ережелеріндегі қосылымдарды белсендіру</w:t>
      </w:r>
      <w:r w:rsidRPr="002B7EB3">
        <w:rPr>
          <w:b/>
          <w:sz w:val="28"/>
          <w:szCs w:val="28"/>
          <w:lang w:val="kk-KZ"/>
        </w:rPr>
        <w:t xml:space="preserve">. </w:t>
      </w:r>
      <w:r w:rsidRPr="002B7EB3">
        <w:rPr>
          <w:bCs/>
          <w:sz w:val="28"/>
          <w:szCs w:val="28"/>
          <w:lang w:val="kk-KZ"/>
        </w:rPr>
        <w:t xml:space="preserve">Бұл кезеңде айқын емес </w:t>
      </w:r>
      <w:r w:rsidR="00E27021" w:rsidRPr="002B7EB3">
        <w:rPr>
          <w:bCs/>
          <w:sz w:val="28"/>
          <w:szCs w:val="28"/>
          <w:lang w:val="kk-KZ"/>
        </w:rPr>
        <w:t>қорытындылау</w:t>
      </w:r>
      <w:r w:rsidRPr="002B7EB3">
        <w:rPr>
          <w:bCs/>
          <w:sz w:val="28"/>
          <w:szCs w:val="28"/>
          <w:lang w:val="kk-KZ"/>
        </w:rPr>
        <w:t xml:space="preserve"> жүйесінің әрбір қосылымдарының ақиқат дәрежесі анықталады. Әрбір эндогенді айнымалылар үшін айқын емес жиындар қалыптасады. Егер қорытынды бір ғана ішкі қорытындыдан тұратын болса, </w:t>
      </w:r>
      <w:r w:rsidRPr="002B7EB3">
        <w:rPr>
          <w:sz w:val="28"/>
          <w:szCs w:val="28"/>
          <w:lang w:val="kk-KZ"/>
        </w:rPr>
        <w:t xml:space="preserve">онда, оның ақиқат дәрежесі </w:t>
      </w:r>
      <w:r w:rsidRPr="002B7EB3">
        <w:rPr>
          <w:sz w:val="28"/>
          <w:szCs w:val="28"/>
          <w:lang w:val="kk-KZ"/>
        </w:rPr>
        <w:fldChar w:fldCharType="begin"/>
      </w:r>
      <w:r w:rsidRPr="002B7EB3">
        <w:rPr>
          <w:sz w:val="28"/>
          <w:szCs w:val="28"/>
          <w:lang w:val="kk-KZ"/>
        </w:rPr>
        <w:instrText xml:space="preserve"> QUOTE </w:instrText>
      </w:r>
      <w:r w:rsidR="00DB28BA" w:rsidRPr="002B7EB3">
        <w:rPr>
          <w:noProof/>
          <w:position w:val="-12"/>
        </w:rPr>
        <w:drawing>
          <wp:inline distT="0" distB="0" distL="0" distR="0" wp14:anchorId="673EE682" wp14:editId="0472A235">
            <wp:extent cx="167640" cy="24384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7640" cy="243840"/>
                    </a:xfrm>
                    <a:prstGeom prst="rect">
                      <a:avLst/>
                    </a:prstGeom>
                    <a:noFill/>
                    <a:ln>
                      <a:noFill/>
                    </a:ln>
                  </pic:spPr>
                </pic:pic>
              </a:graphicData>
            </a:graphic>
          </wp:inline>
        </w:drawing>
      </w:r>
      <w:r w:rsidRPr="002B7EB3">
        <w:rPr>
          <w:sz w:val="28"/>
          <w:szCs w:val="28"/>
          <w:lang w:val="kk-KZ"/>
        </w:rPr>
        <w:instrText xml:space="preserve"> </w:instrText>
      </w:r>
      <w:r w:rsidRPr="002B7EB3">
        <w:rPr>
          <w:sz w:val="28"/>
          <w:szCs w:val="28"/>
          <w:lang w:val="kk-KZ"/>
        </w:rPr>
        <w:fldChar w:fldCharType="separate"/>
      </w:r>
      <w:r w:rsidR="00DB28BA" w:rsidRPr="002B7EB3">
        <w:rPr>
          <w:noProof/>
          <w:position w:val="-12"/>
        </w:rPr>
        <w:drawing>
          <wp:inline distT="0" distB="0" distL="0" distR="0" wp14:anchorId="6E5EA4C0" wp14:editId="501BBE2E">
            <wp:extent cx="167640" cy="2438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7640" cy="243840"/>
                    </a:xfrm>
                    <a:prstGeom prst="rect">
                      <a:avLst/>
                    </a:prstGeom>
                    <a:noFill/>
                    <a:ln>
                      <a:noFill/>
                    </a:ln>
                  </pic:spPr>
                </pic:pic>
              </a:graphicData>
            </a:graphic>
          </wp:inline>
        </w:drawing>
      </w:r>
      <w:r w:rsidRPr="002B7EB3">
        <w:rPr>
          <w:sz w:val="28"/>
          <w:szCs w:val="28"/>
          <w:lang w:val="kk-KZ"/>
        </w:rPr>
        <w:fldChar w:fldCharType="end"/>
      </w:r>
      <w:r w:rsidRPr="002B7EB3">
        <w:rPr>
          <w:sz w:val="28"/>
          <w:szCs w:val="28"/>
          <w:lang w:val="kk-KZ"/>
        </w:rPr>
        <w:t xml:space="preserve"> алгебралық көбейтінді түрінде және салмақ коэффциенті </w:t>
      </w:r>
      <m:oMath>
        <m:sSub>
          <m:sSubPr>
            <m:ctrlPr>
              <w:rPr>
                <w:rFonts w:ascii="Cambria Math" w:hAnsi="Cambria Math"/>
                <w:i/>
                <w:sz w:val="28"/>
                <w:szCs w:val="28"/>
                <w:lang w:val="kk-KZ"/>
              </w:rPr>
            </m:ctrlPr>
          </m:sSubPr>
          <m:e>
            <m:r>
              <w:rPr>
                <w:rFonts w:ascii="Cambria Math" w:hAnsi="Cambria Math"/>
                <w:sz w:val="28"/>
                <w:szCs w:val="28"/>
                <w:lang w:val="kk-KZ"/>
              </w:rPr>
              <m:t>F</m:t>
            </m:r>
          </m:e>
          <m:sub>
            <m:sSup>
              <m:sSupPr>
                <m:ctrlPr>
                  <w:rPr>
                    <w:rFonts w:ascii="Cambria Math" w:hAnsi="Cambria Math"/>
                    <w:i/>
                    <w:sz w:val="28"/>
                    <w:szCs w:val="28"/>
                    <w:lang w:val="kk-KZ"/>
                  </w:rPr>
                </m:ctrlPr>
              </m:sSupPr>
              <m:e>
                <m:r>
                  <w:rPr>
                    <w:rFonts w:ascii="Cambria Math" w:hAnsi="Cambria Math"/>
                    <w:sz w:val="28"/>
                    <w:szCs w:val="28"/>
                    <w:lang w:val="kk-KZ"/>
                  </w:rPr>
                  <m:t>j</m:t>
                </m:r>
              </m:e>
              <m:sup>
                <m:r>
                  <w:rPr>
                    <w:rFonts w:ascii="Cambria Math" w:hAnsi="Cambria Math"/>
                    <w:sz w:val="28"/>
                    <w:szCs w:val="28"/>
                    <w:lang w:val="kk-KZ"/>
                  </w:rPr>
                  <m:t>'</m:t>
                </m:r>
              </m:sup>
            </m:sSup>
          </m:sub>
        </m:sSub>
      </m:oMath>
      <w:r w:rsidRPr="002B7EB3">
        <w:rPr>
          <w:sz w:val="28"/>
          <w:szCs w:val="28"/>
          <w:lang w:val="kk-KZ"/>
        </w:rPr>
        <w:fldChar w:fldCharType="begin"/>
      </w:r>
      <w:r w:rsidRPr="002B7EB3">
        <w:rPr>
          <w:sz w:val="28"/>
          <w:szCs w:val="28"/>
          <w:lang w:val="kk-KZ"/>
        </w:rPr>
        <w:instrText xml:space="preserve"> QUOTE </w:instrText>
      </w:r>
      <w:r w:rsidR="00DB28BA" w:rsidRPr="002B7EB3">
        <w:rPr>
          <w:noProof/>
          <w:position w:val="-12"/>
        </w:rPr>
        <w:drawing>
          <wp:inline distT="0" distB="0" distL="0" distR="0" wp14:anchorId="731DE96F" wp14:editId="1CBDDF7C">
            <wp:extent cx="198120" cy="24384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120" cy="243840"/>
                    </a:xfrm>
                    <a:prstGeom prst="rect">
                      <a:avLst/>
                    </a:prstGeom>
                    <a:noFill/>
                    <a:ln>
                      <a:noFill/>
                    </a:ln>
                  </pic:spPr>
                </pic:pic>
              </a:graphicData>
            </a:graphic>
          </wp:inline>
        </w:drawing>
      </w:r>
      <w:r w:rsidRPr="002B7EB3">
        <w:rPr>
          <w:sz w:val="28"/>
          <w:szCs w:val="28"/>
          <w:lang w:val="kk-KZ"/>
        </w:rPr>
        <w:instrText xml:space="preserve"> </w:instrText>
      </w:r>
      <w:r w:rsidRPr="002B7EB3">
        <w:rPr>
          <w:sz w:val="28"/>
          <w:szCs w:val="28"/>
          <w:lang w:val="kk-KZ"/>
        </w:rPr>
        <w:fldChar w:fldCharType="end"/>
      </w:r>
      <w:r w:rsidRPr="002B7EB3">
        <w:rPr>
          <w:sz w:val="28"/>
          <w:szCs w:val="28"/>
          <w:lang w:val="kk-KZ"/>
        </w:rPr>
        <w:t>,</w:t>
      </w:r>
      <w:r w:rsidR="0063161C" w:rsidRPr="0063161C">
        <w:rPr>
          <w:sz w:val="28"/>
          <w:szCs w:val="28"/>
          <w:lang w:val="kk-KZ"/>
        </w:rPr>
        <w:t xml:space="preserve"> </w:t>
      </w:r>
      <m:oMath>
        <m:sSup>
          <m:sSupPr>
            <m:ctrlPr>
              <w:rPr>
                <w:rFonts w:ascii="Cambria Math" w:hAnsi="Cambria Math"/>
                <w:i/>
                <w:sz w:val="28"/>
                <w:szCs w:val="28"/>
                <w:lang w:val="kk-KZ"/>
              </w:rPr>
            </m:ctrlPr>
          </m:sSupPr>
          <m:e>
            <m:r>
              <w:rPr>
                <w:rFonts w:ascii="Cambria Math" w:hAnsi="Cambria Math"/>
                <w:sz w:val="28"/>
                <w:szCs w:val="28"/>
                <w:lang w:val="kk-KZ"/>
              </w:rPr>
              <m:t>j</m:t>
            </m:r>
          </m:e>
          <m:sup>
            <m:r>
              <w:rPr>
                <w:rFonts w:ascii="Cambria Math" w:hAnsi="Cambria Math"/>
                <w:sz w:val="28"/>
                <w:szCs w:val="28"/>
                <w:lang w:val="kk-KZ"/>
              </w:rPr>
              <m:t>'</m:t>
            </m:r>
          </m:sup>
        </m:sSup>
        <m:r>
          <w:rPr>
            <w:rFonts w:ascii="Cambria Math" w:hAnsi="Cambria Math"/>
            <w:sz w:val="28"/>
            <w:szCs w:val="28"/>
            <w:lang w:val="kk-KZ"/>
          </w:rPr>
          <m:t>=1,…, l</m:t>
        </m:r>
      </m:oMath>
      <w:r w:rsidR="0063161C" w:rsidRPr="0063161C">
        <w:rPr>
          <w:sz w:val="28"/>
          <w:szCs w:val="28"/>
          <w:lang w:val="kk-KZ"/>
        </w:rPr>
        <w:t>,</w:t>
      </w:r>
      <w:r w:rsidR="0063161C">
        <w:rPr>
          <w:sz w:val="28"/>
          <w:szCs w:val="28"/>
          <w:lang w:val="kk-KZ"/>
        </w:rPr>
        <w:t xml:space="preserve"> </w:t>
      </w:r>
      <w:r w:rsidRPr="002B7EB3">
        <w:rPr>
          <w:sz w:val="28"/>
          <w:szCs w:val="28"/>
          <w:lang w:val="kk-KZ"/>
        </w:rPr>
        <w:t xml:space="preserve">мұндағы </w:t>
      </w:r>
      <w:r w:rsidRPr="002B7EB3">
        <w:rPr>
          <w:i/>
          <w:iCs/>
          <w:sz w:val="28"/>
          <w:szCs w:val="28"/>
          <w:lang w:val="kk-KZ"/>
        </w:rPr>
        <w:t xml:space="preserve">l </w:t>
      </w:r>
      <w:r w:rsidRPr="002B7EB3">
        <w:rPr>
          <w:sz w:val="28"/>
          <w:szCs w:val="28"/>
          <w:lang w:val="kk-KZ"/>
        </w:rPr>
        <w:t>– ережелер базасындағы ішкі қорытындылардың жалпы саны.</w:t>
      </w:r>
    </w:p>
    <w:p w14:paraId="5350899D" w14:textId="04A9C28A" w:rsidR="00D54BA0" w:rsidRPr="002B7EB3" w:rsidRDefault="0063161C" w:rsidP="00D54BA0">
      <w:pPr>
        <w:autoSpaceDE w:val="0"/>
        <w:autoSpaceDN w:val="0"/>
        <w:adjustRightInd w:val="0"/>
        <w:ind w:firstLine="567"/>
        <w:jc w:val="both"/>
        <w:rPr>
          <w:sz w:val="28"/>
          <w:szCs w:val="28"/>
          <w:lang w:val="kk-KZ"/>
        </w:rPr>
      </w:pPr>
      <m:oMath>
        <m:r>
          <w:rPr>
            <w:rFonts w:ascii="Cambria Math" w:hAnsi="Cambria Math"/>
            <w:sz w:val="28"/>
            <w:szCs w:val="28"/>
            <w:lang w:val="kk-KZ"/>
          </w:rPr>
          <m:t>D=</m:t>
        </m:r>
        <m:d>
          <m:dPr>
            <m:begChr m:val="{"/>
            <m:endChr m:val="}"/>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d</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d</m:t>
                </m:r>
              </m:e>
              <m:sub>
                <m:r>
                  <w:rPr>
                    <w:rFonts w:ascii="Cambria Math" w:hAnsi="Cambria Math"/>
                    <w:sz w:val="28"/>
                    <w:szCs w:val="28"/>
                    <w:lang w:val="kk-KZ"/>
                  </w:rPr>
                  <m:t>l</m:t>
                </m:r>
              </m:sub>
            </m:sSub>
          </m:e>
        </m:d>
        <m:r>
          <w:rPr>
            <w:rFonts w:ascii="Cambria Math" w:hAnsi="Cambria Math"/>
            <w:sz w:val="28"/>
            <w:szCs w:val="28"/>
            <w:lang w:val="kk-KZ"/>
          </w:rPr>
          <m:t>=</m:t>
        </m:r>
        <m:d>
          <m:dPr>
            <m:begChr m:val="{"/>
            <m:endChr m:val="}"/>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1</m:t>
                </m:r>
              </m:sub>
            </m:sSub>
            <m:sSub>
              <m:sSubPr>
                <m:ctrlPr>
                  <w:rPr>
                    <w:rFonts w:ascii="Cambria Math" w:hAnsi="Cambria Math"/>
                    <w:i/>
                    <w:sz w:val="28"/>
                    <w:szCs w:val="28"/>
                    <w:lang w:val="kk-KZ"/>
                  </w:rPr>
                </m:ctrlPr>
              </m:sSubPr>
              <m:e>
                <m:r>
                  <w:rPr>
                    <w:rFonts w:ascii="Cambria Math" w:hAnsi="Cambria Math"/>
                    <w:sz w:val="28"/>
                    <w:szCs w:val="28"/>
                    <w:lang w:val="kk-KZ"/>
                  </w:rPr>
                  <m:t>F</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l</m:t>
                </m:r>
              </m:sub>
            </m:sSub>
            <m:sSub>
              <m:sSubPr>
                <m:ctrlPr>
                  <w:rPr>
                    <w:rFonts w:ascii="Cambria Math" w:hAnsi="Cambria Math"/>
                    <w:i/>
                    <w:sz w:val="28"/>
                    <w:szCs w:val="28"/>
                    <w:lang w:val="kk-KZ"/>
                  </w:rPr>
                </m:ctrlPr>
              </m:sSubPr>
              <m:e>
                <m:r>
                  <w:rPr>
                    <w:rFonts w:ascii="Cambria Math" w:hAnsi="Cambria Math"/>
                    <w:sz w:val="28"/>
                    <w:szCs w:val="28"/>
                    <w:lang w:val="kk-KZ"/>
                  </w:rPr>
                  <m:t>F</m:t>
                </m:r>
              </m:e>
              <m:sub>
                <m:r>
                  <w:rPr>
                    <w:rFonts w:ascii="Cambria Math" w:hAnsi="Cambria Math"/>
                    <w:sz w:val="28"/>
                    <w:szCs w:val="28"/>
                    <w:lang w:val="kk-KZ"/>
                  </w:rPr>
                  <m:t>l</m:t>
                </m:r>
              </m:sub>
            </m:sSub>
          </m:e>
        </m:d>
        <m:r>
          <w:rPr>
            <w:rFonts w:ascii="Cambria Math" w:hAnsi="Cambria Math"/>
            <w:sz w:val="28"/>
            <w:szCs w:val="28"/>
            <w:lang w:val="kk-KZ"/>
          </w:rPr>
          <m:t xml:space="preserve">  </m:t>
        </m:r>
      </m:oMath>
      <w:r w:rsidR="00D54BA0" w:rsidRPr="002B7EB3">
        <w:rPr>
          <w:sz w:val="28"/>
          <w:szCs w:val="28"/>
          <w:lang w:val="kk-KZ"/>
        </w:rPr>
        <w:fldChar w:fldCharType="begin"/>
      </w:r>
      <w:r w:rsidR="00D54BA0" w:rsidRPr="002B7EB3">
        <w:rPr>
          <w:sz w:val="28"/>
          <w:szCs w:val="28"/>
          <w:lang w:val="kk-KZ"/>
        </w:rPr>
        <w:instrText xml:space="preserve"> QUOTE </w:instrText>
      </w:r>
      <w:r w:rsidR="00DB28BA" w:rsidRPr="002B7EB3">
        <w:rPr>
          <w:noProof/>
          <w:position w:val="-6"/>
        </w:rPr>
        <w:drawing>
          <wp:inline distT="0" distB="0" distL="0" distR="0" wp14:anchorId="24FF8B01" wp14:editId="4867C741">
            <wp:extent cx="2468880" cy="20574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68880" cy="205740"/>
                    </a:xfrm>
                    <a:prstGeom prst="rect">
                      <a:avLst/>
                    </a:prstGeom>
                    <a:noFill/>
                    <a:ln>
                      <a:noFill/>
                    </a:ln>
                  </pic:spPr>
                </pic:pic>
              </a:graphicData>
            </a:graphic>
          </wp:inline>
        </w:drawing>
      </w:r>
      <w:r w:rsidR="00D54BA0" w:rsidRPr="002B7EB3">
        <w:rPr>
          <w:sz w:val="28"/>
          <w:szCs w:val="28"/>
          <w:lang w:val="kk-KZ"/>
        </w:rPr>
        <w:instrText xml:space="preserve"> </w:instrText>
      </w:r>
      <w:r w:rsidR="00D54BA0" w:rsidRPr="002B7EB3">
        <w:rPr>
          <w:sz w:val="28"/>
          <w:szCs w:val="28"/>
          <w:lang w:val="kk-KZ"/>
        </w:rPr>
        <w:fldChar w:fldCharType="end"/>
      </w:r>
      <w:r w:rsidR="00D54BA0" w:rsidRPr="002B7EB3">
        <w:rPr>
          <w:sz w:val="28"/>
          <w:szCs w:val="28"/>
          <w:lang w:val="kk-KZ"/>
        </w:rPr>
        <w:t>жиынын анықтағаннан кейін эндогендік айнымалылар үшін ішкі қорытындылардан тиістілік функциясы анықталады[</w:t>
      </w:r>
      <w:r w:rsidR="00D54BA0" w:rsidRPr="002B7EB3">
        <w:rPr>
          <w:color w:val="1F497D"/>
          <w:sz w:val="28"/>
          <w:szCs w:val="28"/>
          <w:lang w:val="kk-KZ"/>
        </w:rPr>
        <w:t>26</w:t>
      </w:r>
      <w:r w:rsidR="00D54BA0" w:rsidRPr="002B7EB3">
        <w:rPr>
          <w:sz w:val="28"/>
          <w:szCs w:val="28"/>
          <w:lang w:val="kk-KZ"/>
        </w:rPr>
        <w:t xml:space="preserve">]: </w:t>
      </w:r>
      <m:oMath>
        <m:acc>
          <m:accPr>
            <m:chr m:val="̃"/>
            <m:ctrlPr>
              <w:rPr>
                <w:rFonts w:ascii="Cambria Math" w:hAnsi="Cambria Math"/>
                <w:i/>
                <w:sz w:val="28"/>
                <w:szCs w:val="28"/>
                <w:lang w:val="kk-KZ"/>
              </w:rPr>
            </m:ctrlPr>
          </m:accPr>
          <m:e>
            <m:r>
              <w:rPr>
                <w:rFonts w:ascii="Cambria Math" w:hAnsi="Cambria Math"/>
                <w:sz w:val="28"/>
                <w:szCs w:val="28"/>
                <w:lang w:val="kk-KZ"/>
              </w:rPr>
              <m:t xml:space="preserve">µ </m:t>
            </m:r>
          </m:e>
        </m:acc>
        <m:d>
          <m:dPr>
            <m:ctrlPr>
              <w:rPr>
                <w:rFonts w:ascii="Cambria Math" w:hAnsi="Cambria Math"/>
                <w:i/>
                <w:sz w:val="28"/>
                <w:szCs w:val="28"/>
                <w:lang w:val="kk-KZ"/>
              </w:rPr>
            </m:ctrlPr>
          </m:dPr>
          <m:e>
            <m:r>
              <w:rPr>
                <w:rFonts w:ascii="Cambria Math" w:hAnsi="Cambria Math"/>
                <w:sz w:val="28"/>
                <w:szCs w:val="28"/>
                <w:lang w:val="kk-KZ"/>
              </w:rPr>
              <m:t>w</m:t>
            </m:r>
          </m:e>
        </m:d>
        <m:r>
          <w:rPr>
            <w:rFonts w:ascii="Cambria Math" w:hAnsi="Cambria Math"/>
            <w:sz w:val="28"/>
            <w:szCs w:val="28"/>
            <w:lang w:val="kk-KZ"/>
          </w:rPr>
          <m:t>=</m:t>
        </m:r>
        <m:r>
          <m:rPr>
            <m:sty m:val="p"/>
          </m:rPr>
          <w:rPr>
            <w:rFonts w:ascii="Cambria Math" w:hAnsi="Cambria Math"/>
            <w:sz w:val="28"/>
            <w:szCs w:val="28"/>
            <w:lang w:val="kk-KZ"/>
          </w:rPr>
          <m:t>min⁡</m:t>
        </m:r>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d</m:t>
            </m:r>
          </m:e>
          <m:sub>
            <m:sSup>
              <m:sSupPr>
                <m:ctrlPr>
                  <w:rPr>
                    <w:rFonts w:ascii="Cambria Math" w:hAnsi="Cambria Math"/>
                    <w:i/>
                    <w:sz w:val="28"/>
                    <w:szCs w:val="28"/>
                    <w:lang w:val="kk-KZ"/>
                  </w:rPr>
                </m:ctrlPr>
              </m:sSupPr>
              <m:e>
                <m:r>
                  <w:rPr>
                    <w:rFonts w:ascii="Cambria Math" w:hAnsi="Cambria Math"/>
                    <w:sz w:val="28"/>
                    <w:szCs w:val="28"/>
                    <w:lang w:val="kk-KZ"/>
                  </w:rPr>
                  <m:t>j</m:t>
                </m:r>
              </m:e>
              <m:sup>
                <m:r>
                  <w:rPr>
                    <w:rFonts w:ascii="Cambria Math" w:hAnsi="Cambria Math"/>
                    <w:sz w:val="28"/>
                    <w:szCs w:val="28"/>
                    <w:lang w:val="kk-KZ"/>
                  </w:rPr>
                  <m:t>'</m:t>
                </m:r>
              </m:sup>
            </m:sSup>
          </m:sub>
        </m:sSub>
        <m:r>
          <w:rPr>
            <w:rFonts w:ascii="Cambria Math" w:hAnsi="Cambria Math"/>
            <w:sz w:val="28"/>
            <w:szCs w:val="28"/>
            <w:lang w:val="kk-KZ"/>
          </w:rPr>
          <m:t>, µ(w)}</m:t>
        </m:r>
      </m:oMath>
      <w:r w:rsidR="008A4059">
        <w:rPr>
          <w:sz w:val="28"/>
          <w:szCs w:val="28"/>
          <w:lang w:val="kk-KZ"/>
        </w:rPr>
        <w:t>, м</w:t>
      </w:r>
      <w:r w:rsidR="00D54BA0" w:rsidRPr="002B7EB3">
        <w:rPr>
          <w:sz w:val="28"/>
          <w:szCs w:val="28"/>
          <w:lang w:val="kk-KZ"/>
        </w:rPr>
        <w:t>ұндағы</w:t>
      </w:r>
      <w:r w:rsidR="008A4059">
        <w:rPr>
          <w:sz w:val="28"/>
          <w:szCs w:val="28"/>
          <w:lang w:val="kk-KZ"/>
        </w:rPr>
        <w:t xml:space="preserve"> </w:t>
      </w:r>
      <m:oMath>
        <m:acc>
          <m:accPr>
            <m:chr m:val="̃"/>
            <m:ctrlPr>
              <w:rPr>
                <w:rFonts w:ascii="Cambria Math" w:hAnsi="Cambria Math"/>
                <w:i/>
                <w:sz w:val="28"/>
                <w:szCs w:val="28"/>
                <w:lang w:val="kk-KZ"/>
              </w:rPr>
            </m:ctrlPr>
          </m:accPr>
          <m:e>
            <m:r>
              <w:rPr>
                <w:rFonts w:ascii="Cambria Math" w:hAnsi="Cambria Math"/>
                <w:sz w:val="28"/>
                <w:szCs w:val="28"/>
                <w:lang w:val="kk-KZ"/>
              </w:rPr>
              <m:t xml:space="preserve">µ </m:t>
            </m:r>
          </m:e>
        </m:acc>
        <m:d>
          <m:dPr>
            <m:ctrlPr>
              <w:rPr>
                <w:rFonts w:ascii="Cambria Math" w:hAnsi="Cambria Math"/>
                <w:i/>
                <w:sz w:val="28"/>
                <w:szCs w:val="28"/>
                <w:lang w:val="kk-KZ"/>
              </w:rPr>
            </m:ctrlPr>
          </m:dPr>
          <m:e>
            <m:r>
              <w:rPr>
                <w:rFonts w:ascii="Cambria Math" w:hAnsi="Cambria Math"/>
                <w:sz w:val="28"/>
                <w:szCs w:val="28"/>
                <w:lang w:val="kk-KZ"/>
              </w:rPr>
              <m:t>w</m:t>
            </m:r>
          </m:e>
        </m:d>
      </m:oMath>
      <w:r w:rsidR="008A4059">
        <w:rPr>
          <w:sz w:val="28"/>
          <w:szCs w:val="28"/>
          <w:lang w:val="kk-KZ"/>
        </w:rPr>
        <w:t xml:space="preserve"> </w:t>
      </w:r>
      <w:r w:rsidR="00D54BA0" w:rsidRPr="002B7EB3">
        <w:rPr>
          <w:sz w:val="28"/>
          <w:szCs w:val="28"/>
          <w:lang w:val="kk-KZ"/>
        </w:rPr>
        <w:t xml:space="preserve">- </w:t>
      </w:r>
      <w:r w:rsidR="00D54BA0" w:rsidRPr="002B7EB3">
        <w:rPr>
          <w:i/>
          <w:iCs/>
          <w:sz w:val="28"/>
          <w:szCs w:val="28"/>
          <w:lang w:val="kk-KZ"/>
        </w:rPr>
        <w:t>W</w:t>
      </w:r>
      <w:r w:rsidR="00D54BA0" w:rsidRPr="002B7EB3">
        <w:rPr>
          <w:sz w:val="28"/>
          <w:szCs w:val="28"/>
          <w:lang w:val="kk-KZ"/>
        </w:rPr>
        <w:t xml:space="preserve"> универсумда берілген кейбір эндогенді айнымалы мәні болып табылатын терм</w:t>
      </w:r>
      <w:r w:rsidR="007779A8" w:rsidRPr="002B7EB3">
        <w:rPr>
          <w:sz w:val="28"/>
          <w:szCs w:val="28"/>
          <w:lang w:val="kk-KZ"/>
        </w:rPr>
        <w:t>ин</w:t>
      </w:r>
      <w:r w:rsidR="00D54BA0" w:rsidRPr="002B7EB3">
        <w:rPr>
          <w:sz w:val="28"/>
          <w:szCs w:val="28"/>
          <w:lang w:val="kk-KZ"/>
        </w:rPr>
        <w:t xml:space="preserve">нің тиістілік функциясы. Нәтижесінде әрбір ережелер қорытындыларына жататын әрбір эндогендік айнамалы үшін </w:t>
      </w:r>
      <m:oMath>
        <m:sSup>
          <m:sSupPr>
            <m:ctrlPr>
              <w:rPr>
                <w:rFonts w:ascii="Cambria Math" w:hAnsi="Cambria Math"/>
                <w:i/>
                <w:sz w:val="28"/>
                <w:szCs w:val="28"/>
                <w:lang w:val="kk-KZ"/>
              </w:rPr>
            </m:ctrlPr>
          </m:sSupPr>
          <m:e>
            <m:r>
              <w:rPr>
                <w:rFonts w:ascii="Cambria Math" w:hAnsi="Cambria Math"/>
                <w:sz w:val="28"/>
                <w:szCs w:val="28"/>
                <w:lang w:val="kk-KZ"/>
              </w:rPr>
              <m:t>D</m:t>
            </m:r>
          </m:e>
          <m:sup>
            <m:r>
              <w:rPr>
                <w:rFonts w:ascii="Cambria Math" w:hAnsi="Cambria Math"/>
                <w:sz w:val="28"/>
                <w:szCs w:val="28"/>
                <w:lang w:val="kk-KZ"/>
              </w:rPr>
              <m:t>1</m:t>
            </m:r>
          </m:sup>
        </m:sSup>
        <m:r>
          <w:rPr>
            <w:rFonts w:ascii="Cambria Math" w:hAnsi="Cambria Math"/>
            <w:sz w:val="28"/>
            <w:szCs w:val="28"/>
            <w:lang w:val="kk-KZ"/>
          </w:rPr>
          <m:t xml:space="preserve">, …, </m:t>
        </m:r>
        <m:sSup>
          <m:sSupPr>
            <m:ctrlPr>
              <w:rPr>
                <w:rFonts w:ascii="Cambria Math" w:hAnsi="Cambria Math"/>
                <w:i/>
                <w:sz w:val="28"/>
                <w:szCs w:val="28"/>
                <w:lang w:val="kk-KZ"/>
              </w:rPr>
            </m:ctrlPr>
          </m:sSupPr>
          <m:e>
            <m:r>
              <w:rPr>
                <w:rFonts w:ascii="Cambria Math" w:hAnsi="Cambria Math"/>
                <w:sz w:val="28"/>
                <w:szCs w:val="28"/>
                <w:lang w:val="kk-KZ"/>
              </w:rPr>
              <m:t>D</m:t>
            </m:r>
          </m:e>
          <m:sup>
            <m:r>
              <w:rPr>
                <w:rFonts w:ascii="Cambria Math" w:hAnsi="Cambria Math"/>
                <w:sz w:val="28"/>
                <w:szCs w:val="28"/>
                <w:lang w:val="kk-KZ"/>
              </w:rPr>
              <m:t>l</m:t>
            </m:r>
          </m:sup>
        </m:sSup>
        <m:r>
          <w:rPr>
            <w:rFonts w:ascii="Cambria Math" w:hAnsi="Cambria Math"/>
            <w:sz w:val="28"/>
            <w:szCs w:val="28"/>
            <w:lang w:val="kk-KZ"/>
          </w:rPr>
          <m:t xml:space="preserve"> </m:t>
        </m:r>
      </m:oMath>
      <w:r w:rsidR="00D54BA0" w:rsidRPr="002B7EB3">
        <w:rPr>
          <w:sz w:val="28"/>
          <w:szCs w:val="28"/>
          <w:lang w:val="kk-KZ"/>
        </w:rPr>
        <w:t xml:space="preserve">айқын емес жиындардың тиістілік функциясы анықталады. </w:t>
      </w:r>
    </w:p>
    <w:p w14:paraId="53BC3FE0" w14:textId="53CA5DC3" w:rsidR="00D54BA0" w:rsidRPr="002B7EB3" w:rsidRDefault="00D54BA0" w:rsidP="005639B2">
      <w:pPr>
        <w:autoSpaceDE w:val="0"/>
        <w:autoSpaceDN w:val="0"/>
        <w:adjustRightInd w:val="0"/>
        <w:ind w:firstLine="567"/>
        <w:jc w:val="both"/>
        <w:rPr>
          <w:sz w:val="28"/>
          <w:szCs w:val="28"/>
          <w:lang w:val="kk-KZ"/>
        </w:rPr>
      </w:pPr>
      <w:r w:rsidRPr="002B7EB3">
        <w:rPr>
          <w:b/>
          <w:sz w:val="28"/>
          <w:szCs w:val="28"/>
          <w:lang w:val="kk-KZ"/>
        </w:rPr>
        <w:t>5)</w:t>
      </w:r>
      <w:r w:rsidRPr="002B7EB3">
        <w:rPr>
          <w:b/>
          <w:i/>
          <w:sz w:val="28"/>
          <w:szCs w:val="28"/>
          <w:lang w:val="kk-KZ"/>
        </w:rPr>
        <w:t xml:space="preserve"> Қорытындыларды жинақтау</w:t>
      </w:r>
      <w:r w:rsidR="00014007" w:rsidRPr="002B7EB3">
        <w:rPr>
          <w:b/>
          <w:i/>
          <w:sz w:val="28"/>
          <w:szCs w:val="28"/>
          <w:lang w:val="kk-KZ"/>
        </w:rPr>
        <w:t xml:space="preserve"> </w:t>
      </w:r>
      <w:r w:rsidR="005639B2" w:rsidRPr="002B7EB3">
        <w:rPr>
          <w:bCs/>
          <w:iCs/>
          <w:sz w:val="28"/>
          <w:szCs w:val="28"/>
          <w:lang w:val="kk-KZ"/>
        </w:rPr>
        <w:t>(аккумуляциялау)</w:t>
      </w:r>
      <w:r w:rsidRPr="002B7EB3">
        <w:rPr>
          <w:i/>
          <w:sz w:val="28"/>
          <w:szCs w:val="28"/>
          <w:lang w:val="kk-KZ"/>
        </w:rPr>
        <w:t>.</w:t>
      </w:r>
      <w:r w:rsidRPr="002B7EB3">
        <w:rPr>
          <w:b/>
          <w:i/>
          <w:sz w:val="28"/>
          <w:szCs w:val="28"/>
          <w:lang w:val="kk-KZ"/>
        </w:rPr>
        <w:t xml:space="preserve"> </w:t>
      </w:r>
      <w:r w:rsidRPr="002B7EB3">
        <w:rPr>
          <w:bCs/>
          <w:iCs/>
          <w:sz w:val="28"/>
          <w:szCs w:val="28"/>
          <w:lang w:val="kk-KZ"/>
        </w:rPr>
        <w:t>Өнімнің айқын емес ережелерінде қорытындыларды жинақтауды</w:t>
      </w:r>
      <w:r w:rsidR="00014007" w:rsidRPr="002B7EB3">
        <w:rPr>
          <w:bCs/>
          <w:iCs/>
          <w:sz w:val="28"/>
          <w:szCs w:val="28"/>
          <w:lang w:val="kk-KZ"/>
        </w:rPr>
        <w:t xml:space="preserve"> </w:t>
      </w:r>
      <w:r w:rsidRPr="002B7EB3">
        <w:rPr>
          <w:bCs/>
          <w:iCs/>
          <w:sz w:val="28"/>
          <w:szCs w:val="28"/>
          <w:lang w:val="kk-KZ"/>
        </w:rPr>
        <w:t xml:space="preserve">(аккумуляциялау) бір шығыстық лингвистикалық айнымалыға қатысты айқын емес жиындарды біріктіру формуласы бойынша жүзеге асыруға болады. Бұл кезеңнің мақсаты - </w:t>
      </w:r>
      <m:oMath>
        <m:r>
          <w:rPr>
            <w:rFonts w:ascii="Cambria Math" w:hAnsi="Cambria Math"/>
            <w:sz w:val="28"/>
            <w:szCs w:val="28"/>
            <w:lang w:val="kk-KZ"/>
          </w:rPr>
          <m:t>W={</m:t>
        </m:r>
        <m:sSub>
          <m:sSubPr>
            <m:ctrlPr>
              <w:rPr>
                <w:rFonts w:ascii="Cambria Math" w:hAnsi="Cambria Math"/>
                <w:bCs/>
                <w:i/>
                <w:iCs/>
                <w:sz w:val="28"/>
                <w:szCs w:val="28"/>
                <w:lang w:val="kk-KZ"/>
              </w:rPr>
            </m:ctrlPr>
          </m:sSubPr>
          <m:e>
            <m:r>
              <w:rPr>
                <w:rFonts w:ascii="Cambria Math" w:hAnsi="Cambria Math"/>
                <w:sz w:val="28"/>
                <w:szCs w:val="28"/>
                <w:lang w:val="kk-KZ"/>
              </w:rPr>
              <m:t>w</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w</m:t>
            </m:r>
          </m:e>
          <m:sub>
            <m:r>
              <w:rPr>
                <w:rFonts w:ascii="Cambria Math" w:hAnsi="Cambria Math"/>
                <w:sz w:val="28"/>
                <w:szCs w:val="28"/>
                <w:lang w:val="kk-KZ"/>
              </w:rPr>
              <m:t>k</m:t>
            </m:r>
          </m:sub>
        </m:sSub>
        <m:r>
          <w:rPr>
            <w:rFonts w:ascii="Cambria Math" w:hAnsi="Cambria Math"/>
            <w:sz w:val="28"/>
            <w:szCs w:val="28"/>
            <w:lang w:val="kk-KZ"/>
          </w:rPr>
          <m:t>}</m:t>
        </m:r>
      </m:oMath>
      <w:r w:rsidRPr="002B7EB3">
        <w:rPr>
          <w:sz w:val="28"/>
          <w:szCs w:val="28"/>
          <w:lang w:val="kk-KZ"/>
        </w:rPr>
        <w:fldChar w:fldCharType="begin"/>
      </w:r>
      <w:r w:rsidRPr="002B7EB3">
        <w:rPr>
          <w:sz w:val="28"/>
          <w:szCs w:val="28"/>
          <w:lang w:val="kk-KZ"/>
        </w:rPr>
        <w:instrText xml:space="preserve"> QUOTE </w:instrText>
      </w:r>
      <w:r w:rsidR="00DB28BA" w:rsidRPr="002B7EB3">
        <w:rPr>
          <w:noProof/>
          <w:position w:val="-6"/>
        </w:rPr>
        <w:drawing>
          <wp:inline distT="0" distB="0" distL="0" distR="0" wp14:anchorId="16962F12" wp14:editId="0214D8AD">
            <wp:extent cx="1287780" cy="20574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87780" cy="205740"/>
                    </a:xfrm>
                    <a:prstGeom prst="rect">
                      <a:avLst/>
                    </a:prstGeom>
                    <a:noFill/>
                    <a:ln>
                      <a:noFill/>
                    </a:ln>
                  </pic:spPr>
                </pic:pic>
              </a:graphicData>
            </a:graphic>
          </wp:inline>
        </w:drawing>
      </w:r>
      <w:r w:rsidRPr="002B7EB3">
        <w:rPr>
          <w:sz w:val="28"/>
          <w:szCs w:val="28"/>
          <w:lang w:val="kk-KZ"/>
        </w:rPr>
        <w:instrText xml:space="preserve"> </w:instrText>
      </w:r>
      <w:r w:rsidRPr="002B7EB3">
        <w:rPr>
          <w:sz w:val="28"/>
          <w:szCs w:val="28"/>
          <w:lang w:val="kk-KZ"/>
        </w:rPr>
        <w:fldChar w:fldCharType="end"/>
      </w:r>
      <w:r w:rsidR="008A4059" w:rsidRPr="008A4059">
        <w:rPr>
          <w:sz w:val="28"/>
          <w:szCs w:val="28"/>
          <w:lang w:val="kk-KZ"/>
        </w:rPr>
        <w:t xml:space="preserve"> </w:t>
      </w:r>
      <w:r w:rsidRPr="002B7EB3">
        <w:rPr>
          <w:sz w:val="28"/>
          <w:szCs w:val="28"/>
          <w:lang w:val="kk-KZ"/>
        </w:rPr>
        <w:t xml:space="preserve">жиынынан әрбір эндогендік лингвистикалық айнымалылардан тиістілік функциясын анықтау үшін ішкі қорытындылар ақиқаттығының дәрежелерін біріктіру. Бір эндогендік айнымалыға қатысты қорытындылар әртүрлі ережелерге қатысты болуы мүмкін. Сондықтан ішкі қорытындыларды топтастыруға тура келеді.  Осылайша, әрбір эндогендік айнымалы </w:t>
      </w:r>
      <m:oMath>
        <m:sSub>
          <m:sSubPr>
            <m:ctrlPr>
              <w:rPr>
                <w:rFonts w:ascii="Cambria Math" w:hAnsi="Cambria Math"/>
                <w:i/>
                <w:sz w:val="28"/>
                <w:szCs w:val="28"/>
                <w:lang w:val="kk-KZ"/>
              </w:rPr>
            </m:ctrlPr>
          </m:sSubPr>
          <m:e>
            <m:r>
              <w:rPr>
                <w:rFonts w:ascii="Cambria Math" w:hAnsi="Cambria Math"/>
                <w:sz w:val="28"/>
                <w:szCs w:val="28"/>
                <w:lang w:val="kk-KZ"/>
              </w:rPr>
              <m:t>w</m:t>
            </m:r>
          </m:e>
          <m:sub>
            <m:sSup>
              <m:sSupPr>
                <m:ctrlPr>
                  <w:rPr>
                    <w:rFonts w:ascii="Cambria Math" w:hAnsi="Cambria Math"/>
                    <w:i/>
                    <w:sz w:val="28"/>
                    <w:szCs w:val="28"/>
                    <w:lang w:val="kk-KZ"/>
                  </w:rPr>
                </m:ctrlPr>
              </m:sSupPr>
              <m:e>
                <m:r>
                  <w:rPr>
                    <w:rFonts w:ascii="Cambria Math" w:hAnsi="Cambria Math"/>
                    <w:sz w:val="28"/>
                    <w:szCs w:val="28"/>
                    <w:lang w:val="kk-KZ"/>
                  </w:rPr>
                  <m:t>i</m:t>
                </m:r>
              </m:e>
              <m:sup>
                <m:r>
                  <w:rPr>
                    <w:rFonts w:ascii="Cambria Math" w:hAnsi="Cambria Math"/>
                    <w:sz w:val="28"/>
                    <w:szCs w:val="28"/>
                    <w:lang w:val="kk-KZ"/>
                  </w:rPr>
                  <m:t>'</m:t>
                </m:r>
              </m:sup>
            </m:sSup>
          </m:sub>
        </m:sSub>
        <m:r>
          <w:rPr>
            <w:rFonts w:ascii="Cambria Math" w:hAnsi="Cambria Math"/>
            <w:sz w:val="28"/>
            <w:szCs w:val="28"/>
            <w:lang w:val="kk-KZ"/>
          </w:rPr>
          <m:t>∈W</m:t>
        </m:r>
      </m:oMath>
      <w:r w:rsidRPr="002B7EB3">
        <w:rPr>
          <w:sz w:val="28"/>
          <w:szCs w:val="28"/>
          <w:lang w:val="kk-KZ"/>
        </w:rPr>
        <w:fldChar w:fldCharType="begin"/>
      </w:r>
      <w:r w:rsidRPr="002B7EB3">
        <w:rPr>
          <w:sz w:val="28"/>
          <w:szCs w:val="28"/>
          <w:lang w:val="kk-KZ"/>
        </w:rPr>
        <w:instrText xml:space="preserve"> QUOTE </w:instrText>
      </w:r>
      <w:r w:rsidR="00DB28BA" w:rsidRPr="002B7EB3">
        <w:rPr>
          <w:noProof/>
          <w:position w:val="-9"/>
        </w:rPr>
        <w:drawing>
          <wp:inline distT="0" distB="0" distL="0" distR="0" wp14:anchorId="1A988947" wp14:editId="305C04EC">
            <wp:extent cx="601980" cy="22098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980" cy="220980"/>
                    </a:xfrm>
                    <a:prstGeom prst="rect">
                      <a:avLst/>
                    </a:prstGeom>
                    <a:noFill/>
                    <a:ln>
                      <a:noFill/>
                    </a:ln>
                  </pic:spPr>
                </pic:pic>
              </a:graphicData>
            </a:graphic>
          </wp:inline>
        </w:drawing>
      </w:r>
      <w:r w:rsidRPr="002B7EB3">
        <w:rPr>
          <w:sz w:val="28"/>
          <w:szCs w:val="28"/>
          <w:lang w:val="kk-KZ"/>
        </w:rPr>
        <w:instrText xml:space="preserve"> </w:instrText>
      </w:r>
      <w:r w:rsidRPr="002B7EB3">
        <w:rPr>
          <w:sz w:val="28"/>
          <w:szCs w:val="28"/>
          <w:lang w:val="kk-KZ"/>
        </w:rPr>
        <w:fldChar w:fldCharType="separate"/>
      </w:r>
      <w:r w:rsidR="008A4059" w:rsidRPr="008A4059">
        <w:rPr>
          <w:noProof/>
          <w:position w:val="-9"/>
          <w:lang w:val="kk-KZ"/>
        </w:rPr>
        <w:t xml:space="preserve"> </w:t>
      </w:r>
      <w:r w:rsidRPr="002B7EB3">
        <w:rPr>
          <w:sz w:val="28"/>
          <w:szCs w:val="28"/>
          <w:lang w:val="kk-KZ"/>
        </w:rPr>
        <w:fldChar w:fldCharType="end"/>
      </w:r>
      <w:r w:rsidRPr="002B7EB3">
        <w:rPr>
          <w:sz w:val="28"/>
          <w:szCs w:val="28"/>
          <w:lang w:val="kk-KZ"/>
        </w:rPr>
        <w:t>және оған қатысты айқын емес жиындар</w:t>
      </w:r>
      <m:oMath>
        <m:r>
          <w:rPr>
            <w:rFonts w:ascii="Cambria Math" w:hAnsi="Cambria Math"/>
            <w:sz w:val="28"/>
            <w:szCs w:val="28"/>
            <w:lang w:val="kk-KZ"/>
          </w:rPr>
          <m:t xml:space="preserve"> </m:t>
        </m:r>
        <m:sSubSup>
          <m:sSubSupPr>
            <m:ctrlPr>
              <w:rPr>
                <w:rFonts w:ascii="Cambria Math" w:hAnsi="Cambria Math"/>
                <w:i/>
                <w:sz w:val="28"/>
                <w:szCs w:val="28"/>
                <w:lang w:val="kk-KZ"/>
              </w:rPr>
            </m:ctrlPr>
          </m:sSubSupPr>
          <m:e>
            <m:r>
              <w:rPr>
                <w:rFonts w:ascii="Cambria Math" w:hAnsi="Cambria Math"/>
                <w:sz w:val="28"/>
                <w:szCs w:val="28"/>
                <w:lang w:val="kk-KZ"/>
              </w:rPr>
              <m:t>D</m:t>
            </m:r>
          </m:e>
          <m:sub>
            <m:sSup>
              <m:sSupPr>
                <m:ctrlPr>
                  <w:rPr>
                    <w:rFonts w:ascii="Cambria Math" w:hAnsi="Cambria Math"/>
                    <w:i/>
                    <w:sz w:val="28"/>
                    <w:szCs w:val="28"/>
                    <w:lang w:val="kk-KZ"/>
                  </w:rPr>
                </m:ctrlPr>
              </m:sSupPr>
              <m:e>
                <m:r>
                  <w:rPr>
                    <w:rFonts w:ascii="Cambria Math" w:hAnsi="Cambria Math"/>
                    <w:sz w:val="28"/>
                    <w:szCs w:val="28"/>
                    <w:lang w:val="kk-KZ"/>
                  </w:rPr>
                  <m:t>i</m:t>
                </m:r>
              </m:e>
              <m:sup>
                <m:r>
                  <w:rPr>
                    <w:rFonts w:ascii="Cambria Math" w:hAnsi="Cambria Math"/>
                    <w:sz w:val="28"/>
                    <w:szCs w:val="28"/>
                    <w:lang w:val="kk-KZ"/>
                  </w:rPr>
                  <m:t>'</m:t>
                </m:r>
              </m:sup>
            </m:sSup>
          </m:sub>
          <m:sup>
            <m:r>
              <w:rPr>
                <w:rFonts w:ascii="Cambria Math" w:hAnsi="Cambria Math"/>
                <w:sz w:val="28"/>
                <w:szCs w:val="28"/>
                <w:lang w:val="kk-KZ"/>
              </w:rPr>
              <m:t>1</m:t>
            </m:r>
          </m:sup>
        </m:sSubSup>
        <m:r>
          <w:rPr>
            <w:rFonts w:ascii="Cambria Math" w:hAnsi="Cambria Math"/>
            <w:sz w:val="28"/>
            <w:szCs w:val="28"/>
            <w:lang w:val="kk-KZ"/>
          </w:rPr>
          <m:t xml:space="preserve">,…, </m:t>
        </m:r>
        <m:sSubSup>
          <m:sSubSupPr>
            <m:ctrlPr>
              <w:rPr>
                <w:rFonts w:ascii="Cambria Math" w:hAnsi="Cambria Math"/>
                <w:i/>
                <w:sz w:val="28"/>
                <w:szCs w:val="28"/>
                <w:lang w:val="kk-KZ"/>
              </w:rPr>
            </m:ctrlPr>
          </m:sSubSupPr>
          <m:e>
            <m:r>
              <w:rPr>
                <w:rFonts w:ascii="Cambria Math" w:hAnsi="Cambria Math"/>
                <w:sz w:val="28"/>
                <w:szCs w:val="28"/>
                <w:lang w:val="kk-KZ"/>
              </w:rPr>
              <m:t>D</m:t>
            </m:r>
          </m:e>
          <m:sub>
            <m:sSup>
              <m:sSupPr>
                <m:ctrlPr>
                  <w:rPr>
                    <w:rFonts w:ascii="Cambria Math" w:hAnsi="Cambria Math"/>
                    <w:i/>
                    <w:sz w:val="28"/>
                    <w:szCs w:val="28"/>
                    <w:lang w:val="kk-KZ"/>
                  </w:rPr>
                </m:ctrlPr>
              </m:sSupPr>
              <m:e>
                <m:r>
                  <w:rPr>
                    <w:rFonts w:ascii="Cambria Math" w:hAnsi="Cambria Math"/>
                    <w:sz w:val="28"/>
                    <w:szCs w:val="28"/>
                    <w:lang w:val="kk-KZ"/>
                  </w:rPr>
                  <m:t>l</m:t>
                </m:r>
              </m:e>
              <m:sup>
                <m:r>
                  <w:rPr>
                    <w:rFonts w:ascii="Cambria Math" w:hAnsi="Cambria Math"/>
                    <w:sz w:val="28"/>
                    <w:szCs w:val="28"/>
                    <w:lang w:val="kk-KZ"/>
                  </w:rPr>
                  <m:t>'</m:t>
                </m:r>
              </m:sup>
            </m:sSup>
          </m:sub>
          <m:sup>
            <m:r>
              <w:rPr>
                <w:rFonts w:ascii="Cambria Math" w:hAnsi="Cambria Math"/>
                <w:sz w:val="28"/>
                <w:szCs w:val="28"/>
                <w:lang w:val="kk-KZ"/>
              </w:rPr>
              <m:t>l</m:t>
            </m:r>
          </m:sup>
        </m:sSubSup>
        <m:r>
          <w:rPr>
            <w:rFonts w:ascii="Cambria Math" w:hAnsi="Cambria Math"/>
            <w:sz w:val="28"/>
            <w:szCs w:val="28"/>
            <w:lang w:val="kk-KZ"/>
          </w:rPr>
          <m:t xml:space="preserve"> </m:t>
        </m:r>
      </m:oMath>
      <w:r w:rsidRPr="002B7EB3">
        <w:rPr>
          <w:sz w:val="28"/>
          <w:szCs w:val="28"/>
          <w:lang w:val="kk-KZ"/>
        </w:rPr>
        <w:t>біртіндеп зерттеледі. Нәтижесінде әрбір эндогендік лингвистикалық айнымалы үшін олардың мәндерінің айқын емес жиындарының қорытынды тиістілік функциясы анықталуы тиіс. Атап айтқанда,</w:t>
      </w:r>
      <w:r w:rsidR="005639B2" w:rsidRPr="002B7EB3">
        <w:rPr>
          <w:sz w:val="28"/>
          <w:szCs w:val="28"/>
          <w:lang w:val="kk-KZ"/>
        </w:rPr>
        <w:t xml:space="preserve"> </w:t>
      </w:r>
      <m:oMath>
        <m:sSubSup>
          <m:sSubSupPr>
            <m:ctrlPr>
              <w:rPr>
                <w:rFonts w:ascii="Cambria Math" w:hAnsi="Cambria Math"/>
                <w:i/>
                <w:sz w:val="28"/>
                <w:szCs w:val="28"/>
                <w:lang w:val="kk-KZ"/>
              </w:rPr>
            </m:ctrlPr>
          </m:sSubSupPr>
          <m:e>
            <m:r>
              <w:rPr>
                <w:rFonts w:ascii="Cambria Math" w:hAnsi="Cambria Math"/>
                <w:sz w:val="28"/>
                <w:szCs w:val="28"/>
                <w:lang w:val="kk-KZ"/>
              </w:rPr>
              <m:t>D</m:t>
            </m:r>
          </m:e>
          <m:sub>
            <m:sSup>
              <m:sSupPr>
                <m:ctrlPr>
                  <w:rPr>
                    <w:rFonts w:ascii="Cambria Math" w:hAnsi="Cambria Math"/>
                    <w:i/>
                    <w:sz w:val="28"/>
                    <w:szCs w:val="28"/>
                    <w:lang w:val="kk-KZ"/>
                  </w:rPr>
                </m:ctrlPr>
              </m:sSupPr>
              <m:e>
                <m:r>
                  <w:rPr>
                    <w:rFonts w:ascii="Cambria Math" w:hAnsi="Cambria Math"/>
                    <w:sz w:val="28"/>
                    <w:szCs w:val="28"/>
                    <w:lang w:val="kk-KZ"/>
                  </w:rPr>
                  <m:t>i</m:t>
                </m:r>
              </m:e>
              <m:sup>
                <m:r>
                  <w:rPr>
                    <w:rFonts w:ascii="Cambria Math" w:hAnsi="Cambria Math"/>
                    <w:sz w:val="28"/>
                    <w:szCs w:val="28"/>
                    <w:lang w:val="kk-KZ"/>
                  </w:rPr>
                  <m:t>'</m:t>
                </m:r>
              </m:sup>
            </m:sSup>
          </m:sub>
          <m:sup>
            <m:r>
              <w:rPr>
                <w:rFonts w:ascii="Cambria Math" w:hAnsi="Cambria Math"/>
                <w:sz w:val="28"/>
                <w:szCs w:val="28"/>
                <w:lang w:val="kk-KZ"/>
              </w:rPr>
              <m:t>1</m:t>
            </m:r>
          </m:sup>
        </m:sSubSup>
        <m:r>
          <w:rPr>
            <w:rFonts w:ascii="Cambria Math" w:hAnsi="Cambria Math"/>
            <w:sz w:val="28"/>
            <w:szCs w:val="28"/>
            <w:lang w:val="kk-KZ"/>
          </w:rPr>
          <m:t xml:space="preserve">,…, </m:t>
        </m:r>
        <m:sSubSup>
          <m:sSubSupPr>
            <m:ctrlPr>
              <w:rPr>
                <w:rFonts w:ascii="Cambria Math" w:hAnsi="Cambria Math"/>
                <w:i/>
                <w:sz w:val="28"/>
                <w:szCs w:val="28"/>
                <w:lang w:val="kk-KZ"/>
              </w:rPr>
            </m:ctrlPr>
          </m:sSubSupPr>
          <m:e>
            <m:r>
              <w:rPr>
                <w:rFonts w:ascii="Cambria Math" w:hAnsi="Cambria Math"/>
                <w:sz w:val="28"/>
                <w:szCs w:val="28"/>
                <w:lang w:val="kk-KZ"/>
              </w:rPr>
              <m:t>D</m:t>
            </m:r>
          </m:e>
          <m:sub>
            <m:sSup>
              <m:sSupPr>
                <m:ctrlPr>
                  <w:rPr>
                    <w:rFonts w:ascii="Cambria Math" w:hAnsi="Cambria Math"/>
                    <w:i/>
                    <w:sz w:val="28"/>
                    <w:szCs w:val="28"/>
                    <w:lang w:val="kk-KZ"/>
                  </w:rPr>
                </m:ctrlPr>
              </m:sSupPr>
              <m:e>
                <m:r>
                  <w:rPr>
                    <w:rFonts w:ascii="Cambria Math" w:hAnsi="Cambria Math"/>
                    <w:sz w:val="28"/>
                    <w:szCs w:val="28"/>
                    <w:lang w:val="kk-KZ"/>
                  </w:rPr>
                  <m:t>l</m:t>
                </m:r>
              </m:e>
              <m:sup>
                <m:r>
                  <w:rPr>
                    <w:rFonts w:ascii="Cambria Math" w:hAnsi="Cambria Math"/>
                    <w:sz w:val="28"/>
                    <w:szCs w:val="28"/>
                    <w:lang w:val="kk-KZ"/>
                  </w:rPr>
                  <m:t>'</m:t>
                </m:r>
              </m:sup>
            </m:sSup>
          </m:sub>
          <m:sup>
            <m:r>
              <w:rPr>
                <w:rFonts w:ascii="Cambria Math" w:hAnsi="Cambria Math"/>
                <w:sz w:val="28"/>
                <w:szCs w:val="28"/>
                <w:lang w:val="kk-KZ"/>
              </w:rPr>
              <m:t>l</m:t>
            </m:r>
          </m:sup>
        </m:sSubSup>
      </m:oMath>
      <w:r w:rsidRPr="002B7EB3">
        <w:rPr>
          <w:sz w:val="28"/>
          <w:szCs w:val="28"/>
          <w:lang w:val="kk-KZ"/>
        </w:rPr>
        <w:fldChar w:fldCharType="begin"/>
      </w:r>
      <w:r w:rsidRPr="002B7EB3">
        <w:rPr>
          <w:sz w:val="28"/>
          <w:szCs w:val="28"/>
          <w:lang w:val="kk-KZ"/>
        </w:rPr>
        <w:instrText xml:space="preserve"> QUOTE </w:instrText>
      </w:r>
      <w:r w:rsidR="00DB28BA" w:rsidRPr="002B7EB3">
        <w:rPr>
          <w:noProof/>
          <w:position w:val="-10"/>
        </w:rPr>
        <w:drawing>
          <wp:inline distT="0" distB="0" distL="0" distR="0" wp14:anchorId="208F474A" wp14:editId="54DBD371">
            <wp:extent cx="731520" cy="25146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1520" cy="251460"/>
                    </a:xfrm>
                    <a:prstGeom prst="rect">
                      <a:avLst/>
                    </a:prstGeom>
                    <a:noFill/>
                    <a:ln>
                      <a:noFill/>
                    </a:ln>
                  </pic:spPr>
                </pic:pic>
              </a:graphicData>
            </a:graphic>
          </wp:inline>
        </w:drawing>
      </w:r>
      <w:r w:rsidRPr="002B7EB3">
        <w:rPr>
          <w:sz w:val="28"/>
          <w:szCs w:val="28"/>
          <w:lang w:val="kk-KZ"/>
        </w:rPr>
        <w:instrText xml:space="preserve"> </w:instrText>
      </w:r>
      <w:r w:rsidRPr="002B7EB3">
        <w:rPr>
          <w:sz w:val="28"/>
          <w:szCs w:val="28"/>
          <w:lang w:val="kk-KZ"/>
        </w:rPr>
        <w:fldChar w:fldCharType="end"/>
      </w:r>
      <w:r w:rsidRPr="002B7EB3">
        <w:rPr>
          <w:sz w:val="28"/>
          <w:szCs w:val="28"/>
          <w:lang w:val="kk-KZ"/>
        </w:rPr>
        <w:t xml:space="preserve"> айқын емес жиындар жиынтығы</w:t>
      </w:r>
      <w:r w:rsidR="007779A8" w:rsidRPr="002B7EB3">
        <w:rPr>
          <w:sz w:val="28"/>
          <w:szCs w:val="28"/>
          <w:lang w:val="kk-KZ"/>
        </w:rPr>
        <w:t xml:space="preserve"> алынады.</w:t>
      </w:r>
    </w:p>
    <w:p w14:paraId="77EB472B" w14:textId="1AF72C65" w:rsidR="00D54BA0" w:rsidRPr="002B7EB3" w:rsidRDefault="00D54BA0" w:rsidP="008913EC">
      <w:pPr>
        <w:autoSpaceDE w:val="0"/>
        <w:autoSpaceDN w:val="0"/>
        <w:adjustRightInd w:val="0"/>
        <w:ind w:firstLine="567"/>
        <w:jc w:val="both"/>
        <w:rPr>
          <w:sz w:val="28"/>
          <w:szCs w:val="28"/>
          <w:lang w:val="kk-KZ"/>
        </w:rPr>
      </w:pPr>
      <w:r w:rsidRPr="002B7EB3">
        <w:rPr>
          <w:b/>
          <w:sz w:val="28"/>
          <w:szCs w:val="28"/>
          <w:lang w:val="kk-KZ"/>
        </w:rPr>
        <w:t>6)</w:t>
      </w:r>
      <w:r w:rsidRPr="002B7EB3">
        <w:rPr>
          <w:b/>
          <w:i/>
          <w:sz w:val="28"/>
          <w:szCs w:val="28"/>
          <w:lang w:val="kk-KZ"/>
        </w:rPr>
        <w:t xml:space="preserve"> Эндогендік</w:t>
      </w:r>
      <w:r w:rsidR="00014007" w:rsidRPr="002B7EB3">
        <w:rPr>
          <w:b/>
          <w:i/>
          <w:sz w:val="28"/>
          <w:szCs w:val="28"/>
          <w:lang w:val="kk-KZ"/>
        </w:rPr>
        <w:t xml:space="preserve"> </w:t>
      </w:r>
      <w:r w:rsidRPr="002B7EB3">
        <w:rPr>
          <w:b/>
          <w:i/>
          <w:sz w:val="28"/>
          <w:szCs w:val="28"/>
          <w:lang w:val="kk-KZ"/>
        </w:rPr>
        <w:t xml:space="preserve">(шығыс) айнымалыларды дефаззификациялау. </w:t>
      </w:r>
      <w:r w:rsidRPr="002B7EB3">
        <w:rPr>
          <w:bCs/>
          <w:iCs/>
          <w:sz w:val="28"/>
          <w:szCs w:val="28"/>
          <w:lang w:val="kk-KZ"/>
        </w:rPr>
        <w:t>Алгоритмнің қорытынды кезеңінің мақсаты</w:t>
      </w:r>
      <w:r w:rsidR="008A4059" w:rsidRPr="008A4059">
        <w:rPr>
          <w:bCs/>
          <w:iCs/>
          <w:sz w:val="28"/>
          <w:szCs w:val="28"/>
          <w:lang w:val="kk-KZ"/>
        </w:rPr>
        <w:t xml:space="preserve"> </w:t>
      </w:r>
      <m:oMath>
        <m:r>
          <w:rPr>
            <w:rFonts w:ascii="Cambria Math" w:hAnsi="Cambria Math"/>
            <w:sz w:val="28"/>
            <w:szCs w:val="28"/>
            <w:lang w:val="kk-KZ"/>
          </w:rPr>
          <m:t>W={</m:t>
        </m:r>
        <m:sSub>
          <m:sSubPr>
            <m:ctrlPr>
              <w:rPr>
                <w:rFonts w:ascii="Cambria Math" w:hAnsi="Cambria Math"/>
                <w:bCs/>
                <w:i/>
                <w:iCs/>
                <w:sz w:val="28"/>
                <w:szCs w:val="28"/>
                <w:lang w:val="kk-KZ"/>
              </w:rPr>
            </m:ctrlPr>
          </m:sSubPr>
          <m:e>
            <m:r>
              <w:rPr>
                <w:rFonts w:ascii="Cambria Math" w:hAnsi="Cambria Math"/>
                <w:sz w:val="28"/>
                <w:szCs w:val="28"/>
                <w:lang w:val="kk-KZ"/>
              </w:rPr>
              <m:t>w</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bCs/>
                <w:i/>
                <w:iCs/>
                <w:sz w:val="28"/>
                <w:szCs w:val="28"/>
                <w:lang w:val="kk-KZ"/>
              </w:rPr>
            </m:ctrlPr>
          </m:sSubPr>
          <m:e>
            <m:r>
              <w:rPr>
                <w:rFonts w:ascii="Cambria Math" w:hAnsi="Cambria Math"/>
                <w:sz w:val="28"/>
                <w:szCs w:val="28"/>
                <w:lang w:val="kk-KZ"/>
              </w:rPr>
              <m:t>w</m:t>
            </m:r>
          </m:e>
          <m:sub>
            <m:r>
              <w:rPr>
                <w:rFonts w:ascii="Cambria Math" w:hAnsi="Cambria Math"/>
                <w:sz w:val="28"/>
                <w:szCs w:val="28"/>
                <w:lang w:val="kk-KZ"/>
              </w:rPr>
              <m:t>k</m:t>
            </m:r>
          </m:sub>
        </m:sSub>
        <m:r>
          <w:rPr>
            <w:rFonts w:ascii="Cambria Math" w:hAnsi="Cambria Math"/>
            <w:sz w:val="28"/>
            <w:szCs w:val="28"/>
            <w:lang w:val="kk-KZ"/>
          </w:rPr>
          <m:t>}</m:t>
        </m:r>
      </m:oMath>
      <w:r w:rsidRPr="002B7EB3">
        <w:rPr>
          <w:bCs/>
          <w:iCs/>
          <w:sz w:val="28"/>
          <w:szCs w:val="28"/>
          <w:lang w:val="kk-KZ"/>
        </w:rPr>
        <w:t xml:space="preserve"> </w:t>
      </w:r>
      <w:r w:rsidRPr="002B7EB3">
        <w:rPr>
          <w:sz w:val="28"/>
          <w:szCs w:val="28"/>
          <w:lang w:val="kk-KZ"/>
        </w:rPr>
        <w:fldChar w:fldCharType="begin"/>
      </w:r>
      <w:r w:rsidRPr="002B7EB3">
        <w:rPr>
          <w:sz w:val="28"/>
          <w:szCs w:val="28"/>
          <w:lang w:val="kk-KZ"/>
        </w:rPr>
        <w:instrText xml:space="preserve"> QUOTE </w:instrText>
      </w:r>
      <w:r w:rsidR="00DB28BA" w:rsidRPr="002B7EB3">
        <w:rPr>
          <w:noProof/>
          <w:position w:val="-6"/>
        </w:rPr>
        <w:drawing>
          <wp:inline distT="0" distB="0" distL="0" distR="0" wp14:anchorId="33AEB4AE" wp14:editId="7663260D">
            <wp:extent cx="1287780" cy="20574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87780" cy="205740"/>
                    </a:xfrm>
                    <a:prstGeom prst="rect">
                      <a:avLst/>
                    </a:prstGeom>
                    <a:noFill/>
                    <a:ln>
                      <a:noFill/>
                    </a:ln>
                  </pic:spPr>
                </pic:pic>
              </a:graphicData>
            </a:graphic>
          </wp:inline>
        </w:drawing>
      </w:r>
      <w:r w:rsidRPr="002B7EB3">
        <w:rPr>
          <w:sz w:val="28"/>
          <w:szCs w:val="28"/>
          <w:lang w:val="kk-KZ"/>
        </w:rPr>
        <w:instrText xml:space="preserve"> </w:instrText>
      </w:r>
      <w:r w:rsidRPr="002B7EB3">
        <w:rPr>
          <w:sz w:val="28"/>
          <w:szCs w:val="28"/>
          <w:lang w:val="kk-KZ"/>
        </w:rPr>
        <w:fldChar w:fldCharType="end"/>
      </w:r>
      <w:r w:rsidRPr="002B7EB3">
        <w:rPr>
          <w:sz w:val="28"/>
          <w:szCs w:val="28"/>
          <w:lang w:val="kk-KZ"/>
        </w:rPr>
        <w:t xml:space="preserve">жиынының әрбір эндогендік лингвистикалық айнымалылары үшін сандық мәндерін алу. Осылайша, біртіндеп </w:t>
      </w:r>
      <m:oMath>
        <m:sSub>
          <m:sSubPr>
            <m:ctrlPr>
              <w:rPr>
                <w:rFonts w:ascii="Cambria Math" w:hAnsi="Cambria Math"/>
                <w:i/>
                <w:sz w:val="28"/>
                <w:szCs w:val="28"/>
                <w:lang w:val="kk-KZ"/>
              </w:rPr>
            </m:ctrlPr>
          </m:sSubPr>
          <m:e>
            <m:r>
              <w:rPr>
                <w:rFonts w:ascii="Cambria Math" w:hAnsi="Cambria Math"/>
                <w:sz w:val="28"/>
                <w:szCs w:val="28"/>
                <w:lang w:val="kk-KZ"/>
              </w:rPr>
              <m:t>w</m:t>
            </m:r>
          </m:e>
          <m:sub>
            <m:sSup>
              <m:sSupPr>
                <m:ctrlPr>
                  <w:rPr>
                    <w:rFonts w:ascii="Cambria Math" w:hAnsi="Cambria Math"/>
                    <w:i/>
                    <w:sz w:val="28"/>
                    <w:szCs w:val="28"/>
                    <w:lang w:val="kk-KZ"/>
                  </w:rPr>
                </m:ctrlPr>
              </m:sSupPr>
              <m:e>
                <m:r>
                  <w:rPr>
                    <w:rFonts w:ascii="Cambria Math" w:hAnsi="Cambria Math"/>
                    <w:sz w:val="28"/>
                    <w:szCs w:val="28"/>
                    <w:lang w:val="kk-KZ"/>
                  </w:rPr>
                  <m:t>i</m:t>
                </m:r>
              </m:e>
              <m:sup>
                <m:r>
                  <w:rPr>
                    <w:rFonts w:ascii="Cambria Math" w:hAnsi="Cambria Math"/>
                    <w:sz w:val="28"/>
                    <w:szCs w:val="28"/>
                    <w:lang w:val="kk-KZ"/>
                  </w:rPr>
                  <m:t>'</m:t>
                </m:r>
              </m:sup>
            </m:sSup>
          </m:sub>
        </m:sSub>
        <m:r>
          <w:rPr>
            <w:rFonts w:ascii="Cambria Math" w:hAnsi="Cambria Math"/>
            <w:sz w:val="28"/>
            <w:szCs w:val="28"/>
            <w:lang w:val="kk-KZ"/>
          </w:rPr>
          <m:t>∈W</m:t>
        </m:r>
      </m:oMath>
      <w:r w:rsidRPr="002B7EB3">
        <w:rPr>
          <w:sz w:val="28"/>
          <w:szCs w:val="28"/>
          <w:lang w:val="kk-KZ"/>
        </w:rPr>
        <w:fldChar w:fldCharType="begin"/>
      </w:r>
      <w:r w:rsidRPr="002B7EB3">
        <w:rPr>
          <w:sz w:val="28"/>
          <w:szCs w:val="28"/>
          <w:lang w:val="kk-KZ"/>
        </w:rPr>
        <w:instrText xml:space="preserve"> QUOTE </w:instrText>
      </w:r>
      <w:r w:rsidR="00DB28BA" w:rsidRPr="002B7EB3">
        <w:rPr>
          <w:noProof/>
          <w:position w:val="-9"/>
        </w:rPr>
        <w:drawing>
          <wp:inline distT="0" distB="0" distL="0" distR="0" wp14:anchorId="50564609" wp14:editId="00CB35BA">
            <wp:extent cx="601980" cy="22098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980" cy="220980"/>
                    </a:xfrm>
                    <a:prstGeom prst="rect">
                      <a:avLst/>
                    </a:prstGeom>
                    <a:noFill/>
                    <a:ln>
                      <a:noFill/>
                    </a:ln>
                  </pic:spPr>
                </pic:pic>
              </a:graphicData>
            </a:graphic>
          </wp:inline>
        </w:drawing>
      </w:r>
      <w:r w:rsidRPr="002B7EB3">
        <w:rPr>
          <w:sz w:val="28"/>
          <w:szCs w:val="28"/>
          <w:lang w:val="kk-KZ"/>
        </w:rPr>
        <w:instrText xml:space="preserve"> </w:instrText>
      </w:r>
      <w:r w:rsidRPr="002B7EB3">
        <w:rPr>
          <w:sz w:val="28"/>
          <w:szCs w:val="28"/>
          <w:lang w:val="kk-KZ"/>
        </w:rPr>
        <w:fldChar w:fldCharType="end"/>
      </w:r>
      <w:r w:rsidR="008913EC" w:rsidRPr="008913EC">
        <w:rPr>
          <w:sz w:val="28"/>
          <w:szCs w:val="28"/>
          <w:lang w:val="kk-KZ"/>
        </w:rPr>
        <w:t xml:space="preserve"> </w:t>
      </w:r>
      <w:r w:rsidRPr="002B7EB3">
        <w:rPr>
          <w:sz w:val="28"/>
          <w:szCs w:val="28"/>
          <w:lang w:val="kk-KZ"/>
        </w:rPr>
        <w:t>әрбір эндогендік айнымалы және оның айқын емес</w:t>
      </w:r>
      <w:r w:rsidR="008913EC" w:rsidRPr="008913EC">
        <w:rPr>
          <w:sz w:val="28"/>
          <w:szCs w:val="28"/>
          <w:lang w:val="kk-KZ"/>
        </w:rPr>
        <w:t xml:space="preserve"> </w:t>
      </w:r>
      <m:oMath>
        <m:sSup>
          <m:sSupPr>
            <m:ctrlPr>
              <w:rPr>
                <w:rFonts w:ascii="Cambria Math" w:hAnsi="Cambria Math"/>
                <w:i/>
                <w:sz w:val="28"/>
                <w:szCs w:val="28"/>
                <w:lang w:val="kk-KZ"/>
              </w:rPr>
            </m:ctrlPr>
          </m:sSupPr>
          <m:e>
            <m:acc>
              <m:accPr>
                <m:chr m:val="̃"/>
                <m:ctrlPr>
                  <w:rPr>
                    <w:rFonts w:ascii="Cambria Math" w:hAnsi="Cambria Math"/>
                    <w:i/>
                    <w:sz w:val="28"/>
                    <w:szCs w:val="28"/>
                    <w:lang w:val="kk-KZ"/>
                  </w:rPr>
                </m:ctrlPr>
              </m:accPr>
              <m:e>
                <m:r>
                  <w:rPr>
                    <w:rFonts w:ascii="Cambria Math" w:hAnsi="Cambria Math"/>
                    <w:sz w:val="28"/>
                    <w:szCs w:val="28"/>
                    <w:lang w:val="kk-KZ"/>
                  </w:rPr>
                  <m:t>D</m:t>
                </m:r>
              </m:e>
            </m:acc>
          </m:e>
          <m:sup>
            <m:sSup>
              <m:sSupPr>
                <m:ctrlPr>
                  <w:rPr>
                    <w:rFonts w:ascii="Cambria Math" w:hAnsi="Cambria Math"/>
                    <w:i/>
                    <w:sz w:val="28"/>
                    <w:szCs w:val="28"/>
                    <w:lang w:val="kk-KZ"/>
                  </w:rPr>
                </m:ctrlPr>
              </m:sSupPr>
              <m:e>
                <m:r>
                  <w:rPr>
                    <w:rFonts w:ascii="Cambria Math" w:hAnsi="Cambria Math"/>
                    <w:sz w:val="28"/>
                    <w:szCs w:val="28"/>
                    <w:lang w:val="kk-KZ"/>
                  </w:rPr>
                  <m:t>i</m:t>
                </m:r>
              </m:e>
              <m:sup>
                <m:r>
                  <w:rPr>
                    <w:rFonts w:ascii="Cambria Math" w:hAnsi="Cambria Math"/>
                    <w:sz w:val="28"/>
                    <w:szCs w:val="28"/>
                    <w:lang w:val="kk-KZ"/>
                  </w:rPr>
                  <m:t>'</m:t>
                </m:r>
              </m:sup>
            </m:sSup>
          </m:sup>
        </m:sSup>
      </m:oMath>
      <w:r w:rsidRPr="002B7EB3">
        <w:rPr>
          <w:sz w:val="28"/>
          <w:szCs w:val="28"/>
          <w:lang w:val="kk-KZ"/>
        </w:rPr>
        <w:t>қарастырылады.</w:t>
      </w:r>
      <w:r w:rsidR="008913EC" w:rsidRPr="008913EC">
        <w:rPr>
          <w:sz w:val="28"/>
          <w:szCs w:val="28"/>
          <w:lang w:val="kk-KZ"/>
        </w:rPr>
        <w:t xml:space="preserve"> </w:t>
      </w:r>
      <w:r w:rsidRPr="002B7EB3">
        <w:rPr>
          <w:sz w:val="28"/>
          <w:szCs w:val="28"/>
          <w:lang w:val="kk-KZ"/>
        </w:rPr>
        <w:t xml:space="preserve">Дефаззификациялау нәтижесінде эндогендік лингвистикалық айнымалы әдеттегідей </w:t>
      </w:r>
      <w:r w:rsidRPr="002B7EB3">
        <w:rPr>
          <w:sz w:val="28"/>
          <w:szCs w:val="28"/>
          <w:lang w:val="kk-KZ"/>
        </w:rPr>
        <w:fldChar w:fldCharType="begin"/>
      </w:r>
      <w:r w:rsidRPr="002B7EB3">
        <w:rPr>
          <w:sz w:val="28"/>
          <w:szCs w:val="28"/>
          <w:lang w:val="kk-KZ"/>
        </w:rPr>
        <w:instrText xml:space="preserve"> QUOTE </w:instrText>
      </w:r>
      <w:r w:rsidR="00DB28BA" w:rsidRPr="002B7EB3">
        <w:rPr>
          <w:noProof/>
          <w:position w:val="-9"/>
        </w:rPr>
        <w:drawing>
          <wp:inline distT="0" distB="0" distL="0" distR="0" wp14:anchorId="0AB4FB28" wp14:editId="16F7B1CF">
            <wp:extent cx="182880" cy="22098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20980"/>
                    </a:xfrm>
                    <a:prstGeom prst="rect">
                      <a:avLst/>
                    </a:prstGeom>
                    <a:noFill/>
                    <a:ln>
                      <a:noFill/>
                    </a:ln>
                  </pic:spPr>
                </pic:pic>
              </a:graphicData>
            </a:graphic>
          </wp:inline>
        </w:drawing>
      </w:r>
      <w:r w:rsidRPr="002B7EB3">
        <w:rPr>
          <w:sz w:val="28"/>
          <w:szCs w:val="28"/>
          <w:lang w:val="kk-KZ"/>
        </w:rPr>
        <w:instrText xml:space="preserve"> </w:instrText>
      </w:r>
      <w:r w:rsidRPr="002B7EB3">
        <w:rPr>
          <w:sz w:val="28"/>
          <w:szCs w:val="28"/>
          <w:lang w:val="kk-KZ"/>
        </w:rPr>
        <w:fldChar w:fldCharType="separate"/>
      </w:r>
      <m:oMath>
        <m:sSub>
          <m:sSubPr>
            <m:ctrlPr>
              <w:rPr>
                <w:rFonts w:ascii="Cambria Math" w:hAnsi="Cambria Math"/>
                <w:i/>
                <w:sz w:val="28"/>
                <w:szCs w:val="28"/>
                <w:lang w:val="kk-KZ"/>
              </w:rPr>
            </m:ctrlPr>
          </m:sSubPr>
          <m:e>
            <m:r>
              <m:rPr>
                <m:sty m:val="p"/>
              </m:rPr>
              <w:rPr>
                <w:rFonts w:ascii="Cambria Math" w:hAnsi="Cambria Math"/>
                <w:sz w:val="28"/>
                <w:szCs w:val="28"/>
                <w:lang w:val="kk-KZ"/>
              </w:rPr>
              <m:t>y</m:t>
            </m:r>
          </m:e>
          <m:sub>
            <m:sSup>
              <m:sSupPr>
                <m:ctrlPr>
                  <w:rPr>
                    <w:rFonts w:ascii="Cambria Math" w:hAnsi="Cambria Math"/>
                    <w:i/>
                    <w:sz w:val="28"/>
                    <w:szCs w:val="28"/>
                    <w:lang w:val="kk-KZ"/>
                  </w:rPr>
                </m:ctrlPr>
              </m:sSupPr>
              <m:e>
                <m:r>
                  <m:rPr>
                    <m:sty m:val="p"/>
                  </m:rPr>
                  <w:rPr>
                    <w:rFonts w:ascii="Cambria Math" w:hAnsi="Cambria Math"/>
                    <w:sz w:val="28"/>
                    <w:szCs w:val="28"/>
                    <w:lang w:val="kk-KZ"/>
                  </w:rPr>
                  <m:t>i</m:t>
                </m:r>
              </m:e>
              <m:sup>
                <m:r>
                  <m:rPr>
                    <m:sty m:val="p"/>
                  </m:rPr>
                  <w:rPr>
                    <w:rFonts w:ascii="Cambria Math" w:hAnsi="Cambria Math"/>
                    <w:sz w:val="28"/>
                    <w:szCs w:val="28"/>
                    <w:lang w:val="kk-KZ"/>
                  </w:rPr>
                  <m:t>'</m:t>
                </m:r>
              </m:sup>
            </m:sSup>
          </m:sub>
        </m:sSub>
      </m:oMath>
      <w:r w:rsidRPr="002B7EB3">
        <w:rPr>
          <w:sz w:val="28"/>
          <w:szCs w:val="28"/>
          <w:lang w:val="kk-KZ"/>
        </w:rPr>
        <w:fldChar w:fldCharType="end"/>
      </w:r>
      <w:r w:rsidRPr="002B7EB3">
        <w:rPr>
          <w:sz w:val="28"/>
          <w:szCs w:val="28"/>
          <w:lang w:val="kk-KZ"/>
        </w:rPr>
        <w:t xml:space="preserve"> сандық мән түрінде анықталады. </w:t>
      </w:r>
      <m:oMath>
        <m:sSub>
          <m:sSubPr>
            <m:ctrlPr>
              <w:rPr>
                <w:rFonts w:ascii="Cambria Math" w:hAnsi="Cambria Math"/>
                <w:i/>
                <w:sz w:val="28"/>
                <w:szCs w:val="28"/>
                <w:lang w:val="kk-KZ"/>
              </w:rPr>
            </m:ctrlPr>
          </m:sSubPr>
          <m:e>
            <m:r>
              <w:rPr>
                <w:rFonts w:ascii="Cambria Math" w:hAnsi="Cambria Math"/>
                <w:sz w:val="28"/>
                <w:szCs w:val="28"/>
                <w:lang w:val="kk-KZ"/>
              </w:rPr>
              <m:t>y</m:t>
            </m:r>
          </m:e>
          <m:sub>
            <m:sSup>
              <m:sSupPr>
                <m:ctrlPr>
                  <w:rPr>
                    <w:rFonts w:ascii="Cambria Math" w:hAnsi="Cambria Math"/>
                    <w:i/>
                    <w:sz w:val="28"/>
                    <w:szCs w:val="28"/>
                    <w:lang w:val="kk-KZ"/>
                  </w:rPr>
                </m:ctrlPr>
              </m:sSupPr>
              <m:e>
                <m:r>
                  <w:rPr>
                    <w:rFonts w:ascii="Cambria Math" w:hAnsi="Cambria Math"/>
                    <w:sz w:val="28"/>
                    <w:szCs w:val="28"/>
                    <w:lang w:val="kk-KZ"/>
                  </w:rPr>
                  <m:t>i</m:t>
                </m:r>
              </m:e>
              <m:sup>
                <m:r>
                  <w:rPr>
                    <w:rFonts w:ascii="Cambria Math" w:hAnsi="Cambria Math"/>
                    <w:sz w:val="28"/>
                    <w:szCs w:val="28"/>
                    <w:lang w:val="kk-KZ"/>
                  </w:rPr>
                  <m:t>'</m:t>
                </m:r>
              </m:sup>
            </m:sSup>
          </m:sub>
        </m:sSub>
      </m:oMath>
      <w:r w:rsidRPr="002B7EB3">
        <w:rPr>
          <w:sz w:val="28"/>
          <w:szCs w:val="28"/>
          <w:lang w:val="kk-KZ"/>
        </w:rPr>
        <w:fldChar w:fldCharType="begin"/>
      </w:r>
      <w:r w:rsidRPr="002B7EB3">
        <w:rPr>
          <w:sz w:val="28"/>
          <w:szCs w:val="28"/>
          <w:lang w:val="kk-KZ"/>
        </w:rPr>
        <w:instrText xml:space="preserve"> QUOTE </w:instrText>
      </w:r>
      <w:r w:rsidR="00DB28BA" w:rsidRPr="002B7EB3">
        <w:rPr>
          <w:noProof/>
          <w:position w:val="-9"/>
        </w:rPr>
        <w:drawing>
          <wp:inline distT="0" distB="0" distL="0" distR="0" wp14:anchorId="5C13EB0C" wp14:editId="4CF6ECD8">
            <wp:extent cx="182880" cy="22098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220980"/>
                    </a:xfrm>
                    <a:prstGeom prst="rect">
                      <a:avLst/>
                    </a:prstGeom>
                    <a:noFill/>
                    <a:ln>
                      <a:noFill/>
                    </a:ln>
                  </pic:spPr>
                </pic:pic>
              </a:graphicData>
            </a:graphic>
          </wp:inline>
        </w:drawing>
      </w:r>
      <w:r w:rsidRPr="002B7EB3">
        <w:rPr>
          <w:sz w:val="28"/>
          <w:szCs w:val="28"/>
          <w:lang w:val="kk-KZ"/>
        </w:rPr>
        <w:instrText xml:space="preserve"> </w:instrText>
      </w:r>
      <w:r w:rsidRPr="002B7EB3">
        <w:rPr>
          <w:sz w:val="28"/>
          <w:szCs w:val="28"/>
          <w:lang w:val="kk-KZ"/>
        </w:rPr>
        <w:fldChar w:fldCharType="end"/>
      </w:r>
      <w:r w:rsidRPr="002B7EB3">
        <w:rPr>
          <w:sz w:val="28"/>
          <w:szCs w:val="28"/>
          <w:lang w:val="kk-KZ"/>
        </w:rPr>
        <w:t xml:space="preserve"> мән беру үшін дефаззификациялау әдісі – келесі формуланы қолданатын ауырлық центрі қолданылады: </w:t>
      </w:r>
      <m:oMath>
        <m:r>
          <w:rPr>
            <w:rFonts w:ascii="Cambria Math" w:hAnsi="Cambria Math"/>
            <w:sz w:val="28"/>
            <w:szCs w:val="28"/>
            <w:lang w:val="kk-KZ"/>
          </w:rPr>
          <m:t>y=</m:t>
        </m:r>
        <m:nary>
          <m:naryPr>
            <m:limLoc m:val="subSup"/>
            <m:ctrlPr>
              <w:rPr>
                <w:rFonts w:ascii="Cambria Math" w:hAnsi="Cambria Math"/>
                <w:i/>
                <w:sz w:val="28"/>
                <w:szCs w:val="28"/>
                <w:lang w:val="kk-KZ"/>
              </w:rPr>
            </m:ctrlPr>
          </m:naryPr>
          <m:sub>
            <m:r>
              <w:rPr>
                <w:rFonts w:ascii="Cambria Math" w:hAnsi="Cambria Math"/>
                <w:sz w:val="28"/>
                <w:szCs w:val="28"/>
                <w:lang w:val="kk-KZ"/>
              </w:rPr>
              <m:t>Min</m:t>
            </m:r>
          </m:sub>
          <m:sup>
            <m:r>
              <w:rPr>
                <w:rFonts w:ascii="Cambria Math" w:hAnsi="Cambria Math"/>
                <w:sz w:val="28"/>
                <w:szCs w:val="28"/>
                <w:lang w:val="kk-KZ"/>
              </w:rPr>
              <m:t>Max</m:t>
            </m:r>
          </m:sup>
          <m:e>
            <m:r>
              <w:rPr>
                <w:rFonts w:ascii="Cambria Math" w:hAnsi="Cambria Math"/>
                <w:sz w:val="28"/>
                <w:szCs w:val="28"/>
                <w:lang w:val="kk-KZ"/>
              </w:rPr>
              <m:t>w∙µ(w)dw/</m:t>
            </m:r>
            <m:nary>
              <m:naryPr>
                <m:limLoc m:val="subSup"/>
                <m:ctrlPr>
                  <w:rPr>
                    <w:rFonts w:ascii="Cambria Math" w:hAnsi="Cambria Math"/>
                    <w:i/>
                    <w:sz w:val="28"/>
                    <w:szCs w:val="28"/>
                    <w:lang w:val="kk-KZ"/>
                  </w:rPr>
                </m:ctrlPr>
              </m:naryPr>
              <m:sub>
                <m:r>
                  <w:rPr>
                    <w:rFonts w:ascii="Cambria Math" w:hAnsi="Cambria Math"/>
                    <w:sz w:val="28"/>
                    <w:szCs w:val="28"/>
                    <w:lang w:val="kk-KZ"/>
                  </w:rPr>
                  <m:t>Min</m:t>
                </m:r>
              </m:sub>
              <m:sup>
                <m:r>
                  <w:rPr>
                    <w:rFonts w:ascii="Cambria Math" w:hAnsi="Cambria Math"/>
                    <w:sz w:val="28"/>
                    <w:szCs w:val="28"/>
                    <w:lang w:val="kk-KZ"/>
                  </w:rPr>
                  <m:t>Max</m:t>
                </m:r>
              </m:sup>
              <m:e>
                <m:r>
                  <w:rPr>
                    <w:rFonts w:ascii="Cambria Math" w:hAnsi="Cambria Math"/>
                    <w:sz w:val="28"/>
                    <w:szCs w:val="28"/>
                    <w:lang w:val="kk-KZ"/>
                  </w:rPr>
                  <m:t>µ(w)</m:t>
                </m:r>
              </m:e>
            </m:nary>
          </m:e>
        </m:nary>
        <m:r>
          <w:rPr>
            <w:rFonts w:ascii="Cambria Math" w:hAnsi="Cambria Math"/>
            <w:sz w:val="28"/>
            <w:szCs w:val="28"/>
            <w:lang w:val="kk-KZ"/>
          </w:rPr>
          <m:t>dw</m:t>
        </m:r>
      </m:oMath>
      <w:r w:rsidR="008913EC" w:rsidRPr="008913EC">
        <w:rPr>
          <w:sz w:val="28"/>
          <w:szCs w:val="28"/>
          <w:lang w:val="kk-KZ"/>
        </w:rPr>
        <w:t xml:space="preserve">, </w:t>
      </w:r>
      <w:r w:rsidRPr="002B7EB3">
        <w:rPr>
          <w:sz w:val="28"/>
          <w:szCs w:val="28"/>
          <w:lang w:val="kk-KZ"/>
        </w:rPr>
        <w:t xml:space="preserve">мұндағы </w:t>
      </w:r>
      <w:r w:rsidRPr="002B7EB3">
        <w:rPr>
          <w:i/>
          <w:sz w:val="28"/>
          <w:szCs w:val="28"/>
          <w:lang w:val="kk-KZ"/>
        </w:rPr>
        <w:t>y</w:t>
      </w:r>
      <w:r w:rsidRPr="002B7EB3">
        <w:rPr>
          <w:sz w:val="28"/>
          <w:szCs w:val="28"/>
          <w:lang w:val="kk-KZ"/>
        </w:rPr>
        <w:t xml:space="preserve"> –</w:t>
      </w:r>
      <w:r w:rsidR="008913EC" w:rsidRPr="008913EC">
        <w:rPr>
          <w:sz w:val="28"/>
          <w:szCs w:val="28"/>
          <w:lang w:val="kk-KZ"/>
        </w:rPr>
        <w:t xml:space="preserve"> </w:t>
      </w:r>
      <w:r w:rsidRPr="002B7EB3">
        <w:rPr>
          <w:sz w:val="28"/>
          <w:szCs w:val="28"/>
          <w:lang w:val="kk-KZ"/>
        </w:rPr>
        <w:t xml:space="preserve">дефаззификация нәтижесі; </w:t>
      </w:r>
      <w:r w:rsidRPr="002B7EB3">
        <w:rPr>
          <w:i/>
          <w:sz w:val="28"/>
          <w:szCs w:val="28"/>
          <w:lang w:val="kk-KZ"/>
        </w:rPr>
        <w:t>w</w:t>
      </w:r>
      <w:r w:rsidRPr="002B7EB3">
        <w:rPr>
          <w:sz w:val="28"/>
          <w:szCs w:val="28"/>
          <w:lang w:val="kk-KZ"/>
        </w:rPr>
        <w:t xml:space="preserve"> – эндогендік</w:t>
      </w:r>
      <w:r w:rsidR="00014007" w:rsidRPr="002B7EB3">
        <w:rPr>
          <w:sz w:val="28"/>
          <w:szCs w:val="28"/>
          <w:lang w:val="kk-KZ"/>
        </w:rPr>
        <w:t xml:space="preserve"> </w:t>
      </w:r>
      <w:r w:rsidRPr="002B7EB3">
        <w:rPr>
          <w:sz w:val="28"/>
          <w:szCs w:val="28"/>
          <w:lang w:val="kk-KZ"/>
        </w:rPr>
        <w:t xml:space="preserve">(шығыс) лингвистикалық айнымалыға сәйкес айнымалы, </w:t>
      </w:r>
      <w:r w:rsidR="008913EC">
        <w:rPr>
          <w:sz w:val="28"/>
          <w:szCs w:val="28"/>
          <w:lang w:val="kk-KZ"/>
        </w:rPr>
        <w:t>µ</w:t>
      </w:r>
      <w:r w:rsidR="008913EC" w:rsidRPr="008913EC">
        <w:rPr>
          <w:sz w:val="28"/>
          <w:szCs w:val="28"/>
          <w:lang w:val="kk-KZ"/>
        </w:rPr>
        <w:t>(</w:t>
      </w:r>
      <w:r w:rsidR="008913EC" w:rsidRPr="008913EC">
        <w:rPr>
          <w:i/>
          <w:sz w:val="28"/>
          <w:szCs w:val="28"/>
          <w:lang w:val="kk-KZ"/>
        </w:rPr>
        <w:t>w</w:t>
      </w:r>
      <w:r w:rsidR="008913EC" w:rsidRPr="008913EC">
        <w:rPr>
          <w:sz w:val="28"/>
          <w:szCs w:val="28"/>
          <w:lang w:val="kk-KZ"/>
        </w:rPr>
        <w:t>)</w:t>
      </w:r>
      <w:r w:rsidRPr="002B7EB3">
        <w:rPr>
          <w:sz w:val="28"/>
          <w:szCs w:val="28"/>
          <w:lang w:val="kk-KZ"/>
        </w:rPr>
        <w:fldChar w:fldCharType="begin"/>
      </w:r>
      <w:r w:rsidRPr="002B7EB3">
        <w:rPr>
          <w:sz w:val="28"/>
          <w:szCs w:val="28"/>
          <w:lang w:val="kk-KZ"/>
        </w:rPr>
        <w:instrText xml:space="preserve"> QUOTE </w:instrText>
      </w:r>
      <w:r w:rsidR="00DB28BA" w:rsidRPr="002B7EB3">
        <w:rPr>
          <w:noProof/>
          <w:position w:val="-6"/>
        </w:rPr>
        <w:drawing>
          <wp:inline distT="0" distB="0" distL="0" distR="0" wp14:anchorId="71E81ECA" wp14:editId="7E776BF4">
            <wp:extent cx="388620" cy="20574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8620" cy="205740"/>
                    </a:xfrm>
                    <a:prstGeom prst="rect">
                      <a:avLst/>
                    </a:prstGeom>
                    <a:noFill/>
                    <a:ln>
                      <a:noFill/>
                    </a:ln>
                  </pic:spPr>
                </pic:pic>
              </a:graphicData>
            </a:graphic>
          </wp:inline>
        </w:drawing>
      </w:r>
      <w:r w:rsidRPr="002B7EB3">
        <w:rPr>
          <w:sz w:val="28"/>
          <w:szCs w:val="28"/>
          <w:lang w:val="kk-KZ"/>
        </w:rPr>
        <w:instrText xml:space="preserve"> </w:instrText>
      </w:r>
      <w:r w:rsidRPr="002B7EB3">
        <w:rPr>
          <w:sz w:val="28"/>
          <w:szCs w:val="28"/>
          <w:lang w:val="kk-KZ"/>
        </w:rPr>
        <w:fldChar w:fldCharType="end"/>
      </w:r>
      <w:r w:rsidRPr="002B7EB3">
        <w:rPr>
          <w:sz w:val="28"/>
          <w:szCs w:val="28"/>
          <w:lang w:val="kk-KZ"/>
        </w:rPr>
        <w:t xml:space="preserve"> – жинақтап топтастырудан кейінгі </w:t>
      </w:r>
      <w:r w:rsidRPr="002B7EB3">
        <w:rPr>
          <w:i/>
          <w:sz w:val="28"/>
          <w:szCs w:val="28"/>
          <w:lang w:val="kk-KZ"/>
        </w:rPr>
        <w:t>w</w:t>
      </w:r>
      <w:r w:rsidRPr="002B7EB3">
        <w:rPr>
          <w:sz w:val="28"/>
          <w:szCs w:val="28"/>
          <w:lang w:val="kk-KZ"/>
        </w:rPr>
        <w:t xml:space="preserve"> шығыс параметріне сәйкес айқын емес жиындардың тиістілік функциясы; </w:t>
      </w:r>
      <w:r w:rsidR="008913EC" w:rsidRPr="008913EC">
        <w:rPr>
          <w:i/>
          <w:sz w:val="28"/>
          <w:szCs w:val="28"/>
          <w:lang w:val="kk-KZ"/>
        </w:rPr>
        <w:t>Min</w:t>
      </w:r>
      <w:r w:rsidR="008913EC" w:rsidRPr="008913EC">
        <w:rPr>
          <w:sz w:val="28"/>
          <w:szCs w:val="28"/>
          <w:lang w:val="kk-KZ"/>
        </w:rPr>
        <w:t xml:space="preserve"> </w:t>
      </w:r>
      <w:r w:rsidRPr="002B7EB3">
        <w:rPr>
          <w:sz w:val="28"/>
          <w:szCs w:val="28"/>
          <w:lang w:val="kk-KZ"/>
        </w:rPr>
        <w:t>және</w:t>
      </w:r>
      <w:r w:rsidR="008913EC" w:rsidRPr="008913EC">
        <w:rPr>
          <w:sz w:val="28"/>
          <w:szCs w:val="28"/>
          <w:lang w:val="kk-KZ"/>
        </w:rPr>
        <w:t xml:space="preserve"> </w:t>
      </w:r>
      <w:r w:rsidR="008913EC" w:rsidRPr="008913EC">
        <w:rPr>
          <w:i/>
          <w:sz w:val="28"/>
          <w:szCs w:val="28"/>
          <w:lang w:val="kk-KZ"/>
        </w:rPr>
        <w:t xml:space="preserve">Max </w:t>
      </w:r>
      <w:r w:rsidRPr="002B7EB3">
        <w:rPr>
          <w:sz w:val="28"/>
          <w:szCs w:val="28"/>
          <w:lang w:val="kk-KZ"/>
        </w:rPr>
        <w:t xml:space="preserve">– қарастырылып отырған </w:t>
      </w:r>
      <w:r w:rsidRPr="002B7EB3">
        <w:rPr>
          <w:i/>
          <w:sz w:val="28"/>
          <w:szCs w:val="28"/>
          <w:lang w:val="kk-KZ"/>
        </w:rPr>
        <w:t>w</w:t>
      </w:r>
      <w:r w:rsidRPr="002B7EB3">
        <w:rPr>
          <w:sz w:val="28"/>
          <w:szCs w:val="28"/>
          <w:lang w:val="kk-KZ"/>
        </w:rPr>
        <w:t xml:space="preserve"> шығыс айнымалысының айқын емес жиындар интервалының оң және сол нүктелері. Ауырлық орталығы әдісімен дефаззификациялау кезінде шығыс айнымалысының мәні ауданның ауырлық центрінің абсциссасына тең. Сәйкес шығыс айнымалысы тиістілік функциясының графигімен шектелген [</w:t>
      </w:r>
      <w:r w:rsidR="00800F86" w:rsidRPr="00534D32">
        <w:rPr>
          <w:color w:val="4472C4"/>
          <w:sz w:val="28"/>
          <w:szCs w:val="28"/>
          <w:lang w:val="kk-KZ"/>
        </w:rPr>
        <w:t>63</w:t>
      </w:r>
      <w:r w:rsidRPr="002B7EB3">
        <w:rPr>
          <w:sz w:val="28"/>
          <w:szCs w:val="28"/>
          <w:lang w:val="kk-KZ"/>
        </w:rPr>
        <w:t>].</w:t>
      </w:r>
    </w:p>
    <w:p w14:paraId="35BD1826" w14:textId="77777777" w:rsidR="008913EC" w:rsidRDefault="00D54BA0" w:rsidP="00D54BA0">
      <w:pPr>
        <w:autoSpaceDE w:val="0"/>
        <w:autoSpaceDN w:val="0"/>
        <w:adjustRightInd w:val="0"/>
        <w:ind w:firstLine="567"/>
        <w:jc w:val="both"/>
        <w:rPr>
          <w:sz w:val="28"/>
          <w:szCs w:val="28"/>
          <w:lang w:val="kk-KZ"/>
        </w:rPr>
      </w:pPr>
      <w:r w:rsidRPr="002B7EB3">
        <w:rPr>
          <w:sz w:val="28"/>
          <w:szCs w:val="28"/>
          <w:lang w:val="kk-KZ"/>
        </w:rPr>
        <w:t xml:space="preserve">Бір нүктелік жиындар үшін ауырлық центрін келесідегідей анықтаймыз: </w:t>
      </w:r>
    </w:p>
    <w:p w14:paraId="181631D0" w14:textId="329E2974" w:rsidR="00D54BA0" w:rsidRPr="002B7EB3" w:rsidRDefault="008913EC" w:rsidP="008913EC">
      <w:pPr>
        <w:autoSpaceDE w:val="0"/>
        <w:autoSpaceDN w:val="0"/>
        <w:adjustRightInd w:val="0"/>
        <w:jc w:val="both"/>
        <w:rPr>
          <w:sz w:val="28"/>
          <w:szCs w:val="28"/>
          <w:lang w:val="kk-KZ"/>
        </w:rPr>
      </w:pPr>
      <m:oMath>
        <m:r>
          <w:rPr>
            <w:rFonts w:ascii="Cambria Math" w:hAnsi="Cambria Math"/>
            <w:sz w:val="28"/>
            <w:szCs w:val="28"/>
            <w:lang w:val="kk-KZ"/>
          </w:rPr>
          <m:t>y=</m:t>
        </m:r>
        <m:nary>
          <m:naryPr>
            <m:chr m:val="∑"/>
            <m:limLoc m:val="subSup"/>
            <m:ctrlPr>
              <w:rPr>
                <w:rFonts w:ascii="Cambria Math" w:hAnsi="Cambria Math"/>
                <w:i/>
                <w:sz w:val="28"/>
                <w:szCs w:val="28"/>
                <w:lang w:val="kk-KZ"/>
              </w:rPr>
            </m:ctrlPr>
          </m:naryPr>
          <m:sub>
            <m:r>
              <w:rPr>
                <w:rFonts w:ascii="Cambria Math" w:hAnsi="Cambria Math"/>
                <w:sz w:val="28"/>
                <w:szCs w:val="28"/>
                <w:lang w:val="kk-KZ"/>
              </w:rPr>
              <m:t>i=1</m:t>
            </m:r>
          </m:sub>
          <m:sup>
            <m:r>
              <w:rPr>
                <w:rFonts w:ascii="Cambria Math" w:hAnsi="Cambria Math"/>
                <w:sz w:val="28"/>
                <w:szCs w:val="28"/>
                <w:lang w:val="kk-KZ"/>
              </w:rPr>
              <m:t>n</m:t>
            </m:r>
          </m:sup>
          <m:e>
            <m:sSub>
              <m:sSubPr>
                <m:ctrlPr>
                  <w:rPr>
                    <w:rFonts w:ascii="Cambria Math" w:hAnsi="Cambria Math"/>
                    <w:i/>
                    <w:sz w:val="28"/>
                    <w:szCs w:val="28"/>
                    <w:lang w:val="kk-KZ"/>
                  </w:rPr>
                </m:ctrlPr>
              </m:sSubPr>
              <m:e>
                <m:r>
                  <w:rPr>
                    <w:rFonts w:ascii="Cambria Math" w:hAnsi="Cambria Math"/>
                    <w:sz w:val="28"/>
                    <w:szCs w:val="28"/>
                    <w:lang w:val="kk-KZ"/>
                  </w:rPr>
                  <m:t>w</m:t>
                </m:r>
              </m:e>
              <m:sub>
                <m:r>
                  <w:rPr>
                    <w:rFonts w:ascii="Cambria Math" w:hAnsi="Cambria Math"/>
                    <w:sz w:val="28"/>
                    <w:szCs w:val="28"/>
                    <w:lang w:val="kk-KZ"/>
                  </w:rPr>
                  <m:t>i</m:t>
                </m:r>
              </m:sub>
            </m:sSub>
          </m:e>
        </m:nary>
        <m:r>
          <w:rPr>
            <w:rFonts w:ascii="Cambria Math" w:hAnsi="Cambria Math"/>
            <w:sz w:val="28"/>
            <w:szCs w:val="28"/>
            <w:lang w:val="kk-KZ"/>
          </w:rPr>
          <m:t>∙µ(</m:t>
        </m:r>
        <m:sSub>
          <m:sSubPr>
            <m:ctrlPr>
              <w:rPr>
                <w:rFonts w:ascii="Cambria Math" w:hAnsi="Cambria Math"/>
                <w:i/>
                <w:sz w:val="28"/>
                <w:szCs w:val="28"/>
                <w:lang w:val="kk-KZ"/>
              </w:rPr>
            </m:ctrlPr>
          </m:sSubPr>
          <m:e>
            <m:r>
              <w:rPr>
                <w:rFonts w:ascii="Cambria Math" w:hAnsi="Cambria Math"/>
                <w:sz w:val="28"/>
                <w:szCs w:val="28"/>
                <w:lang w:val="kk-KZ"/>
              </w:rPr>
              <m:t>w</m:t>
            </m:r>
          </m:e>
          <m:sub>
            <m:r>
              <w:rPr>
                <w:rFonts w:ascii="Cambria Math" w:hAnsi="Cambria Math"/>
                <w:sz w:val="28"/>
                <w:szCs w:val="28"/>
                <w:lang w:val="kk-KZ"/>
              </w:rPr>
              <m:t>i</m:t>
            </m:r>
          </m:sub>
        </m:sSub>
        <m:r>
          <w:rPr>
            <w:rFonts w:ascii="Cambria Math" w:hAnsi="Cambria Math"/>
            <w:sz w:val="28"/>
            <w:szCs w:val="28"/>
            <w:lang w:val="kk-KZ"/>
          </w:rPr>
          <m:t>)/</m:t>
        </m:r>
        <m:nary>
          <m:naryPr>
            <m:chr m:val="∑"/>
            <m:limLoc m:val="subSup"/>
            <m:ctrlPr>
              <w:rPr>
                <w:rFonts w:ascii="Cambria Math" w:hAnsi="Cambria Math"/>
                <w:i/>
                <w:sz w:val="28"/>
                <w:szCs w:val="28"/>
                <w:lang w:val="kk-KZ"/>
              </w:rPr>
            </m:ctrlPr>
          </m:naryPr>
          <m:sub>
            <m:r>
              <w:rPr>
                <w:rFonts w:ascii="Cambria Math" w:hAnsi="Cambria Math"/>
                <w:sz w:val="28"/>
                <w:szCs w:val="28"/>
                <w:lang w:val="kk-KZ"/>
              </w:rPr>
              <m:t>i=1</m:t>
            </m:r>
          </m:sub>
          <m:sup>
            <m:r>
              <w:rPr>
                <w:rFonts w:ascii="Cambria Math" w:hAnsi="Cambria Math"/>
                <w:sz w:val="28"/>
                <w:szCs w:val="28"/>
                <w:lang w:val="kk-KZ"/>
              </w:rPr>
              <m:t>n</m:t>
            </m:r>
          </m:sup>
          <m:e>
            <m:r>
              <w:rPr>
                <w:rFonts w:ascii="Cambria Math" w:hAnsi="Cambria Math"/>
                <w:sz w:val="28"/>
                <w:szCs w:val="28"/>
                <w:lang w:val="kk-KZ"/>
              </w:rPr>
              <m:t>µ(</m:t>
            </m:r>
            <m:sSub>
              <m:sSubPr>
                <m:ctrlPr>
                  <w:rPr>
                    <w:rFonts w:ascii="Cambria Math" w:hAnsi="Cambria Math"/>
                    <w:i/>
                    <w:sz w:val="28"/>
                    <w:szCs w:val="28"/>
                    <w:lang w:val="kk-KZ"/>
                  </w:rPr>
                </m:ctrlPr>
              </m:sSubPr>
              <m:e>
                <m:r>
                  <w:rPr>
                    <w:rFonts w:ascii="Cambria Math" w:hAnsi="Cambria Math"/>
                    <w:sz w:val="28"/>
                    <w:szCs w:val="28"/>
                    <w:lang w:val="kk-KZ"/>
                  </w:rPr>
                  <m:t>w</m:t>
                </m:r>
              </m:e>
              <m:sub>
                <m:r>
                  <w:rPr>
                    <w:rFonts w:ascii="Cambria Math" w:hAnsi="Cambria Math"/>
                    <w:sz w:val="28"/>
                    <w:szCs w:val="28"/>
                    <w:lang w:val="kk-KZ"/>
                  </w:rPr>
                  <m:t>i</m:t>
                </m:r>
              </m:sub>
            </m:sSub>
            <m:r>
              <w:rPr>
                <w:rFonts w:ascii="Cambria Math" w:hAnsi="Cambria Math"/>
                <w:sz w:val="28"/>
                <w:szCs w:val="28"/>
                <w:lang w:val="kk-KZ"/>
              </w:rPr>
              <m:t>)</m:t>
            </m:r>
          </m:e>
        </m:nary>
      </m:oMath>
      <w:r w:rsidRPr="008913EC">
        <w:rPr>
          <w:sz w:val="28"/>
          <w:szCs w:val="28"/>
          <w:lang w:val="kk-KZ"/>
        </w:rPr>
        <w:t xml:space="preserve">. </w:t>
      </w:r>
      <w:r w:rsidR="00D54BA0" w:rsidRPr="002B7EB3">
        <w:rPr>
          <w:sz w:val="28"/>
          <w:szCs w:val="28"/>
          <w:lang w:val="kk-KZ"/>
        </w:rPr>
        <w:t xml:space="preserve">Мұндағы </w:t>
      </w:r>
      <w:r w:rsidR="00D54BA0" w:rsidRPr="002B7EB3">
        <w:rPr>
          <w:i/>
          <w:sz w:val="28"/>
          <w:szCs w:val="28"/>
          <w:lang w:val="kk-KZ"/>
        </w:rPr>
        <w:t>n</w:t>
      </w:r>
      <w:r w:rsidR="00D54BA0" w:rsidRPr="002B7EB3">
        <w:rPr>
          <w:sz w:val="28"/>
          <w:szCs w:val="28"/>
          <w:lang w:val="kk-KZ"/>
        </w:rPr>
        <w:t xml:space="preserve"> – бір нүктелік(бір элементтік) айқын емес жиындар саны.</w:t>
      </w:r>
    </w:p>
    <w:p w14:paraId="2681AF56" w14:textId="10A47B01" w:rsidR="00D54BA0" w:rsidRPr="002B7EB3" w:rsidRDefault="00561D9B" w:rsidP="00D54BA0">
      <w:pPr>
        <w:ind w:firstLine="567"/>
        <w:jc w:val="both"/>
        <w:rPr>
          <w:sz w:val="28"/>
          <w:szCs w:val="28"/>
          <w:lang w:val="kk-KZ"/>
        </w:rPr>
      </w:pPr>
      <w:r w:rsidRPr="002B7EB3">
        <w:rPr>
          <w:sz w:val="28"/>
          <w:szCs w:val="28"/>
          <w:lang w:val="kk-KZ"/>
        </w:rPr>
        <w:t>2.</w:t>
      </w:r>
      <w:r w:rsidR="00AE6E44" w:rsidRPr="002B7EB3">
        <w:rPr>
          <w:sz w:val="28"/>
          <w:szCs w:val="28"/>
          <w:lang w:val="kk-KZ"/>
        </w:rPr>
        <w:t>6</w:t>
      </w:r>
      <w:r w:rsidR="00D54BA0" w:rsidRPr="002B7EB3">
        <w:rPr>
          <w:sz w:val="28"/>
          <w:szCs w:val="28"/>
          <w:lang w:val="kk-KZ"/>
        </w:rPr>
        <w:t xml:space="preserve">-суретте айқын емес логикалық нәтиженің визуалды түрі келтірілген. </w:t>
      </w:r>
    </w:p>
    <w:p w14:paraId="5830479D" w14:textId="77777777" w:rsidR="00D54BA0" w:rsidRPr="002B7EB3" w:rsidRDefault="00D54BA0" w:rsidP="00D54BA0">
      <w:pPr>
        <w:ind w:firstLine="567"/>
        <w:jc w:val="both"/>
        <w:rPr>
          <w:sz w:val="6"/>
          <w:szCs w:val="6"/>
          <w:lang w:val="kk-KZ"/>
        </w:rPr>
      </w:pPr>
    </w:p>
    <w:p w14:paraId="4F3835EA" w14:textId="256BE8DB" w:rsidR="00D54BA0" w:rsidRPr="002B7EB3" w:rsidRDefault="00DB28BA" w:rsidP="00014007">
      <w:pPr>
        <w:ind w:hanging="180"/>
        <w:jc w:val="center"/>
        <w:rPr>
          <w:noProof/>
        </w:rPr>
      </w:pPr>
      <w:r w:rsidRPr="002B7EB3">
        <w:rPr>
          <w:noProof/>
        </w:rPr>
        <w:drawing>
          <wp:inline distT="0" distB="0" distL="0" distR="0" wp14:anchorId="0440EAF7" wp14:editId="04367DFD">
            <wp:extent cx="5383306" cy="3355917"/>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lum bright="-20000" contrast="40000"/>
                      <a:extLst>
                        <a:ext uri="{28A0092B-C50C-407E-A947-70E740481C1C}">
                          <a14:useLocalDpi xmlns:a14="http://schemas.microsoft.com/office/drawing/2010/main" val="0"/>
                        </a:ext>
                      </a:extLst>
                    </a:blip>
                    <a:srcRect/>
                    <a:stretch>
                      <a:fillRect/>
                    </a:stretch>
                  </pic:blipFill>
                  <pic:spPr bwMode="auto">
                    <a:xfrm>
                      <a:off x="0" y="0"/>
                      <a:ext cx="5403128" cy="3368274"/>
                    </a:xfrm>
                    <a:prstGeom prst="rect">
                      <a:avLst/>
                    </a:prstGeom>
                    <a:noFill/>
                    <a:ln>
                      <a:noFill/>
                    </a:ln>
                  </pic:spPr>
                </pic:pic>
              </a:graphicData>
            </a:graphic>
          </wp:inline>
        </w:drawing>
      </w:r>
    </w:p>
    <w:p w14:paraId="3A7930B8" w14:textId="7FE6034A" w:rsidR="00D54BA0" w:rsidRPr="002B7EB3" w:rsidRDefault="00D54BA0" w:rsidP="00D54BA0">
      <w:pPr>
        <w:jc w:val="center"/>
        <w:rPr>
          <w:sz w:val="24"/>
          <w:szCs w:val="24"/>
          <w:lang w:val="kk-KZ"/>
        </w:rPr>
      </w:pPr>
      <w:r w:rsidRPr="002B7EB3">
        <w:rPr>
          <w:sz w:val="24"/>
          <w:szCs w:val="24"/>
          <w:lang w:val="kk-KZ"/>
        </w:rPr>
        <w:t>Сурет</w:t>
      </w:r>
      <w:r w:rsidRPr="002B7EB3">
        <w:rPr>
          <w:sz w:val="24"/>
          <w:szCs w:val="24"/>
        </w:rPr>
        <w:t xml:space="preserve"> </w:t>
      </w:r>
      <w:r w:rsidR="00561D9B" w:rsidRPr="002B7EB3">
        <w:rPr>
          <w:sz w:val="24"/>
          <w:szCs w:val="24"/>
          <w:lang w:val="kk-KZ"/>
        </w:rPr>
        <w:t>2.</w:t>
      </w:r>
      <w:r w:rsidR="00AE6E44" w:rsidRPr="002B7EB3">
        <w:rPr>
          <w:sz w:val="24"/>
          <w:szCs w:val="24"/>
          <w:lang w:val="kk-KZ"/>
        </w:rPr>
        <w:t>6</w:t>
      </w:r>
      <w:r w:rsidRPr="002B7EB3">
        <w:rPr>
          <w:sz w:val="24"/>
          <w:szCs w:val="24"/>
        </w:rPr>
        <w:t xml:space="preserve"> </w:t>
      </w:r>
      <w:r w:rsidR="00AE6E44" w:rsidRPr="002B7EB3">
        <w:rPr>
          <w:sz w:val="24"/>
          <w:szCs w:val="24"/>
          <w:lang w:val="kk-KZ"/>
        </w:rPr>
        <w:t>–</w:t>
      </w:r>
      <w:r w:rsidRPr="002B7EB3">
        <w:rPr>
          <w:sz w:val="24"/>
          <w:szCs w:val="24"/>
        </w:rPr>
        <w:t xml:space="preserve"> RuleViewer</w:t>
      </w:r>
      <w:r w:rsidRPr="002B7EB3">
        <w:rPr>
          <w:sz w:val="24"/>
          <w:szCs w:val="24"/>
          <w:lang w:val="kk-KZ"/>
        </w:rPr>
        <w:t xml:space="preserve"> ортасында айқын емес логикалық нәтиженің визуалды түрі</w:t>
      </w:r>
    </w:p>
    <w:p w14:paraId="564ECD19" w14:textId="77777777" w:rsidR="00D54BA0" w:rsidRPr="002B7EB3" w:rsidRDefault="00D54BA0" w:rsidP="00D54BA0">
      <w:pPr>
        <w:jc w:val="center"/>
      </w:pPr>
    </w:p>
    <w:p w14:paraId="281F1226" w14:textId="77777777" w:rsidR="00D54BA0" w:rsidRPr="002B7EB3" w:rsidRDefault="00D54BA0" w:rsidP="00D54BA0">
      <w:pPr>
        <w:ind w:firstLine="567"/>
        <w:jc w:val="both"/>
        <w:rPr>
          <w:sz w:val="28"/>
          <w:szCs w:val="28"/>
        </w:rPr>
      </w:pPr>
      <w:r w:rsidRPr="002B7EB3">
        <w:rPr>
          <w:b/>
          <w:bCs/>
          <w:i/>
          <w:sz w:val="28"/>
          <w:szCs w:val="28"/>
        </w:rPr>
        <w:t>Input</w:t>
      </w:r>
      <w:r w:rsidRPr="002B7EB3">
        <w:rPr>
          <w:sz w:val="28"/>
          <w:szCs w:val="28"/>
        </w:rPr>
        <w:t xml:space="preserve"> </w:t>
      </w:r>
      <w:r w:rsidRPr="002B7EB3">
        <w:rPr>
          <w:sz w:val="28"/>
          <w:szCs w:val="28"/>
          <w:lang w:val="kk-KZ"/>
        </w:rPr>
        <w:t>өрісінде логикалық нәтиже беретін кіріс айнымалысының мәні келтірілген.</w:t>
      </w:r>
    </w:p>
    <w:p w14:paraId="4B07FC05" w14:textId="717AABF6" w:rsidR="00D54BA0" w:rsidRPr="002B7EB3" w:rsidRDefault="00D54BA0" w:rsidP="00D54BA0">
      <w:pPr>
        <w:ind w:firstLine="540"/>
        <w:jc w:val="both"/>
        <w:rPr>
          <w:sz w:val="28"/>
          <w:szCs w:val="28"/>
        </w:rPr>
      </w:pPr>
      <w:r w:rsidRPr="002B7EB3">
        <w:rPr>
          <w:sz w:val="28"/>
          <w:szCs w:val="28"/>
        </w:rPr>
        <w:t>Синтезделген</w:t>
      </w:r>
      <w:r w:rsidRPr="002B7EB3">
        <w:rPr>
          <w:sz w:val="28"/>
          <w:szCs w:val="28"/>
          <w:lang w:val="kk-KZ"/>
        </w:rPr>
        <w:t xml:space="preserve"> айқын емес</w:t>
      </w:r>
      <w:r w:rsidRPr="002B7EB3">
        <w:rPr>
          <w:sz w:val="28"/>
          <w:szCs w:val="28"/>
        </w:rPr>
        <w:t xml:space="preserve"> жүйеге сәйкес </w:t>
      </w:r>
      <w:bookmarkStart w:id="50" w:name="_Hlk37348237"/>
      <w:r w:rsidRPr="002B7EB3">
        <w:rPr>
          <w:sz w:val="28"/>
          <w:szCs w:val="28"/>
          <w:lang w:val="kk-KZ"/>
        </w:rPr>
        <w:t>«кіріс</w:t>
      </w:r>
      <w:r w:rsidRPr="002B7EB3">
        <w:rPr>
          <w:sz w:val="28"/>
          <w:szCs w:val="28"/>
        </w:rPr>
        <w:t>-</w:t>
      </w:r>
      <w:r w:rsidRPr="002B7EB3">
        <w:rPr>
          <w:sz w:val="28"/>
          <w:szCs w:val="28"/>
          <w:lang w:val="kk-KZ"/>
        </w:rPr>
        <w:t xml:space="preserve">шығыс» </w:t>
      </w:r>
      <w:bookmarkEnd w:id="50"/>
      <w:r w:rsidRPr="002B7EB3">
        <w:rPr>
          <w:sz w:val="28"/>
          <w:szCs w:val="28"/>
          <w:lang w:val="kk-KZ"/>
        </w:rPr>
        <w:t>беті</w:t>
      </w:r>
      <w:r w:rsidRPr="002B7EB3">
        <w:rPr>
          <w:sz w:val="28"/>
          <w:szCs w:val="28"/>
        </w:rPr>
        <w:t xml:space="preserve"> </w:t>
      </w:r>
      <w:r w:rsidR="00561D9B" w:rsidRPr="002B7EB3">
        <w:rPr>
          <w:sz w:val="28"/>
          <w:szCs w:val="28"/>
          <w:lang w:val="kk-KZ"/>
        </w:rPr>
        <w:t>2.</w:t>
      </w:r>
      <w:r w:rsidR="00AE6E44" w:rsidRPr="002B7EB3">
        <w:rPr>
          <w:sz w:val="28"/>
          <w:szCs w:val="28"/>
          <w:lang w:val="kk-KZ"/>
        </w:rPr>
        <w:t>7</w:t>
      </w:r>
      <w:r w:rsidRPr="002B7EB3">
        <w:rPr>
          <w:sz w:val="28"/>
          <w:szCs w:val="28"/>
        </w:rPr>
        <w:t xml:space="preserve">-суретте келтірілген. </w:t>
      </w:r>
    </w:p>
    <w:p w14:paraId="78D6DB3D" w14:textId="77777777" w:rsidR="00D54BA0" w:rsidRPr="002B7EB3" w:rsidRDefault="00D54BA0" w:rsidP="00D54BA0">
      <w:pPr>
        <w:autoSpaceDE w:val="0"/>
        <w:autoSpaceDN w:val="0"/>
        <w:adjustRightInd w:val="0"/>
        <w:ind w:firstLine="567"/>
        <w:jc w:val="both"/>
        <w:rPr>
          <w:b/>
          <w:bCs/>
          <w:sz w:val="10"/>
          <w:szCs w:val="10"/>
        </w:rPr>
      </w:pPr>
      <w:r w:rsidRPr="002B7EB3">
        <w:rPr>
          <w:b/>
          <w:bCs/>
          <w:sz w:val="28"/>
          <w:szCs w:val="28"/>
        </w:rPr>
        <w:tab/>
      </w:r>
      <w:r w:rsidRPr="002B7EB3">
        <w:rPr>
          <w:b/>
          <w:bCs/>
          <w:sz w:val="28"/>
          <w:szCs w:val="28"/>
        </w:rPr>
        <w:tab/>
      </w:r>
    </w:p>
    <w:p w14:paraId="65A59A56" w14:textId="6FDBD600" w:rsidR="00D54BA0" w:rsidRPr="002B7EB3" w:rsidRDefault="00DB28BA" w:rsidP="00014007">
      <w:pPr>
        <w:ind w:hanging="180"/>
        <w:jc w:val="center"/>
        <w:rPr>
          <w:noProof/>
        </w:rPr>
      </w:pPr>
      <w:r w:rsidRPr="002B7EB3">
        <w:rPr>
          <w:noProof/>
        </w:rPr>
        <w:drawing>
          <wp:inline distT="0" distB="0" distL="0" distR="0" wp14:anchorId="7B659CE5" wp14:editId="06D0DA8D">
            <wp:extent cx="5367997" cy="3366247"/>
            <wp:effectExtent l="0" t="0" r="4445" b="5715"/>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9">
                      <a:lum bright="-20000" contrast="60000"/>
                      <a:extLst>
                        <a:ext uri="{28A0092B-C50C-407E-A947-70E740481C1C}">
                          <a14:useLocalDpi xmlns:a14="http://schemas.microsoft.com/office/drawing/2010/main" val="0"/>
                        </a:ext>
                      </a:extLst>
                    </a:blip>
                    <a:srcRect/>
                    <a:stretch>
                      <a:fillRect/>
                    </a:stretch>
                  </pic:blipFill>
                  <pic:spPr bwMode="auto">
                    <a:xfrm>
                      <a:off x="0" y="0"/>
                      <a:ext cx="5398316" cy="3385260"/>
                    </a:xfrm>
                    <a:prstGeom prst="rect">
                      <a:avLst/>
                    </a:prstGeom>
                    <a:noFill/>
                    <a:ln>
                      <a:noFill/>
                    </a:ln>
                  </pic:spPr>
                </pic:pic>
              </a:graphicData>
            </a:graphic>
          </wp:inline>
        </w:drawing>
      </w:r>
    </w:p>
    <w:p w14:paraId="1D1EB3BB" w14:textId="77777777" w:rsidR="00D54BA0" w:rsidRPr="002B7EB3" w:rsidRDefault="00D54BA0" w:rsidP="00D54BA0">
      <w:pPr>
        <w:jc w:val="center"/>
        <w:rPr>
          <w:sz w:val="6"/>
          <w:szCs w:val="6"/>
        </w:rPr>
      </w:pPr>
    </w:p>
    <w:p w14:paraId="24FB0F45" w14:textId="77777777" w:rsidR="00AC2FD7" w:rsidRDefault="00AC2FD7" w:rsidP="00D54BA0">
      <w:pPr>
        <w:jc w:val="center"/>
        <w:rPr>
          <w:sz w:val="24"/>
          <w:szCs w:val="24"/>
          <w:lang w:val="kk-KZ"/>
        </w:rPr>
      </w:pPr>
    </w:p>
    <w:p w14:paraId="3DE1C248" w14:textId="5059ED8D" w:rsidR="00D54BA0" w:rsidRPr="002B7EB3" w:rsidRDefault="00D54BA0" w:rsidP="00D54BA0">
      <w:pPr>
        <w:jc w:val="center"/>
        <w:rPr>
          <w:sz w:val="24"/>
          <w:szCs w:val="24"/>
          <w:lang w:val="kk-KZ"/>
        </w:rPr>
      </w:pPr>
      <w:r w:rsidRPr="002B7EB3">
        <w:rPr>
          <w:sz w:val="24"/>
          <w:szCs w:val="24"/>
          <w:lang w:val="kk-KZ"/>
        </w:rPr>
        <w:t xml:space="preserve">Сурет </w:t>
      </w:r>
      <w:r w:rsidR="00561D9B" w:rsidRPr="002B7EB3">
        <w:rPr>
          <w:sz w:val="24"/>
          <w:szCs w:val="24"/>
          <w:lang w:val="kk-KZ"/>
        </w:rPr>
        <w:t>2.</w:t>
      </w:r>
      <w:r w:rsidR="00AE6E44" w:rsidRPr="002B7EB3">
        <w:rPr>
          <w:sz w:val="24"/>
          <w:szCs w:val="24"/>
          <w:lang w:val="kk-KZ"/>
        </w:rPr>
        <w:t>7</w:t>
      </w:r>
      <w:r w:rsidRPr="00AC2FD7">
        <w:rPr>
          <w:sz w:val="24"/>
          <w:szCs w:val="24"/>
          <w:lang w:val="kk-KZ"/>
        </w:rPr>
        <w:t xml:space="preserve"> </w:t>
      </w:r>
      <w:r w:rsidR="00AE6E44" w:rsidRPr="002B7EB3">
        <w:rPr>
          <w:sz w:val="24"/>
          <w:szCs w:val="24"/>
          <w:lang w:val="kk-KZ"/>
        </w:rPr>
        <w:t>–</w:t>
      </w:r>
      <w:r w:rsidRPr="00AC2FD7">
        <w:rPr>
          <w:sz w:val="24"/>
          <w:szCs w:val="24"/>
          <w:lang w:val="kk-KZ"/>
        </w:rPr>
        <w:t xml:space="preserve"> SurfaceViwer</w:t>
      </w:r>
      <w:r w:rsidRPr="002B7EB3">
        <w:rPr>
          <w:sz w:val="24"/>
          <w:szCs w:val="24"/>
          <w:lang w:val="kk-KZ"/>
        </w:rPr>
        <w:t xml:space="preserve"> терезесіндегі«кіріс-шығыс» беті  </w:t>
      </w:r>
    </w:p>
    <w:p w14:paraId="19F45C04" w14:textId="77777777" w:rsidR="00C75636" w:rsidRPr="002B7EB3" w:rsidRDefault="00C75636" w:rsidP="00AE7DB4">
      <w:pPr>
        <w:autoSpaceDE w:val="0"/>
        <w:autoSpaceDN w:val="0"/>
        <w:adjustRightInd w:val="0"/>
        <w:ind w:firstLine="567"/>
        <w:jc w:val="both"/>
        <w:rPr>
          <w:sz w:val="28"/>
          <w:szCs w:val="28"/>
          <w:lang w:val="kk-KZ"/>
        </w:rPr>
      </w:pPr>
      <w:bookmarkStart w:id="51" w:name="_Hlk71589598"/>
    </w:p>
    <w:p w14:paraId="2DBCC85B" w14:textId="4DFEF6C9" w:rsidR="00127C8F" w:rsidRPr="002B7EB3" w:rsidRDefault="00C75636" w:rsidP="00AE7DB4">
      <w:pPr>
        <w:autoSpaceDE w:val="0"/>
        <w:autoSpaceDN w:val="0"/>
        <w:adjustRightInd w:val="0"/>
        <w:ind w:firstLine="567"/>
        <w:jc w:val="both"/>
        <w:rPr>
          <w:sz w:val="28"/>
          <w:szCs w:val="28"/>
          <w:lang w:val="kk-KZ"/>
        </w:rPr>
      </w:pPr>
      <w:r w:rsidRPr="002B7EB3">
        <w:rPr>
          <w:sz w:val="28"/>
          <w:szCs w:val="28"/>
          <w:lang w:val="kk-KZ"/>
        </w:rPr>
        <w:t xml:space="preserve">Визуалды тұрғыдан да көріп тұрғанымыздай, химреагенттер мен айдау қысымы жоғарылаған сайын утилизациялау деңгейі де жоғары болады. </w:t>
      </w:r>
    </w:p>
    <w:p w14:paraId="30D5C79C" w14:textId="155D0CB2" w:rsidR="003D5CA5" w:rsidRPr="002B7EB3" w:rsidRDefault="003D5CA5" w:rsidP="00AE7DB4">
      <w:pPr>
        <w:autoSpaceDE w:val="0"/>
        <w:autoSpaceDN w:val="0"/>
        <w:adjustRightInd w:val="0"/>
        <w:ind w:firstLine="567"/>
        <w:jc w:val="both"/>
        <w:rPr>
          <w:sz w:val="28"/>
          <w:szCs w:val="28"/>
          <w:lang w:val="kk-KZ"/>
        </w:rPr>
      </w:pPr>
      <w:r w:rsidRPr="002B7EB3">
        <w:rPr>
          <w:sz w:val="28"/>
          <w:szCs w:val="28"/>
          <w:lang w:val="kk-KZ"/>
        </w:rPr>
        <w:t>Осылайша</w:t>
      </w:r>
      <w:r w:rsidR="00C77EE7" w:rsidRPr="002B7EB3">
        <w:rPr>
          <w:sz w:val="28"/>
          <w:szCs w:val="28"/>
          <w:lang w:val="kk-KZ"/>
        </w:rPr>
        <w:t xml:space="preserve">, айқын емес </w:t>
      </w:r>
      <w:r w:rsidR="00E27021" w:rsidRPr="002B7EB3">
        <w:rPr>
          <w:sz w:val="28"/>
          <w:szCs w:val="28"/>
          <w:lang w:val="kk-KZ"/>
        </w:rPr>
        <w:t>қорытындылау</w:t>
      </w:r>
      <w:r w:rsidR="00C77EE7" w:rsidRPr="002B7EB3">
        <w:rPr>
          <w:sz w:val="28"/>
          <w:szCs w:val="28"/>
          <w:lang w:val="kk-KZ"/>
        </w:rPr>
        <w:t xml:space="preserve"> жүйесінің қолданысымен </w:t>
      </w:r>
      <w:r w:rsidRPr="002B7EB3">
        <w:rPr>
          <w:sz w:val="28"/>
          <w:szCs w:val="28"/>
          <w:lang w:val="kk-KZ"/>
        </w:rPr>
        <w:t>теңіз жағдайында айқын емес ортада бұрғылау шламдарын утилизациялау</w:t>
      </w:r>
      <w:r w:rsidR="00C77EE7" w:rsidRPr="002B7EB3">
        <w:rPr>
          <w:sz w:val="28"/>
          <w:szCs w:val="28"/>
          <w:lang w:val="kk-KZ"/>
        </w:rPr>
        <w:t xml:space="preserve">ды басқарудың және модельдеудің </w:t>
      </w:r>
      <w:r w:rsidR="00AE7DB4" w:rsidRPr="002B7EB3">
        <w:rPr>
          <w:sz w:val="28"/>
          <w:szCs w:val="28"/>
          <w:lang w:val="kk-KZ"/>
        </w:rPr>
        <w:t>әдісі</w:t>
      </w:r>
      <w:r w:rsidR="00C77EE7" w:rsidRPr="002B7EB3">
        <w:rPr>
          <w:sz w:val="28"/>
          <w:szCs w:val="28"/>
          <w:lang w:val="kk-KZ"/>
        </w:rPr>
        <w:t xml:space="preserve"> алынды. </w:t>
      </w:r>
      <w:r w:rsidR="00AE7DB4" w:rsidRPr="002B7EB3">
        <w:rPr>
          <w:sz w:val="28"/>
          <w:szCs w:val="28"/>
          <w:lang w:val="kk-KZ"/>
        </w:rPr>
        <w:t>ШҚТ-ның білімі мен тәжірибесі негізінен бұл</w:t>
      </w:r>
      <w:r w:rsidR="00C77EE7" w:rsidRPr="002B7EB3">
        <w:rPr>
          <w:sz w:val="28"/>
          <w:szCs w:val="28"/>
          <w:lang w:val="kk-KZ"/>
        </w:rPr>
        <w:t xml:space="preserve"> тәсілде ақпараттың жетіспеушілігі мен айқынсыздық мәселесі</w:t>
      </w:r>
      <w:r w:rsidR="00AE7DB4" w:rsidRPr="002B7EB3">
        <w:rPr>
          <w:sz w:val="28"/>
          <w:szCs w:val="28"/>
          <w:lang w:val="kk-KZ"/>
        </w:rPr>
        <w:t>н</w:t>
      </w:r>
      <w:r w:rsidR="00C77EE7" w:rsidRPr="002B7EB3">
        <w:rPr>
          <w:sz w:val="28"/>
          <w:szCs w:val="28"/>
          <w:lang w:val="kk-KZ"/>
        </w:rPr>
        <w:t xml:space="preserve"> </w:t>
      </w:r>
      <w:r w:rsidR="00AE7DB4" w:rsidRPr="002B7EB3">
        <w:rPr>
          <w:sz w:val="28"/>
          <w:szCs w:val="28"/>
          <w:lang w:val="kk-KZ"/>
        </w:rPr>
        <w:t xml:space="preserve">жоюға болады. </w:t>
      </w:r>
      <w:r w:rsidR="00014007" w:rsidRPr="002B7EB3">
        <w:rPr>
          <w:sz w:val="28"/>
          <w:szCs w:val="28"/>
          <w:lang w:val="kk-KZ"/>
        </w:rPr>
        <w:t xml:space="preserve">Айқын емес ортада айқынсыз кіріс параметрлерінің айқынсыз шығыс параметріне әсерін модельдеу </w:t>
      </w:r>
      <w:r w:rsidR="00AE7DB4" w:rsidRPr="002B7EB3">
        <w:rPr>
          <w:sz w:val="28"/>
          <w:szCs w:val="28"/>
          <w:lang w:val="kk-KZ"/>
        </w:rPr>
        <w:t xml:space="preserve">Мамдани алгоритмі негізінде </w:t>
      </w:r>
      <w:r w:rsidR="00014007" w:rsidRPr="002B7EB3">
        <w:rPr>
          <w:sz w:val="28"/>
          <w:szCs w:val="28"/>
          <w:lang w:val="kk-KZ"/>
        </w:rPr>
        <w:t>ж</w:t>
      </w:r>
      <w:r w:rsidR="00AE7DB4" w:rsidRPr="002B7EB3">
        <w:rPr>
          <w:sz w:val="28"/>
          <w:szCs w:val="28"/>
          <w:lang w:val="kk-KZ"/>
        </w:rPr>
        <w:t xml:space="preserve">әне де </w:t>
      </w:r>
      <w:r w:rsidRPr="002B7EB3">
        <w:rPr>
          <w:sz w:val="28"/>
          <w:szCs w:val="28"/>
          <w:lang w:val="kk-KZ"/>
        </w:rPr>
        <w:t>MatLab</w:t>
      </w:r>
      <w:r w:rsidR="00AE7DB4" w:rsidRPr="002B7EB3">
        <w:rPr>
          <w:sz w:val="28"/>
          <w:szCs w:val="28"/>
          <w:lang w:val="kk-KZ"/>
        </w:rPr>
        <w:t xml:space="preserve"> ортасында </w:t>
      </w:r>
      <w:r w:rsidRPr="002B7EB3">
        <w:rPr>
          <w:sz w:val="28"/>
          <w:szCs w:val="28"/>
          <w:lang w:val="kk-KZ"/>
        </w:rPr>
        <w:t>Fuzzy Logic Toolbox</w:t>
      </w:r>
      <w:r w:rsidR="00AE7DB4" w:rsidRPr="002B7EB3">
        <w:rPr>
          <w:sz w:val="28"/>
          <w:szCs w:val="28"/>
          <w:lang w:val="kk-KZ"/>
        </w:rPr>
        <w:t xml:space="preserve"> пакеті </w:t>
      </w:r>
      <w:r w:rsidR="00014007" w:rsidRPr="002B7EB3">
        <w:rPr>
          <w:sz w:val="28"/>
          <w:szCs w:val="28"/>
          <w:lang w:val="kk-KZ"/>
        </w:rPr>
        <w:t>көмегімен жүзеге асырылды.</w:t>
      </w:r>
    </w:p>
    <w:p w14:paraId="20F25E5E" w14:textId="03296707" w:rsidR="00A03F37" w:rsidRPr="002B7EB3" w:rsidRDefault="00AE7DB4" w:rsidP="003D5CA5">
      <w:pPr>
        <w:autoSpaceDE w:val="0"/>
        <w:autoSpaceDN w:val="0"/>
        <w:adjustRightInd w:val="0"/>
        <w:ind w:firstLine="567"/>
        <w:jc w:val="both"/>
        <w:rPr>
          <w:sz w:val="28"/>
          <w:szCs w:val="28"/>
          <w:lang w:val="kk-KZ"/>
        </w:rPr>
      </w:pPr>
      <w:r w:rsidRPr="002B7EB3">
        <w:rPr>
          <w:sz w:val="28"/>
          <w:szCs w:val="28"/>
          <w:lang w:val="kk-KZ"/>
        </w:rPr>
        <w:t>Сараптамалық бағалау негізінде нақты айқын емес кіріс параметрлері</w:t>
      </w:r>
      <w:r w:rsidR="00014007" w:rsidRPr="002B7EB3">
        <w:rPr>
          <w:sz w:val="28"/>
          <w:szCs w:val="28"/>
          <w:lang w:val="kk-KZ"/>
        </w:rPr>
        <w:t xml:space="preserve"> </w:t>
      </w:r>
      <w:r w:rsidR="00A03F37" w:rsidRPr="002B7EB3">
        <w:rPr>
          <w:sz w:val="28"/>
          <w:szCs w:val="28"/>
          <w:lang w:val="kk-KZ"/>
        </w:rPr>
        <w:t>(химиялық реагенттер мен айдау қысымы)</w:t>
      </w:r>
      <w:r w:rsidRPr="002B7EB3">
        <w:rPr>
          <w:sz w:val="28"/>
          <w:szCs w:val="28"/>
          <w:lang w:val="kk-KZ"/>
        </w:rPr>
        <w:t xml:space="preserve"> </w:t>
      </w:r>
      <w:r w:rsidR="00A03F37" w:rsidRPr="002B7EB3">
        <w:rPr>
          <w:sz w:val="28"/>
          <w:szCs w:val="28"/>
          <w:lang w:val="kk-KZ"/>
        </w:rPr>
        <w:t>мен шығыс параметрлері</w:t>
      </w:r>
      <w:r w:rsidR="00014007" w:rsidRPr="002B7EB3">
        <w:rPr>
          <w:sz w:val="28"/>
          <w:szCs w:val="28"/>
          <w:lang w:val="kk-KZ"/>
        </w:rPr>
        <w:t xml:space="preserve"> </w:t>
      </w:r>
      <w:r w:rsidR="00A03F37" w:rsidRPr="002B7EB3">
        <w:rPr>
          <w:sz w:val="28"/>
          <w:szCs w:val="28"/>
          <w:lang w:val="kk-KZ"/>
        </w:rPr>
        <w:t xml:space="preserve">(бұрғылау шламын утилизациялау мәні) таңдалды. Айқын емес параметрлердің бес деңгейі бойынша  Fuzzy Logic Toolbox қосымшасының қолданысымен тиістілік функциясы тұрғызылды. </w:t>
      </w:r>
    </w:p>
    <w:p w14:paraId="08A99036" w14:textId="1A08B31C" w:rsidR="00102488" w:rsidRPr="002B7EB3" w:rsidRDefault="008F01E1" w:rsidP="003D5CA5">
      <w:pPr>
        <w:autoSpaceDE w:val="0"/>
        <w:autoSpaceDN w:val="0"/>
        <w:adjustRightInd w:val="0"/>
        <w:ind w:firstLine="567"/>
        <w:jc w:val="both"/>
        <w:rPr>
          <w:sz w:val="28"/>
          <w:szCs w:val="28"/>
          <w:lang w:val="kk-KZ"/>
        </w:rPr>
      </w:pPr>
      <w:r w:rsidRPr="002B7EB3">
        <w:rPr>
          <w:sz w:val="28"/>
          <w:szCs w:val="28"/>
          <w:lang w:val="kk-KZ"/>
        </w:rPr>
        <w:t xml:space="preserve">Айқын емес </w:t>
      </w:r>
      <w:r w:rsidR="00E27021" w:rsidRPr="002B7EB3">
        <w:rPr>
          <w:sz w:val="28"/>
          <w:szCs w:val="28"/>
          <w:lang w:val="kk-KZ"/>
        </w:rPr>
        <w:t>қорытындылау</w:t>
      </w:r>
      <w:r w:rsidRPr="002B7EB3">
        <w:rPr>
          <w:sz w:val="28"/>
          <w:szCs w:val="28"/>
          <w:lang w:val="kk-KZ"/>
        </w:rPr>
        <w:t xml:space="preserve"> жүйесінің кірісіндегі және шығысындағы параметрлері арасында </w:t>
      </w:r>
      <w:r w:rsidR="007C0DF6" w:rsidRPr="002B7EB3">
        <w:rPr>
          <w:sz w:val="28"/>
          <w:szCs w:val="28"/>
          <w:lang w:val="kk-KZ"/>
        </w:rPr>
        <w:t xml:space="preserve">байланыстарды бейнелейтін </w:t>
      </w:r>
      <w:r w:rsidRPr="002B7EB3">
        <w:rPr>
          <w:sz w:val="28"/>
          <w:szCs w:val="28"/>
          <w:lang w:val="kk-KZ"/>
        </w:rPr>
        <w:t xml:space="preserve">лингвистикалық </w:t>
      </w:r>
      <w:r w:rsidR="00AE6E44" w:rsidRPr="002B7EB3">
        <w:rPr>
          <w:sz w:val="28"/>
          <w:szCs w:val="28"/>
          <w:lang w:val="kk-KZ"/>
        </w:rPr>
        <w:t xml:space="preserve">ережелер негізінде </w:t>
      </w:r>
      <w:r w:rsidRPr="002B7EB3">
        <w:rPr>
          <w:sz w:val="28"/>
          <w:szCs w:val="28"/>
          <w:lang w:val="kk-KZ"/>
        </w:rPr>
        <w:t>модель алынды.</w:t>
      </w:r>
      <w:r w:rsidR="007C0DF6" w:rsidRPr="002B7EB3">
        <w:rPr>
          <w:sz w:val="28"/>
          <w:szCs w:val="28"/>
          <w:lang w:val="kk-KZ"/>
        </w:rPr>
        <w:t xml:space="preserve"> </w:t>
      </w:r>
      <w:r w:rsidR="00102488" w:rsidRPr="002B7EB3">
        <w:rPr>
          <w:sz w:val="28"/>
          <w:szCs w:val="28"/>
          <w:lang w:val="kk-KZ"/>
        </w:rPr>
        <w:t>Алынған нәтижелердің артықшылығы деп алынған ережелер базасы бұрғылау қалдықтарын утилизациялау процесін дұрыс модельдеуге мүмкіндік беретіндігін атап өтуге болады. Яғни, бұл деген</w:t>
      </w:r>
      <w:r w:rsidR="00165DB0" w:rsidRPr="002B7EB3">
        <w:rPr>
          <w:sz w:val="28"/>
          <w:szCs w:val="28"/>
          <w:lang w:val="kk-KZ"/>
        </w:rPr>
        <w:t>іміз, теңіз жағдайында бұрғылау шламдарын басқарудың айқын емес тәсілінің артықшылығ</w:t>
      </w:r>
      <w:r w:rsidR="00014007" w:rsidRPr="002B7EB3">
        <w:rPr>
          <w:sz w:val="28"/>
          <w:szCs w:val="28"/>
          <w:lang w:val="kk-KZ"/>
        </w:rPr>
        <w:t>ы</w:t>
      </w:r>
      <w:r w:rsidR="00165DB0" w:rsidRPr="002B7EB3">
        <w:rPr>
          <w:sz w:val="28"/>
          <w:szCs w:val="28"/>
          <w:lang w:val="kk-KZ"/>
        </w:rPr>
        <w:t xml:space="preserve">н білдіреді деген сөз. </w:t>
      </w:r>
    </w:p>
    <w:p w14:paraId="71F40299" w14:textId="11F0FA6C" w:rsidR="0060526E" w:rsidRPr="002B7EB3" w:rsidRDefault="008B13CC" w:rsidP="003D5CA5">
      <w:pPr>
        <w:autoSpaceDE w:val="0"/>
        <w:autoSpaceDN w:val="0"/>
        <w:adjustRightInd w:val="0"/>
        <w:ind w:firstLine="567"/>
        <w:jc w:val="both"/>
        <w:rPr>
          <w:sz w:val="28"/>
          <w:szCs w:val="28"/>
          <w:lang w:val="kk-KZ"/>
        </w:rPr>
      </w:pPr>
      <w:r w:rsidRPr="002B7EB3">
        <w:rPr>
          <w:sz w:val="28"/>
          <w:szCs w:val="28"/>
          <w:lang w:val="kk-KZ"/>
        </w:rPr>
        <w:t xml:space="preserve">Енді осы </w:t>
      </w:r>
      <w:r w:rsidR="0060526E" w:rsidRPr="002B7EB3">
        <w:rPr>
          <w:sz w:val="28"/>
          <w:szCs w:val="28"/>
          <w:lang w:val="kk-KZ"/>
        </w:rPr>
        <w:t>айқынсыздық жағдайында қалдықтарды утилизациялаудың тиімді басқару жүйесі</w:t>
      </w:r>
      <w:r w:rsidRPr="002B7EB3">
        <w:rPr>
          <w:sz w:val="28"/>
          <w:szCs w:val="28"/>
          <w:lang w:val="kk-KZ"/>
        </w:rPr>
        <w:t xml:space="preserve">нің қолданысының нәтижесін </w:t>
      </w:r>
      <w:r w:rsidR="00F3159E" w:rsidRPr="002B7EB3">
        <w:rPr>
          <w:sz w:val="28"/>
          <w:szCs w:val="28"/>
          <w:lang w:val="kk-KZ"/>
        </w:rPr>
        <w:t>шынайы</w:t>
      </w:r>
      <w:r w:rsidR="0060526E" w:rsidRPr="002B7EB3">
        <w:rPr>
          <w:sz w:val="28"/>
          <w:szCs w:val="28"/>
          <w:lang w:val="kk-KZ"/>
        </w:rPr>
        <w:t xml:space="preserve"> жағдайдағы утилизациялау көрсеткіштерімен салыстырмалы түрде </w:t>
      </w:r>
      <w:r w:rsidRPr="002B7EB3">
        <w:rPr>
          <w:sz w:val="28"/>
          <w:szCs w:val="28"/>
          <w:lang w:val="kk-KZ"/>
        </w:rPr>
        <w:t xml:space="preserve">2.3-кестеде </w:t>
      </w:r>
      <w:r w:rsidR="00EF4F9B" w:rsidRPr="002B7EB3">
        <w:rPr>
          <w:sz w:val="28"/>
          <w:szCs w:val="28"/>
          <w:lang w:val="kk-KZ"/>
        </w:rPr>
        <w:t xml:space="preserve">көре аламыз. </w:t>
      </w:r>
      <w:r w:rsidRPr="002B7EB3">
        <w:rPr>
          <w:sz w:val="28"/>
          <w:szCs w:val="28"/>
          <w:lang w:val="kk-KZ"/>
        </w:rPr>
        <w:t xml:space="preserve"> </w:t>
      </w:r>
      <w:r w:rsidR="0060526E" w:rsidRPr="002B7EB3">
        <w:rPr>
          <w:sz w:val="28"/>
          <w:szCs w:val="28"/>
          <w:lang w:val="kk-KZ"/>
        </w:rPr>
        <w:t xml:space="preserve"> </w:t>
      </w:r>
    </w:p>
    <w:p w14:paraId="28278487" w14:textId="273CB6C1" w:rsidR="0060526E" w:rsidRPr="002B7EB3" w:rsidRDefault="008B13CC" w:rsidP="00AC2FD7">
      <w:pPr>
        <w:autoSpaceDE w:val="0"/>
        <w:autoSpaceDN w:val="0"/>
        <w:adjustRightInd w:val="0"/>
        <w:jc w:val="both"/>
        <w:rPr>
          <w:sz w:val="28"/>
          <w:szCs w:val="28"/>
          <w:lang w:val="kk-KZ"/>
        </w:rPr>
      </w:pPr>
      <w:r w:rsidRPr="002B7EB3">
        <w:rPr>
          <w:sz w:val="28"/>
          <w:szCs w:val="28"/>
          <w:lang w:val="kk-KZ"/>
        </w:rPr>
        <w:t>Кесте 2.3 – бұрғылау шламдарын утилизациялау көрсеткіштері</w:t>
      </w:r>
    </w:p>
    <w:tbl>
      <w:tblPr>
        <w:tblStyle w:val="affff9"/>
        <w:tblW w:w="0" w:type="auto"/>
        <w:jc w:val="center"/>
        <w:tblLayout w:type="fixed"/>
        <w:tblLook w:val="04A0" w:firstRow="1" w:lastRow="0" w:firstColumn="1" w:lastColumn="0" w:noHBand="0" w:noVBand="1"/>
      </w:tblPr>
      <w:tblGrid>
        <w:gridCol w:w="1980"/>
        <w:gridCol w:w="630"/>
        <w:gridCol w:w="850"/>
        <w:gridCol w:w="621"/>
        <w:gridCol w:w="850"/>
        <w:gridCol w:w="621"/>
        <w:gridCol w:w="850"/>
        <w:gridCol w:w="621"/>
        <w:gridCol w:w="850"/>
        <w:gridCol w:w="621"/>
        <w:gridCol w:w="850"/>
      </w:tblGrid>
      <w:tr w:rsidR="00087DE9" w:rsidRPr="002B7EB3" w14:paraId="43C33C3F" w14:textId="39E0409F" w:rsidTr="00C75636">
        <w:trPr>
          <w:trHeight w:val="663"/>
          <w:jc w:val="center"/>
        </w:trPr>
        <w:tc>
          <w:tcPr>
            <w:tcW w:w="1980" w:type="dxa"/>
            <w:vMerge w:val="restart"/>
          </w:tcPr>
          <w:p w14:paraId="33D05147" w14:textId="4C4893B2" w:rsidR="00087DE9" w:rsidRPr="002B7EB3" w:rsidRDefault="00087DE9" w:rsidP="003D5CA5">
            <w:pPr>
              <w:autoSpaceDE w:val="0"/>
              <w:autoSpaceDN w:val="0"/>
              <w:adjustRightInd w:val="0"/>
              <w:jc w:val="both"/>
              <w:rPr>
                <w:sz w:val="28"/>
                <w:szCs w:val="28"/>
                <w:lang w:val="kk-KZ"/>
              </w:rPr>
            </w:pPr>
            <w:r w:rsidRPr="002B7EB3">
              <w:rPr>
                <w:sz w:val="28"/>
                <w:szCs w:val="28"/>
                <w:lang w:val="kk-KZ"/>
              </w:rPr>
              <w:t xml:space="preserve">Бұрғылау  шламдарын </w:t>
            </w:r>
            <w:r w:rsidRPr="002B7EB3">
              <w:rPr>
                <w:sz w:val="28"/>
                <w:szCs w:val="28"/>
              </w:rPr>
              <w:t>утилизация</w:t>
            </w:r>
            <w:r w:rsidRPr="002B7EB3">
              <w:rPr>
                <w:sz w:val="28"/>
                <w:szCs w:val="28"/>
                <w:lang w:val="kk-KZ"/>
              </w:rPr>
              <w:t xml:space="preserve">лау, </w:t>
            </w:r>
            <w:r w:rsidRPr="002B7EB3">
              <w:rPr>
                <w:sz w:val="28"/>
                <w:szCs w:val="28"/>
              </w:rPr>
              <w:t>%</w:t>
            </w:r>
            <w:r w:rsidRPr="002B7EB3">
              <w:rPr>
                <w:sz w:val="28"/>
                <w:szCs w:val="28"/>
                <w:lang w:val="kk-KZ"/>
              </w:rPr>
              <w:t xml:space="preserve"> бойынша</w:t>
            </w:r>
          </w:p>
        </w:tc>
        <w:tc>
          <w:tcPr>
            <w:tcW w:w="1480" w:type="dxa"/>
            <w:gridSpan w:val="2"/>
          </w:tcPr>
          <w:p w14:paraId="59CAD739" w14:textId="7B4132D0" w:rsidR="00087DE9" w:rsidRPr="002B7EB3" w:rsidRDefault="00087DE9" w:rsidP="003D5CA5">
            <w:pPr>
              <w:autoSpaceDE w:val="0"/>
              <w:autoSpaceDN w:val="0"/>
              <w:adjustRightInd w:val="0"/>
              <w:jc w:val="both"/>
              <w:rPr>
                <w:sz w:val="28"/>
                <w:szCs w:val="28"/>
                <w:lang w:val="en-US"/>
              </w:rPr>
            </w:pPr>
            <w:r w:rsidRPr="002B7EB3">
              <w:rPr>
                <w:sz w:val="28"/>
                <w:szCs w:val="28"/>
                <w:lang w:val="kk-KZ"/>
              </w:rPr>
              <w:t>100</w:t>
            </w:r>
            <w:r w:rsidRPr="002B7EB3">
              <w:rPr>
                <w:sz w:val="28"/>
                <w:szCs w:val="28"/>
                <w:lang w:val="en-US"/>
              </w:rPr>
              <w:t>%</w:t>
            </w:r>
          </w:p>
        </w:tc>
        <w:tc>
          <w:tcPr>
            <w:tcW w:w="1471" w:type="dxa"/>
            <w:gridSpan w:val="2"/>
          </w:tcPr>
          <w:p w14:paraId="55AF9C05" w14:textId="604A132F" w:rsidR="00087DE9" w:rsidRPr="002B7EB3" w:rsidRDefault="00087DE9" w:rsidP="003D5CA5">
            <w:pPr>
              <w:autoSpaceDE w:val="0"/>
              <w:autoSpaceDN w:val="0"/>
              <w:adjustRightInd w:val="0"/>
              <w:jc w:val="both"/>
              <w:rPr>
                <w:sz w:val="28"/>
                <w:szCs w:val="28"/>
                <w:lang w:val="en-US"/>
              </w:rPr>
            </w:pPr>
            <w:r w:rsidRPr="002B7EB3">
              <w:rPr>
                <w:sz w:val="28"/>
                <w:szCs w:val="28"/>
                <w:lang w:val="en-US"/>
              </w:rPr>
              <w:t>85%</w:t>
            </w:r>
          </w:p>
        </w:tc>
        <w:tc>
          <w:tcPr>
            <w:tcW w:w="1471" w:type="dxa"/>
            <w:gridSpan w:val="2"/>
          </w:tcPr>
          <w:p w14:paraId="1E86DE9D" w14:textId="7F05CF50" w:rsidR="00087DE9" w:rsidRPr="002B7EB3" w:rsidRDefault="00087DE9" w:rsidP="003D5CA5">
            <w:pPr>
              <w:autoSpaceDE w:val="0"/>
              <w:autoSpaceDN w:val="0"/>
              <w:adjustRightInd w:val="0"/>
              <w:jc w:val="both"/>
              <w:rPr>
                <w:sz w:val="28"/>
                <w:szCs w:val="28"/>
                <w:lang w:val="en-US"/>
              </w:rPr>
            </w:pPr>
            <w:r w:rsidRPr="002B7EB3">
              <w:rPr>
                <w:sz w:val="28"/>
                <w:szCs w:val="28"/>
                <w:lang w:val="en-US"/>
              </w:rPr>
              <w:t>60%</w:t>
            </w:r>
          </w:p>
        </w:tc>
        <w:tc>
          <w:tcPr>
            <w:tcW w:w="1471" w:type="dxa"/>
            <w:gridSpan w:val="2"/>
          </w:tcPr>
          <w:p w14:paraId="4D013E63" w14:textId="6DAD32FC" w:rsidR="00087DE9" w:rsidRPr="002B7EB3" w:rsidRDefault="00087DE9" w:rsidP="003D5CA5">
            <w:pPr>
              <w:autoSpaceDE w:val="0"/>
              <w:autoSpaceDN w:val="0"/>
              <w:adjustRightInd w:val="0"/>
              <w:jc w:val="both"/>
              <w:rPr>
                <w:sz w:val="28"/>
                <w:szCs w:val="28"/>
              </w:rPr>
            </w:pPr>
            <w:r w:rsidRPr="002B7EB3">
              <w:rPr>
                <w:sz w:val="28"/>
                <w:szCs w:val="28"/>
                <w:lang w:val="kk-KZ"/>
              </w:rPr>
              <w:t>40</w:t>
            </w:r>
            <w:r w:rsidRPr="002B7EB3">
              <w:rPr>
                <w:sz w:val="28"/>
                <w:szCs w:val="28"/>
              </w:rPr>
              <w:t>%</w:t>
            </w:r>
          </w:p>
        </w:tc>
        <w:tc>
          <w:tcPr>
            <w:tcW w:w="1471" w:type="dxa"/>
            <w:gridSpan w:val="2"/>
          </w:tcPr>
          <w:p w14:paraId="6B1BD5B2" w14:textId="28EA6AF2" w:rsidR="00087DE9" w:rsidRPr="002B7EB3" w:rsidRDefault="00087DE9" w:rsidP="003D5CA5">
            <w:pPr>
              <w:autoSpaceDE w:val="0"/>
              <w:autoSpaceDN w:val="0"/>
              <w:adjustRightInd w:val="0"/>
              <w:jc w:val="both"/>
              <w:rPr>
                <w:sz w:val="28"/>
                <w:szCs w:val="28"/>
                <w:lang w:val="kk-KZ"/>
              </w:rPr>
            </w:pPr>
            <w:r w:rsidRPr="002B7EB3">
              <w:rPr>
                <w:sz w:val="28"/>
                <w:szCs w:val="28"/>
                <w:lang w:val="kk-KZ"/>
              </w:rPr>
              <w:t>15%</w:t>
            </w:r>
          </w:p>
        </w:tc>
      </w:tr>
      <w:tr w:rsidR="00973F93" w:rsidRPr="002B7EB3" w14:paraId="065452FF" w14:textId="58875C7E" w:rsidTr="00C75636">
        <w:trPr>
          <w:trHeight w:val="615"/>
          <w:jc w:val="center"/>
        </w:trPr>
        <w:tc>
          <w:tcPr>
            <w:tcW w:w="1980" w:type="dxa"/>
            <w:vMerge/>
          </w:tcPr>
          <w:p w14:paraId="4D286B50" w14:textId="77777777" w:rsidR="00973F93" w:rsidRPr="002B7EB3" w:rsidRDefault="00973F93" w:rsidP="00973F93">
            <w:pPr>
              <w:autoSpaceDE w:val="0"/>
              <w:autoSpaceDN w:val="0"/>
              <w:adjustRightInd w:val="0"/>
              <w:jc w:val="both"/>
              <w:rPr>
                <w:sz w:val="28"/>
                <w:szCs w:val="28"/>
                <w:lang w:val="kk-KZ"/>
              </w:rPr>
            </w:pPr>
          </w:p>
        </w:tc>
        <w:tc>
          <w:tcPr>
            <w:tcW w:w="630" w:type="dxa"/>
          </w:tcPr>
          <w:p w14:paraId="22A9C856" w14:textId="0ECD0868" w:rsidR="00973F93" w:rsidRPr="002B7EB3" w:rsidRDefault="00973F93" w:rsidP="00973F93">
            <w:pPr>
              <w:autoSpaceDE w:val="0"/>
              <w:autoSpaceDN w:val="0"/>
              <w:adjustRightInd w:val="0"/>
              <w:jc w:val="both"/>
              <w:rPr>
                <w:sz w:val="18"/>
                <w:szCs w:val="18"/>
                <w:lang w:val="kk-KZ"/>
              </w:rPr>
            </w:pPr>
            <w:r w:rsidRPr="002B7EB3">
              <w:rPr>
                <w:sz w:val="18"/>
                <w:szCs w:val="18"/>
                <w:lang w:val="kk-KZ"/>
              </w:rPr>
              <w:t xml:space="preserve">Шы -найы </w:t>
            </w:r>
          </w:p>
        </w:tc>
        <w:tc>
          <w:tcPr>
            <w:tcW w:w="850" w:type="dxa"/>
          </w:tcPr>
          <w:p w14:paraId="65CDD46B" w14:textId="29000A35" w:rsidR="00973F93" w:rsidRPr="002B7EB3" w:rsidRDefault="00973F93" w:rsidP="00973F93">
            <w:pPr>
              <w:autoSpaceDE w:val="0"/>
              <w:autoSpaceDN w:val="0"/>
              <w:adjustRightInd w:val="0"/>
              <w:jc w:val="both"/>
              <w:rPr>
                <w:sz w:val="18"/>
                <w:szCs w:val="18"/>
                <w:lang w:val="kk-KZ"/>
              </w:rPr>
            </w:pPr>
            <w:r w:rsidRPr="002B7EB3">
              <w:rPr>
                <w:sz w:val="18"/>
                <w:szCs w:val="18"/>
                <w:lang w:val="kk-KZ"/>
              </w:rPr>
              <w:t>Айқын-</w:t>
            </w:r>
          </w:p>
          <w:p w14:paraId="79035894" w14:textId="2FE7B31C" w:rsidR="00973F93" w:rsidRPr="002B7EB3" w:rsidRDefault="00973F93" w:rsidP="00973F93">
            <w:pPr>
              <w:autoSpaceDE w:val="0"/>
              <w:autoSpaceDN w:val="0"/>
              <w:adjustRightInd w:val="0"/>
              <w:jc w:val="both"/>
              <w:rPr>
                <w:sz w:val="18"/>
                <w:szCs w:val="18"/>
                <w:lang w:val="kk-KZ"/>
              </w:rPr>
            </w:pPr>
            <w:r w:rsidRPr="002B7EB3">
              <w:rPr>
                <w:sz w:val="18"/>
                <w:szCs w:val="18"/>
                <w:lang w:val="kk-KZ"/>
              </w:rPr>
              <w:t>сыздық жағдай</w:t>
            </w:r>
          </w:p>
        </w:tc>
        <w:tc>
          <w:tcPr>
            <w:tcW w:w="621" w:type="dxa"/>
          </w:tcPr>
          <w:p w14:paraId="667750C6" w14:textId="56AAE6AD" w:rsidR="00973F93" w:rsidRPr="002B7EB3" w:rsidRDefault="00973F93" w:rsidP="00973F93">
            <w:pPr>
              <w:autoSpaceDE w:val="0"/>
              <w:autoSpaceDN w:val="0"/>
              <w:adjustRightInd w:val="0"/>
              <w:jc w:val="both"/>
              <w:rPr>
                <w:sz w:val="18"/>
                <w:szCs w:val="18"/>
                <w:lang w:val="en-US"/>
              </w:rPr>
            </w:pPr>
            <w:r w:rsidRPr="002B7EB3">
              <w:rPr>
                <w:sz w:val="18"/>
                <w:szCs w:val="18"/>
                <w:lang w:val="kk-KZ"/>
              </w:rPr>
              <w:t>Шы найы</w:t>
            </w:r>
          </w:p>
        </w:tc>
        <w:tc>
          <w:tcPr>
            <w:tcW w:w="850" w:type="dxa"/>
          </w:tcPr>
          <w:p w14:paraId="6AD84215" w14:textId="77777777" w:rsidR="00973F93" w:rsidRPr="002B7EB3" w:rsidRDefault="00973F93" w:rsidP="00973F93">
            <w:pPr>
              <w:autoSpaceDE w:val="0"/>
              <w:autoSpaceDN w:val="0"/>
              <w:adjustRightInd w:val="0"/>
              <w:jc w:val="both"/>
              <w:rPr>
                <w:sz w:val="18"/>
                <w:szCs w:val="18"/>
                <w:lang w:val="kk-KZ"/>
              </w:rPr>
            </w:pPr>
            <w:r w:rsidRPr="002B7EB3">
              <w:rPr>
                <w:sz w:val="18"/>
                <w:szCs w:val="18"/>
                <w:lang w:val="kk-KZ"/>
              </w:rPr>
              <w:t>Айқын-</w:t>
            </w:r>
          </w:p>
          <w:p w14:paraId="08553180" w14:textId="056C0B88" w:rsidR="00973F93" w:rsidRPr="002B7EB3" w:rsidRDefault="00973F93" w:rsidP="00973F93">
            <w:pPr>
              <w:autoSpaceDE w:val="0"/>
              <w:autoSpaceDN w:val="0"/>
              <w:adjustRightInd w:val="0"/>
              <w:jc w:val="both"/>
              <w:rPr>
                <w:sz w:val="18"/>
                <w:szCs w:val="18"/>
                <w:lang w:val="en-US"/>
              </w:rPr>
            </w:pPr>
            <w:r w:rsidRPr="002B7EB3">
              <w:rPr>
                <w:sz w:val="18"/>
                <w:szCs w:val="18"/>
                <w:lang w:val="kk-KZ"/>
              </w:rPr>
              <w:t>сыздық жағдай</w:t>
            </w:r>
          </w:p>
        </w:tc>
        <w:tc>
          <w:tcPr>
            <w:tcW w:w="621" w:type="dxa"/>
          </w:tcPr>
          <w:p w14:paraId="07954664" w14:textId="0E42F97E" w:rsidR="00973F93" w:rsidRPr="002B7EB3" w:rsidRDefault="00973F93" w:rsidP="00973F93">
            <w:pPr>
              <w:autoSpaceDE w:val="0"/>
              <w:autoSpaceDN w:val="0"/>
              <w:adjustRightInd w:val="0"/>
              <w:jc w:val="both"/>
              <w:rPr>
                <w:sz w:val="18"/>
                <w:szCs w:val="18"/>
                <w:lang w:val="en-US"/>
              </w:rPr>
            </w:pPr>
            <w:r w:rsidRPr="002B7EB3">
              <w:rPr>
                <w:sz w:val="18"/>
                <w:szCs w:val="18"/>
                <w:lang w:val="kk-KZ"/>
              </w:rPr>
              <w:t>Шы найы</w:t>
            </w:r>
          </w:p>
        </w:tc>
        <w:tc>
          <w:tcPr>
            <w:tcW w:w="850" w:type="dxa"/>
          </w:tcPr>
          <w:p w14:paraId="18B79594" w14:textId="77777777" w:rsidR="00973F93" w:rsidRPr="002B7EB3" w:rsidRDefault="00973F93" w:rsidP="00973F93">
            <w:pPr>
              <w:autoSpaceDE w:val="0"/>
              <w:autoSpaceDN w:val="0"/>
              <w:adjustRightInd w:val="0"/>
              <w:jc w:val="both"/>
              <w:rPr>
                <w:sz w:val="18"/>
                <w:szCs w:val="18"/>
                <w:lang w:val="kk-KZ"/>
              </w:rPr>
            </w:pPr>
            <w:r w:rsidRPr="002B7EB3">
              <w:rPr>
                <w:sz w:val="18"/>
                <w:szCs w:val="18"/>
                <w:lang w:val="kk-KZ"/>
              </w:rPr>
              <w:t>Айқын-</w:t>
            </w:r>
          </w:p>
          <w:p w14:paraId="7780B07D" w14:textId="55F1FD98" w:rsidR="00973F93" w:rsidRPr="002B7EB3" w:rsidRDefault="00973F93" w:rsidP="00973F93">
            <w:pPr>
              <w:autoSpaceDE w:val="0"/>
              <w:autoSpaceDN w:val="0"/>
              <w:adjustRightInd w:val="0"/>
              <w:jc w:val="both"/>
              <w:rPr>
                <w:sz w:val="18"/>
                <w:szCs w:val="18"/>
                <w:lang w:val="en-US"/>
              </w:rPr>
            </w:pPr>
            <w:r w:rsidRPr="002B7EB3">
              <w:rPr>
                <w:sz w:val="18"/>
                <w:szCs w:val="18"/>
                <w:lang w:val="kk-KZ"/>
              </w:rPr>
              <w:t>сыздық жағдай</w:t>
            </w:r>
          </w:p>
        </w:tc>
        <w:tc>
          <w:tcPr>
            <w:tcW w:w="621" w:type="dxa"/>
          </w:tcPr>
          <w:p w14:paraId="0A62AB5A" w14:textId="125EA95A" w:rsidR="00973F93" w:rsidRPr="002B7EB3" w:rsidRDefault="00973F93" w:rsidP="00973F93">
            <w:pPr>
              <w:autoSpaceDE w:val="0"/>
              <w:autoSpaceDN w:val="0"/>
              <w:adjustRightInd w:val="0"/>
              <w:jc w:val="both"/>
              <w:rPr>
                <w:sz w:val="18"/>
                <w:szCs w:val="18"/>
                <w:lang w:val="en-US"/>
              </w:rPr>
            </w:pPr>
            <w:r w:rsidRPr="002B7EB3">
              <w:rPr>
                <w:sz w:val="18"/>
                <w:szCs w:val="18"/>
                <w:lang w:val="kk-KZ"/>
              </w:rPr>
              <w:t>Шы найы</w:t>
            </w:r>
          </w:p>
        </w:tc>
        <w:tc>
          <w:tcPr>
            <w:tcW w:w="850" w:type="dxa"/>
          </w:tcPr>
          <w:p w14:paraId="6A5B00E4" w14:textId="77777777" w:rsidR="00973F93" w:rsidRPr="002B7EB3" w:rsidRDefault="00973F93" w:rsidP="00973F93">
            <w:pPr>
              <w:autoSpaceDE w:val="0"/>
              <w:autoSpaceDN w:val="0"/>
              <w:adjustRightInd w:val="0"/>
              <w:jc w:val="both"/>
              <w:rPr>
                <w:sz w:val="18"/>
                <w:szCs w:val="18"/>
                <w:lang w:val="kk-KZ"/>
              </w:rPr>
            </w:pPr>
            <w:r w:rsidRPr="002B7EB3">
              <w:rPr>
                <w:sz w:val="18"/>
                <w:szCs w:val="18"/>
                <w:lang w:val="kk-KZ"/>
              </w:rPr>
              <w:t>Айқын-</w:t>
            </w:r>
          </w:p>
          <w:p w14:paraId="452F8C00" w14:textId="403E2184" w:rsidR="00973F93" w:rsidRPr="002B7EB3" w:rsidRDefault="00973F93" w:rsidP="00973F93">
            <w:pPr>
              <w:autoSpaceDE w:val="0"/>
              <w:autoSpaceDN w:val="0"/>
              <w:adjustRightInd w:val="0"/>
              <w:jc w:val="both"/>
              <w:rPr>
                <w:sz w:val="18"/>
                <w:szCs w:val="18"/>
                <w:lang w:val="en-US"/>
              </w:rPr>
            </w:pPr>
            <w:r w:rsidRPr="002B7EB3">
              <w:rPr>
                <w:sz w:val="18"/>
                <w:szCs w:val="18"/>
                <w:lang w:val="kk-KZ"/>
              </w:rPr>
              <w:t>сыздық жағдай</w:t>
            </w:r>
          </w:p>
        </w:tc>
        <w:tc>
          <w:tcPr>
            <w:tcW w:w="621" w:type="dxa"/>
          </w:tcPr>
          <w:p w14:paraId="6B54D9BD" w14:textId="0D514141" w:rsidR="00973F93" w:rsidRPr="002B7EB3" w:rsidRDefault="00973F93" w:rsidP="00973F93">
            <w:pPr>
              <w:autoSpaceDE w:val="0"/>
              <w:autoSpaceDN w:val="0"/>
              <w:adjustRightInd w:val="0"/>
              <w:jc w:val="both"/>
              <w:rPr>
                <w:sz w:val="18"/>
                <w:szCs w:val="18"/>
                <w:lang w:val="kk-KZ"/>
              </w:rPr>
            </w:pPr>
            <w:r w:rsidRPr="002B7EB3">
              <w:rPr>
                <w:sz w:val="18"/>
                <w:szCs w:val="18"/>
                <w:lang w:val="kk-KZ"/>
              </w:rPr>
              <w:t>Шы найы</w:t>
            </w:r>
          </w:p>
        </w:tc>
        <w:tc>
          <w:tcPr>
            <w:tcW w:w="850" w:type="dxa"/>
          </w:tcPr>
          <w:p w14:paraId="5F48D695" w14:textId="77777777" w:rsidR="00973F93" w:rsidRPr="002B7EB3" w:rsidRDefault="00973F93" w:rsidP="00973F93">
            <w:pPr>
              <w:autoSpaceDE w:val="0"/>
              <w:autoSpaceDN w:val="0"/>
              <w:adjustRightInd w:val="0"/>
              <w:jc w:val="both"/>
              <w:rPr>
                <w:sz w:val="18"/>
                <w:szCs w:val="18"/>
                <w:lang w:val="kk-KZ"/>
              </w:rPr>
            </w:pPr>
            <w:r w:rsidRPr="002B7EB3">
              <w:rPr>
                <w:sz w:val="18"/>
                <w:szCs w:val="18"/>
                <w:lang w:val="kk-KZ"/>
              </w:rPr>
              <w:t>Айқын-</w:t>
            </w:r>
          </w:p>
          <w:p w14:paraId="5BF426B6" w14:textId="085D0AB1" w:rsidR="00973F93" w:rsidRPr="002B7EB3" w:rsidRDefault="00973F93" w:rsidP="00973F93">
            <w:pPr>
              <w:autoSpaceDE w:val="0"/>
              <w:autoSpaceDN w:val="0"/>
              <w:adjustRightInd w:val="0"/>
              <w:jc w:val="both"/>
              <w:rPr>
                <w:sz w:val="18"/>
                <w:szCs w:val="18"/>
                <w:lang w:val="en-US"/>
              </w:rPr>
            </w:pPr>
            <w:r w:rsidRPr="002B7EB3">
              <w:rPr>
                <w:sz w:val="18"/>
                <w:szCs w:val="18"/>
                <w:lang w:val="kk-KZ"/>
              </w:rPr>
              <w:t>сыздық жағдай</w:t>
            </w:r>
          </w:p>
        </w:tc>
      </w:tr>
      <w:tr w:rsidR="00973F93" w:rsidRPr="002B7EB3" w14:paraId="26F686AC" w14:textId="6502943C" w:rsidTr="00C75636">
        <w:trPr>
          <w:trHeight w:val="345"/>
          <w:jc w:val="center"/>
        </w:trPr>
        <w:tc>
          <w:tcPr>
            <w:tcW w:w="1980" w:type="dxa"/>
          </w:tcPr>
          <w:p w14:paraId="33EB2663" w14:textId="5E5F3452" w:rsidR="00973F93" w:rsidRPr="002B7EB3" w:rsidRDefault="00973F93" w:rsidP="00973F93">
            <w:pPr>
              <w:autoSpaceDE w:val="0"/>
              <w:autoSpaceDN w:val="0"/>
              <w:adjustRightInd w:val="0"/>
              <w:jc w:val="both"/>
              <w:rPr>
                <w:sz w:val="24"/>
                <w:szCs w:val="24"/>
                <w:lang w:val="kk-KZ"/>
              </w:rPr>
            </w:pPr>
            <w:r w:rsidRPr="002B7EB3">
              <w:rPr>
                <w:sz w:val="24"/>
                <w:szCs w:val="24"/>
                <w:lang w:val="kk-KZ"/>
              </w:rPr>
              <w:t>Химреагенттер, литр</w:t>
            </w:r>
          </w:p>
        </w:tc>
        <w:tc>
          <w:tcPr>
            <w:tcW w:w="630" w:type="dxa"/>
          </w:tcPr>
          <w:p w14:paraId="5F2C7436" w14:textId="34B2FE4F" w:rsidR="00973F93" w:rsidRPr="002B7EB3" w:rsidRDefault="00973F93" w:rsidP="00973F93">
            <w:pPr>
              <w:autoSpaceDE w:val="0"/>
              <w:autoSpaceDN w:val="0"/>
              <w:adjustRightInd w:val="0"/>
              <w:jc w:val="both"/>
              <w:rPr>
                <w:sz w:val="24"/>
                <w:szCs w:val="24"/>
                <w:lang w:val="kk-KZ"/>
              </w:rPr>
            </w:pPr>
            <w:r w:rsidRPr="002B7EB3">
              <w:rPr>
                <w:sz w:val="24"/>
                <w:szCs w:val="24"/>
                <w:lang w:val="kk-KZ"/>
              </w:rPr>
              <w:t>45</w:t>
            </w:r>
          </w:p>
        </w:tc>
        <w:tc>
          <w:tcPr>
            <w:tcW w:w="850" w:type="dxa"/>
          </w:tcPr>
          <w:p w14:paraId="7A9FAAD6" w14:textId="0EC1FEFE" w:rsidR="00973F93" w:rsidRPr="002B7EB3" w:rsidRDefault="00973F93" w:rsidP="00973F93">
            <w:pPr>
              <w:autoSpaceDE w:val="0"/>
              <w:autoSpaceDN w:val="0"/>
              <w:adjustRightInd w:val="0"/>
              <w:jc w:val="both"/>
              <w:rPr>
                <w:sz w:val="24"/>
                <w:szCs w:val="24"/>
                <w:lang w:val="kk-KZ"/>
              </w:rPr>
            </w:pPr>
            <w:r w:rsidRPr="002B7EB3">
              <w:rPr>
                <w:sz w:val="24"/>
                <w:szCs w:val="24"/>
                <w:lang w:val="kk-KZ"/>
              </w:rPr>
              <w:t>40-50</w:t>
            </w:r>
          </w:p>
        </w:tc>
        <w:tc>
          <w:tcPr>
            <w:tcW w:w="621" w:type="dxa"/>
          </w:tcPr>
          <w:p w14:paraId="47732A10" w14:textId="3C491A15" w:rsidR="00973F93" w:rsidRPr="002B7EB3" w:rsidRDefault="00973F93" w:rsidP="00973F93">
            <w:pPr>
              <w:autoSpaceDE w:val="0"/>
              <w:autoSpaceDN w:val="0"/>
              <w:adjustRightInd w:val="0"/>
              <w:jc w:val="both"/>
              <w:rPr>
                <w:sz w:val="24"/>
                <w:szCs w:val="24"/>
                <w:lang w:val="kk-KZ"/>
              </w:rPr>
            </w:pPr>
            <w:r w:rsidRPr="002B7EB3">
              <w:rPr>
                <w:sz w:val="24"/>
                <w:szCs w:val="24"/>
                <w:lang w:val="kk-KZ"/>
              </w:rPr>
              <w:t>35</w:t>
            </w:r>
          </w:p>
        </w:tc>
        <w:tc>
          <w:tcPr>
            <w:tcW w:w="850" w:type="dxa"/>
          </w:tcPr>
          <w:p w14:paraId="74E672BC" w14:textId="5F0CDB6B" w:rsidR="00973F93" w:rsidRPr="002B7EB3" w:rsidRDefault="00973F93" w:rsidP="00973F93">
            <w:pPr>
              <w:autoSpaceDE w:val="0"/>
              <w:autoSpaceDN w:val="0"/>
              <w:adjustRightInd w:val="0"/>
              <w:jc w:val="both"/>
              <w:rPr>
                <w:sz w:val="24"/>
                <w:szCs w:val="24"/>
                <w:lang w:val="kk-KZ"/>
              </w:rPr>
            </w:pPr>
            <w:r w:rsidRPr="002B7EB3">
              <w:rPr>
                <w:sz w:val="24"/>
                <w:szCs w:val="24"/>
                <w:lang w:val="kk-KZ"/>
              </w:rPr>
              <w:t>30-40</w:t>
            </w:r>
          </w:p>
        </w:tc>
        <w:tc>
          <w:tcPr>
            <w:tcW w:w="621" w:type="dxa"/>
          </w:tcPr>
          <w:p w14:paraId="716FAC84" w14:textId="1F427CCE" w:rsidR="00973F93" w:rsidRPr="002B7EB3" w:rsidRDefault="00973F93" w:rsidP="00973F93">
            <w:pPr>
              <w:autoSpaceDE w:val="0"/>
              <w:autoSpaceDN w:val="0"/>
              <w:adjustRightInd w:val="0"/>
              <w:jc w:val="both"/>
              <w:rPr>
                <w:sz w:val="24"/>
                <w:szCs w:val="24"/>
                <w:lang w:val="kk-KZ"/>
              </w:rPr>
            </w:pPr>
            <w:r w:rsidRPr="002B7EB3">
              <w:rPr>
                <w:sz w:val="24"/>
                <w:szCs w:val="24"/>
                <w:lang w:val="kk-KZ"/>
              </w:rPr>
              <w:t>25</w:t>
            </w:r>
          </w:p>
        </w:tc>
        <w:tc>
          <w:tcPr>
            <w:tcW w:w="850" w:type="dxa"/>
          </w:tcPr>
          <w:p w14:paraId="13FB0EEC" w14:textId="3A964806" w:rsidR="00973F93" w:rsidRPr="002B7EB3" w:rsidRDefault="00973F93" w:rsidP="00973F93">
            <w:pPr>
              <w:autoSpaceDE w:val="0"/>
              <w:autoSpaceDN w:val="0"/>
              <w:adjustRightInd w:val="0"/>
              <w:jc w:val="both"/>
              <w:rPr>
                <w:sz w:val="24"/>
                <w:szCs w:val="24"/>
                <w:lang w:val="kk-KZ"/>
              </w:rPr>
            </w:pPr>
            <w:r w:rsidRPr="002B7EB3">
              <w:rPr>
                <w:sz w:val="24"/>
                <w:szCs w:val="24"/>
                <w:lang w:val="kk-KZ"/>
              </w:rPr>
              <w:t>20-30</w:t>
            </w:r>
          </w:p>
        </w:tc>
        <w:tc>
          <w:tcPr>
            <w:tcW w:w="621" w:type="dxa"/>
          </w:tcPr>
          <w:p w14:paraId="2821779D" w14:textId="5AC0574B" w:rsidR="00973F93" w:rsidRPr="002B7EB3" w:rsidRDefault="00973F93" w:rsidP="00973F93">
            <w:pPr>
              <w:autoSpaceDE w:val="0"/>
              <w:autoSpaceDN w:val="0"/>
              <w:adjustRightInd w:val="0"/>
              <w:jc w:val="both"/>
              <w:rPr>
                <w:sz w:val="24"/>
                <w:szCs w:val="24"/>
                <w:lang w:val="kk-KZ"/>
              </w:rPr>
            </w:pPr>
            <w:r w:rsidRPr="002B7EB3">
              <w:rPr>
                <w:sz w:val="24"/>
                <w:szCs w:val="24"/>
                <w:lang w:val="kk-KZ"/>
              </w:rPr>
              <w:t>15</w:t>
            </w:r>
          </w:p>
        </w:tc>
        <w:tc>
          <w:tcPr>
            <w:tcW w:w="850" w:type="dxa"/>
          </w:tcPr>
          <w:p w14:paraId="3FBF243D" w14:textId="0779E556" w:rsidR="00973F93" w:rsidRPr="002B7EB3" w:rsidRDefault="00973F93" w:rsidP="00973F93">
            <w:pPr>
              <w:autoSpaceDE w:val="0"/>
              <w:autoSpaceDN w:val="0"/>
              <w:adjustRightInd w:val="0"/>
              <w:jc w:val="both"/>
              <w:rPr>
                <w:sz w:val="24"/>
                <w:szCs w:val="24"/>
                <w:lang w:val="kk-KZ"/>
              </w:rPr>
            </w:pPr>
            <w:r w:rsidRPr="002B7EB3">
              <w:rPr>
                <w:sz w:val="24"/>
                <w:szCs w:val="24"/>
                <w:lang w:val="kk-KZ"/>
              </w:rPr>
              <w:t>10-20</w:t>
            </w:r>
          </w:p>
        </w:tc>
        <w:tc>
          <w:tcPr>
            <w:tcW w:w="621" w:type="dxa"/>
          </w:tcPr>
          <w:p w14:paraId="6AD44AC1" w14:textId="1ABE5B02" w:rsidR="00973F93" w:rsidRPr="002B7EB3" w:rsidRDefault="00973F93" w:rsidP="00973F93">
            <w:pPr>
              <w:autoSpaceDE w:val="0"/>
              <w:autoSpaceDN w:val="0"/>
              <w:adjustRightInd w:val="0"/>
              <w:jc w:val="both"/>
              <w:rPr>
                <w:sz w:val="24"/>
                <w:szCs w:val="24"/>
                <w:lang w:val="kk-KZ"/>
              </w:rPr>
            </w:pPr>
            <w:r w:rsidRPr="002B7EB3">
              <w:rPr>
                <w:sz w:val="24"/>
                <w:szCs w:val="24"/>
                <w:lang w:val="kk-KZ"/>
              </w:rPr>
              <w:t>5</w:t>
            </w:r>
          </w:p>
        </w:tc>
        <w:tc>
          <w:tcPr>
            <w:tcW w:w="850" w:type="dxa"/>
          </w:tcPr>
          <w:p w14:paraId="2EFDA06F" w14:textId="1F97E2A4" w:rsidR="00973F93" w:rsidRPr="002B7EB3" w:rsidRDefault="00973F93" w:rsidP="00973F93">
            <w:pPr>
              <w:autoSpaceDE w:val="0"/>
              <w:autoSpaceDN w:val="0"/>
              <w:adjustRightInd w:val="0"/>
              <w:jc w:val="both"/>
              <w:rPr>
                <w:sz w:val="24"/>
                <w:szCs w:val="24"/>
                <w:lang w:val="kk-KZ"/>
              </w:rPr>
            </w:pPr>
            <w:r w:rsidRPr="002B7EB3">
              <w:rPr>
                <w:sz w:val="24"/>
                <w:szCs w:val="24"/>
                <w:lang w:val="kk-KZ"/>
              </w:rPr>
              <w:t>1-10</w:t>
            </w:r>
          </w:p>
        </w:tc>
      </w:tr>
      <w:tr w:rsidR="00973F93" w:rsidRPr="002B7EB3" w14:paraId="5356CCDB" w14:textId="23AF8F37" w:rsidTr="00C75636">
        <w:trPr>
          <w:trHeight w:val="339"/>
          <w:jc w:val="center"/>
        </w:trPr>
        <w:tc>
          <w:tcPr>
            <w:tcW w:w="1980" w:type="dxa"/>
          </w:tcPr>
          <w:p w14:paraId="5A9936A5" w14:textId="791401B5" w:rsidR="00973F93" w:rsidRPr="002B7EB3" w:rsidRDefault="00973F93" w:rsidP="00973F93">
            <w:pPr>
              <w:autoSpaceDE w:val="0"/>
              <w:autoSpaceDN w:val="0"/>
              <w:adjustRightInd w:val="0"/>
              <w:jc w:val="both"/>
              <w:rPr>
                <w:sz w:val="24"/>
                <w:szCs w:val="24"/>
                <w:lang w:val="kk-KZ"/>
              </w:rPr>
            </w:pPr>
            <w:r w:rsidRPr="002B7EB3">
              <w:rPr>
                <w:sz w:val="24"/>
                <w:szCs w:val="24"/>
                <w:lang w:val="kk-KZ"/>
              </w:rPr>
              <w:t>Айдау қысымы</w:t>
            </w:r>
            <w:r w:rsidR="00783FF3" w:rsidRPr="002B7EB3">
              <w:rPr>
                <w:sz w:val="24"/>
                <w:szCs w:val="24"/>
                <w:lang w:val="kk-KZ"/>
              </w:rPr>
              <w:t xml:space="preserve">, </w:t>
            </w:r>
            <w:r w:rsidR="00783FF3" w:rsidRPr="002B7EB3">
              <w:rPr>
                <w:sz w:val="28"/>
                <w:szCs w:val="28"/>
              </w:rPr>
              <w:t>фунт/дюйм</w:t>
            </w:r>
            <w:r w:rsidR="00783FF3" w:rsidRPr="002B7EB3">
              <w:rPr>
                <w:sz w:val="28"/>
                <w:szCs w:val="28"/>
                <w:vertAlign w:val="superscript"/>
              </w:rPr>
              <w:t>2</w:t>
            </w:r>
          </w:p>
        </w:tc>
        <w:tc>
          <w:tcPr>
            <w:tcW w:w="630" w:type="dxa"/>
          </w:tcPr>
          <w:p w14:paraId="42D240B1" w14:textId="19075FC6" w:rsidR="00973F93" w:rsidRPr="002B7EB3" w:rsidRDefault="00973F93" w:rsidP="00973F93">
            <w:pPr>
              <w:autoSpaceDE w:val="0"/>
              <w:autoSpaceDN w:val="0"/>
              <w:adjustRightInd w:val="0"/>
              <w:jc w:val="both"/>
              <w:rPr>
                <w:sz w:val="24"/>
                <w:szCs w:val="24"/>
                <w:lang w:val="kk-KZ"/>
              </w:rPr>
            </w:pPr>
            <w:r w:rsidRPr="002B7EB3">
              <w:rPr>
                <w:sz w:val="24"/>
                <w:szCs w:val="24"/>
                <w:lang w:val="kk-KZ"/>
              </w:rPr>
              <w:t>550</w:t>
            </w:r>
          </w:p>
        </w:tc>
        <w:tc>
          <w:tcPr>
            <w:tcW w:w="850" w:type="dxa"/>
          </w:tcPr>
          <w:p w14:paraId="59C20EAA" w14:textId="54AAE4D4" w:rsidR="00973F93" w:rsidRPr="002B7EB3" w:rsidRDefault="00973F93" w:rsidP="00973F93">
            <w:pPr>
              <w:autoSpaceDE w:val="0"/>
              <w:autoSpaceDN w:val="0"/>
              <w:adjustRightInd w:val="0"/>
              <w:jc w:val="both"/>
              <w:rPr>
                <w:sz w:val="24"/>
                <w:szCs w:val="24"/>
                <w:lang w:val="kk-KZ"/>
              </w:rPr>
            </w:pPr>
            <w:r w:rsidRPr="002B7EB3">
              <w:rPr>
                <w:sz w:val="24"/>
                <w:szCs w:val="24"/>
                <w:lang w:val="kk-KZ"/>
              </w:rPr>
              <w:t>525-575</w:t>
            </w:r>
          </w:p>
        </w:tc>
        <w:tc>
          <w:tcPr>
            <w:tcW w:w="621" w:type="dxa"/>
          </w:tcPr>
          <w:p w14:paraId="17089D98" w14:textId="075CE859" w:rsidR="00973F93" w:rsidRPr="002B7EB3" w:rsidRDefault="00973F93" w:rsidP="00973F93">
            <w:pPr>
              <w:autoSpaceDE w:val="0"/>
              <w:autoSpaceDN w:val="0"/>
              <w:adjustRightInd w:val="0"/>
              <w:jc w:val="both"/>
              <w:rPr>
                <w:sz w:val="24"/>
                <w:szCs w:val="24"/>
                <w:lang w:val="kk-KZ"/>
              </w:rPr>
            </w:pPr>
            <w:r w:rsidRPr="002B7EB3">
              <w:rPr>
                <w:sz w:val="24"/>
                <w:szCs w:val="24"/>
                <w:lang w:val="kk-KZ"/>
              </w:rPr>
              <w:t>500</w:t>
            </w:r>
          </w:p>
        </w:tc>
        <w:tc>
          <w:tcPr>
            <w:tcW w:w="850" w:type="dxa"/>
          </w:tcPr>
          <w:p w14:paraId="1F27AA23" w14:textId="637142BF" w:rsidR="00973F93" w:rsidRPr="002B7EB3" w:rsidRDefault="00973F93" w:rsidP="00973F93">
            <w:pPr>
              <w:autoSpaceDE w:val="0"/>
              <w:autoSpaceDN w:val="0"/>
              <w:adjustRightInd w:val="0"/>
              <w:jc w:val="both"/>
              <w:rPr>
                <w:sz w:val="24"/>
                <w:szCs w:val="24"/>
                <w:lang w:val="kk-KZ"/>
              </w:rPr>
            </w:pPr>
            <w:r w:rsidRPr="002B7EB3">
              <w:rPr>
                <w:sz w:val="24"/>
                <w:szCs w:val="24"/>
                <w:lang w:val="kk-KZ"/>
              </w:rPr>
              <w:t>475-525</w:t>
            </w:r>
          </w:p>
        </w:tc>
        <w:tc>
          <w:tcPr>
            <w:tcW w:w="621" w:type="dxa"/>
          </w:tcPr>
          <w:p w14:paraId="2910B2F8" w14:textId="1925F847" w:rsidR="00973F93" w:rsidRPr="002B7EB3" w:rsidRDefault="00973F93" w:rsidP="00973F93">
            <w:pPr>
              <w:autoSpaceDE w:val="0"/>
              <w:autoSpaceDN w:val="0"/>
              <w:adjustRightInd w:val="0"/>
              <w:jc w:val="both"/>
              <w:rPr>
                <w:sz w:val="24"/>
                <w:szCs w:val="24"/>
                <w:lang w:val="kk-KZ"/>
              </w:rPr>
            </w:pPr>
            <w:r w:rsidRPr="002B7EB3">
              <w:rPr>
                <w:sz w:val="24"/>
                <w:szCs w:val="24"/>
                <w:lang w:val="kk-KZ"/>
              </w:rPr>
              <w:t>450</w:t>
            </w:r>
          </w:p>
        </w:tc>
        <w:tc>
          <w:tcPr>
            <w:tcW w:w="850" w:type="dxa"/>
          </w:tcPr>
          <w:p w14:paraId="205ED9DF" w14:textId="25327780" w:rsidR="00973F93" w:rsidRPr="002B7EB3" w:rsidRDefault="00973F93" w:rsidP="00973F93">
            <w:pPr>
              <w:autoSpaceDE w:val="0"/>
              <w:autoSpaceDN w:val="0"/>
              <w:adjustRightInd w:val="0"/>
              <w:jc w:val="both"/>
              <w:rPr>
                <w:sz w:val="24"/>
                <w:szCs w:val="24"/>
                <w:lang w:val="kk-KZ"/>
              </w:rPr>
            </w:pPr>
            <w:r w:rsidRPr="002B7EB3">
              <w:rPr>
                <w:sz w:val="24"/>
                <w:szCs w:val="24"/>
                <w:lang w:val="kk-KZ"/>
              </w:rPr>
              <w:t>425-475</w:t>
            </w:r>
          </w:p>
        </w:tc>
        <w:tc>
          <w:tcPr>
            <w:tcW w:w="621" w:type="dxa"/>
          </w:tcPr>
          <w:p w14:paraId="40929B26" w14:textId="36A57E00" w:rsidR="00973F93" w:rsidRPr="002B7EB3" w:rsidRDefault="00973F93" w:rsidP="00973F93">
            <w:pPr>
              <w:autoSpaceDE w:val="0"/>
              <w:autoSpaceDN w:val="0"/>
              <w:adjustRightInd w:val="0"/>
              <w:jc w:val="both"/>
              <w:rPr>
                <w:sz w:val="24"/>
                <w:szCs w:val="24"/>
                <w:lang w:val="kk-KZ"/>
              </w:rPr>
            </w:pPr>
            <w:r w:rsidRPr="002B7EB3">
              <w:rPr>
                <w:sz w:val="24"/>
                <w:szCs w:val="24"/>
                <w:lang w:val="kk-KZ"/>
              </w:rPr>
              <w:t>400</w:t>
            </w:r>
          </w:p>
        </w:tc>
        <w:tc>
          <w:tcPr>
            <w:tcW w:w="850" w:type="dxa"/>
          </w:tcPr>
          <w:p w14:paraId="230A203B" w14:textId="544FC502" w:rsidR="00973F93" w:rsidRPr="002B7EB3" w:rsidRDefault="00973F93" w:rsidP="00973F93">
            <w:pPr>
              <w:autoSpaceDE w:val="0"/>
              <w:autoSpaceDN w:val="0"/>
              <w:adjustRightInd w:val="0"/>
              <w:jc w:val="both"/>
              <w:rPr>
                <w:sz w:val="24"/>
                <w:szCs w:val="24"/>
                <w:lang w:val="kk-KZ"/>
              </w:rPr>
            </w:pPr>
            <w:r w:rsidRPr="002B7EB3">
              <w:rPr>
                <w:sz w:val="24"/>
                <w:szCs w:val="24"/>
                <w:lang w:val="kk-KZ"/>
              </w:rPr>
              <w:t>375-425</w:t>
            </w:r>
          </w:p>
        </w:tc>
        <w:tc>
          <w:tcPr>
            <w:tcW w:w="621" w:type="dxa"/>
          </w:tcPr>
          <w:p w14:paraId="7FEE964F" w14:textId="37A62507" w:rsidR="00973F93" w:rsidRPr="002B7EB3" w:rsidRDefault="00973F93" w:rsidP="00973F93">
            <w:pPr>
              <w:autoSpaceDE w:val="0"/>
              <w:autoSpaceDN w:val="0"/>
              <w:adjustRightInd w:val="0"/>
              <w:jc w:val="both"/>
              <w:rPr>
                <w:sz w:val="24"/>
                <w:szCs w:val="24"/>
                <w:lang w:val="kk-KZ"/>
              </w:rPr>
            </w:pPr>
            <w:r w:rsidRPr="002B7EB3">
              <w:rPr>
                <w:sz w:val="24"/>
                <w:szCs w:val="24"/>
                <w:lang w:val="kk-KZ"/>
              </w:rPr>
              <w:t>350</w:t>
            </w:r>
          </w:p>
        </w:tc>
        <w:tc>
          <w:tcPr>
            <w:tcW w:w="850" w:type="dxa"/>
          </w:tcPr>
          <w:p w14:paraId="211606ED" w14:textId="392D7CC7" w:rsidR="00973F93" w:rsidRPr="002B7EB3" w:rsidRDefault="00973F93" w:rsidP="00973F93">
            <w:pPr>
              <w:autoSpaceDE w:val="0"/>
              <w:autoSpaceDN w:val="0"/>
              <w:adjustRightInd w:val="0"/>
              <w:jc w:val="both"/>
              <w:rPr>
                <w:sz w:val="24"/>
                <w:szCs w:val="24"/>
                <w:lang w:val="kk-KZ"/>
              </w:rPr>
            </w:pPr>
            <w:r w:rsidRPr="002B7EB3">
              <w:rPr>
                <w:sz w:val="24"/>
                <w:szCs w:val="24"/>
                <w:lang w:val="kk-KZ"/>
              </w:rPr>
              <w:t>325-375</w:t>
            </w:r>
          </w:p>
        </w:tc>
      </w:tr>
    </w:tbl>
    <w:p w14:paraId="13C57A1F" w14:textId="77777777" w:rsidR="00EF4F9B" w:rsidRPr="002B7EB3" w:rsidRDefault="00EF4F9B" w:rsidP="00EF4F9B">
      <w:pPr>
        <w:ind w:firstLine="567"/>
        <w:jc w:val="both"/>
        <w:rPr>
          <w:sz w:val="28"/>
          <w:szCs w:val="28"/>
          <w:lang w:val="kk-KZ"/>
        </w:rPr>
      </w:pPr>
    </w:p>
    <w:p w14:paraId="03128FF6" w14:textId="77777777" w:rsidR="00BB3EBC" w:rsidRDefault="00EF4F9B" w:rsidP="00EF4F9B">
      <w:pPr>
        <w:ind w:firstLine="567"/>
        <w:jc w:val="both"/>
        <w:rPr>
          <w:sz w:val="28"/>
          <w:szCs w:val="28"/>
          <w:lang w:val="kk-KZ"/>
        </w:rPr>
      </w:pPr>
      <w:r w:rsidRPr="002B7EB3">
        <w:rPr>
          <w:sz w:val="28"/>
          <w:szCs w:val="28"/>
          <w:lang w:val="kk-KZ"/>
        </w:rPr>
        <w:t xml:space="preserve">Алынған мәндерді салыстырмалы түрде қарап, 2.3-кестеде айқынсыздық жағдайында бұрғылау шламдарын утилизациялау процесін модельдеу нәтижесінде алынған мәндер </w:t>
      </w:r>
      <w:r w:rsidR="007A7DCA" w:rsidRPr="002B7EB3">
        <w:rPr>
          <w:sz w:val="28"/>
          <w:szCs w:val="28"/>
          <w:lang w:val="kk-KZ"/>
        </w:rPr>
        <w:t>шынайы</w:t>
      </w:r>
      <w:r w:rsidRPr="002B7EB3">
        <w:rPr>
          <w:sz w:val="28"/>
          <w:szCs w:val="28"/>
          <w:lang w:val="kk-KZ"/>
        </w:rPr>
        <w:t xml:space="preserve"> жағдайдағы мәндермен [</w:t>
      </w:r>
      <w:r w:rsidRPr="002B7EB3">
        <w:rPr>
          <w:color w:val="2F5496" w:themeColor="accent1" w:themeShade="BF"/>
          <w:sz w:val="28"/>
          <w:szCs w:val="28"/>
          <w:lang w:val="kk-KZ"/>
        </w:rPr>
        <w:t>9</w:t>
      </w:r>
      <w:r w:rsidR="00800F86" w:rsidRPr="00800F86">
        <w:rPr>
          <w:color w:val="2F5496" w:themeColor="accent1" w:themeShade="BF"/>
          <w:sz w:val="28"/>
          <w:szCs w:val="28"/>
          <w:lang w:val="kk-KZ"/>
        </w:rPr>
        <w:t>, p.5</w:t>
      </w:r>
      <w:r w:rsidRPr="002B7EB3">
        <w:rPr>
          <w:sz w:val="28"/>
          <w:szCs w:val="28"/>
          <w:lang w:val="kk-KZ"/>
        </w:rPr>
        <w:t>] сәйкес мәнге ие екенін көруге болады. Демек, айқынсыздық жағдайында сарапшы мамандардың ой-пікірлері, түйсіктеріне сүйене отырып таңдалған химреагенттер мен айдау қысымы, утилизациялау мәндері,</w:t>
      </w:r>
      <w:r w:rsidR="007A7DCA" w:rsidRPr="002B7EB3">
        <w:rPr>
          <w:sz w:val="28"/>
          <w:szCs w:val="28"/>
          <w:lang w:val="kk-KZ"/>
        </w:rPr>
        <w:t xml:space="preserve"> </w:t>
      </w:r>
      <w:r w:rsidRPr="002B7EB3">
        <w:rPr>
          <w:sz w:val="28"/>
          <w:szCs w:val="28"/>
          <w:lang w:val="kk-KZ"/>
        </w:rPr>
        <w:t>2.5,а,б суреттерінде келтірілгендей, нақ</w:t>
      </w:r>
      <w:r w:rsidR="003737C2">
        <w:rPr>
          <w:sz w:val="28"/>
          <w:szCs w:val="28"/>
          <w:lang w:val="kk-KZ"/>
        </w:rPr>
        <w:t>ты</w:t>
      </w:r>
      <w:r w:rsidRPr="002B7EB3">
        <w:rPr>
          <w:sz w:val="28"/>
          <w:szCs w:val="28"/>
          <w:lang w:val="kk-KZ"/>
        </w:rPr>
        <w:t xml:space="preserve"> жағдайдағы утилизациялау көрсеткіштеріне тең. Бұл, ұсынылып отырған айқынсыздық жағдайындағы </w:t>
      </w:r>
      <w:r w:rsidRPr="00BB3EBC">
        <w:rPr>
          <w:sz w:val="28"/>
          <w:szCs w:val="28"/>
          <w:lang w:val="kk-KZ"/>
        </w:rPr>
        <w:t>алынған моделіміз бен тәсіліміздің дұрыс шешім бергендігін айтады.</w:t>
      </w:r>
      <w:r w:rsidR="00BB3EBC">
        <w:rPr>
          <w:sz w:val="28"/>
          <w:szCs w:val="28"/>
          <w:lang w:val="kk-KZ"/>
        </w:rPr>
        <w:t xml:space="preserve"> </w:t>
      </w:r>
    </w:p>
    <w:p w14:paraId="741C0D32" w14:textId="5DA99C48" w:rsidR="00DD00A6" w:rsidRDefault="00BB3EBC" w:rsidP="00DD00A6">
      <w:pPr>
        <w:jc w:val="both"/>
        <w:rPr>
          <w:sz w:val="28"/>
          <w:szCs w:val="28"/>
          <w:lang w:val="kk-KZ"/>
        </w:rPr>
      </w:pPr>
      <w:r>
        <w:rPr>
          <w:sz w:val="28"/>
          <w:szCs w:val="28"/>
          <w:lang w:val="kk-KZ"/>
        </w:rPr>
        <w:t xml:space="preserve">Сарапшы-мамандардың кеңестеріне сүйене отырып айқынсыздық жағдайында утилизациялау процесінің моделін алдық. Енді сол модель көмегімен қалай басқарылатындығын айтатын болсақ, айқынсыздық жағдайында </w:t>
      </w:r>
      <w:r w:rsidR="00DD00A6">
        <w:rPr>
          <w:sz w:val="28"/>
          <w:szCs w:val="28"/>
          <w:lang w:val="kk-KZ"/>
        </w:rPr>
        <w:t xml:space="preserve">әртүрлі регуляторлар көмегімен(айқынсыз, нейрондық желіге негізделген және т.б.) басқаруға болады. Біздің жағдайымызда </w:t>
      </w:r>
      <w:r>
        <w:rPr>
          <w:sz w:val="28"/>
          <w:szCs w:val="28"/>
          <w:lang w:val="kk-KZ"/>
        </w:rPr>
        <w:t>айқынсыз регулятордың қолданысын әрине, сарапшы мамандардың білімі мен тәжірибелері негізінде</w:t>
      </w:r>
      <w:r w:rsidR="00DD00A6">
        <w:rPr>
          <w:sz w:val="28"/>
          <w:szCs w:val="28"/>
          <w:lang w:val="kk-KZ"/>
        </w:rPr>
        <w:t xml:space="preserve"> қолдану ұсынылды. Төменде ШҚТ-дың көмегімен деңгейлік мәндері анықталған(</w:t>
      </w:r>
      <w:r w:rsidR="00DD00A6" w:rsidRPr="00DD00A6">
        <w:rPr>
          <w:sz w:val="28"/>
          <w:szCs w:val="28"/>
          <w:lang w:val="kk-KZ"/>
        </w:rPr>
        <w:t>ӨТ – өте төмен</w:t>
      </w:r>
      <w:r w:rsidR="00DD00A6">
        <w:rPr>
          <w:sz w:val="28"/>
          <w:szCs w:val="28"/>
          <w:lang w:val="kk-KZ"/>
        </w:rPr>
        <w:t xml:space="preserve">, </w:t>
      </w:r>
      <w:r w:rsidR="00DD00A6" w:rsidRPr="00DD00A6">
        <w:rPr>
          <w:sz w:val="28"/>
          <w:szCs w:val="28"/>
          <w:lang w:val="kk-KZ"/>
        </w:rPr>
        <w:t>ОТ- орташадан төмен</w:t>
      </w:r>
      <w:r w:rsidR="00DD00A6">
        <w:rPr>
          <w:sz w:val="28"/>
          <w:szCs w:val="28"/>
          <w:lang w:val="kk-KZ"/>
        </w:rPr>
        <w:t xml:space="preserve">, </w:t>
      </w:r>
      <w:r w:rsidR="00DD00A6" w:rsidRPr="00DD00A6">
        <w:rPr>
          <w:sz w:val="28"/>
          <w:szCs w:val="28"/>
          <w:lang w:val="kk-KZ"/>
        </w:rPr>
        <w:t>О – орташа</w:t>
      </w:r>
      <w:r w:rsidR="00DD00A6">
        <w:rPr>
          <w:sz w:val="28"/>
          <w:szCs w:val="28"/>
          <w:lang w:val="kk-KZ"/>
        </w:rPr>
        <w:t xml:space="preserve">, </w:t>
      </w:r>
      <w:r w:rsidR="00DD00A6" w:rsidRPr="00DD00A6">
        <w:rPr>
          <w:sz w:val="28"/>
          <w:szCs w:val="28"/>
          <w:lang w:val="kk-KZ"/>
        </w:rPr>
        <w:t>ОЖ – Орташадан жоғары</w:t>
      </w:r>
      <w:r w:rsidR="00DD00A6">
        <w:rPr>
          <w:sz w:val="28"/>
          <w:szCs w:val="28"/>
          <w:lang w:val="kk-KZ"/>
        </w:rPr>
        <w:t xml:space="preserve">, </w:t>
      </w:r>
      <w:r w:rsidR="00DD00A6" w:rsidRPr="00DD00A6">
        <w:rPr>
          <w:sz w:val="28"/>
          <w:szCs w:val="28"/>
          <w:lang w:val="kk-KZ"/>
        </w:rPr>
        <w:t>Ж – Жоғары</w:t>
      </w:r>
      <w:r w:rsidR="00DD00A6">
        <w:rPr>
          <w:sz w:val="28"/>
          <w:szCs w:val="28"/>
          <w:lang w:val="kk-KZ"/>
        </w:rPr>
        <w:t xml:space="preserve">) </w:t>
      </w:r>
      <w:r w:rsidR="005626F9">
        <w:rPr>
          <w:sz w:val="28"/>
          <w:szCs w:val="28"/>
          <w:lang w:val="kk-KZ"/>
        </w:rPr>
        <w:t>басқарудың ережелер жиынтығы алынды:</w:t>
      </w:r>
    </w:p>
    <w:p w14:paraId="3C1E5C12" w14:textId="16C08AA0" w:rsidR="00DD00A6" w:rsidRPr="00DD00A6" w:rsidRDefault="00DD00A6" w:rsidP="00DD00A6">
      <w:pPr>
        <w:jc w:val="both"/>
        <w:rPr>
          <w:sz w:val="28"/>
          <w:szCs w:val="28"/>
          <w:lang w:val="kk-KZ"/>
        </w:rPr>
      </w:pPr>
      <w:r w:rsidRPr="00DD00A6">
        <w:rPr>
          <w:sz w:val="28"/>
          <w:szCs w:val="28"/>
          <w:lang w:val="kk-KZ"/>
        </w:rPr>
        <w:tab/>
        <w:t xml:space="preserve">Егер утилизация ӨТ болса, онда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1</m:t>
            </m:r>
          </m:sub>
        </m:sSub>
      </m:oMath>
      <w:r w:rsidRPr="00DD00A6">
        <w:rPr>
          <w:sz w:val="28"/>
          <w:szCs w:val="28"/>
          <w:lang w:val="kk-KZ"/>
        </w:rPr>
        <w:t xml:space="preserve">Ж және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2</m:t>
            </m:r>
          </m:sub>
        </m:sSub>
      </m:oMath>
      <w:r w:rsidRPr="00DD00A6">
        <w:rPr>
          <w:sz w:val="28"/>
          <w:szCs w:val="28"/>
          <w:lang w:val="kk-KZ"/>
        </w:rPr>
        <w:t xml:space="preserve"> ОЖ керек</w:t>
      </w:r>
      <w:r w:rsidR="005626F9">
        <w:rPr>
          <w:sz w:val="28"/>
          <w:szCs w:val="28"/>
          <w:lang w:val="kk-KZ"/>
        </w:rPr>
        <w:t>;</w:t>
      </w:r>
    </w:p>
    <w:p w14:paraId="73BEE5CB" w14:textId="4B42462E" w:rsidR="00DD00A6" w:rsidRPr="00DD00A6" w:rsidRDefault="00DD00A6" w:rsidP="00DD00A6">
      <w:pPr>
        <w:jc w:val="both"/>
        <w:rPr>
          <w:sz w:val="28"/>
          <w:szCs w:val="28"/>
          <w:lang w:val="kk-KZ"/>
        </w:rPr>
      </w:pPr>
      <w:r w:rsidRPr="00DD00A6">
        <w:rPr>
          <w:sz w:val="28"/>
          <w:szCs w:val="28"/>
          <w:lang w:val="kk-KZ"/>
        </w:rPr>
        <w:tab/>
        <w:t xml:space="preserve">Егер утилизация ОТ болса, онда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1</m:t>
            </m:r>
          </m:sub>
        </m:sSub>
      </m:oMath>
      <w:r w:rsidRPr="00DD00A6">
        <w:rPr>
          <w:sz w:val="28"/>
          <w:szCs w:val="28"/>
          <w:lang w:val="kk-KZ"/>
        </w:rPr>
        <w:t xml:space="preserve"> ОЖ және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2</m:t>
            </m:r>
          </m:sub>
        </m:sSub>
        <m:r>
          <w:rPr>
            <w:rFonts w:ascii="Cambria Math" w:hAnsi="Cambria Math"/>
            <w:sz w:val="28"/>
            <w:szCs w:val="28"/>
            <w:lang w:val="kk-KZ"/>
          </w:rPr>
          <m:t xml:space="preserve"> </m:t>
        </m:r>
      </m:oMath>
      <w:r w:rsidRPr="00DD00A6">
        <w:rPr>
          <w:sz w:val="28"/>
          <w:szCs w:val="28"/>
          <w:lang w:val="kk-KZ"/>
        </w:rPr>
        <w:t>ОЖ керек</w:t>
      </w:r>
      <w:r w:rsidR="005626F9">
        <w:rPr>
          <w:sz w:val="28"/>
          <w:szCs w:val="28"/>
          <w:lang w:val="kk-KZ"/>
        </w:rPr>
        <w:t>;</w:t>
      </w:r>
    </w:p>
    <w:p w14:paraId="7D8292FB" w14:textId="71A63AC7" w:rsidR="00DD00A6" w:rsidRPr="00DD00A6" w:rsidRDefault="00DD00A6" w:rsidP="00DD00A6">
      <w:pPr>
        <w:jc w:val="both"/>
        <w:rPr>
          <w:sz w:val="28"/>
          <w:szCs w:val="28"/>
          <w:lang w:val="kk-KZ"/>
        </w:rPr>
      </w:pPr>
      <w:r w:rsidRPr="00DD00A6">
        <w:rPr>
          <w:sz w:val="28"/>
          <w:szCs w:val="28"/>
          <w:lang w:val="kk-KZ"/>
        </w:rPr>
        <w:tab/>
        <w:t xml:space="preserve">Егер утилизация О болса, онда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1</m:t>
            </m:r>
          </m:sub>
        </m:sSub>
      </m:oMath>
      <w:r w:rsidRPr="00DD00A6">
        <w:rPr>
          <w:sz w:val="28"/>
          <w:szCs w:val="28"/>
          <w:lang w:val="kk-KZ"/>
        </w:rPr>
        <w:t xml:space="preserve"> ОЖ және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2</m:t>
            </m:r>
          </m:sub>
        </m:sSub>
        <m:r>
          <w:rPr>
            <w:rFonts w:ascii="Cambria Math" w:hAnsi="Cambria Math"/>
            <w:sz w:val="28"/>
            <w:szCs w:val="28"/>
            <w:lang w:val="kk-KZ"/>
          </w:rPr>
          <m:t xml:space="preserve"> </m:t>
        </m:r>
      </m:oMath>
      <w:r w:rsidRPr="00DD00A6">
        <w:rPr>
          <w:sz w:val="28"/>
          <w:szCs w:val="28"/>
          <w:lang w:val="kk-KZ"/>
        </w:rPr>
        <w:t>О керек</w:t>
      </w:r>
      <w:r w:rsidR="005626F9">
        <w:rPr>
          <w:sz w:val="28"/>
          <w:szCs w:val="28"/>
          <w:lang w:val="kk-KZ"/>
        </w:rPr>
        <w:t>;</w:t>
      </w:r>
    </w:p>
    <w:p w14:paraId="154D994D" w14:textId="66651372" w:rsidR="00DD00A6" w:rsidRPr="00DD00A6" w:rsidRDefault="00DD00A6" w:rsidP="00DD00A6">
      <w:pPr>
        <w:jc w:val="both"/>
        <w:rPr>
          <w:sz w:val="28"/>
          <w:szCs w:val="28"/>
          <w:lang w:val="kk-KZ"/>
        </w:rPr>
      </w:pPr>
      <w:r w:rsidRPr="00DD00A6">
        <w:rPr>
          <w:sz w:val="28"/>
          <w:szCs w:val="28"/>
          <w:lang w:val="kk-KZ"/>
        </w:rPr>
        <w:tab/>
        <w:t xml:space="preserve">Егер утилизация О болса, онда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1</m:t>
            </m:r>
          </m:sub>
        </m:sSub>
      </m:oMath>
      <w:r w:rsidRPr="00DD00A6">
        <w:rPr>
          <w:sz w:val="28"/>
          <w:szCs w:val="28"/>
          <w:lang w:val="kk-KZ"/>
        </w:rPr>
        <w:t xml:space="preserve"> О және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2</m:t>
            </m:r>
          </m:sub>
        </m:sSub>
        <m:r>
          <w:rPr>
            <w:rFonts w:ascii="Cambria Math" w:hAnsi="Cambria Math"/>
            <w:sz w:val="28"/>
            <w:szCs w:val="28"/>
            <w:lang w:val="kk-KZ"/>
          </w:rPr>
          <m:t xml:space="preserve"> </m:t>
        </m:r>
      </m:oMath>
      <w:r w:rsidRPr="00DD00A6">
        <w:rPr>
          <w:sz w:val="28"/>
          <w:szCs w:val="28"/>
          <w:lang w:val="kk-KZ"/>
        </w:rPr>
        <w:t>О керек</w:t>
      </w:r>
      <w:r w:rsidR="005626F9">
        <w:rPr>
          <w:sz w:val="28"/>
          <w:szCs w:val="28"/>
          <w:lang w:val="kk-KZ"/>
        </w:rPr>
        <w:t>;</w:t>
      </w:r>
    </w:p>
    <w:p w14:paraId="5CFEEB06" w14:textId="23A0009C" w:rsidR="00DD00A6" w:rsidRPr="00DD00A6" w:rsidRDefault="00DD00A6" w:rsidP="00DD00A6">
      <w:pPr>
        <w:jc w:val="both"/>
        <w:rPr>
          <w:sz w:val="28"/>
          <w:szCs w:val="28"/>
          <w:lang w:val="kk-KZ"/>
        </w:rPr>
      </w:pPr>
      <w:r w:rsidRPr="00DD00A6">
        <w:rPr>
          <w:sz w:val="28"/>
          <w:szCs w:val="28"/>
          <w:lang w:val="kk-KZ"/>
        </w:rPr>
        <w:tab/>
        <w:t xml:space="preserve">Егер утилизация ОЖ болса, онда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1</m:t>
            </m:r>
          </m:sub>
        </m:sSub>
      </m:oMath>
      <w:r w:rsidRPr="00DD00A6">
        <w:rPr>
          <w:sz w:val="28"/>
          <w:szCs w:val="28"/>
          <w:lang w:val="kk-KZ"/>
        </w:rPr>
        <w:t xml:space="preserve"> ОТ және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2</m:t>
            </m:r>
          </m:sub>
        </m:sSub>
        <m:r>
          <w:rPr>
            <w:rFonts w:ascii="Cambria Math" w:hAnsi="Cambria Math"/>
            <w:sz w:val="28"/>
            <w:szCs w:val="28"/>
            <w:lang w:val="kk-KZ"/>
          </w:rPr>
          <m:t xml:space="preserve"> </m:t>
        </m:r>
      </m:oMath>
      <w:r w:rsidRPr="00DD00A6">
        <w:rPr>
          <w:sz w:val="28"/>
          <w:szCs w:val="28"/>
          <w:lang w:val="kk-KZ"/>
        </w:rPr>
        <w:t>О керек</w:t>
      </w:r>
      <w:r w:rsidR="005626F9">
        <w:rPr>
          <w:sz w:val="28"/>
          <w:szCs w:val="28"/>
          <w:lang w:val="kk-KZ"/>
        </w:rPr>
        <w:t>;</w:t>
      </w:r>
    </w:p>
    <w:p w14:paraId="3A8B2D08" w14:textId="10666EE9" w:rsidR="00DD00A6" w:rsidRPr="00DD00A6" w:rsidRDefault="00DD00A6" w:rsidP="00DD00A6">
      <w:pPr>
        <w:jc w:val="both"/>
        <w:rPr>
          <w:sz w:val="28"/>
          <w:szCs w:val="28"/>
          <w:lang w:val="kk-KZ"/>
        </w:rPr>
      </w:pPr>
      <w:r w:rsidRPr="00DD00A6">
        <w:rPr>
          <w:sz w:val="28"/>
          <w:szCs w:val="28"/>
          <w:lang w:val="kk-KZ"/>
        </w:rPr>
        <w:tab/>
        <w:t xml:space="preserve">Егер утилизация ОЖ болса, онда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1</m:t>
            </m:r>
          </m:sub>
        </m:sSub>
      </m:oMath>
      <w:r w:rsidRPr="00DD00A6">
        <w:rPr>
          <w:sz w:val="28"/>
          <w:szCs w:val="28"/>
          <w:lang w:val="kk-KZ"/>
        </w:rPr>
        <w:t xml:space="preserve"> ӨТ және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2</m:t>
            </m:r>
          </m:sub>
        </m:sSub>
        <m:r>
          <w:rPr>
            <w:rFonts w:ascii="Cambria Math" w:hAnsi="Cambria Math"/>
            <w:sz w:val="28"/>
            <w:szCs w:val="28"/>
            <w:lang w:val="kk-KZ"/>
          </w:rPr>
          <m:t xml:space="preserve"> </m:t>
        </m:r>
      </m:oMath>
      <w:r w:rsidRPr="00DD00A6">
        <w:rPr>
          <w:sz w:val="28"/>
          <w:szCs w:val="28"/>
          <w:lang w:val="kk-KZ"/>
        </w:rPr>
        <w:t>Ж керек</w:t>
      </w:r>
      <w:r w:rsidR="005626F9">
        <w:rPr>
          <w:sz w:val="28"/>
          <w:szCs w:val="28"/>
          <w:lang w:val="kk-KZ"/>
        </w:rPr>
        <w:t>;</w:t>
      </w:r>
    </w:p>
    <w:p w14:paraId="084B5C4F" w14:textId="291383C5" w:rsidR="00DD00A6" w:rsidRPr="00DD00A6" w:rsidRDefault="00DD00A6" w:rsidP="00DD00A6">
      <w:pPr>
        <w:jc w:val="both"/>
        <w:rPr>
          <w:sz w:val="28"/>
          <w:szCs w:val="28"/>
          <w:lang w:val="kk-KZ"/>
        </w:rPr>
      </w:pPr>
      <w:r w:rsidRPr="00DD00A6">
        <w:rPr>
          <w:sz w:val="28"/>
          <w:szCs w:val="28"/>
          <w:lang w:val="kk-KZ"/>
        </w:rPr>
        <w:tab/>
        <w:t xml:space="preserve">Егер утилизация ӨТ болса, онда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1</m:t>
            </m:r>
          </m:sub>
        </m:sSub>
      </m:oMath>
      <w:r w:rsidRPr="00DD00A6">
        <w:rPr>
          <w:sz w:val="28"/>
          <w:szCs w:val="28"/>
          <w:lang w:val="kk-KZ"/>
        </w:rPr>
        <w:t xml:space="preserve"> ОЖ және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2</m:t>
            </m:r>
          </m:sub>
        </m:sSub>
        <m:r>
          <w:rPr>
            <w:rFonts w:ascii="Cambria Math" w:hAnsi="Cambria Math"/>
            <w:sz w:val="28"/>
            <w:szCs w:val="28"/>
            <w:lang w:val="kk-KZ"/>
          </w:rPr>
          <m:t xml:space="preserve"> </m:t>
        </m:r>
      </m:oMath>
      <w:r w:rsidRPr="00DD00A6">
        <w:rPr>
          <w:sz w:val="28"/>
          <w:szCs w:val="28"/>
          <w:lang w:val="kk-KZ"/>
        </w:rPr>
        <w:t>Ж керек</w:t>
      </w:r>
      <w:r w:rsidR="005626F9">
        <w:rPr>
          <w:sz w:val="28"/>
          <w:szCs w:val="28"/>
          <w:lang w:val="kk-KZ"/>
        </w:rPr>
        <w:t>;</w:t>
      </w:r>
    </w:p>
    <w:p w14:paraId="4E20F25A" w14:textId="5C82C9C8" w:rsidR="00DD00A6" w:rsidRPr="00DD00A6" w:rsidRDefault="00DD00A6" w:rsidP="00DD00A6">
      <w:pPr>
        <w:jc w:val="both"/>
        <w:rPr>
          <w:sz w:val="28"/>
          <w:szCs w:val="28"/>
          <w:lang w:val="kk-KZ"/>
        </w:rPr>
      </w:pPr>
      <w:r w:rsidRPr="00DD00A6">
        <w:rPr>
          <w:sz w:val="28"/>
          <w:szCs w:val="28"/>
          <w:lang w:val="kk-KZ"/>
        </w:rPr>
        <w:tab/>
        <w:t xml:space="preserve">Егер утилизация ОТ болса, онда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1</m:t>
            </m:r>
          </m:sub>
        </m:sSub>
      </m:oMath>
      <w:r w:rsidRPr="00DD00A6">
        <w:rPr>
          <w:sz w:val="28"/>
          <w:szCs w:val="28"/>
          <w:lang w:val="kk-KZ"/>
        </w:rPr>
        <w:t xml:space="preserve"> О және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2</m:t>
            </m:r>
          </m:sub>
        </m:sSub>
        <m:r>
          <w:rPr>
            <w:rFonts w:ascii="Cambria Math" w:hAnsi="Cambria Math"/>
            <w:sz w:val="28"/>
            <w:szCs w:val="28"/>
            <w:lang w:val="kk-KZ"/>
          </w:rPr>
          <m:t xml:space="preserve"> </m:t>
        </m:r>
      </m:oMath>
      <w:r w:rsidRPr="00DD00A6">
        <w:rPr>
          <w:sz w:val="28"/>
          <w:szCs w:val="28"/>
          <w:lang w:val="kk-KZ"/>
        </w:rPr>
        <w:t>ОЖ керек</w:t>
      </w:r>
      <w:r w:rsidR="005626F9">
        <w:rPr>
          <w:sz w:val="28"/>
          <w:szCs w:val="28"/>
          <w:lang w:val="kk-KZ"/>
        </w:rPr>
        <w:t>;</w:t>
      </w:r>
    </w:p>
    <w:p w14:paraId="60FE549D" w14:textId="333C0214" w:rsidR="00DD00A6" w:rsidRPr="00DD00A6" w:rsidRDefault="00DD00A6" w:rsidP="00DD00A6">
      <w:pPr>
        <w:jc w:val="both"/>
        <w:rPr>
          <w:sz w:val="28"/>
          <w:szCs w:val="28"/>
          <w:lang w:val="kk-KZ"/>
        </w:rPr>
      </w:pPr>
      <w:r w:rsidRPr="00DD00A6">
        <w:rPr>
          <w:sz w:val="28"/>
          <w:szCs w:val="28"/>
          <w:lang w:val="kk-KZ"/>
        </w:rPr>
        <w:tab/>
        <w:t xml:space="preserve">Егер утилизация О болса, онда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1</m:t>
            </m:r>
          </m:sub>
        </m:sSub>
      </m:oMath>
      <w:r w:rsidRPr="00DD00A6">
        <w:rPr>
          <w:sz w:val="28"/>
          <w:szCs w:val="28"/>
          <w:lang w:val="kk-KZ"/>
        </w:rPr>
        <w:t xml:space="preserve"> О және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2</m:t>
            </m:r>
          </m:sub>
        </m:sSub>
        <m:r>
          <w:rPr>
            <w:rFonts w:ascii="Cambria Math" w:hAnsi="Cambria Math"/>
            <w:sz w:val="28"/>
            <w:szCs w:val="28"/>
            <w:lang w:val="kk-KZ"/>
          </w:rPr>
          <m:t xml:space="preserve"> </m:t>
        </m:r>
      </m:oMath>
      <w:r w:rsidR="005626F9">
        <w:rPr>
          <w:sz w:val="28"/>
          <w:szCs w:val="28"/>
          <w:lang w:val="kk-KZ"/>
        </w:rPr>
        <w:t>ОЖ керек;</w:t>
      </w:r>
    </w:p>
    <w:p w14:paraId="1800F6C9" w14:textId="25A44C92" w:rsidR="00DD00A6" w:rsidRPr="00DD00A6" w:rsidRDefault="00DD00A6" w:rsidP="00DD00A6">
      <w:pPr>
        <w:jc w:val="both"/>
        <w:rPr>
          <w:sz w:val="28"/>
          <w:szCs w:val="28"/>
          <w:lang w:val="kk-KZ"/>
        </w:rPr>
      </w:pPr>
      <w:r w:rsidRPr="00DD00A6">
        <w:rPr>
          <w:sz w:val="28"/>
          <w:szCs w:val="28"/>
          <w:lang w:val="kk-KZ"/>
        </w:rPr>
        <w:tab/>
        <w:t xml:space="preserve">Егер утилизация ОЖ болса, онда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1</m:t>
            </m:r>
          </m:sub>
        </m:sSub>
      </m:oMath>
      <w:r w:rsidRPr="00DD00A6">
        <w:rPr>
          <w:sz w:val="28"/>
          <w:szCs w:val="28"/>
          <w:lang w:val="kk-KZ"/>
        </w:rPr>
        <w:t xml:space="preserve"> О және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2</m:t>
            </m:r>
          </m:sub>
        </m:sSub>
        <m:r>
          <w:rPr>
            <w:rFonts w:ascii="Cambria Math" w:hAnsi="Cambria Math"/>
            <w:sz w:val="28"/>
            <w:szCs w:val="28"/>
            <w:lang w:val="kk-KZ"/>
          </w:rPr>
          <m:t xml:space="preserve"> </m:t>
        </m:r>
      </m:oMath>
      <w:r w:rsidRPr="00DD00A6">
        <w:rPr>
          <w:sz w:val="28"/>
          <w:szCs w:val="28"/>
          <w:lang w:val="kk-KZ"/>
        </w:rPr>
        <w:t>ОТ керек</w:t>
      </w:r>
      <w:r w:rsidR="005626F9">
        <w:rPr>
          <w:sz w:val="28"/>
          <w:szCs w:val="28"/>
          <w:lang w:val="kk-KZ"/>
        </w:rPr>
        <w:t>;</w:t>
      </w:r>
    </w:p>
    <w:p w14:paraId="78083823" w14:textId="7BF2E6FC" w:rsidR="00DD00A6" w:rsidRPr="00DD00A6" w:rsidRDefault="00DD00A6" w:rsidP="00DD00A6">
      <w:pPr>
        <w:jc w:val="both"/>
        <w:rPr>
          <w:sz w:val="28"/>
          <w:szCs w:val="28"/>
          <w:lang w:val="kk-KZ"/>
        </w:rPr>
      </w:pPr>
      <w:r w:rsidRPr="00DD00A6">
        <w:rPr>
          <w:sz w:val="28"/>
          <w:szCs w:val="28"/>
          <w:lang w:val="kk-KZ"/>
        </w:rPr>
        <w:tab/>
        <w:t xml:space="preserve">Егер утилизация О болса, онда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1</m:t>
            </m:r>
          </m:sub>
        </m:sSub>
      </m:oMath>
      <w:r w:rsidRPr="00DD00A6">
        <w:rPr>
          <w:sz w:val="28"/>
          <w:szCs w:val="28"/>
          <w:lang w:val="kk-KZ"/>
        </w:rPr>
        <w:t xml:space="preserve"> ОТ және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2</m:t>
            </m:r>
          </m:sub>
        </m:sSub>
        <m:r>
          <w:rPr>
            <w:rFonts w:ascii="Cambria Math" w:hAnsi="Cambria Math"/>
            <w:sz w:val="28"/>
            <w:szCs w:val="28"/>
            <w:lang w:val="kk-KZ"/>
          </w:rPr>
          <m:t xml:space="preserve"> </m:t>
        </m:r>
      </m:oMath>
      <w:r w:rsidRPr="00DD00A6">
        <w:rPr>
          <w:sz w:val="28"/>
          <w:szCs w:val="28"/>
          <w:lang w:val="kk-KZ"/>
        </w:rPr>
        <w:t>Ж керек</w:t>
      </w:r>
      <w:r w:rsidR="005626F9">
        <w:rPr>
          <w:sz w:val="28"/>
          <w:szCs w:val="28"/>
          <w:lang w:val="kk-KZ"/>
        </w:rPr>
        <w:t>;</w:t>
      </w:r>
    </w:p>
    <w:p w14:paraId="6E5E7C9D" w14:textId="1BC23872" w:rsidR="00DD00A6" w:rsidRPr="00DD00A6" w:rsidRDefault="00DD00A6" w:rsidP="00DD00A6">
      <w:pPr>
        <w:jc w:val="both"/>
        <w:rPr>
          <w:sz w:val="28"/>
          <w:szCs w:val="28"/>
          <w:lang w:val="kk-KZ"/>
        </w:rPr>
      </w:pPr>
      <w:r w:rsidRPr="00DD00A6">
        <w:rPr>
          <w:sz w:val="28"/>
          <w:szCs w:val="28"/>
          <w:lang w:val="kk-KZ"/>
        </w:rPr>
        <w:tab/>
        <w:t xml:space="preserve">Егер утилизация ӨТ болса, онда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1</m:t>
            </m:r>
          </m:sub>
        </m:sSub>
      </m:oMath>
      <w:r w:rsidRPr="00DD00A6">
        <w:rPr>
          <w:sz w:val="28"/>
          <w:szCs w:val="28"/>
          <w:lang w:val="kk-KZ"/>
        </w:rPr>
        <w:t xml:space="preserve"> ОЖ және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2</m:t>
            </m:r>
          </m:sub>
        </m:sSub>
        <m:r>
          <w:rPr>
            <w:rFonts w:ascii="Cambria Math" w:hAnsi="Cambria Math"/>
            <w:sz w:val="28"/>
            <w:szCs w:val="28"/>
            <w:lang w:val="kk-KZ"/>
          </w:rPr>
          <m:t xml:space="preserve"> </m:t>
        </m:r>
      </m:oMath>
      <w:r w:rsidRPr="00DD00A6">
        <w:rPr>
          <w:sz w:val="28"/>
          <w:szCs w:val="28"/>
          <w:lang w:val="kk-KZ"/>
        </w:rPr>
        <w:t>ОЖ керек</w:t>
      </w:r>
      <w:r w:rsidR="005626F9">
        <w:rPr>
          <w:sz w:val="28"/>
          <w:szCs w:val="28"/>
          <w:lang w:val="kk-KZ"/>
        </w:rPr>
        <w:t>;</w:t>
      </w:r>
    </w:p>
    <w:p w14:paraId="39DF9470" w14:textId="099F184F" w:rsidR="00DD00A6" w:rsidRPr="00DD00A6" w:rsidRDefault="00DD00A6" w:rsidP="00DD00A6">
      <w:pPr>
        <w:jc w:val="both"/>
        <w:rPr>
          <w:sz w:val="28"/>
          <w:szCs w:val="28"/>
          <w:lang w:val="kk-KZ"/>
        </w:rPr>
      </w:pPr>
      <w:r w:rsidRPr="00DD00A6">
        <w:rPr>
          <w:sz w:val="28"/>
          <w:szCs w:val="28"/>
          <w:lang w:val="kk-KZ"/>
        </w:rPr>
        <w:tab/>
        <w:t xml:space="preserve">Егер утилизация ӨТ болса, онда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1</m:t>
            </m:r>
          </m:sub>
        </m:sSub>
      </m:oMath>
      <w:r w:rsidRPr="00DD00A6">
        <w:rPr>
          <w:sz w:val="28"/>
          <w:szCs w:val="28"/>
          <w:lang w:val="kk-KZ"/>
        </w:rPr>
        <w:t xml:space="preserve"> ОЖ және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2</m:t>
            </m:r>
          </m:sub>
        </m:sSub>
        <m:r>
          <w:rPr>
            <w:rFonts w:ascii="Cambria Math" w:hAnsi="Cambria Math"/>
            <w:sz w:val="28"/>
            <w:szCs w:val="28"/>
            <w:lang w:val="kk-KZ"/>
          </w:rPr>
          <m:t xml:space="preserve"> </m:t>
        </m:r>
      </m:oMath>
      <w:r w:rsidRPr="00DD00A6">
        <w:rPr>
          <w:sz w:val="28"/>
          <w:szCs w:val="28"/>
          <w:lang w:val="kk-KZ"/>
        </w:rPr>
        <w:t>О керек</w:t>
      </w:r>
      <w:r w:rsidR="005626F9">
        <w:rPr>
          <w:sz w:val="28"/>
          <w:szCs w:val="28"/>
          <w:lang w:val="kk-KZ"/>
        </w:rPr>
        <w:t>;</w:t>
      </w:r>
    </w:p>
    <w:p w14:paraId="514E5AD6" w14:textId="39ED4D90" w:rsidR="00DD00A6" w:rsidRPr="00DD00A6" w:rsidRDefault="00DD00A6" w:rsidP="00DD00A6">
      <w:pPr>
        <w:jc w:val="both"/>
        <w:rPr>
          <w:sz w:val="28"/>
          <w:szCs w:val="28"/>
          <w:lang w:val="kk-KZ"/>
        </w:rPr>
      </w:pPr>
      <w:r w:rsidRPr="00DD00A6">
        <w:rPr>
          <w:sz w:val="28"/>
          <w:szCs w:val="28"/>
          <w:lang w:val="kk-KZ"/>
        </w:rPr>
        <w:tab/>
        <w:t xml:space="preserve">Егер утилизация ОТ болса, онда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1</m:t>
            </m:r>
          </m:sub>
        </m:sSub>
      </m:oMath>
      <w:r w:rsidRPr="00DD00A6">
        <w:rPr>
          <w:sz w:val="28"/>
          <w:szCs w:val="28"/>
          <w:lang w:val="kk-KZ"/>
        </w:rPr>
        <w:t xml:space="preserve"> ОЖ және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2</m:t>
            </m:r>
          </m:sub>
        </m:sSub>
        <m:r>
          <w:rPr>
            <w:rFonts w:ascii="Cambria Math" w:hAnsi="Cambria Math"/>
            <w:sz w:val="28"/>
            <w:szCs w:val="28"/>
            <w:lang w:val="kk-KZ"/>
          </w:rPr>
          <m:t xml:space="preserve"> </m:t>
        </m:r>
      </m:oMath>
      <w:r w:rsidRPr="00DD00A6">
        <w:rPr>
          <w:sz w:val="28"/>
          <w:szCs w:val="28"/>
          <w:lang w:val="kk-KZ"/>
        </w:rPr>
        <w:t>О керек</w:t>
      </w:r>
      <w:r w:rsidR="005626F9">
        <w:rPr>
          <w:sz w:val="28"/>
          <w:szCs w:val="28"/>
          <w:lang w:val="kk-KZ"/>
        </w:rPr>
        <w:t>;</w:t>
      </w:r>
      <w:r w:rsidRPr="00DD00A6">
        <w:rPr>
          <w:sz w:val="28"/>
          <w:szCs w:val="28"/>
          <w:lang w:val="kk-KZ"/>
        </w:rPr>
        <w:t xml:space="preserve"> </w:t>
      </w:r>
    </w:p>
    <w:p w14:paraId="45FFAEE4" w14:textId="24E9E31B" w:rsidR="00DD00A6" w:rsidRPr="00DD00A6" w:rsidRDefault="00DD00A6" w:rsidP="00DD00A6">
      <w:pPr>
        <w:jc w:val="both"/>
        <w:rPr>
          <w:sz w:val="28"/>
          <w:szCs w:val="28"/>
          <w:lang w:val="kk-KZ"/>
        </w:rPr>
      </w:pPr>
      <w:r w:rsidRPr="00DD00A6">
        <w:rPr>
          <w:sz w:val="28"/>
          <w:szCs w:val="28"/>
          <w:lang w:val="kk-KZ"/>
        </w:rPr>
        <w:tab/>
        <w:t xml:space="preserve">Егер утилизация ОТ болса, онда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1</m:t>
            </m:r>
          </m:sub>
        </m:sSub>
      </m:oMath>
      <w:r w:rsidRPr="00DD00A6">
        <w:rPr>
          <w:sz w:val="28"/>
          <w:szCs w:val="28"/>
          <w:lang w:val="kk-KZ"/>
        </w:rPr>
        <w:t xml:space="preserve"> О және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2</m:t>
            </m:r>
          </m:sub>
        </m:sSub>
        <m:r>
          <w:rPr>
            <w:rFonts w:ascii="Cambria Math" w:hAnsi="Cambria Math"/>
            <w:sz w:val="28"/>
            <w:szCs w:val="28"/>
            <w:lang w:val="kk-KZ"/>
          </w:rPr>
          <m:t xml:space="preserve"> </m:t>
        </m:r>
      </m:oMath>
      <w:r w:rsidRPr="00DD00A6">
        <w:rPr>
          <w:sz w:val="28"/>
          <w:szCs w:val="28"/>
          <w:lang w:val="kk-KZ"/>
        </w:rPr>
        <w:t>Ж керек</w:t>
      </w:r>
      <w:r w:rsidR="005626F9">
        <w:rPr>
          <w:sz w:val="28"/>
          <w:szCs w:val="28"/>
          <w:lang w:val="kk-KZ"/>
        </w:rPr>
        <w:t>;</w:t>
      </w:r>
    </w:p>
    <w:p w14:paraId="7CE530EC" w14:textId="2F035AB7" w:rsidR="00DD00A6" w:rsidRPr="00DD00A6" w:rsidRDefault="00DD00A6" w:rsidP="00DD00A6">
      <w:pPr>
        <w:jc w:val="both"/>
        <w:rPr>
          <w:sz w:val="28"/>
          <w:szCs w:val="28"/>
          <w:lang w:val="kk-KZ"/>
        </w:rPr>
      </w:pPr>
      <w:r w:rsidRPr="00DD00A6">
        <w:rPr>
          <w:sz w:val="28"/>
          <w:szCs w:val="28"/>
          <w:lang w:val="kk-KZ"/>
        </w:rPr>
        <w:tab/>
        <w:t xml:space="preserve">Егер утилизация Ж болса, онда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1</m:t>
            </m:r>
          </m:sub>
        </m:sSub>
      </m:oMath>
      <w:r w:rsidRPr="00DD00A6">
        <w:rPr>
          <w:sz w:val="28"/>
          <w:szCs w:val="28"/>
          <w:lang w:val="kk-KZ"/>
        </w:rPr>
        <w:t xml:space="preserve"> ОЖ және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2</m:t>
            </m:r>
          </m:sub>
        </m:sSub>
        <m:r>
          <w:rPr>
            <w:rFonts w:ascii="Cambria Math" w:hAnsi="Cambria Math"/>
            <w:sz w:val="28"/>
            <w:szCs w:val="28"/>
            <w:lang w:val="kk-KZ"/>
          </w:rPr>
          <m:t xml:space="preserve"> </m:t>
        </m:r>
      </m:oMath>
      <w:r w:rsidRPr="00DD00A6">
        <w:rPr>
          <w:sz w:val="28"/>
          <w:szCs w:val="28"/>
          <w:lang w:val="kk-KZ"/>
        </w:rPr>
        <w:t>ОТ керек</w:t>
      </w:r>
      <w:r w:rsidR="005626F9">
        <w:rPr>
          <w:sz w:val="28"/>
          <w:szCs w:val="28"/>
          <w:lang w:val="kk-KZ"/>
        </w:rPr>
        <w:t>;</w:t>
      </w:r>
    </w:p>
    <w:p w14:paraId="7F92D49A" w14:textId="6E0645A0" w:rsidR="00DD00A6" w:rsidRPr="00DD00A6" w:rsidRDefault="00DD00A6" w:rsidP="00DD00A6">
      <w:pPr>
        <w:jc w:val="both"/>
        <w:rPr>
          <w:sz w:val="28"/>
          <w:szCs w:val="28"/>
          <w:lang w:val="kk-KZ"/>
        </w:rPr>
      </w:pPr>
      <w:r w:rsidRPr="00DD00A6">
        <w:rPr>
          <w:sz w:val="28"/>
          <w:szCs w:val="28"/>
          <w:lang w:val="kk-KZ"/>
        </w:rPr>
        <w:tab/>
        <w:t xml:space="preserve">Егер утилизация ӨТ болса, онда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1</m:t>
            </m:r>
          </m:sub>
        </m:sSub>
      </m:oMath>
      <w:r w:rsidRPr="00DD00A6">
        <w:rPr>
          <w:sz w:val="28"/>
          <w:szCs w:val="28"/>
          <w:lang w:val="kk-KZ"/>
        </w:rPr>
        <w:t xml:space="preserve"> О және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2</m:t>
            </m:r>
          </m:sub>
        </m:sSub>
      </m:oMath>
      <w:r>
        <w:rPr>
          <w:sz w:val="28"/>
          <w:szCs w:val="28"/>
          <w:lang w:val="kk-KZ"/>
        </w:rPr>
        <w:t xml:space="preserve"> </w:t>
      </w:r>
      <w:r w:rsidRPr="00DD00A6">
        <w:rPr>
          <w:sz w:val="28"/>
          <w:szCs w:val="28"/>
          <w:lang w:val="kk-KZ"/>
        </w:rPr>
        <w:t>ОЖ керек</w:t>
      </w:r>
      <w:r w:rsidR="005626F9">
        <w:rPr>
          <w:sz w:val="28"/>
          <w:szCs w:val="28"/>
          <w:lang w:val="kk-KZ"/>
        </w:rPr>
        <w:t>;</w:t>
      </w:r>
    </w:p>
    <w:p w14:paraId="3EF3165A" w14:textId="411AFCFE" w:rsidR="00DD00A6" w:rsidRPr="00DD00A6" w:rsidRDefault="00DD00A6" w:rsidP="00DD00A6">
      <w:pPr>
        <w:jc w:val="both"/>
        <w:rPr>
          <w:sz w:val="28"/>
          <w:szCs w:val="28"/>
          <w:lang w:val="kk-KZ"/>
        </w:rPr>
      </w:pPr>
      <w:r w:rsidRPr="00DD00A6">
        <w:rPr>
          <w:sz w:val="28"/>
          <w:szCs w:val="28"/>
          <w:lang w:val="kk-KZ"/>
        </w:rPr>
        <w:tab/>
        <w:t xml:space="preserve">Егер утилизация ОТ болса, онда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1</m:t>
            </m:r>
          </m:sub>
        </m:sSub>
      </m:oMath>
      <w:r w:rsidRPr="00DD00A6">
        <w:rPr>
          <w:sz w:val="28"/>
          <w:szCs w:val="28"/>
          <w:lang w:val="kk-KZ"/>
        </w:rPr>
        <w:t xml:space="preserve"> Ж және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2</m:t>
            </m:r>
          </m:sub>
        </m:sSub>
        <m:r>
          <w:rPr>
            <w:rFonts w:ascii="Cambria Math" w:hAnsi="Cambria Math"/>
            <w:sz w:val="28"/>
            <w:szCs w:val="28"/>
            <w:lang w:val="kk-KZ"/>
          </w:rPr>
          <m:t xml:space="preserve"> </m:t>
        </m:r>
      </m:oMath>
      <w:r w:rsidRPr="00DD00A6">
        <w:rPr>
          <w:sz w:val="28"/>
          <w:szCs w:val="28"/>
          <w:lang w:val="kk-KZ"/>
        </w:rPr>
        <w:t>О керек</w:t>
      </w:r>
      <w:r w:rsidR="005626F9">
        <w:rPr>
          <w:sz w:val="28"/>
          <w:szCs w:val="28"/>
          <w:lang w:val="kk-KZ"/>
        </w:rPr>
        <w:t>;</w:t>
      </w:r>
    </w:p>
    <w:p w14:paraId="0EAD3EA9" w14:textId="0CE97B9B" w:rsidR="00DD00A6" w:rsidRPr="00DD00A6" w:rsidRDefault="00DD00A6" w:rsidP="00DD00A6">
      <w:pPr>
        <w:jc w:val="both"/>
        <w:rPr>
          <w:sz w:val="28"/>
          <w:szCs w:val="28"/>
          <w:lang w:val="kk-KZ"/>
        </w:rPr>
      </w:pPr>
      <w:r w:rsidRPr="00DD00A6">
        <w:rPr>
          <w:sz w:val="28"/>
          <w:szCs w:val="28"/>
          <w:lang w:val="kk-KZ"/>
        </w:rPr>
        <w:tab/>
        <w:t xml:space="preserve">Егер утилизация О болса, онда ã_1 Ж және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2</m:t>
            </m:r>
          </m:sub>
        </m:sSub>
        <m:r>
          <w:rPr>
            <w:rFonts w:ascii="Cambria Math" w:hAnsi="Cambria Math"/>
            <w:sz w:val="28"/>
            <w:szCs w:val="28"/>
            <w:lang w:val="kk-KZ"/>
          </w:rPr>
          <m:t xml:space="preserve"> </m:t>
        </m:r>
      </m:oMath>
      <w:r w:rsidRPr="00DD00A6">
        <w:rPr>
          <w:sz w:val="28"/>
          <w:szCs w:val="28"/>
          <w:lang w:val="kk-KZ"/>
        </w:rPr>
        <w:t>ОТ керек</w:t>
      </w:r>
      <w:r w:rsidR="005626F9">
        <w:rPr>
          <w:sz w:val="28"/>
          <w:szCs w:val="28"/>
          <w:lang w:val="kk-KZ"/>
        </w:rPr>
        <w:t>;</w:t>
      </w:r>
    </w:p>
    <w:p w14:paraId="27498335" w14:textId="3B15B95F" w:rsidR="00DD00A6" w:rsidRPr="00DD00A6" w:rsidRDefault="00DD00A6" w:rsidP="00DD00A6">
      <w:pPr>
        <w:jc w:val="both"/>
        <w:rPr>
          <w:sz w:val="28"/>
          <w:szCs w:val="28"/>
          <w:lang w:val="kk-KZ"/>
        </w:rPr>
      </w:pPr>
      <w:r w:rsidRPr="00DD00A6">
        <w:rPr>
          <w:sz w:val="28"/>
          <w:szCs w:val="28"/>
          <w:lang w:val="kk-KZ"/>
        </w:rPr>
        <w:tab/>
        <w:t xml:space="preserve">Егер утилизация ОЖ болса, онда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1</m:t>
            </m:r>
          </m:sub>
        </m:sSub>
      </m:oMath>
      <w:r w:rsidRPr="00DD00A6">
        <w:rPr>
          <w:sz w:val="28"/>
          <w:szCs w:val="28"/>
          <w:lang w:val="kk-KZ"/>
        </w:rPr>
        <w:t xml:space="preserve"> О және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2</m:t>
            </m:r>
          </m:sub>
        </m:sSub>
        <m:r>
          <w:rPr>
            <w:rFonts w:ascii="Cambria Math" w:hAnsi="Cambria Math"/>
            <w:sz w:val="28"/>
            <w:szCs w:val="28"/>
            <w:lang w:val="kk-KZ"/>
          </w:rPr>
          <m:t xml:space="preserve"> </m:t>
        </m:r>
      </m:oMath>
      <w:r w:rsidRPr="00DD00A6">
        <w:rPr>
          <w:sz w:val="28"/>
          <w:szCs w:val="28"/>
          <w:lang w:val="kk-KZ"/>
        </w:rPr>
        <w:t>О керек</w:t>
      </w:r>
      <w:r w:rsidR="005626F9">
        <w:rPr>
          <w:sz w:val="28"/>
          <w:szCs w:val="28"/>
          <w:lang w:val="kk-KZ"/>
        </w:rPr>
        <w:t>;</w:t>
      </w:r>
    </w:p>
    <w:p w14:paraId="4A3B495E" w14:textId="789E6085" w:rsidR="00DD00A6" w:rsidRPr="00DD00A6" w:rsidRDefault="00DD00A6" w:rsidP="00DD00A6">
      <w:pPr>
        <w:jc w:val="both"/>
        <w:rPr>
          <w:sz w:val="28"/>
          <w:szCs w:val="28"/>
          <w:lang w:val="kk-KZ"/>
        </w:rPr>
      </w:pPr>
      <w:r w:rsidRPr="00DD00A6">
        <w:rPr>
          <w:sz w:val="28"/>
          <w:szCs w:val="28"/>
          <w:lang w:val="kk-KZ"/>
        </w:rPr>
        <w:tab/>
        <w:t xml:space="preserve">Егер утилизация ОЖ болса, онда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1</m:t>
            </m:r>
          </m:sub>
        </m:sSub>
      </m:oMath>
      <w:r w:rsidRPr="00DD00A6">
        <w:rPr>
          <w:sz w:val="28"/>
          <w:szCs w:val="28"/>
          <w:lang w:val="kk-KZ"/>
        </w:rPr>
        <w:t xml:space="preserve"> Ж және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2</m:t>
            </m:r>
          </m:sub>
        </m:sSub>
        <m:r>
          <w:rPr>
            <w:rFonts w:ascii="Cambria Math" w:hAnsi="Cambria Math"/>
            <w:sz w:val="28"/>
            <w:szCs w:val="28"/>
            <w:lang w:val="kk-KZ"/>
          </w:rPr>
          <m:t xml:space="preserve"> </m:t>
        </m:r>
      </m:oMath>
      <w:r w:rsidRPr="00DD00A6">
        <w:rPr>
          <w:sz w:val="28"/>
          <w:szCs w:val="28"/>
          <w:lang w:val="kk-KZ"/>
        </w:rPr>
        <w:t>ӨТ керек</w:t>
      </w:r>
      <w:r w:rsidR="005626F9">
        <w:rPr>
          <w:sz w:val="28"/>
          <w:szCs w:val="28"/>
          <w:lang w:val="kk-KZ"/>
        </w:rPr>
        <w:t>;</w:t>
      </w:r>
    </w:p>
    <w:p w14:paraId="5F7A6F11" w14:textId="4ACAC27E" w:rsidR="00DD00A6" w:rsidRPr="00DD00A6" w:rsidRDefault="00DD00A6" w:rsidP="00DD00A6">
      <w:pPr>
        <w:jc w:val="both"/>
        <w:rPr>
          <w:sz w:val="28"/>
          <w:szCs w:val="28"/>
          <w:lang w:val="kk-KZ"/>
        </w:rPr>
      </w:pPr>
      <w:r w:rsidRPr="00DD00A6">
        <w:rPr>
          <w:sz w:val="28"/>
          <w:szCs w:val="28"/>
          <w:lang w:val="kk-KZ"/>
        </w:rPr>
        <w:tab/>
        <w:t xml:space="preserve">Егер утилизация Ж болса, онда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1</m:t>
            </m:r>
          </m:sub>
        </m:sSub>
      </m:oMath>
      <w:r w:rsidRPr="00DD00A6">
        <w:rPr>
          <w:sz w:val="28"/>
          <w:szCs w:val="28"/>
          <w:lang w:val="kk-KZ"/>
        </w:rPr>
        <w:t xml:space="preserve"> ОТ және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2</m:t>
            </m:r>
          </m:sub>
        </m:sSub>
        <m:r>
          <w:rPr>
            <w:rFonts w:ascii="Cambria Math" w:hAnsi="Cambria Math"/>
            <w:sz w:val="28"/>
            <w:szCs w:val="28"/>
            <w:lang w:val="kk-KZ"/>
          </w:rPr>
          <m:t xml:space="preserve"> </m:t>
        </m:r>
      </m:oMath>
      <w:r w:rsidRPr="00DD00A6">
        <w:rPr>
          <w:sz w:val="28"/>
          <w:szCs w:val="28"/>
          <w:lang w:val="kk-KZ"/>
        </w:rPr>
        <w:t>ОЖ керек</w:t>
      </w:r>
      <w:r w:rsidR="005626F9">
        <w:rPr>
          <w:sz w:val="28"/>
          <w:szCs w:val="28"/>
          <w:lang w:val="kk-KZ"/>
        </w:rPr>
        <w:t>;</w:t>
      </w:r>
    </w:p>
    <w:p w14:paraId="7703C9CC" w14:textId="16C0446A" w:rsidR="00DD00A6" w:rsidRPr="00DD00A6" w:rsidRDefault="00DD00A6" w:rsidP="00DD00A6">
      <w:pPr>
        <w:jc w:val="both"/>
        <w:rPr>
          <w:sz w:val="28"/>
          <w:szCs w:val="28"/>
          <w:lang w:val="kk-KZ"/>
        </w:rPr>
      </w:pPr>
      <w:r w:rsidRPr="00DD00A6">
        <w:rPr>
          <w:sz w:val="28"/>
          <w:szCs w:val="28"/>
          <w:lang w:val="kk-KZ"/>
        </w:rPr>
        <w:tab/>
        <w:t xml:space="preserve">Егер утилизация Ж болса, онда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1</m:t>
            </m:r>
          </m:sub>
        </m:sSub>
      </m:oMath>
      <w:r w:rsidRPr="00DD00A6">
        <w:rPr>
          <w:sz w:val="28"/>
          <w:szCs w:val="28"/>
          <w:lang w:val="kk-KZ"/>
        </w:rPr>
        <w:t xml:space="preserve"> ОТ және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2</m:t>
            </m:r>
          </m:sub>
        </m:sSub>
        <m:r>
          <w:rPr>
            <w:rFonts w:ascii="Cambria Math" w:hAnsi="Cambria Math"/>
            <w:sz w:val="28"/>
            <w:szCs w:val="28"/>
            <w:lang w:val="kk-KZ"/>
          </w:rPr>
          <m:t xml:space="preserve"> </m:t>
        </m:r>
      </m:oMath>
      <w:r w:rsidRPr="00DD00A6">
        <w:rPr>
          <w:sz w:val="28"/>
          <w:szCs w:val="28"/>
          <w:lang w:val="kk-KZ"/>
        </w:rPr>
        <w:t>Ж керек</w:t>
      </w:r>
      <w:r w:rsidR="005626F9">
        <w:rPr>
          <w:sz w:val="28"/>
          <w:szCs w:val="28"/>
          <w:lang w:val="kk-KZ"/>
        </w:rPr>
        <w:t>;</w:t>
      </w:r>
    </w:p>
    <w:p w14:paraId="67618327" w14:textId="17E60ACC" w:rsidR="00DD00A6" w:rsidRPr="00DD00A6" w:rsidRDefault="00DD00A6" w:rsidP="00DD00A6">
      <w:pPr>
        <w:jc w:val="both"/>
        <w:rPr>
          <w:sz w:val="28"/>
          <w:szCs w:val="28"/>
          <w:lang w:val="kk-KZ"/>
        </w:rPr>
      </w:pPr>
      <w:r w:rsidRPr="00DD00A6">
        <w:rPr>
          <w:sz w:val="28"/>
          <w:szCs w:val="28"/>
          <w:lang w:val="kk-KZ"/>
        </w:rPr>
        <w:tab/>
        <w:t xml:space="preserve">Егер утилизация Ж болса, онда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1</m:t>
            </m:r>
          </m:sub>
        </m:sSub>
      </m:oMath>
      <w:r w:rsidRPr="00DD00A6">
        <w:rPr>
          <w:sz w:val="28"/>
          <w:szCs w:val="28"/>
          <w:lang w:val="kk-KZ"/>
        </w:rPr>
        <w:t xml:space="preserve"> Ж және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2</m:t>
            </m:r>
          </m:sub>
        </m:sSub>
        <m:r>
          <w:rPr>
            <w:rFonts w:ascii="Cambria Math" w:hAnsi="Cambria Math"/>
            <w:sz w:val="28"/>
            <w:szCs w:val="28"/>
            <w:lang w:val="kk-KZ"/>
          </w:rPr>
          <m:t xml:space="preserve"> </m:t>
        </m:r>
      </m:oMath>
      <w:r w:rsidRPr="00DD00A6">
        <w:rPr>
          <w:sz w:val="28"/>
          <w:szCs w:val="28"/>
          <w:lang w:val="kk-KZ"/>
        </w:rPr>
        <w:t xml:space="preserve"> ОТ керек</w:t>
      </w:r>
      <w:r w:rsidR="005626F9">
        <w:rPr>
          <w:sz w:val="28"/>
          <w:szCs w:val="28"/>
          <w:lang w:val="kk-KZ"/>
        </w:rPr>
        <w:t>;</w:t>
      </w:r>
    </w:p>
    <w:p w14:paraId="22F16CAD" w14:textId="02185446" w:rsidR="00DD00A6" w:rsidRPr="00DD00A6" w:rsidRDefault="00DD00A6" w:rsidP="00DD00A6">
      <w:pPr>
        <w:jc w:val="both"/>
        <w:rPr>
          <w:sz w:val="28"/>
          <w:szCs w:val="28"/>
          <w:lang w:val="kk-KZ"/>
        </w:rPr>
      </w:pPr>
      <w:r w:rsidRPr="00DD00A6">
        <w:rPr>
          <w:sz w:val="28"/>
          <w:szCs w:val="28"/>
          <w:lang w:val="kk-KZ"/>
        </w:rPr>
        <w:tab/>
        <w:t xml:space="preserve">Егер утилизация Ж болса, онда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1</m:t>
            </m:r>
          </m:sub>
        </m:sSub>
      </m:oMath>
      <w:r w:rsidRPr="00DD00A6">
        <w:rPr>
          <w:sz w:val="28"/>
          <w:szCs w:val="28"/>
          <w:lang w:val="kk-KZ"/>
        </w:rPr>
        <w:t xml:space="preserve"> Ж және </w:t>
      </w:r>
      <m:oMath>
        <m:sSub>
          <m:sSubPr>
            <m:ctrlPr>
              <w:rPr>
                <w:rFonts w:ascii="Cambria Math" w:hAnsi="Cambria Math"/>
                <w:i/>
                <w:sz w:val="28"/>
                <w:szCs w:val="28"/>
                <w:lang w:val="kk-KZ"/>
              </w:rPr>
            </m:ctrlPr>
          </m:sSubPr>
          <m:e>
            <m:r>
              <w:rPr>
                <w:rFonts w:ascii="Cambria Math" w:hAnsi="Cambria Math"/>
                <w:sz w:val="28"/>
                <w:szCs w:val="28"/>
                <w:lang w:val="kk-KZ"/>
              </w:rPr>
              <m:t>ã</m:t>
            </m:r>
          </m:e>
          <m:sub>
            <m:r>
              <w:rPr>
                <w:rFonts w:ascii="Cambria Math" w:hAnsi="Cambria Math"/>
                <w:sz w:val="28"/>
                <w:szCs w:val="28"/>
                <w:lang w:val="kk-KZ"/>
              </w:rPr>
              <m:t>2</m:t>
            </m:r>
          </m:sub>
        </m:sSub>
      </m:oMath>
      <w:r w:rsidRPr="00DD00A6">
        <w:rPr>
          <w:sz w:val="28"/>
          <w:szCs w:val="28"/>
          <w:lang w:val="kk-KZ"/>
        </w:rPr>
        <w:t xml:space="preserve"> О керек.</w:t>
      </w:r>
    </w:p>
    <w:p w14:paraId="1A7CCB3E" w14:textId="73E659E0" w:rsidR="00DD00A6" w:rsidRPr="00DD00A6" w:rsidRDefault="00DD00A6" w:rsidP="00DD00A6">
      <w:pPr>
        <w:jc w:val="both"/>
        <w:rPr>
          <w:sz w:val="28"/>
          <w:szCs w:val="28"/>
          <w:lang w:val="kk-KZ"/>
        </w:rPr>
      </w:pPr>
      <w:r>
        <w:rPr>
          <w:sz w:val="28"/>
          <w:szCs w:val="28"/>
          <w:lang w:val="kk-KZ"/>
        </w:rPr>
        <w:t xml:space="preserve"> </w:t>
      </w:r>
      <w:r w:rsidR="005626F9">
        <w:rPr>
          <w:sz w:val="28"/>
          <w:szCs w:val="28"/>
          <w:lang w:val="kk-KZ"/>
        </w:rPr>
        <w:tab/>
        <w:t>Көріп тұрғанымыздай, утилизация шығысын немесе көлемін кіріс параметрлерінің(химиялық реагенттер мен айдау қысымы) мәндерін түрлендіру арқылы басқара аламыз. Мейлінше утилизация нәтижесі үлкен болатындай, кіріс параметрлеріне аз мән беруді таңдалады.</w:t>
      </w:r>
    </w:p>
    <w:p w14:paraId="76B30C86" w14:textId="648A62D9" w:rsidR="004B741E" w:rsidRPr="002B7EB3" w:rsidRDefault="00DD00A6" w:rsidP="00AC2FD7">
      <w:pPr>
        <w:ind w:firstLine="567"/>
        <w:jc w:val="both"/>
        <w:rPr>
          <w:bCs/>
          <w:sz w:val="28"/>
          <w:szCs w:val="28"/>
          <w:lang w:val="kk-KZ"/>
        </w:rPr>
      </w:pPr>
      <w:r>
        <w:rPr>
          <w:sz w:val="28"/>
          <w:szCs w:val="28"/>
          <w:lang w:val="kk-KZ"/>
        </w:rPr>
        <w:t xml:space="preserve"> </w:t>
      </w:r>
      <w:r w:rsidR="00BB3EBC">
        <w:rPr>
          <w:sz w:val="28"/>
          <w:szCs w:val="28"/>
          <w:lang w:val="kk-KZ"/>
        </w:rPr>
        <w:t xml:space="preserve"> </w:t>
      </w:r>
      <w:r w:rsidR="00EF4F9B" w:rsidRPr="002B7EB3">
        <w:rPr>
          <w:sz w:val="28"/>
          <w:szCs w:val="28"/>
          <w:lang w:val="kk-KZ"/>
        </w:rPr>
        <w:t xml:space="preserve"> </w:t>
      </w:r>
      <w:bookmarkEnd w:id="42"/>
      <w:bookmarkEnd w:id="51"/>
    </w:p>
    <w:p w14:paraId="37F1BF30" w14:textId="60543B09" w:rsidR="00AE17E0" w:rsidRPr="002B7EB3" w:rsidRDefault="00AE17E0" w:rsidP="00AE17E0">
      <w:pPr>
        <w:autoSpaceDE w:val="0"/>
        <w:autoSpaceDN w:val="0"/>
        <w:adjustRightInd w:val="0"/>
        <w:ind w:firstLine="567"/>
        <w:jc w:val="both"/>
        <w:rPr>
          <w:b/>
          <w:bCs/>
          <w:sz w:val="28"/>
          <w:szCs w:val="28"/>
          <w:lang w:val="kk-KZ"/>
        </w:rPr>
      </w:pPr>
      <w:r w:rsidRPr="002B7EB3">
        <w:rPr>
          <w:b/>
          <w:bCs/>
          <w:sz w:val="28"/>
          <w:szCs w:val="28"/>
          <w:lang w:val="kk-KZ"/>
        </w:rPr>
        <w:t>2.</w:t>
      </w:r>
      <w:r w:rsidR="007A7DCA" w:rsidRPr="002B7EB3">
        <w:rPr>
          <w:b/>
          <w:bCs/>
          <w:sz w:val="28"/>
          <w:szCs w:val="28"/>
          <w:lang w:val="kk-KZ"/>
        </w:rPr>
        <w:t>2</w:t>
      </w:r>
      <w:r w:rsidRPr="002B7EB3">
        <w:rPr>
          <w:b/>
          <w:bCs/>
          <w:sz w:val="28"/>
          <w:szCs w:val="28"/>
          <w:lang w:val="kk-KZ"/>
        </w:rPr>
        <w:t xml:space="preserve"> </w:t>
      </w:r>
      <w:r w:rsidR="003737C2" w:rsidRPr="003737C2">
        <w:rPr>
          <w:b/>
          <w:bCs/>
          <w:sz w:val="28"/>
          <w:szCs w:val="28"/>
          <w:lang w:val="kk-KZ"/>
        </w:rPr>
        <w:t>Экономикалық-экологиялық критерийлер негізінде мұнай өңдеу өндірісін қалдықтарды ескере отырып оптималды жоспарлау</w:t>
      </w:r>
    </w:p>
    <w:p w14:paraId="477F691B" w14:textId="77777777" w:rsidR="00B1026D" w:rsidRPr="002B7EB3" w:rsidRDefault="00B1026D" w:rsidP="00AE17E0">
      <w:pPr>
        <w:autoSpaceDE w:val="0"/>
        <w:autoSpaceDN w:val="0"/>
        <w:adjustRightInd w:val="0"/>
        <w:ind w:firstLine="567"/>
        <w:jc w:val="both"/>
        <w:rPr>
          <w:b/>
          <w:bCs/>
          <w:sz w:val="28"/>
          <w:szCs w:val="28"/>
          <w:lang w:val="kk-KZ"/>
        </w:rPr>
      </w:pPr>
    </w:p>
    <w:p w14:paraId="2BE2364E" w14:textId="4AB1102A" w:rsidR="00114622" w:rsidRPr="002B7EB3" w:rsidRDefault="00AE17E0" w:rsidP="00114622">
      <w:pPr>
        <w:ind w:firstLine="567"/>
        <w:jc w:val="both"/>
        <w:rPr>
          <w:color w:val="FF0000"/>
          <w:sz w:val="28"/>
          <w:szCs w:val="28"/>
          <w:lang w:val="kk-KZ"/>
        </w:rPr>
      </w:pPr>
      <w:bookmarkStart w:id="52" w:name="_Hlk65671235"/>
      <w:r w:rsidRPr="005626F9">
        <w:rPr>
          <w:sz w:val="28"/>
          <w:szCs w:val="28"/>
          <w:lang w:val="kk-KZ"/>
        </w:rPr>
        <w:t>Қазіргі таңда елімізде табиғи ресурстарды қолайсыз пайдалану, қоршаға</w:t>
      </w:r>
      <w:r w:rsidR="00DD1DF1" w:rsidRPr="005626F9">
        <w:rPr>
          <w:sz w:val="28"/>
          <w:szCs w:val="28"/>
          <w:lang w:val="kk-KZ"/>
        </w:rPr>
        <w:t>н</w:t>
      </w:r>
      <w:r w:rsidRPr="005626F9">
        <w:rPr>
          <w:sz w:val="28"/>
          <w:szCs w:val="28"/>
          <w:lang w:val="kk-KZ"/>
        </w:rPr>
        <w:t xml:space="preserve"> табиғи ортаның</w:t>
      </w:r>
      <w:r w:rsidRPr="002B7EB3">
        <w:rPr>
          <w:sz w:val="28"/>
          <w:szCs w:val="28"/>
          <w:lang w:val="kk-KZ"/>
        </w:rPr>
        <w:t xml:space="preserve"> ластануы, адам денсаулығының, қоршаған ортаның сапасының бұзылуы жаңа тиімді әдістерді ой</w:t>
      </w:r>
      <w:r w:rsidR="00114622" w:rsidRPr="002B7EB3">
        <w:rPr>
          <w:sz w:val="28"/>
          <w:szCs w:val="28"/>
          <w:lang w:val="kk-KZ"/>
        </w:rPr>
        <w:t xml:space="preserve">лауды қажет етеді. </w:t>
      </w:r>
      <w:r w:rsidR="00917F9E" w:rsidRPr="002B7EB3">
        <w:rPr>
          <w:sz w:val="28"/>
          <w:szCs w:val="28"/>
          <w:lang w:val="kk-KZ"/>
        </w:rPr>
        <w:t xml:space="preserve">Ол әдістер </w:t>
      </w:r>
      <w:r w:rsidR="00114622" w:rsidRPr="002B7EB3">
        <w:rPr>
          <w:sz w:val="28"/>
          <w:szCs w:val="28"/>
          <w:lang w:val="kk-KZ"/>
        </w:rPr>
        <w:t xml:space="preserve">табиғи </w:t>
      </w:r>
      <w:r w:rsidRPr="002B7EB3">
        <w:rPr>
          <w:sz w:val="28"/>
          <w:szCs w:val="28"/>
          <w:lang w:val="kk-KZ"/>
        </w:rPr>
        <w:t>орта</w:t>
      </w:r>
      <w:r w:rsidR="00917F9E" w:rsidRPr="002B7EB3">
        <w:rPr>
          <w:sz w:val="28"/>
          <w:szCs w:val="28"/>
          <w:lang w:val="kk-KZ"/>
        </w:rPr>
        <w:t>ны қорғауға, қалдықтард</w:t>
      </w:r>
      <w:r w:rsidRPr="002B7EB3">
        <w:rPr>
          <w:sz w:val="28"/>
          <w:szCs w:val="28"/>
          <w:lang w:val="kk-KZ"/>
        </w:rPr>
        <w:t>ы утилизациялау</w:t>
      </w:r>
      <w:r w:rsidR="00917F9E" w:rsidRPr="002B7EB3">
        <w:rPr>
          <w:sz w:val="28"/>
          <w:szCs w:val="28"/>
          <w:lang w:val="kk-KZ"/>
        </w:rPr>
        <w:t xml:space="preserve"> мен </w:t>
      </w:r>
      <w:r w:rsidRPr="002B7EB3">
        <w:rPr>
          <w:sz w:val="28"/>
          <w:szCs w:val="28"/>
          <w:lang w:val="kk-KZ"/>
        </w:rPr>
        <w:t>қайта пайдалану</w:t>
      </w:r>
      <w:r w:rsidR="00917F9E" w:rsidRPr="002B7EB3">
        <w:rPr>
          <w:sz w:val="28"/>
          <w:szCs w:val="28"/>
          <w:lang w:val="kk-KZ"/>
        </w:rPr>
        <w:t xml:space="preserve"> процестерін </w:t>
      </w:r>
      <w:r w:rsidRPr="002B7EB3">
        <w:rPr>
          <w:sz w:val="28"/>
          <w:szCs w:val="28"/>
          <w:lang w:val="kk-KZ"/>
        </w:rPr>
        <w:t xml:space="preserve">тұрақты басқаруда тиімді болуы керек </w:t>
      </w:r>
      <w:bookmarkEnd w:id="52"/>
      <w:r w:rsidRPr="002B7EB3">
        <w:rPr>
          <w:sz w:val="28"/>
          <w:szCs w:val="28"/>
          <w:lang w:val="kk-KZ"/>
        </w:rPr>
        <w:t>[</w:t>
      </w:r>
      <w:r w:rsidR="008F103B" w:rsidRPr="008F103B">
        <w:rPr>
          <w:color w:val="1F497D"/>
          <w:sz w:val="28"/>
          <w:szCs w:val="28"/>
          <w:lang w:val="kk-KZ"/>
        </w:rPr>
        <w:t>56</w:t>
      </w:r>
      <w:r w:rsidRPr="002B7EB3">
        <w:rPr>
          <w:color w:val="1F497D"/>
          <w:sz w:val="28"/>
          <w:szCs w:val="28"/>
          <w:lang w:val="kk-KZ"/>
        </w:rPr>
        <w:t>,</w:t>
      </w:r>
      <w:r w:rsidR="002156F7" w:rsidRPr="002B7EB3">
        <w:rPr>
          <w:color w:val="1F497D"/>
          <w:sz w:val="28"/>
          <w:szCs w:val="28"/>
          <w:lang w:val="kk-KZ"/>
        </w:rPr>
        <w:t xml:space="preserve"> </w:t>
      </w:r>
      <w:r w:rsidR="006B0253" w:rsidRPr="002B7EB3">
        <w:rPr>
          <w:color w:val="1F497D"/>
          <w:sz w:val="28"/>
          <w:szCs w:val="28"/>
          <w:lang w:val="kk-KZ"/>
        </w:rPr>
        <w:t>c</w:t>
      </w:r>
      <w:r w:rsidR="002156F7" w:rsidRPr="002B7EB3">
        <w:rPr>
          <w:color w:val="1F497D"/>
          <w:sz w:val="28"/>
          <w:szCs w:val="28"/>
          <w:lang w:val="kk-KZ"/>
        </w:rPr>
        <w:t>.5;</w:t>
      </w:r>
      <w:r w:rsidRPr="002B7EB3">
        <w:rPr>
          <w:color w:val="1F497D"/>
          <w:sz w:val="28"/>
          <w:szCs w:val="28"/>
          <w:lang w:val="kk-KZ"/>
        </w:rPr>
        <w:t xml:space="preserve"> </w:t>
      </w:r>
      <w:r w:rsidR="008F103B" w:rsidRPr="008F103B">
        <w:rPr>
          <w:color w:val="1F497D"/>
          <w:sz w:val="28"/>
          <w:szCs w:val="28"/>
          <w:lang w:val="kk-KZ"/>
        </w:rPr>
        <w:t>58</w:t>
      </w:r>
      <w:r w:rsidRPr="002B7EB3">
        <w:rPr>
          <w:color w:val="1F497D"/>
          <w:sz w:val="28"/>
          <w:szCs w:val="28"/>
          <w:lang w:val="kk-KZ"/>
        </w:rPr>
        <w:t xml:space="preserve">, </w:t>
      </w:r>
      <w:r w:rsidR="002156F7" w:rsidRPr="002B7EB3">
        <w:rPr>
          <w:color w:val="1F497D"/>
          <w:sz w:val="28"/>
          <w:szCs w:val="28"/>
          <w:lang w:val="kk-KZ"/>
        </w:rPr>
        <w:t xml:space="preserve">p.2; </w:t>
      </w:r>
      <w:r w:rsidR="008F103B" w:rsidRPr="008F103B">
        <w:rPr>
          <w:color w:val="1F497D"/>
          <w:sz w:val="28"/>
          <w:szCs w:val="28"/>
          <w:lang w:val="kk-KZ"/>
        </w:rPr>
        <w:t>64-65</w:t>
      </w:r>
      <w:r w:rsidRPr="002B7EB3">
        <w:rPr>
          <w:sz w:val="28"/>
          <w:szCs w:val="28"/>
          <w:lang w:val="kk-KZ"/>
        </w:rPr>
        <w:t>].</w:t>
      </w:r>
      <w:r w:rsidR="00114622" w:rsidRPr="002B7EB3">
        <w:rPr>
          <w:color w:val="FF0000"/>
          <w:sz w:val="28"/>
          <w:szCs w:val="28"/>
          <w:lang w:val="kk-KZ"/>
        </w:rPr>
        <w:t xml:space="preserve"> </w:t>
      </w:r>
      <w:r w:rsidR="00917F9E" w:rsidRPr="002B7EB3">
        <w:rPr>
          <w:color w:val="FF0000"/>
          <w:sz w:val="28"/>
          <w:szCs w:val="28"/>
          <w:lang w:val="kk-KZ"/>
        </w:rPr>
        <w:t xml:space="preserve"> </w:t>
      </w:r>
    </w:p>
    <w:p w14:paraId="206FC04D" w14:textId="0FDCCF77" w:rsidR="00AE17E0" w:rsidRPr="002B7EB3" w:rsidRDefault="00F76AFF" w:rsidP="00AE17E0">
      <w:pPr>
        <w:shd w:val="clear" w:color="auto" w:fill="FFFFFF"/>
        <w:ind w:firstLine="567"/>
        <w:jc w:val="both"/>
        <w:rPr>
          <w:sz w:val="28"/>
          <w:szCs w:val="28"/>
          <w:lang w:val="kk-KZ"/>
        </w:rPr>
      </w:pPr>
      <w:r w:rsidRPr="002B7EB3">
        <w:rPr>
          <w:sz w:val="28"/>
          <w:szCs w:val="28"/>
          <w:lang w:val="kk-KZ"/>
        </w:rPr>
        <w:t>Со</w:t>
      </w:r>
      <w:r w:rsidR="00AE17E0" w:rsidRPr="002B7EB3">
        <w:rPr>
          <w:sz w:val="28"/>
          <w:szCs w:val="28"/>
          <w:lang w:val="kk-KZ"/>
        </w:rPr>
        <w:t xml:space="preserve">ған байланысты өндірістік ұйымдардың жұмыстарын оптимизациялау тек қана экономикалық тұрғыдан ғана емес, өңдіріс қалдықтарын утилизациялау мен тұрақты басқарудың экологиялық критерийлері бойынша да өзекті. Осы мәселелерді шешудің тиімді жолдарының бірі заманауи әдістер негізінде утилизациялау әдістері мен қалдықтарды </w:t>
      </w:r>
      <w:r w:rsidR="00114622" w:rsidRPr="002B7EB3">
        <w:rPr>
          <w:sz w:val="28"/>
          <w:szCs w:val="28"/>
          <w:lang w:val="kk-KZ"/>
        </w:rPr>
        <w:t xml:space="preserve">дұрыс </w:t>
      </w:r>
      <w:r w:rsidR="00AE17E0" w:rsidRPr="002B7EB3">
        <w:rPr>
          <w:sz w:val="28"/>
          <w:szCs w:val="28"/>
          <w:lang w:val="kk-KZ"/>
        </w:rPr>
        <w:t>басқару. Айтатын болсақ, математикалық модельдер негізінде оптимизациялау және басқару әдістерін қолдана отырып компьютерлік технологиялар мүмкіндігін пайдалану [</w:t>
      </w:r>
      <w:r w:rsidR="008F103B" w:rsidRPr="008F103B">
        <w:rPr>
          <w:color w:val="1F497D"/>
          <w:sz w:val="28"/>
          <w:szCs w:val="28"/>
          <w:lang w:val="kk-KZ"/>
        </w:rPr>
        <w:t>66</w:t>
      </w:r>
      <w:r w:rsidR="00AE17E0" w:rsidRPr="002B7EB3">
        <w:rPr>
          <w:sz w:val="28"/>
          <w:szCs w:val="28"/>
          <w:lang w:val="kk-KZ"/>
        </w:rPr>
        <w:t xml:space="preserve">]. </w:t>
      </w:r>
    </w:p>
    <w:p w14:paraId="7A310E27" w14:textId="10B4A152" w:rsidR="00AE17E0" w:rsidRPr="00500AFF" w:rsidRDefault="00AE17E0" w:rsidP="00500AFF">
      <w:pPr>
        <w:shd w:val="clear" w:color="auto" w:fill="FFFFFF"/>
        <w:ind w:firstLine="567"/>
        <w:jc w:val="both"/>
        <w:rPr>
          <w:color w:val="auto"/>
          <w:sz w:val="28"/>
          <w:szCs w:val="28"/>
          <w:lang w:val="kk-KZ"/>
        </w:rPr>
      </w:pPr>
      <w:r w:rsidRPr="00AC2FD7">
        <w:rPr>
          <w:sz w:val="28"/>
          <w:szCs w:val="28"/>
          <w:lang w:val="kk-KZ"/>
        </w:rPr>
        <w:t>Қалдықтарды басқаруды бақылайтын құқықтық нормалар</w:t>
      </w:r>
      <w:r w:rsidR="00285414" w:rsidRPr="00AC2FD7">
        <w:rPr>
          <w:sz w:val="28"/>
          <w:szCs w:val="28"/>
          <w:lang w:val="kk-KZ"/>
        </w:rPr>
        <w:t>,</w:t>
      </w:r>
      <w:r w:rsidRPr="00AC2FD7">
        <w:rPr>
          <w:sz w:val="28"/>
          <w:szCs w:val="28"/>
          <w:lang w:val="kk-KZ"/>
        </w:rPr>
        <w:t xml:space="preserve"> қалдықтарды тұрақты басқарудың </w:t>
      </w:r>
      <w:r w:rsidR="00285414" w:rsidRPr="00AC2FD7">
        <w:rPr>
          <w:sz w:val="28"/>
          <w:szCs w:val="28"/>
          <w:lang w:val="kk-KZ"/>
        </w:rPr>
        <w:t>заңдары</w:t>
      </w:r>
      <w:r w:rsidR="00674BEC" w:rsidRPr="00AC2FD7">
        <w:rPr>
          <w:sz w:val="28"/>
          <w:szCs w:val="28"/>
          <w:lang w:val="kk-KZ"/>
        </w:rPr>
        <w:t>,</w:t>
      </w:r>
      <w:r w:rsidRPr="00AC2FD7">
        <w:rPr>
          <w:sz w:val="28"/>
          <w:szCs w:val="28"/>
          <w:lang w:val="kk-KZ"/>
        </w:rPr>
        <w:t xml:space="preserve"> әрі экологиялық құқықтың бір бөлігі болып табылады. Әр елде </w:t>
      </w:r>
      <w:r w:rsidR="00674BEC" w:rsidRPr="00AC2FD7">
        <w:rPr>
          <w:sz w:val="28"/>
          <w:szCs w:val="28"/>
          <w:lang w:val="kk-KZ"/>
        </w:rPr>
        <w:t xml:space="preserve">осындай құқықтық нормалар мен заңдар </w:t>
      </w:r>
      <w:r w:rsidRPr="00AC2FD7">
        <w:rPr>
          <w:sz w:val="28"/>
          <w:szCs w:val="28"/>
          <w:lang w:val="kk-KZ"/>
        </w:rPr>
        <w:t xml:space="preserve">әртүрлі дамыған </w:t>
      </w:r>
      <w:r w:rsidR="007A418A" w:rsidRPr="00AC2FD7">
        <w:rPr>
          <w:color w:val="4472C4" w:themeColor="accent1"/>
          <w:sz w:val="28"/>
          <w:szCs w:val="28"/>
          <w:lang w:val="kk-KZ"/>
        </w:rPr>
        <w:t>[67-</w:t>
      </w:r>
      <w:r w:rsidR="00500AFF" w:rsidRPr="00AC2FD7">
        <w:rPr>
          <w:color w:val="4472C4" w:themeColor="accent1"/>
          <w:sz w:val="28"/>
          <w:szCs w:val="28"/>
          <w:lang w:val="kk-KZ"/>
        </w:rPr>
        <w:t>69]</w:t>
      </w:r>
      <w:r w:rsidR="00500AFF" w:rsidRPr="00AC2FD7">
        <w:rPr>
          <w:color w:val="auto"/>
          <w:sz w:val="28"/>
          <w:szCs w:val="28"/>
          <w:lang w:val="kk-KZ"/>
        </w:rPr>
        <w:t xml:space="preserve">. </w:t>
      </w:r>
      <w:r w:rsidRPr="00AC2FD7">
        <w:rPr>
          <w:sz w:val="28"/>
          <w:szCs w:val="28"/>
          <w:lang w:val="kk-KZ"/>
        </w:rPr>
        <w:t xml:space="preserve">Ал қалдықтарды тұрақты басқару </w:t>
      </w:r>
      <w:r w:rsidR="00674BEC" w:rsidRPr="00AC2FD7">
        <w:rPr>
          <w:sz w:val="28"/>
          <w:szCs w:val="28"/>
          <w:lang w:val="kk-KZ"/>
        </w:rPr>
        <w:t>мәселесі</w:t>
      </w:r>
      <w:r w:rsidRPr="00AC2FD7">
        <w:rPr>
          <w:sz w:val="28"/>
          <w:szCs w:val="28"/>
          <w:lang w:val="kk-KZ"/>
        </w:rPr>
        <w:t xml:space="preserve"> </w:t>
      </w:r>
      <w:bookmarkStart w:id="53" w:name="_Hlk71559228"/>
      <w:r w:rsidRPr="00AC2FD7">
        <w:rPr>
          <w:sz w:val="28"/>
          <w:szCs w:val="28"/>
          <w:lang w:val="kk-KZ"/>
        </w:rPr>
        <w:t>Еуропалық ұйым</w:t>
      </w:r>
      <w:r w:rsidR="003B3AE2" w:rsidRPr="00AC2FD7">
        <w:rPr>
          <w:sz w:val="28"/>
          <w:szCs w:val="28"/>
          <w:lang w:val="kk-KZ"/>
        </w:rPr>
        <w:t xml:space="preserve"> </w:t>
      </w:r>
      <w:r w:rsidRPr="00AC2FD7">
        <w:rPr>
          <w:sz w:val="28"/>
          <w:szCs w:val="28"/>
          <w:lang w:val="kk-KZ"/>
        </w:rPr>
        <w:t xml:space="preserve">(ЕҰ) </w:t>
      </w:r>
      <w:bookmarkEnd w:id="53"/>
      <w:r w:rsidRPr="00AC2FD7">
        <w:rPr>
          <w:sz w:val="28"/>
          <w:szCs w:val="28"/>
          <w:lang w:val="kk-KZ"/>
        </w:rPr>
        <w:t>деңгейінде</w:t>
      </w:r>
      <w:r w:rsidRPr="00BE47AD">
        <w:rPr>
          <w:sz w:val="28"/>
          <w:szCs w:val="28"/>
          <w:lang w:val="kk-KZ"/>
        </w:rPr>
        <w:t xml:space="preserve"> және осы ұйымға мүше елдер деңгейінде</w:t>
      </w:r>
      <w:r w:rsidR="00285414" w:rsidRPr="00BE47AD">
        <w:rPr>
          <w:sz w:val="28"/>
          <w:szCs w:val="28"/>
          <w:lang w:val="kk-KZ"/>
        </w:rPr>
        <w:t xml:space="preserve"> де</w:t>
      </w:r>
      <w:r w:rsidRPr="00BE47AD">
        <w:rPr>
          <w:sz w:val="28"/>
          <w:szCs w:val="28"/>
          <w:lang w:val="kk-KZ"/>
        </w:rPr>
        <w:t xml:space="preserve"> қатты бақыланады [</w:t>
      </w:r>
      <w:r w:rsidR="00500AFF" w:rsidRPr="00500AFF">
        <w:rPr>
          <w:color w:val="0070C0"/>
          <w:sz w:val="28"/>
          <w:szCs w:val="28"/>
          <w:lang w:val="kk-KZ"/>
        </w:rPr>
        <w:t>70</w:t>
      </w:r>
      <w:r w:rsidRPr="00BE47AD">
        <w:rPr>
          <w:sz w:val="28"/>
          <w:szCs w:val="28"/>
          <w:lang w:val="kk-KZ"/>
        </w:rPr>
        <w:t>]. ЕҰ заңдарында басқарудың негізгі  құралдары: регламенттер, директивалар, ЕҰ шешімі, қатысушы елдердің заңдары және т.б. ЕҰ</w:t>
      </w:r>
      <w:r w:rsidR="00674BEC" w:rsidRPr="00BE47AD">
        <w:rPr>
          <w:sz w:val="28"/>
          <w:szCs w:val="28"/>
          <w:lang w:val="kk-KZ"/>
        </w:rPr>
        <w:t>-ға</w:t>
      </w:r>
      <w:r w:rsidRPr="00BE47AD">
        <w:rPr>
          <w:sz w:val="28"/>
          <w:szCs w:val="28"/>
          <w:lang w:val="kk-KZ"/>
        </w:rPr>
        <w:t xml:space="preserve"> ортақ елдер үшін ЕҰ регламенттері мен шешімдері міндетті мәселе болғанымен,</w:t>
      </w:r>
      <w:r w:rsidR="00285414" w:rsidRPr="00BE47AD">
        <w:rPr>
          <w:sz w:val="28"/>
          <w:szCs w:val="28"/>
          <w:lang w:val="kk-KZ"/>
        </w:rPr>
        <w:t xml:space="preserve"> </w:t>
      </w:r>
      <w:r w:rsidR="005B2576" w:rsidRPr="00BE47AD">
        <w:rPr>
          <w:sz w:val="28"/>
          <w:szCs w:val="28"/>
          <w:lang w:val="kk-KZ"/>
        </w:rPr>
        <w:t>мемлекеттің ішкі деңгейінде нақты іске асыруды талап етпейді. Е</w:t>
      </w:r>
      <w:r w:rsidRPr="00BE47AD">
        <w:rPr>
          <w:sz w:val="28"/>
          <w:szCs w:val="28"/>
          <w:lang w:val="kk-KZ"/>
        </w:rPr>
        <w:t xml:space="preserve">гер еуропалық регламентте ұлттық заң қабылданса, онда ол регламент қаулысын </w:t>
      </w:r>
      <w:r w:rsidR="00674BEC" w:rsidRPr="00BE47AD">
        <w:rPr>
          <w:sz w:val="28"/>
          <w:szCs w:val="28"/>
          <w:lang w:val="kk-KZ"/>
        </w:rPr>
        <w:t xml:space="preserve">сол заңға сәйкес </w:t>
      </w:r>
      <w:r w:rsidRPr="00BE47AD">
        <w:rPr>
          <w:sz w:val="28"/>
          <w:szCs w:val="28"/>
          <w:lang w:val="kk-KZ"/>
        </w:rPr>
        <w:t>толықтыр</w:t>
      </w:r>
      <w:r w:rsidR="009C6E11" w:rsidRPr="00BE47AD">
        <w:rPr>
          <w:sz w:val="28"/>
          <w:szCs w:val="28"/>
          <w:lang w:val="kk-KZ"/>
        </w:rPr>
        <w:t>уға тура келеді</w:t>
      </w:r>
      <w:r w:rsidRPr="00BE47AD">
        <w:rPr>
          <w:sz w:val="28"/>
          <w:szCs w:val="28"/>
          <w:lang w:val="kk-KZ"/>
        </w:rPr>
        <w:t>.</w:t>
      </w:r>
      <w:r w:rsidR="00674BEC" w:rsidRPr="00BE47AD">
        <w:rPr>
          <w:sz w:val="28"/>
          <w:szCs w:val="28"/>
          <w:lang w:val="kk-KZ"/>
        </w:rPr>
        <w:t xml:space="preserve"> </w:t>
      </w:r>
      <w:r w:rsidRPr="00BE47AD">
        <w:rPr>
          <w:sz w:val="28"/>
          <w:szCs w:val="28"/>
          <w:lang w:val="kk-KZ"/>
        </w:rPr>
        <w:t xml:space="preserve">Осылайша ЕҰ заңдылығы ұлттық заңдылық </w:t>
      </w:r>
      <w:r w:rsidR="005B2576" w:rsidRPr="00BE47AD">
        <w:rPr>
          <w:color w:val="auto"/>
          <w:sz w:val="28"/>
          <w:szCs w:val="28"/>
          <w:lang w:val="kk-KZ"/>
        </w:rPr>
        <w:t>дәрежесінен</w:t>
      </w:r>
      <w:r w:rsidRPr="00BE47AD">
        <w:rPr>
          <w:color w:val="auto"/>
          <w:sz w:val="28"/>
          <w:szCs w:val="28"/>
          <w:lang w:val="kk-KZ"/>
        </w:rPr>
        <w:t xml:space="preserve"> </w:t>
      </w:r>
      <w:r w:rsidRPr="00BE47AD">
        <w:rPr>
          <w:sz w:val="28"/>
          <w:szCs w:val="28"/>
          <w:lang w:val="kk-KZ"/>
        </w:rPr>
        <w:t>биік тұрады [</w:t>
      </w:r>
      <w:r w:rsidR="00500AFF" w:rsidRPr="001C2B5C">
        <w:rPr>
          <w:color w:val="1F497D"/>
          <w:sz w:val="28"/>
          <w:szCs w:val="28"/>
          <w:lang w:val="kk-KZ"/>
        </w:rPr>
        <w:t>71</w:t>
      </w:r>
      <w:r w:rsidRPr="00BE47AD">
        <w:rPr>
          <w:sz w:val="28"/>
          <w:szCs w:val="28"/>
          <w:lang w:val="kk-KZ"/>
        </w:rPr>
        <w:t>].</w:t>
      </w:r>
    </w:p>
    <w:p w14:paraId="46F8F99C" w14:textId="4E44EE14" w:rsidR="00AE17E0" w:rsidRPr="00127C8F" w:rsidRDefault="00AE17E0" w:rsidP="00AE17E0">
      <w:pPr>
        <w:shd w:val="clear" w:color="auto" w:fill="FFFFFF"/>
        <w:ind w:firstLine="567"/>
        <w:jc w:val="both"/>
        <w:rPr>
          <w:rFonts w:eastAsia="MS Mincho"/>
          <w:sz w:val="28"/>
          <w:szCs w:val="28"/>
          <w:lang w:val="kk-KZ"/>
        </w:rPr>
      </w:pPr>
      <w:r w:rsidRPr="00BE47AD">
        <w:rPr>
          <w:sz w:val="28"/>
          <w:szCs w:val="28"/>
          <w:lang w:val="kk-KZ"/>
        </w:rPr>
        <w:t xml:space="preserve">Жоғарыда келтіргеніміздей, «қалдықтарды басқару» термині адам денсаулығына, қоршаған ортаға зияны тимейтіндей, қалдықтарға көңіл бөлу, </w:t>
      </w:r>
      <w:r w:rsidRPr="00127C8F">
        <w:rPr>
          <w:sz w:val="28"/>
          <w:szCs w:val="28"/>
          <w:lang w:val="kk-KZ"/>
        </w:rPr>
        <w:t xml:space="preserve">практика жүзінде оларды утилизациялау және қайта пайдалануды білдіреді </w:t>
      </w:r>
      <w:r w:rsidRPr="00127C8F">
        <w:rPr>
          <w:rFonts w:eastAsia="MS Mincho"/>
          <w:sz w:val="28"/>
          <w:szCs w:val="28"/>
          <w:lang w:val="kk-KZ"/>
        </w:rPr>
        <w:t>[</w:t>
      </w:r>
      <w:r w:rsidR="001C2B5C">
        <w:rPr>
          <w:rFonts w:eastAsia="MS Mincho"/>
          <w:color w:val="0070C0"/>
          <w:sz w:val="28"/>
          <w:szCs w:val="28"/>
          <w:lang w:val="kk-KZ"/>
        </w:rPr>
        <w:t>56</w:t>
      </w:r>
      <w:r w:rsidR="00C81175" w:rsidRPr="00127C8F">
        <w:rPr>
          <w:rFonts w:eastAsia="MS Mincho"/>
          <w:color w:val="0070C0"/>
          <w:sz w:val="28"/>
          <w:szCs w:val="28"/>
          <w:lang w:val="kk-KZ"/>
        </w:rPr>
        <w:t xml:space="preserve">, </w:t>
      </w:r>
      <w:r w:rsidR="001C2B5C">
        <w:rPr>
          <w:rFonts w:eastAsia="MS Mincho"/>
          <w:color w:val="0070C0"/>
          <w:sz w:val="28"/>
          <w:szCs w:val="28"/>
          <w:lang w:val="kk-KZ"/>
        </w:rPr>
        <w:t>с</w:t>
      </w:r>
      <w:r w:rsidR="00647C75" w:rsidRPr="00647C75">
        <w:rPr>
          <w:rFonts w:eastAsia="MS Mincho"/>
          <w:color w:val="0070C0"/>
          <w:sz w:val="28"/>
          <w:szCs w:val="28"/>
          <w:lang w:val="kk-KZ"/>
        </w:rPr>
        <w:t>.</w:t>
      </w:r>
      <w:r w:rsidR="001C2B5C">
        <w:rPr>
          <w:rFonts w:eastAsia="MS Mincho"/>
          <w:color w:val="0070C0"/>
          <w:sz w:val="28"/>
          <w:szCs w:val="28"/>
          <w:lang w:val="kk-KZ"/>
        </w:rPr>
        <w:t>56</w:t>
      </w:r>
      <w:r w:rsidRPr="00127C8F">
        <w:rPr>
          <w:rFonts w:eastAsia="MS Mincho"/>
          <w:sz w:val="28"/>
          <w:szCs w:val="28"/>
          <w:lang w:val="kk-KZ"/>
        </w:rPr>
        <w:t>]. Сонымен қатар</w:t>
      </w:r>
      <w:r w:rsidR="005B2576" w:rsidRPr="00127C8F">
        <w:rPr>
          <w:rFonts w:eastAsia="MS Mincho"/>
          <w:sz w:val="28"/>
          <w:szCs w:val="28"/>
          <w:lang w:val="kk-KZ"/>
        </w:rPr>
        <w:t xml:space="preserve">, </w:t>
      </w:r>
      <w:r w:rsidR="008172DA" w:rsidRPr="00127C8F">
        <w:rPr>
          <w:rFonts w:eastAsia="MS Mincho"/>
          <w:sz w:val="28"/>
          <w:szCs w:val="28"/>
          <w:lang w:val="kk-KZ"/>
        </w:rPr>
        <w:t xml:space="preserve">қазіргі </w:t>
      </w:r>
      <w:r w:rsidR="005B2576" w:rsidRPr="00127C8F">
        <w:rPr>
          <w:rFonts w:eastAsia="MS Mincho"/>
          <w:sz w:val="28"/>
          <w:szCs w:val="28"/>
          <w:lang w:val="kk-KZ"/>
        </w:rPr>
        <w:t>ақпараттық даму заманында</w:t>
      </w:r>
      <w:r w:rsidRPr="00127C8F">
        <w:rPr>
          <w:rFonts w:eastAsia="MS Mincho"/>
          <w:sz w:val="28"/>
          <w:szCs w:val="28"/>
          <w:lang w:val="kk-KZ"/>
        </w:rPr>
        <w:t>, соңғы кездері бұл есептерді математикалық әдістер мен ақпараттық технологиялар құралдары көмегімен шешу неғұрлым тиімдірек болды [</w:t>
      </w:r>
      <w:r w:rsidR="001C2B5C">
        <w:rPr>
          <w:rFonts w:eastAsia="MS Mincho"/>
          <w:color w:val="0070C0"/>
          <w:sz w:val="28"/>
          <w:szCs w:val="28"/>
          <w:lang w:val="kk-KZ"/>
        </w:rPr>
        <w:t>57</w:t>
      </w:r>
      <w:r w:rsidRPr="00127C8F">
        <w:rPr>
          <w:rFonts w:eastAsia="MS Mincho"/>
          <w:color w:val="0070C0"/>
          <w:sz w:val="28"/>
          <w:szCs w:val="28"/>
          <w:lang w:val="kk-KZ"/>
        </w:rPr>
        <w:t>,</w:t>
      </w:r>
      <w:r w:rsidR="001A3298" w:rsidRPr="00127C8F">
        <w:rPr>
          <w:rFonts w:eastAsia="MS Mincho"/>
          <w:color w:val="0070C0"/>
          <w:sz w:val="28"/>
          <w:szCs w:val="28"/>
          <w:lang w:val="kk-KZ"/>
        </w:rPr>
        <w:t xml:space="preserve"> p.</w:t>
      </w:r>
      <w:r w:rsidR="00541CA4">
        <w:rPr>
          <w:rFonts w:eastAsia="MS Mincho"/>
          <w:color w:val="0070C0"/>
          <w:sz w:val="28"/>
          <w:szCs w:val="28"/>
          <w:lang w:val="kk-KZ"/>
        </w:rPr>
        <w:t>241</w:t>
      </w:r>
      <w:r w:rsidR="001A3298" w:rsidRPr="00127C8F">
        <w:rPr>
          <w:rFonts w:eastAsia="MS Mincho"/>
          <w:color w:val="0070C0"/>
          <w:sz w:val="28"/>
          <w:szCs w:val="28"/>
          <w:lang w:val="kk-KZ"/>
        </w:rPr>
        <w:t>;</w:t>
      </w:r>
      <w:r w:rsidRPr="00127C8F">
        <w:rPr>
          <w:rFonts w:eastAsia="MS Mincho"/>
          <w:color w:val="0070C0"/>
          <w:sz w:val="28"/>
          <w:szCs w:val="28"/>
          <w:lang w:val="kk-KZ"/>
        </w:rPr>
        <w:t xml:space="preserve"> </w:t>
      </w:r>
      <w:r w:rsidR="00541CA4">
        <w:rPr>
          <w:rFonts w:eastAsia="MS Mincho"/>
          <w:color w:val="0070C0"/>
          <w:sz w:val="28"/>
          <w:szCs w:val="28"/>
          <w:lang w:val="kk-KZ"/>
        </w:rPr>
        <w:t>53, р.700</w:t>
      </w:r>
      <w:r w:rsidRPr="00127C8F">
        <w:rPr>
          <w:rFonts w:eastAsia="MS Mincho"/>
          <w:sz w:val="28"/>
          <w:szCs w:val="28"/>
          <w:lang w:val="kk-KZ"/>
        </w:rPr>
        <w:t xml:space="preserve">].  </w:t>
      </w:r>
    </w:p>
    <w:p w14:paraId="588CB0DC" w14:textId="330A0563" w:rsidR="00AE17E0" w:rsidRPr="00BE47AD" w:rsidRDefault="009C6E11" w:rsidP="005015F7">
      <w:pPr>
        <w:shd w:val="clear" w:color="auto" w:fill="FFFFFF"/>
        <w:ind w:firstLine="567"/>
        <w:jc w:val="both"/>
        <w:rPr>
          <w:rFonts w:eastAsia="MS Mincho"/>
          <w:sz w:val="28"/>
          <w:szCs w:val="28"/>
          <w:lang w:val="kk-KZ"/>
        </w:rPr>
      </w:pPr>
      <w:r w:rsidRPr="00127C8F">
        <w:rPr>
          <w:rFonts w:eastAsia="MS Mincho"/>
          <w:sz w:val="28"/>
          <w:szCs w:val="28"/>
          <w:lang w:val="kk-KZ"/>
        </w:rPr>
        <w:t>«Тұрақты басқару» ұғымы</w:t>
      </w:r>
      <w:r w:rsidR="008172DA" w:rsidRPr="00127C8F">
        <w:rPr>
          <w:rFonts w:eastAsia="MS Mincho"/>
          <w:sz w:val="28"/>
          <w:szCs w:val="28"/>
          <w:lang w:val="kk-KZ"/>
        </w:rPr>
        <w:t xml:space="preserve">ның </w:t>
      </w:r>
      <w:r w:rsidRPr="00127C8F">
        <w:rPr>
          <w:rFonts w:eastAsia="MS Mincho"/>
          <w:sz w:val="28"/>
          <w:szCs w:val="28"/>
          <w:lang w:val="kk-KZ"/>
        </w:rPr>
        <w:t>негізі</w:t>
      </w:r>
      <w:r w:rsidR="008172DA" w:rsidRPr="00127C8F">
        <w:rPr>
          <w:rFonts w:eastAsia="MS Mincho"/>
          <w:sz w:val="28"/>
          <w:szCs w:val="28"/>
          <w:lang w:val="kk-KZ"/>
        </w:rPr>
        <w:t xml:space="preserve"> –</w:t>
      </w:r>
      <w:r w:rsidRPr="00127C8F">
        <w:rPr>
          <w:rFonts w:eastAsia="MS Mincho"/>
          <w:sz w:val="28"/>
          <w:szCs w:val="28"/>
          <w:lang w:val="kk-KZ"/>
        </w:rPr>
        <w:t xml:space="preserve"> тұрақтылықтан </w:t>
      </w:r>
      <w:r w:rsidR="00AE6E44" w:rsidRPr="00127C8F">
        <w:rPr>
          <w:rFonts w:eastAsia="MS Mincho"/>
          <w:sz w:val="28"/>
          <w:szCs w:val="28"/>
          <w:lang w:val="kk-KZ"/>
        </w:rPr>
        <w:t>басталады</w:t>
      </w:r>
      <w:r w:rsidRPr="00127C8F">
        <w:rPr>
          <w:rFonts w:eastAsia="MS Mincho"/>
          <w:sz w:val="28"/>
          <w:szCs w:val="28"/>
          <w:lang w:val="kk-KZ"/>
        </w:rPr>
        <w:t xml:space="preserve"> және оларды басқару ұғымдарымен </w:t>
      </w:r>
      <w:r w:rsidR="007D7EF9" w:rsidRPr="00127C8F">
        <w:rPr>
          <w:rFonts w:eastAsia="MS Mincho"/>
          <w:sz w:val="28"/>
          <w:szCs w:val="28"/>
          <w:lang w:val="kk-KZ"/>
        </w:rPr>
        <w:t>толықтырады</w:t>
      </w:r>
      <w:r w:rsidRPr="00127C8F">
        <w:rPr>
          <w:rFonts w:eastAsia="MS Mincho"/>
          <w:sz w:val="28"/>
          <w:szCs w:val="28"/>
          <w:lang w:val="kk-KZ"/>
        </w:rPr>
        <w:t xml:space="preserve">. </w:t>
      </w:r>
      <w:r w:rsidR="008172DA" w:rsidRPr="00127C8F">
        <w:rPr>
          <w:rFonts w:eastAsia="MS Mincho"/>
          <w:sz w:val="28"/>
          <w:szCs w:val="28"/>
          <w:lang w:val="kk-KZ"/>
        </w:rPr>
        <w:t>Ал, т</w:t>
      </w:r>
      <w:r w:rsidRPr="00127C8F">
        <w:rPr>
          <w:rFonts w:eastAsia="MS Mincho"/>
          <w:sz w:val="28"/>
          <w:szCs w:val="28"/>
          <w:lang w:val="kk-KZ"/>
        </w:rPr>
        <w:t>ұрақтылық: қоршаған ортаға;</w:t>
      </w:r>
      <w:r w:rsidRPr="00BE47AD">
        <w:rPr>
          <w:rFonts w:eastAsia="MS Mincho"/>
          <w:sz w:val="28"/>
          <w:szCs w:val="28"/>
          <w:lang w:val="kk-KZ"/>
        </w:rPr>
        <w:t xml:space="preserve"> қазіргі және болашақ ұрпақтың қажеттіліктеріне; экономика және экологияға</w:t>
      </w:r>
      <w:r w:rsidR="008172DA" w:rsidRPr="00BE47AD">
        <w:rPr>
          <w:rFonts w:eastAsia="MS Mincho"/>
          <w:sz w:val="28"/>
          <w:szCs w:val="28"/>
          <w:lang w:val="kk-KZ"/>
        </w:rPr>
        <w:t xml:space="preserve"> негізделеді</w:t>
      </w:r>
      <w:r w:rsidRPr="00BE47AD">
        <w:rPr>
          <w:rFonts w:eastAsia="MS Mincho"/>
          <w:sz w:val="28"/>
          <w:szCs w:val="28"/>
          <w:lang w:val="kk-KZ"/>
        </w:rPr>
        <w:t xml:space="preserve">. Осы тармақтарды қолдана отырып, тұрақты басқару табиғи ресурстардың </w:t>
      </w:r>
      <w:r w:rsidR="005015F7" w:rsidRPr="00BE47AD">
        <w:rPr>
          <w:rFonts w:eastAsia="MS Mincho"/>
          <w:sz w:val="28"/>
          <w:szCs w:val="28"/>
          <w:lang w:val="kk-KZ"/>
        </w:rPr>
        <w:t>сарқылуын</w:t>
      </w:r>
      <w:r w:rsidRPr="00BE47AD">
        <w:rPr>
          <w:rFonts w:eastAsia="MS Mincho"/>
          <w:sz w:val="28"/>
          <w:szCs w:val="28"/>
          <w:lang w:val="kk-KZ"/>
        </w:rPr>
        <w:t xml:space="preserve"> шектеу арқылы экономикалық және экологиялық жүйенің экономикалық </w:t>
      </w:r>
      <w:r w:rsidR="005015F7" w:rsidRPr="00BE47AD">
        <w:rPr>
          <w:rFonts w:eastAsia="MS Mincho"/>
          <w:sz w:val="28"/>
          <w:szCs w:val="28"/>
          <w:lang w:val="kk-KZ"/>
        </w:rPr>
        <w:t>жағынан өркендеуін</w:t>
      </w:r>
      <w:r w:rsidRPr="00BE47AD">
        <w:rPr>
          <w:rFonts w:eastAsia="MS Mincho"/>
          <w:sz w:val="28"/>
          <w:szCs w:val="28"/>
          <w:lang w:val="kk-KZ"/>
        </w:rPr>
        <w:t xml:space="preserve">, сондай-ақ қазіргі және болашақ ұрпақтың қажеттіліктерін сақтау арқылы </w:t>
      </w:r>
      <w:r w:rsidR="005015F7" w:rsidRPr="00BE47AD">
        <w:rPr>
          <w:rFonts w:eastAsia="MS Mincho"/>
          <w:sz w:val="28"/>
          <w:szCs w:val="28"/>
          <w:lang w:val="kk-KZ"/>
        </w:rPr>
        <w:t>м</w:t>
      </w:r>
      <w:r w:rsidRPr="00BE47AD">
        <w:rPr>
          <w:rFonts w:eastAsia="MS Mincho"/>
          <w:sz w:val="28"/>
          <w:szCs w:val="28"/>
          <w:lang w:val="kk-KZ"/>
        </w:rPr>
        <w:t>үмкінді</w:t>
      </w:r>
      <w:r w:rsidR="005015F7" w:rsidRPr="00BE47AD">
        <w:rPr>
          <w:rFonts w:eastAsia="MS Mincho"/>
          <w:sz w:val="28"/>
          <w:szCs w:val="28"/>
          <w:lang w:val="kk-KZ"/>
        </w:rPr>
        <w:t xml:space="preserve">к </w:t>
      </w:r>
      <w:r w:rsidRPr="00BE47AD">
        <w:rPr>
          <w:rFonts w:eastAsia="MS Mincho"/>
          <w:sz w:val="28"/>
          <w:szCs w:val="28"/>
          <w:lang w:val="kk-KZ"/>
        </w:rPr>
        <w:t xml:space="preserve">жасайды. Осы </w:t>
      </w:r>
      <w:r w:rsidR="005015F7" w:rsidRPr="00BE47AD">
        <w:rPr>
          <w:rFonts w:eastAsia="MS Mincho"/>
          <w:sz w:val="28"/>
          <w:szCs w:val="28"/>
          <w:lang w:val="kk-KZ"/>
        </w:rPr>
        <w:t xml:space="preserve">тұжырымнан </w:t>
      </w:r>
      <w:r w:rsidRPr="00BE47AD">
        <w:rPr>
          <w:rFonts w:eastAsia="MS Mincho"/>
          <w:sz w:val="28"/>
          <w:szCs w:val="28"/>
          <w:lang w:val="kk-KZ"/>
        </w:rPr>
        <w:t xml:space="preserve"> тұрақты </w:t>
      </w:r>
      <w:r w:rsidR="005015F7" w:rsidRPr="00BE47AD">
        <w:rPr>
          <w:rFonts w:eastAsia="MS Mincho"/>
          <w:sz w:val="28"/>
          <w:szCs w:val="28"/>
          <w:lang w:val="kk-KZ"/>
        </w:rPr>
        <w:t>басқарудың қажеттілігін көруге болады. Бизнес жағдайында, ауыл</w:t>
      </w:r>
      <w:r w:rsidR="003B3AE2" w:rsidRPr="00BE47AD">
        <w:rPr>
          <w:rFonts w:eastAsia="MS Mincho"/>
          <w:sz w:val="28"/>
          <w:szCs w:val="28"/>
          <w:lang w:val="kk-KZ"/>
        </w:rPr>
        <w:t>-</w:t>
      </w:r>
      <w:r w:rsidR="005015F7" w:rsidRPr="00BE47AD">
        <w:rPr>
          <w:rFonts w:eastAsia="MS Mincho"/>
          <w:sz w:val="28"/>
          <w:szCs w:val="28"/>
          <w:lang w:val="kk-KZ"/>
        </w:rPr>
        <w:t>шаруашылық, қоғамда, қоршаған ортада қазіргі және болашақ ұрпаққа пайдалы болатындай тұрақты әдістерді қолдану керектігі байқалады</w:t>
      </w:r>
      <w:r w:rsidR="00AE17E0" w:rsidRPr="00BE47AD">
        <w:rPr>
          <w:rFonts w:eastAsia="MS Mincho"/>
          <w:sz w:val="28"/>
          <w:szCs w:val="28"/>
          <w:lang w:val="kk-KZ"/>
        </w:rPr>
        <w:t xml:space="preserve"> [</w:t>
      </w:r>
      <w:r w:rsidR="00C0352E">
        <w:rPr>
          <w:rFonts w:eastAsia="MS Mincho"/>
          <w:color w:val="1F497D"/>
          <w:sz w:val="28"/>
          <w:szCs w:val="28"/>
          <w:lang w:val="kk-KZ"/>
        </w:rPr>
        <w:t>58, р.400</w:t>
      </w:r>
      <w:r w:rsidR="00AE17E0" w:rsidRPr="00BE47AD">
        <w:rPr>
          <w:rFonts w:eastAsia="MS Mincho"/>
          <w:sz w:val="28"/>
          <w:szCs w:val="28"/>
          <w:lang w:val="kk-KZ"/>
        </w:rPr>
        <w:t>].</w:t>
      </w:r>
    </w:p>
    <w:p w14:paraId="28C0E32C" w14:textId="69824D13" w:rsidR="005015F7" w:rsidRPr="00BE47AD" w:rsidRDefault="005015F7" w:rsidP="005015F7">
      <w:pPr>
        <w:shd w:val="clear" w:color="auto" w:fill="FFFFFF"/>
        <w:ind w:firstLine="567"/>
        <w:jc w:val="both"/>
        <w:rPr>
          <w:rFonts w:eastAsia="MS Mincho"/>
          <w:sz w:val="28"/>
          <w:szCs w:val="28"/>
          <w:lang w:val="kk-KZ"/>
        </w:rPr>
      </w:pPr>
      <w:r w:rsidRPr="00BE47AD">
        <w:rPr>
          <w:rFonts w:eastAsia="MS Mincho"/>
          <w:sz w:val="28"/>
          <w:szCs w:val="28"/>
          <w:lang w:val="kk-KZ"/>
        </w:rPr>
        <w:t>Қалдықтар</w:t>
      </w:r>
      <w:r w:rsidR="00AE6E44" w:rsidRPr="00BE47AD">
        <w:rPr>
          <w:rFonts w:eastAsia="MS Mincho"/>
          <w:sz w:val="28"/>
          <w:szCs w:val="28"/>
          <w:lang w:val="kk-KZ"/>
        </w:rPr>
        <w:t>д</w:t>
      </w:r>
      <w:r w:rsidRPr="00BE47AD">
        <w:rPr>
          <w:rFonts w:eastAsia="MS Mincho"/>
          <w:sz w:val="28"/>
          <w:szCs w:val="28"/>
          <w:lang w:val="kk-KZ"/>
        </w:rPr>
        <w:t xml:space="preserve">ы басқару жүйесін ақпараттық қолдау мәліметтер базасын жинауға, қалыптастыруға, сақтауға, жаңартуға, шешім қабылдауға мүмкіндік беретін әр түрлі есеп жүйелерін жүргізуге арналған.  </w:t>
      </w:r>
    </w:p>
    <w:p w14:paraId="56AEEEF9" w14:textId="789F3A86" w:rsidR="00232A3E" w:rsidRPr="00BE47AD" w:rsidRDefault="00232A3E" w:rsidP="00AE17E0">
      <w:pPr>
        <w:autoSpaceDE w:val="0"/>
        <w:autoSpaceDN w:val="0"/>
        <w:adjustRightInd w:val="0"/>
        <w:ind w:firstLine="567"/>
        <w:jc w:val="both"/>
        <w:rPr>
          <w:sz w:val="28"/>
          <w:szCs w:val="28"/>
          <w:lang w:val="kk-KZ"/>
        </w:rPr>
      </w:pPr>
      <w:r w:rsidRPr="00BE47AD">
        <w:rPr>
          <w:sz w:val="28"/>
          <w:szCs w:val="28"/>
          <w:lang w:val="kk-KZ"/>
        </w:rPr>
        <w:t xml:space="preserve">Қалдықтарды басқару саласында бастысы </w:t>
      </w:r>
      <w:r w:rsidR="008172DA" w:rsidRPr="00BE47AD">
        <w:rPr>
          <w:sz w:val="28"/>
          <w:szCs w:val="28"/>
          <w:lang w:val="kk-KZ"/>
        </w:rPr>
        <w:t xml:space="preserve">– </w:t>
      </w:r>
      <w:r w:rsidRPr="00BE47AD">
        <w:rPr>
          <w:sz w:val="28"/>
          <w:szCs w:val="28"/>
          <w:lang w:val="kk-KZ"/>
        </w:rPr>
        <w:t>бұл қалдықтардың өмірлік циклын сипаттайтын ақпарат, олардың қасиеттерін және ол</w:t>
      </w:r>
      <w:r w:rsidR="008172DA" w:rsidRPr="00BE47AD">
        <w:rPr>
          <w:sz w:val="28"/>
          <w:szCs w:val="28"/>
          <w:lang w:val="kk-KZ"/>
        </w:rPr>
        <w:t>ардың қалыптасу</w:t>
      </w:r>
      <w:r w:rsidRPr="00BE47AD">
        <w:rPr>
          <w:sz w:val="28"/>
          <w:szCs w:val="28"/>
          <w:lang w:val="kk-KZ"/>
        </w:rPr>
        <w:t xml:space="preserve"> </w:t>
      </w:r>
      <w:r w:rsidR="008172DA" w:rsidRPr="00BE47AD">
        <w:rPr>
          <w:sz w:val="28"/>
          <w:szCs w:val="28"/>
          <w:lang w:val="kk-KZ"/>
        </w:rPr>
        <w:t>нысандары</w:t>
      </w:r>
      <w:r w:rsidRPr="00BE47AD">
        <w:rPr>
          <w:sz w:val="28"/>
          <w:szCs w:val="28"/>
          <w:lang w:val="kk-KZ"/>
        </w:rPr>
        <w:t xml:space="preserve"> туралы ақпарат</w:t>
      </w:r>
      <w:r w:rsidR="008172DA" w:rsidRPr="00BE47AD">
        <w:rPr>
          <w:sz w:val="28"/>
          <w:szCs w:val="28"/>
          <w:lang w:val="kk-KZ"/>
        </w:rPr>
        <w:t>тард</w:t>
      </w:r>
      <w:r w:rsidRPr="00BE47AD">
        <w:rPr>
          <w:sz w:val="28"/>
          <w:szCs w:val="28"/>
          <w:lang w:val="kk-KZ"/>
        </w:rPr>
        <w:t xml:space="preserve">ы </w:t>
      </w:r>
      <w:r w:rsidR="008612B6" w:rsidRPr="00BE47AD">
        <w:rPr>
          <w:sz w:val="28"/>
          <w:szCs w:val="28"/>
          <w:lang w:val="kk-KZ"/>
        </w:rPr>
        <w:t>қамтиды</w:t>
      </w:r>
      <w:r w:rsidRPr="00BE47AD">
        <w:rPr>
          <w:sz w:val="28"/>
          <w:szCs w:val="28"/>
          <w:lang w:val="kk-KZ"/>
        </w:rPr>
        <w:t>. Өндіріс және тұтыну қалдықтарының мемлекеттік кадастры кез-келген аспект бойынша қалдықтарды басқару бойынша толық ақпарат алуға мүмкіндік беретін есеп жүйесі ретінде қарастырылуы мүмкін. Бұл кадастр Қазақстан Республикасының 2007 жылғы 9 қаңтардағы № 212-III ҚРЗ экологиялық кодексіне сәйкес қалдықтарды басқарудың барлық сатыларын көрсетуі керек</w:t>
      </w:r>
      <w:r w:rsidR="00C0352E">
        <w:rPr>
          <w:sz w:val="28"/>
          <w:szCs w:val="28"/>
          <w:lang w:val="kk-KZ"/>
        </w:rPr>
        <w:t xml:space="preserve"> </w:t>
      </w:r>
      <w:r w:rsidR="005F44FA" w:rsidRPr="005F44FA">
        <w:rPr>
          <w:sz w:val="28"/>
          <w:szCs w:val="28"/>
          <w:lang w:val="kk-KZ"/>
        </w:rPr>
        <w:t>[</w:t>
      </w:r>
      <w:r w:rsidR="00C0352E" w:rsidRPr="00C0352E">
        <w:rPr>
          <w:color w:val="4472C4" w:themeColor="accent1"/>
          <w:sz w:val="28"/>
          <w:szCs w:val="28"/>
          <w:lang w:val="kk-KZ"/>
        </w:rPr>
        <w:t>5</w:t>
      </w:r>
      <w:r w:rsidR="005F44FA" w:rsidRPr="005F44FA">
        <w:rPr>
          <w:sz w:val="28"/>
          <w:szCs w:val="28"/>
          <w:lang w:val="kk-KZ"/>
        </w:rPr>
        <w:t>]</w:t>
      </w:r>
      <w:r w:rsidR="008612B6" w:rsidRPr="00BE47AD">
        <w:rPr>
          <w:sz w:val="28"/>
          <w:szCs w:val="28"/>
          <w:lang w:val="kk-KZ"/>
        </w:rPr>
        <w:t>. М</w:t>
      </w:r>
      <w:r w:rsidRPr="00BE47AD">
        <w:rPr>
          <w:sz w:val="28"/>
          <w:szCs w:val="28"/>
          <w:lang w:val="kk-KZ"/>
        </w:rPr>
        <w:t xml:space="preserve">емлекеттік органдарға, мүдделі тұлғаларға </w:t>
      </w:r>
      <w:r w:rsidR="008612B6" w:rsidRPr="00BE47AD">
        <w:rPr>
          <w:sz w:val="28"/>
          <w:szCs w:val="28"/>
          <w:lang w:val="kk-KZ"/>
        </w:rPr>
        <w:t xml:space="preserve">қоршаған ортаны қорғауды қамтамасыз етуге қатысты технологиялық, экономикалық, құқықтық жағынан </w:t>
      </w:r>
      <w:r w:rsidRPr="00BE47AD">
        <w:rPr>
          <w:sz w:val="28"/>
          <w:szCs w:val="28"/>
          <w:lang w:val="kk-KZ"/>
        </w:rPr>
        <w:t>бағалау</w:t>
      </w:r>
      <w:r w:rsidR="008612B6" w:rsidRPr="00BE47AD">
        <w:rPr>
          <w:sz w:val="28"/>
          <w:szCs w:val="28"/>
          <w:lang w:val="kk-KZ"/>
        </w:rPr>
        <w:t xml:space="preserve">ға </w:t>
      </w:r>
      <w:r w:rsidRPr="00BE47AD">
        <w:rPr>
          <w:sz w:val="28"/>
          <w:szCs w:val="28"/>
          <w:lang w:val="kk-KZ"/>
        </w:rPr>
        <w:t xml:space="preserve">ақпарат беру </w:t>
      </w:r>
      <w:r w:rsidR="008612B6" w:rsidRPr="00BE47AD">
        <w:rPr>
          <w:sz w:val="28"/>
          <w:szCs w:val="28"/>
          <w:lang w:val="kk-KZ"/>
        </w:rPr>
        <w:t>тиіс. С</w:t>
      </w:r>
      <w:r w:rsidRPr="00BE47AD">
        <w:rPr>
          <w:sz w:val="28"/>
          <w:szCs w:val="28"/>
          <w:lang w:val="kk-KZ"/>
        </w:rPr>
        <w:t>ондай-ақ</w:t>
      </w:r>
      <w:r w:rsidR="008612B6" w:rsidRPr="00BE47AD">
        <w:rPr>
          <w:sz w:val="28"/>
          <w:szCs w:val="28"/>
          <w:lang w:val="kk-KZ"/>
        </w:rPr>
        <w:t>,</w:t>
      </w:r>
      <w:r w:rsidRPr="00BE47AD">
        <w:rPr>
          <w:sz w:val="28"/>
          <w:szCs w:val="28"/>
          <w:lang w:val="kk-KZ"/>
        </w:rPr>
        <w:t xml:space="preserve"> бүкілхалықтық есепке алу мен қалдықтарды басқаруды біріктір</w:t>
      </w:r>
      <w:r w:rsidR="008612B6" w:rsidRPr="00BE47AD">
        <w:rPr>
          <w:sz w:val="28"/>
          <w:szCs w:val="28"/>
          <w:lang w:val="kk-KZ"/>
        </w:rPr>
        <w:t xml:space="preserve">еді. </w:t>
      </w:r>
    </w:p>
    <w:p w14:paraId="6DB1938C" w14:textId="6ED51677" w:rsidR="00592D31" w:rsidRPr="00BE47AD" w:rsidRDefault="00232A3E" w:rsidP="00592D31">
      <w:pPr>
        <w:autoSpaceDE w:val="0"/>
        <w:autoSpaceDN w:val="0"/>
        <w:adjustRightInd w:val="0"/>
        <w:ind w:firstLine="567"/>
        <w:jc w:val="both"/>
        <w:rPr>
          <w:sz w:val="28"/>
          <w:szCs w:val="28"/>
          <w:lang w:val="kk-KZ"/>
        </w:rPr>
      </w:pPr>
      <w:r w:rsidRPr="00BE47AD">
        <w:rPr>
          <w:sz w:val="28"/>
          <w:szCs w:val="28"/>
          <w:lang w:val="kk-KZ"/>
        </w:rPr>
        <w:t xml:space="preserve">Осылайша, өндіріс қалдықтарын тиімді басқару үшін қалдықтарды жинау, тасымалдау, қайта өңдеу, утилизациялау немесе қайта қолдану және математикалық әдістер мен ақпараттық технологиялардың заманауи жетістіктері негізінде аталған процестерді бақылау мен басқару жөніндегі іс-шаралар кешенінің қалдықтарды басқару жүйесін құру керек. </w:t>
      </w:r>
      <w:r w:rsidR="00592D31" w:rsidRPr="00BE47AD">
        <w:rPr>
          <w:sz w:val="28"/>
          <w:szCs w:val="28"/>
          <w:lang w:val="kk-KZ"/>
        </w:rPr>
        <w:t>Қазіргі таңда Қазақстан Республикасының экологиялық саясаты</w:t>
      </w:r>
      <w:r w:rsidR="008172DA" w:rsidRPr="00BE47AD">
        <w:rPr>
          <w:sz w:val="28"/>
          <w:szCs w:val="28"/>
          <w:lang w:val="kk-KZ"/>
        </w:rPr>
        <w:t xml:space="preserve"> осы</w:t>
      </w:r>
      <w:r w:rsidR="00592D31" w:rsidRPr="00BE47AD">
        <w:rPr>
          <w:sz w:val="28"/>
          <w:szCs w:val="28"/>
          <w:lang w:val="kk-KZ"/>
        </w:rPr>
        <w:t xml:space="preserve"> </w:t>
      </w:r>
      <w:r w:rsidR="00AE17E0" w:rsidRPr="00BE47AD">
        <w:rPr>
          <w:sz w:val="28"/>
          <w:szCs w:val="28"/>
          <w:lang w:val="kk-KZ"/>
        </w:rPr>
        <w:t>«Жасыл даму»</w:t>
      </w:r>
      <w:r w:rsidR="00592D31" w:rsidRPr="00BE47AD">
        <w:rPr>
          <w:sz w:val="28"/>
          <w:szCs w:val="28"/>
          <w:lang w:val="kk-KZ"/>
        </w:rPr>
        <w:t xml:space="preserve"> саласында </w:t>
      </w:r>
      <w:r w:rsidR="008172DA" w:rsidRPr="00BE47AD">
        <w:rPr>
          <w:sz w:val="28"/>
          <w:szCs w:val="28"/>
          <w:lang w:val="kk-KZ"/>
        </w:rPr>
        <w:t xml:space="preserve">жүргізіліп жатыр. </w:t>
      </w:r>
      <w:r w:rsidR="00592D31" w:rsidRPr="00BE47AD">
        <w:rPr>
          <w:sz w:val="28"/>
          <w:szCs w:val="28"/>
          <w:lang w:val="kk-KZ"/>
        </w:rPr>
        <w:t xml:space="preserve">Алайда, тұтастай алғанда, өндіріс пен тұтыну қалдықтарының экологиялық жүйеге және халықтың денсаулығына қоршаған ортаның ластануына жағымсыз әсерін айтарлықтай азайту әлі де мүмкін болмай тұр. </w:t>
      </w:r>
    </w:p>
    <w:p w14:paraId="20204A37" w14:textId="166D1F03" w:rsidR="009B1850" w:rsidRPr="00BE47AD" w:rsidRDefault="00592D31" w:rsidP="009B1850">
      <w:pPr>
        <w:shd w:val="clear" w:color="auto" w:fill="FFFFFF"/>
        <w:ind w:firstLine="567"/>
        <w:jc w:val="both"/>
        <w:rPr>
          <w:sz w:val="28"/>
          <w:szCs w:val="28"/>
          <w:lang w:val="kk-KZ"/>
        </w:rPr>
      </w:pPr>
      <w:r w:rsidRPr="00BE47AD">
        <w:rPr>
          <w:sz w:val="28"/>
          <w:szCs w:val="28"/>
          <w:lang w:val="kk-KZ"/>
        </w:rPr>
        <w:t xml:space="preserve">Осы айтылғандарды ескере келе </w:t>
      </w:r>
      <w:r w:rsidR="0089219C" w:rsidRPr="00BE47AD">
        <w:rPr>
          <w:sz w:val="28"/>
          <w:szCs w:val="28"/>
          <w:lang w:val="kk-KZ"/>
        </w:rPr>
        <w:t xml:space="preserve">бізде мақсат </w:t>
      </w:r>
      <w:r w:rsidR="008172DA" w:rsidRPr="00BE47AD">
        <w:rPr>
          <w:sz w:val="28"/>
          <w:szCs w:val="28"/>
          <w:lang w:val="kk-KZ"/>
        </w:rPr>
        <w:t>–</w:t>
      </w:r>
      <w:r w:rsidR="0089219C" w:rsidRPr="00BE47AD">
        <w:rPr>
          <w:sz w:val="28"/>
          <w:szCs w:val="28"/>
          <w:lang w:val="kk-KZ"/>
        </w:rPr>
        <w:t xml:space="preserve"> </w:t>
      </w:r>
      <w:r w:rsidRPr="00BE47AD">
        <w:rPr>
          <w:sz w:val="28"/>
          <w:szCs w:val="28"/>
          <w:lang w:val="kk-KZ"/>
        </w:rPr>
        <w:t>қоршаған ортаны қорғау саласындағы қалдықтарды тұрақты басқару ерекшеліктерін зерттеу, зерттеу мәселелеріне жүйелік талдау жасау және заманауи жетістіктерге негізделген өндіріс пен тұтыну қалдықтарын</w:t>
      </w:r>
      <w:r w:rsidR="0089219C" w:rsidRPr="00BE47AD">
        <w:rPr>
          <w:sz w:val="28"/>
          <w:szCs w:val="28"/>
          <w:lang w:val="kk-KZ"/>
        </w:rPr>
        <w:t xml:space="preserve"> тұрақты</w:t>
      </w:r>
      <w:r w:rsidRPr="00BE47AD">
        <w:rPr>
          <w:sz w:val="28"/>
          <w:szCs w:val="28"/>
          <w:lang w:val="kk-KZ"/>
        </w:rPr>
        <w:t xml:space="preserve"> басқару мәселелерін тиімді шешу</w:t>
      </w:r>
      <w:r w:rsidR="0089219C" w:rsidRPr="00BE47AD">
        <w:rPr>
          <w:sz w:val="28"/>
          <w:szCs w:val="28"/>
          <w:lang w:val="kk-KZ"/>
        </w:rPr>
        <w:t>дің</w:t>
      </w:r>
      <w:r w:rsidRPr="00BE47AD">
        <w:rPr>
          <w:sz w:val="28"/>
          <w:szCs w:val="28"/>
          <w:lang w:val="kk-KZ"/>
        </w:rPr>
        <w:t xml:space="preserve"> тәсілін құру</w:t>
      </w:r>
      <w:r w:rsidR="0089219C" w:rsidRPr="00BE47AD">
        <w:rPr>
          <w:sz w:val="28"/>
          <w:szCs w:val="28"/>
          <w:lang w:val="kk-KZ"/>
        </w:rPr>
        <w:t xml:space="preserve">. Бастапқы ақпараттың жетіспеушілігі мен </w:t>
      </w:r>
      <w:r w:rsidR="00326AB3" w:rsidRPr="00BE47AD">
        <w:rPr>
          <w:sz w:val="28"/>
          <w:szCs w:val="28"/>
          <w:lang w:val="kk-KZ"/>
        </w:rPr>
        <w:t>айқынсыздығы</w:t>
      </w:r>
      <w:r w:rsidR="0089219C" w:rsidRPr="00BE47AD">
        <w:rPr>
          <w:sz w:val="28"/>
          <w:szCs w:val="28"/>
          <w:lang w:val="kk-KZ"/>
        </w:rPr>
        <w:t xml:space="preserve"> мәселесін шешуге мүмкіндік беретін заманауи м</w:t>
      </w:r>
      <w:r w:rsidRPr="00BE47AD">
        <w:rPr>
          <w:sz w:val="28"/>
          <w:szCs w:val="28"/>
          <w:lang w:val="kk-KZ"/>
        </w:rPr>
        <w:t xml:space="preserve">атематикалық әдістер, соның ішінде </w:t>
      </w:r>
      <w:r w:rsidR="0089219C" w:rsidRPr="00BE47AD">
        <w:rPr>
          <w:sz w:val="28"/>
          <w:szCs w:val="28"/>
          <w:lang w:val="kk-KZ"/>
        </w:rPr>
        <w:t xml:space="preserve">айқын емес </w:t>
      </w:r>
      <w:r w:rsidRPr="00BE47AD">
        <w:rPr>
          <w:sz w:val="28"/>
          <w:szCs w:val="28"/>
          <w:lang w:val="kk-KZ"/>
        </w:rPr>
        <w:t>жиын</w:t>
      </w:r>
      <w:r w:rsidR="0089219C" w:rsidRPr="00BE47AD">
        <w:rPr>
          <w:sz w:val="28"/>
          <w:szCs w:val="28"/>
          <w:lang w:val="kk-KZ"/>
        </w:rPr>
        <w:t xml:space="preserve">дар </w:t>
      </w:r>
      <w:r w:rsidRPr="00BE47AD">
        <w:rPr>
          <w:sz w:val="28"/>
          <w:szCs w:val="28"/>
          <w:lang w:val="kk-KZ"/>
        </w:rPr>
        <w:t xml:space="preserve"> теориясының әдістері</w:t>
      </w:r>
      <w:r w:rsidR="0089219C" w:rsidRPr="00BE47AD">
        <w:rPr>
          <w:sz w:val="28"/>
          <w:szCs w:val="28"/>
          <w:lang w:val="kk-KZ"/>
        </w:rPr>
        <w:t xml:space="preserve">н қолдану </w:t>
      </w:r>
      <w:r w:rsidR="00AE17E0" w:rsidRPr="00BE47AD">
        <w:rPr>
          <w:color w:val="1F497D"/>
          <w:sz w:val="28"/>
          <w:szCs w:val="28"/>
          <w:lang w:val="kk-KZ"/>
        </w:rPr>
        <w:t>[</w:t>
      </w:r>
      <w:r w:rsidR="005F3A47" w:rsidRPr="005F3A47">
        <w:rPr>
          <w:color w:val="1F497D"/>
          <w:sz w:val="28"/>
          <w:szCs w:val="28"/>
          <w:lang w:val="kk-KZ"/>
        </w:rPr>
        <w:t>72</w:t>
      </w:r>
      <w:r w:rsidR="00936428" w:rsidRPr="00BE47AD">
        <w:rPr>
          <w:color w:val="1F497D"/>
          <w:sz w:val="28"/>
          <w:szCs w:val="28"/>
          <w:lang w:val="kk-KZ"/>
        </w:rPr>
        <w:t xml:space="preserve">; </w:t>
      </w:r>
      <w:r w:rsidR="005F3A47" w:rsidRPr="005F3A47">
        <w:rPr>
          <w:color w:val="1F497D"/>
          <w:sz w:val="28"/>
          <w:szCs w:val="28"/>
          <w:lang w:val="kk-KZ"/>
        </w:rPr>
        <w:t>25</w:t>
      </w:r>
      <w:r w:rsidR="00936428" w:rsidRPr="00BE47AD">
        <w:rPr>
          <w:color w:val="1F497D"/>
          <w:sz w:val="28"/>
          <w:szCs w:val="28"/>
          <w:lang w:val="kk-KZ"/>
        </w:rPr>
        <w:t>, p.</w:t>
      </w:r>
      <w:r w:rsidR="005F3A47">
        <w:rPr>
          <w:color w:val="1F497D"/>
          <w:sz w:val="28"/>
          <w:szCs w:val="28"/>
          <w:lang w:val="kk-KZ"/>
        </w:rPr>
        <w:t>30</w:t>
      </w:r>
      <w:r w:rsidR="00AE17E0" w:rsidRPr="00BE47AD">
        <w:rPr>
          <w:sz w:val="28"/>
          <w:szCs w:val="28"/>
          <w:lang w:val="kk-KZ"/>
        </w:rPr>
        <w:t>].</w:t>
      </w:r>
      <w:r w:rsidR="0089219C" w:rsidRPr="00BE47AD">
        <w:rPr>
          <w:sz w:val="28"/>
          <w:szCs w:val="28"/>
          <w:lang w:val="kk-KZ"/>
        </w:rPr>
        <w:t xml:space="preserve"> </w:t>
      </w:r>
      <w:r w:rsidR="00326AB3" w:rsidRPr="00BE47AD">
        <w:rPr>
          <w:sz w:val="28"/>
          <w:szCs w:val="28"/>
          <w:lang w:val="kk-KZ"/>
        </w:rPr>
        <w:t>Со</w:t>
      </w:r>
      <w:r w:rsidR="0089219C" w:rsidRPr="00BE47AD">
        <w:rPr>
          <w:sz w:val="28"/>
          <w:szCs w:val="28"/>
          <w:lang w:val="kk-KZ"/>
        </w:rPr>
        <w:t>л үшін келесі есептер қойыл</w:t>
      </w:r>
      <w:r w:rsidR="00326AB3" w:rsidRPr="00BE47AD">
        <w:rPr>
          <w:sz w:val="28"/>
          <w:szCs w:val="28"/>
          <w:lang w:val="kk-KZ"/>
        </w:rPr>
        <w:t>ып, шешуге қарастырылады</w:t>
      </w:r>
      <w:r w:rsidR="0089219C" w:rsidRPr="00BE47AD">
        <w:rPr>
          <w:sz w:val="28"/>
          <w:szCs w:val="28"/>
          <w:lang w:val="kk-KZ"/>
        </w:rPr>
        <w:t>: өндіріс пен тұтыну қалдықтарын басқарудың экологиялық-экономикалық моделін әзірлеу</w:t>
      </w:r>
      <w:r w:rsidR="00AE17E0" w:rsidRPr="00BE47AD">
        <w:rPr>
          <w:sz w:val="28"/>
          <w:szCs w:val="28"/>
          <w:lang w:val="kk-KZ"/>
        </w:rPr>
        <w:t xml:space="preserve">; </w:t>
      </w:r>
      <w:r w:rsidR="0089219C" w:rsidRPr="00BE47AD">
        <w:rPr>
          <w:sz w:val="28"/>
          <w:szCs w:val="28"/>
          <w:lang w:val="kk-KZ"/>
        </w:rPr>
        <w:t xml:space="preserve">детерминирленген жағдайларда және бастапқы ақпараттың айқын еместігі жағдайында қалдықтарды басқару және оптимизациялау есептерін қалыптастыру, оларды шешудің тиімді әдістерін ұсыну. </w:t>
      </w:r>
    </w:p>
    <w:p w14:paraId="66C78070" w14:textId="6B41629F" w:rsidR="003B3AE2" w:rsidRPr="00BE47AD" w:rsidRDefault="00AA4230" w:rsidP="00D46894">
      <w:pPr>
        <w:shd w:val="clear" w:color="auto" w:fill="FFFFFF"/>
        <w:ind w:firstLine="567"/>
        <w:jc w:val="both"/>
        <w:rPr>
          <w:spacing w:val="2"/>
          <w:sz w:val="28"/>
          <w:szCs w:val="28"/>
          <w:lang w:val="kk-KZ"/>
        </w:rPr>
      </w:pPr>
      <w:r w:rsidRPr="00BE47AD">
        <w:rPr>
          <w:sz w:val="28"/>
          <w:szCs w:val="28"/>
          <w:lang w:val="kk-KZ"/>
        </w:rPr>
        <w:t>Математикалық әдістер</w:t>
      </w:r>
      <w:r w:rsidR="00FF7395" w:rsidRPr="00BE47AD">
        <w:rPr>
          <w:sz w:val="28"/>
          <w:szCs w:val="28"/>
          <w:lang w:val="kk-KZ"/>
        </w:rPr>
        <w:t>ді</w:t>
      </w:r>
      <w:r w:rsidRPr="00BE47AD">
        <w:rPr>
          <w:sz w:val="28"/>
          <w:szCs w:val="28"/>
          <w:lang w:val="kk-KZ"/>
        </w:rPr>
        <w:t xml:space="preserve"> қолдану арқылы қалдықтарды басқару мәселелері қарастырылған зерттеу жұмыстарына тоқталатын болсақ, </w:t>
      </w:r>
      <w:r w:rsidR="00AE17E0" w:rsidRPr="00BE47AD">
        <w:rPr>
          <w:sz w:val="28"/>
          <w:szCs w:val="28"/>
          <w:lang w:val="kk-KZ"/>
        </w:rPr>
        <w:t>[</w:t>
      </w:r>
      <w:r w:rsidR="005F3A47">
        <w:rPr>
          <w:color w:val="1F497D"/>
          <w:sz w:val="28"/>
          <w:szCs w:val="28"/>
          <w:lang w:val="kk-KZ"/>
        </w:rPr>
        <w:t>73</w:t>
      </w:r>
      <w:r w:rsidR="003A16AF" w:rsidRPr="00BE47AD">
        <w:rPr>
          <w:color w:val="1F497D"/>
          <w:sz w:val="28"/>
          <w:szCs w:val="28"/>
          <w:lang w:val="kk-KZ"/>
        </w:rPr>
        <w:t>;</w:t>
      </w:r>
      <w:r w:rsidR="000F5634" w:rsidRPr="00BE47AD">
        <w:rPr>
          <w:color w:val="1F497D"/>
          <w:sz w:val="28"/>
          <w:szCs w:val="28"/>
          <w:lang w:val="kk-KZ"/>
        </w:rPr>
        <w:t xml:space="preserve"> </w:t>
      </w:r>
      <w:r w:rsidR="00C81AAD">
        <w:rPr>
          <w:color w:val="1F497D"/>
          <w:sz w:val="28"/>
          <w:szCs w:val="28"/>
          <w:lang w:val="kk-KZ"/>
        </w:rPr>
        <w:t>67 с</w:t>
      </w:r>
      <w:r w:rsidR="005F3A47">
        <w:rPr>
          <w:color w:val="1F497D"/>
          <w:sz w:val="28"/>
          <w:szCs w:val="28"/>
          <w:lang w:val="kk-KZ"/>
        </w:rPr>
        <w:t>.15</w:t>
      </w:r>
      <w:r w:rsidR="00AE17E0" w:rsidRPr="00BE47AD">
        <w:rPr>
          <w:sz w:val="28"/>
          <w:szCs w:val="28"/>
          <w:lang w:val="kk-KZ"/>
        </w:rPr>
        <w:t xml:space="preserve">] </w:t>
      </w:r>
      <w:r w:rsidRPr="00BE47AD">
        <w:rPr>
          <w:sz w:val="28"/>
          <w:szCs w:val="28"/>
          <w:lang w:val="kk-KZ"/>
        </w:rPr>
        <w:t>жұмыстарында экологиялық критерийлерді ескере отырып өндірісті оптимизациялау есептерінің модельдері қарастырылады. Бірақ бұл модельдерде «өндірістің тазалығына» шектеуді ескермейді, яғни, ластау</w:t>
      </w:r>
      <w:r w:rsidR="005B2576" w:rsidRPr="00BE47AD">
        <w:rPr>
          <w:sz w:val="28"/>
          <w:szCs w:val="28"/>
          <w:lang w:val="kk-KZ"/>
        </w:rPr>
        <w:t>шы</w:t>
      </w:r>
      <w:r w:rsidR="00326AB3" w:rsidRPr="00BE47AD">
        <w:rPr>
          <w:sz w:val="28"/>
          <w:szCs w:val="28"/>
          <w:lang w:val="kk-KZ"/>
        </w:rPr>
        <w:t>, қалдық</w:t>
      </w:r>
      <w:r w:rsidRPr="00BE47AD">
        <w:rPr>
          <w:sz w:val="28"/>
          <w:szCs w:val="28"/>
          <w:lang w:val="kk-KZ"/>
        </w:rPr>
        <w:t xml:space="preserve"> заттар</w:t>
      </w:r>
      <w:r w:rsidR="005B2576" w:rsidRPr="00BE47AD">
        <w:rPr>
          <w:sz w:val="28"/>
          <w:szCs w:val="28"/>
          <w:lang w:val="kk-KZ"/>
        </w:rPr>
        <w:t xml:space="preserve">дың </w:t>
      </w:r>
      <w:r w:rsidRPr="00BE47AD">
        <w:rPr>
          <w:sz w:val="28"/>
          <w:szCs w:val="28"/>
          <w:lang w:val="kk-KZ"/>
        </w:rPr>
        <w:t>әр</w:t>
      </w:r>
      <w:r w:rsidR="005B2576" w:rsidRPr="00BE47AD">
        <w:rPr>
          <w:sz w:val="28"/>
          <w:szCs w:val="28"/>
          <w:lang w:val="kk-KZ"/>
        </w:rPr>
        <w:t xml:space="preserve"> </w:t>
      </w:r>
      <w:r w:rsidRPr="00BE47AD">
        <w:rPr>
          <w:sz w:val="28"/>
          <w:szCs w:val="28"/>
          <w:lang w:val="kk-KZ"/>
        </w:rPr>
        <w:t>түр</w:t>
      </w:r>
      <w:r w:rsidR="005B2576" w:rsidRPr="00BE47AD">
        <w:rPr>
          <w:sz w:val="28"/>
          <w:szCs w:val="28"/>
          <w:lang w:val="kk-KZ"/>
        </w:rPr>
        <w:t>лер</w:t>
      </w:r>
      <w:r w:rsidRPr="00BE47AD">
        <w:rPr>
          <w:sz w:val="28"/>
          <w:szCs w:val="28"/>
          <w:lang w:val="kk-KZ"/>
        </w:rPr>
        <w:t xml:space="preserve">і бойынша рұқсат етілген қалдықтардың </w:t>
      </w:r>
      <w:r w:rsidR="008612B6" w:rsidRPr="00BE47AD">
        <w:rPr>
          <w:sz w:val="28"/>
          <w:szCs w:val="28"/>
          <w:lang w:val="kk-KZ"/>
        </w:rPr>
        <w:t>шамасын</w:t>
      </w:r>
      <w:r w:rsidRPr="00BE47AD">
        <w:rPr>
          <w:sz w:val="28"/>
          <w:szCs w:val="28"/>
          <w:lang w:val="kk-KZ"/>
        </w:rPr>
        <w:t xml:space="preserve"> анықтайтын экологиялық нормативтер қарастырылмаған. </w:t>
      </w:r>
      <w:r w:rsidRPr="00BE47AD">
        <w:rPr>
          <w:spacing w:val="2"/>
          <w:sz w:val="28"/>
          <w:szCs w:val="28"/>
          <w:lang w:val="kk-KZ"/>
        </w:rPr>
        <w:t xml:space="preserve">Сондықтан </w:t>
      </w:r>
      <w:r w:rsidR="009B1850" w:rsidRPr="00BE47AD">
        <w:rPr>
          <w:spacing w:val="2"/>
          <w:sz w:val="28"/>
          <w:szCs w:val="28"/>
          <w:lang w:val="kk-KZ"/>
        </w:rPr>
        <w:t xml:space="preserve">көп жағдайда нормативтен асырғандары үшін </w:t>
      </w:r>
      <w:r w:rsidRPr="00BE47AD">
        <w:rPr>
          <w:spacing w:val="2"/>
          <w:sz w:val="28"/>
          <w:szCs w:val="28"/>
          <w:lang w:val="kk-KZ"/>
        </w:rPr>
        <w:t xml:space="preserve">өндіріс салаларына айыппұл төлеуге тура келеді. </w:t>
      </w:r>
      <w:r w:rsidR="005B2576" w:rsidRPr="00BE47AD">
        <w:rPr>
          <w:spacing w:val="2"/>
          <w:sz w:val="28"/>
          <w:szCs w:val="28"/>
          <w:lang w:val="kk-KZ"/>
        </w:rPr>
        <w:t xml:space="preserve">Ал, біз </w:t>
      </w:r>
      <w:r w:rsidR="00326AB3" w:rsidRPr="00BE47AD">
        <w:rPr>
          <w:spacing w:val="2"/>
          <w:sz w:val="28"/>
          <w:szCs w:val="28"/>
          <w:lang w:val="kk-KZ"/>
        </w:rPr>
        <w:t xml:space="preserve">өзіміздің ұсынып отырған жағдайымызда </w:t>
      </w:r>
      <w:r w:rsidR="009B1850" w:rsidRPr="00BE47AD">
        <w:rPr>
          <w:spacing w:val="2"/>
          <w:sz w:val="28"/>
          <w:szCs w:val="28"/>
          <w:lang w:val="kk-KZ"/>
        </w:rPr>
        <w:t>өндірісті оптимизациялау мен қалдықтарды басқару моделіне келесі шарттар</w:t>
      </w:r>
      <w:r w:rsidR="00326AB3" w:rsidRPr="00BE47AD">
        <w:rPr>
          <w:spacing w:val="2"/>
          <w:sz w:val="28"/>
          <w:szCs w:val="28"/>
          <w:lang w:val="kk-KZ"/>
        </w:rPr>
        <w:t>ды</w:t>
      </w:r>
      <w:r w:rsidR="009B1850" w:rsidRPr="00BE47AD">
        <w:rPr>
          <w:spacing w:val="2"/>
          <w:sz w:val="28"/>
          <w:szCs w:val="28"/>
          <w:lang w:val="kk-KZ"/>
        </w:rPr>
        <w:t xml:space="preserve"> қосымша енгіз</w:t>
      </w:r>
      <w:r w:rsidR="00326AB3" w:rsidRPr="00BE47AD">
        <w:rPr>
          <w:spacing w:val="2"/>
          <w:sz w:val="28"/>
          <w:szCs w:val="28"/>
          <w:lang w:val="kk-KZ"/>
        </w:rPr>
        <w:t>еміз</w:t>
      </w:r>
      <w:r w:rsidR="009B1850" w:rsidRPr="00BE47AD">
        <w:rPr>
          <w:spacing w:val="2"/>
          <w:sz w:val="28"/>
          <w:szCs w:val="28"/>
          <w:lang w:val="kk-KZ"/>
        </w:rPr>
        <w:t>:</w:t>
      </w:r>
    </w:p>
    <w:p w14:paraId="785A1981" w14:textId="4DF388D0" w:rsidR="003B3AE2" w:rsidRPr="00BE47AD" w:rsidRDefault="00C64898" w:rsidP="003B3AE2">
      <w:pPr>
        <w:shd w:val="clear" w:color="auto" w:fill="FFFFFF"/>
        <w:ind w:firstLine="90"/>
        <w:jc w:val="center"/>
        <w:rPr>
          <w:spacing w:val="7"/>
          <w:sz w:val="28"/>
          <w:szCs w:val="28"/>
          <w:lang w:val="kk-KZ"/>
        </w:rPr>
      </w:pPr>
      <m:oMath>
        <m:bar>
          <m:barPr>
            <m:pos m:val="top"/>
            <m:ctrlPr>
              <w:rPr>
                <w:rFonts w:ascii="Cambria Math" w:hAnsi="Cambria Math"/>
                <w:i/>
                <w:iCs/>
                <w:spacing w:val="14"/>
                <w:sz w:val="28"/>
                <w:szCs w:val="28"/>
                <w:lang w:val="en-US"/>
              </w:rPr>
            </m:ctrlPr>
          </m:barPr>
          <m:e>
            <m:r>
              <w:rPr>
                <w:rFonts w:ascii="Cambria Math" w:hAnsi="Cambria Math"/>
                <w:spacing w:val="14"/>
                <w:sz w:val="28"/>
                <w:szCs w:val="28"/>
                <w:lang w:val="kk-KZ"/>
              </w:rPr>
              <m:t>w</m:t>
            </m:r>
          </m:e>
        </m:bar>
        <m:r>
          <w:rPr>
            <w:rFonts w:ascii="Cambria Math" w:hAnsi="Cambria Math"/>
            <w:spacing w:val="14"/>
            <w:sz w:val="28"/>
            <w:szCs w:val="28"/>
            <w:lang w:val="kk-KZ"/>
          </w:rPr>
          <m:t>≤</m:t>
        </m:r>
        <m:sSup>
          <m:sSupPr>
            <m:ctrlPr>
              <w:rPr>
                <w:rFonts w:ascii="Cambria Math" w:hAnsi="Cambria Math"/>
                <w:i/>
                <w:iCs/>
                <w:spacing w:val="14"/>
                <w:sz w:val="28"/>
                <w:szCs w:val="28"/>
                <w:lang w:val="en-US"/>
              </w:rPr>
            </m:ctrlPr>
          </m:sSupPr>
          <m:e>
            <m:bar>
              <m:barPr>
                <m:pos m:val="top"/>
                <m:ctrlPr>
                  <w:rPr>
                    <w:rFonts w:ascii="Cambria Math" w:hAnsi="Cambria Math"/>
                    <w:i/>
                    <w:iCs/>
                    <w:spacing w:val="14"/>
                    <w:sz w:val="28"/>
                    <w:szCs w:val="28"/>
                    <w:lang w:val="en-US"/>
                  </w:rPr>
                </m:ctrlPr>
              </m:barPr>
              <m:e>
                <m:r>
                  <w:rPr>
                    <w:rFonts w:ascii="Cambria Math" w:hAnsi="Cambria Math"/>
                    <w:spacing w:val="14"/>
                    <w:sz w:val="28"/>
                    <w:szCs w:val="28"/>
                    <w:lang w:val="kk-KZ"/>
                  </w:rPr>
                  <m:t>w</m:t>
                </m:r>
              </m:e>
            </m:bar>
          </m:e>
          <m:sup>
            <m:r>
              <w:rPr>
                <w:rFonts w:ascii="Cambria Math" w:hAnsi="Cambria Math"/>
                <w:spacing w:val="14"/>
                <w:sz w:val="28"/>
                <w:szCs w:val="28"/>
                <w:lang w:val="kk-KZ"/>
              </w:rPr>
              <m:t>*</m:t>
            </m:r>
          </m:sup>
        </m:sSup>
      </m:oMath>
      <w:r w:rsidR="00AE17E0" w:rsidRPr="00BE47AD">
        <w:rPr>
          <w:spacing w:val="7"/>
          <w:sz w:val="28"/>
          <w:szCs w:val="28"/>
          <w:lang w:val="kk-KZ"/>
        </w:rPr>
        <w:t>,</w:t>
      </w:r>
    </w:p>
    <w:p w14:paraId="3D7B685E" w14:textId="711F5A16" w:rsidR="00D40F51" w:rsidRPr="00BE47AD" w:rsidRDefault="009B1850" w:rsidP="003B3AE2">
      <w:pPr>
        <w:shd w:val="clear" w:color="auto" w:fill="FFFFFF"/>
        <w:jc w:val="both"/>
        <w:rPr>
          <w:sz w:val="28"/>
          <w:szCs w:val="28"/>
          <w:highlight w:val="green"/>
          <w:lang w:val="kk-KZ"/>
        </w:rPr>
      </w:pPr>
      <w:r w:rsidRPr="00BE47AD">
        <w:rPr>
          <w:spacing w:val="7"/>
          <w:sz w:val="28"/>
          <w:szCs w:val="28"/>
          <w:lang w:val="kk-KZ"/>
        </w:rPr>
        <w:t xml:space="preserve">мұндағы </w:t>
      </w:r>
      <m:oMath>
        <m:bar>
          <m:barPr>
            <m:pos m:val="top"/>
            <m:ctrlPr>
              <w:rPr>
                <w:rFonts w:ascii="Cambria Math" w:hAnsi="Cambria Math"/>
                <w:i/>
                <w:iCs/>
                <w:spacing w:val="14"/>
                <w:sz w:val="28"/>
                <w:szCs w:val="28"/>
                <w:lang w:val="en-US"/>
              </w:rPr>
            </m:ctrlPr>
          </m:barPr>
          <m:e>
            <m:r>
              <w:rPr>
                <w:rFonts w:ascii="Cambria Math" w:hAnsi="Cambria Math"/>
                <w:spacing w:val="14"/>
                <w:sz w:val="28"/>
                <w:szCs w:val="28"/>
                <w:lang w:val="kk-KZ"/>
              </w:rPr>
              <m:t>w</m:t>
            </m:r>
          </m:e>
        </m:bar>
      </m:oMath>
      <w:r w:rsidR="00AE17E0" w:rsidRPr="00BE47AD">
        <w:rPr>
          <w:spacing w:val="7"/>
          <w:sz w:val="28"/>
          <w:szCs w:val="28"/>
          <w:lang w:val="kk-KZ"/>
        </w:rPr>
        <w:t xml:space="preserve"> </w:t>
      </w:r>
      <w:r w:rsidR="00AE17E0" w:rsidRPr="00BE47AD">
        <w:rPr>
          <w:spacing w:val="7"/>
          <w:sz w:val="28"/>
          <w:szCs w:val="28"/>
        </w:rPr>
        <w:sym w:font="Symbol" w:char="F02D"/>
      </w:r>
      <w:r w:rsidR="00AE17E0" w:rsidRPr="00BE47AD">
        <w:rPr>
          <w:spacing w:val="7"/>
          <w:sz w:val="28"/>
          <w:szCs w:val="28"/>
          <w:lang w:val="kk-KZ"/>
        </w:rPr>
        <w:t xml:space="preserve"> </w:t>
      </w:r>
      <w:r w:rsidRPr="00BE47AD">
        <w:rPr>
          <w:spacing w:val="4"/>
          <w:sz w:val="28"/>
          <w:szCs w:val="28"/>
          <w:lang w:val="kk-KZ"/>
        </w:rPr>
        <w:t>ластау</w:t>
      </w:r>
      <w:r w:rsidR="00FF7395" w:rsidRPr="00BE47AD">
        <w:rPr>
          <w:spacing w:val="4"/>
          <w:sz w:val="28"/>
          <w:szCs w:val="28"/>
          <w:lang w:val="kk-KZ"/>
        </w:rPr>
        <w:t>шы заттар</w:t>
      </w:r>
      <w:r w:rsidR="003B3AE2" w:rsidRPr="00BE47AD">
        <w:rPr>
          <w:spacing w:val="4"/>
          <w:sz w:val="28"/>
          <w:szCs w:val="28"/>
          <w:lang w:val="kk-KZ"/>
        </w:rPr>
        <w:t xml:space="preserve"> </w:t>
      </w:r>
      <w:r w:rsidR="00326AB3" w:rsidRPr="00BE47AD">
        <w:rPr>
          <w:spacing w:val="4"/>
          <w:sz w:val="28"/>
          <w:szCs w:val="28"/>
          <w:lang w:val="kk-KZ"/>
        </w:rPr>
        <w:t>(қалдық)</w:t>
      </w:r>
      <w:r w:rsidR="00FF7395" w:rsidRPr="00BE47AD">
        <w:rPr>
          <w:spacing w:val="4"/>
          <w:sz w:val="28"/>
          <w:szCs w:val="28"/>
          <w:lang w:val="kk-KZ"/>
        </w:rPr>
        <w:t>/ластау</w:t>
      </w:r>
      <w:r w:rsidRPr="00BE47AD">
        <w:rPr>
          <w:spacing w:val="4"/>
          <w:sz w:val="28"/>
          <w:szCs w:val="28"/>
          <w:lang w:val="kk-KZ"/>
        </w:rPr>
        <w:t xml:space="preserve"> векторы</w:t>
      </w:r>
      <w:r w:rsidR="00AE17E0" w:rsidRPr="00BE47AD">
        <w:rPr>
          <w:iCs/>
          <w:spacing w:val="14"/>
          <w:sz w:val="28"/>
          <w:szCs w:val="28"/>
          <w:lang w:val="kk-KZ"/>
        </w:rPr>
        <w:t>;</w:t>
      </w:r>
      <w:r w:rsidR="00AE17E0" w:rsidRPr="00BE47AD">
        <w:rPr>
          <w:i/>
          <w:iCs/>
          <w:spacing w:val="14"/>
          <w:sz w:val="28"/>
          <w:szCs w:val="28"/>
          <w:lang w:val="kk-KZ"/>
        </w:rPr>
        <w:t xml:space="preserve"> </w:t>
      </w:r>
      <m:oMath>
        <m:sSup>
          <m:sSupPr>
            <m:ctrlPr>
              <w:rPr>
                <w:rFonts w:ascii="Cambria Math" w:hAnsi="Cambria Math"/>
                <w:i/>
                <w:iCs/>
                <w:spacing w:val="14"/>
                <w:sz w:val="28"/>
                <w:szCs w:val="28"/>
                <w:lang w:val="en-US"/>
              </w:rPr>
            </m:ctrlPr>
          </m:sSupPr>
          <m:e>
            <m:bar>
              <m:barPr>
                <m:pos m:val="top"/>
                <m:ctrlPr>
                  <w:rPr>
                    <w:rFonts w:ascii="Cambria Math" w:hAnsi="Cambria Math"/>
                    <w:i/>
                    <w:iCs/>
                    <w:spacing w:val="14"/>
                    <w:sz w:val="28"/>
                    <w:szCs w:val="28"/>
                    <w:lang w:val="en-US"/>
                  </w:rPr>
                </m:ctrlPr>
              </m:barPr>
              <m:e>
                <m:r>
                  <w:rPr>
                    <w:rFonts w:ascii="Cambria Math" w:hAnsi="Cambria Math"/>
                    <w:spacing w:val="14"/>
                    <w:sz w:val="28"/>
                    <w:szCs w:val="28"/>
                    <w:lang w:val="kk-KZ"/>
                  </w:rPr>
                  <m:t>w</m:t>
                </m:r>
              </m:e>
            </m:bar>
          </m:e>
          <m:sup>
            <m:r>
              <w:rPr>
                <w:rFonts w:ascii="Cambria Math" w:hAnsi="Cambria Math"/>
                <w:spacing w:val="14"/>
                <w:sz w:val="28"/>
                <w:szCs w:val="28"/>
                <w:lang w:val="kk-KZ"/>
              </w:rPr>
              <m:t>*</m:t>
            </m:r>
          </m:sup>
        </m:sSup>
      </m:oMath>
      <w:r w:rsidR="00AE17E0" w:rsidRPr="00BE47AD">
        <w:rPr>
          <w:i/>
          <w:iCs/>
          <w:spacing w:val="14"/>
          <w:sz w:val="28"/>
          <w:szCs w:val="28"/>
          <w:lang w:val="en-US"/>
        </w:rPr>
        <w:sym w:font="Symbol" w:char="F02D"/>
      </w:r>
      <w:r w:rsidR="00AE17E0" w:rsidRPr="00BE47AD">
        <w:rPr>
          <w:i/>
          <w:iCs/>
          <w:spacing w:val="14"/>
          <w:sz w:val="28"/>
          <w:szCs w:val="28"/>
          <w:lang w:val="kk-KZ"/>
        </w:rPr>
        <w:t xml:space="preserve"> </w:t>
      </w:r>
      <w:r w:rsidRPr="00BE47AD">
        <w:rPr>
          <w:spacing w:val="1"/>
          <w:sz w:val="28"/>
          <w:szCs w:val="28"/>
          <w:lang w:val="kk-KZ"/>
        </w:rPr>
        <w:t>экологиялық нормативтер векторы</w:t>
      </w:r>
      <w:r w:rsidR="00AE17E0" w:rsidRPr="00BE47AD">
        <w:rPr>
          <w:spacing w:val="1"/>
          <w:sz w:val="28"/>
          <w:szCs w:val="28"/>
          <w:lang w:val="kk-KZ"/>
        </w:rPr>
        <w:t xml:space="preserve">, </w:t>
      </w:r>
      <w:r w:rsidRPr="00BE47AD">
        <w:rPr>
          <w:spacing w:val="1"/>
          <w:sz w:val="28"/>
          <w:szCs w:val="28"/>
          <w:lang w:val="kk-KZ"/>
        </w:rPr>
        <w:t>яғни, ластау</w:t>
      </w:r>
      <w:r w:rsidR="00FF7395" w:rsidRPr="00BE47AD">
        <w:rPr>
          <w:spacing w:val="1"/>
          <w:sz w:val="28"/>
          <w:szCs w:val="28"/>
          <w:lang w:val="kk-KZ"/>
        </w:rPr>
        <w:t>шы</w:t>
      </w:r>
      <w:r w:rsidRPr="00BE47AD">
        <w:rPr>
          <w:spacing w:val="1"/>
          <w:sz w:val="28"/>
          <w:szCs w:val="28"/>
          <w:lang w:val="kk-KZ"/>
        </w:rPr>
        <w:t xml:space="preserve"> әртүрі рұқсат етілген қалдықтар</w:t>
      </w:r>
      <w:r w:rsidR="00FF7395" w:rsidRPr="00BE47AD">
        <w:rPr>
          <w:spacing w:val="1"/>
          <w:sz w:val="28"/>
          <w:szCs w:val="28"/>
          <w:lang w:val="kk-KZ"/>
        </w:rPr>
        <w:t xml:space="preserve"> түрі</w:t>
      </w:r>
      <w:r w:rsidRPr="00BE47AD">
        <w:rPr>
          <w:spacing w:val="1"/>
          <w:sz w:val="28"/>
          <w:szCs w:val="28"/>
          <w:lang w:val="kk-KZ"/>
        </w:rPr>
        <w:t xml:space="preserve">. </w:t>
      </w:r>
      <w:bookmarkStart w:id="54" w:name="_Hlk68392498"/>
    </w:p>
    <w:p w14:paraId="5DCA09AF" w14:textId="11224181" w:rsidR="00AE17E0" w:rsidRPr="00CE4CEB" w:rsidRDefault="007165F7" w:rsidP="00CE4CEB">
      <w:pPr>
        <w:ind w:firstLine="567"/>
        <w:jc w:val="both"/>
        <w:rPr>
          <w:color w:val="0070C0"/>
          <w:sz w:val="28"/>
          <w:szCs w:val="28"/>
          <w:lang w:val="kk-KZ"/>
        </w:rPr>
      </w:pPr>
      <w:r w:rsidRPr="00BE26E5">
        <w:rPr>
          <w:bCs/>
          <w:sz w:val="28"/>
          <w:szCs w:val="28"/>
          <w:lang w:val="kk-KZ"/>
        </w:rPr>
        <w:t>Өндірістік экологиялық және экономикалық жүйелерді, басқару объектілерін</w:t>
      </w:r>
      <w:r w:rsidR="00652BE8" w:rsidRPr="00BE47AD">
        <w:rPr>
          <w:bCs/>
          <w:sz w:val="28"/>
          <w:szCs w:val="28"/>
          <w:lang w:val="kk-KZ"/>
        </w:rPr>
        <w:t xml:space="preserve"> белгілі бір қасиеттері бар, кейбір математикалық және басқа да модельдермен сипатталатын күрделі жүйе ретінде қарастыруға болады. Өндірістік жүйелердің </w:t>
      </w:r>
      <w:r w:rsidRPr="00BE47AD">
        <w:rPr>
          <w:bCs/>
          <w:sz w:val="28"/>
          <w:szCs w:val="28"/>
          <w:lang w:val="kk-KZ"/>
        </w:rPr>
        <w:t xml:space="preserve">өзіндік негізгі қасиеттерін атап өтетін болсақ </w:t>
      </w:r>
      <w:r w:rsidR="00AE17E0" w:rsidRPr="00BE47AD">
        <w:rPr>
          <w:sz w:val="28"/>
          <w:szCs w:val="28"/>
          <w:lang w:val="kk-KZ"/>
        </w:rPr>
        <w:t>[</w:t>
      </w:r>
      <w:r w:rsidR="00864C66">
        <w:rPr>
          <w:color w:val="0070C0"/>
          <w:sz w:val="28"/>
          <w:szCs w:val="28"/>
          <w:lang w:val="kk-KZ"/>
        </w:rPr>
        <w:t>73</w:t>
      </w:r>
      <w:r w:rsidR="007D667D" w:rsidRPr="00BE47AD">
        <w:rPr>
          <w:color w:val="0070C0"/>
          <w:sz w:val="28"/>
          <w:szCs w:val="28"/>
          <w:lang w:val="kk-KZ"/>
        </w:rPr>
        <w:t>,</w:t>
      </w:r>
      <w:r w:rsidR="00330EFD" w:rsidRPr="00BE47AD">
        <w:rPr>
          <w:color w:val="0070C0"/>
          <w:sz w:val="28"/>
          <w:szCs w:val="28"/>
          <w:lang w:val="kk-KZ"/>
        </w:rPr>
        <w:t xml:space="preserve"> </w:t>
      </w:r>
      <w:r w:rsidR="00864C66">
        <w:rPr>
          <w:color w:val="0070C0"/>
          <w:sz w:val="28"/>
          <w:szCs w:val="28"/>
          <w:lang w:val="kk-KZ"/>
        </w:rPr>
        <w:t>с</w:t>
      </w:r>
      <w:r w:rsidR="00330EFD" w:rsidRPr="00BE47AD">
        <w:rPr>
          <w:color w:val="0070C0"/>
          <w:sz w:val="28"/>
          <w:szCs w:val="28"/>
          <w:lang w:val="kk-KZ"/>
        </w:rPr>
        <w:t>.</w:t>
      </w:r>
      <w:r w:rsidR="00864C66">
        <w:rPr>
          <w:color w:val="0070C0"/>
          <w:sz w:val="28"/>
          <w:szCs w:val="28"/>
          <w:lang w:val="kk-KZ"/>
        </w:rPr>
        <w:t>65</w:t>
      </w:r>
      <w:r w:rsidR="00330EFD" w:rsidRPr="00BE47AD">
        <w:rPr>
          <w:color w:val="0070C0"/>
          <w:sz w:val="28"/>
          <w:szCs w:val="28"/>
          <w:lang w:val="kk-KZ"/>
        </w:rPr>
        <w:t>;</w:t>
      </w:r>
      <w:r w:rsidR="007D667D" w:rsidRPr="00BE47AD">
        <w:rPr>
          <w:color w:val="0070C0"/>
          <w:sz w:val="28"/>
          <w:szCs w:val="28"/>
          <w:lang w:val="kk-KZ"/>
        </w:rPr>
        <w:t xml:space="preserve"> </w:t>
      </w:r>
      <w:r w:rsidR="008B2FA8">
        <w:rPr>
          <w:color w:val="0070C0"/>
          <w:sz w:val="28"/>
          <w:szCs w:val="28"/>
          <w:lang w:val="kk-KZ"/>
        </w:rPr>
        <w:t>7</w:t>
      </w:r>
      <w:r w:rsidR="00864C66">
        <w:rPr>
          <w:color w:val="0070C0"/>
          <w:sz w:val="28"/>
          <w:szCs w:val="28"/>
          <w:lang w:val="kk-KZ"/>
        </w:rPr>
        <w:t>1</w:t>
      </w:r>
      <w:r w:rsidR="00C341C1" w:rsidRPr="00BE47AD">
        <w:rPr>
          <w:color w:val="0070C0"/>
          <w:sz w:val="28"/>
          <w:szCs w:val="28"/>
          <w:lang w:val="kk-KZ"/>
        </w:rPr>
        <w:t>,</w:t>
      </w:r>
      <w:r w:rsidR="00864C66">
        <w:rPr>
          <w:color w:val="0070C0"/>
          <w:sz w:val="28"/>
          <w:szCs w:val="28"/>
          <w:lang w:val="kk-KZ"/>
        </w:rPr>
        <w:t xml:space="preserve"> р</w:t>
      </w:r>
      <w:r w:rsidR="00330EFD" w:rsidRPr="00BE47AD">
        <w:rPr>
          <w:color w:val="0070C0"/>
          <w:sz w:val="28"/>
          <w:szCs w:val="28"/>
          <w:lang w:val="kk-KZ"/>
        </w:rPr>
        <w:t>.</w:t>
      </w:r>
      <w:r w:rsidR="00864C66">
        <w:rPr>
          <w:color w:val="0070C0"/>
          <w:sz w:val="28"/>
          <w:szCs w:val="28"/>
          <w:lang w:val="kk-KZ"/>
        </w:rPr>
        <w:t>1880</w:t>
      </w:r>
      <w:r w:rsidR="00330EFD" w:rsidRPr="00BE47AD">
        <w:rPr>
          <w:color w:val="0070C0"/>
          <w:sz w:val="28"/>
          <w:szCs w:val="28"/>
          <w:lang w:val="kk-KZ"/>
        </w:rPr>
        <w:t xml:space="preserve">; </w:t>
      </w:r>
      <w:r w:rsidR="00864C66">
        <w:rPr>
          <w:color w:val="0070C0"/>
          <w:sz w:val="28"/>
          <w:szCs w:val="28"/>
          <w:lang w:val="kk-KZ"/>
        </w:rPr>
        <w:t>57</w:t>
      </w:r>
      <w:r w:rsidR="00330EFD" w:rsidRPr="00BE47AD">
        <w:rPr>
          <w:color w:val="0070C0"/>
          <w:sz w:val="28"/>
          <w:szCs w:val="28"/>
          <w:lang w:val="kk-KZ"/>
        </w:rPr>
        <w:t xml:space="preserve">, </w:t>
      </w:r>
      <w:r w:rsidR="00301A5D">
        <w:rPr>
          <w:color w:val="0070C0"/>
          <w:sz w:val="28"/>
          <w:szCs w:val="28"/>
          <w:lang w:val="kk-KZ"/>
        </w:rPr>
        <w:t>р</w:t>
      </w:r>
      <w:r w:rsidR="00083B32">
        <w:rPr>
          <w:color w:val="0070C0"/>
          <w:sz w:val="28"/>
          <w:szCs w:val="28"/>
          <w:lang w:val="kk-KZ"/>
        </w:rPr>
        <w:t>.</w:t>
      </w:r>
      <w:r w:rsidR="00864C66">
        <w:rPr>
          <w:color w:val="0070C0"/>
          <w:sz w:val="28"/>
          <w:szCs w:val="28"/>
          <w:lang w:val="kk-KZ"/>
        </w:rPr>
        <w:t>239</w:t>
      </w:r>
      <w:r w:rsidR="00330EFD" w:rsidRPr="00BE47AD">
        <w:rPr>
          <w:color w:val="0070C0"/>
          <w:sz w:val="28"/>
          <w:szCs w:val="28"/>
          <w:lang w:val="kk-KZ"/>
        </w:rPr>
        <w:t xml:space="preserve">; </w:t>
      </w:r>
      <w:r w:rsidR="0062690E">
        <w:rPr>
          <w:color w:val="0070C0"/>
          <w:sz w:val="28"/>
          <w:szCs w:val="28"/>
          <w:lang w:val="kk-KZ"/>
        </w:rPr>
        <w:t>53</w:t>
      </w:r>
      <w:r w:rsidR="00330EFD" w:rsidRPr="00BE47AD">
        <w:rPr>
          <w:color w:val="0070C0"/>
          <w:sz w:val="28"/>
          <w:szCs w:val="28"/>
          <w:lang w:val="kk-KZ"/>
        </w:rPr>
        <w:t>, p.</w:t>
      </w:r>
      <w:r w:rsidR="0062690E">
        <w:rPr>
          <w:color w:val="0070C0"/>
          <w:sz w:val="28"/>
          <w:szCs w:val="28"/>
          <w:lang w:val="kk-KZ"/>
        </w:rPr>
        <w:t>700</w:t>
      </w:r>
      <w:r w:rsidR="00330EFD" w:rsidRPr="00BE47AD">
        <w:rPr>
          <w:color w:val="0070C0"/>
          <w:sz w:val="28"/>
          <w:szCs w:val="28"/>
          <w:lang w:val="kk-KZ"/>
        </w:rPr>
        <w:t>;</w:t>
      </w:r>
      <w:r w:rsidR="007D667D" w:rsidRPr="00BE47AD">
        <w:rPr>
          <w:color w:val="0070C0"/>
          <w:sz w:val="28"/>
          <w:szCs w:val="28"/>
          <w:lang w:val="kk-KZ"/>
        </w:rPr>
        <w:t xml:space="preserve"> </w:t>
      </w:r>
      <w:r w:rsidR="0062690E">
        <w:rPr>
          <w:color w:val="0070C0"/>
          <w:sz w:val="28"/>
          <w:szCs w:val="28"/>
          <w:lang w:val="kk-KZ"/>
        </w:rPr>
        <w:t>25</w:t>
      </w:r>
      <w:r w:rsidR="00330EFD" w:rsidRPr="00BE47AD">
        <w:rPr>
          <w:color w:val="0070C0"/>
          <w:sz w:val="28"/>
          <w:szCs w:val="28"/>
          <w:lang w:val="kk-KZ"/>
        </w:rPr>
        <w:t>, p.</w:t>
      </w:r>
      <w:r w:rsidR="0062690E">
        <w:rPr>
          <w:color w:val="0070C0"/>
          <w:sz w:val="28"/>
          <w:szCs w:val="28"/>
          <w:lang w:val="kk-KZ"/>
        </w:rPr>
        <w:t>32</w:t>
      </w:r>
      <w:r w:rsidR="00330EFD" w:rsidRPr="00BE47AD">
        <w:rPr>
          <w:color w:val="0070C0"/>
          <w:sz w:val="28"/>
          <w:szCs w:val="28"/>
          <w:lang w:val="kk-KZ"/>
        </w:rPr>
        <w:t>;</w:t>
      </w:r>
      <w:r w:rsidR="00AE17E0" w:rsidRPr="00BE47AD">
        <w:rPr>
          <w:color w:val="0070C0"/>
          <w:sz w:val="28"/>
          <w:szCs w:val="28"/>
          <w:lang w:val="kk-KZ"/>
        </w:rPr>
        <w:t xml:space="preserve"> </w:t>
      </w:r>
      <w:r w:rsidR="0062690E">
        <w:rPr>
          <w:color w:val="0070C0"/>
          <w:sz w:val="28"/>
          <w:szCs w:val="28"/>
          <w:lang w:val="kk-KZ"/>
        </w:rPr>
        <w:t>45</w:t>
      </w:r>
      <w:r w:rsidR="00330EFD" w:rsidRPr="00BE47AD">
        <w:rPr>
          <w:color w:val="0070C0"/>
          <w:sz w:val="28"/>
          <w:szCs w:val="28"/>
          <w:lang w:val="kk-KZ"/>
        </w:rPr>
        <w:t xml:space="preserve">, </w:t>
      </w:r>
      <w:r w:rsidR="0062690E">
        <w:rPr>
          <w:color w:val="0070C0"/>
          <w:sz w:val="28"/>
          <w:szCs w:val="28"/>
          <w:lang w:val="kk-KZ"/>
        </w:rPr>
        <w:t>с</w:t>
      </w:r>
      <w:r w:rsidR="00330EFD" w:rsidRPr="00BE47AD">
        <w:rPr>
          <w:color w:val="0070C0"/>
          <w:sz w:val="28"/>
          <w:szCs w:val="28"/>
          <w:lang w:val="kk-KZ"/>
        </w:rPr>
        <w:t>.</w:t>
      </w:r>
      <w:r w:rsidR="0062690E">
        <w:rPr>
          <w:color w:val="0070C0"/>
          <w:sz w:val="28"/>
          <w:szCs w:val="28"/>
          <w:lang w:val="kk-KZ"/>
        </w:rPr>
        <w:t>12</w:t>
      </w:r>
      <w:r w:rsidR="00330EFD" w:rsidRPr="00BE47AD">
        <w:rPr>
          <w:color w:val="0070C0"/>
          <w:sz w:val="28"/>
          <w:szCs w:val="28"/>
          <w:lang w:val="kk-KZ"/>
        </w:rPr>
        <w:t xml:space="preserve">; </w:t>
      </w:r>
      <w:r w:rsidR="00CE4CEB">
        <w:rPr>
          <w:color w:val="0070C0"/>
          <w:sz w:val="28"/>
          <w:szCs w:val="28"/>
          <w:lang w:val="kk-KZ"/>
        </w:rPr>
        <w:t>61</w:t>
      </w:r>
      <w:r w:rsidR="007D667D" w:rsidRPr="00BE47AD">
        <w:rPr>
          <w:color w:val="0070C0"/>
          <w:sz w:val="28"/>
          <w:szCs w:val="28"/>
          <w:lang w:val="kk-KZ"/>
        </w:rPr>
        <w:t>,</w:t>
      </w:r>
      <w:r w:rsidR="00083B32">
        <w:rPr>
          <w:color w:val="0070C0"/>
          <w:sz w:val="28"/>
          <w:szCs w:val="28"/>
          <w:lang w:val="kk-KZ"/>
        </w:rPr>
        <w:t xml:space="preserve"> </w:t>
      </w:r>
      <w:r w:rsidR="00CE4CEB">
        <w:rPr>
          <w:color w:val="0070C0"/>
          <w:sz w:val="28"/>
          <w:szCs w:val="28"/>
          <w:lang w:val="kk-KZ"/>
        </w:rPr>
        <w:t>р.67; 74; 75</w:t>
      </w:r>
      <w:r w:rsidR="00AE17E0" w:rsidRPr="00BE47AD">
        <w:rPr>
          <w:sz w:val="28"/>
          <w:szCs w:val="28"/>
          <w:lang w:val="kk-KZ"/>
        </w:rPr>
        <w:t xml:space="preserve">]: </w:t>
      </w:r>
    </w:p>
    <w:bookmarkEnd w:id="54"/>
    <w:p w14:paraId="3C40463B" w14:textId="35CB4CDB" w:rsidR="00652BE8" w:rsidRPr="00BE47AD" w:rsidRDefault="003B3AE2" w:rsidP="00652BE8">
      <w:pPr>
        <w:ind w:firstLine="567"/>
        <w:jc w:val="both"/>
        <w:rPr>
          <w:sz w:val="28"/>
          <w:szCs w:val="28"/>
          <w:lang w:val="kk-KZ"/>
        </w:rPr>
      </w:pPr>
      <w:r w:rsidRPr="00BE47AD">
        <w:rPr>
          <w:sz w:val="28"/>
          <w:szCs w:val="28"/>
          <w:lang w:val="kk-KZ"/>
        </w:rPr>
        <w:t>1) Б</w:t>
      </w:r>
      <w:r w:rsidR="00652BE8" w:rsidRPr="00BE47AD">
        <w:rPr>
          <w:sz w:val="28"/>
          <w:szCs w:val="28"/>
          <w:lang w:val="kk-KZ"/>
        </w:rPr>
        <w:t xml:space="preserve">өлінгіштік </w:t>
      </w:r>
      <w:r w:rsidR="00FB4C6A" w:rsidRPr="00BE47AD">
        <w:rPr>
          <w:sz w:val="28"/>
          <w:szCs w:val="28"/>
          <w:lang w:val="kk-KZ"/>
        </w:rPr>
        <w:t>–</w:t>
      </w:r>
      <w:r w:rsidR="00652BE8" w:rsidRPr="00BE47AD">
        <w:rPr>
          <w:sz w:val="28"/>
          <w:szCs w:val="28"/>
          <w:lang w:val="kk-KZ"/>
        </w:rPr>
        <w:t xml:space="preserve"> жүйе бірнеше экономикалық, экологиялық, әлеуметтік және басқа бөліктерден тұрады, олардың әрқайсысының өз мақсаттары мен функциялары бар, сонымен қатар, әрбір компонент өз қасиеттері бойынша қарапайым бірігіп қана қоймайды;</w:t>
      </w:r>
    </w:p>
    <w:p w14:paraId="08D32618" w14:textId="51952F6E" w:rsidR="00652BE8" w:rsidRPr="00BE47AD" w:rsidRDefault="003B3AE2" w:rsidP="00652BE8">
      <w:pPr>
        <w:ind w:firstLine="567"/>
        <w:jc w:val="both"/>
        <w:rPr>
          <w:sz w:val="28"/>
          <w:szCs w:val="28"/>
          <w:lang w:val="kk-KZ"/>
        </w:rPr>
      </w:pPr>
      <w:r w:rsidRPr="00BE47AD">
        <w:rPr>
          <w:sz w:val="28"/>
          <w:szCs w:val="28"/>
          <w:lang w:val="kk-KZ"/>
        </w:rPr>
        <w:t>2) Т</w:t>
      </w:r>
      <w:r w:rsidR="00652BE8" w:rsidRPr="00BE47AD">
        <w:rPr>
          <w:sz w:val="28"/>
          <w:szCs w:val="28"/>
          <w:lang w:val="kk-KZ"/>
        </w:rPr>
        <w:t xml:space="preserve">ұтастық </w:t>
      </w:r>
      <w:r w:rsidR="00FB4C6A" w:rsidRPr="00BE47AD">
        <w:rPr>
          <w:sz w:val="28"/>
          <w:szCs w:val="28"/>
          <w:lang w:val="kk-KZ"/>
        </w:rPr>
        <w:t>–</w:t>
      </w:r>
      <w:r w:rsidR="00652BE8" w:rsidRPr="00BE47AD">
        <w:rPr>
          <w:sz w:val="28"/>
          <w:szCs w:val="28"/>
          <w:lang w:val="kk-KZ"/>
        </w:rPr>
        <w:t xml:space="preserve"> жүйе </w:t>
      </w:r>
      <w:r w:rsidR="001C09CC" w:rsidRPr="00BE47AD">
        <w:rPr>
          <w:sz w:val="28"/>
          <w:szCs w:val="28"/>
          <w:lang w:val="kk-KZ"/>
        </w:rPr>
        <w:t xml:space="preserve">тұтастығы жүйенің </w:t>
      </w:r>
      <w:r w:rsidR="00652BE8" w:rsidRPr="00BE47AD">
        <w:rPr>
          <w:sz w:val="28"/>
          <w:szCs w:val="28"/>
          <w:lang w:val="kk-KZ"/>
        </w:rPr>
        <w:t>қасиеттері мен функцияларын</w:t>
      </w:r>
      <w:r w:rsidR="001C09CC" w:rsidRPr="00BE47AD">
        <w:rPr>
          <w:sz w:val="28"/>
          <w:szCs w:val="28"/>
          <w:lang w:val="kk-KZ"/>
        </w:rPr>
        <w:t xml:space="preserve">а </w:t>
      </w:r>
      <w:r w:rsidR="00652BE8" w:rsidRPr="00BE47AD">
        <w:rPr>
          <w:sz w:val="28"/>
          <w:szCs w:val="28"/>
          <w:lang w:val="kk-KZ"/>
        </w:rPr>
        <w:t>толықт</w:t>
      </w:r>
      <w:r w:rsidR="002C3994" w:rsidRPr="00BE47AD">
        <w:rPr>
          <w:sz w:val="28"/>
          <w:szCs w:val="28"/>
          <w:lang w:val="kk-KZ"/>
        </w:rPr>
        <w:t xml:space="preserve">ай ие </w:t>
      </w:r>
      <w:r w:rsidR="00652BE8" w:rsidRPr="00BE47AD">
        <w:rPr>
          <w:sz w:val="28"/>
          <w:szCs w:val="28"/>
          <w:lang w:val="kk-KZ"/>
        </w:rPr>
        <w:t>[</w:t>
      </w:r>
      <w:r w:rsidR="00534D32" w:rsidRPr="00534D32">
        <w:rPr>
          <w:color w:val="0070C0"/>
          <w:sz w:val="28"/>
          <w:szCs w:val="28"/>
          <w:lang w:val="kk-KZ"/>
        </w:rPr>
        <w:t>53</w:t>
      </w:r>
      <w:r w:rsidR="00ED47AC" w:rsidRPr="00BE47AD">
        <w:rPr>
          <w:color w:val="0070C0"/>
          <w:sz w:val="28"/>
          <w:szCs w:val="28"/>
          <w:lang w:val="kk-KZ"/>
        </w:rPr>
        <w:t xml:space="preserve">, </w:t>
      </w:r>
      <w:r w:rsidR="00AC2FD7">
        <w:rPr>
          <w:color w:val="0070C0"/>
          <w:sz w:val="28"/>
          <w:szCs w:val="28"/>
          <w:lang w:val="kk-KZ"/>
        </w:rPr>
        <w:t>p</w:t>
      </w:r>
      <w:r w:rsidR="00AC2FD7" w:rsidRPr="00AC2FD7">
        <w:rPr>
          <w:color w:val="0070C0"/>
          <w:sz w:val="28"/>
          <w:szCs w:val="28"/>
          <w:lang w:val="kk-KZ"/>
        </w:rPr>
        <w:t>.</w:t>
      </w:r>
      <w:r w:rsidR="00534D32" w:rsidRPr="00AC2FD7">
        <w:rPr>
          <w:color w:val="0070C0"/>
          <w:sz w:val="28"/>
          <w:szCs w:val="28"/>
          <w:lang w:val="kk-KZ"/>
        </w:rPr>
        <w:t>700</w:t>
      </w:r>
      <w:r w:rsidR="00ED47AC" w:rsidRPr="00AC2FD7">
        <w:rPr>
          <w:color w:val="0070C0"/>
          <w:sz w:val="28"/>
          <w:szCs w:val="28"/>
          <w:lang w:val="kk-KZ"/>
        </w:rPr>
        <w:t>;</w:t>
      </w:r>
      <w:r w:rsidR="007D667D" w:rsidRPr="00AC2FD7">
        <w:rPr>
          <w:color w:val="0070C0"/>
          <w:sz w:val="28"/>
          <w:szCs w:val="28"/>
          <w:lang w:val="kk-KZ"/>
        </w:rPr>
        <w:t xml:space="preserve"> </w:t>
      </w:r>
      <w:r w:rsidR="00534D32" w:rsidRPr="00AC2FD7">
        <w:rPr>
          <w:color w:val="0070C0"/>
          <w:sz w:val="28"/>
          <w:szCs w:val="28"/>
          <w:lang w:val="kk-KZ"/>
        </w:rPr>
        <w:t>25</w:t>
      </w:r>
      <w:r w:rsidR="00ED47AC" w:rsidRPr="00AC2FD7">
        <w:rPr>
          <w:color w:val="0070C0"/>
          <w:sz w:val="28"/>
          <w:szCs w:val="28"/>
          <w:lang w:val="kk-KZ"/>
        </w:rPr>
        <w:t xml:space="preserve">, </w:t>
      </w:r>
      <w:r w:rsidR="00534D32" w:rsidRPr="00AC2FD7">
        <w:rPr>
          <w:color w:val="0070C0"/>
          <w:sz w:val="28"/>
          <w:szCs w:val="28"/>
          <w:lang w:val="kk-KZ"/>
        </w:rPr>
        <w:t>р</w:t>
      </w:r>
      <w:r w:rsidR="004C5D93" w:rsidRPr="00AC2FD7">
        <w:rPr>
          <w:color w:val="0070C0"/>
          <w:sz w:val="28"/>
          <w:szCs w:val="28"/>
          <w:lang w:val="kk-KZ"/>
        </w:rPr>
        <w:t>.</w:t>
      </w:r>
      <w:r w:rsidR="00534D32" w:rsidRPr="00AC2FD7">
        <w:rPr>
          <w:color w:val="0070C0"/>
          <w:sz w:val="28"/>
          <w:szCs w:val="28"/>
          <w:lang w:val="kk-KZ"/>
        </w:rPr>
        <w:t>33</w:t>
      </w:r>
      <w:r w:rsidR="00652BE8" w:rsidRPr="00BE47AD">
        <w:rPr>
          <w:sz w:val="28"/>
          <w:szCs w:val="28"/>
          <w:lang w:val="kk-KZ"/>
        </w:rPr>
        <w:t>].</w:t>
      </w:r>
    </w:p>
    <w:p w14:paraId="7FB295F0" w14:textId="5487090A" w:rsidR="00652BE8" w:rsidRPr="00BE47AD" w:rsidRDefault="003B3AE2" w:rsidP="00652BE8">
      <w:pPr>
        <w:ind w:firstLine="567"/>
        <w:jc w:val="both"/>
        <w:rPr>
          <w:sz w:val="28"/>
          <w:szCs w:val="28"/>
          <w:lang w:val="kk-KZ"/>
        </w:rPr>
      </w:pPr>
      <w:r w:rsidRPr="00BE47AD">
        <w:rPr>
          <w:sz w:val="28"/>
          <w:szCs w:val="28"/>
          <w:lang w:val="kk-KZ"/>
        </w:rPr>
        <w:t>3) К</w:t>
      </w:r>
      <w:r w:rsidR="00652BE8" w:rsidRPr="00BE47AD">
        <w:rPr>
          <w:sz w:val="28"/>
          <w:szCs w:val="28"/>
          <w:lang w:val="kk-KZ"/>
        </w:rPr>
        <w:t xml:space="preserve">омпоненттердің байланыстылығы </w:t>
      </w:r>
      <w:r w:rsidR="00FB4C6A" w:rsidRPr="00BE47AD">
        <w:rPr>
          <w:sz w:val="28"/>
          <w:szCs w:val="28"/>
          <w:lang w:val="kk-KZ"/>
        </w:rPr>
        <w:t>–</w:t>
      </w:r>
      <w:r w:rsidR="00652BE8" w:rsidRPr="00BE47AD">
        <w:rPr>
          <w:sz w:val="28"/>
          <w:szCs w:val="28"/>
          <w:lang w:val="kk-KZ"/>
        </w:rPr>
        <w:t xml:space="preserve"> барлық компоненттер, мысалы, жүйенің экономикалық, экологиялық компоненттері өзара байланысты және бір-біріне әсер етеді [</w:t>
      </w:r>
      <w:r w:rsidR="00534D32" w:rsidRPr="00534D32">
        <w:rPr>
          <w:color w:val="0070C0"/>
          <w:sz w:val="28"/>
          <w:szCs w:val="28"/>
          <w:lang w:val="kk-KZ"/>
        </w:rPr>
        <w:t>76</w:t>
      </w:r>
      <w:r w:rsidR="004C5D93" w:rsidRPr="00BE47AD">
        <w:rPr>
          <w:color w:val="0070C0"/>
          <w:sz w:val="28"/>
          <w:szCs w:val="28"/>
          <w:lang w:val="kk-KZ"/>
        </w:rPr>
        <w:t xml:space="preserve">; </w:t>
      </w:r>
      <w:r w:rsidR="00534D32" w:rsidRPr="00534D32">
        <w:rPr>
          <w:color w:val="0070C0"/>
          <w:sz w:val="28"/>
          <w:szCs w:val="28"/>
          <w:lang w:val="kk-KZ"/>
        </w:rPr>
        <w:t>61</w:t>
      </w:r>
      <w:r w:rsidR="002C4795">
        <w:rPr>
          <w:color w:val="0070C0"/>
          <w:sz w:val="28"/>
          <w:szCs w:val="28"/>
          <w:lang w:val="kk-KZ"/>
        </w:rPr>
        <w:t>,</w:t>
      </w:r>
      <w:r w:rsidR="004C5D93" w:rsidRPr="00BE47AD">
        <w:rPr>
          <w:color w:val="0070C0"/>
          <w:sz w:val="28"/>
          <w:szCs w:val="28"/>
          <w:lang w:val="kk-KZ"/>
        </w:rPr>
        <w:t xml:space="preserve"> p.</w:t>
      </w:r>
      <w:r w:rsidR="004F12A0">
        <w:rPr>
          <w:color w:val="0070C0"/>
          <w:sz w:val="28"/>
          <w:szCs w:val="28"/>
          <w:lang w:val="kk-KZ"/>
        </w:rPr>
        <w:t>72</w:t>
      </w:r>
      <w:r w:rsidR="00652BE8" w:rsidRPr="00BE47AD">
        <w:rPr>
          <w:sz w:val="28"/>
          <w:szCs w:val="28"/>
          <w:lang w:val="kk-KZ"/>
        </w:rPr>
        <w:t>];</w:t>
      </w:r>
    </w:p>
    <w:p w14:paraId="7B455783" w14:textId="06138FFF" w:rsidR="00AE17E0" w:rsidRPr="00BE47AD" w:rsidRDefault="003B3AE2" w:rsidP="00D47EF3">
      <w:pPr>
        <w:ind w:firstLine="567"/>
        <w:jc w:val="both"/>
        <w:rPr>
          <w:sz w:val="28"/>
          <w:szCs w:val="28"/>
          <w:lang w:val="kk-KZ"/>
        </w:rPr>
      </w:pPr>
      <w:r w:rsidRPr="00BE47AD">
        <w:rPr>
          <w:color w:val="auto"/>
          <w:sz w:val="28"/>
          <w:szCs w:val="28"/>
          <w:lang w:val="kk-KZ"/>
        </w:rPr>
        <w:t>4) Т</w:t>
      </w:r>
      <w:r w:rsidR="00737A74" w:rsidRPr="00BE47AD">
        <w:rPr>
          <w:color w:val="auto"/>
          <w:sz w:val="28"/>
          <w:szCs w:val="28"/>
          <w:lang w:val="kk-KZ"/>
        </w:rPr>
        <w:t>осындылығы</w:t>
      </w:r>
      <w:r w:rsidR="00AE17E0" w:rsidRPr="00BE47AD">
        <w:rPr>
          <w:color w:val="FF0000"/>
          <w:sz w:val="28"/>
          <w:szCs w:val="28"/>
          <w:lang w:val="kk-KZ"/>
        </w:rPr>
        <w:t xml:space="preserve"> </w:t>
      </w:r>
      <w:r w:rsidR="00AE17E0" w:rsidRPr="00BE47AD">
        <w:rPr>
          <w:sz w:val="28"/>
          <w:szCs w:val="28"/>
          <w:lang w:val="kk-KZ"/>
        </w:rPr>
        <w:t xml:space="preserve">– </w:t>
      </w:r>
      <w:r w:rsidR="006C7667" w:rsidRPr="00BE47AD">
        <w:rPr>
          <w:sz w:val="28"/>
          <w:szCs w:val="28"/>
          <w:lang w:val="kk-KZ"/>
        </w:rPr>
        <w:t xml:space="preserve">өндірістік жүйенің қасиеті тек қана </w:t>
      </w:r>
      <w:r w:rsidR="00D47EF3" w:rsidRPr="00BE47AD">
        <w:rPr>
          <w:sz w:val="28"/>
          <w:szCs w:val="28"/>
          <w:lang w:val="kk-KZ"/>
        </w:rPr>
        <w:t>оның экономикалық, экологиялық және басқа да компоненттерінің әрекеттесу нәтижесінде пайда болады</w:t>
      </w:r>
      <w:r w:rsidR="00AE17E0" w:rsidRPr="00BE47AD">
        <w:rPr>
          <w:sz w:val="28"/>
          <w:szCs w:val="28"/>
          <w:lang w:val="kk-KZ"/>
        </w:rPr>
        <w:t xml:space="preserve"> [</w:t>
      </w:r>
      <w:r w:rsidR="004F12A0" w:rsidRPr="004F12A0">
        <w:rPr>
          <w:color w:val="0070C0"/>
          <w:sz w:val="28"/>
          <w:szCs w:val="28"/>
          <w:lang w:val="kk-KZ"/>
        </w:rPr>
        <w:t>44</w:t>
      </w:r>
      <w:r w:rsidR="002C4795">
        <w:rPr>
          <w:color w:val="0070C0"/>
          <w:sz w:val="28"/>
          <w:szCs w:val="28"/>
          <w:lang w:val="kk-KZ"/>
        </w:rPr>
        <w:t>,</w:t>
      </w:r>
      <w:r w:rsidR="004F12A0" w:rsidRPr="004F12A0">
        <w:rPr>
          <w:color w:val="0070C0"/>
          <w:sz w:val="28"/>
          <w:szCs w:val="28"/>
          <w:lang w:val="kk-KZ"/>
        </w:rPr>
        <w:t xml:space="preserve"> </w:t>
      </w:r>
      <w:r w:rsidR="004F12A0">
        <w:rPr>
          <w:color w:val="0070C0"/>
          <w:sz w:val="28"/>
          <w:szCs w:val="28"/>
          <w:lang w:val="kk-KZ"/>
        </w:rPr>
        <w:t>p.</w:t>
      </w:r>
      <w:r w:rsidR="004F12A0" w:rsidRPr="004F12A0">
        <w:rPr>
          <w:color w:val="0070C0"/>
          <w:sz w:val="28"/>
          <w:szCs w:val="28"/>
          <w:lang w:val="kk-KZ"/>
        </w:rPr>
        <w:t>750</w:t>
      </w:r>
      <w:r w:rsidR="00E90A1A">
        <w:rPr>
          <w:color w:val="0070C0"/>
          <w:sz w:val="28"/>
          <w:szCs w:val="28"/>
          <w:lang w:val="kk-KZ"/>
        </w:rPr>
        <w:t xml:space="preserve">.; </w:t>
      </w:r>
      <w:r w:rsidR="004F12A0" w:rsidRPr="004F12A0">
        <w:rPr>
          <w:color w:val="0070C0"/>
          <w:sz w:val="28"/>
          <w:szCs w:val="28"/>
          <w:lang w:val="kk-KZ"/>
        </w:rPr>
        <w:t>77</w:t>
      </w:r>
      <w:r w:rsidR="00AE17E0" w:rsidRPr="00BE47AD">
        <w:rPr>
          <w:sz w:val="28"/>
          <w:szCs w:val="28"/>
          <w:lang w:val="kk-KZ"/>
        </w:rPr>
        <w:t>].</w:t>
      </w:r>
    </w:p>
    <w:p w14:paraId="2F08A6FB" w14:textId="59E64713" w:rsidR="00AE17E0" w:rsidRPr="00BE47AD" w:rsidRDefault="003B7E72" w:rsidP="00AE17E0">
      <w:pPr>
        <w:ind w:firstLine="567"/>
        <w:jc w:val="both"/>
        <w:rPr>
          <w:sz w:val="28"/>
          <w:szCs w:val="28"/>
          <w:lang w:val="kk-KZ"/>
        </w:rPr>
      </w:pPr>
      <w:r w:rsidRPr="00BE47AD">
        <w:rPr>
          <w:sz w:val="28"/>
          <w:szCs w:val="28"/>
          <w:lang w:val="kk-KZ"/>
        </w:rPr>
        <w:t>Біз</w:t>
      </w:r>
      <w:r w:rsidR="00D47EF3" w:rsidRPr="00BE47AD">
        <w:rPr>
          <w:sz w:val="28"/>
          <w:szCs w:val="28"/>
          <w:lang w:val="kk-KZ"/>
        </w:rPr>
        <w:t xml:space="preserve"> қарастырып отырған мұнайды алғашқы өңдеу технологиялық кешені күрделі нысан болып табылады. </w:t>
      </w:r>
      <w:r w:rsidR="00F02DA2" w:rsidRPr="00BE47AD">
        <w:rPr>
          <w:sz w:val="28"/>
          <w:szCs w:val="28"/>
          <w:lang w:val="kk-KZ"/>
        </w:rPr>
        <w:t xml:space="preserve">Ол өзара байланысты бір-біріне әсер етуші агрегаттардан тұрады. Мұндай күрделі нысан жұмыстарына </w:t>
      </w:r>
      <w:r w:rsidR="00C26EAC" w:rsidRPr="00BE47AD">
        <w:rPr>
          <w:sz w:val="28"/>
          <w:szCs w:val="28"/>
          <w:lang w:val="kk-KZ"/>
        </w:rPr>
        <w:t xml:space="preserve">сәйкесінше </w:t>
      </w:r>
      <w:r w:rsidR="00F02DA2" w:rsidRPr="00BE47AD">
        <w:rPr>
          <w:sz w:val="28"/>
          <w:szCs w:val="28"/>
          <w:lang w:val="kk-KZ"/>
        </w:rPr>
        <w:t xml:space="preserve">әртүрлі параметрлер әсер етеді. Сонымен қатар </w:t>
      </w:r>
      <w:r w:rsidR="005C4953" w:rsidRPr="00BE47AD">
        <w:rPr>
          <w:sz w:val="28"/>
          <w:szCs w:val="28"/>
          <w:lang w:val="kk-KZ"/>
        </w:rPr>
        <w:t>күрделі</w:t>
      </w:r>
      <w:r w:rsidR="00F02DA2" w:rsidRPr="00BE47AD">
        <w:rPr>
          <w:sz w:val="28"/>
          <w:szCs w:val="28"/>
          <w:lang w:val="kk-KZ"/>
        </w:rPr>
        <w:t xml:space="preserve"> нысан бастапқы ақпаратт</w:t>
      </w:r>
      <w:r w:rsidR="005C4953" w:rsidRPr="00BE47AD">
        <w:rPr>
          <w:sz w:val="28"/>
          <w:szCs w:val="28"/>
          <w:lang w:val="kk-KZ"/>
        </w:rPr>
        <w:t>ард</w:t>
      </w:r>
      <w:r w:rsidR="00F02DA2" w:rsidRPr="00BE47AD">
        <w:rPr>
          <w:sz w:val="28"/>
          <w:szCs w:val="28"/>
          <w:lang w:val="kk-KZ"/>
        </w:rPr>
        <w:t>ың  жетіспеушілігіне байланысты көп критерийлік</w:t>
      </w:r>
      <w:r w:rsidR="005C4953" w:rsidRPr="00BE47AD">
        <w:rPr>
          <w:sz w:val="28"/>
          <w:szCs w:val="28"/>
          <w:lang w:val="kk-KZ"/>
        </w:rPr>
        <w:t xml:space="preserve"> </w:t>
      </w:r>
      <w:r w:rsidR="00F02DA2" w:rsidRPr="00BE47AD">
        <w:rPr>
          <w:sz w:val="28"/>
          <w:szCs w:val="28"/>
          <w:lang w:val="kk-KZ"/>
        </w:rPr>
        <w:t>пен белгісіздік қасиет</w:t>
      </w:r>
      <w:r w:rsidR="00C26EAC" w:rsidRPr="00BE47AD">
        <w:rPr>
          <w:sz w:val="28"/>
          <w:szCs w:val="28"/>
          <w:lang w:val="kk-KZ"/>
        </w:rPr>
        <w:t>тер</w:t>
      </w:r>
      <w:r w:rsidR="00F02DA2" w:rsidRPr="00BE47AD">
        <w:rPr>
          <w:sz w:val="28"/>
          <w:szCs w:val="28"/>
          <w:lang w:val="kk-KZ"/>
        </w:rPr>
        <w:t xml:space="preserve">іне ие </w:t>
      </w:r>
      <w:r w:rsidR="00AE17E0" w:rsidRPr="00BE47AD">
        <w:rPr>
          <w:sz w:val="28"/>
          <w:szCs w:val="28"/>
          <w:lang w:val="kk-KZ"/>
        </w:rPr>
        <w:t>[</w:t>
      </w:r>
      <w:r w:rsidR="004F12A0" w:rsidRPr="004F12A0">
        <w:rPr>
          <w:color w:val="0070C0"/>
          <w:sz w:val="28"/>
          <w:szCs w:val="28"/>
          <w:lang w:val="kk-KZ"/>
        </w:rPr>
        <w:t>78-80</w:t>
      </w:r>
      <w:r w:rsidR="00AE17E0" w:rsidRPr="00BE47AD">
        <w:rPr>
          <w:sz w:val="28"/>
          <w:szCs w:val="28"/>
          <w:lang w:val="kk-KZ"/>
        </w:rPr>
        <w:t>].</w:t>
      </w:r>
    </w:p>
    <w:p w14:paraId="17A5EA2A" w14:textId="30F9B614" w:rsidR="00346B9D" w:rsidRPr="00BE47AD" w:rsidRDefault="000E00E5" w:rsidP="000E00E5">
      <w:pPr>
        <w:ind w:firstLine="567"/>
        <w:jc w:val="both"/>
        <w:rPr>
          <w:sz w:val="28"/>
          <w:szCs w:val="28"/>
          <w:lang w:val="kk-KZ"/>
        </w:rPr>
      </w:pPr>
      <w:r w:rsidRPr="00684CD4">
        <w:rPr>
          <w:sz w:val="28"/>
          <w:szCs w:val="28"/>
          <w:lang w:val="kk-KZ"/>
        </w:rPr>
        <w:t xml:space="preserve">Мұнай өңдеу кешені өндірісін оптимизациялау есебінің күрделілігі деп қолда бар ресурстарды пайдалана отырып, </w:t>
      </w:r>
      <w:r w:rsidR="00684CD4" w:rsidRPr="00684CD4">
        <w:rPr>
          <w:sz w:val="28"/>
          <w:szCs w:val="28"/>
          <w:lang w:val="kk-KZ"/>
        </w:rPr>
        <w:t xml:space="preserve">экологиялық нормативтердің  сақталуын және экономикалық критерийлердің орындалуын ескере отырып өндірісті басқаруды </w:t>
      </w:r>
      <w:r w:rsidRPr="00684CD4">
        <w:rPr>
          <w:sz w:val="28"/>
          <w:szCs w:val="28"/>
          <w:lang w:val="kk-KZ"/>
        </w:rPr>
        <w:t>айтамыз. Р</w:t>
      </w:r>
      <w:r w:rsidR="00346B9D" w:rsidRPr="00684CD4">
        <w:rPr>
          <w:sz w:val="28"/>
          <w:szCs w:val="28"/>
          <w:lang w:val="kk-KZ"/>
        </w:rPr>
        <w:t>ұқсат етілген қалдықтар</w:t>
      </w:r>
      <w:r w:rsidR="00FB4C6A" w:rsidRPr="00684CD4">
        <w:rPr>
          <w:sz w:val="28"/>
          <w:szCs w:val="28"/>
          <w:lang w:val="kk-KZ"/>
        </w:rPr>
        <w:t xml:space="preserve"> шамалары,</w:t>
      </w:r>
      <w:r w:rsidRPr="00684CD4">
        <w:rPr>
          <w:sz w:val="28"/>
          <w:szCs w:val="28"/>
          <w:lang w:val="kk-KZ"/>
        </w:rPr>
        <w:t xml:space="preserve"> яғни, </w:t>
      </w:r>
      <w:r w:rsidR="00346B9D" w:rsidRPr="00684CD4">
        <w:rPr>
          <w:sz w:val="28"/>
          <w:szCs w:val="28"/>
          <w:lang w:val="kk-KZ"/>
        </w:rPr>
        <w:t>әр ластау</w:t>
      </w:r>
      <w:r w:rsidR="00FB4C6A" w:rsidRPr="00684CD4">
        <w:rPr>
          <w:sz w:val="28"/>
          <w:szCs w:val="28"/>
          <w:lang w:val="kk-KZ"/>
        </w:rPr>
        <w:t>шы</w:t>
      </w:r>
      <w:r w:rsidR="00346B9D" w:rsidRPr="00684CD4">
        <w:rPr>
          <w:sz w:val="28"/>
          <w:szCs w:val="28"/>
          <w:lang w:val="kk-KZ"/>
        </w:rPr>
        <w:t xml:space="preserve"> қалдықтар</w:t>
      </w:r>
      <w:r w:rsidR="00FB4C6A" w:rsidRPr="00684CD4">
        <w:rPr>
          <w:sz w:val="28"/>
          <w:szCs w:val="28"/>
          <w:lang w:val="kk-KZ"/>
        </w:rPr>
        <w:t>д</w:t>
      </w:r>
      <w:r w:rsidR="00346B9D" w:rsidRPr="00684CD4">
        <w:rPr>
          <w:sz w:val="28"/>
          <w:szCs w:val="28"/>
          <w:lang w:val="kk-KZ"/>
        </w:rPr>
        <w:t>ың</w:t>
      </w:r>
      <w:r w:rsidR="00346B9D" w:rsidRPr="00BE47AD">
        <w:rPr>
          <w:sz w:val="28"/>
          <w:szCs w:val="28"/>
          <w:lang w:val="kk-KZ"/>
        </w:rPr>
        <w:t xml:space="preserve"> түрлері бойынша рұқсат етілген мөлшер</w:t>
      </w:r>
      <w:r>
        <w:rPr>
          <w:sz w:val="28"/>
          <w:szCs w:val="28"/>
          <w:lang w:val="kk-KZ"/>
        </w:rPr>
        <w:t xml:space="preserve">ден асырмау, оны басқаша </w:t>
      </w:r>
      <w:r w:rsidR="00346B9D" w:rsidRPr="00BE47AD">
        <w:rPr>
          <w:sz w:val="28"/>
          <w:szCs w:val="28"/>
          <w:lang w:val="kk-KZ"/>
        </w:rPr>
        <w:t xml:space="preserve">«өндіріс тазалығы» </w:t>
      </w:r>
      <w:r>
        <w:rPr>
          <w:sz w:val="28"/>
          <w:szCs w:val="28"/>
          <w:lang w:val="kk-KZ"/>
        </w:rPr>
        <w:t xml:space="preserve">деп </w:t>
      </w:r>
      <w:r w:rsidR="005C4953" w:rsidRPr="00BE47AD">
        <w:rPr>
          <w:sz w:val="28"/>
          <w:szCs w:val="28"/>
          <w:lang w:val="kk-KZ"/>
        </w:rPr>
        <w:t>айтамыз.</w:t>
      </w:r>
      <w:r w:rsidR="00FB4C6A" w:rsidRPr="00BE47AD">
        <w:rPr>
          <w:sz w:val="28"/>
          <w:szCs w:val="28"/>
          <w:lang w:val="kk-KZ"/>
        </w:rPr>
        <w:t xml:space="preserve"> О</w:t>
      </w:r>
      <w:r w:rsidR="001602DB" w:rsidRPr="00BE47AD">
        <w:rPr>
          <w:sz w:val="28"/>
          <w:szCs w:val="28"/>
          <w:lang w:val="kk-KZ"/>
        </w:rPr>
        <w:t xml:space="preserve">сы айтылғандар </w:t>
      </w:r>
      <w:r w:rsidR="00346B9D" w:rsidRPr="00BE47AD">
        <w:rPr>
          <w:sz w:val="28"/>
          <w:szCs w:val="28"/>
          <w:lang w:val="kk-KZ"/>
        </w:rPr>
        <w:t xml:space="preserve">ескерілу керек. </w:t>
      </w:r>
      <w:r w:rsidR="001602DB" w:rsidRPr="00BE47AD">
        <w:rPr>
          <w:sz w:val="28"/>
          <w:szCs w:val="28"/>
          <w:lang w:val="kk-KZ"/>
        </w:rPr>
        <w:t>М</w:t>
      </w:r>
      <w:r w:rsidR="00346B9D" w:rsidRPr="00BE47AD">
        <w:rPr>
          <w:sz w:val="28"/>
          <w:szCs w:val="28"/>
          <w:lang w:val="kk-KZ"/>
        </w:rPr>
        <w:t xml:space="preserve">ұндай күрделі есептерді шешуде математикалық әдістер мен модельдер, математикалық программалау әдістері, ал, бастапқы айқын емес ақпараттың жетіспеушілігі кезінде </w:t>
      </w:r>
      <w:r w:rsidR="00AE17E0" w:rsidRPr="00BE47AD">
        <w:rPr>
          <w:sz w:val="28"/>
          <w:szCs w:val="28"/>
        </w:rPr>
        <w:sym w:font="Symbol" w:char="F02D"/>
      </w:r>
      <w:r w:rsidR="00AE17E0" w:rsidRPr="00BE47AD">
        <w:rPr>
          <w:sz w:val="28"/>
          <w:szCs w:val="28"/>
          <w:lang w:val="kk-KZ"/>
        </w:rPr>
        <w:t xml:space="preserve"> </w:t>
      </w:r>
      <w:r w:rsidR="00346B9D" w:rsidRPr="00BE47AD">
        <w:rPr>
          <w:sz w:val="28"/>
          <w:szCs w:val="28"/>
          <w:lang w:val="kk-KZ"/>
        </w:rPr>
        <w:t xml:space="preserve">сараптамалық бағалау  әдістері мен айқын емес жиындар теориясы қолданылады. </w:t>
      </w:r>
    </w:p>
    <w:p w14:paraId="5088B467" w14:textId="54211B7B" w:rsidR="00F02DA2" w:rsidRPr="00BE47AD" w:rsidRDefault="00F02DA2" w:rsidP="00AE17E0">
      <w:pPr>
        <w:ind w:firstLine="567"/>
        <w:jc w:val="both"/>
        <w:rPr>
          <w:sz w:val="28"/>
          <w:szCs w:val="28"/>
          <w:lang w:val="kk-KZ"/>
        </w:rPr>
      </w:pPr>
      <w:r w:rsidRPr="00BE47AD">
        <w:rPr>
          <w:sz w:val="28"/>
          <w:szCs w:val="28"/>
          <w:lang w:val="kk-KZ"/>
        </w:rPr>
        <w:t xml:space="preserve">Осылайша, өндірістік жүйенің математикалық моделінде жүйе компаненттерінің </w:t>
      </w:r>
      <w:r w:rsidR="00DB04B7" w:rsidRPr="00BE47AD">
        <w:rPr>
          <w:sz w:val="28"/>
          <w:szCs w:val="28"/>
          <w:lang w:val="kk-KZ"/>
        </w:rPr>
        <w:t>өзара байланыстары мен бір-біріне тәуелділіктері ескерілу керек. Компоненттердің тек қана бір</w:t>
      </w:r>
      <w:r w:rsidR="00F76AFF" w:rsidRPr="00BE47AD">
        <w:rPr>
          <w:sz w:val="28"/>
          <w:szCs w:val="28"/>
          <w:lang w:val="kk-KZ"/>
        </w:rPr>
        <w:t>-</w:t>
      </w:r>
      <w:r w:rsidR="00DB04B7" w:rsidRPr="00BE47AD">
        <w:rPr>
          <w:sz w:val="28"/>
          <w:szCs w:val="28"/>
          <w:lang w:val="kk-KZ"/>
        </w:rPr>
        <w:t xml:space="preserve">бірімен байланысы ғана емес, сыртқы ортамен байланысы да ескерілу керек. Сондықтан өндірістік нысандарды басқаруда және оптимизациялауда басқарудың негізгі критерийлері болып тек қана экономикалық(кіріс, өндірістік, өнімнің көлемі мен сапасы және т.б.) жағы емес, экологиялық(қалдықтар көлемі, қауіпті </w:t>
      </w:r>
      <w:r w:rsidR="003516A2" w:rsidRPr="00BE47AD">
        <w:rPr>
          <w:sz w:val="28"/>
          <w:szCs w:val="28"/>
          <w:lang w:val="kk-KZ"/>
        </w:rPr>
        <w:t>қалдықтар</w:t>
      </w:r>
      <w:r w:rsidR="00DB04B7" w:rsidRPr="00BE47AD">
        <w:rPr>
          <w:sz w:val="28"/>
          <w:szCs w:val="28"/>
          <w:lang w:val="kk-KZ"/>
        </w:rPr>
        <w:t xml:space="preserve">, утилизация көрсеткіші, қалдықтарды басқарудың сапасы) критерийлер де ескеріледі. </w:t>
      </w:r>
    </w:p>
    <w:p w14:paraId="37A0804E" w14:textId="73AAA414" w:rsidR="00941D18" w:rsidRPr="00C07A20" w:rsidRDefault="00BC3635" w:rsidP="00C07A20">
      <w:pPr>
        <w:ind w:firstLine="567"/>
        <w:jc w:val="both"/>
        <w:rPr>
          <w:color w:val="1F497D"/>
          <w:sz w:val="28"/>
          <w:szCs w:val="28"/>
          <w:lang w:val="kk-KZ"/>
        </w:rPr>
      </w:pPr>
      <w:r w:rsidRPr="00BE47AD">
        <w:rPr>
          <w:sz w:val="28"/>
          <w:szCs w:val="28"/>
          <w:lang w:val="kk-KZ"/>
        </w:rPr>
        <w:t>Сонымен қатар,</w:t>
      </w:r>
      <w:r w:rsidR="003516A2" w:rsidRPr="00BE47AD">
        <w:rPr>
          <w:sz w:val="28"/>
          <w:szCs w:val="28"/>
          <w:lang w:val="kk-KZ"/>
        </w:rPr>
        <w:t xml:space="preserve"> осындай есептерде </w:t>
      </w:r>
      <w:r w:rsidRPr="00BE47AD">
        <w:rPr>
          <w:sz w:val="28"/>
          <w:szCs w:val="28"/>
          <w:lang w:val="kk-KZ"/>
        </w:rPr>
        <w:t xml:space="preserve">неғұрлым тиімдірек шешім </w:t>
      </w:r>
      <w:r w:rsidR="001602DB" w:rsidRPr="00BE47AD">
        <w:rPr>
          <w:sz w:val="28"/>
          <w:szCs w:val="28"/>
          <w:lang w:val="kk-KZ"/>
        </w:rPr>
        <w:t>бере</w:t>
      </w:r>
      <w:r w:rsidR="003516A2" w:rsidRPr="00BE47AD">
        <w:rPr>
          <w:sz w:val="28"/>
          <w:szCs w:val="28"/>
          <w:lang w:val="kk-KZ"/>
        </w:rPr>
        <w:t>тін Парето жиынын айтуға болады. Б</w:t>
      </w:r>
      <w:r w:rsidRPr="00BE47AD">
        <w:rPr>
          <w:sz w:val="28"/>
          <w:szCs w:val="28"/>
          <w:lang w:val="kk-KZ"/>
        </w:rPr>
        <w:t xml:space="preserve">ір критерий мәні жоғарыласа қалған критерийлер мәндері төмендейді. </w:t>
      </w:r>
      <w:r w:rsidR="003516A2" w:rsidRPr="00BE47AD">
        <w:rPr>
          <w:sz w:val="28"/>
          <w:szCs w:val="28"/>
          <w:lang w:val="kk-KZ"/>
        </w:rPr>
        <w:t>Б</w:t>
      </w:r>
      <w:r w:rsidRPr="00BE47AD">
        <w:rPr>
          <w:sz w:val="28"/>
          <w:szCs w:val="28"/>
          <w:lang w:val="kk-KZ"/>
        </w:rPr>
        <w:t xml:space="preserve">із қарастырып отырған есеп экономикалық-экологиялық жағынан көп критерийлі </w:t>
      </w:r>
      <w:r w:rsidRPr="00E137DF">
        <w:rPr>
          <w:sz w:val="28"/>
          <w:szCs w:val="28"/>
          <w:lang w:val="kk-KZ"/>
        </w:rPr>
        <w:t>есепке жатады. Сәйкесінше оларды шығару барысында математикалық модельдеу</w:t>
      </w:r>
      <w:r w:rsidR="003B3AE2" w:rsidRPr="00E137DF">
        <w:rPr>
          <w:sz w:val="28"/>
          <w:szCs w:val="28"/>
          <w:lang w:val="kk-KZ"/>
        </w:rPr>
        <w:t xml:space="preserve"> </w:t>
      </w:r>
      <w:r w:rsidR="00941D18" w:rsidRPr="00E137DF">
        <w:rPr>
          <w:sz w:val="28"/>
          <w:szCs w:val="28"/>
          <w:lang w:val="kk-KZ"/>
        </w:rPr>
        <w:t>[</w:t>
      </w:r>
      <w:r w:rsidR="007D667D" w:rsidRPr="00E137DF">
        <w:rPr>
          <w:color w:val="1F497D"/>
          <w:sz w:val="28"/>
          <w:szCs w:val="28"/>
          <w:lang w:val="kk-KZ"/>
        </w:rPr>
        <w:t>16</w:t>
      </w:r>
      <w:r w:rsidR="002C11C8" w:rsidRPr="002C11C8">
        <w:rPr>
          <w:color w:val="1F497D"/>
          <w:sz w:val="28"/>
          <w:szCs w:val="28"/>
          <w:lang w:val="kk-KZ"/>
        </w:rPr>
        <w:t> 100c.</w:t>
      </w:r>
      <w:r w:rsidR="00941D18" w:rsidRPr="00E137DF">
        <w:rPr>
          <w:color w:val="1F497D"/>
          <w:sz w:val="28"/>
          <w:szCs w:val="28"/>
          <w:lang w:val="kk-KZ"/>
        </w:rPr>
        <w:t>,</w:t>
      </w:r>
      <w:r w:rsidR="0080616B" w:rsidRPr="00E137DF">
        <w:rPr>
          <w:color w:val="1F497D"/>
          <w:sz w:val="28"/>
          <w:szCs w:val="28"/>
          <w:lang w:val="kk-KZ"/>
        </w:rPr>
        <w:t xml:space="preserve"> </w:t>
      </w:r>
      <w:r w:rsidR="002C11C8" w:rsidRPr="002C11C8">
        <w:rPr>
          <w:color w:val="1F497D"/>
          <w:sz w:val="28"/>
          <w:szCs w:val="28"/>
          <w:lang w:val="kk-KZ"/>
        </w:rPr>
        <w:t>44, p.750</w:t>
      </w:r>
      <w:r w:rsidR="00941D18" w:rsidRPr="00E137DF">
        <w:rPr>
          <w:sz w:val="28"/>
          <w:szCs w:val="28"/>
          <w:lang w:val="kk-KZ"/>
        </w:rPr>
        <w:t>], математикалық программалау, көп критерийлі оптимизациялау</w:t>
      </w:r>
      <w:r w:rsidR="000E00E5" w:rsidRPr="00E137DF">
        <w:rPr>
          <w:sz w:val="28"/>
          <w:szCs w:val="28"/>
          <w:lang w:val="kk-KZ"/>
        </w:rPr>
        <w:t xml:space="preserve"> әдістері</w:t>
      </w:r>
      <w:r w:rsidR="0044560D" w:rsidRPr="00E137DF">
        <w:rPr>
          <w:sz w:val="28"/>
          <w:szCs w:val="28"/>
          <w:lang w:val="kk-KZ"/>
        </w:rPr>
        <w:t xml:space="preserve"> </w:t>
      </w:r>
      <w:r w:rsidR="00AE17E0" w:rsidRPr="00E137DF">
        <w:rPr>
          <w:sz w:val="28"/>
          <w:szCs w:val="28"/>
          <w:lang w:val="kk-KZ"/>
        </w:rPr>
        <w:t>[</w:t>
      </w:r>
      <w:r w:rsidR="00C07A20" w:rsidRPr="00C07A20">
        <w:rPr>
          <w:color w:val="1F497D"/>
          <w:sz w:val="28"/>
          <w:szCs w:val="28"/>
          <w:lang w:val="kk-KZ"/>
        </w:rPr>
        <w:t>77</w:t>
      </w:r>
      <w:r w:rsidR="00C07A20">
        <w:rPr>
          <w:color w:val="1F497D"/>
          <w:sz w:val="28"/>
          <w:szCs w:val="28"/>
          <w:lang w:val="kk-KZ"/>
        </w:rPr>
        <w:t>, p.</w:t>
      </w:r>
      <w:r w:rsidR="00C07A20" w:rsidRPr="00C07A20">
        <w:rPr>
          <w:color w:val="1F497D"/>
          <w:sz w:val="28"/>
          <w:szCs w:val="28"/>
          <w:lang w:val="kk-KZ"/>
        </w:rPr>
        <w:t>510</w:t>
      </w:r>
      <w:r w:rsidR="00C07A20">
        <w:rPr>
          <w:color w:val="1F497D"/>
          <w:sz w:val="28"/>
          <w:szCs w:val="28"/>
          <w:lang w:val="kk-KZ"/>
        </w:rPr>
        <w:t xml:space="preserve">; </w:t>
      </w:r>
      <w:r w:rsidR="00C07A20" w:rsidRPr="00C07A20">
        <w:rPr>
          <w:color w:val="1F497D"/>
          <w:sz w:val="28"/>
          <w:szCs w:val="28"/>
          <w:lang w:val="kk-KZ"/>
        </w:rPr>
        <w:t>78, p.250; 31, p.990]</w:t>
      </w:r>
      <w:r w:rsidR="00C07A20">
        <w:rPr>
          <w:color w:val="1F497D"/>
          <w:sz w:val="28"/>
          <w:szCs w:val="28"/>
          <w:lang w:val="kk-KZ"/>
        </w:rPr>
        <w:t xml:space="preserve"> </w:t>
      </w:r>
      <w:r w:rsidR="00941D18" w:rsidRPr="00E137DF">
        <w:rPr>
          <w:sz w:val="28"/>
          <w:szCs w:val="28"/>
          <w:lang w:val="kk-KZ"/>
        </w:rPr>
        <w:t>қолданылады. Қалдықтарды оптималды басқару бойынша көпкритерийлік таңдау және шешім қабылдаудың әдістері қолданылады</w:t>
      </w:r>
      <w:r w:rsidR="00AE17E0" w:rsidRPr="00E137DF">
        <w:rPr>
          <w:sz w:val="28"/>
          <w:szCs w:val="28"/>
          <w:lang w:val="kk-KZ"/>
        </w:rPr>
        <w:t>[</w:t>
      </w:r>
      <w:r w:rsidR="00C07A20" w:rsidRPr="00C07A20">
        <w:rPr>
          <w:color w:val="1F497D"/>
          <w:sz w:val="28"/>
          <w:szCs w:val="28"/>
          <w:lang w:val="kk-KZ"/>
        </w:rPr>
        <w:t>81</w:t>
      </w:r>
      <w:r w:rsidR="00AE17E0" w:rsidRPr="00E137DF">
        <w:rPr>
          <w:sz w:val="28"/>
          <w:szCs w:val="28"/>
          <w:lang w:val="kk-KZ"/>
        </w:rPr>
        <w:t xml:space="preserve">]. </w:t>
      </w:r>
      <w:r w:rsidR="00941D18" w:rsidRPr="00E137DF">
        <w:rPr>
          <w:sz w:val="28"/>
          <w:szCs w:val="28"/>
          <w:lang w:val="kk-KZ"/>
        </w:rPr>
        <w:t>Одан басқа айқын емес ортада қалдықтарды басқарудың есептерін құрып, оларды</w:t>
      </w:r>
      <w:r w:rsidR="00941D18" w:rsidRPr="00BE47AD">
        <w:rPr>
          <w:sz w:val="28"/>
          <w:szCs w:val="28"/>
          <w:lang w:val="kk-KZ"/>
        </w:rPr>
        <w:t xml:space="preserve"> шығаруда сараптамалық бағалау әдістерін[</w:t>
      </w:r>
      <w:r w:rsidR="00072F3F" w:rsidRPr="00BE47AD">
        <w:rPr>
          <w:color w:val="1F497D"/>
          <w:sz w:val="28"/>
          <w:szCs w:val="28"/>
          <w:lang w:val="kk-KZ"/>
        </w:rPr>
        <w:t>12</w:t>
      </w:r>
      <w:r w:rsidR="00941D18" w:rsidRPr="00BE47AD">
        <w:rPr>
          <w:color w:val="1F497D"/>
          <w:sz w:val="28"/>
          <w:szCs w:val="28"/>
          <w:lang w:val="kk-KZ"/>
        </w:rPr>
        <w:t>,</w:t>
      </w:r>
      <w:r w:rsidR="002D3BD7" w:rsidRPr="002D3BD7">
        <w:rPr>
          <w:color w:val="1F497D"/>
          <w:sz w:val="28"/>
          <w:szCs w:val="28"/>
          <w:lang w:val="kk-KZ"/>
        </w:rPr>
        <w:t xml:space="preserve"> </w:t>
      </w:r>
      <w:r w:rsidR="002D3BD7">
        <w:rPr>
          <w:color w:val="1F497D"/>
          <w:sz w:val="28"/>
          <w:szCs w:val="28"/>
          <w:lang w:val="kk-KZ"/>
        </w:rPr>
        <w:t>р.</w:t>
      </w:r>
      <w:r w:rsidR="002D3BD7" w:rsidRPr="002D3BD7">
        <w:rPr>
          <w:color w:val="1F497D"/>
          <w:sz w:val="28"/>
          <w:szCs w:val="28"/>
          <w:lang w:val="kk-KZ"/>
        </w:rPr>
        <w:t>145</w:t>
      </w:r>
      <w:r w:rsidR="002D3BD7">
        <w:rPr>
          <w:color w:val="1F497D"/>
          <w:sz w:val="28"/>
          <w:szCs w:val="28"/>
          <w:lang w:val="kk-KZ"/>
        </w:rPr>
        <w:t>;</w:t>
      </w:r>
      <w:r w:rsidR="00072F3F" w:rsidRPr="00BE47AD">
        <w:rPr>
          <w:color w:val="1F497D"/>
          <w:sz w:val="28"/>
          <w:szCs w:val="28"/>
          <w:lang w:val="kk-KZ"/>
        </w:rPr>
        <w:t xml:space="preserve"> </w:t>
      </w:r>
      <w:r w:rsidR="00C07A20" w:rsidRPr="00C07A20">
        <w:rPr>
          <w:color w:val="1F497D"/>
          <w:sz w:val="28"/>
          <w:szCs w:val="28"/>
          <w:lang w:val="kk-KZ"/>
        </w:rPr>
        <w:t>82</w:t>
      </w:r>
      <w:r w:rsidR="00941D18" w:rsidRPr="00BE47AD">
        <w:rPr>
          <w:sz w:val="28"/>
          <w:szCs w:val="28"/>
          <w:lang w:val="kk-KZ"/>
        </w:rPr>
        <w:t>], айқын емес жиындар теориясын [</w:t>
      </w:r>
      <w:r w:rsidR="00072F3F" w:rsidRPr="00BE47AD">
        <w:rPr>
          <w:color w:val="1F497D"/>
          <w:sz w:val="28"/>
          <w:szCs w:val="28"/>
          <w:lang w:val="kk-KZ"/>
        </w:rPr>
        <w:t>16</w:t>
      </w:r>
      <w:r w:rsidR="00941D18" w:rsidRPr="00BE47AD">
        <w:rPr>
          <w:color w:val="1F497D"/>
          <w:sz w:val="28"/>
          <w:szCs w:val="28"/>
          <w:lang w:val="kk-KZ"/>
        </w:rPr>
        <w:t>,</w:t>
      </w:r>
      <w:r w:rsidR="002D3BD7">
        <w:rPr>
          <w:color w:val="1F497D"/>
          <w:sz w:val="28"/>
          <w:szCs w:val="28"/>
          <w:lang w:val="kk-KZ"/>
        </w:rPr>
        <w:t xml:space="preserve"> 125с.;</w:t>
      </w:r>
      <w:r w:rsidR="00072F3F" w:rsidRPr="00BE47AD">
        <w:rPr>
          <w:color w:val="1F497D"/>
          <w:sz w:val="28"/>
          <w:szCs w:val="28"/>
          <w:lang w:val="kk-KZ"/>
        </w:rPr>
        <w:t xml:space="preserve"> </w:t>
      </w:r>
      <w:r w:rsidR="00C07A20" w:rsidRPr="00C07A20">
        <w:rPr>
          <w:color w:val="1F497D"/>
          <w:sz w:val="28"/>
          <w:szCs w:val="28"/>
          <w:lang w:val="kk-KZ"/>
        </w:rPr>
        <w:t>83</w:t>
      </w:r>
      <w:r w:rsidR="002D3BD7">
        <w:rPr>
          <w:color w:val="1F497D"/>
          <w:sz w:val="28"/>
          <w:szCs w:val="28"/>
          <w:lang w:val="kk-KZ"/>
        </w:rPr>
        <w:t>;</w:t>
      </w:r>
      <w:r w:rsidR="00072F3F" w:rsidRPr="00BE47AD">
        <w:rPr>
          <w:color w:val="1F497D"/>
          <w:sz w:val="28"/>
          <w:szCs w:val="28"/>
          <w:lang w:val="kk-KZ"/>
        </w:rPr>
        <w:t xml:space="preserve"> </w:t>
      </w:r>
      <w:r w:rsidR="00C07A20" w:rsidRPr="00C07A20">
        <w:rPr>
          <w:color w:val="1F497D"/>
          <w:sz w:val="28"/>
          <w:szCs w:val="28"/>
          <w:lang w:val="kk-KZ"/>
        </w:rPr>
        <w:t>84; 31, p.985; 85]</w:t>
      </w:r>
      <w:r w:rsidR="00C07A20" w:rsidRPr="00642011">
        <w:rPr>
          <w:color w:val="1F497D"/>
          <w:sz w:val="28"/>
          <w:szCs w:val="28"/>
          <w:lang w:val="kk-KZ"/>
        </w:rPr>
        <w:t xml:space="preserve"> </w:t>
      </w:r>
      <w:r w:rsidR="00941D18" w:rsidRPr="00BE47AD">
        <w:rPr>
          <w:sz w:val="28"/>
          <w:szCs w:val="28"/>
          <w:lang w:val="kk-KZ"/>
        </w:rPr>
        <w:t xml:space="preserve">қолдануға тура келеді.  </w:t>
      </w:r>
    </w:p>
    <w:p w14:paraId="34FB3097" w14:textId="23D31BFD" w:rsidR="00025884" w:rsidRPr="00BE47AD" w:rsidRDefault="00025884" w:rsidP="005B018A">
      <w:pPr>
        <w:shd w:val="clear" w:color="auto" w:fill="FFFFFF"/>
        <w:ind w:firstLine="567"/>
        <w:jc w:val="both"/>
        <w:rPr>
          <w:sz w:val="28"/>
          <w:szCs w:val="28"/>
          <w:lang w:val="kk-KZ"/>
        </w:rPr>
      </w:pPr>
      <w:r w:rsidRPr="00BE47AD">
        <w:rPr>
          <w:sz w:val="28"/>
          <w:szCs w:val="28"/>
          <w:lang w:val="kk-KZ"/>
        </w:rPr>
        <w:t>Алынған модельді тексеру үшін, модель құрылымы мен параметрлерін ретке келтіру үшін бірнеше кезеңнен тұратын итерациялық әдіс жүргізіледі</w:t>
      </w:r>
      <w:r w:rsidR="005B018A" w:rsidRPr="00BE47AD">
        <w:rPr>
          <w:sz w:val="28"/>
          <w:szCs w:val="28"/>
          <w:lang w:val="kk-KZ"/>
        </w:rPr>
        <w:t>.</w:t>
      </w:r>
    </w:p>
    <w:p w14:paraId="30BFB517" w14:textId="2C75F7C9" w:rsidR="00BE199A" w:rsidRPr="00BE47AD" w:rsidRDefault="00BE199A" w:rsidP="00AE17E0">
      <w:pPr>
        <w:ind w:firstLine="567"/>
        <w:jc w:val="both"/>
        <w:rPr>
          <w:sz w:val="28"/>
          <w:szCs w:val="28"/>
          <w:lang w:val="kk-KZ"/>
        </w:rPr>
      </w:pPr>
      <w:r w:rsidRPr="00BE47AD">
        <w:rPr>
          <w:sz w:val="28"/>
          <w:szCs w:val="28"/>
          <w:lang w:val="kk-KZ"/>
        </w:rPr>
        <w:t>Қалдықтарды тұрақты басқару, оларды утилизациялау процестері</w:t>
      </w:r>
      <w:r w:rsidR="001602DB" w:rsidRPr="00BE47AD">
        <w:rPr>
          <w:sz w:val="28"/>
          <w:szCs w:val="28"/>
          <w:lang w:val="kk-KZ"/>
        </w:rPr>
        <w:t xml:space="preserve">, </w:t>
      </w:r>
      <w:r w:rsidRPr="00BE47AD">
        <w:rPr>
          <w:sz w:val="28"/>
          <w:szCs w:val="28"/>
          <w:lang w:val="kk-KZ"/>
        </w:rPr>
        <w:t>оларды қайта пайдалану өте қиын</w:t>
      </w:r>
      <w:r w:rsidR="00943E84" w:rsidRPr="00BE47AD">
        <w:rPr>
          <w:sz w:val="28"/>
          <w:szCs w:val="28"/>
          <w:lang w:val="kk-KZ"/>
        </w:rPr>
        <w:t xml:space="preserve"> технология</w:t>
      </w:r>
      <w:r w:rsidRPr="00BE47AD">
        <w:rPr>
          <w:sz w:val="28"/>
          <w:szCs w:val="28"/>
          <w:lang w:val="kk-KZ"/>
        </w:rPr>
        <w:t xml:space="preserve">. Әртүрлі өңдеу технологияларын талап ететін қалдықтардың әртүрлі түрлері мен кластары бар. </w:t>
      </w:r>
      <w:r w:rsidR="00604727" w:rsidRPr="00BE47AD">
        <w:rPr>
          <w:sz w:val="28"/>
          <w:szCs w:val="28"/>
          <w:lang w:val="kk-KZ"/>
        </w:rPr>
        <w:t xml:space="preserve">Өндіріс нәтижесінде пайда болған қалдықтар мен тұрмыстық қалдықтар әртүрлі болады. Жоғары технологиялы тауарлар бар, істен шыққан соң бірнеше түрлі қалдықтарға бөлінуі мүмкін. Оларды бір ұйымда бір технология бойынша </w:t>
      </w:r>
      <w:r w:rsidR="001602DB" w:rsidRPr="00BE47AD">
        <w:rPr>
          <w:sz w:val="28"/>
          <w:szCs w:val="28"/>
          <w:lang w:val="kk-KZ"/>
        </w:rPr>
        <w:t xml:space="preserve">барлығын </w:t>
      </w:r>
      <w:r w:rsidR="00604727" w:rsidRPr="00BE47AD">
        <w:rPr>
          <w:sz w:val="28"/>
          <w:szCs w:val="28"/>
          <w:lang w:val="kk-KZ"/>
        </w:rPr>
        <w:t xml:space="preserve">бірге қайта өңдей алмайды.  </w:t>
      </w:r>
      <w:r w:rsidRPr="00BE47AD">
        <w:rPr>
          <w:sz w:val="28"/>
          <w:szCs w:val="28"/>
          <w:lang w:val="kk-KZ"/>
        </w:rPr>
        <w:t xml:space="preserve">   </w:t>
      </w:r>
    </w:p>
    <w:p w14:paraId="2FD03535" w14:textId="4B40B46A" w:rsidR="00BE199A" w:rsidRPr="00BE47AD" w:rsidRDefault="00943E84" w:rsidP="00AE17E0">
      <w:pPr>
        <w:ind w:firstLine="567"/>
        <w:jc w:val="both"/>
        <w:rPr>
          <w:sz w:val="28"/>
          <w:szCs w:val="28"/>
          <w:lang w:val="kk-KZ"/>
        </w:rPr>
      </w:pPr>
      <w:r w:rsidRPr="00BE47AD">
        <w:rPr>
          <w:sz w:val="28"/>
          <w:szCs w:val="28"/>
          <w:lang w:val="kk-KZ"/>
        </w:rPr>
        <w:t xml:space="preserve">Әртүрлі қалдықтарды қайта пайдалану мақсатында оларды қайта өңдеу </w:t>
      </w:r>
      <w:r w:rsidR="00025E52" w:rsidRPr="00BE47AD">
        <w:rPr>
          <w:sz w:val="28"/>
          <w:szCs w:val="28"/>
          <w:lang w:val="kk-KZ"/>
        </w:rPr>
        <w:t>мәселелерінің</w:t>
      </w:r>
      <w:r w:rsidRPr="00BE47AD">
        <w:rPr>
          <w:sz w:val="28"/>
          <w:szCs w:val="28"/>
          <w:lang w:val="kk-KZ"/>
        </w:rPr>
        <w:t xml:space="preserve"> күрделілігі мен</w:t>
      </w:r>
      <w:r w:rsidR="001602DB" w:rsidRPr="00BE47AD">
        <w:rPr>
          <w:sz w:val="28"/>
          <w:szCs w:val="28"/>
          <w:lang w:val="kk-KZ"/>
        </w:rPr>
        <w:t xml:space="preserve"> қалдық құрамының</w:t>
      </w:r>
      <w:r w:rsidRPr="00BE47AD">
        <w:rPr>
          <w:sz w:val="28"/>
          <w:szCs w:val="28"/>
          <w:lang w:val="kk-KZ"/>
        </w:rPr>
        <w:t xml:space="preserve"> күрделілігіне байланысты экономикалық, экологиялық, әлеуметтік және басқа факторларды ескеру қажеттілігі, осы салада жасалған және қолданылатын </w:t>
      </w:r>
      <w:r w:rsidR="00025E52" w:rsidRPr="00BE47AD">
        <w:rPr>
          <w:sz w:val="28"/>
          <w:szCs w:val="28"/>
          <w:lang w:val="kk-KZ"/>
        </w:rPr>
        <w:t>оптимизациялау</w:t>
      </w:r>
      <w:r w:rsidRPr="00BE47AD">
        <w:rPr>
          <w:sz w:val="28"/>
          <w:szCs w:val="28"/>
          <w:lang w:val="kk-KZ"/>
        </w:rPr>
        <w:t xml:space="preserve"> мен басқару </w:t>
      </w:r>
      <w:r w:rsidR="003B7E72" w:rsidRPr="00BE47AD">
        <w:rPr>
          <w:sz w:val="28"/>
          <w:szCs w:val="28"/>
          <w:lang w:val="kk-KZ"/>
        </w:rPr>
        <w:t>мәселелерінің</w:t>
      </w:r>
      <w:r w:rsidRPr="00BE47AD">
        <w:rPr>
          <w:sz w:val="28"/>
          <w:szCs w:val="28"/>
          <w:lang w:val="kk-KZ"/>
        </w:rPr>
        <w:t xml:space="preserve"> модельдері ерекше болып табылады. Қарастырылған мәселелерді шешуд</w:t>
      </w:r>
      <w:r w:rsidR="00673394" w:rsidRPr="00BE47AD">
        <w:rPr>
          <w:sz w:val="28"/>
          <w:szCs w:val="28"/>
          <w:lang w:val="kk-KZ"/>
        </w:rPr>
        <w:t xml:space="preserve">і мысал ретінде </w:t>
      </w:r>
      <w:r w:rsidRPr="00BE47AD">
        <w:rPr>
          <w:sz w:val="28"/>
          <w:szCs w:val="28"/>
          <w:lang w:val="kk-KZ"/>
        </w:rPr>
        <w:t>есептер түр</w:t>
      </w:r>
      <w:r w:rsidR="00673394" w:rsidRPr="00BE47AD">
        <w:rPr>
          <w:sz w:val="28"/>
          <w:szCs w:val="28"/>
          <w:lang w:val="kk-KZ"/>
        </w:rPr>
        <w:t>інде</w:t>
      </w:r>
      <w:r w:rsidRPr="00BE47AD">
        <w:rPr>
          <w:sz w:val="28"/>
          <w:szCs w:val="28"/>
          <w:lang w:val="kk-KZ"/>
        </w:rPr>
        <w:t xml:space="preserve"> және математикалық модельдер түр</w:t>
      </w:r>
      <w:r w:rsidR="00673394" w:rsidRPr="00BE47AD">
        <w:rPr>
          <w:sz w:val="28"/>
          <w:szCs w:val="28"/>
          <w:lang w:val="kk-KZ"/>
        </w:rPr>
        <w:t>інде қ</w:t>
      </w:r>
      <w:r w:rsidR="00025E52" w:rsidRPr="00BE47AD">
        <w:rPr>
          <w:sz w:val="28"/>
          <w:szCs w:val="28"/>
          <w:lang w:val="kk-KZ"/>
        </w:rPr>
        <w:t>арастырсақ.</w:t>
      </w:r>
    </w:p>
    <w:p w14:paraId="53FEA410" w14:textId="48D41E4B" w:rsidR="00AE17E0" w:rsidRPr="00BE47AD" w:rsidRDefault="00025E52" w:rsidP="00D46894">
      <w:pPr>
        <w:ind w:firstLine="567"/>
        <w:jc w:val="both"/>
        <w:rPr>
          <w:sz w:val="28"/>
          <w:szCs w:val="28"/>
          <w:lang w:val="kk-KZ"/>
        </w:rPr>
      </w:pPr>
      <w:r w:rsidRPr="00BE47AD">
        <w:rPr>
          <w:sz w:val="28"/>
          <w:szCs w:val="28"/>
          <w:lang w:val="kk-KZ"/>
        </w:rPr>
        <w:t xml:space="preserve">Критикалық табиғи капиталды </w:t>
      </w:r>
      <m:oMath>
        <m:sSup>
          <m:sSupPr>
            <m:ctrlPr>
              <w:rPr>
                <w:rFonts w:ascii="Cambria Math" w:hAnsi="Cambria Math"/>
                <w:i/>
                <w:iCs/>
                <w:spacing w:val="14"/>
                <w:sz w:val="28"/>
                <w:szCs w:val="28"/>
                <w:lang w:val="en-US"/>
              </w:rPr>
            </m:ctrlPr>
          </m:sSupPr>
          <m:e>
            <m:r>
              <w:rPr>
                <w:rFonts w:ascii="Cambria Math" w:hAnsi="Cambria Math"/>
                <w:spacing w:val="14"/>
                <w:sz w:val="28"/>
                <w:szCs w:val="28"/>
                <w:lang w:val="kk-KZ"/>
              </w:rPr>
              <m:t>N</m:t>
            </m:r>
          </m:e>
          <m:sup>
            <m:r>
              <w:rPr>
                <w:rFonts w:ascii="Cambria Math" w:hAnsi="Cambria Math"/>
                <w:spacing w:val="14"/>
                <w:sz w:val="28"/>
                <w:szCs w:val="28"/>
                <w:lang w:val="kk-KZ"/>
              </w:rPr>
              <m:t>*</m:t>
            </m:r>
          </m:sup>
        </m:sSup>
      </m:oMath>
      <w:r w:rsidRPr="00BE47AD">
        <w:rPr>
          <w:sz w:val="28"/>
          <w:szCs w:val="28"/>
          <w:lang w:val="kk-KZ"/>
        </w:rPr>
        <w:t xml:space="preserve">ескере отырып, тұрақты басқарудың шартын осы шаманың уақытында </w:t>
      </w:r>
      <w:r w:rsidR="00C52628" w:rsidRPr="00BE47AD">
        <w:rPr>
          <w:sz w:val="28"/>
          <w:szCs w:val="28"/>
          <w:lang w:val="kk-KZ"/>
        </w:rPr>
        <w:t>жойылуын</w:t>
      </w:r>
      <w:r w:rsidRPr="00BE47AD">
        <w:rPr>
          <w:sz w:val="28"/>
          <w:szCs w:val="28"/>
          <w:lang w:val="kk-KZ"/>
        </w:rPr>
        <w:t xml:space="preserve"> шектеумен толықтыруға болады. Төмендемейтін өндірістік функция үшін</w:t>
      </w:r>
      <w:r w:rsidR="004C4A3D" w:rsidRPr="00BE47AD">
        <w:rPr>
          <w:sz w:val="28"/>
          <w:szCs w:val="28"/>
          <w:lang w:val="kk-KZ"/>
        </w:rPr>
        <w:t xml:space="preserve"> аргументтері болып табылатын</w:t>
      </w:r>
      <w:r w:rsidRPr="00BE47AD">
        <w:rPr>
          <w:sz w:val="28"/>
          <w:szCs w:val="28"/>
          <w:lang w:val="kk-KZ"/>
        </w:rPr>
        <w:t xml:space="preserve"> </w:t>
      </w:r>
      <w:r w:rsidR="00C52628" w:rsidRPr="00BE47AD">
        <w:rPr>
          <w:sz w:val="28"/>
          <w:szCs w:val="28"/>
          <w:lang w:val="kk-KZ"/>
        </w:rPr>
        <w:t xml:space="preserve">L агрегирлі еңбек айнымалысы, </w:t>
      </w:r>
      <w:r w:rsidR="00C52628" w:rsidRPr="00BE47AD">
        <w:rPr>
          <w:i/>
          <w:iCs/>
          <w:sz w:val="28"/>
          <w:szCs w:val="28"/>
          <w:lang w:val="kk-KZ"/>
        </w:rPr>
        <w:t>K</w:t>
      </w:r>
      <w:r w:rsidR="00C52628" w:rsidRPr="00BE47AD">
        <w:rPr>
          <w:sz w:val="28"/>
          <w:szCs w:val="28"/>
          <w:lang w:val="kk-KZ"/>
        </w:rPr>
        <w:t xml:space="preserve"> капиталы, </w:t>
      </w:r>
      <w:r w:rsidR="00C52628" w:rsidRPr="00BE47AD">
        <w:rPr>
          <w:i/>
          <w:iCs/>
          <w:sz w:val="28"/>
          <w:szCs w:val="28"/>
          <w:lang w:val="kk-KZ"/>
        </w:rPr>
        <w:t>N</w:t>
      </w:r>
      <w:r w:rsidR="00C52628" w:rsidRPr="00BE47AD">
        <w:rPr>
          <w:sz w:val="28"/>
          <w:szCs w:val="28"/>
          <w:lang w:val="kk-KZ"/>
        </w:rPr>
        <w:t xml:space="preserve"> </w:t>
      </w:r>
      <w:r w:rsidRPr="00BE47AD">
        <w:rPr>
          <w:sz w:val="28"/>
          <w:szCs w:val="28"/>
          <w:lang w:val="kk-KZ"/>
        </w:rPr>
        <w:t>табиғи</w:t>
      </w:r>
      <w:r w:rsidR="001602DB" w:rsidRPr="00BE47AD">
        <w:rPr>
          <w:sz w:val="28"/>
          <w:szCs w:val="28"/>
          <w:lang w:val="kk-KZ"/>
        </w:rPr>
        <w:t xml:space="preserve"> капиталы</w:t>
      </w:r>
      <w:r w:rsidRPr="00BE47AD">
        <w:rPr>
          <w:sz w:val="28"/>
          <w:szCs w:val="28"/>
          <w:lang w:val="kk-KZ"/>
        </w:rPr>
        <w:t xml:space="preserve"> </w:t>
      </w:r>
      <w:r w:rsidR="00AE17E0" w:rsidRPr="00BE47AD">
        <w:rPr>
          <w:sz w:val="28"/>
          <w:szCs w:val="28"/>
          <w:lang w:val="kk-KZ"/>
        </w:rPr>
        <w:t>[</w:t>
      </w:r>
      <w:r w:rsidR="00642011" w:rsidRPr="00642011">
        <w:rPr>
          <w:color w:val="4472C4" w:themeColor="accent1"/>
          <w:sz w:val="28"/>
          <w:szCs w:val="28"/>
          <w:lang w:val="kk-KZ"/>
        </w:rPr>
        <w:t>86</w:t>
      </w:r>
      <w:r w:rsidR="00AE17E0" w:rsidRPr="00BE47AD">
        <w:rPr>
          <w:sz w:val="28"/>
          <w:szCs w:val="28"/>
          <w:lang w:val="kk-KZ"/>
        </w:rPr>
        <w:t>]</w:t>
      </w:r>
      <w:r w:rsidR="00AE17E0" w:rsidRPr="00BE47AD">
        <w:rPr>
          <w:i/>
          <w:iCs/>
          <w:spacing w:val="-2"/>
          <w:sz w:val="28"/>
          <w:szCs w:val="28"/>
          <w:lang w:val="kk-KZ"/>
        </w:rPr>
        <w:t>:</w:t>
      </w:r>
    </w:p>
    <w:tbl>
      <w:tblPr>
        <w:tblW w:w="0" w:type="auto"/>
        <w:jc w:val="center"/>
        <w:tblLayout w:type="fixed"/>
        <w:tblLook w:val="0000" w:firstRow="0" w:lastRow="0" w:firstColumn="0" w:lastColumn="0" w:noHBand="0" w:noVBand="0"/>
      </w:tblPr>
      <w:tblGrid>
        <w:gridCol w:w="8505"/>
        <w:gridCol w:w="1034"/>
      </w:tblGrid>
      <w:tr w:rsidR="00AE17E0" w:rsidRPr="00BE47AD" w14:paraId="0067A458" w14:textId="77777777" w:rsidTr="00673394">
        <w:trPr>
          <w:trHeight w:val="340"/>
          <w:jc w:val="center"/>
        </w:trPr>
        <w:tc>
          <w:tcPr>
            <w:tcW w:w="8505" w:type="dxa"/>
            <w:shd w:val="clear" w:color="auto" w:fill="auto"/>
            <w:vAlign w:val="center"/>
          </w:tcPr>
          <w:p w14:paraId="6AE8E555" w14:textId="4A971450" w:rsidR="00AE17E0" w:rsidRPr="00BE47AD" w:rsidRDefault="00C64898" w:rsidP="00D46894">
            <w:pPr>
              <w:spacing w:before="120" w:after="120" w:line="260" w:lineRule="atLeast"/>
              <w:ind w:left="-15"/>
              <w:jc w:val="center"/>
            </w:pPr>
            <m:oMathPara>
              <m:oMath>
                <m:sSub>
                  <m:sSubPr>
                    <m:ctrlPr>
                      <w:rPr>
                        <w:rFonts w:ascii="Cambria Math" w:hAnsi="Cambria Math"/>
                        <w:i/>
                        <w:iCs/>
                        <w:spacing w:val="14"/>
                        <w:sz w:val="28"/>
                        <w:szCs w:val="28"/>
                        <w:lang w:val="en-US"/>
                      </w:rPr>
                    </m:ctrlPr>
                  </m:sSubPr>
                  <m:e>
                    <m:r>
                      <w:rPr>
                        <w:rFonts w:ascii="Cambria Math" w:hAnsi="Cambria Math"/>
                        <w:spacing w:val="14"/>
                        <w:sz w:val="28"/>
                        <w:szCs w:val="28"/>
                        <w:lang w:val="en-US"/>
                      </w:rPr>
                      <m:t>F</m:t>
                    </m:r>
                  </m:e>
                  <m:sub>
                    <m:r>
                      <w:rPr>
                        <w:rFonts w:ascii="Cambria Math" w:hAnsi="Cambria Math"/>
                        <w:spacing w:val="14"/>
                        <w:sz w:val="28"/>
                        <w:szCs w:val="28"/>
                        <w:lang w:val="en-US"/>
                      </w:rPr>
                      <m:t>t</m:t>
                    </m:r>
                  </m:sub>
                </m:sSub>
                <m:r>
                  <w:rPr>
                    <w:rFonts w:ascii="Cambria Math" w:hAnsi="Cambria Math"/>
                    <w:spacing w:val="14"/>
                    <w:sz w:val="28"/>
                    <w:szCs w:val="28"/>
                    <w:lang w:val="en-US"/>
                  </w:rPr>
                  <m:t>(K,L,N)≤</m:t>
                </m:r>
                <m:sSub>
                  <m:sSubPr>
                    <m:ctrlPr>
                      <w:rPr>
                        <w:rFonts w:ascii="Cambria Math" w:hAnsi="Cambria Math"/>
                        <w:i/>
                        <w:iCs/>
                        <w:spacing w:val="14"/>
                        <w:sz w:val="28"/>
                        <w:szCs w:val="28"/>
                        <w:lang w:val="en-US"/>
                      </w:rPr>
                    </m:ctrlPr>
                  </m:sSubPr>
                  <m:e>
                    <m:r>
                      <w:rPr>
                        <w:rFonts w:ascii="Cambria Math" w:hAnsi="Cambria Math"/>
                        <w:spacing w:val="14"/>
                        <w:sz w:val="28"/>
                        <w:szCs w:val="28"/>
                        <w:lang w:val="en-US"/>
                      </w:rPr>
                      <m:t>F</m:t>
                    </m:r>
                  </m:e>
                  <m:sub>
                    <m:r>
                      <w:rPr>
                        <w:rFonts w:ascii="Cambria Math" w:hAnsi="Cambria Math"/>
                        <w:spacing w:val="14"/>
                        <w:sz w:val="28"/>
                        <w:szCs w:val="28"/>
                        <w:lang w:val="en-US"/>
                      </w:rPr>
                      <m:t>t+1</m:t>
                    </m:r>
                  </m:sub>
                </m:sSub>
                <m:r>
                  <w:rPr>
                    <w:rFonts w:ascii="Cambria Math" w:hAnsi="Cambria Math"/>
                    <w:spacing w:val="14"/>
                    <w:sz w:val="28"/>
                    <w:szCs w:val="28"/>
                    <w:lang w:val="en-US"/>
                  </w:rPr>
                  <m:t>(K,L,N)</m:t>
                </m:r>
              </m:oMath>
            </m:oMathPara>
          </w:p>
        </w:tc>
        <w:tc>
          <w:tcPr>
            <w:tcW w:w="1034" w:type="dxa"/>
            <w:shd w:val="clear" w:color="auto" w:fill="auto"/>
            <w:vAlign w:val="center"/>
          </w:tcPr>
          <w:p w14:paraId="03B2E0D3" w14:textId="58954C7B" w:rsidR="00AE17E0" w:rsidRPr="00BE47AD" w:rsidRDefault="00AE17E0" w:rsidP="00503E53">
            <w:pPr>
              <w:spacing w:before="120" w:after="120" w:line="260" w:lineRule="atLeast"/>
              <w:jc w:val="right"/>
              <w:rPr>
                <w:sz w:val="28"/>
                <w:szCs w:val="28"/>
              </w:rPr>
            </w:pPr>
            <w:r w:rsidRPr="00BE47AD">
              <w:rPr>
                <w:sz w:val="28"/>
                <w:szCs w:val="28"/>
              </w:rPr>
              <w:t>(</w:t>
            </w:r>
            <w:r w:rsidR="00673394" w:rsidRPr="00BE47AD">
              <w:rPr>
                <w:sz w:val="28"/>
                <w:szCs w:val="28"/>
                <w:lang w:val="kk-KZ"/>
              </w:rPr>
              <w:t>2.21</w:t>
            </w:r>
            <w:r w:rsidRPr="00BE47AD">
              <w:rPr>
                <w:sz w:val="28"/>
                <w:szCs w:val="28"/>
              </w:rPr>
              <w:t>)</w:t>
            </w:r>
          </w:p>
        </w:tc>
      </w:tr>
    </w:tbl>
    <w:p w14:paraId="23188575" w14:textId="302F5379" w:rsidR="00AE17E0" w:rsidRPr="00BE47AD" w:rsidRDefault="004C4A3D" w:rsidP="00D46894">
      <w:pPr>
        <w:shd w:val="clear" w:color="auto" w:fill="FFFFFF"/>
        <w:ind w:firstLine="567"/>
        <w:jc w:val="both"/>
        <w:rPr>
          <w:i/>
          <w:iCs/>
          <w:spacing w:val="-8"/>
          <w:sz w:val="28"/>
          <w:szCs w:val="28"/>
        </w:rPr>
      </w:pPr>
      <w:r w:rsidRPr="00BE47AD">
        <w:rPr>
          <w:spacing w:val="-8"/>
          <w:sz w:val="28"/>
          <w:szCs w:val="28"/>
          <w:lang w:val="kk-KZ"/>
        </w:rPr>
        <w:t xml:space="preserve">Уақыт бойынша </w:t>
      </w:r>
      <m:oMath>
        <m:sSup>
          <m:sSupPr>
            <m:ctrlPr>
              <w:rPr>
                <w:rFonts w:ascii="Cambria Math" w:hAnsi="Cambria Math"/>
                <w:i/>
                <w:iCs/>
                <w:spacing w:val="14"/>
                <w:sz w:val="28"/>
                <w:szCs w:val="28"/>
                <w:lang w:val="en-US"/>
              </w:rPr>
            </m:ctrlPr>
          </m:sSupPr>
          <m:e>
            <m:r>
              <w:rPr>
                <w:rFonts w:ascii="Cambria Math" w:hAnsi="Cambria Math"/>
                <w:spacing w:val="14"/>
                <w:sz w:val="28"/>
                <w:szCs w:val="28"/>
                <w:lang w:val="en-US"/>
              </w:rPr>
              <m:t>N</m:t>
            </m:r>
          </m:e>
          <m:sup>
            <m:r>
              <w:rPr>
                <w:rFonts w:ascii="Cambria Math" w:hAnsi="Cambria Math"/>
                <w:spacing w:val="14"/>
                <w:sz w:val="28"/>
                <w:szCs w:val="28"/>
              </w:rPr>
              <m:t>*</m:t>
            </m:r>
          </m:sup>
        </m:sSup>
      </m:oMath>
      <w:r w:rsidRPr="00BE47AD">
        <w:rPr>
          <w:spacing w:val="-8"/>
          <w:sz w:val="28"/>
          <w:szCs w:val="28"/>
          <w:lang w:val="kk-KZ"/>
        </w:rPr>
        <w:t xml:space="preserve"> шамасының </w:t>
      </w:r>
      <w:r w:rsidR="001602DB" w:rsidRPr="00BE47AD">
        <w:rPr>
          <w:spacing w:val="-8"/>
          <w:sz w:val="28"/>
          <w:szCs w:val="28"/>
          <w:lang w:val="kk-KZ"/>
        </w:rPr>
        <w:t>өсу</w:t>
      </w:r>
      <w:r w:rsidRPr="00BE47AD">
        <w:rPr>
          <w:spacing w:val="-8"/>
          <w:sz w:val="28"/>
          <w:szCs w:val="28"/>
          <w:lang w:val="kk-KZ"/>
        </w:rPr>
        <w:t xml:space="preserve"> шарты </w:t>
      </w:r>
    </w:p>
    <w:tbl>
      <w:tblPr>
        <w:tblW w:w="0" w:type="auto"/>
        <w:jc w:val="center"/>
        <w:tblLayout w:type="fixed"/>
        <w:tblLook w:val="0000" w:firstRow="0" w:lastRow="0" w:firstColumn="0" w:lastColumn="0" w:noHBand="0" w:noVBand="0"/>
      </w:tblPr>
      <w:tblGrid>
        <w:gridCol w:w="8505"/>
        <w:gridCol w:w="1034"/>
      </w:tblGrid>
      <w:tr w:rsidR="00AE17E0" w:rsidRPr="00BE47AD" w14:paraId="58D51DEA" w14:textId="77777777" w:rsidTr="00673394">
        <w:trPr>
          <w:trHeight w:val="340"/>
          <w:jc w:val="center"/>
        </w:trPr>
        <w:tc>
          <w:tcPr>
            <w:tcW w:w="8505" w:type="dxa"/>
            <w:shd w:val="clear" w:color="auto" w:fill="auto"/>
            <w:vAlign w:val="center"/>
          </w:tcPr>
          <w:p w14:paraId="7EC4A9E6" w14:textId="0CDA1F11" w:rsidR="00AE17E0" w:rsidRPr="00BE47AD" w:rsidRDefault="00C64898" w:rsidP="00D46894">
            <w:pPr>
              <w:spacing w:before="120" w:after="120" w:line="260" w:lineRule="atLeast"/>
              <w:ind w:left="-15"/>
              <w:jc w:val="center"/>
            </w:pPr>
            <m:oMathPara>
              <m:oMath>
                <m:sSubSup>
                  <m:sSubSupPr>
                    <m:ctrlPr>
                      <w:rPr>
                        <w:rFonts w:ascii="Cambria Math" w:hAnsi="Cambria Math"/>
                        <w:i/>
                        <w:iCs/>
                        <w:spacing w:val="14"/>
                        <w:sz w:val="28"/>
                        <w:szCs w:val="28"/>
                        <w:lang w:val="en-US"/>
                      </w:rPr>
                    </m:ctrlPr>
                  </m:sSubSupPr>
                  <m:e>
                    <m:r>
                      <w:rPr>
                        <w:rFonts w:ascii="Cambria Math" w:hAnsi="Cambria Math"/>
                        <w:spacing w:val="14"/>
                        <w:sz w:val="28"/>
                        <w:szCs w:val="28"/>
                        <w:lang w:val="en-US"/>
                      </w:rPr>
                      <m:t>N</m:t>
                    </m:r>
                  </m:e>
                  <m:sub>
                    <m:r>
                      <w:rPr>
                        <w:rFonts w:ascii="Cambria Math" w:hAnsi="Cambria Math"/>
                        <w:spacing w:val="14"/>
                        <w:sz w:val="28"/>
                        <w:szCs w:val="28"/>
                        <w:lang w:val="en-US"/>
                      </w:rPr>
                      <m:t>t</m:t>
                    </m:r>
                  </m:sub>
                  <m:sup>
                    <m:r>
                      <w:rPr>
                        <w:rFonts w:ascii="Cambria Math" w:hAnsi="Cambria Math"/>
                        <w:spacing w:val="14"/>
                        <w:sz w:val="28"/>
                        <w:szCs w:val="28"/>
                        <w:lang w:val="en-US"/>
                      </w:rPr>
                      <m:t>*</m:t>
                    </m:r>
                  </m:sup>
                </m:sSubSup>
                <m:r>
                  <w:rPr>
                    <w:rFonts w:ascii="Cambria Math" w:hAnsi="Cambria Math"/>
                    <w:spacing w:val="14"/>
                    <w:sz w:val="28"/>
                    <w:szCs w:val="28"/>
                    <w:lang w:val="en-US"/>
                  </w:rPr>
                  <m:t>≤</m:t>
                </m:r>
                <m:sSubSup>
                  <m:sSubSupPr>
                    <m:ctrlPr>
                      <w:rPr>
                        <w:rFonts w:ascii="Cambria Math" w:hAnsi="Cambria Math"/>
                        <w:i/>
                        <w:iCs/>
                        <w:spacing w:val="14"/>
                        <w:sz w:val="28"/>
                        <w:szCs w:val="28"/>
                        <w:lang w:val="en-US"/>
                      </w:rPr>
                    </m:ctrlPr>
                  </m:sSubSupPr>
                  <m:e>
                    <m:r>
                      <w:rPr>
                        <w:rFonts w:ascii="Cambria Math" w:hAnsi="Cambria Math"/>
                        <w:spacing w:val="14"/>
                        <w:sz w:val="28"/>
                        <w:szCs w:val="28"/>
                        <w:lang w:val="en-US"/>
                      </w:rPr>
                      <m:t>N</m:t>
                    </m:r>
                  </m:e>
                  <m:sub>
                    <m:r>
                      <w:rPr>
                        <w:rFonts w:ascii="Cambria Math" w:hAnsi="Cambria Math"/>
                        <w:spacing w:val="14"/>
                        <w:sz w:val="28"/>
                        <w:szCs w:val="28"/>
                        <w:lang w:val="en-US"/>
                      </w:rPr>
                      <m:t>t+1</m:t>
                    </m:r>
                  </m:sub>
                  <m:sup>
                    <m:r>
                      <w:rPr>
                        <w:rFonts w:ascii="Cambria Math" w:hAnsi="Cambria Math"/>
                        <w:spacing w:val="14"/>
                        <w:sz w:val="28"/>
                        <w:szCs w:val="28"/>
                        <w:lang w:val="en-US"/>
                      </w:rPr>
                      <m:t>*</m:t>
                    </m:r>
                  </m:sup>
                </m:sSubSup>
              </m:oMath>
            </m:oMathPara>
          </w:p>
        </w:tc>
        <w:tc>
          <w:tcPr>
            <w:tcW w:w="1034" w:type="dxa"/>
            <w:shd w:val="clear" w:color="auto" w:fill="auto"/>
            <w:vAlign w:val="center"/>
          </w:tcPr>
          <w:p w14:paraId="59B6E752" w14:textId="3A78ADD1" w:rsidR="00AE17E0" w:rsidRPr="00BE47AD" w:rsidRDefault="00AE17E0" w:rsidP="00503E53">
            <w:pPr>
              <w:spacing w:before="120" w:after="120" w:line="260" w:lineRule="atLeast"/>
              <w:jc w:val="right"/>
              <w:rPr>
                <w:sz w:val="28"/>
                <w:szCs w:val="28"/>
              </w:rPr>
            </w:pPr>
            <w:r w:rsidRPr="00BE47AD">
              <w:rPr>
                <w:sz w:val="28"/>
                <w:szCs w:val="28"/>
              </w:rPr>
              <w:t>(2</w:t>
            </w:r>
            <w:r w:rsidR="00673394" w:rsidRPr="00BE47AD">
              <w:rPr>
                <w:sz w:val="28"/>
                <w:szCs w:val="28"/>
              </w:rPr>
              <w:t>.22</w:t>
            </w:r>
            <w:r w:rsidRPr="00BE47AD">
              <w:rPr>
                <w:sz w:val="28"/>
                <w:szCs w:val="28"/>
              </w:rPr>
              <w:t>)</w:t>
            </w:r>
          </w:p>
        </w:tc>
      </w:tr>
    </w:tbl>
    <w:p w14:paraId="3E638DA8" w14:textId="7AB31AFF" w:rsidR="004C4A3D" w:rsidRPr="00BE47AD" w:rsidRDefault="004C4A3D" w:rsidP="00D46894">
      <w:pPr>
        <w:shd w:val="clear" w:color="auto" w:fill="FFFFFF"/>
        <w:jc w:val="both"/>
        <w:rPr>
          <w:spacing w:val="-7"/>
          <w:sz w:val="28"/>
          <w:szCs w:val="28"/>
        </w:rPr>
      </w:pPr>
      <w:r w:rsidRPr="00BE47AD">
        <w:rPr>
          <w:spacing w:val="-7"/>
          <w:sz w:val="28"/>
          <w:szCs w:val="28"/>
        </w:rPr>
        <w:t xml:space="preserve">сондай-ақ </w:t>
      </w:r>
      <w:r w:rsidRPr="00BE47AD">
        <w:rPr>
          <w:i/>
          <w:iCs/>
          <w:spacing w:val="-7"/>
          <w:sz w:val="28"/>
          <w:szCs w:val="28"/>
          <w:lang w:val="en-US"/>
        </w:rPr>
        <w:t>N</w:t>
      </w:r>
      <w:r w:rsidRPr="00BE47AD">
        <w:rPr>
          <w:spacing w:val="-7"/>
          <w:sz w:val="28"/>
          <w:szCs w:val="28"/>
        </w:rPr>
        <w:t xml:space="preserve"> табиғи капиталын </w:t>
      </w:r>
      <m:oMath>
        <m:sSup>
          <m:sSupPr>
            <m:ctrlPr>
              <w:rPr>
                <w:rFonts w:ascii="Cambria Math" w:hAnsi="Cambria Math"/>
                <w:i/>
                <w:iCs/>
                <w:spacing w:val="14"/>
                <w:sz w:val="28"/>
                <w:szCs w:val="28"/>
                <w:lang w:val="en-US"/>
              </w:rPr>
            </m:ctrlPr>
          </m:sSupPr>
          <m:e>
            <m:r>
              <w:rPr>
                <w:rFonts w:ascii="Cambria Math" w:hAnsi="Cambria Math"/>
                <w:spacing w:val="14"/>
                <w:sz w:val="28"/>
                <w:szCs w:val="28"/>
                <w:lang w:val="en-US"/>
              </w:rPr>
              <m:t>N</m:t>
            </m:r>
          </m:e>
          <m:sup>
            <m:r>
              <w:rPr>
                <w:rFonts w:ascii="Cambria Math" w:hAnsi="Cambria Math"/>
                <w:spacing w:val="14"/>
                <w:sz w:val="28"/>
                <w:szCs w:val="28"/>
                <w:lang w:val="en-US"/>
              </w:rPr>
              <m:t>S</m:t>
            </m:r>
          </m:sup>
        </m:sSup>
      </m:oMath>
      <w:r w:rsidRPr="00BE47AD">
        <w:rPr>
          <w:spacing w:val="-7"/>
          <w:sz w:val="28"/>
          <w:szCs w:val="28"/>
        </w:rPr>
        <w:t>жасанды</w:t>
      </w:r>
      <w:r w:rsidRPr="00BE47AD">
        <w:rPr>
          <w:spacing w:val="-7"/>
          <w:sz w:val="28"/>
          <w:szCs w:val="28"/>
          <w:lang w:val="kk-KZ"/>
        </w:rPr>
        <w:t xml:space="preserve"> түрге</w:t>
      </w:r>
      <w:r w:rsidRPr="00BE47AD">
        <w:rPr>
          <w:spacing w:val="-7"/>
          <w:sz w:val="28"/>
          <w:szCs w:val="28"/>
        </w:rPr>
        <w:t xml:space="preserve"> немесе қалпына келмейтін ресурстар</w:t>
      </w:r>
      <w:r w:rsidRPr="00BE47AD">
        <w:rPr>
          <w:spacing w:val="-7"/>
          <w:sz w:val="28"/>
          <w:szCs w:val="28"/>
          <w:lang w:val="kk-KZ"/>
        </w:rPr>
        <w:t xml:space="preserve">ды жаңартылған ресурстарға </w:t>
      </w:r>
      <w:r w:rsidRPr="00BE47AD">
        <w:rPr>
          <w:spacing w:val="-7"/>
          <w:sz w:val="28"/>
          <w:szCs w:val="28"/>
        </w:rPr>
        <w:t>ауыстыру шарты:</w:t>
      </w:r>
    </w:p>
    <w:tbl>
      <w:tblPr>
        <w:tblW w:w="0" w:type="auto"/>
        <w:jc w:val="center"/>
        <w:tblLayout w:type="fixed"/>
        <w:tblLook w:val="0000" w:firstRow="0" w:lastRow="0" w:firstColumn="0" w:lastColumn="0" w:noHBand="0" w:noVBand="0"/>
      </w:tblPr>
      <w:tblGrid>
        <w:gridCol w:w="8505"/>
        <w:gridCol w:w="1034"/>
      </w:tblGrid>
      <w:tr w:rsidR="00AE17E0" w:rsidRPr="00BE47AD" w14:paraId="63F3BD6A" w14:textId="77777777" w:rsidTr="00673394">
        <w:trPr>
          <w:trHeight w:val="340"/>
          <w:jc w:val="center"/>
        </w:trPr>
        <w:tc>
          <w:tcPr>
            <w:tcW w:w="8505" w:type="dxa"/>
            <w:shd w:val="clear" w:color="auto" w:fill="auto"/>
            <w:vAlign w:val="center"/>
          </w:tcPr>
          <w:p w14:paraId="502547FB" w14:textId="5246642A" w:rsidR="00AE17E0" w:rsidRPr="00BE47AD" w:rsidRDefault="00C64898" w:rsidP="00D46894">
            <w:pPr>
              <w:spacing w:before="120" w:after="120" w:line="260" w:lineRule="atLeast"/>
              <w:ind w:left="-15"/>
              <w:jc w:val="center"/>
            </w:pPr>
            <m:oMathPara>
              <m:oMath>
                <m:sSub>
                  <m:sSubPr>
                    <m:ctrlPr>
                      <w:rPr>
                        <w:rFonts w:ascii="Cambria Math" w:hAnsi="Cambria Math"/>
                        <w:i/>
                        <w:iCs/>
                        <w:spacing w:val="14"/>
                        <w:sz w:val="28"/>
                        <w:szCs w:val="28"/>
                        <w:lang w:val="en-US"/>
                      </w:rPr>
                    </m:ctrlPr>
                  </m:sSubPr>
                  <m:e>
                    <m:r>
                      <w:rPr>
                        <w:rFonts w:ascii="Cambria Math" w:hAnsi="Cambria Math"/>
                        <w:spacing w:val="14"/>
                        <w:sz w:val="28"/>
                        <w:szCs w:val="28"/>
                        <w:lang w:val="en-US"/>
                      </w:rPr>
                      <m:t>N</m:t>
                    </m:r>
                  </m:e>
                  <m:sub>
                    <m:r>
                      <w:rPr>
                        <w:rFonts w:ascii="Cambria Math" w:hAnsi="Cambria Math"/>
                        <w:spacing w:val="14"/>
                        <w:sz w:val="28"/>
                        <w:szCs w:val="28"/>
                        <w:lang w:val="en-US"/>
                      </w:rPr>
                      <m:t>t</m:t>
                    </m:r>
                  </m:sub>
                </m:sSub>
                <m:r>
                  <w:rPr>
                    <w:rFonts w:ascii="Cambria Math" w:hAnsi="Cambria Math"/>
                    <w:spacing w:val="14"/>
                    <w:sz w:val="28"/>
                    <w:szCs w:val="28"/>
                    <w:lang w:val="en-US"/>
                  </w:rPr>
                  <m:t>=</m:t>
                </m:r>
                <m:sSubSup>
                  <m:sSubSupPr>
                    <m:ctrlPr>
                      <w:rPr>
                        <w:rFonts w:ascii="Cambria Math" w:hAnsi="Cambria Math"/>
                        <w:i/>
                        <w:iCs/>
                        <w:spacing w:val="14"/>
                        <w:sz w:val="28"/>
                        <w:szCs w:val="28"/>
                        <w:lang w:val="en-US"/>
                      </w:rPr>
                    </m:ctrlPr>
                  </m:sSubSupPr>
                  <m:e>
                    <m:r>
                      <w:rPr>
                        <w:rFonts w:ascii="Cambria Math" w:hAnsi="Cambria Math"/>
                        <w:spacing w:val="14"/>
                        <w:sz w:val="28"/>
                        <w:szCs w:val="28"/>
                        <w:lang w:val="en-US"/>
                      </w:rPr>
                      <m:t>N</m:t>
                    </m:r>
                  </m:e>
                  <m:sub>
                    <m:r>
                      <w:rPr>
                        <w:rFonts w:ascii="Cambria Math" w:hAnsi="Cambria Math"/>
                        <w:spacing w:val="14"/>
                        <w:sz w:val="28"/>
                        <w:szCs w:val="28"/>
                        <w:lang w:val="en-US"/>
                      </w:rPr>
                      <m:t>t</m:t>
                    </m:r>
                  </m:sub>
                  <m:sup>
                    <m:r>
                      <w:rPr>
                        <w:rFonts w:ascii="Cambria Math" w:hAnsi="Cambria Math"/>
                        <w:spacing w:val="14"/>
                        <w:sz w:val="28"/>
                        <w:szCs w:val="28"/>
                        <w:lang w:val="en-US"/>
                      </w:rPr>
                      <m:t>*</m:t>
                    </m:r>
                  </m:sup>
                </m:sSubSup>
                <m:r>
                  <w:rPr>
                    <w:rFonts w:ascii="Cambria Math" w:hAnsi="Cambria Math"/>
                    <w:spacing w:val="14"/>
                    <w:sz w:val="28"/>
                    <w:szCs w:val="28"/>
                    <w:lang w:val="en-US"/>
                  </w:rPr>
                  <m:t>+</m:t>
                </m:r>
                <m:sSubSup>
                  <m:sSubSupPr>
                    <m:ctrlPr>
                      <w:rPr>
                        <w:rFonts w:ascii="Cambria Math" w:hAnsi="Cambria Math"/>
                        <w:i/>
                        <w:iCs/>
                        <w:spacing w:val="14"/>
                        <w:sz w:val="28"/>
                        <w:szCs w:val="28"/>
                        <w:lang w:val="en-US"/>
                      </w:rPr>
                    </m:ctrlPr>
                  </m:sSubSupPr>
                  <m:e>
                    <m:r>
                      <w:rPr>
                        <w:rFonts w:ascii="Cambria Math" w:hAnsi="Cambria Math"/>
                        <w:spacing w:val="14"/>
                        <w:sz w:val="28"/>
                        <w:szCs w:val="28"/>
                        <w:lang w:val="en-US"/>
                      </w:rPr>
                      <m:t>N</m:t>
                    </m:r>
                  </m:e>
                  <m:sub>
                    <m:r>
                      <w:rPr>
                        <w:rFonts w:ascii="Cambria Math" w:hAnsi="Cambria Math"/>
                        <w:spacing w:val="14"/>
                        <w:sz w:val="28"/>
                        <w:szCs w:val="28"/>
                        <w:lang w:val="en-US"/>
                      </w:rPr>
                      <m:t>t</m:t>
                    </m:r>
                  </m:sub>
                  <m:sup>
                    <m:r>
                      <w:rPr>
                        <w:rFonts w:ascii="Cambria Math" w:hAnsi="Cambria Math"/>
                        <w:spacing w:val="14"/>
                        <w:sz w:val="28"/>
                        <w:szCs w:val="28"/>
                        <w:lang w:val="en-US"/>
                      </w:rPr>
                      <m:t>S</m:t>
                    </m:r>
                  </m:sup>
                </m:sSubSup>
              </m:oMath>
            </m:oMathPara>
          </w:p>
        </w:tc>
        <w:tc>
          <w:tcPr>
            <w:tcW w:w="1034" w:type="dxa"/>
            <w:shd w:val="clear" w:color="auto" w:fill="auto"/>
            <w:vAlign w:val="center"/>
          </w:tcPr>
          <w:p w14:paraId="4147361D" w14:textId="758AAE6B" w:rsidR="00AE17E0" w:rsidRPr="00BE47AD" w:rsidRDefault="00AE17E0" w:rsidP="00503E53">
            <w:pPr>
              <w:spacing w:before="120" w:after="120" w:line="260" w:lineRule="atLeast"/>
              <w:jc w:val="right"/>
              <w:rPr>
                <w:sz w:val="28"/>
                <w:szCs w:val="28"/>
              </w:rPr>
            </w:pPr>
            <w:r w:rsidRPr="00BE47AD">
              <w:rPr>
                <w:sz w:val="28"/>
                <w:szCs w:val="28"/>
              </w:rPr>
              <w:t>(</w:t>
            </w:r>
            <w:r w:rsidR="00673394" w:rsidRPr="00BE47AD">
              <w:rPr>
                <w:sz w:val="28"/>
                <w:szCs w:val="28"/>
                <w:lang w:val="kk-KZ"/>
              </w:rPr>
              <w:t>2.2</w:t>
            </w:r>
            <w:r w:rsidRPr="00BE47AD">
              <w:rPr>
                <w:sz w:val="28"/>
                <w:szCs w:val="28"/>
              </w:rPr>
              <w:t>3)</w:t>
            </w:r>
          </w:p>
        </w:tc>
      </w:tr>
    </w:tbl>
    <w:p w14:paraId="18B68545" w14:textId="59C77DE4" w:rsidR="00AE17E0" w:rsidRPr="00F824D1" w:rsidRDefault="006D2BED" w:rsidP="006D2BED">
      <w:pPr>
        <w:shd w:val="clear" w:color="auto" w:fill="FFFFFF"/>
        <w:ind w:right="48" w:firstLine="567"/>
        <w:jc w:val="both"/>
        <w:rPr>
          <w:bCs/>
          <w:spacing w:val="-6"/>
          <w:sz w:val="28"/>
          <w:szCs w:val="28"/>
        </w:rPr>
      </w:pPr>
      <w:r w:rsidRPr="00BE47AD">
        <w:rPr>
          <w:bCs/>
          <w:spacing w:val="-6"/>
          <w:sz w:val="28"/>
          <w:szCs w:val="28"/>
          <w:lang w:val="kk-KZ"/>
        </w:rPr>
        <w:t>Б</w:t>
      </w:r>
      <w:r w:rsidR="004C4A3D" w:rsidRPr="00BE47AD">
        <w:rPr>
          <w:bCs/>
          <w:spacing w:val="-6"/>
          <w:sz w:val="28"/>
          <w:szCs w:val="28"/>
        </w:rPr>
        <w:t xml:space="preserve">елгілі экологиялық </w:t>
      </w:r>
      <w:r w:rsidR="004C4A3D" w:rsidRPr="00BE47AD">
        <w:rPr>
          <w:bCs/>
          <w:spacing w:val="-6"/>
          <w:sz w:val="28"/>
          <w:szCs w:val="28"/>
          <w:lang w:val="kk-KZ"/>
        </w:rPr>
        <w:t>нормалар</w:t>
      </w:r>
      <w:r w:rsidRPr="00BE47AD">
        <w:rPr>
          <w:bCs/>
          <w:spacing w:val="-6"/>
          <w:sz w:val="28"/>
          <w:szCs w:val="28"/>
          <w:lang w:val="kk-KZ"/>
        </w:rPr>
        <w:t>дың</w:t>
      </w:r>
      <w:r w:rsidR="004C4A3D" w:rsidRPr="00BE47AD">
        <w:rPr>
          <w:bCs/>
          <w:spacing w:val="-6"/>
          <w:sz w:val="28"/>
          <w:szCs w:val="28"/>
        </w:rPr>
        <w:t xml:space="preserve"> орында</w:t>
      </w:r>
      <w:r w:rsidRPr="00BE47AD">
        <w:rPr>
          <w:bCs/>
          <w:spacing w:val="-6"/>
          <w:sz w:val="28"/>
          <w:szCs w:val="28"/>
          <w:lang w:val="kk-KZ"/>
        </w:rPr>
        <w:t>л</w:t>
      </w:r>
      <w:r w:rsidR="004C4A3D" w:rsidRPr="00BE47AD">
        <w:rPr>
          <w:bCs/>
          <w:spacing w:val="-6"/>
          <w:sz w:val="28"/>
          <w:szCs w:val="28"/>
        </w:rPr>
        <w:t>у</w:t>
      </w:r>
      <w:r w:rsidRPr="00BE47AD">
        <w:rPr>
          <w:bCs/>
          <w:spacing w:val="-6"/>
          <w:sz w:val="28"/>
          <w:szCs w:val="28"/>
          <w:lang w:val="kk-KZ"/>
        </w:rPr>
        <w:t>ы</w:t>
      </w:r>
      <w:r w:rsidR="004C4A3D" w:rsidRPr="00BE47AD">
        <w:rPr>
          <w:bCs/>
          <w:spacing w:val="-6"/>
          <w:sz w:val="28"/>
          <w:szCs w:val="28"/>
        </w:rPr>
        <w:t xml:space="preserve"> жағдайында өндірісті </w:t>
      </w:r>
      <w:r w:rsidR="004C4A3D" w:rsidRPr="00F824D1">
        <w:rPr>
          <w:bCs/>
          <w:spacing w:val="-6"/>
          <w:sz w:val="28"/>
          <w:szCs w:val="28"/>
          <w:lang w:val="kk-KZ"/>
        </w:rPr>
        <w:t xml:space="preserve">оптимизациялау есебін </w:t>
      </w:r>
      <w:r w:rsidR="004C4A3D" w:rsidRPr="00F824D1">
        <w:rPr>
          <w:sz w:val="28"/>
          <w:szCs w:val="28"/>
        </w:rPr>
        <w:t>m</w:t>
      </w:r>
      <w:r w:rsidR="004C4A3D" w:rsidRPr="00F824D1">
        <w:rPr>
          <w:bCs/>
          <w:spacing w:val="-6"/>
          <w:sz w:val="28"/>
          <w:szCs w:val="28"/>
        </w:rPr>
        <w:t xml:space="preserve"> </w:t>
      </w:r>
      <w:r w:rsidR="004C4A3D" w:rsidRPr="00F824D1">
        <w:rPr>
          <w:bCs/>
          <w:spacing w:val="-6"/>
          <w:sz w:val="28"/>
          <w:szCs w:val="28"/>
          <w:lang w:val="kk-KZ"/>
        </w:rPr>
        <w:t>м</w:t>
      </w:r>
      <w:r w:rsidR="004C4A3D" w:rsidRPr="00F824D1">
        <w:rPr>
          <w:bCs/>
          <w:spacing w:val="-6"/>
          <w:sz w:val="28"/>
          <w:szCs w:val="28"/>
        </w:rPr>
        <w:t xml:space="preserve">атематикалық </w:t>
      </w:r>
      <w:r w:rsidR="00E549A2" w:rsidRPr="00F824D1">
        <w:rPr>
          <w:bCs/>
          <w:spacing w:val="-6"/>
          <w:sz w:val="28"/>
          <w:szCs w:val="28"/>
          <w:lang w:val="kk-KZ"/>
        </w:rPr>
        <w:t>программалау</w:t>
      </w:r>
      <w:r w:rsidR="004C4A3D" w:rsidRPr="00F824D1">
        <w:rPr>
          <w:bCs/>
          <w:spacing w:val="-6"/>
          <w:sz w:val="28"/>
          <w:szCs w:val="28"/>
        </w:rPr>
        <w:t xml:space="preserve"> есебі түрінде тұжырымдайық</w:t>
      </w:r>
      <w:r w:rsidR="00AE17E0" w:rsidRPr="00F824D1">
        <w:rPr>
          <w:sz w:val="28"/>
          <w:szCs w:val="28"/>
        </w:rPr>
        <w:t xml:space="preserve"> [</w:t>
      </w:r>
      <w:r w:rsidR="00642011" w:rsidRPr="00642011">
        <w:rPr>
          <w:color w:val="4472C4"/>
          <w:sz w:val="28"/>
          <w:szCs w:val="28"/>
        </w:rPr>
        <w:t>60</w:t>
      </w:r>
      <w:r w:rsidR="00235C59" w:rsidRPr="00F824D1">
        <w:rPr>
          <w:color w:val="4472C4"/>
          <w:sz w:val="28"/>
          <w:szCs w:val="28"/>
          <w:lang w:val="kk-KZ"/>
        </w:rPr>
        <w:t>, 65с.</w:t>
      </w:r>
      <w:r w:rsidR="00AE17E0" w:rsidRPr="00F824D1">
        <w:rPr>
          <w:sz w:val="28"/>
          <w:szCs w:val="28"/>
        </w:rPr>
        <w:t>]</w:t>
      </w:r>
      <w:r w:rsidR="00AE17E0" w:rsidRPr="00F824D1">
        <w:rPr>
          <w:spacing w:val="-4"/>
          <w:sz w:val="28"/>
          <w:szCs w:val="28"/>
        </w:rPr>
        <w:t>.</w:t>
      </w:r>
    </w:p>
    <w:p w14:paraId="4331FEDC" w14:textId="01EBC7F7" w:rsidR="006D2BED" w:rsidRPr="00F824D1" w:rsidRDefault="006D2BED" w:rsidP="00AE17E0">
      <w:pPr>
        <w:shd w:val="clear" w:color="auto" w:fill="FFFFFF"/>
        <w:ind w:right="-1" w:firstLine="567"/>
        <w:jc w:val="both"/>
        <w:rPr>
          <w:bCs/>
          <w:spacing w:val="3"/>
          <w:sz w:val="28"/>
          <w:szCs w:val="28"/>
          <w:lang w:val="kk-KZ"/>
        </w:rPr>
      </w:pPr>
      <w:r w:rsidRPr="00F824D1">
        <w:rPr>
          <w:bCs/>
          <w:spacing w:val="3"/>
          <w:sz w:val="28"/>
          <w:szCs w:val="28"/>
          <w:lang w:val="kk-KZ"/>
        </w:rPr>
        <w:t>Қажетті ресурстарды қолдана отырып</w:t>
      </w:r>
      <w:r w:rsidR="00AE17E0" w:rsidRPr="00F824D1">
        <w:rPr>
          <w:bCs/>
          <w:spacing w:val="3"/>
          <w:sz w:val="28"/>
          <w:szCs w:val="28"/>
        </w:rPr>
        <w:t xml:space="preserve"> </w:t>
      </w:r>
      <w:r w:rsidRPr="00F824D1">
        <w:rPr>
          <w:i/>
          <w:iCs/>
          <w:spacing w:val="3"/>
          <w:sz w:val="28"/>
          <w:szCs w:val="28"/>
        </w:rPr>
        <w:t>п</w:t>
      </w:r>
      <w:r w:rsidRPr="00F824D1">
        <w:rPr>
          <w:spacing w:val="3"/>
          <w:sz w:val="28"/>
          <w:szCs w:val="28"/>
          <w:lang w:val="kk-KZ"/>
        </w:rPr>
        <w:t xml:space="preserve"> түрлі өнім өндірісін сипаттайтын </w:t>
      </w:r>
      <m:oMath>
        <m:r>
          <w:rPr>
            <w:rFonts w:ascii="Cambria Math" w:hAnsi="Cambria Math"/>
            <w:spacing w:val="3"/>
            <w:sz w:val="28"/>
            <w:szCs w:val="28"/>
            <w:lang w:val="kk-KZ"/>
          </w:rPr>
          <m:t>F(</m:t>
        </m:r>
        <m:sSub>
          <m:sSubPr>
            <m:ctrlPr>
              <w:rPr>
                <w:rFonts w:ascii="Cambria Math" w:hAnsi="Cambria Math"/>
                <w:i/>
                <w:spacing w:val="3"/>
                <w:sz w:val="28"/>
                <w:szCs w:val="28"/>
                <w:lang w:val="kk-KZ"/>
              </w:rPr>
            </m:ctrlPr>
          </m:sSubPr>
          <m:e>
            <m:r>
              <w:rPr>
                <w:rFonts w:ascii="Cambria Math" w:hAnsi="Cambria Math"/>
                <w:spacing w:val="3"/>
                <w:sz w:val="28"/>
                <w:szCs w:val="28"/>
                <w:lang w:val="kk-KZ"/>
              </w:rPr>
              <m:t>x</m:t>
            </m:r>
          </m:e>
          <m:sub>
            <m:r>
              <w:rPr>
                <w:rFonts w:ascii="Cambria Math" w:hAnsi="Cambria Math"/>
                <w:spacing w:val="3"/>
                <w:sz w:val="28"/>
                <w:szCs w:val="28"/>
                <w:lang w:val="kk-KZ"/>
              </w:rPr>
              <m:t>1</m:t>
            </m:r>
          </m:sub>
        </m:sSub>
        <m:r>
          <w:rPr>
            <w:rFonts w:ascii="Cambria Math" w:hAnsi="Cambria Math"/>
            <w:spacing w:val="3"/>
            <w:sz w:val="28"/>
            <w:szCs w:val="28"/>
            <w:lang w:val="kk-KZ"/>
          </w:rPr>
          <m:t>,</m:t>
        </m:r>
        <m:sSub>
          <m:sSubPr>
            <m:ctrlPr>
              <w:rPr>
                <w:rFonts w:ascii="Cambria Math" w:hAnsi="Cambria Math"/>
                <w:i/>
                <w:spacing w:val="3"/>
                <w:sz w:val="28"/>
                <w:szCs w:val="28"/>
                <w:lang w:val="kk-KZ"/>
              </w:rPr>
            </m:ctrlPr>
          </m:sSubPr>
          <m:e>
            <m:r>
              <w:rPr>
                <w:rFonts w:ascii="Cambria Math" w:hAnsi="Cambria Math"/>
                <w:spacing w:val="3"/>
                <w:sz w:val="28"/>
                <w:szCs w:val="28"/>
                <w:lang w:val="kk-KZ"/>
              </w:rPr>
              <m:t>x</m:t>
            </m:r>
          </m:e>
          <m:sub>
            <m:r>
              <w:rPr>
                <w:rFonts w:ascii="Cambria Math" w:hAnsi="Cambria Math"/>
                <w:spacing w:val="3"/>
                <w:sz w:val="28"/>
                <w:szCs w:val="28"/>
                <w:lang w:val="kk-KZ"/>
              </w:rPr>
              <m:t>2</m:t>
            </m:r>
          </m:sub>
        </m:sSub>
        <m:r>
          <w:rPr>
            <w:rFonts w:ascii="Cambria Math" w:hAnsi="Cambria Math"/>
            <w:spacing w:val="3"/>
            <w:sz w:val="28"/>
            <w:szCs w:val="28"/>
            <w:lang w:val="kk-KZ"/>
          </w:rPr>
          <m:t>,…,</m:t>
        </m:r>
        <m:sSub>
          <m:sSubPr>
            <m:ctrlPr>
              <w:rPr>
                <w:rFonts w:ascii="Cambria Math" w:hAnsi="Cambria Math"/>
                <w:i/>
                <w:spacing w:val="3"/>
                <w:sz w:val="28"/>
                <w:szCs w:val="28"/>
                <w:lang w:val="kk-KZ"/>
              </w:rPr>
            </m:ctrlPr>
          </m:sSubPr>
          <m:e>
            <m:r>
              <w:rPr>
                <w:rFonts w:ascii="Cambria Math" w:hAnsi="Cambria Math"/>
                <w:spacing w:val="3"/>
                <w:sz w:val="28"/>
                <w:szCs w:val="28"/>
                <w:lang w:val="kk-KZ"/>
              </w:rPr>
              <m:t>x</m:t>
            </m:r>
          </m:e>
          <m:sub>
            <m:r>
              <w:rPr>
                <w:rFonts w:ascii="Cambria Math" w:hAnsi="Cambria Math"/>
                <w:spacing w:val="3"/>
                <w:sz w:val="28"/>
                <w:szCs w:val="28"/>
                <w:lang w:val="kk-KZ"/>
              </w:rPr>
              <m:t>n</m:t>
            </m:r>
          </m:sub>
        </m:sSub>
        <m:r>
          <w:rPr>
            <w:rFonts w:ascii="Cambria Math" w:hAnsi="Cambria Math"/>
            <w:spacing w:val="3"/>
            <w:sz w:val="28"/>
            <w:szCs w:val="28"/>
            <w:lang w:val="kk-KZ"/>
          </w:rPr>
          <m:t>)</m:t>
        </m:r>
      </m:oMath>
      <w:r w:rsidRPr="00F824D1">
        <w:rPr>
          <w:spacing w:val="3"/>
          <w:sz w:val="28"/>
          <w:szCs w:val="28"/>
        </w:rPr>
        <w:t xml:space="preserve"> </w:t>
      </w:r>
      <w:r w:rsidRPr="00F824D1">
        <w:rPr>
          <w:spacing w:val="3"/>
          <w:sz w:val="28"/>
          <w:szCs w:val="28"/>
        </w:rPr>
        <w:sym w:font="Symbol" w:char="F02D"/>
      </w:r>
      <w:r w:rsidRPr="00F824D1">
        <w:rPr>
          <w:spacing w:val="3"/>
          <w:sz w:val="28"/>
          <w:szCs w:val="28"/>
        </w:rPr>
        <w:t xml:space="preserve"> </w:t>
      </w:r>
      <w:r w:rsidRPr="00F824D1">
        <w:rPr>
          <w:spacing w:val="3"/>
          <w:sz w:val="28"/>
          <w:szCs w:val="28"/>
          <w:lang w:val="kk-KZ"/>
        </w:rPr>
        <w:t>мақсатты</w:t>
      </w:r>
      <w:r w:rsidRPr="00F824D1">
        <w:rPr>
          <w:spacing w:val="3"/>
          <w:sz w:val="28"/>
          <w:szCs w:val="28"/>
        </w:rPr>
        <w:t xml:space="preserve"> </w:t>
      </w:r>
      <w:r w:rsidRPr="00F824D1">
        <w:rPr>
          <w:bCs/>
          <w:spacing w:val="3"/>
          <w:sz w:val="28"/>
          <w:szCs w:val="28"/>
        </w:rPr>
        <w:t>функция</w:t>
      </w:r>
      <w:r w:rsidRPr="00F824D1">
        <w:rPr>
          <w:bCs/>
          <w:spacing w:val="3"/>
          <w:sz w:val="28"/>
          <w:szCs w:val="28"/>
          <w:lang w:val="kk-KZ"/>
        </w:rPr>
        <w:t xml:space="preserve">. Бұл өнім түрінің </w:t>
      </w:r>
      <w:r w:rsidRPr="00F824D1">
        <w:rPr>
          <w:bCs/>
          <w:i/>
          <w:iCs/>
          <w:spacing w:val="3"/>
          <w:sz w:val="28"/>
          <w:szCs w:val="28"/>
          <w:lang w:val="kk-KZ"/>
        </w:rPr>
        <w:t xml:space="preserve">m </w:t>
      </w:r>
      <w:r w:rsidRPr="00F824D1">
        <w:rPr>
          <w:bCs/>
          <w:spacing w:val="3"/>
          <w:sz w:val="28"/>
          <w:szCs w:val="28"/>
          <w:lang w:val="kk-KZ"/>
        </w:rPr>
        <w:t>түрлі қалдықтары болады деп ойлаймыз. Ол ластану қарқындылығының матрицасымен келтірілген:</w:t>
      </w:r>
    </w:p>
    <w:tbl>
      <w:tblPr>
        <w:tblW w:w="0" w:type="auto"/>
        <w:jc w:val="center"/>
        <w:tblLayout w:type="fixed"/>
        <w:tblLook w:val="0000" w:firstRow="0" w:lastRow="0" w:firstColumn="0" w:lastColumn="0" w:noHBand="0" w:noVBand="0"/>
      </w:tblPr>
      <w:tblGrid>
        <w:gridCol w:w="8505"/>
        <w:gridCol w:w="1034"/>
      </w:tblGrid>
      <w:tr w:rsidR="00AE17E0" w:rsidRPr="00F824D1" w14:paraId="674A3E8C" w14:textId="77777777" w:rsidTr="00673394">
        <w:trPr>
          <w:trHeight w:val="340"/>
          <w:jc w:val="center"/>
        </w:trPr>
        <w:tc>
          <w:tcPr>
            <w:tcW w:w="8505" w:type="dxa"/>
            <w:shd w:val="clear" w:color="auto" w:fill="auto"/>
            <w:vAlign w:val="center"/>
          </w:tcPr>
          <w:p w14:paraId="41700A2D" w14:textId="7E48F98D" w:rsidR="00AE17E0" w:rsidRPr="00AC2FD7" w:rsidRDefault="00AC2FD7" w:rsidP="00AC2FD7">
            <w:pPr>
              <w:spacing w:before="120" w:after="120" w:line="260" w:lineRule="atLeast"/>
              <w:ind w:left="-15"/>
              <w:jc w:val="center"/>
              <w:rPr>
                <w:sz w:val="28"/>
                <w:szCs w:val="28"/>
                <w:lang w:val="kk-KZ"/>
              </w:rPr>
            </w:pPr>
            <w:r w:rsidRPr="00AC2FD7">
              <w:rPr>
                <w:lang w:val="kk-KZ"/>
              </w:rPr>
              <w:t xml:space="preserve"> </w:t>
            </w:r>
            <m:oMath>
              <m:sSub>
                <m:sSubPr>
                  <m:ctrlPr>
                    <w:rPr>
                      <w:rFonts w:ascii="Cambria Math" w:hAnsi="Cambria Math"/>
                      <w:i/>
                      <w:sz w:val="28"/>
                      <w:szCs w:val="28"/>
                      <w:lang w:val="en-US"/>
                    </w:rPr>
                  </m:ctrlPr>
                </m:sSubPr>
                <m:e>
                  <m:r>
                    <w:rPr>
                      <w:rFonts w:ascii="Cambria Math" w:hAnsi="Cambria Math"/>
                      <w:sz w:val="28"/>
                      <w:szCs w:val="28"/>
                      <w:lang w:val="kk-KZ"/>
                    </w:rPr>
                    <m:t>C</m:t>
                  </m:r>
                </m:e>
                <m:sub>
                  <m:r>
                    <w:rPr>
                      <w:rFonts w:ascii="Cambria Math" w:hAnsi="Cambria Math"/>
                      <w:sz w:val="28"/>
                      <w:szCs w:val="28"/>
                      <w:lang w:val="kk-KZ"/>
                    </w:rPr>
                    <m:t>p</m:t>
                  </m:r>
                </m:sub>
              </m:sSub>
              <m:r>
                <w:rPr>
                  <w:rFonts w:ascii="Cambria Math" w:hAnsi="Cambria Math"/>
                  <w:sz w:val="28"/>
                  <w:szCs w:val="28"/>
                  <w:lang w:val="kk-KZ"/>
                </w:rPr>
                <m:t>=</m:t>
              </m:r>
              <m:d>
                <m:dPr>
                  <m:ctrlPr>
                    <w:rPr>
                      <w:rFonts w:ascii="Cambria Math" w:hAnsi="Cambria Math"/>
                      <w:i/>
                      <w:sz w:val="28"/>
                      <w:szCs w:val="28"/>
                      <w:lang w:val="en-US"/>
                    </w:rPr>
                  </m:ctrlPr>
                </m:dPr>
                <m:e>
                  <m:eqArr>
                    <m:eqArrPr>
                      <m:ctrlPr>
                        <w:rPr>
                          <w:rFonts w:ascii="Cambria Math" w:hAnsi="Cambria Math"/>
                          <w:i/>
                          <w:sz w:val="28"/>
                          <w:szCs w:val="28"/>
                          <w:lang w:val="en-US"/>
                        </w:rPr>
                      </m:ctrlPr>
                    </m:eqArrPr>
                    <m:e>
                      <m:m>
                        <m:mPr>
                          <m:mcs>
                            <m:mc>
                              <m:mcPr>
                                <m:count m:val="3"/>
                                <m:mcJc m:val="center"/>
                              </m:mcPr>
                            </m:mc>
                          </m:mcs>
                          <m:ctrlPr>
                            <w:rPr>
                              <w:rFonts w:ascii="Cambria Math" w:hAnsi="Cambria Math"/>
                              <w:i/>
                              <w:sz w:val="28"/>
                              <w:szCs w:val="28"/>
                              <w:lang w:val="en-US"/>
                            </w:rPr>
                          </m:ctrlPr>
                        </m:mPr>
                        <m:mr>
                          <m:e>
                            <m:sSub>
                              <m:sSubPr>
                                <m:ctrlPr>
                                  <w:rPr>
                                    <w:rFonts w:ascii="Cambria Math" w:hAnsi="Cambria Math"/>
                                    <w:i/>
                                    <w:sz w:val="28"/>
                                    <w:szCs w:val="28"/>
                                    <w:lang w:val="en-US"/>
                                  </w:rPr>
                                </m:ctrlPr>
                              </m:sSubPr>
                              <m:e>
                                <m:r>
                                  <w:rPr>
                                    <w:rFonts w:ascii="Cambria Math" w:hAnsi="Cambria Math"/>
                                    <w:sz w:val="28"/>
                                    <w:szCs w:val="28"/>
                                    <w:lang w:val="kk-KZ"/>
                                  </w:rPr>
                                  <m:t>C</m:t>
                                </m:r>
                              </m:e>
                              <m:sub>
                                <m:r>
                                  <w:rPr>
                                    <w:rFonts w:ascii="Cambria Math" w:hAnsi="Cambria Math"/>
                                    <w:sz w:val="28"/>
                                    <w:szCs w:val="28"/>
                                    <w:lang w:val="kk-KZ"/>
                                  </w:rPr>
                                  <m:t>11</m:t>
                                </m:r>
                              </m:sub>
                            </m:sSub>
                          </m:e>
                          <m:e>
                            <m:sSub>
                              <m:sSubPr>
                                <m:ctrlPr>
                                  <w:rPr>
                                    <w:rFonts w:ascii="Cambria Math" w:hAnsi="Cambria Math"/>
                                    <w:i/>
                                    <w:sz w:val="28"/>
                                    <w:szCs w:val="28"/>
                                    <w:lang w:val="en-US"/>
                                  </w:rPr>
                                </m:ctrlPr>
                              </m:sSubPr>
                              <m:e>
                                <m:r>
                                  <w:rPr>
                                    <w:rFonts w:ascii="Cambria Math" w:hAnsi="Cambria Math"/>
                                    <w:sz w:val="28"/>
                                    <w:szCs w:val="28"/>
                                    <w:lang w:val="kk-KZ"/>
                                  </w:rPr>
                                  <m:t>C</m:t>
                                </m:r>
                              </m:e>
                              <m:sub>
                                <m:r>
                                  <w:rPr>
                                    <w:rFonts w:ascii="Cambria Math" w:hAnsi="Cambria Math"/>
                                    <w:sz w:val="28"/>
                                    <w:szCs w:val="28"/>
                                    <w:lang w:val="kk-KZ"/>
                                  </w:rPr>
                                  <m:t>12</m:t>
                                </m:r>
                              </m:sub>
                            </m:sSub>
                          </m:e>
                          <m:e>
                            <m:r>
                              <w:rPr>
                                <w:rFonts w:ascii="Cambria Math" w:hAnsi="Cambria Math"/>
                                <w:sz w:val="28"/>
                                <w:szCs w:val="28"/>
                                <w:lang w:val="kk-KZ"/>
                              </w:rPr>
                              <m:t xml:space="preserve">… </m:t>
                            </m:r>
                            <m:sSub>
                              <m:sSubPr>
                                <m:ctrlPr>
                                  <w:rPr>
                                    <w:rFonts w:ascii="Cambria Math" w:hAnsi="Cambria Math"/>
                                    <w:i/>
                                    <w:sz w:val="28"/>
                                    <w:szCs w:val="28"/>
                                    <w:lang w:val="en-US"/>
                                  </w:rPr>
                                </m:ctrlPr>
                              </m:sSubPr>
                              <m:e>
                                <m:r>
                                  <w:rPr>
                                    <w:rFonts w:ascii="Cambria Math" w:hAnsi="Cambria Math"/>
                                    <w:sz w:val="28"/>
                                    <w:szCs w:val="28"/>
                                    <w:lang w:val="kk-KZ"/>
                                  </w:rPr>
                                  <m:t>C</m:t>
                                </m:r>
                              </m:e>
                              <m:sub>
                                <m:r>
                                  <w:rPr>
                                    <w:rFonts w:ascii="Cambria Math" w:hAnsi="Cambria Math"/>
                                    <w:sz w:val="28"/>
                                    <w:szCs w:val="28"/>
                                    <w:lang w:val="kk-KZ"/>
                                  </w:rPr>
                                  <m:t>1n</m:t>
                                </m:r>
                              </m:sub>
                            </m:sSub>
                          </m:e>
                        </m:mr>
                        <m:mr>
                          <m:e>
                            <m:sSub>
                              <m:sSubPr>
                                <m:ctrlPr>
                                  <w:rPr>
                                    <w:rFonts w:ascii="Cambria Math" w:hAnsi="Cambria Math"/>
                                    <w:i/>
                                    <w:sz w:val="28"/>
                                    <w:szCs w:val="28"/>
                                    <w:lang w:val="en-US"/>
                                  </w:rPr>
                                </m:ctrlPr>
                              </m:sSubPr>
                              <m:e>
                                <m:r>
                                  <w:rPr>
                                    <w:rFonts w:ascii="Cambria Math" w:hAnsi="Cambria Math"/>
                                    <w:sz w:val="28"/>
                                    <w:szCs w:val="28"/>
                                    <w:lang w:val="kk-KZ"/>
                                  </w:rPr>
                                  <m:t>C</m:t>
                                </m:r>
                              </m:e>
                              <m:sub>
                                <m:r>
                                  <w:rPr>
                                    <w:rFonts w:ascii="Cambria Math" w:hAnsi="Cambria Math"/>
                                    <w:sz w:val="28"/>
                                    <w:szCs w:val="28"/>
                                    <w:lang w:val="kk-KZ"/>
                                  </w:rPr>
                                  <m:t>21</m:t>
                                </m:r>
                              </m:sub>
                            </m:sSub>
                          </m:e>
                          <m:e>
                            <m:sSub>
                              <m:sSubPr>
                                <m:ctrlPr>
                                  <w:rPr>
                                    <w:rFonts w:ascii="Cambria Math" w:hAnsi="Cambria Math"/>
                                    <w:i/>
                                    <w:sz w:val="28"/>
                                    <w:szCs w:val="28"/>
                                    <w:lang w:val="en-US"/>
                                  </w:rPr>
                                </m:ctrlPr>
                              </m:sSubPr>
                              <m:e>
                                <m:r>
                                  <w:rPr>
                                    <w:rFonts w:ascii="Cambria Math" w:hAnsi="Cambria Math"/>
                                    <w:sz w:val="28"/>
                                    <w:szCs w:val="28"/>
                                    <w:lang w:val="kk-KZ"/>
                                  </w:rPr>
                                  <m:t>C</m:t>
                                </m:r>
                              </m:e>
                              <m:sub>
                                <m:r>
                                  <w:rPr>
                                    <w:rFonts w:ascii="Cambria Math" w:hAnsi="Cambria Math"/>
                                    <w:sz w:val="28"/>
                                    <w:szCs w:val="28"/>
                                    <w:lang w:val="kk-KZ"/>
                                  </w:rPr>
                                  <m:t>22</m:t>
                                </m:r>
                              </m:sub>
                            </m:sSub>
                          </m:e>
                          <m:e>
                            <m:r>
                              <w:rPr>
                                <w:rFonts w:ascii="Cambria Math" w:hAnsi="Cambria Math"/>
                                <w:sz w:val="28"/>
                                <w:szCs w:val="28"/>
                                <w:lang w:val="kk-KZ"/>
                              </w:rPr>
                              <m:t xml:space="preserve">… </m:t>
                            </m:r>
                            <m:sSub>
                              <m:sSubPr>
                                <m:ctrlPr>
                                  <w:rPr>
                                    <w:rFonts w:ascii="Cambria Math" w:hAnsi="Cambria Math"/>
                                    <w:i/>
                                    <w:sz w:val="28"/>
                                    <w:szCs w:val="28"/>
                                    <w:lang w:val="en-US"/>
                                  </w:rPr>
                                </m:ctrlPr>
                              </m:sSubPr>
                              <m:e>
                                <m:r>
                                  <w:rPr>
                                    <w:rFonts w:ascii="Cambria Math" w:hAnsi="Cambria Math"/>
                                    <w:sz w:val="28"/>
                                    <w:szCs w:val="28"/>
                                    <w:lang w:val="kk-KZ"/>
                                  </w:rPr>
                                  <m:t>C</m:t>
                                </m:r>
                              </m:e>
                              <m:sub>
                                <m:r>
                                  <w:rPr>
                                    <w:rFonts w:ascii="Cambria Math" w:hAnsi="Cambria Math"/>
                                    <w:sz w:val="28"/>
                                    <w:szCs w:val="28"/>
                                    <w:lang w:val="kk-KZ"/>
                                  </w:rPr>
                                  <m:t>2n</m:t>
                                </m:r>
                              </m:sub>
                            </m:sSub>
                          </m:e>
                        </m:mr>
                        <m:mr>
                          <m:e>
                            <m:r>
                              <w:rPr>
                                <w:rFonts w:ascii="Cambria Math" w:hAnsi="Cambria Math"/>
                                <w:sz w:val="28"/>
                                <w:szCs w:val="28"/>
                                <w:lang w:val="kk-KZ"/>
                              </w:rPr>
                              <m:t>…</m:t>
                            </m:r>
                          </m:e>
                          <m:e>
                            <m:r>
                              <w:rPr>
                                <w:rFonts w:ascii="Cambria Math" w:hAnsi="Cambria Math"/>
                                <w:sz w:val="28"/>
                                <w:szCs w:val="28"/>
                                <w:lang w:val="kk-KZ"/>
                              </w:rPr>
                              <m:t>…</m:t>
                            </m:r>
                          </m:e>
                          <m:e>
                            <m:r>
                              <w:rPr>
                                <w:rFonts w:ascii="Cambria Math" w:hAnsi="Cambria Math"/>
                                <w:sz w:val="28"/>
                                <w:szCs w:val="28"/>
                                <w:lang w:val="kk-KZ"/>
                              </w:rPr>
                              <m:t>…  …</m:t>
                            </m:r>
                          </m:e>
                        </m:mr>
                      </m:m>
                    </m:e>
                    <m:e>
                      <m:sSub>
                        <m:sSubPr>
                          <m:ctrlPr>
                            <w:rPr>
                              <w:rFonts w:ascii="Cambria Math" w:hAnsi="Cambria Math"/>
                              <w:i/>
                              <w:sz w:val="28"/>
                              <w:szCs w:val="28"/>
                              <w:lang w:val="en-US"/>
                            </w:rPr>
                          </m:ctrlPr>
                        </m:sSubPr>
                        <m:e>
                          <m:r>
                            <w:rPr>
                              <w:rFonts w:ascii="Cambria Math" w:hAnsi="Cambria Math"/>
                              <w:sz w:val="28"/>
                              <w:szCs w:val="28"/>
                              <w:lang w:val="kk-KZ"/>
                            </w:rPr>
                            <m:t>C</m:t>
                          </m:r>
                        </m:e>
                        <m:sub>
                          <m:r>
                            <w:rPr>
                              <w:rFonts w:ascii="Cambria Math" w:hAnsi="Cambria Math"/>
                              <w:sz w:val="28"/>
                              <w:szCs w:val="28"/>
                              <w:lang w:val="kk-KZ"/>
                            </w:rPr>
                            <m:t>m1</m:t>
                          </m:r>
                        </m:sub>
                      </m:sSub>
                      <m:r>
                        <w:rPr>
                          <w:rFonts w:ascii="Cambria Math" w:hAnsi="Cambria Math"/>
                          <w:sz w:val="28"/>
                          <w:szCs w:val="28"/>
                          <w:lang w:val="kk-KZ"/>
                        </w:rPr>
                        <m:t xml:space="preserve"> </m:t>
                      </m:r>
                      <m:sSub>
                        <m:sSubPr>
                          <m:ctrlPr>
                            <w:rPr>
                              <w:rFonts w:ascii="Cambria Math" w:hAnsi="Cambria Math"/>
                              <w:i/>
                              <w:sz w:val="28"/>
                              <w:szCs w:val="28"/>
                              <w:lang w:val="en-US"/>
                            </w:rPr>
                          </m:ctrlPr>
                        </m:sSubPr>
                        <m:e>
                          <m:r>
                            <w:rPr>
                              <w:rFonts w:ascii="Cambria Math" w:hAnsi="Cambria Math"/>
                              <w:sz w:val="28"/>
                              <w:szCs w:val="28"/>
                              <w:lang w:val="kk-KZ"/>
                            </w:rPr>
                            <m:t>C</m:t>
                          </m:r>
                        </m:e>
                        <m:sub>
                          <m:r>
                            <w:rPr>
                              <w:rFonts w:ascii="Cambria Math" w:hAnsi="Cambria Math"/>
                              <w:sz w:val="28"/>
                              <w:szCs w:val="28"/>
                              <w:lang w:val="kk-KZ"/>
                            </w:rPr>
                            <m:t>m2</m:t>
                          </m:r>
                        </m:sub>
                      </m:sSub>
                      <m:r>
                        <w:rPr>
                          <w:rFonts w:ascii="Cambria Math" w:hAnsi="Cambria Math"/>
                          <w:sz w:val="28"/>
                          <w:szCs w:val="28"/>
                          <w:lang w:val="kk-KZ"/>
                        </w:rPr>
                        <m:t xml:space="preserve">  … </m:t>
                      </m:r>
                      <m:sSub>
                        <m:sSubPr>
                          <m:ctrlPr>
                            <w:rPr>
                              <w:rFonts w:ascii="Cambria Math" w:hAnsi="Cambria Math"/>
                              <w:i/>
                              <w:sz w:val="28"/>
                              <w:szCs w:val="28"/>
                              <w:lang w:val="en-US"/>
                            </w:rPr>
                          </m:ctrlPr>
                        </m:sSubPr>
                        <m:e>
                          <m:r>
                            <w:rPr>
                              <w:rFonts w:ascii="Cambria Math" w:hAnsi="Cambria Math"/>
                              <w:sz w:val="28"/>
                              <w:szCs w:val="28"/>
                              <w:lang w:val="kk-KZ"/>
                            </w:rPr>
                            <m:t xml:space="preserve">  C</m:t>
                          </m:r>
                        </m:e>
                        <m:sub>
                          <m:r>
                            <w:rPr>
                              <w:rFonts w:ascii="Cambria Math" w:hAnsi="Cambria Math"/>
                              <w:sz w:val="28"/>
                              <w:szCs w:val="28"/>
                              <w:lang w:val="kk-KZ"/>
                            </w:rPr>
                            <m:t>mn</m:t>
                          </m:r>
                        </m:sub>
                      </m:sSub>
                    </m:e>
                  </m:eqArr>
                </m:e>
              </m:d>
            </m:oMath>
          </w:p>
        </w:tc>
        <w:tc>
          <w:tcPr>
            <w:tcW w:w="1034" w:type="dxa"/>
            <w:shd w:val="clear" w:color="auto" w:fill="auto"/>
            <w:vAlign w:val="center"/>
          </w:tcPr>
          <w:p w14:paraId="024334B9" w14:textId="41EE9142" w:rsidR="00AE17E0" w:rsidRPr="00F824D1" w:rsidRDefault="00AE17E0" w:rsidP="00503E53">
            <w:pPr>
              <w:spacing w:before="120" w:after="120" w:line="260" w:lineRule="atLeast"/>
              <w:jc w:val="right"/>
              <w:rPr>
                <w:sz w:val="28"/>
                <w:szCs w:val="28"/>
              </w:rPr>
            </w:pPr>
            <w:r w:rsidRPr="00F824D1">
              <w:rPr>
                <w:sz w:val="28"/>
                <w:szCs w:val="28"/>
              </w:rPr>
              <w:t>(</w:t>
            </w:r>
            <w:r w:rsidR="00673394" w:rsidRPr="00F824D1">
              <w:rPr>
                <w:sz w:val="28"/>
                <w:szCs w:val="28"/>
                <w:lang w:val="kk-KZ"/>
              </w:rPr>
              <w:t>2.24</w:t>
            </w:r>
            <w:r w:rsidRPr="00F824D1">
              <w:rPr>
                <w:sz w:val="28"/>
                <w:szCs w:val="28"/>
              </w:rPr>
              <w:t>)</w:t>
            </w:r>
          </w:p>
        </w:tc>
      </w:tr>
    </w:tbl>
    <w:p w14:paraId="264E7A8C" w14:textId="3347DDB8" w:rsidR="00AE17E0" w:rsidRPr="00F824D1" w:rsidRDefault="006D2BED" w:rsidP="00D46894">
      <w:pPr>
        <w:shd w:val="clear" w:color="auto" w:fill="FFFFFF"/>
        <w:ind w:right="204"/>
        <w:jc w:val="both"/>
        <w:rPr>
          <w:spacing w:val="6"/>
          <w:sz w:val="28"/>
          <w:szCs w:val="28"/>
        </w:rPr>
      </w:pPr>
      <w:r w:rsidRPr="00F824D1">
        <w:rPr>
          <w:spacing w:val="3"/>
          <w:sz w:val="28"/>
          <w:szCs w:val="28"/>
          <w:lang w:val="kk-KZ"/>
        </w:rPr>
        <w:t>мұндағы</w:t>
      </w:r>
      <w:r w:rsidR="00AE17E0" w:rsidRPr="00F824D1">
        <w:rPr>
          <w:spacing w:val="3"/>
          <w:sz w:val="28"/>
          <w:szCs w:val="28"/>
        </w:rPr>
        <w:t xml:space="preserve"> </w:t>
      </w:r>
      <m:oMath>
        <m:sSub>
          <m:sSubPr>
            <m:ctrlPr>
              <w:rPr>
                <w:rFonts w:ascii="Cambria Math" w:hAnsi="Cambria Math"/>
                <w:i/>
                <w:iCs/>
                <w:spacing w:val="14"/>
                <w:sz w:val="28"/>
                <w:szCs w:val="28"/>
                <w:lang w:val="en-US"/>
              </w:rPr>
            </m:ctrlPr>
          </m:sSubPr>
          <m:e>
            <m:r>
              <w:rPr>
                <w:rFonts w:ascii="Cambria Math" w:hAnsi="Cambria Math"/>
                <w:spacing w:val="14"/>
                <w:sz w:val="28"/>
                <w:szCs w:val="28"/>
                <w:lang w:val="en-US"/>
              </w:rPr>
              <m:t>c</m:t>
            </m:r>
          </m:e>
          <m:sub>
            <m:r>
              <w:rPr>
                <w:rFonts w:ascii="Cambria Math" w:hAnsi="Cambria Math"/>
                <w:spacing w:val="14"/>
                <w:sz w:val="28"/>
                <w:szCs w:val="28"/>
                <w:lang w:val="en-US"/>
              </w:rPr>
              <m:t>ij</m:t>
            </m:r>
          </m:sub>
        </m:sSub>
        <m:r>
          <w:rPr>
            <w:rFonts w:ascii="Cambria Math" w:hAnsi="Cambria Math"/>
            <w:spacing w:val="14"/>
            <w:sz w:val="28"/>
            <w:szCs w:val="28"/>
          </w:rPr>
          <m:t>&gt;0</m:t>
        </m:r>
      </m:oMath>
      <w:r w:rsidR="00AE17E0" w:rsidRPr="00F824D1">
        <w:rPr>
          <w:iCs/>
          <w:spacing w:val="14"/>
          <w:sz w:val="28"/>
          <w:szCs w:val="28"/>
          <w:lang w:val="en-US"/>
        </w:rPr>
        <w:sym w:font="Symbol" w:char="F02D"/>
      </w:r>
      <w:r w:rsidRPr="00F824D1">
        <w:t xml:space="preserve"> </w:t>
      </w:r>
      <w:r w:rsidRPr="00F824D1">
        <w:rPr>
          <w:iCs/>
          <w:spacing w:val="14"/>
          <w:sz w:val="28"/>
          <w:szCs w:val="28"/>
          <w:lang w:val="en-US"/>
        </w:rPr>
        <w:t>i</w:t>
      </w:r>
      <w:r w:rsidRPr="00F824D1">
        <w:rPr>
          <w:iCs/>
          <w:spacing w:val="14"/>
          <w:sz w:val="28"/>
          <w:szCs w:val="28"/>
        </w:rPr>
        <w:t>-ші өнімді өндіру кезінде өндірілген</w:t>
      </w:r>
      <w:r w:rsidR="00AE17E0" w:rsidRPr="00F824D1">
        <w:rPr>
          <w:spacing w:val="3"/>
          <w:sz w:val="28"/>
          <w:szCs w:val="28"/>
        </w:rPr>
        <w:t xml:space="preserve"> </w:t>
      </w:r>
      <w:r w:rsidR="00AE17E0" w:rsidRPr="00F824D1">
        <w:rPr>
          <w:i/>
          <w:iCs/>
          <w:spacing w:val="3"/>
          <w:sz w:val="28"/>
          <w:szCs w:val="28"/>
          <w:lang w:val="en-US"/>
        </w:rPr>
        <w:t>j</w:t>
      </w:r>
      <w:r w:rsidR="00AE17E0" w:rsidRPr="00F824D1">
        <w:rPr>
          <w:i/>
          <w:iCs/>
          <w:spacing w:val="3"/>
          <w:sz w:val="28"/>
          <w:szCs w:val="28"/>
        </w:rPr>
        <w:t>-</w:t>
      </w:r>
      <w:r w:rsidRPr="00F824D1">
        <w:rPr>
          <w:iCs/>
          <w:spacing w:val="3"/>
          <w:sz w:val="28"/>
          <w:szCs w:val="28"/>
          <w:lang w:val="kk-KZ"/>
        </w:rPr>
        <w:t>ші ластау</w:t>
      </w:r>
      <w:r w:rsidR="001602DB" w:rsidRPr="00F824D1">
        <w:rPr>
          <w:iCs/>
          <w:spacing w:val="3"/>
          <w:sz w:val="28"/>
          <w:szCs w:val="28"/>
          <w:lang w:val="kk-KZ"/>
        </w:rPr>
        <w:t>шы</w:t>
      </w:r>
      <w:r w:rsidRPr="00F824D1">
        <w:rPr>
          <w:iCs/>
          <w:spacing w:val="3"/>
          <w:sz w:val="28"/>
          <w:szCs w:val="28"/>
          <w:lang w:val="kk-KZ"/>
        </w:rPr>
        <w:t xml:space="preserve"> зат</w:t>
      </w:r>
      <w:r w:rsidRPr="00F824D1">
        <w:rPr>
          <w:spacing w:val="3"/>
          <w:sz w:val="28"/>
          <w:szCs w:val="28"/>
          <w:lang w:val="kk-KZ"/>
        </w:rPr>
        <w:t xml:space="preserve">. Ол кезде ластау векторы келесі формуламен анықталады: </w:t>
      </w:r>
    </w:p>
    <w:tbl>
      <w:tblPr>
        <w:tblW w:w="0" w:type="auto"/>
        <w:jc w:val="center"/>
        <w:tblLayout w:type="fixed"/>
        <w:tblLook w:val="0000" w:firstRow="0" w:lastRow="0" w:firstColumn="0" w:lastColumn="0" w:noHBand="0" w:noVBand="0"/>
      </w:tblPr>
      <w:tblGrid>
        <w:gridCol w:w="8505"/>
        <w:gridCol w:w="1034"/>
      </w:tblGrid>
      <w:tr w:rsidR="00AE17E0" w:rsidRPr="00F824D1" w14:paraId="2A3BFBB5" w14:textId="77777777" w:rsidTr="00A56C5E">
        <w:trPr>
          <w:trHeight w:val="340"/>
          <w:jc w:val="center"/>
        </w:trPr>
        <w:tc>
          <w:tcPr>
            <w:tcW w:w="8505" w:type="dxa"/>
            <w:shd w:val="clear" w:color="auto" w:fill="auto"/>
            <w:vAlign w:val="center"/>
          </w:tcPr>
          <w:p w14:paraId="2BC016BD" w14:textId="06ADEF74" w:rsidR="00AE17E0" w:rsidRPr="00F824D1" w:rsidRDefault="00C64898" w:rsidP="00D46894">
            <w:pPr>
              <w:spacing w:before="120" w:after="120" w:line="260" w:lineRule="atLeast"/>
              <w:ind w:left="-15"/>
              <w:jc w:val="center"/>
            </w:pPr>
            <m:oMath>
              <m:sSup>
                <m:sSupPr>
                  <m:ctrlPr>
                    <w:rPr>
                      <w:rFonts w:ascii="Cambria Math" w:hAnsi="Cambria Math"/>
                      <w:i/>
                      <w:iCs/>
                      <w:spacing w:val="14"/>
                      <w:sz w:val="28"/>
                      <w:szCs w:val="28"/>
                      <w:lang w:val="en-US"/>
                    </w:rPr>
                  </m:ctrlPr>
                </m:sSupPr>
                <m:e>
                  <m:bar>
                    <m:barPr>
                      <m:pos m:val="top"/>
                      <m:ctrlPr>
                        <w:rPr>
                          <w:rFonts w:ascii="Cambria Math" w:hAnsi="Cambria Math"/>
                          <w:i/>
                          <w:iCs/>
                          <w:spacing w:val="14"/>
                          <w:sz w:val="28"/>
                          <w:szCs w:val="28"/>
                          <w:lang w:val="en-US"/>
                        </w:rPr>
                      </m:ctrlPr>
                    </m:barPr>
                    <m:e>
                      <m:r>
                        <w:rPr>
                          <w:rFonts w:ascii="Cambria Math" w:hAnsi="Cambria Math"/>
                          <w:spacing w:val="14"/>
                          <w:sz w:val="28"/>
                          <w:szCs w:val="28"/>
                          <w:lang w:val="en-US"/>
                        </w:rPr>
                        <m:t>w</m:t>
                      </m:r>
                    </m:e>
                  </m:bar>
                </m:e>
                <m:sup>
                  <m:r>
                    <w:rPr>
                      <w:rFonts w:ascii="Cambria Math" w:hAnsi="Cambria Math"/>
                      <w:spacing w:val="14"/>
                      <w:sz w:val="28"/>
                      <w:szCs w:val="28"/>
                      <w:lang w:val="en-US"/>
                    </w:rPr>
                    <m:t>T</m:t>
                  </m:r>
                </m:sup>
              </m:sSup>
              <m:r>
                <w:rPr>
                  <w:rFonts w:ascii="Cambria Math" w:hAnsi="Cambria Math"/>
                  <w:spacing w:val="14"/>
                  <w:sz w:val="28"/>
                  <w:szCs w:val="28"/>
                </w:rPr>
                <m:t>=</m:t>
              </m:r>
              <m:sSub>
                <m:sSubPr>
                  <m:ctrlPr>
                    <w:rPr>
                      <w:rFonts w:ascii="Cambria Math" w:hAnsi="Cambria Math"/>
                      <w:i/>
                      <w:iCs/>
                      <w:spacing w:val="14"/>
                      <w:sz w:val="28"/>
                      <w:szCs w:val="28"/>
                      <w:lang w:val="en-US"/>
                    </w:rPr>
                  </m:ctrlPr>
                </m:sSubPr>
                <m:e>
                  <m:r>
                    <w:rPr>
                      <w:rFonts w:ascii="Cambria Math" w:hAnsi="Cambria Math"/>
                      <w:spacing w:val="14"/>
                      <w:sz w:val="28"/>
                      <w:szCs w:val="28"/>
                      <w:lang w:val="en-US"/>
                    </w:rPr>
                    <m:t>C</m:t>
                  </m:r>
                </m:e>
                <m:sub>
                  <m:r>
                    <w:rPr>
                      <w:rFonts w:ascii="Cambria Math" w:hAnsi="Cambria Math"/>
                      <w:spacing w:val="14"/>
                      <w:sz w:val="28"/>
                      <w:szCs w:val="28"/>
                      <w:lang w:val="en-US"/>
                    </w:rPr>
                    <m:t>p</m:t>
                  </m:r>
                </m:sub>
              </m:sSub>
              <m:sSup>
                <m:sSupPr>
                  <m:ctrlPr>
                    <w:rPr>
                      <w:rFonts w:ascii="Cambria Math" w:hAnsi="Cambria Math"/>
                      <w:i/>
                      <w:iCs/>
                      <w:spacing w:val="14"/>
                      <w:sz w:val="28"/>
                      <w:szCs w:val="28"/>
                      <w:lang w:val="en-US"/>
                    </w:rPr>
                  </m:ctrlPr>
                </m:sSupPr>
                <m:e>
                  <m:bar>
                    <m:barPr>
                      <m:pos m:val="top"/>
                      <m:ctrlPr>
                        <w:rPr>
                          <w:rFonts w:ascii="Cambria Math" w:hAnsi="Cambria Math"/>
                          <w:i/>
                          <w:iCs/>
                          <w:spacing w:val="14"/>
                          <w:sz w:val="28"/>
                          <w:szCs w:val="28"/>
                          <w:lang w:val="en-US"/>
                        </w:rPr>
                      </m:ctrlPr>
                    </m:barPr>
                    <m:e>
                      <m:r>
                        <w:rPr>
                          <w:rFonts w:ascii="Cambria Math" w:hAnsi="Cambria Math"/>
                          <w:spacing w:val="14"/>
                          <w:sz w:val="28"/>
                          <w:szCs w:val="28"/>
                          <w:lang w:val="en-US"/>
                        </w:rPr>
                        <m:t>x</m:t>
                      </m:r>
                    </m:e>
                  </m:bar>
                </m:e>
                <m:sup>
                  <m:r>
                    <w:rPr>
                      <w:rFonts w:ascii="Cambria Math" w:hAnsi="Cambria Math"/>
                      <w:spacing w:val="14"/>
                      <w:sz w:val="28"/>
                      <w:szCs w:val="28"/>
                      <w:lang w:val="en-US"/>
                    </w:rPr>
                    <m:t>T</m:t>
                  </m:r>
                </m:sup>
              </m:sSup>
            </m:oMath>
            <w:r w:rsidR="00AE17E0" w:rsidRPr="00F824D1">
              <w:rPr>
                <w:i/>
                <w:iCs/>
                <w:spacing w:val="14"/>
                <w:sz w:val="28"/>
                <w:szCs w:val="28"/>
              </w:rPr>
              <w:t xml:space="preserve">  </w:t>
            </w:r>
            <w:r w:rsidR="001602DB" w:rsidRPr="00F824D1">
              <w:rPr>
                <w:iCs/>
                <w:spacing w:val="14"/>
                <w:sz w:val="28"/>
                <w:szCs w:val="28"/>
                <w:lang w:val="kk-KZ"/>
              </w:rPr>
              <w:t>немесе</w:t>
            </w:r>
            <w:r w:rsidR="00AE17E0" w:rsidRPr="00F824D1">
              <w:rPr>
                <w:iCs/>
                <w:spacing w:val="14"/>
                <w:sz w:val="28"/>
                <w:szCs w:val="28"/>
              </w:rPr>
              <w:t xml:space="preserve">   </w:t>
            </w:r>
            <m:oMath>
              <m:sSub>
                <m:sSubPr>
                  <m:ctrlPr>
                    <w:rPr>
                      <w:rFonts w:ascii="Cambria Math" w:hAnsi="Cambria Math"/>
                      <w:i/>
                      <w:iCs/>
                      <w:spacing w:val="14"/>
                      <w:sz w:val="28"/>
                      <w:szCs w:val="28"/>
                      <w:lang w:val="en-US"/>
                    </w:rPr>
                  </m:ctrlPr>
                </m:sSubPr>
                <m:e>
                  <m:r>
                    <w:rPr>
                      <w:rFonts w:ascii="Cambria Math" w:hAnsi="Cambria Math"/>
                      <w:spacing w:val="14"/>
                      <w:sz w:val="28"/>
                      <w:szCs w:val="28"/>
                      <w:lang w:val="en-US"/>
                    </w:rPr>
                    <m:t>w</m:t>
                  </m:r>
                </m:e>
                <m:sub>
                  <m:r>
                    <w:rPr>
                      <w:rFonts w:ascii="Cambria Math" w:hAnsi="Cambria Math"/>
                      <w:spacing w:val="14"/>
                      <w:sz w:val="28"/>
                      <w:szCs w:val="28"/>
                      <w:lang w:val="en-US"/>
                    </w:rPr>
                    <m:t>k</m:t>
                  </m:r>
                </m:sub>
              </m:sSub>
              <m:r>
                <w:rPr>
                  <w:rFonts w:ascii="Cambria Math" w:hAnsi="Cambria Math"/>
                  <w:spacing w:val="14"/>
                  <w:sz w:val="28"/>
                  <w:szCs w:val="28"/>
                </w:rPr>
                <m:t>=</m:t>
              </m:r>
              <m:nary>
                <m:naryPr>
                  <m:chr m:val="∑"/>
                  <m:ctrlPr>
                    <w:rPr>
                      <w:rFonts w:ascii="Cambria Math" w:hAnsi="Cambria Math"/>
                      <w:i/>
                      <w:iCs/>
                      <w:spacing w:val="14"/>
                      <w:sz w:val="28"/>
                      <w:szCs w:val="28"/>
                      <w:lang w:val="en-US"/>
                    </w:rPr>
                  </m:ctrlPr>
                </m:naryPr>
                <m:sub>
                  <m:r>
                    <w:rPr>
                      <w:rFonts w:ascii="Cambria Math" w:hAnsi="Cambria Math"/>
                      <w:spacing w:val="14"/>
                      <w:sz w:val="28"/>
                      <w:szCs w:val="28"/>
                      <w:lang w:val="en-US"/>
                    </w:rPr>
                    <m:t>j</m:t>
                  </m:r>
                  <m:r>
                    <w:rPr>
                      <w:rFonts w:ascii="Cambria Math" w:hAnsi="Cambria Math"/>
                      <w:spacing w:val="14"/>
                      <w:sz w:val="28"/>
                      <w:szCs w:val="28"/>
                    </w:rPr>
                    <m:t>=1</m:t>
                  </m:r>
                </m:sub>
                <m:sup>
                  <m:r>
                    <w:rPr>
                      <w:rFonts w:ascii="Cambria Math" w:hAnsi="Cambria Math"/>
                      <w:spacing w:val="14"/>
                      <w:sz w:val="28"/>
                      <w:szCs w:val="28"/>
                      <w:lang w:val="en-US"/>
                    </w:rPr>
                    <m:t>n</m:t>
                  </m:r>
                </m:sup>
                <m:e>
                  <m:sSub>
                    <m:sSubPr>
                      <m:ctrlPr>
                        <w:rPr>
                          <w:rFonts w:ascii="Cambria Math" w:hAnsi="Cambria Math"/>
                          <w:i/>
                          <w:iCs/>
                          <w:spacing w:val="14"/>
                          <w:sz w:val="28"/>
                          <w:szCs w:val="28"/>
                          <w:lang w:val="en-US"/>
                        </w:rPr>
                      </m:ctrlPr>
                    </m:sSubPr>
                    <m:e>
                      <m:r>
                        <w:rPr>
                          <w:rFonts w:ascii="Cambria Math" w:hAnsi="Cambria Math"/>
                          <w:spacing w:val="14"/>
                          <w:sz w:val="28"/>
                          <w:szCs w:val="28"/>
                          <w:lang w:val="en-US"/>
                        </w:rPr>
                        <m:t>c</m:t>
                      </m:r>
                    </m:e>
                    <m:sub>
                      <m:r>
                        <w:rPr>
                          <w:rFonts w:ascii="Cambria Math" w:hAnsi="Cambria Math"/>
                          <w:spacing w:val="14"/>
                          <w:sz w:val="28"/>
                          <w:szCs w:val="28"/>
                          <w:lang w:val="en-US"/>
                        </w:rPr>
                        <m:t>kj</m:t>
                      </m:r>
                    </m:sub>
                  </m:sSub>
                  <m:sSub>
                    <m:sSubPr>
                      <m:ctrlPr>
                        <w:rPr>
                          <w:rFonts w:ascii="Cambria Math" w:hAnsi="Cambria Math"/>
                          <w:i/>
                          <w:iCs/>
                          <w:spacing w:val="14"/>
                          <w:sz w:val="28"/>
                          <w:szCs w:val="28"/>
                          <w:lang w:val="en-US"/>
                        </w:rPr>
                      </m:ctrlPr>
                    </m:sSubPr>
                    <m:e>
                      <m:r>
                        <w:rPr>
                          <w:rFonts w:ascii="Cambria Math" w:hAnsi="Cambria Math"/>
                          <w:spacing w:val="14"/>
                          <w:sz w:val="28"/>
                          <w:szCs w:val="28"/>
                          <w:lang w:val="en-US"/>
                        </w:rPr>
                        <m:t>x</m:t>
                      </m:r>
                    </m:e>
                    <m:sub>
                      <m:r>
                        <w:rPr>
                          <w:rFonts w:ascii="Cambria Math" w:hAnsi="Cambria Math"/>
                          <w:spacing w:val="14"/>
                          <w:sz w:val="28"/>
                          <w:szCs w:val="28"/>
                          <w:lang w:val="en-US"/>
                        </w:rPr>
                        <m:t>j</m:t>
                      </m:r>
                    </m:sub>
                  </m:sSub>
                </m:e>
              </m:nary>
              <m:r>
                <w:rPr>
                  <w:rFonts w:ascii="Cambria Math" w:hAnsi="Cambria Math"/>
                  <w:spacing w:val="14"/>
                  <w:sz w:val="28"/>
                  <w:szCs w:val="28"/>
                </w:rPr>
                <m:t>,</m:t>
              </m:r>
              <m:r>
                <w:rPr>
                  <w:rFonts w:ascii="Cambria Math" w:hAnsi="Cambria Math"/>
                  <w:spacing w:val="14"/>
                  <w:sz w:val="28"/>
                  <w:szCs w:val="28"/>
                  <w:lang w:val="en-US"/>
                </w:rPr>
                <m:t>k</m:t>
              </m:r>
              <m:r>
                <w:rPr>
                  <w:rFonts w:ascii="Cambria Math" w:hAnsi="Cambria Math"/>
                  <w:spacing w:val="14"/>
                  <w:sz w:val="28"/>
                  <w:szCs w:val="28"/>
                </w:rPr>
                <m:t>=</m:t>
              </m:r>
              <m:bar>
                <m:barPr>
                  <m:pos m:val="top"/>
                  <m:ctrlPr>
                    <w:rPr>
                      <w:rFonts w:ascii="Cambria Math" w:hAnsi="Cambria Math"/>
                      <w:i/>
                      <w:iCs/>
                      <w:spacing w:val="14"/>
                      <w:sz w:val="28"/>
                      <w:szCs w:val="28"/>
                      <w:lang w:val="en-US"/>
                    </w:rPr>
                  </m:ctrlPr>
                </m:barPr>
                <m:e>
                  <m:r>
                    <w:rPr>
                      <w:rFonts w:ascii="Cambria Math" w:hAnsi="Cambria Math"/>
                      <w:spacing w:val="14"/>
                      <w:sz w:val="28"/>
                      <w:szCs w:val="28"/>
                    </w:rPr>
                    <m:t>1,</m:t>
                  </m:r>
                  <m:r>
                    <w:rPr>
                      <w:rFonts w:ascii="Cambria Math" w:hAnsi="Cambria Math"/>
                      <w:spacing w:val="14"/>
                      <w:sz w:val="28"/>
                      <w:szCs w:val="28"/>
                      <w:lang w:val="en-US"/>
                    </w:rPr>
                    <m:t>m</m:t>
                  </m:r>
                </m:e>
              </m:bar>
            </m:oMath>
          </w:p>
        </w:tc>
        <w:tc>
          <w:tcPr>
            <w:tcW w:w="1034" w:type="dxa"/>
            <w:shd w:val="clear" w:color="auto" w:fill="auto"/>
            <w:vAlign w:val="center"/>
          </w:tcPr>
          <w:p w14:paraId="03352E40" w14:textId="6C6A28B2" w:rsidR="00AE17E0" w:rsidRPr="00F824D1" w:rsidRDefault="00AE17E0" w:rsidP="00503E53">
            <w:pPr>
              <w:spacing w:before="120" w:after="120" w:line="260" w:lineRule="atLeast"/>
              <w:jc w:val="right"/>
              <w:rPr>
                <w:sz w:val="28"/>
                <w:szCs w:val="28"/>
              </w:rPr>
            </w:pPr>
            <w:r w:rsidRPr="00F824D1">
              <w:rPr>
                <w:sz w:val="28"/>
                <w:szCs w:val="28"/>
              </w:rPr>
              <w:t>(</w:t>
            </w:r>
            <w:r w:rsidR="00A56C5E" w:rsidRPr="00F824D1">
              <w:rPr>
                <w:sz w:val="28"/>
                <w:szCs w:val="28"/>
                <w:lang w:val="kk-KZ"/>
              </w:rPr>
              <w:t>2.2</w:t>
            </w:r>
            <w:r w:rsidRPr="00F824D1">
              <w:rPr>
                <w:sz w:val="28"/>
                <w:szCs w:val="28"/>
              </w:rPr>
              <w:t>5)</w:t>
            </w:r>
          </w:p>
        </w:tc>
      </w:tr>
    </w:tbl>
    <w:p w14:paraId="37EFBF4C" w14:textId="4660B4AD" w:rsidR="007C009E" w:rsidRPr="00F824D1" w:rsidRDefault="006D2BED" w:rsidP="00AE17E0">
      <w:pPr>
        <w:shd w:val="clear" w:color="auto" w:fill="FFFFFF"/>
        <w:ind w:right="202"/>
        <w:jc w:val="both"/>
        <w:rPr>
          <w:spacing w:val="3"/>
          <w:sz w:val="28"/>
          <w:szCs w:val="28"/>
          <w:lang w:val="kk-KZ"/>
        </w:rPr>
      </w:pPr>
      <w:r w:rsidRPr="00F824D1">
        <w:rPr>
          <w:spacing w:val="2"/>
          <w:sz w:val="28"/>
          <w:szCs w:val="28"/>
          <w:lang w:val="kk-KZ"/>
        </w:rPr>
        <w:t>мұндағы</w:t>
      </w:r>
      <w:r w:rsidR="00AE17E0" w:rsidRPr="00F824D1">
        <w:rPr>
          <w:spacing w:val="2"/>
          <w:sz w:val="28"/>
          <w:szCs w:val="28"/>
        </w:rPr>
        <w:t xml:space="preserve"> </w:t>
      </w:r>
      <w:r w:rsidR="00AE17E0" w:rsidRPr="00F824D1">
        <w:rPr>
          <w:noProof/>
          <w:spacing w:val="2"/>
          <w:position w:val="-6"/>
          <w:sz w:val="28"/>
          <w:szCs w:val="28"/>
        </w:rPr>
        <w:drawing>
          <wp:inline distT="0" distB="0" distL="0" distR="0" wp14:anchorId="196DFDBB" wp14:editId="2BABB49E">
            <wp:extent cx="190500" cy="22098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0500" cy="220980"/>
                    </a:xfrm>
                    <a:prstGeom prst="rect">
                      <a:avLst/>
                    </a:prstGeom>
                    <a:noFill/>
                    <a:ln>
                      <a:noFill/>
                    </a:ln>
                  </pic:spPr>
                </pic:pic>
              </a:graphicData>
            </a:graphic>
          </wp:inline>
        </w:drawing>
      </w:r>
      <w:r w:rsidR="00AE17E0" w:rsidRPr="00F824D1">
        <w:rPr>
          <w:spacing w:val="2"/>
          <w:sz w:val="28"/>
          <w:szCs w:val="28"/>
        </w:rPr>
        <w:sym w:font="Symbol" w:char="F02D"/>
      </w:r>
      <w:r w:rsidR="00A56C5E" w:rsidRPr="00F824D1">
        <w:rPr>
          <w:spacing w:val="2"/>
          <w:sz w:val="28"/>
          <w:szCs w:val="28"/>
          <w:lang w:val="kk-KZ"/>
        </w:rPr>
        <w:t xml:space="preserve"> </w:t>
      </w:r>
      <w:r w:rsidR="00AE663E" w:rsidRPr="00F824D1">
        <w:rPr>
          <w:spacing w:val="2"/>
          <w:sz w:val="28"/>
          <w:szCs w:val="28"/>
          <w:lang w:val="kk-KZ"/>
        </w:rPr>
        <w:t xml:space="preserve">сәйкесінше ресурстарды қолдана отырып өндірілетін өнімнің </w:t>
      </w:r>
      <w:r w:rsidR="00AE17E0" w:rsidRPr="00F824D1">
        <w:rPr>
          <w:spacing w:val="2"/>
          <w:sz w:val="28"/>
          <w:szCs w:val="28"/>
        </w:rPr>
        <w:t>вектор-</w:t>
      </w:r>
      <w:r w:rsidR="00AE663E" w:rsidRPr="00F824D1">
        <w:rPr>
          <w:spacing w:val="2"/>
          <w:sz w:val="28"/>
          <w:szCs w:val="28"/>
          <w:lang w:val="kk-KZ"/>
        </w:rPr>
        <w:t xml:space="preserve">жолы. Өндіріс мүмкіндіктеріне қарай, ресурстарға шектеу қоятын </w:t>
      </w:r>
      <w:r w:rsidR="00AE17E0" w:rsidRPr="00F824D1">
        <w:rPr>
          <w:i/>
          <w:iCs/>
          <w:spacing w:val="2"/>
          <w:sz w:val="28"/>
          <w:szCs w:val="28"/>
          <w:lang w:val="kk-KZ"/>
        </w:rPr>
        <w:t xml:space="preserve">А, </w:t>
      </w:r>
      <w:r w:rsidR="00AE663E" w:rsidRPr="00F824D1">
        <w:rPr>
          <w:spacing w:val="2"/>
          <w:sz w:val="28"/>
          <w:szCs w:val="28"/>
          <w:lang w:val="kk-KZ"/>
        </w:rPr>
        <w:t>матрицасын және шектеулер</w:t>
      </w:r>
      <w:r w:rsidR="00AC2FD7" w:rsidRPr="00AC2FD7">
        <w:rPr>
          <w:spacing w:val="2"/>
          <w:sz w:val="28"/>
          <w:szCs w:val="28"/>
          <w:lang w:val="kk-KZ"/>
        </w:rPr>
        <w:t xml:space="preserve"> </w:t>
      </w:r>
      <m:oMath>
        <m:acc>
          <m:accPr>
            <m:chr m:val="̅"/>
            <m:ctrlPr>
              <w:rPr>
                <w:rFonts w:ascii="Cambria Math" w:hAnsi="Cambria Math"/>
                <w:i/>
                <w:spacing w:val="2"/>
                <w:sz w:val="28"/>
                <w:szCs w:val="28"/>
                <w:lang w:val="kk-KZ"/>
              </w:rPr>
            </m:ctrlPr>
          </m:accPr>
          <m:e>
            <m:r>
              <w:rPr>
                <w:rFonts w:ascii="Cambria Math" w:hAnsi="Cambria Math"/>
                <w:spacing w:val="2"/>
                <w:sz w:val="28"/>
                <w:szCs w:val="28"/>
                <w:lang w:val="kk-KZ"/>
              </w:rPr>
              <m:t>b</m:t>
            </m:r>
          </m:e>
        </m:acc>
      </m:oMath>
      <w:r w:rsidR="00AC2FD7">
        <w:rPr>
          <w:spacing w:val="2"/>
          <w:sz w:val="28"/>
          <w:szCs w:val="28"/>
          <w:lang w:val="kk-KZ"/>
        </w:rPr>
        <w:t xml:space="preserve"> </w:t>
      </w:r>
      <w:r w:rsidR="00AE663E" w:rsidRPr="00F824D1">
        <w:rPr>
          <w:spacing w:val="2"/>
          <w:sz w:val="28"/>
          <w:szCs w:val="28"/>
          <w:lang w:val="kk-KZ"/>
        </w:rPr>
        <w:t>векторын енгіземіз</w:t>
      </w:r>
      <w:r w:rsidR="00AE17E0" w:rsidRPr="00F824D1">
        <w:rPr>
          <w:spacing w:val="3"/>
          <w:sz w:val="28"/>
          <w:szCs w:val="28"/>
          <w:lang w:val="kk-KZ"/>
        </w:rPr>
        <w:t xml:space="preserve">. </w:t>
      </w:r>
      <w:r w:rsidR="007C009E" w:rsidRPr="00F824D1">
        <w:rPr>
          <w:spacing w:val="3"/>
          <w:sz w:val="28"/>
          <w:szCs w:val="28"/>
          <w:lang w:val="kk-KZ"/>
        </w:rPr>
        <w:t>Сонымен қатар</w:t>
      </w:r>
      <m:oMath>
        <m:r>
          <w:rPr>
            <w:rFonts w:ascii="Cambria Math" w:hAnsi="Cambria Math"/>
            <w:spacing w:val="3"/>
            <w:sz w:val="28"/>
            <w:szCs w:val="28"/>
            <w:lang w:val="kk-KZ"/>
          </w:rPr>
          <m:t xml:space="preserve"> </m:t>
        </m:r>
        <m:sSup>
          <m:sSupPr>
            <m:ctrlPr>
              <w:rPr>
                <w:rFonts w:ascii="Cambria Math" w:hAnsi="Cambria Math"/>
                <w:i/>
                <w:spacing w:val="3"/>
                <w:sz w:val="28"/>
                <w:szCs w:val="28"/>
                <w:lang w:val="kk-KZ"/>
              </w:rPr>
            </m:ctrlPr>
          </m:sSupPr>
          <m:e>
            <m:acc>
              <m:accPr>
                <m:chr m:val="̅"/>
                <m:ctrlPr>
                  <w:rPr>
                    <w:rFonts w:ascii="Cambria Math" w:hAnsi="Cambria Math"/>
                    <w:i/>
                    <w:spacing w:val="3"/>
                    <w:sz w:val="28"/>
                    <w:szCs w:val="28"/>
                    <w:lang w:val="kk-KZ"/>
                  </w:rPr>
                </m:ctrlPr>
              </m:accPr>
              <m:e>
                <m:r>
                  <w:rPr>
                    <w:rFonts w:ascii="Cambria Math" w:hAnsi="Cambria Math"/>
                    <w:spacing w:val="3"/>
                    <w:sz w:val="28"/>
                    <w:szCs w:val="28"/>
                    <w:lang w:val="kk-KZ"/>
                  </w:rPr>
                  <m:t>w</m:t>
                </m:r>
              </m:e>
            </m:acc>
          </m:e>
          <m:sup>
            <m:r>
              <w:rPr>
                <w:rFonts w:ascii="Cambria Math" w:hAnsi="Cambria Math"/>
                <w:spacing w:val="3"/>
                <w:sz w:val="28"/>
                <w:szCs w:val="28"/>
                <w:lang w:val="kk-KZ"/>
              </w:rPr>
              <m:t>*</m:t>
            </m:r>
          </m:sup>
        </m:sSup>
      </m:oMath>
      <w:r w:rsidR="00A56C5E" w:rsidRPr="00F824D1">
        <w:rPr>
          <w:spacing w:val="3"/>
          <w:sz w:val="28"/>
          <w:szCs w:val="28"/>
          <w:lang w:val="kk-KZ"/>
        </w:rPr>
        <w:t>–</w:t>
      </w:r>
      <w:r w:rsidR="007C009E" w:rsidRPr="00F824D1">
        <w:rPr>
          <w:spacing w:val="3"/>
          <w:sz w:val="28"/>
          <w:szCs w:val="28"/>
          <w:lang w:val="kk-KZ"/>
        </w:rPr>
        <w:t xml:space="preserve">ластанудың әр түрлері бойынша рұқсат етілген қалдықтардың экологиялық нормативтер векторын ескеру </w:t>
      </w:r>
      <w:r w:rsidR="003E339A" w:rsidRPr="00F824D1">
        <w:rPr>
          <w:spacing w:val="3"/>
          <w:sz w:val="28"/>
          <w:szCs w:val="28"/>
          <w:lang w:val="kk-KZ"/>
        </w:rPr>
        <w:t>керекпіз</w:t>
      </w:r>
      <w:r w:rsidR="007C009E" w:rsidRPr="00F824D1">
        <w:rPr>
          <w:spacing w:val="3"/>
          <w:sz w:val="28"/>
          <w:szCs w:val="28"/>
          <w:lang w:val="kk-KZ"/>
        </w:rPr>
        <w:t xml:space="preserve">. Бұл нормативтер әдетте ластанудың белгілі бір </w:t>
      </w:r>
      <w:bookmarkStart w:id="55" w:name="_Hlk71566588"/>
      <w:r w:rsidR="007C009E" w:rsidRPr="00F824D1">
        <w:rPr>
          <w:spacing w:val="3"/>
          <w:sz w:val="28"/>
          <w:szCs w:val="28"/>
          <w:lang w:val="kk-KZ"/>
        </w:rPr>
        <w:t xml:space="preserve">рұқсат етілген көлемдегі концентрациясының(РЕКК) </w:t>
      </w:r>
      <w:bookmarkEnd w:id="55"/>
      <w:r w:rsidR="007C009E" w:rsidRPr="00F824D1">
        <w:rPr>
          <w:spacing w:val="3"/>
          <w:sz w:val="28"/>
          <w:szCs w:val="28"/>
          <w:lang w:val="kk-KZ"/>
        </w:rPr>
        <w:t>қолданыстағы стандарттарына сәйкес белгіленеді.</w:t>
      </w:r>
    </w:p>
    <w:p w14:paraId="1BD2D13E" w14:textId="21FC7AE2" w:rsidR="00AE17E0" w:rsidRPr="00F824D1" w:rsidRDefault="007C009E" w:rsidP="00AE17E0">
      <w:pPr>
        <w:shd w:val="clear" w:color="auto" w:fill="FFFFFF"/>
        <w:ind w:right="216" w:firstLine="567"/>
        <w:jc w:val="both"/>
        <w:rPr>
          <w:sz w:val="28"/>
          <w:szCs w:val="28"/>
          <w:lang w:val="kk-KZ"/>
        </w:rPr>
      </w:pPr>
      <w:r w:rsidRPr="00F824D1">
        <w:rPr>
          <w:sz w:val="28"/>
          <w:szCs w:val="28"/>
          <w:lang w:val="kk-KZ"/>
        </w:rPr>
        <w:t>Ендеше өнімді өндіруді оптимизациялау есебінің математикалық моделін келесідегідей түрде жазуға болады</w:t>
      </w:r>
      <w:r w:rsidR="00AE17E0" w:rsidRPr="00F824D1">
        <w:rPr>
          <w:sz w:val="28"/>
          <w:szCs w:val="28"/>
          <w:lang w:val="kk-KZ"/>
        </w:rPr>
        <w:t xml:space="preserve">: </w:t>
      </w:r>
    </w:p>
    <w:p w14:paraId="01B209F3" w14:textId="7ACED503" w:rsidR="00AE17E0" w:rsidRPr="00F824D1" w:rsidRDefault="007C009E" w:rsidP="00AE17E0">
      <w:pPr>
        <w:shd w:val="clear" w:color="auto" w:fill="FFFFFF"/>
        <w:ind w:right="216" w:firstLine="567"/>
        <w:jc w:val="both"/>
        <w:rPr>
          <w:sz w:val="28"/>
          <w:szCs w:val="28"/>
        </w:rPr>
      </w:pPr>
      <w:r w:rsidRPr="00F824D1">
        <w:rPr>
          <w:bCs/>
          <w:sz w:val="28"/>
          <w:szCs w:val="28"/>
          <w:lang w:val="kk-KZ"/>
        </w:rPr>
        <w:t>Функция максимумын табу</w:t>
      </w:r>
      <w:r w:rsidR="00AE17E0" w:rsidRPr="00F824D1">
        <w:rPr>
          <w:sz w:val="28"/>
          <w:szCs w:val="28"/>
        </w:rPr>
        <w:t>:</w:t>
      </w:r>
    </w:p>
    <w:tbl>
      <w:tblPr>
        <w:tblW w:w="0" w:type="auto"/>
        <w:jc w:val="center"/>
        <w:tblLayout w:type="fixed"/>
        <w:tblLook w:val="0000" w:firstRow="0" w:lastRow="0" w:firstColumn="0" w:lastColumn="0" w:noHBand="0" w:noVBand="0"/>
      </w:tblPr>
      <w:tblGrid>
        <w:gridCol w:w="8505"/>
        <w:gridCol w:w="1034"/>
      </w:tblGrid>
      <w:tr w:rsidR="00AE17E0" w:rsidRPr="00F824D1" w14:paraId="615C4D58" w14:textId="77777777" w:rsidTr="00A56C5E">
        <w:trPr>
          <w:trHeight w:val="340"/>
          <w:jc w:val="center"/>
        </w:trPr>
        <w:tc>
          <w:tcPr>
            <w:tcW w:w="8505" w:type="dxa"/>
            <w:shd w:val="clear" w:color="auto" w:fill="auto"/>
            <w:vAlign w:val="center"/>
          </w:tcPr>
          <w:p w14:paraId="26345B43" w14:textId="4F28B087" w:rsidR="00AE17E0" w:rsidRPr="000F08D0" w:rsidRDefault="000F08D0" w:rsidP="000F08D0">
            <w:pPr>
              <w:spacing w:before="120" w:after="120" w:line="260" w:lineRule="atLeast"/>
              <w:ind w:left="-15"/>
              <w:jc w:val="center"/>
              <w:rPr>
                <w:sz w:val="28"/>
                <w:szCs w:val="28"/>
              </w:rPr>
            </w:pPr>
            <w:r w:rsidRPr="000F08D0">
              <w:t xml:space="preserve"> </w:t>
            </w:r>
            <m:oMath>
              <m:r>
                <w:rPr>
                  <w:rFonts w:ascii="Cambria Math" w:hAnsi="Cambria Math"/>
                  <w:sz w:val="28"/>
                  <w:szCs w:val="28"/>
                  <w:lang w:val="en-US"/>
                </w:rPr>
                <m:t>F</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n</m:t>
                      </m:r>
                    </m:sub>
                  </m:sSub>
                </m:e>
              </m:d>
              <m:r>
                <w:rPr>
                  <w:rFonts w:ascii="Cambria Math" w:hAnsi="Cambria Math"/>
                  <w:sz w:val="28"/>
                  <w:szCs w:val="28"/>
                </w:rPr>
                <m:t>=F</m:t>
              </m:r>
              <m:d>
                <m:dPr>
                  <m:ctrlPr>
                    <w:rPr>
                      <w:rFonts w:ascii="Cambria Math" w:hAnsi="Cambria Math"/>
                      <w:i/>
                      <w:sz w:val="28"/>
                      <w:szCs w:val="28"/>
                    </w:rPr>
                  </m:ctrlPr>
                </m:dPr>
                <m:e>
                  <m:acc>
                    <m:accPr>
                      <m:chr m:val="̅"/>
                      <m:ctrlPr>
                        <w:rPr>
                          <w:rFonts w:ascii="Cambria Math" w:hAnsi="Cambria Math"/>
                          <w:i/>
                          <w:sz w:val="28"/>
                          <w:szCs w:val="28"/>
                        </w:rPr>
                      </m:ctrlPr>
                    </m:accPr>
                    <m:e>
                      <m:r>
                        <w:rPr>
                          <w:rFonts w:ascii="Cambria Math" w:hAnsi="Cambria Math"/>
                          <w:sz w:val="28"/>
                          <w:szCs w:val="28"/>
                        </w:rPr>
                        <m:t>x</m:t>
                      </m:r>
                    </m:e>
                  </m:acc>
                </m:e>
              </m:d>
              <m:r>
                <w:rPr>
                  <w:rFonts w:ascii="Cambria Math" w:hAnsi="Cambria Math"/>
                  <w:sz w:val="28"/>
                  <w:szCs w:val="28"/>
                </w:rPr>
                <m:t>→max</m:t>
              </m:r>
            </m:oMath>
          </w:p>
        </w:tc>
        <w:tc>
          <w:tcPr>
            <w:tcW w:w="1034" w:type="dxa"/>
            <w:shd w:val="clear" w:color="auto" w:fill="auto"/>
            <w:vAlign w:val="center"/>
          </w:tcPr>
          <w:p w14:paraId="419DE4B8" w14:textId="6F1488AA" w:rsidR="00AE17E0" w:rsidRPr="00F824D1" w:rsidRDefault="00AE17E0" w:rsidP="00503E53">
            <w:pPr>
              <w:spacing w:before="120" w:after="120" w:line="260" w:lineRule="atLeast"/>
              <w:jc w:val="right"/>
              <w:rPr>
                <w:sz w:val="28"/>
                <w:szCs w:val="28"/>
              </w:rPr>
            </w:pPr>
            <w:r w:rsidRPr="00F824D1">
              <w:rPr>
                <w:sz w:val="28"/>
                <w:szCs w:val="28"/>
              </w:rPr>
              <w:t>(</w:t>
            </w:r>
            <w:r w:rsidR="00A56C5E" w:rsidRPr="00F824D1">
              <w:rPr>
                <w:sz w:val="28"/>
                <w:szCs w:val="28"/>
                <w:lang w:val="kk-KZ"/>
              </w:rPr>
              <w:t>2.26</w:t>
            </w:r>
            <w:r w:rsidRPr="00F824D1">
              <w:rPr>
                <w:sz w:val="28"/>
                <w:szCs w:val="28"/>
              </w:rPr>
              <w:t>)</w:t>
            </w:r>
          </w:p>
        </w:tc>
      </w:tr>
    </w:tbl>
    <w:p w14:paraId="2D101564" w14:textId="59C08CC4" w:rsidR="00AE17E0" w:rsidRPr="00F824D1" w:rsidRDefault="007C009E" w:rsidP="00AE17E0">
      <w:pPr>
        <w:shd w:val="clear" w:color="auto" w:fill="FFFFFF"/>
        <w:ind w:right="216"/>
        <w:jc w:val="both"/>
        <w:rPr>
          <w:spacing w:val="5"/>
          <w:sz w:val="28"/>
          <w:szCs w:val="28"/>
        </w:rPr>
      </w:pPr>
      <w:r w:rsidRPr="00F824D1">
        <w:rPr>
          <w:spacing w:val="5"/>
          <w:sz w:val="28"/>
          <w:szCs w:val="28"/>
        </w:rPr>
        <w:t>рұқсат етілген жиынтық</w:t>
      </w:r>
      <w:r w:rsidR="00AE17E0" w:rsidRPr="00F824D1">
        <w:rPr>
          <w:spacing w:val="5"/>
          <w:sz w:val="28"/>
          <w:szCs w:val="28"/>
        </w:rPr>
        <w:t>:</w:t>
      </w:r>
    </w:p>
    <w:tbl>
      <w:tblPr>
        <w:tblW w:w="0" w:type="auto"/>
        <w:jc w:val="center"/>
        <w:tblLayout w:type="fixed"/>
        <w:tblLook w:val="0000" w:firstRow="0" w:lastRow="0" w:firstColumn="0" w:lastColumn="0" w:noHBand="0" w:noVBand="0"/>
      </w:tblPr>
      <w:tblGrid>
        <w:gridCol w:w="8505"/>
        <w:gridCol w:w="1034"/>
      </w:tblGrid>
      <w:tr w:rsidR="00AE17E0" w:rsidRPr="00F824D1" w14:paraId="7039B3ED" w14:textId="77777777" w:rsidTr="00A56C5E">
        <w:trPr>
          <w:trHeight w:val="340"/>
          <w:jc w:val="center"/>
        </w:trPr>
        <w:tc>
          <w:tcPr>
            <w:tcW w:w="8505" w:type="dxa"/>
            <w:shd w:val="clear" w:color="auto" w:fill="auto"/>
            <w:vAlign w:val="center"/>
          </w:tcPr>
          <w:p w14:paraId="5D1170CC" w14:textId="09827C92" w:rsidR="00AE17E0" w:rsidRPr="00F824D1" w:rsidRDefault="00C64898" w:rsidP="00D46894">
            <w:pPr>
              <w:spacing w:before="120" w:after="120" w:line="260" w:lineRule="atLeast"/>
              <w:ind w:left="-15"/>
              <w:jc w:val="center"/>
            </w:pPr>
            <m:oMathPara>
              <m:oMath>
                <m:d>
                  <m:dPr>
                    <m:begChr m:val="{"/>
                    <m:endChr m:val=""/>
                    <m:ctrlPr>
                      <w:rPr>
                        <w:rFonts w:ascii="Cambria Math" w:hAnsi="Cambria Math"/>
                        <w:i/>
                        <w:iCs/>
                        <w:spacing w:val="14"/>
                        <w:sz w:val="28"/>
                        <w:szCs w:val="28"/>
                        <w:lang w:val="en-US"/>
                      </w:rPr>
                    </m:ctrlPr>
                  </m:dPr>
                  <m:e>
                    <m:eqArr>
                      <m:eqArrPr>
                        <m:ctrlPr>
                          <w:rPr>
                            <w:rFonts w:ascii="Cambria Math" w:hAnsi="Cambria Math"/>
                            <w:i/>
                            <w:iCs/>
                            <w:spacing w:val="14"/>
                            <w:sz w:val="28"/>
                            <w:szCs w:val="28"/>
                            <w:lang w:val="en-US"/>
                          </w:rPr>
                        </m:ctrlPr>
                      </m:eqArrPr>
                      <m:e>
                        <m:r>
                          <w:rPr>
                            <w:rFonts w:ascii="Cambria Math" w:hAnsi="Cambria Math"/>
                            <w:spacing w:val="14"/>
                            <w:sz w:val="28"/>
                            <w:szCs w:val="28"/>
                          </w:rPr>
                          <m:t>&amp;</m:t>
                        </m:r>
                        <m:r>
                          <w:rPr>
                            <w:rFonts w:ascii="Cambria Math" w:hAnsi="Cambria Math"/>
                            <w:spacing w:val="14"/>
                            <w:sz w:val="28"/>
                            <w:szCs w:val="28"/>
                            <w:lang w:val="en-US"/>
                          </w:rPr>
                          <m:t>x</m:t>
                        </m:r>
                        <m:r>
                          <w:rPr>
                            <w:rFonts w:ascii="Cambria Math" w:hAnsi="Cambria Math"/>
                            <w:spacing w:val="14"/>
                            <w:sz w:val="28"/>
                            <w:szCs w:val="28"/>
                          </w:rPr>
                          <m:t>≥0, </m:t>
                        </m:r>
                        <m:r>
                          <w:rPr>
                            <w:rFonts w:ascii="Cambria Math" w:hAnsi="Cambria Math"/>
                            <w:spacing w:val="14"/>
                            <w:sz w:val="28"/>
                            <w:szCs w:val="28"/>
                            <w:lang w:val="en-US"/>
                          </w:rPr>
                          <m:t>z</m:t>
                        </m:r>
                        <m:r>
                          <w:rPr>
                            <w:rFonts w:ascii="Cambria Math" w:hAnsi="Cambria Math"/>
                            <w:spacing w:val="14"/>
                            <w:sz w:val="28"/>
                            <w:szCs w:val="28"/>
                          </w:rPr>
                          <m:t>≥0,</m:t>
                        </m:r>
                      </m:e>
                      <m:e>
                        <m:r>
                          <w:rPr>
                            <w:rFonts w:ascii="Cambria Math" w:hAnsi="Cambria Math"/>
                            <w:spacing w:val="14"/>
                            <w:sz w:val="28"/>
                            <w:szCs w:val="28"/>
                          </w:rPr>
                          <m:t>&amp;</m:t>
                        </m:r>
                        <m:r>
                          <w:rPr>
                            <w:rFonts w:ascii="Cambria Math" w:hAnsi="Cambria Math"/>
                            <w:spacing w:val="14"/>
                            <w:sz w:val="28"/>
                            <w:szCs w:val="28"/>
                            <w:lang w:val="en-US"/>
                          </w:rPr>
                          <m:t>A</m:t>
                        </m:r>
                        <m:sSup>
                          <m:sSupPr>
                            <m:ctrlPr>
                              <w:rPr>
                                <w:rFonts w:ascii="Cambria Math" w:hAnsi="Cambria Math"/>
                                <w:i/>
                                <w:iCs/>
                                <w:spacing w:val="14"/>
                                <w:sz w:val="28"/>
                                <w:szCs w:val="28"/>
                                <w:lang w:val="en-US"/>
                              </w:rPr>
                            </m:ctrlPr>
                          </m:sSupPr>
                          <m:e>
                            <m:bar>
                              <m:barPr>
                                <m:pos m:val="top"/>
                                <m:ctrlPr>
                                  <w:rPr>
                                    <w:rFonts w:ascii="Cambria Math" w:hAnsi="Cambria Math"/>
                                    <w:i/>
                                    <w:iCs/>
                                    <w:spacing w:val="14"/>
                                    <w:sz w:val="28"/>
                                    <w:szCs w:val="28"/>
                                    <w:lang w:val="en-US"/>
                                  </w:rPr>
                                </m:ctrlPr>
                              </m:barPr>
                              <m:e>
                                <m:r>
                                  <w:rPr>
                                    <w:rFonts w:ascii="Cambria Math" w:hAnsi="Cambria Math"/>
                                    <w:spacing w:val="14"/>
                                    <w:sz w:val="28"/>
                                    <w:szCs w:val="28"/>
                                    <w:lang w:val="en-US"/>
                                  </w:rPr>
                                  <m:t>x</m:t>
                                </m:r>
                              </m:e>
                            </m:bar>
                          </m:e>
                          <m:sup>
                            <m:r>
                              <w:rPr>
                                <w:rFonts w:ascii="Cambria Math" w:hAnsi="Cambria Math"/>
                                <w:spacing w:val="14"/>
                                <w:sz w:val="28"/>
                                <w:szCs w:val="28"/>
                                <w:lang w:val="en-US"/>
                              </w:rPr>
                              <m:t>T</m:t>
                            </m:r>
                          </m:sup>
                        </m:sSup>
                        <m:r>
                          <w:rPr>
                            <w:rFonts w:ascii="Cambria Math" w:hAnsi="Cambria Math"/>
                            <w:spacing w:val="14"/>
                            <w:sz w:val="28"/>
                            <w:szCs w:val="28"/>
                          </w:rPr>
                          <m:t>≤</m:t>
                        </m:r>
                        <m:sSup>
                          <m:sSupPr>
                            <m:ctrlPr>
                              <w:rPr>
                                <w:rFonts w:ascii="Cambria Math" w:hAnsi="Cambria Math"/>
                                <w:i/>
                                <w:iCs/>
                                <w:spacing w:val="14"/>
                                <w:sz w:val="28"/>
                                <w:szCs w:val="28"/>
                                <w:lang w:val="en-US"/>
                              </w:rPr>
                            </m:ctrlPr>
                          </m:sSupPr>
                          <m:e>
                            <m:bar>
                              <m:barPr>
                                <m:pos m:val="top"/>
                                <m:ctrlPr>
                                  <w:rPr>
                                    <w:rFonts w:ascii="Cambria Math" w:hAnsi="Cambria Math"/>
                                    <w:i/>
                                    <w:iCs/>
                                    <w:spacing w:val="14"/>
                                    <w:sz w:val="28"/>
                                    <w:szCs w:val="28"/>
                                    <w:lang w:val="en-US"/>
                                  </w:rPr>
                                </m:ctrlPr>
                              </m:barPr>
                              <m:e>
                                <m:r>
                                  <w:rPr>
                                    <w:rFonts w:ascii="Cambria Math" w:hAnsi="Cambria Math"/>
                                    <w:spacing w:val="14"/>
                                    <w:sz w:val="28"/>
                                    <w:szCs w:val="28"/>
                                    <w:lang w:val="en-US"/>
                                  </w:rPr>
                                  <m:t>b</m:t>
                                </m:r>
                              </m:e>
                            </m:bar>
                          </m:e>
                          <m:sup>
                            <m:r>
                              <w:rPr>
                                <w:rFonts w:ascii="Cambria Math" w:hAnsi="Cambria Math"/>
                                <w:spacing w:val="14"/>
                                <w:sz w:val="28"/>
                                <w:szCs w:val="28"/>
                                <w:lang w:val="en-US"/>
                              </w:rPr>
                              <m:t>T</m:t>
                            </m:r>
                          </m:sup>
                        </m:sSup>
                      </m:e>
                      <m:e>
                        <m:r>
                          <w:rPr>
                            <w:rFonts w:ascii="Cambria Math" w:hAnsi="Cambria Math"/>
                            <w:spacing w:val="14"/>
                            <w:sz w:val="28"/>
                            <w:szCs w:val="28"/>
                          </w:rPr>
                          <m:t>&amp;</m:t>
                        </m:r>
                        <m:bar>
                          <m:barPr>
                            <m:pos m:val="top"/>
                            <m:ctrlPr>
                              <w:rPr>
                                <w:rFonts w:ascii="Cambria Math" w:hAnsi="Cambria Math"/>
                                <w:i/>
                                <w:iCs/>
                                <w:spacing w:val="14"/>
                                <w:sz w:val="28"/>
                                <w:szCs w:val="28"/>
                                <w:lang w:val="en-US"/>
                              </w:rPr>
                            </m:ctrlPr>
                          </m:barPr>
                          <m:e>
                            <m:r>
                              <w:rPr>
                                <w:rFonts w:ascii="Cambria Math" w:hAnsi="Cambria Math"/>
                                <w:spacing w:val="14"/>
                                <w:sz w:val="28"/>
                                <w:szCs w:val="28"/>
                                <w:lang w:val="en-US"/>
                              </w:rPr>
                              <m:t>w</m:t>
                            </m:r>
                          </m:e>
                        </m:bar>
                        <m:r>
                          <w:rPr>
                            <w:rFonts w:ascii="Cambria Math" w:hAnsi="Cambria Math"/>
                            <w:spacing w:val="14"/>
                            <w:sz w:val="28"/>
                            <w:szCs w:val="28"/>
                          </w:rPr>
                          <m:t>≤</m:t>
                        </m:r>
                        <m:sSup>
                          <m:sSupPr>
                            <m:ctrlPr>
                              <w:rPr>
                                <w:rFonts w:ascii="Cambria Math" w:hAnsi="Cambria Math"/>
                                <w:i/>
                                <w:iCs/>
                                <w:spacing w:val="14"/>
                                <w:sz w:val="28"/>
                                <w:szCs w:val="28"/>
                                <w:lang w:val="en-US"/>
                              </w:rPr>
                            </m:ctrlPr>
                          </m:sSupPr>
                          <m:e>
                            <m:bar>
                              <m:barPr>
                                <m:pos m:val="top"/>
                                <m:ctrlPr>
                                  <w:rPr>
                                    <w:rFonts w:ascii="Cambria Math" w:hAnsi="Cambria Math"/>
                                    <w:i/>
                                    <w:iCs/>
                                    <w:spacing w:val="14"/>
                                    <w:sz w:val="28"/>
                                    <w:szCs w:val="28"/>
                                    <w:lang w:val="en-US"/>
                                  </w:rPr>
                                </m:ctrlPr>
                              </m:barPr>
                              <m:e>
                                <m:r>
                                  <w:rPr>
                                    <w:rFonts w:ascii="Cambria Math" w:hAnsi="Cambria Math"/>
                                    <w:spacing w:val="14"/>
                                    <w:sz w:val="28"/>
                                    <w:szCs w:val="28"/>
                                    <w:lang w:val="en-US"/>
                                  </w:rPr>
                                  <m:t>w</m:t>
                                </m:r>
                              </m:e>
                            </m:bar>
                          </m:e>
                          <m:sup>
                            <m:r>
                              <w:rPr>
                                <w:rFonts w:ascii="Cambria Math" w:hAnsi="Cambria Math"/>
                                <w:spacing w:val="14"/>
                                <w:sz w:val="28"/>
                                <w:szCs w:val="28"/>
                              </w:rPr>
                              <m:t>*</m:t>
                            </m:r>
                          </m:sup>
                        </m:sSup>
                      </m:e>
                    </m:eqArr>
                  </m:e>
                </m:d>
              </m:oMath>
            </m:oMathPara>
          </w:p>
        </w:tc>
        <w:tc>
          <w:tcPr>
            <w:tcW w:w="1034" w:type="dxa"/>
            <w:shd w:val="clear" w:color="auto" w:fill="auto"/>
            <w:vAlign w:val="center"/>
          </w:tcPr>
          <w:p w14:paraId="0121294A" w14:textId="57FB0A51" w:rsidR="00AE17E0" w:rsidRPr="00F824D1" w:rsidRDefault="00AE17E0" w:rsidP="00503E53">
            <w:pPr>
              <w:spacing w:before="120" w:after="120" w:line="260" w:lineRule="atLeast"/>
              <w:jc w:val="right"/>
              <w:rPr>
                <w:sz w:val="28"/>
                <w:szCs w:val="28"/>
              </w:rPr>
            </w:pPr>
            <w:r w:rsidRPr="00F824D1">
              <w:rPr>
                <w:sz w:val="28"/>
                <w:szCs w:val="28"/>
              </w:rPr>
              <w:t>(</w:t>
            </w:r>
            <w:r w:rsidR="00A56C5E" w:rsidRPr="00F824D1">
              <w:rPr>
                <w:sz w:val="28"/>
                <w:szCs w:val="28"/>
                <w:lang w:val="kk-KZ"/>
              </w:rPr>
              <w:t>2.2</w:t>
            </w:r>
            <w:r w:rsidRPr="00F824D1">
              <w:rPr>
                <w:sz w:val="28"/>
                <w:szCs w:val="28"/>
              </w:rPr>
              <w:t>7)</w:t>
            </w:r>
          </w:p>
        </w:tc>
      </w:tr>
    </w:tbl>
    <w:p w14:paraId="2405EC14" w14:textId="6F92187B" w:rsidR="007C009E" w:rsidRPr="00F824D1" w:rsidRDefault="007C009E" w:rsidP="00AE17E0">
      <w:pPr>
        <w:shd w:val="clear" w:color="auto" w:fill="FFFFFF"/>
        <w:ind w:firstLine="567"/>
        <w:jc w:val="both"/>
        <w:rPr>
          <w:spacing w:val="4"/>
          <w:sz w:val="28"/>
          <w:szCs w:val="28"/>
          <w:lang w:val="kk-KZ"/>
        </w:rPr>
      </w:pPr>
      <w:r w:rsidRPr="00F824D1">
        <w:rPr>
          <w:spacing w:val="4"/>
          <w:sz w:val="28"/>
          <w:szCs w:val="28"/>
          <w:lang w:val="kk-KZ"/>
        </w:rPr>
        <w:t>Э</w:t>
      </w:r>
      <w:r w:rsidRPr="00F824D1">
        <w:rPr>
          <w:spacing w:val="4"/>
          <w:sz w:val="28"/>
          <w:szCs w:val="28"/>
        </w:rPr>
        <w:t xml:space="preserve">кологиялық </w:t>
      </w:r>
      <w:r w:rsidRPr="00F824D1">
        <w:rPr>
          <w:spacing w:val="4"/>
          <w:sz w:val="28"/>
          <w:szCs w:val="28"/>
          <w:lang w:val="kk-KZ"/>
        </w:rPr>
        <w:t>нормативтер</w:t>
      </w:r>
      <w:r w:rsidRPr="00F824D1">
        <w:rPr>
          <w:spacing w:val="4"/>
          <w:sz w:val="28"/>
          <w:szCs w:val="28"/>
        </w:rPr>
        <w:t xml:space="preserve"> мен талаптарды ескере отырып, өнім шығаруды максимизациялау </w:t>
      </w:r>
      <w:r w:rsidRPr="00F824D1">
        <w:rPr>
          <w:spacing w:val="4"/>
          <w:sz w:val="28"/>
          <w:szCs w:val="28"/>
          <w:lang w:val="kk-KZ"/>
        </w:rPr>
        <w:t>есебінің</w:t>
      </w:r>
      <w:r w:rsidRPr="00F824D1">
        <w:rPr>
          <w:spacing w:val="4"/>
          <w:sz w:val="28"/>
          <w:szCs w:val="28"/>
        </w:rPr>
        <w:t xml:space="preserve"> жоғарыд</w:t>
      </w:r>
      <w:r w:rsidRPr="00F824D1">
        <w:rPr>
          <w:spacing w:val="4"/>
          <w:sz w:val="28"/>
          <w:szCs w:val="28"/>
          <w:lang w:val="kk-KZ"/>
        </w:rPr>
        <w:t>ағы қойылымы</w:t>
      </w:r>
      <w:r w:rsidRPr="00F824D1">
        <w:rPr>
          <w:spacing w:val="4"/>
          <w:sz w:val="28"/>
          <w:szCs w:val="28"/>
        </w:rPr>
        <w:t xml:space="preserve">, </w:t>
      </w:r>
      <w:r w:rsidRPr="00F824D1">
        <w:rPr>
          <w:spacing w:val="4"/>
          <w:sz w:val="28"/>
          <w:szCs w:val="28"/>
          <w:lang w:val="kk-KZ"/>
        </w:rPr>
        <w:t>яғни,</w:t>
      </w:r>
      <w:r w:rsidRPr="00F824D1">
        <w:rPr>
          <w:spacing w:val="4"/>
          <w:sz w:val="28"/>
          <w:szCs w:val="28"/>
        </w:rPr>
        <w:t xml:space="preserve"> экологиялық </w:t>
      </w:r>
      <w:r w:rsidRPr="00F824D1">
        <w:rPr>
          <w:spacing w:val="4"/>
          <w:sz w:val="28"/>
          <w:szCs w:val="28"/>
          <w:lang w:val="kk-KZ"/>
        </w:rPr>
        <w:t>нормативтерді сақтай отырып</w:t>
      </w:r>
      <w:r w:rsidRPr="00F824D1">
        <w:rPr>
          <w:spacing w:val="4"/>
          <w:sz w:val="28"/>
          <w:szCs w:val="28"/>
        </w:rPr>
        <w:t xml:space="preserve"> өндірісті </w:t>
      </w:r>
      <w:r w:rsidRPr="00F824D1">
        <w:rPr>
          <w:spacing w:val="4"/>
          <w:sz w:val="28"/>
          <w:szCs w:val="28"/>
          <w:lang w:val="kk-KZ"/>
        </w:rPr>
        <w:t>оптимизациялау</w:t>
      </w:r>
      <w:r w:rsidRPr="00F824D1">
        <w:rPr>
          <w:spacing w:val="4"/>
          <w:sz w:val="28"/>
          <w:szCs w:val="28"/>
        </w:rPr>
        <w:t xml:space="preserve"> </w:t>
      </w:r>
      <w:r w:rsidRPr="00F824D1">
        <w:rPr>
          <w:spacing w:val="4"/>
          <w:sz w:val="28"/>
          <w:szCs w:val="28"/>
          <w:lang w:val="kk-KZ"/>
        </w:rPr>
        <w:t>есебінің</w:t>
      </w:r>
      <w:r w:rsidRPr="00F824D1">
        <w:rPr>
          <w:spacing w:val="4"/>
          <w:sz w:val="28"/>
          <w:szCs w:val="28"/>
        </w:rPr>
        <w:t xml:space="preserve"> моделі тұрақты дамуға сәйкес келеді және </w:t>
      </w:r>
      <w:r w:rsidRPr="00F824D1">
        <w:rPr>
          <w:spacing w:val="4"/>
          <w:sz w:val="28"/>
          <w:szCs w:val="28"/>
          <w:lang w:val="kk-KZ"/>
        </w:rPr>
        <w:t>қойылған есепті</w:t>
      </w:r>
      <w:r w:rsidRPr="00F824D1">
        <w:rPr>
          <w:spacing w:val="4"/>
          <w:sz w:val="28"/>
          <w:szCs w:val="28"/>
        </w:rPr>
        <w:t xml:space="preserve"> математикалық </w:t>
      </w:r>
      <w:r w:rsidR="00E549A2" w:rsidRPr="00F824D1">
        <w:rPr>
          <w:spacing w:val="4"/>
          <w:sz w:val="28"/>
          <w:szCs w:val="28"/>
          <w:lang w:val="kk-KZ"/>
        </w:rPr>
        <w:t>программалау</w:t>
      </w:r>
      <w:r w:rsidRPr="00F824D1">
        <w:rPr>
          <w:spacing w:val="4"/>
          <w:sz w:val="28"/>
          <w:szCs w:val="28"/>
        </w:rPr>
        <w:t xml:space="preserve"> есептерін шешудің белгілі әдістері </w:t>
      </w:r>
      <w:r w:rsidRPr="00F824D1">
        <w:rPr>
          <w:spacing w:val="4"/>
          <w:sz w:val="28"/>
          <w:szCs w:val="28"/>
          <w:lang w:val="kk-KZ"/>
        </w:rPr>
        <w:t>көмегімен</w:t>
      </w:r>
      <w:r w:rsidRPr="00F824D1">
        <w:rPr>
          <w:spacing w:val="4"/>
          <w:sz w:val="28"/>
          <w:szCs w:val="28"/>
        </w:rPr>
        <w:t xml:space="preserve"> шешуге болады, мысалы, мақсатты функция</w:t>
      </w:r>
      <w:r w:rsidR="00103C3D" w:rsidRPr="00F824D1">
        <w:rPr>
          <w:spacing w:val="4"/>
          <w:sz w:val="28"/>
          <w:szCs w:val="28"/>
          <w:lang w:val="kk-KZ"/>
        </w:rPr>
        <w:t xml:space="preserve"> мен шектеулердің </w:t>
      </w:r>
      <w:r w:rsidRPr="00F824D1">
        <w:rPr>
          <w:spacing w:val="4"/>
          <w:sz w:val="28"/>
          <w:szCs w:val="28"/>
        </w:rPr>
        <w:t>сызықтығы жағдайында - симплекс әдісі</w:t>
      </w:r>
      <w:r w:rsidR="00103C3D" w:rsidRPr="00F824D1">
        <w:rPr>
          <w:spacing w:val="4"/>
          <w:sz w:val="28"/>
          <w:szCs w:val="28"/>
          <w:lang w:val="kk-KZ"/>
        </w:rPr>
        <w:t xml:space="preserve">н қолдануға болады. </w:t>
      </w:r>
    </w:p>
    <w:p w14:paraId="5A4B1EDA" w14:textId="49FC186B" w:rsidR="00103C3D" w:rsidRPr="00F824D1" w:rsidRDefault="00103C3D" w:rsidP="00D46894">
      <w:pPr>
        <w:shd w:val="clear" w:color="auto" w:fill="FFFFFF"/>
        <w:ind w:firstLine="567"/>
        <w:jc w:val="both"/>
        <w:rPr>
          <w:spacing w:val="4"/>
          <w:sz w:val="28"/>
          <w:szCs w:val="28"/>
          <w:lang w:val="kk-KZ"/>
        </w:rPr>
      </w:pPr>
      <w:r w:rsidRPr="00F824D1">
        <w:rPr>
          <w:spacing w:val="4"/>
          <w:sz w:val="28"/>
          <w:szCs w:val="28"/>
          <w:lang w:val="kk-KZ"/>
        </w:rPr>
        <w:t>Әдетте дәстүрлі оптимизациялау моделінен айырмашылығы –</w:t>
      </w:r>
      <w:r w:rsidR="00CF7D35" w:rsidRPr="00F824D1">
        <w:rPr>
          <w:spacing w:val="4"/>
          <w:sz w:val="28"/>
          <w:szCs w:val="28"/>
          <w:lang w:val="kk-KZ"/>
        </w:rPr>
        <w:t xml:space="preserve"> </w:t>
      </w:r>
      <w:r w:rsidRPr="00F824D1">
        <w:rPr>
          <w:spacing w:val="4"/>
          <w:sz w:val="28"/>
          <w:szCs w:val="28"/>
          <w:lang w:val="kk-KZ"/>
        </w:rPr>
        <w:t>рұқсат етілген жиынтық алғашқы екі өндірістік қатынастармен ғана қалыптасады (</w:t>
      </w:r>
      <w:r w:rsidR="00A56C5E" w:rsidRPr="00F824D1">
        <w:rPr>
          <w:spacing w:val="4"/>
          <w:sz w:val="28"/>
          <w:szCs w:val="28"/>
          <w:lang w:val="kk-KZ"/>
        </w:rPr>
        <w:t>2.2</w:t>
      </w:r>
      <w:r w:rsidRPr="00F824D1">
        <w:rPr>
          <w:spacing w:val="4"/>
          <w:sz w:val="28"/>
          <w:szCs w:val="28"/>
          <w:lang w:val="kk-KZ"/>
        </w:rPr>
        <w:t>7), бұл келтірілген модель сонымен қатар «өндірістің тазалығын» шектеуді де қамтиды, яғни,(</w:t>
      </w:r>
      <w:r w:rsidR="00A56C5E" w:rsidRPr="00F824D1">
        <w:rPr>
          <w:spacing w:val="4"/>
          <w:sz w:val="28"/>
          <w:szCs w:val="28"/>
          <w:lang w:val="kk-KZ"/>
        </w:rPr>
        <w:t>2.2</w:t>
      </w:r>
      <w:r w:rsidRPr="00F824D1">
        <w:rPr>
          <w:spacing w:val="4"/>
          <w:sz w:val="28"/>
          <w:szCs w:val="28"/>
          <w:lang w:val="kk-KZ"/>
        </w:rPr>
        <w:t xml:space="preserve">7) қатынас түрінде: </w:t>
      </w:r>
      <m:oMath>
        <m:bar>
          <m:barPr>
            <m:pos m:val="top"/>
            <m:ctrlPr>
              <w:rPr>
                <w:rFonts w:ascii="Cambria Math" w:hAnsi="Cambria Math"/>
                <w:i/>
                <w:spacing w:val="4"/>
                <w:sz w:val="28"/>
                <w:szCs w:val="28"/>
              </w:rPr>
            </m:ctrlPr>
          </m:barPr>
          <m:e>
            <m:r>
              <w:rPr>
                <w:rFonts w:ascii="Cambria Math" w:hAnsi="Cambria Math"/>
                <w:spacing w:val="4"/>
                <w:sz w:val="28"/>
                <w:szCs w:val="28"/>
                <w:lang w:val="kk-KZ"/>
              </w:rPr>
              <m:t>w</m:t>
            </m:r>
          </m:e>
        </m:bar>
        <m:r>
          <w:rPr>
            <w:rFonts w:ascii="Cambria Math" w:hAnsi="Cambria Math"/>
            <w:spacing w:val="4"/>
            <w:sz w:val="28"/>
            <w:szCs w:val="28"/>
            <w:lang w:val="kk-KZ"/>
          </w:rPr>
          <m:t>≤</m:t>
        </m:r>
        <m:sSup>
          <m:sSupPr>
            <m:ctrlPr>
              <w:rPr>
                <w:rFonts w:ascii="Cambria Math" w:hAnsi="Cambria Math"/>
                <w:i/>
                <w:spacing w:val="4"/>
                <w:sz w:val="28"/>
                <w:szCs w:val="28"/>
              </w:rPr>
            </m:ctrlPr>
          </m:sSupPr>
          <m:e>
            <m:bar>
              <m:barPr>
                <m:pos m:val="top"/>
                <m:ctrlPr>
                  <w:rPr>
                    <w:rFonts w:ascii="Cambria Math" w:hAnsi="Cambria Math"/>
                    <w:i/>
                    <w:spacing w:val="4"/>
                    <w:sz w:val="28"/>
                    <w:szCs w:val="28"/>
                  </w:rPr>
                </m:ctrlPr>
              </m:barPr>
              <m:e>
                <m:r>
                  <w:rPr>
                    <w:rFonts w:ascii="Cambria Math" w:hAnsi="Cambria Math"/>
                    <w:spacing w:val="4"/>
                    <w:sz w:val="28"/>
                    <w:szCs w:val="28"/>
                    <w:lang w:val="kk-KZ"/>
                  </w:rPr>
                  <m:t>w</m:t>
                </m:r>
              </m:e>
            </m:bar>
          </m:e>
          <m:sup>
            <m:r>
              <w:rPr>
                <w:rFonts w:ascii="Cambria Math" w:hAnsi="Cambria Math"/>
                <w:spacing w:val="4"/>
                <w:sz w:val="28"/>
                <w:szCs w:val="28"/>
                <w:lang w:val="kk-KZ"/>
              </w:rPr>
              <m:t>*</m:t>
            </m:r>
          </m:sup>
        </m:sSup>
      </m:oMath>
      <w:r w:rsidRPr="00F824D1">
        <w:rPr>
          <w:spacing w:val="4"/>
          <w:sz w:val="28"/>
          <w:szCs w:val="28"/>
          <w:lang w:val="kk-KZ"/>
        </w:rPr>
        <w:t>, демек, ластану көлемі ластау заттарының әр түрі бойынша рұқсат етілген мөлшерден аспауы керек дегенді білдіреді.</w:t>
      </w:r>
    </w:p>
    <w:p w14:paraId="17FCD2DB" w14:textId="3A902D02" w:rsidR="00103C3D" w:rsidRPr="00F824D1" w:rsidRDefault="00103C3D" w:rsidP="00AE17E0">
      <w:pPr>
        <w:shd w:val="clear" w:color="auto" w:fill="FFFFFF"/>
        <w:ind w:firstLine="567"/>
        <w:jc w:val="both"/>
        <w:rPr>
          <w:spacing w:val="4"/>
          <w:sz w:val="28"/>
          <w:szCs w:val="28"/>
          <w:lang w:val="kk-KZ"/>
        </w:rPr>
      </w:pPr>
      <w:r w:rsidRPr="00F824D1">
        <w:rPr>
          <w:spacing w:val="4"/>
          <w:sz w:val="28"/>
          <w:szCs w:val="28"/>
          <w:lang w:val="kk-KZ"/>
        </w:rPr>
        <w:t>Соңғы шартты орындау үшін (</w:t>
      </w:r>
      <w:r w:rsidR="00A56C5E" w:rsidRPr="00F824D1">
        <w:rPr>
          <w:spacing w:val="4"/>
          <w:sz w:val="28"/>
          <w:szCs w:val="28"/>
          <w:lang w:val="kk-KZ"/>
        </w:rPr>
        <w:t>2.2</w:t>
      </w:r>
      <w:r w:rsidRPr="00F824D1">
        <w:rPr>
          <w:spacing w:val="4"/>
          <w:sz w:val="28"/>
          <w:szCs w:val="28"/>
          <w:lang w:val="kk-KZ"/>
        </w:rPr>
        <w:t>7)-де кеңейтілген түрде, (</w:t>
      </w:r>
      <w:r w:rsidR="00A56C5E" w:rsidRPr="00F824D1">
        <w:rPr>
          <w:spacing w:val="4"/>
          <w:sz w:val="28"/>
          <w:szCs w:val="28"/>
          <w:lang w:val="kk-KZ"/>
        </w:rPr>
        <w:t>2.2</w:t>
      </w:r>
      <w:r w:rsidRPr="00F824D1">
        <w:rPr>
          <w:spacing w:val="4"/>
          <w:sz w:val="28"/>
          <w:szCs w:val="28"/>
          <w:lang w:val="kk-KZ"/>
        </w:rPr>
        <w:t>5)</w:t>
      </w:r>
      <w:r w:rsidR="003E339A" w:rsidRPr="00F824D1">
        <w:rPr>
          <w:spacing w:val="4"/>
          <w:sz w:val="28"/>
          <w:szCs w:val="28"/>
          <w:lang w:val="kk-KZ"/>
        </w:rPr>
        <w:t>-</w:t>
      </w:r>
      <w:r w:rsidRPr="00F824D1">
        <w:rPr>
          <w:spacing w:val="4"/>
          <w:sz w:val="28"/>
          <w:szCs w:val="28"/>
          <w:lang w:val="kk-KZ"/>
        </w:rPr>
        <w:t>формулаға сәйкес, ластанудың әр түрі үшін шектеулер бар:</w:t>
      </w:r>
    </w:p>
    <w:tbl>
      <w:tblPr>
        <w:tblW w:w="0" w:type="auto"/>
        <w:jc w:val="center"/>
        <w:tblLayout w:type="fixed"/>
        <w:tblLook w:val="0000" w:firstRow="0" w:lastRow="0" w:firstColumn="0" w:lastColumn="0" w:noHBand="0" w:noVBand="0"/>
      </w:tblPr>
      <w:tblGrid>
        <w:gridCol w:w="8505"/>
        <w:gridCol w:w="1034"/>
      </w:tblGrid>
      <w:tr w:rsidR="00AE17E0" w:rsidRPr="00F824D1" w14:paraId="33A2D1F1" w14:textId="77777777" w:rsidTr="00A56C5E">
        <w:trPr>
          <w:trHeight w:val="340"/>
          <w:jc w:val="center"/>
        </w:trPr>
        <w:tc>
          <w:tcPr>
            <w:tcW w:w="8505" w:type="dxa"/>
            <w:shd w:val="clear" w:color="auto" w:fill="auto"/>
            <w:vAlign w:val="center"/>
          </w:tcPr>
          <w:p w14:paraId="0772CB51" w14:textId="0C237A53" w:rsidR="00AE17E0" w:rsidRPr="00F824D1" w:rsidRDefault="00C64898" w:rsidP="00D46894">
            <w:pPr>
              <w:spacing w:before="120" w:after="120" w:line="260" w:lineRule="atLeast"/>
              <w:ind w:left="-15"/>
              <w:jc w:val="center"/>
            </w:pPr>
            <m:oMathPara>
              <m:oMath>
                <m:nary>
                  <m:naryPr>
                    <m:chr m:val="∑"/>
                    <m:ctrlPr>
                      <w:rPr>
                        <w:rFonts w:ascii="Cambria Math" w:hAnsi="Cambria Math"/>
                        <w:i/>
                        <w:iCs/>
                        <w:spacing w:val="14"/>
                        <w:sz w:val="28"/>
                        <w:szCs w:val="28"/>
                        <w:lang w:val="en-US"/>
                      </w:rPr>
                    </m:ctrlPr>
                  </m:naryPr>
                  <m:sub>
                    <m:r>
                      <w:rPr>
                        <w:rFonts w:ascii="Cambria Math" w:hAnsi="Cambria Math"/>
                        <w:spacing w:val="14"/>
                        <w:sz w:val="28"/>
                        <w:szCs w:val="28"/>
                        <w:lang w:val="en-US"/>
                      </w:rPr>
                      <m:t>j=1</m:t>
                    </m:r>
                  </m:sub>
                  <m:sup>
                    <m:r>
                      <w:rPr>
                        <w:rFonts w:ascii="Cambria Math" w:hAnsi="Cambria Math"/>
                        <w:spacing w:val="14"/>
                        <w:sz w:val="28"/>
                        <w:szCs w:val="28"/>
                        <w:lang w:val="en-US"/>
                      </w:rPr>
                      <m:t>n</m:t>
                    </m:r>
                  </m:sup>
                  <m:e>
                    <m:sSub>
                      <m:sSubPr>
                        <m:ctrlPr>
                          <w:rPr>
                            <w:rFonts w:ascii="Cambria Math" w:hAnsi="Cambria Math"/>
                            <w:i/>
                            <w:iCs/>
                            <w:spacing w:val="14"/>
                            <w:sz w:val="28"/>
                            <w:szCs w:val="28"/>
                            <w:lang w:val="en-US"/>
                          </w:rPr>
                        </m:ctrlPr>
                      </m:sSubPr>
                      <m:e>
                        <m:r>
                          <w:rPr>
                            <w:rFonts w:ascii="Cambria Math" w:hAnsi="Cambria Math"/>
                            <w:spacing w:val="14"/>
                            <w:sz w:val="28"/>
                            <w:szCs w:val="28"/>
                            <w:lang w:val="en-US"/>
                          </w:rPr>
                          <m:t>c</m:t>
                        </m:r>
                      </m:e>
                      <m:sub>
                        <m:r>
                          <w:rPr>
                            <w:rFonts w:ascii="Cambria Math" w:hAnsi="Cambria Math"/>
                            <w:spacing w:val="14"/>
                            <w:sz w:val="28"/>
                            <w:szCs w:val="28"/>
                            <w:lang w:val="en-US"/>
                          </w:rPr>
                          <m:t>kj</m:t>
                        </m:r>
                      </m:sub>
                    </m:sSub>
                    <m:sSub>
                      <m:sSubPr>
                        <m:ctrlPr>
                          <w:rPr>
                            <w:rFonts w:ascii="Cambria Math" w:hAnsi="Cambria Math"/>
                            <w:i/>
                            <w:iCs/>
                            <w:spacing w:val="14"/>
                            <w:sz w:val="28"/>
                            <w:szCs w:val="28"/>
                            <w:lang w:val="en-US"/>
                          </w:rPr>
                        </m:ctrlPr>
                      </m:sSubPr>
                      <m:e>
                        <m:r>
                          <w:rPr>
                            <w:rFonts w:ascii="Cambria Math" w:hAnsi="Cambria Math"/>
                            <w:spacing w:val="14"/>
                            <w:sz w:val="28"/>
                            <w:szCs w:val="28"/>
                            <w:lang w:val="en-US"/>
                          </w:rPr>
                          <m:t>x</m:t>
                        </m:r>
                      </m:e>
                      <m:sub>
                        <m:r>
                          <w:rPr>
                            <w:rFonts w:ascii="Cambria Math" w:hAnsi="Cambria Math"/>
                            <w:spacing w:val="14"/>
                            <w:sz w:val="28"/>
                            <w:szCs w:val="28"/>
                            <w:lang w:val="en-US"/>
                          </w:rPr>
                          <m:t>j</m:t>
                        </m:r>
                      </m:sub>
                    </m:sSub>
                  </m:e>
                </m:nary>
                <m:r>
                  <w:rPr>
                    <w:rFonts w:ascii="Cambria Math" w:hAnsi="Cambria Math"/>
                    <w:spacing w:val="14"/>
                    <w:sz w:val="28"/>
                    <w:szCs w:val="28"/>
                    <w:lang w:val="en-US"/>
                  </w:rPr>
                  <m:t>≤</m:t>
                </m:r>
                <m:sSubSup>
                  <m:sSubSupPr>
                    <m:ctrlPr>
                      <w:rPr>
                        <w:rFonts w:ascii="Cambria Math" w:hAnsi="Cambria Math"/>
                        <w:i/>
                        <w:iCs/>
                        <w:spacing w:val="14"/>
                        <w:sz w:val="28"/>
                        <w:szCs w:val="28"/>
                        <w:lang w:val="en-US"/>
                      </w:rPr>
                    </m:ctrlPr>
                  </m:sSubSupPr>
                  <m:e>
                    <m:r>
                      <w:rPr>
                        <w:rFonts w:ascii="Cambria Math" w:hAnsi="Cambria Math"/>
                        <w:spacing w:val="14"/>
                        <w:sz w:val="28"/>
                        <w:szCs w:val="28"/>
                        <w:lang w:val="en-US"/>
                      </w:rPr>
                      <m:t>w</m:t>
                    </m:r>
                  </m:e>
                  <m:sub>
                    <m:r>
                      <w:rPr>
                        <w:rFonts w:ascii="Cambria Math" w:hAnsi="Cambria Math"/>
                        <w:spacing w:val="14"/>
                        <w:sz w:val="28"/>
                        <w:szCs w:val="28"/>
                        <w:lang w:val="en-US"/>
                      </w:rPr>
                      <m:t>k</m:t>
                    </m:r>
                  </m:sub>
                  <m:sup>
                    <m:r>
                      <w:rPr>
                        <w:rFonts w:ascii="Cambria Math" w:hAnsi="Cambria Math"/>
                        <w:spacing w:val="14"/>
                        <w:sz w:val="28"/>
                        <w:szCs w:val="28"/>
                        <w:lang w:val="en-US"/>
                      </w:rPr>
                      <m:t>*</m:t>
                    </m:r>
                  </m:sup>
                </m:sSubSup>
                <m:r>
                  <w:rPr>
                    <w:rFonts w:ascii="Cambria Math" w:hAnsi="Cambria Math"/>
                    <w:spacing w:val="14"/>
                    <w:sz w:val="28"/>
                    <w:szCs w:val="28"/>
                    <w:lang w:val="en-US"/>
                  </w:rPr>
                  <m:t>, k=</m:t>
                </m:r>
                <m:bar>
                  <m:barPr>
                    <m:pos m:val="top"/>
                    <m:ctrlPr>
                      <w:rPr>
                        <w:rFonts w:ascii="Cambria Math" w:hAnsi="Cambria Math"/>
                        <w:i/>
                        <w:iCs/>
                        <w:spacing w:val="14"/>
                        <w:sz w:val="28"/>
                        <w:szCs w:val="28"/>
                        <w:lang w:val="en-US"/>
                      </w:rPr>
                    </m:ctrlPr>
                  </m:barPr>
                  <m:e>
                    <m:r>
                      <w:rPr>
                        <w:rFonts w:ascii="Cambria Math" w:hAnsi="Cambria Math"/>
                        <w:spacing w:val="14"/>
                        <w:sz w:val="28"/>
                        <w:szCs w:val="28"/>
                        <w:lang w:val="en-US"/>
                      </w:rPr>
                      <m:t>1,m</m:t>
                    </m:r>
                  </m:e>
                </m:bar>
              </m:oMath>
            </m:oMathPara>
          </w:p>
        </w:tc>
        <w:tc>
          <w:tcPr>
            <w:tcW w:w="1034" w:type="dxa"/>
            <w:shd w:val="clear" w:color="auto" w:fill="auto"/>
            <w:vAlign w:val="center"/>
          </w:tcPr>
          <w:p w14:paraId="59EEA7A9" w14:textId="3F7D1932" w:rsidR="00AE17E0" w:rsidRPr="00F824D1" w:rsidRDefault="00AE17E0" w:rsidP="00503E53">
            <w:pPr>
              <w:spacing w:before="120" w:after="120" w:line="260" w:lineRule="atLeast"/>
              <w:jc w:val="right"/>
              <w:rPr>
                <w:sz w:val="28"/>
                <w:szCs w:val="28"/>
              </w:rPr>
            </w:pPr>
            <w:r w:rsidRPr="00F824D1">
              <w:rPr>
                <w:sz w:val="28"/>
                <w:szCs w:val="28"/>
              </w:rPr>
              <w:t>(</w:t>
            </w:r>
            <w:r w:rsidR="00A56C5E" w:rsidRPr="00F824D1">
              <w:rPr>
                <w:sz w:val="28"/>
                <w:szCs w:val="28"/>
                <w:lang w:val="kk-KZ"/>
              </w:rPr>
              <w:t>2.2</w:t>
            </w:r>
            <w:r w:rsidRPr="00F824D1">
              <w:rPr>
                <w:sz w:val="28"/>
                <w:szCs w:val="28"/>
              </w:rPr>
              <w:t>8)</w:t>
            </w:r>
          </w:p>
        </w:tc>
      </w:tr>
    </w:tbl>
    <w:p w14:paraId="0BA3DF24" w14:textId="100E9EA6" w:rsidR="00103C3D" w:rsidRPr="00F824D1" w:rsidRDefault="00103C3D" w:rsidP="00AE17E0">
      <w:pPr>
        <w:shd w:val="clear" w:color="auto" w:fill="FFFFFF"/>
        <w:ind w:right="6"/>
        <w:jc w:val="both"/>
        <w:rPr>
          <w:spacing w:val="-5"/>
          <w:sz w:val="28"/>
          <w:szCs w:val="28"/>
        </w:rPr>
      </w:pPr>
      <w:r w:rsidRPr="00F824D1">
        <w:rPr>
          <w:spacing w:val="-5"/>
          <w:sz w:val="28"/>
          <w:szCs w:val="28"/>
        </w:rPr>
        <w:t>неғұрлым жетілдірілген технологияларға таңдау жасау керек, немесе «лас</w:t>
      </w:r>
      <w:r w:rsidR="00E2423C" w:rsidRPr="00F824D1">
        <w:rPr>
          <w:spacing w:val="-5"/>
          <w:sz w:val="28"/>
          <w:szCs w:val="28"/>
          <w:lang w:val="kk-KZ"/>
        </w:rPr>
        <w:t>таушы</w:t>
      </w:r>
      <w:r w:rsidRPr="00F824D1">
        <w:rPr>
          <w:spacing w:val="-5"/>
          <w:sz w:val="28"/>
          <w:szCs w:val="28"/>
        </w:rPr>
        <w:t xml:space="preserve">» ресурстарды таза ресурстарға ауыстыру </w:t>
      </w:r>
      <w:r w:rsidR="00405BF6" w:rsidRPr="00F824D1">
        <w:rPr>
          <w:spacing w:val="-5"/>
          <w:sz w:val="28"/>
          <w:szCs w:val="28"/>
          <w:lang w:val="kk-KZ"/>
        </w:rPr>
        <w:t>керек</w:t>
      </w:r>
      <w:r w:rsidRPr="00F824D1">
        <w:rPr>
          <w:spacing w:val="-5"/>
          <w:sz w:val="28"/>
          <w:szCs w:val="28"/>
        </w:rPr>
        <w:t xml:space="preserve">. Әйтпесе, </w:t>
      </w:r>
      <w:r w:rsidR="00405BF6" w:rsidRPr="00F824D1">
        <w:rPr>
          <w:spacing w:val="-5"/>
          <w:sz w:val="28"/>
          <w:szCs w:val="28"/>
          <w:lang w:val="kk-KZ"/>
        </w:rPr>
        <w:t>(</w:t>
      </w:r>
      <w:r w:rsidR="00E2423C" w:rsidRPr="00F824D1">
        <w:rPr>
          <w:spacing w:val="-5"/>
          <w:sz w:val="28"/>
          <w:szCs w:val="28"/>
          <w:lang w:val="kk-KZ"/>
        </w:rPr>
        <w:t>2.2</w:t>
      </w:r>
      <w:r w:rsidR="00405BF6" w:rsidRPr="00F824D1">
        <w:rPr>
          <w:spacing w:val="-5"/>
          <w:sz w:val="28"/>
          <w:szCs w:val="28"/>
          <w:lang w:val="kk-KZ"/>
        </w:rPr>
        <w:t xml:space="preserve">8) </w:t>
      </w:r>
      <w:r w:rsidRPr="00F824D1">
        <w:rPr>
          <w:spacing w:val="-5"/>
          <w:sz w:val="28"/>
          <w:szCs w:val="28"/>
        </w:rPr>
        <w:t xml:space="preserve">шектеулерге байланысты </w:t>
      </w:r>
      <m:oMath>
        <m:acc>
          <m:accPr>
            <m:chr m:val="̅"/>
            <m:ctrlPr>
              <w:rPr>
                <w:rFonts w:ascii="Cambria Math" w:hAnsi="Cambria Math"/>
                <w:i/>
                <w:spacing w:val="-5"/>
                <w:sz w:val="28"/>
                <w:szCs w:val="28"/>
              </w:rPr>
            </m:ctrlPr>
          </m:accPr>
          <m:e>
            <m:r>
              <w:rPr>
                <w:rFonts w:ascii="Cambria Math" w:hAnsi="Cambria Math"/>
                <w:spacing w:val="-5"/>
                <w:sz w:val="28"/>
                <w:szCs w:val="28"/>
              </w:rPr>
              <m:t xml:space="preserve">x </m:t>
            </m:r>
          </m:e>
        </m:acc>
      </m:oMath>
      <w:r w:rsidR="00E2423C" w:rsidRPr="00F824D1">
        <w:rPr>
          <w:spacing w:val="-5"/>
          <w:sz w:val="28"/>
          <w:szCs w:val="28"/>
          <w:lang w:val="kk-KZ"/>
        </w:rPr>
        <w:t xml:space="preserve">– </w:t>
      </w:r>
      <w:r w:rsidR="00405BF6" w:rsidRPr="00F824D1">
        <w:rPr>
          <w:spacing w:val="-5"/>
          <w:sz w:val="28"/>
          <w:szCs w:val="28"/>
          <w:lang w:val="kk-KZ"/>
        </w:rPr>
        <w:t xml:space="preserve">өндірілетін өнім көлемі маңызды болмауы мүмкін, </w:t>
      </w:r>
      <w:r w:rsidRPr="00F824D1">
        <w:rPr>
          <w:spacing w:val="-5"/>
          <w:sz w:val="28"/>
          <w:szCs w:val="28"/>
        </w:rPr>
        <w:t xml:space="preserve">экономикалық критерийлердің қажетті мәндерін, кірістерді максималды </w:t>
      </w:r>
      <w:r w:rsidR="00405BF6" w:rsidRPr="00F824D1">
        <w:rPr>
          <w:spacing w:val="-5"/>
          <w:sz w:val="28"/>
          <w:szCs w:val="28"/>
          <w:lang w:val="kk-KZ"/>
        </w:rPr>
        <w:t xml:space="preserve">шамаға көтеру </w:t>
      </w:r>
      <w:r w:rsidRPr="00F824D1">
        <w:rPr>
          <w:spacing w:val="-5"/>
          <w:sz w:val="28"/>
          <w:szCs w:val="28"/>
        </w:rPr>
        <w:t>мүмкін болмайды.</w:t>
      </w:r>
    </w:p>
    <w:p w14:paraId="37309379" w14:textId="34B7D1BF" w:rsidR="00103C3D" w:rsidRPr="00F824D1" w:rsidRDefault="00405BF6" w:rsidP="00405BF6">
      <w:pPr>
        <w:shd w:val="clear" w:color="auto" w:fill="FFFFFF"/>
        <w:ind w:right="6" w:firstLine="567"/>
        <w:jc w:val="both"/>
        <w:rPr>
          <w:spacing w:val="-5"/>
          <w:sz w:val="28"/>
          <w:szCs w:val="28"/>
          <w:lang w:val="kk-KZ"/>
        </w:rPr>
      </w:pPr>
      <w:r w:rsidRPr="00F824D1">
        <w:rPr>
          <w:spacing w:val="-5"/>
          <w:sz w:val="28"/>
          <w:szCs w:val="28"/>
          <w:lang w:val="kk-KZ"/>
        </w:rPr>
        <w:t>(</w:t>
      </w:r>
      <w:r w:rsidR="00E2423C" w:rsidRPr="00F824D1">
        <w:rPr>
          <w:spacing w:val="-5"/>
          <w:sz w:val="28"/>
          <w:szCs w:val="28"/>
          <w:lang w:val="kk-KZ"/>
        </w:rPr>
        <w:t>2.2</w:t>
      </w:r>
      <w:r w:rsidRPr="00F824D1">
        <w:rPr>
          <w:spacing w:val="-5"/>
          <w:sz w:val="28"/>
          <w:szCs w:val="28"/>
          <w:lang w:val="kk-KZ"/>
        </w:rPr>
        <w:t>6)</w:t>
      </w:r>
      <w:r w:rsidR="005D43ED" w:rsidRPr="00F824D1">
        <w:rPr>
          <w:spacing w:val="-5"/>
          <w:sz w:val="28"/>
          <w:szCs w:val="28"/>
          <w:lang w:val="kk-KZ"/>
        </w:rPr>
        <w:t xml:space="preserve"> </w:t>
      </w:r>
      <w:r w:rsidRPr="00F824D1">
        <w:rPr>
          <w:spacing w:val="-5"/>
          <w:sz w:val="28"/>
          <w:szCs w:val="28"/>
          <w:lang w:val="kk-KZ"/>
        </w:rPr>
        <w:t>-</w:t>
      </w:r>
      <w:r w:rsidR="005D43ED" w:rsidRPr="00F824D1">
        <w:rPr>
          <w:spacing w:val="-5"/>
          <w:sz w:val="28"/>
          <w:szCs w:val="28"/>
          <w:lang w:val="kk-KZ"/>
        </w:rPr>
        <w:t xml:space="preserve"> </w:t>
      </w:r>
      <w:r w:rsidRPr="00F824D1">
        <w:rPr>
          <w:spacing w:val="-5"/>
          <w:sz w:val="28"/>
          <w:szCs w:val="28"/>
          <w:lang w:val="kk-KZ"/>
        </w:rPr>
        <w:t>(</w:t>
      </w:r>
      <w:r w:rsidR="00E2423C" w:rsidRPr="00F824D1">
        <w:rPr>
          <w:spacing w:val="-5"/>
          <w:sz w:val="28"/>
          <w:szCs w:val="28"/>
          <w:lang w:val="kk-KZ"/>
        </w:rPr>
        <w:t>2.2</w:t>
      </w:r>
      <w:r w:rsidRPr="00F824D1">
        <w:rPr>
          <w:spacing w:val="-5"/>
          <w:sz w:val="28"/>
          <w:szCs w:val="28"/>
          <w:lang w:val="kk-KZ"/>
        </w:rPr>
        <w:t xml:space="preserve">7) модельдері макроэкономикаға байланысты, </w:t>
      </w:r>
      <w:r w:rsidRPr="00F824D1">
        <w:rPr>
          <w:spacing w:val="-4"/>
          <w:sz w:val="28"/>
          <w:szCs w:val="28"/>
        </w:rPr>
        <w:t xml:space="preserve">бұл кезде өнімді </w:t>
      </w:r>
      <w:bookmarkStart w:id="56" w:name="_Hlk68461735"/>
      <w:r w:rsidRPr="00F824D1">
        <w:rPr>
          <w:spacing w:val="-4"/>
          <w:sz w:val="28"/>
          <w:szCs w:val="28"/>
        </w:rPr>
        <w:t xml:space="preserve">елдің ішкі жалпы өнімімен (ЖІӨ) </w:t>
      </w:r>
      <w:bookmarkEnd w:id="56"/>
      <w:r w:rsidRPr="00F824D1">
        <w:rPr>
          <w:spacing w:val="-4"/>
          <w:sz w:val="28"/>
          <w:szCs w:val="28"/>
        </w:rPr>
        <w:t xml:space="preserve">немесе аймақтың жалпы өндірісімен анықтауға болады. </w:t>
      </w:r>
      <w:r w:rsidRPr="00F824D1">
        <w:rPr>
          <w:spacing w:val="-4"/>
          <w:sz w:val="28"/>
          <w:szCs w:val="28"/>
          <w:lang w:val="kk-KZ"/>
        </w:rPr>
        <w:t xml:space="preserve">Ал, </w:t>
      </w:r>
      <w:r w:rsidRPr="00F824D1">
        <w:rPr>
          <w:spacing w:val="-4"/>
          <w:sz w:val="28"/>
          <w:szCs w:val="28"/>
        </w:rPr>
        <w:t>(</w:t>
      </w:r>
      <w:r w:rsidR="00E2423C" w:rsidRPr="00F824D1">
        <w:rPr>
          <w:spacing w:val="-4"/>
          <w:sz w:val="28"/>
          <w:szCs w:val="28"/>
          <w:lang w:val="kk-KZ"/>
        </w:rPr>
        <w:t>2.2</w:t>
      </w:r>
      <w:r w:rsidRPr="00F824D1">
        <w:rPr>
          <w:spacing w:val="-4"/>
          <w:sz w:val="28"/>
          <w:szCs w:val="28"/>
        </w:rPr>
        <w:t xml:space="preserve">8) шарт </w:t>
      </w:r>
      <w:r w:rsidR="00E2423C" w:rsidRPr="00F824D1">
        <w:rPr>
          <w:spacing w:val="-4"/>
          <w:sz w:val="28"/>
          <w:szCs w:val="28"/>
          <w:lang w:val="kk-KZ"/>
        </w:rPr>
        <w:t>–</w:t>
      </w:r>
      <w:r w:rsidRPr="00F824D1">
        <w:rPr>
          <w:spacing w:val="-4"/>
          <w:sz w:val="28"/>
          <w:szCs w:val="28"/>
        </w:rPr>
        <w:t xml:space="preserve"> технологиялық саясатты басқару</w:t>
      </w:r>
      <w:r w:rsidRPr="00F824D1">
        <w:rPr>
          <w:spacing w:val="-4"/>
          <w:sz w:val="28"/>
          <w:szCs w:val="28"/>
          <w:lang w:val="kk-KZ"/>
        </w:rPr>
        <w:t>ға қатысты</w:t>
      </w:r>
      <w:r w:rsidRPr="00F824D1">
        <w:rPr>
          <w:spacing w:val="-4"/>
          <w:sz w:val="28"/>
          <w:szCs w:val="28"/>
        </w:rPr>
        <w:t>.</w:t>
      </w:r>
    </w:p>
    <w:p w14:paraId="05B403BE" w14:textId="6B7B6F4A" w:rsidR="00AE17E0" w:rsidRPr="00F824D1" w:rsidRDefault="00F06573" w:rsidP="00920B19">
      <w:pPr>
        <w:shd w:val="clear" w:color="auto" w:fill="FFFFFF"/>
        <w:ind w:firstLine="567"/>
        <w:jc w:val="both"/>
        <w:rPr>
          <w:spacing w:val="-5"/>
          <w:sz w:val="28"/>
          <w:szCs w:val="28"/>
          <w:lang w:val="kk-KZ"/>
        </w:rPr>
      </w:pPr>
      <w:r w:rsidRPr="00F824D1">
        <w:rPr>
          <w:spacing w:val="-5"/>
          <w:sz w:val="28"/>
          <w:szCs w:val="28"/>
          <w:lang w:val="kk-KZ"/>
        </w:rPr>
        <w:t xml:space="preserve">Микроэкономикада </w:t>
      </w:r>
      <w:r w:rsidR="000C3433" w:rsidRPr="00F824D1">
        <w:rPr>
          <w:spacing w:val="-5"/>
          <w:sz w:val="28"/>
          <w:szCs w:val="28"/>
          <w:lang w:val="kk-KZ"/>
        </w:rPr>
        <w:t>экологиялық факторларды ескеру үшін</w:t>
      </w:r>
      <w:r w:rsidR="00E2423C" w:rsidRPr="00F824D1">
        <w:rPr>
          <w:spacing w:val="-5"/>
          <w:sz w:val="28"/>
          <w:szCs w:val="28"/>
          <w:lang w:val="kk-KZ"/>
        </w:rPr>
        <w:t xml:space="preserve"> </w:t>
      </w:r>
      <w:r w:rsidR="00920B19" w:rsidRPr="00F824D1">
        <w:rPr>
          <w:spacing w:val="-5"/>
          <w:sz w:val="28"/>
          <w:szCs w:val="28"/>
          <w:lang w:val="kk-KZ"/>
        </w:rPr>
        <w:t>мақсатты функциядағы өрнектер</w:t>
      </w:r>
      <w:r w:rsidR="005D43ED" w:rsidRPr="00F824D1">
        <w:rPr>
          <w:spacing w:val="-5"/>
          <w:sz w:val="28"/>
          <w:szCs w:val="28"/>
          <w:lang w:val="kk-KZ"/>
        </w:rPr>
        <w:t>дің орындалуы қарастырылады</w:t>
      </w:r>
      <w:r w:rsidR="00920B19" w:rsidRPr="00F824D1">
        <w:rPr>
          <w:spacing w:val="-5"/>
          <w:sz w:val="28"/>
          <w:szCs w:val="28"/>
          <w:lang w:val="kk-KZ"/>
        </w:rPr>
        <w:t xml:space="preserve"> және ластаушы заттардың көлемі</w:t>
      </w:r>
      <w:r w:rsidR="00E2423C" w:rsidRPr="00F824D1">
        <w:rPr>
          <w:spacing w:val="-5"/>
          <w:sz w:val="28"/>
          <w:szCs w:val="28"/>
          <w:lang w:val="kk-KZ"/>
        </w:rPr>
        <w:t xml:space="preserve"> белгіленген</w:t>
      </w:r>
      <w:r w:rsidR="00920B19" w:rsidRPr="00F824D1">
        <w:rPr>
          <w:spacing w:val="-5"/>
          <w:sz w:val="28"/>
          <w:szCs w:val="28"/>
          <w:lang w:val="kk-KZ"/>
        </w:rPr>
        <w:t xml:space="preserve"> нормадан артуына байланысты </w:t>
      </w:r>
      <w:r w:rsidR="005D43ED" w:rsidRPr="00F824D1">
        <w:rPr>
          <w:spacing w:val="-5"/>
          <w:sz w:val="28"/>
          <w:szCs w:val="28"/>
          <w:lang w:val="kk-KZ"/>
        </w:rPr>
        <w:t>айыппұл төлеу</w:t>
      </w:r>
      <w:r w:rsidR="00920B19" w:rsidRPr="00F824D1">
        <w:rPr>
          <w:spacing w:val="-5"/>
          <w:sz w:val="28"/>
          <w:szCs w:val="28"/>
          <w:lang w:val="kk-KZ"/>
        </w:rPr>
        <w:t xml:space="preserve"> ұсынылады</w:t>
      </w:r>
      <w:r w:rsidR="00920B19" w:rsidRPr="00F824D1">
        <w:rPr>
          <w:lang w:val="kk-KZ"/>
        </w:rPr>
        <w:t xml:space="preserve"> </w:t>
      </w:r>
      <w:r w:rsidR="00AE17E0" w:rsidRPr="00F824D1">
        <w:rPr>
          <w:sz w:val="28"/>
          <w:szCs w:val="28"/>
          <w:lang w:val="kk-KZ"/>
        </w:rPr>
        <w:t>[</w:t>
      </w:r>
      <w:r w:rsidR="00642011" w:rsidRPr="00642011">
        <w:rPr>
          <w:color w:val="4472C4"/>
          <w:sz w:val="28"/>
          <w:szCs w:val="28"/>
          <w:lang w:val="kk-KZ"/>
        </w:rPr>
        <w:t>67</w:t>
      </w:r>
      <w:r w:rsidR="00C45C0E" w:rsidRPr="00F824D1">
        <w:rPr>
          <w:color w:val="4472C4"/>
          <w:sz w:val="28"/>
          <w:szCs w:val="28"/>
          <w:lang w:val="kk-KZ"/>
        </w:rPr>
        <w:t xml:space="preserve">; </w:t>
      </w:r>
      <w:r w:rsidR="00642011" w:rsidRPr="00642011">
        <w:rPr>
          <w:color w:val="4472C4"/>
          <w:sz w:val="28"/>
          <w:szCs w:val="28"/>
          <w:lang w:val="kk-KZ"/>
        </w:rPr>
        <w:t>77</w:t>
      </w:r>
      <w:r w:rsidR="00C45C0E" w:rsidRPr="00F824D1">
        <w:rPr>
          <w:color w:val="4472C4"/>
          <w:sz w:val="28"/>
          <w:szCs w:val="28"/>
          <w:lang w:val="kk-KZ"/>
        </w:rPr>
        <w:t>,</w:t>
      </w:r>
      <w:r w:rsidR="00C81AAD">
        <w:rPr>
          <w:color w:val="4472C4"/>
          <w:sz w:val="28"/>
          <w:szCs w:val="28"/>
          <w:lang w:val="kk-KZ"/>
        </w:rPr>
        <w:t xml:space="preserve"> </w:t>
      </w:r>
      <w:r w:rsidR="00C45C0E" w:rsidRPr="00F824D1">
        <w:rPr>
          <w:color w:val="4472C4"/>
          <w:sz w:val="28"/>
          <w:szCs w:val="28"/>
          <w:lang w:val="kk-KZ"/>
        </w:rPr>
        <w:t>р.501</w:t>
      </w:r>
      <w:r w:rsidR="00AE17E0" w:rsidRPr="00F824D1">
        <w:rPr>
          <w:sz w:val="28"/>
          <w:szCs w:val="28"/>
          <w:lang w:val="kk-KZ"/>
        </w:rPr>
        <w:t>]</w:t>
      </w:r>
      <w:r w:rsidR="00AE17E0" w:rsidRPr="00F824D1">
        <w:rPr>
          <w:spacing w:val="-6"/>
          <w:sz w:val="28"/>
          <w:szCs w:val="28"/>
          <w:lang w:val="kk-KZ"/>
        </w:rPr>
        <w:t xml:space="preserve">. </w:t>
      </w:r>
      <w:r w:rsidR="00AE17E0" w:rsidRPr="00F824D1">
        <w:rPr>
          <w:i/>
          <w:iCs/>
          <w:spacing w:val="-6"/>
          <w:sz w:val="28"/>
          <w:szCs w:val="28"/>
          <w:lang w:val="kk-KZ"/>
        </w:rPr>
        <w:t xml:space="preserve">р </w:t>
      </w:r>
      <w:r w:rsidR="00AE17E0" w:rsidRPr="00F824D1">
        <w:rPr>
          <w:spacing w:val="-6"/>
          <w:sz w:val="28"/>
          <w:szCs w:val="28"/>
        </w:rPr>
        <w:sym w:font="Symbol" w:char="F02D"/>
      </w:r>
      <w:r w:rsidR="00AE17E0" w:rsidRPr="00F824D1">
        <w:rPr>
          <w:spacing w:val="-6"/>
          <w:sz w:val="28"/>
          <w:szCs w:val="28"/>
          <w:lang w:val="kk-KZ"/>
        </w:rPr>
        <w:t xml:space="preserve"> </w:t>
      </w:r>
      <w:r w:rsidR="00920B19" w:rsidRPr="00F824D1">
        <w:rPr>
          <w:spacing w:val="-6"/>
          <w:sz w:val="28"/>
          <w:szCs w:val="28"/>
          <w:lang w:val="kk-KZ"/>
        </w:rPr>
        <w:t xml:space="preserve">өндірілетін өнімнің </w:t>
      </w:r>
      <w:r w:rsidR="00AE17E0" w:rsidRPr="00F824D1">
        <w:rPr>
          <w:spacing w:val="-6"/>
          <w:sz w:val="28"/>
          <w:szCs w:val="28"/>
          <w:lang w:val="kk-KZ"/>
        </w:rPr>
        <w:t>агрегир</w:t>
      </w:r>
      <w:r w:rsidR="00920B19" w:rsidRPr="00F824D1">
        <w:rPr>
          <w:spacing w:val="-6"/>
          <w:sz w:val="28"/>
          <w:szCs w:val="28"/>
          <w:lang w:val="kk-KZ"/>
        </w:rPr>
        <w:t xml:space="preserve">лі бағасы, </w:t>
      </w:r>
      <w:r w:rsidR="00AE17E0" w:rsidRPr="00F824D1">
        <w:rPr>
          <w:spacing w:val="-3"/>
          <w:sz w:val="28"/>
          <w:szCs w:val="28"/>
          <w:lang w:val="kk-KZ"/>
        </w:rPr>
        <w:t>а</w:t>
      </w:r>
      <w:r w:rsidR="00920B19" w:rsidRPr="00F824D1">
        <w:rPr>
          <w:spacing w:val="-3"/>
          <w:sz w:val="28"/>
          <w:szCs w:val="28"/>
          <w:lang w:val="kk-KZ"/>
        </w:rPr>
        <w:t xml:space="preserve">л вектор </w:t>
      </w:r>
      <w:r w:rsidR="00AE17E0" w:rsidRPr="00F824D1">
        <w:rPr>
          <w:spacing w:val="-3"/>
          <w:sz w:val="28"/>
          <w:szCs w:val="28"/>
          <w:lang w:val="kk-KZ"/>
        </w:rPr>
        <w:t>компонент</w:t>
      </w:r>
      <w:r w:rsidR="00920B19" w:rsidRPr="00F824D1">
        <w:rPr>
          <w:spacing w:val="-3"/>
          <w:sz w:val="28"/>
          <w:szCs w:val="28"/>
          <w:lang w:val="kk-KZ"/>
        </w:rPr>
        <w:t>тері</w:t>
      </w:r>
      <w:r w:rsidR="005D43ED" w:rsidRPr="00F824D1">
        <w:rPr>
          <w:spacing w:val="-3"/>
          <w:sz w:val="28"/>
          <w:szCs w:val="28"/>
          <w:lang w:val="kk-KZ"/>
        </w:rPr>
        <w:t xml:space="preserve"> </w:t>
      </w:r>
      <w:r w:rsidR="005D43ED" w:rsidRPr="00F824D1">
        <w:rPr>
          <w:spacing w:val="-6"/>
          <w:sz w:val="28"/>
          <w:szCs w:val="28"/>
          <w:lang w:val="kk-KZ"/>
        </w:rPr>
        <w:t>болсын делік</w:t>
      </w:r>
      <w:r w:rsidR="00AE17E0" w:rsidRPr="00F824D1">
        <w:rPr>
          <w:spacing w:val="-3"/>
          <w:sz w:val="28"/>
          <w:szCs w:val="28"/>
          <w:lang w:val="kk-KZ"/>
        </w:rPr>
        <w:t>:</w:t>
      </w:r>
    </w:p>
    <w:tbl>
      <w:tblPr>
        <w:tblW w:w="0" w:type="auto"/>
        <w:jc w:val="center"/>
        <w:tblLayout w:type="fixed"/>
        <w:tblLook w:val="0000" w:firstRow="0" w:lastRow="0" w:firstColumn="0" w:lastColumn="0" w:noHBand="0" w:noVBand="0"/>
      </w:tblPr>
      <w:tblGrid>
        <w:gridCol w:w="8505"/>
        <w:gridCol w:w="1034"/>
      </w:tblGrid>
      <w:tr w:rsidR="00AE17E0" w:rsidRPr="00F824D1" w14:paraId="4AC7D921" w14:textId="77777777" w:rsidTr="00E2423C">
        <w:trPr>
          <w:trHeight w:val="340"/>
          <w:jc w:val="center"/>
        </w:trPr>
        <w:tc>
          <w:tcPr>
            <w:tcW w:w="8505" w:type="dxa"/>
            <w:shd w:val="clear" w:color="auto" w:fill="auto"/>
            <w:vAlign w:val="center"/>
          </w:tcPr>
          <w:p w14:paraId="660050AF" w14:textId="5C532325" w:rsidR="00AE17E0" w:rsidRPr="00F824D1" w:rsidRDefault="00D46894" w:rsidP="00D46894">
            <w:pPr>
              <w:spacing w:before="120" w:after="120" w:line="260" w:lineRule="atLeast"/>
              <w:ind w:left="-15"/>
              <w:jc w:val="center"/>
            </w:pPr>
            <m:oMathPara>
              <m:oMath>
                <m:r>
                  <w:rPr>
                    <w:rFonts w:ascii="Cambria Math" w:hAnsi="Cambria Math"/>
                    <w:spacing w:val="14"/>
                    <w:sz w:val="28"/>
                    <w:szCs w:val="28"/>
                    <w:lang w:val="en-US"/>
                  </w:rPr>
                  <m:t>z=(</m:t>
                </m:r>
                <m:sSub>
                  <m:sSubPr>
                    <m:ctrlPr>
                      <w:rPr>
                        <w:rFonts w:ascii="Cambria Math" w:hAnsi="Cambria Math"/>
                        <w:i/>
                        <w:iCs/>
                        <w:spacing w:val="14"/>
                        <w:sz w:val="28"/>
                        <w:szCs w:val="28"/>
                        <w:lang w:val="en-US"/>
                      </w:rPr>
                    </m:ctrlPr>
                  </m:sSubPr>
                  <m:e>
                    <m:r>
                      <w:rPr>
                        <w:rFonts w:ascii="Cambria Math" w:hAnsi="Cambria Math"/>
                        <w:spacing w:val="14"/>
                        <w:sz w:val="28"/>
                        <w:szCs w:val="28"/>
                        <w:lang w:val="en-US"/>
                      </w:rPr>
                      <m:t>z</m:t>
                    </m:r>
                  </m:e>
                  <m:sub>
                    <m:r>
                      <w:rPr>
                        <w:rFonts w:ascii="Cambria Math" w:hAnsi="Cambria Math"/>
                        <w:spacing w:val="14"/>
                        <w:sz w:val="28"/>
                        <w:szCs w:val="28"/>
                        <w:lang w:val="en-US"/>
                      </w:rPr>
                      <m:t>1</m:t>
                    </m:r>
                  </m:sub>
                </m:sSub>
                <m:r>
                  <w:rPr>
                    <w:rFonts w:ascii="Cambria Math" w:hAnsi="Cambria Math"/>
                    <w:spacing w:val="14"/>
                    <w:sz w:val="28"/>
                    <w:szCs w:val="28"/>
                    <w:lang w:val="en-US"/>
                  </w:rPr>
                  <m:t>,</m:t>
                </m:r>
                <m:sSub>
                  <m:sSubPr>
                    <m:ctrlPr>
                      <w:rPr>
                        <w:rFonts w:ascii="Cambria Math" w:hAnsi="Cambria Math"/>
                        <w:i/>
                        <w:iCs/>
                        <w:spacing w:val="14"/>
                        <w:sz w:val="28"/>
                        <w:szCs w:val="28"/>
                        <w:lang w:val="en-US"/>
                      </w:rPr>
                    </m:ctrlPr>
                  </m:sSubPr>
                  <m:e>
                    <m:r>
                      <w:rPr>
                        <w:rFonts w:ascii="Cambria Math" w:hAnsi="Cambria Math"/>
                        <w:spacing w:val="14"/>
                        <w:sz w:val="28"/>
                        <w:szCs w:val="28"/>
                        <w:lang w:val="en-US"/>
                      </w:rPr>
                      <m:t>z</m:t>
                    </m:r>
                  </m:e>
                  <m:sub>
                    <m:r>
                      <w:rPr>
                        <w:rFonts w:ascii="Cambria Math" w:hAnsi="Cambria Math"/>
                        <w:spacing w:val="14"/>
                        <w:sz w:val="28"/>
                        <w:szCs w:val="28"/>
                        <w:lang w:val="en-US"/>
                      </w:rPr>
                      <m:t>2</m:t>
                    </m:r>
                  </m:sub>
                </m:sSub>
                <m:r>
                  <w:rPr>
                    <w:rFonts w:ascii="Cambria Math" w:hAnsi="Cambria Math"/>
                    <w:spacing w:val="14"/>
                    <w:sz w:val="28"/>
                    <w:szCs w:val="28"/>
                    <w:lang w:val="en-US"/>
                  </w:rPr>
                  <m:t>,...,</m:t>
                </m:r>
                <m:sSub>
                  <m:sSubPr>
                    <m:ctrlPr>
                      <w:rPr>
                        <w:rFonts w:ascii="Cambria Math" w:hAnsi="Cambria Math"/>
                        <w:i/>
                        <w:iCs/>
                        <w:spacing w:val="14"/>
                        <w:sz w:val="28"/>
                        <w:szCs w:val="28"/>
                        <w:lang w:val="en-US"/>
                      </w:rPr>
                    </m:ctrlPr>
                  </m:sSubPr>
                  <m:e>
                    <m:r>
                      <w:rPr>
                        <w:rFonts w:ascii="Cambria Math" w:hAnsi="Cambria Math"/>
                        <w:spacing w:val="14"/>
                        <w:sz w:val="28"/>
                        <w:szCs w:val="28"/>
                        <w:lang w:val="en-US"/>
                      </w:rPr>
                      <m:t>z</m:t>
                    </m:r>
                  </m:e>
                  <m:sub>
                    <m:r>
                      <w:rPr>
                        <w:rFonts w:ascii="Cambria Math" w:hAnsi="Cambria Math"/>
                        <w:spacing w:val="14"/>
                        <w:sz w:val="28"/>
                        <w:szCs w:val="28"/>
                        <w:lang w:val="en-US"/>
                      </w:rPr>
                      <m:t>m</m:t>
                    </m:r>
                  </m:sub>
                </m:sSub>
                <m:r>
                  <w:rPr>
                    <w:rFonts w:ascii="Cambria Math" w:hAnsi="Cambria Math"/>
                    <w:spacing w:val="14"/>
                    <w:sz w:val="28"/>
                    <w:szCs w:val="28"/>
                    <w:lang w:val="en-US"/>
                  </w:rPr>
                  <m:t>)</m:t>
                </m:r>
              </m:oMath>
            </m:oMathPara>
          </w:p>
        </w:tc>
        <w:tc>
          <w:tcPr>
            <w:tcW w:w="1034" w:type="dxa"/>
            <w:shd w:val="clear" w:color="auto" w:fill="auto"/>
            <w:vAlign w:val="center"/>
          </w:tcPr>
          <w:p w14:paraId="35244069" w14:textId="21DEA538" w:rsidR="00AE17E0" w:rsidRPr="00F824D1" w:rsidRDefault="00AE17E0" w:rsidP="00503E53">
            <w:pPr>
              <w:spacing w:before="120" w:after="120" w:line="260" w:lineRule="atLeast"/>
              <w:jc w:val="right"/>
              <w:rPr>
                <w:sz w:val="28"/>
                <w:szCs w:val="28"/>
              </w:rPr>
            </w:pPr>
            <w:r w:rsidRPr="00F824D1">
              <w:rPr>
                <w:sz w:val="28"/>
                <w:szCs w:val="28"/>
              </w:rPr>
              <w:t>(</w:t>
            </w:r>
            <w:r w:rsidR="00E2423C" w:rsidRPr="00F824D1">
              <w:rPr>
                <w:sz w:val="28"/>
                <w:szCs w:val="28"/>
                <w:lang w:val="kk-KZ"/>
              </w:rPr>
              <w:t>2.2</w:t>
            </w:r>
            <w:r w:rsidRPr="00F824D1">
              <w:rPr>
                <w:sz w:val="28"/>
                <w:szCs w:val="28"/>
              </w:rPr>
              <w:t>9)</w:t>
            </w:r>
          </w:p>
        </w:tc>
      </w:tr>
    </w:tbl>
    <w:p w14:paraId="6FE1B0C9" w14:textId="3E225B4D" w:rsidR="00AE17E0" w:rsidRPr="00F824D1" w:rsidRDefault="00920B19" w:rsidP="005D43ED">
      <w:pPr>
        <w:shd w:val="clear" w:color="auto" w:fill="FFFFFF"/>
        <w:ind w:right="24" w:firstLine="567"/>
        <w:jc w:val="both"/>
        <w:rPr>
          <w:spacing w:val="-4"/>
          <w:sz w:val="28"/>
          <w:szCs w:val="28"/>
          <w:lang w:val="kk-KZ"/>
        </w:rPr>
      </w:pPr>
      <w:r w:rsidRPr="00F824D1">
        <w:rPr>
          <w:spacing w:val="-4"/>
          <w:sz w:val="28"/>
          <w:szCs w:val="28"/>
          <w:lang w:val="kk-KZ"/>
        </w:rPr>
        <w:t>Ластаушы заттар</w:t>
      </w:r>
      <w:r w:rsidR="005D43ED" w:rsidRPr="00F824D1">
        <w:rPr>
          <w:spacing w:val="-4"/>
          <w:sz w:val="28"/>
          <w:szCs w:val="28"/>
          <w:lang w:val="kk-KZ"/>
        </w:rPr>
        <w:t xml:space="preserve"> белгіленген</w:t>
      </w:r>
      <w:r w:rsidRPr="00F824D1">
        <w:rPr>
          <w:spacing w:val="-4"/>
          <w:sz w:val="28"/>
          <w:szCs w:val="28"/>
          <w:lang w:val="kk-KZ"/>
        </w:rPr>
        <w:t xml:space="preserve"> мөлшер</w:t>
      </w:r>
      <w:r w:rsidR="00A03306" w:rsidRPr="00F824D1">
        <w:rPr>
          <w:spacing w:val="-4"/>
          <w:sz w:val="28"/>
          <w:szCs w:val="28"/>
          <w:lang w:val="kk-KZ"/>
        </w:rPr>
        <w:t>ден</w:t>
      </w:r>
      <w:r w:rsidRPr="00F824D1">
        <w:rPr>
          <w:spacing w:val="-4"/>
          <w:sz w:val="28"/>
          <w:szCs w:val="28"/>
          <w:lang w:val="kk-KZ"/>
        </w:rPr>
        <w:t xml:space="preserve"> асып кеткен жағдайда қалыпқа келтіру үшін, демек, (</w:t>
      </w:r>
      <w:r w:rsidR="00E2423C" w:rsidRPr="00F824D1">
        <w:rPr>
          <w:spacing w:val="-4"/>
          <w:sz w:val="28"/>
          <w:szCs w:val="28"/>
          <w:lang w:val="kk-KZ"/>
        </w:rPr>
        <w:t>2.2</w:t>
      </w:r>
      <w:r w:rsidRPr="00F824D1">
        <w:rPr>
          <w:spacing w:val="-4"/>
          <w:sz w:val="28"/>
          <w:szCs w:val="28"/>
          <w:lang w:val="kk-KZ"/>
        </w:rPr>
        <w:t>7) шарттың үшінші шарты бұзылған жағдайда</w:t>
      </w:r>
      <w:r w:rsidR="00AE17E0" w:rsidRPr="00F824D1">
        <w:rPr>
          <w:spacing w:val="-4"/>
          <w:sz w:val="28"/>
          <w:szCs w:val="28"/>
        </w:rPr>
        <w:t xml:space="preserve">. </w:t>
      </w:r>
      <w:r w:rsidRPr="00F824D1">
        <w:rPr>
          <w:spacing w:val="-4"/>
          <w:sz w:val="28"/>
          <w:szCs w:val="28"/>
          <w:lang w:val="kk-KZ"/>
        </w:rPr>
        <w:t>Онда өнім шығаруда кіріс функциясы</w:t>
      </w:r>
      <w:r w:rsidR="000F08D0" w:rsidRPr="000F08D0">
        <w:rPr>
          <w:spacing w:val="-4"/>
          <w:sz w:val="28"/>
          <w:szCs w:val="28"/>
        </w:rPr>
        <w:t xml:space="preserve"> </w:t>
      </w:r>
      <m:oMath>
        <m:r>
          <w:rPr>
            <w:rFonts w:ascii="Cambria Math" w:hAnsi="Cambria Math"/>
            <w:spacing w:val="-4"/>
            <w:sz w:val="28"/>
            <w:szCs w:val="28"/>
            <w:lang w:val="en-US"/>
          </w:rPr>
          <m:t>F</m:t>
        </m:r>
        <m:r>
          <w:rPr>
            <w:rFonts w:ascii="Cambria Math" w:hAnsi="Cambria Math"/>
            <w:spacing w:val="-4"/>
            <w:sz w:val="28"/>
            <w:szCs w:val="28"/>
          </w:rPr>
          <m:t>(</m:t>
        </m:r>
        <m:acc>
          <m:accPr>
            <m:chr m:val="̅"/>
            <m:ctrlPr>
              <w:rPr>
                <w:rFonts w:ascii="Cambria Math" w:hAnsi="Cambria Math"/>
                <w:i/>
                <w:spacing w:val="-4"/>
                <w:sz w:val="28"/>
                <w:szCs w:val="28"/>
                <w:lang w:val="en-US"/>
              </w:rPr>
            </m:ctrlPr>
          </m:accPr>
          <m:e>
            <m:r>
              <w:rPr>
                <w:rFonts w:ascii="Cambria Math" w:hAnsi="Cambria Math"/>
                <w:spacing w:val="-4"/>
                <w:sz w:val="28"/>
                <w:szCs w:val="28"/>
                <w:lang w:val="en-US"/>
              </w:rPr>
              <m:t>x</m:t>
            </m:r>
          </m:e>
        </m:acc>
        <m:r>
          <w:rPr>
            <w:rFonts w:ascii="Cambria Math" w:hAnsi="Cambria Math"/>
            <w:spacing w:val="-4"/>
            <w:sz w:val="28"/>
            <w:szCs w:val="28"/>
          </w:rPr>
          <m:t>)</m:t>
        </m:r>
      </m:oMath>
      <w:r w:rsidRPr="00F824D1">
        <w:rPr>
          <w:spacing w:val="-4"/>
          <w:sz w:val="28"/>
          <w:szCs w:val="28"/>
          <w:lang w:val="kk-KZ"/>
        </w:rPr>
        <w:t xml:space="preserve"> </w:t>
      </w:r>
      <w:r w:rsidRPr="00F824D1">
        <w:rPr>
          <w:spacing w:val="-2"/>
          <w:sz w:val="28"/>
          <w:szCs w:val="28"/>
          <w:lang w:val="kk-KZ"/>
        </w:rPr>
        <w:t>келесі түрге ие</w:t>
      </w:r>
      <w:r w:rsidR="00AE17E0" w:rsidRPr="00F824D1">
        <w:rPr>
          <w:spacing w:val="-2"/>
          <w:sz w:val="28"/>
          <w:szCs w:val="28"/>
        </w:rPr>
        <w:t>:</w:t>
      </w:r>
    </w:p>
    <w:tbl>
      <w:tblPr>
        <w:tblW w:w="0" w:type="auto"/>
        <w:jc w:val="center"/>
        <w:tblLayout w:type="fixed"/>
        <w:tblLook w:val="0000" w:firstRow="0" w:lastRow="0" w:firstColumn="0" w:lastColumn="0" w:noHBand="0" w:noVBand="0"/>
      </w:tblPr>
      <w:tblGrid>
        <w:gridCol w:w="8505"/>
        <w:gridCol w:w="1014"/>
      </w:tblGrid>
      <w:tr w:rsidR="00AE17E0" w:rsidRPr="00F824D1" w14:paraId="08789ACE" w14:textId="77777777" w:rsidTr="00E2423C">
        <w:trPr>
          <w:trHeight w:val="340"/>
          <w:jc w:val="center"/>
        </w:trPr>
        <w:tc>
          <w:tcPr>
            <w:tcW w:w="8505" w:type="dxa"/>
            <w:shd w:val="clear" w:color="auto" w:fill="auto"/>
            <w:vAlign w:val="center"/>
          </w:tcPr>
          <w:p w14:paraId="4047FB24" w14:textId="072E1E4A" w:rsidR="00AE17E0" w:rsidRPr="00F824D1" w:rsidRDefault="00D46894" w:rsidP="00D46894">
            <w:pPr>
              <w:spacing w:before="120" w:after="120" w:line="260" w:lineRule="atLeast"/>
              <w:ind w:left="-15"/>
              <w:jc w:val="center"/>
            </w:pPr>
            <m:oMathPara>
              <m:oMath>
                <m:r>
                  <w:rPr>
                    <w:rFonts w:ascii="Cambria Math" w:hAnsi="Cambria Math"/>
                    <w:spacing w:val="14"/>
                    <w:sz w:val="28"/>
                    <w:szCs w:val="28"/>
                    <w:lang w:val="en-US"/>
                  </w:rPr>
                  <m:t>P=pF(</m:t>
                </m:r>
                <m:bar>
                  <m:barPr>
                    <m:pos m:val="top"/>
                    <m:ctrlPr>
                      <w:rPr>
                        <w:rFonts w:ascii="Cambria Math" w:hAnsi="Cambria Math"/>
                        <w:i/>
                        <w:iCs/>
                        <w:spacing w:val="14"/>
                        <w:sz w:val="28"/>
                        <w:szCs w:val="28"/>
                        <w:lang w:val="en-US"/>
                      </w:rPr>
                    </m:ctrlPr>
                  </m:barPr>
                  <m:e>
                    <m:r>
                      <w:rPr>
                        <w:rFonts w:ascii="Cambria Math" w:hAnsi="Cambria Math"/>
                        <w:spacing w:val="14"/>
                        <w:sz w:val="28"/>
                        <w:szCs w:val="28"/>
                        <w:lang w:val="en-US"/>
                      </w:rPr>
                      <m:t>x</m:t>
                    </m:r>
                  </m:e>
                </m:bar>
                <m:r>
                  <w:rPr>
                    <w:rFonts w:ascii="Cambria Math" w:hAnsi="Cambria Math"/>
                    <w:spacing w:val="14"/>
                    <w:sz w:val="28"/>
                    <w:szCs w:val="28"/>
                    <w:lang w:val="en-US"/>
                  </w:rPr>
                  <m:t>)-</m:t>
                </m:r>
                <m:bar>
                  <m:barPr>
                    <m:pos m:val="top"/>
                    <m:ctrlPr>
                      <w:rPr>
                        <w:rFonts w:ascii="Cambria Math" w:hAnsi="Cambria Math"/>
                        <w:i/>
                        <w:iCs/>
                        <w:spacing w:val="14"/>
                        <w:sz w:val="28"/>
                        <w:szCs w:val="28"/>
                        <w:lang w:val="en-US"/>
                      </w:rPr>
                    </m:ctrlPr>
                  </m:barPr>
                  <m:e>
                    <m:r>
                      <w:rPr>
                        <w:rFonts w:ascii="Cambria Math" w:hAnsi="Cambria Math"/>
                        <w:spacing w:val="14"/>
                        <w:sz w:val="28"/>
                        <w:szCs w:val="28"/>
                        <w:lang w:val="en-US"/>
                      </w:rPr>
                      <m:t>z</m:t>
                    </m:r>
                  </m:e>
                </m:bar>
                <m:bar>
                  <m:barPr>
                    <m:pos m:val="top"/>
                    <m:ctrlPr>
                      <w:rPr>
                        <w:rFonts w:ascii="Cambria Math" w:hAnsi="Cambria Math"/>
                        <w:i/>
                        <w:iCs/>
                        <w:spacing w:val="14"/>
                        <w:sz w:val="28"/>
                        <w:szCs w:val="28"/>
                        <w:lang w:val="en-US"/>
                      </w:rPr>
                    </m:ctrlPr>
                  </m:barPr>
                  <m:e>
                    <m:r>
                      <w:rPr>
                        <w:rFonts w:ascii="Cambria Math" w:hAnsi="Cambria Math"/>
                        <w:spacing w:val="14"/>
                        <w:sz w:val="28"/>
                        <w:szCs w:val="28"/>
                        <w:lang w:val="en-US"/>
                      </w:rPr>
                      <m:t>δ</m:t>
                    </m:r>
                  </m:e>
                </m:bar>
                <m:r>
                  <w:rPr>
                    <w:rFonts w:ascii="Cambria Math" w:hAnsi="Cambria Math"/>
                    <w:spacing w:val="14"/>
                    <w:sz w:val="28"/>
                    <w:szCs w:val="28"/>
                    <w:lang w:val="en-US"/>
                  </w:rPr>
                  <m:t>,</m:t>
                </m:r>
              </m:oMath>
            </m:oMathPara>
          </w:p>
        </w:tc>
        <w:tc>
          <w:tcPr>
            <w:tcW w:w="1014" w:type="dxa"/>
            <w:shd w:val="clear" w:color="auto" w:fill="auto"/>
            <w:vAlign w:val="center"/>
          </w:tcPr>
          <w:p w14:paraId="247A721D" w14:textId="759123BA" w:rsidR="00AE17E0" w:rsidRPr="00F824D1" w:rsidRDefault="00AE17E0" w:rsidP="00503E53">
            <w:pPr>
              <w:spacing w:before="120" w:after="120" w:line="260" w:lineRule="atLeast"/>
              <w:jc w:val="right"/>
              <w:rPr>
                <w:sz w:val="28"/>
                <w:szCs w:val="28"/>
              </w:rPr>
            </w:pPr>
            <w:r w:rsidRPr="00F824D1">
              <w:rPr>
                <w:sz w:val="28"/>
                <w:szCs w:val="28"/>
              </w:rPr>
              <w:t>(</w:t>
            </w:r>
            <w:r w:rsidR="00E2423C" w:rsidRPr="00F824D1">
              <w:rPr>
                <w:sz w:val="28"/>
                <w:szCs w:val="28"/>
                <w:lang w:val="kk-KZ"/>
              </w:rPr>
              <w:t>2.30</w:t>
            </w:r>
            <w:r w:rsidRPr="00F824D1">
              <w:rPr>
                <w:sz w:val="28"/>
                <w:szCs w:val="28"/>
              </w:rPr>
              <w:t>)</w:t>
            </w:r>
          </w:p>
        </w:tc>
      </w:tr>
    </w:tbl>
    <w:p w14:paraId="15D78344" w14:textId="1A00591E" w:rsidR="00AE17E0" w:rsidRPr="00F824D1" w:rsidRDefault="00920B19" w:rsidP="00AE17E0">
      <w:pPr>
        <w:shd w:val="clear" w:color="auto" w:fill="FFFFFF"/>
        <w:jc w:val="both"/>
        <w:rPr>
          <w:spacing w:val="-6"/>
          <w:sz w:val="28"/>
          <w:szCs w:val="28"/>
        </w:rPr>
      </w:pPr>
      <w:r w:rsidRPr="00F824D1">
        <w:rPr>
          <w:spacing w:val="-6"/>
          <w:sz w:val="28"/>
          <w:szCs w:val="28"/>
          <w:lang w:val="kk-KZ"/>
        </w:rPr>
        <w:t>мұндағы</w:t>
      </w:r>
      <w:r w:rsidR="00AE17E0" w:rsidRPr="00F824D1">
        <w:rPr>
          <w:spacing w:val="-6"/>
          <w:sz w:val="28"/>
          <w:szCs w:val="28"/>
        </w:rPr>
        <w:t xml:space="preserve">  </w:t>
      </w:r>
      <m:oMath>
        <m:acc>
          <m:accPr>
            <m:chr m:val="̅"/>
            <m:ctrlPr>
              <w:rPr>
                <w:rFonts w:ascii="Cambria Math" w:hAnsi="Cambria Math"/>
                <w:i/>
                <w:spacing w:val="-6"/>
                <w:sz w:val="28"/>
                <w:szCs w:val="28"/>
              </w:rPr>
            </m:ctrlPr>
          </m:accPr>
          <m:e>
            <m:r>
              <w:rPr>
                <w:rFonts w:ascii="Cambria Math" w:hAnsi="Cambria Math"/>
                <w:spacing w:val="-6"/>
                <w:sz w:val="28"/>
                <w:szCs w:val="28"/>
              </w:rPr>
              <m:t>μ</m:t>
            </m:r>
          </m:e>
        </m:acc>
      </m:oMath>
      <w:r w:rsidR="00AE17E0" w:rsidRPr="00F824D1">
        <w:rPr>
          <w:spacing w:val="-6"/>
          <w:sz w:val="28"/>
          <w:szCs w:val="28"/>
        </w:rPr>
        <w:sym w:font="Symbol" w:char="F02D"/>
      </w:r>
      <w:r w:rsidR="00AE17E0" w:rsidRPr="00F824D1">
        <w:rPr>
          <w:spacing w:val="-6"/>
          <w:sz w:val="28"/>
          <w:szCs w:val="28"/>
        </w:rPr>
        <w:t xml:space="preserve"> </w:t>
      </w:r>
      <w:r w:rsidRPr="00F824D1">
        <w:rPr>
          <w:spacing w:val="-6"/>
          <w:sz w:val="28"/>
          <w:szCs w:val="28"/>
          <w:lang w:val="kk-KZ"/>
        </w:rPr>
        <w:t>ласта</w:t>
      </w:r>
      <w:r w:rsidR="00A03306" w:rsidRPr="00F824D1">
        <w:rPr>
          <w:spacing w:val="-6"/>
          <w:sz w:val="28"/>
          <w:szCs w:val="28"/>
          <w:lang w:val="kk-KZ"/>
        </w:rPr>
        <w:t xml:space="preserve">ғаны үшін </w:t>
      </w:r>
      <w:r w:rsidR="00AE17E0" w:rsidRPr="00F824D1">
        <w:rPr>
          <w:spacing w:val="-6"/>
          <w:sz w:val="28"/>
          <w:szCs w:val="28"/>
        </w:rPr>
        <w:t>«</w:t>
      </w:r>
      <w:r w:rsidR="00A03306" w:rsidRPr="00F824D1">
        <w:rPr>
          <w:spacing w:val="-6"/>
          <w:sz w:val="28"/>
          <w:szCs w:val="28"/>
          <w:lang w:val="kk-KZ"/>
        </w:rPr>
        <w:t>енгізілген</w:t>
      </w:r>
      <w:r w:rsidR="00AE17E0" w:rsidRPr="00F824D1">
        <w:rPr>
          <w:spacing w:val="-6"/>
          <w:sz w:val="28"/>
          <w:szCs w:val="28"/>
        </w:rPr>
        <w:t>»</w:t>
      </w:r>
      <w:r w:rsidR="00A03306" w:rsidRPr="00F824D1">
        <w:rPr>
          <w:spacing w:val="-6"/>
          <w:sz w:val="28"/>
          <w:szCs w:val="28"/>
          <w:lang w:val="kk-KZ"/>
        </w:rPr>
        <w:t xml:space="preserve"> төлем </w:t>
      </w:r>
      <w:r w:rsidR="00A03306" w:rsidRPr="00F824D1">
        <w:rPr>
          <w:spacing w:val="-6"/>
          <w:sz w:val="28"/>
          <w:szCs w:val="28"/>
        </w:rPr>
        <w:t>вектор</w:t>
      </w:r>
      <w:r w:rsidR="00A03306" w:rsidRPr="00F824D1">
        <w:rPr>
          <w:spacing w:val="-6"/>
          <w:sz w:val="28"/>
          <w:szCs w:val="28"/>
          <w:lang w:val="kk-KZ"/>
        </w:rPr>
        <w:t>ы</w:t>
      </w:r>
      <w:r w:rsidR="00AE17E0" w:rsidRPr="00F824D1">
        <w:rPr>
          <w:spacing w:val="-6"/>
          <w:sz w:val="28"/>
          <w:szCs w:val="28"/>
        </w:rPr>
        <w:t>:</w:t>
      </w:r>
    </w:p>
    <w:tbl>
      <w:tblPr>
        <w:tblW w:w="0" w:type="auto"/>
        <w:jc w:val="center"/>
        <w:tblLayout w:type="fixed"/>
        <w:tblLook w:val="0000" w:firstRow="0" w:lastRow="0" w:firstColumn="0" w:lastColumn="0" w:noHBand="0" w:noVBand="0"/>
      </w:tblPr>
      <w:tblGrid>
        <w:gridCol w:w="8505"/>
        <w:gridCol w:w="1014"/>
      </w:tblGrid>
      <w:tr w:rsidR="00AE17E0" w:rsidRPr="00F824D1" w14:paraId="4284EE53" w14:textId="77777777" w:rsidTr="00E2423C">
        <w:trPr>
          <w:trHeight w:val="340"/>
          <w:jc w:val="center"/>
        </w:trPr>
        <w:tc>
          <w:tcPr>
            <w:tcW w:w="8505" w:type="dxa"/>
            <w:shd w:val="clear" w:color="auto" w:fill="auto"/>
            <w:vAlign w:val="center"/>
          </w:tcPr>
          <w:p w14:paraId="07D3848C" w14:textId="2312B953" w:rsidR="00124DCD" w:rsidRPr="00F824D1" w:rsidRDefault="00C64898" w:rsidP="00B07BCA">
            <w:pPr>
              <w:spacing w:before="120" w:after="120" w:line="260" w:lineRule="atLeast"/>
              <w:ind w:left="-15"/>
              <w:jc w:val="center"/>
              <w:rPr>
                <w:lang w:val="kk-KZ"/>
              </w:rPr>
            </w:pPr>
            <m:oMathPara>
              <m:oMath>
                <m:sSub>
                  <m:sSubPr>
                    <m:ctrlPr>
                      <w:rPr>
                        <w:rFonts w:ascii="Cambria Math" w:hAnsi="Cambria Math"/>
                        <w:i/>
                        <w:iCs/>
                        <w:spacing w:val="14"/>
                        <w:sz w:val="28"/>
                        <w:szCs w:val="28"/>
                        <w:lang w:val="en-US"/>
                      </w:rPr>
                    </m:ctrlPr>
                  </m:sSubPr>
                  <m:e>
                    <m:r>
                      <w:rPr>
                        <w:rFonts w:ascii="Cambria Math" w:hAnsi="Cambria Math"/>
                        <w:spacing w:val="14"/>
                        <w:sz w:val="28"/>
                        <w:szCs w:val="28"/>
                        <w:lang w:val="en-US"/>
                      </w:rPr>
                      <m:t>μ</m:t>
                    </m:r>
                  </m:e>
                  <m:sub>
                    <m:r>
                      <w:rPr>
                        <w:rFonts w:ascii="Cambria Math" w:hAnsi="Cambria Math"/>
                        <w:spacing w:val="14"/>
                        <w:sz w:val="28"/>
                        <w:szCs w:val="28"/>
                        <w:lang w:val="en-US"/>
                      </w:rPr>
                      <m:t>j</m:t>
                    </m:r>
                  </m:sub>
                </m:sSub>
                <m:r>
                  <w:rPr>
                    <w:rFonts w:ascii="Cambria Math" w:hAnsi="Cambria Math"/>
                    <w:spacing w:val="14"/>
                    <w:sz w:val="28"/>
                    <w:szCs w:val="28"/>
                  </w:rPr>
                  <m:t>=</m:t>
                </m:r>
                <m:d>
                  <m:dPr>
                    <m:begChr m:val="{"/>
                    <m:endChr m:val=""/>
                    <m:ctrlPr>
                      <w:rPr>
                        <w:rFonts w:ascii="Cambria Math" w:hAnsi="Cambria Math"/>
                        <w:i/>
                        <w:iCs/>
                        <w:spacing w:val="14"/>
                        <w:sz w:val="28"/>
                        <w:szCs w:val="28"/>
                        <w:lang w:val="en-US"/>
                      </w:rPr>
                    </m:ctrlPr>
                  </m:dPr>
                  <m:e>
                    <m:eqArr>
                      <m:eqArrPr>
                        <m:ctrlPr>
                          <w:rPr>
                            <w:rFonts w:ascii="Cambria Math" w:hAnsi="Cambria Math"/>
                            <w:i/>
                            <w:iCs/>
                            <w:spacing w:val="14"/>
                            <w:sz w:val="28"/>
                            <w:szCs w:val="28"/>
                            <w:lang w:val="en-US"/>
                          </w:rPr>
                        </m:ctrlPr>
                      </m:eqArrPr>
                      <m:e>
                        <m:r>
                          <w:rPr>
                            <w:rFonts w:ascii="Cambria Math" w:hAnsi="Cambria Math"/>
                            <w:spacing w:val="14"/>
                            <w:sz w:val="28"/>
                            <w:szCs w:val="28"/>
                            <w:lang w:val="en-US"/>
                          </w:rPr>
                          <m:t xml:space="preserve">0, </m:t>
                        </m:r>
                        <m:sSub>
                          <m:sSubPr>
                            <m:ctrlPr>
                              <w:rPr>
                                <w:rFonts w:ascii="Cambria Math" w:hAnsi="Cambria Math"/>
                                <w:i/>
                                <w:iCs/>
                                <w:spacing w:val="14"/>
                                <w:sz w:val="28"/>
                                <w:szCs w:val="28"/>
                                <w:lang w:val="en-US"/>
                              </w:rPr>
                            </m:ctrlPr>
                          </m:sSubPr>
                          <m:e>
                            <m:r>
                              <w:rPr>
                                <w:rFonts w:ascii="Cambria Math" w:hAnsi="Cambria Math"/>
                                <w:spacing w:val="14"/>
                                <w:sz w:val="28"/>
                                <w:szCs w:val="28"/>
                                <w:lang w:val="en-US"/>
                              </w:rPr>
                              <m:t>w</m:t>
                            </m:r>
                          </m:e>
                          <m:sub>
                            <m:r>
                              <w:rPr>
                                <w:rFonts w:ascii="Cambria Math" w:hAnsi="Cambria Math"/>
                                <w:spacing w:val="14"/>
                                <w:sz w:val="28"/>
                                <w:szCs w:val="28"/>
                                <w:lang w:val="en-US"/>
                              </w:rPr>
                              <m:t>j</m:t>
                            </m:r>
                          </m:sub>
                        </m:sSub>
                        <m:r>
                          <w:rPr>
                            <w:rFonts w:ascii="Cambria Math" w:hAnsi="Cambria Math"/>
                            <w:spacing w:val="14"/>
                            <w:sz w:val="28"/>
                            <w:szCs w:val="28"/>
                            <w:lang w:val="en-US"/>
                          </w:rPr>
                          <m:t xml:space="preserve"> ≤</m:t>
                        </m:r>
                        <m:f>
                          <m:fPr>
                            <m:ctrlPr>
                              <w:rPr>
                                <w:rFonts w:ascii="Cambria Math" w:hAnsi="Cambria Math"/>
                                <w:i/>
                                <w:iCs/>
                                <w:spacing w:val="14"/>
                                <w:sz w:val="28"/>
                                <w:szCs w:val="28"/>
                                <w:lang w:val="en-US"/>
                              </w:rPr>
                            </m:ctrlPr>
                          </m:fPr>
                          <m:num>
                            <m:sSubSup>
                              <m:sSubSupPr>
                                <m:ctrlPr>
                                  <w:rPr>
                                    <w:rFonts w:ascii="Cambria Math" w:hAnsi="Cambria Math"/>
                                    <w:i/>
                                    <w:iCs/>
                                    <w:spacing w:val="14"/>
                                    <w:sz w:val="28"/>
                                    <w:szCs w:val="28"/>
                                    <w:lang w:val="en-US"/>
                                  </w:rPr>
                                </m:ctrlPr>
                              </m:sSubSupPr>
                              <m:e>
                                <m:r>
                                  <w:rPr>
                                    <w:rFonts w:ascii="Cambria Math" w:hAnsi="Cambria Math"/>
                                    <w:spacing w:val="14"/>
                                    <w:sz w:val="28"/>
                                    <w:szCs w:val="28"/>
                                    <w:lang w:val="en-US"/>
                                  </w:rPr>
                                  <m:t>w</m:t>
                                </m:r>
                              </m:e>
                              <m:sub>
                                <m:r>
                                  <w:rPr>
                                    <w:rFonts w:ascii="Cambria Math" w:hAnsi="Cambria Math"/>
                                    <w:spacing w:val="14"/>
                                    <w:sz w:val="28"/>
                                    <w:szCs w:val="28"/>
                                    <w:lang w:val="en-US"/>
                                  </w:rPr>
                                  <m:t>j</m:t>
                                </m:r>
                              </m:sub>
                              <m:sup>
                                <m:r>
                                  <w:rPr>
                                    <w:rFonts w:ascii="Cambria Math" w:hAnsi="Cambria Math"/>
                                    <w:spacing w:val="14"/>
                                    <w:sz w:val="28"/>
                                    <w:szCs w:val="28"/>
                                    <w:lang w:val="en-US"/>
                                  </w:rPr>
                                  <m:t>*</m:t>
                                </m:r>
                              </m:sup>
                            </m:sSubSup>
                          </m:num>
                          <m:den>
                            <m:r>
                              <w:rPr>
                                <w:rFonts w:ascii="Cambria Math" w:hAnsi="Cambria Math"/>
                                <w:spacing w:val="14"/>
                                <w:sz w:val="28"/>
                                <w:szCs w:val="28"/>
                                <w:lang w:val="en-US"/>
                              </w:rPr>
                              <m:t>2</m:t>
                            </m:r>
                          </m:den>
                        </m:f>
                        <m:r>
                          <w:rPr>
                            <w:rFonts w:ascii="Cambria Math" w:hAnsi="Cambria Math"/>
                            <w:spacing w:val="14"/>
                            <w:sz w:val="28"/>
                            <w:szCs w:val="28"/>
                            <w:lang w:val="en-US"/>
                          </w:rPr>
                          <m:t xml:space="preserve"> , </m:t>
                        </m:r>
                      </m:e>
                      <m:e>
                        <m:f>
                          <m:fPr>
                            <m:ctrlPr>
                              <w:rPr>
                                <w:rFonts w:ascii="Cambria Math" w:hAnsi="Cambria Math"/>
                                <w:i/>
                                <w:iCs/>
                                <w:spacing w:val="14"/>
                                <w:sz w:val="28"/>
                                <w:szCs w:val="28"/>
                                <w:lang w:val="en-US"/>
                              </w:rPr>
                            </m:ctrlPr>
                          </m:fPr>
                          <m:num>
                            <m:r>
                              <w:rPr>
                                <w:rFonts w:ascii="Cambria Math" w:hAnsi="Cambria Math"/>
                                <w:spacing w:val="14"/>
                                <w:sz w:val="28"/>
                                <w:szCs w:val="28"/>
                                <w:lang w:val="en-US"/>
                              </w:rPr>
                              <m:t>x-</m:t>
                            </m:r>
                            <m:f>
                              <m:fPr>
                                <m:ctrlPr>
                                  <w:rPr>
                                    <w:rFonts w:ascii="Cambria Math" w:hAnsi="Cambria Math"/>
                                    <w:i/>
                                    <w:iCs/>
                                    <w:spacing w:val="14"/>
                                    <w:sz w:val="28"/>
                                    <w:szCs w:val="28"/>
                                    <w:lang w:val="en-US"/>
                                  </w:rPr>
                                </m:ctrlPr>
                              </m:fPr>
                              <m:num>
                                <m:sSubSup>
                                  <m:sSubSupPr>
                                    <m:ctrlPr>
                                      <w:rPr>
                                        <w:rFonts w:ascii="Cambria Math" w:hAnsi="Cambria Math"/>
                                        <w:i/>
                                        <w:iCs/>
                                        <w:spacing w:val="14"/>
                                        <w:sz w:val="28"/>
                                        <w:szCs w:val="28"/>
                                        <w:lang w:val="en-US"/>
                                      </w:rPr>
                                    </m:ctrlPr>
                                  </m:sSubSupPr>
                                  <m:e>
                                    <m:r>
                                      <w:rPr>
                                        <w:rFonts w:ascii="Cambria Math" w:hAnsi="Cambria Math"/>
                                        <w:spacing w:val="14"/>
                                        <w:sz w:val="28"/>
                                        <w:szCs w:val="28"/>
                                        <w:lang w:val="en-US"/>
                                      </w:rPr>
                                      <m:t>w</m:t>
                                    </m:r>
                                  </m:e>
                                  <m:sub>
                                    <m:r>
                                      <w:rPr>
                                        <w:rFonts w:ascii="Cambria Math" w:hAnsi="Cambria Math"/>
                                        <w:spacing w:val="14"/>
                                        <w:sz w:val="28"/>
                                        <w:szCs w:val="28"/>
                                        <w:lang w:val="en-US"/>
                                      </w:rPr>
                                      <m:t>j</m:t>
                                    </m:r>
                                  </m:sub>
                                  <m:sup>
                                    <m:r>
                                      <w:rPr>
                                        <w:rFonts w:ascii="Cambria Math" w:hAnsi="Cambria Math"/>
                                        <w:spacing w:val="14"/>
                                        <w:sz w:val="28"/>
                                        <w:szCs w:val="28"/>
                                        <w:lang w:val="en-US"/>
                                      </w:rPr>
                                      <m:t>*</m:t>
                                    </m:r>
                                  </m:sup>
                                </m:sSubSup>
                              </m:num>
                              <m:den>
                                <m:r>
                                  <w:rPr>
                                    <w:rFonts w:ascii="Cambria Math" w:hAnsi="Cambria Math"/>
                                    <w:spacing w:val="14"/>
                                    <w:sz w:val="28"/>
                                    <w:szCs w:val="28"/>
                                    <w:lang w:val="en-US"/>
                                  </w:rPr>
                                  <m:t>2</m:t>
                                </m:r>
                              </m:den>
                            </m:f>
                          </m:num>
                          <m:den>
                            <m:f>
                              <m:fPr>
                                <m:ctrlPr>
                                  <w:rPr>
                                    <w:rFonts w:ascii="Cambria Math" w:hAnsi="Cambria Math"/>
                                    <w:i/>
                                    <w:iCs/>
                                    <w:spacing w:val="14"/>
                                    <w:sz w:val="28"/>
                                    <w:szCs w:val="28"/>
                                    <w:lang w:val="en-US"/>
                                  </w:rPr>
                                </m:ctrlPr>
                              </m:fPr>
                              <m:num>
                                <m:sSubSup>
                                  <m:sSubSupPr>
                                    <m:ctrlPr>
                                      <w:rPr>
                                        <w:rFonts w:ascii="Cambria Math" w:hAnsi="Cambria Math"/>
                                        <w:i/>
                                        <w:iCs/>
                                        <w:spacing w:val="14"/>
                                        <w:sz w:val="28"/>
                                        <w:szCs w:val="28"/>
                                        <w:lang w:val="en-US"/>
                                      </w:rPr>
                                    </m:ctrlPr>
                                  </m:sSubSupPr>
                                  <m:e>
                                    <m:r>
                                      <w:rPr>
                                        <w:rFonts w:ascii="Cambria Math" w:hAnsi="Cambria Math"/>
                                        <w:spacing w:val="14"/>
                                        <w:sz w:val="28"/>
                                        <w:szCs w:val="28"/>
                                        <w:lang w:val="en-US"/>
                                      </w:rPr>
                                      <m:t>w</m:t>
                                    </m:r>
                                  </m:e>
                                  <m:sub>
                                    <m:r>
                                      <w:rPr>
                                        <w:rFonts w:ascii="Cambria Math" w:hAnsi="Cambria Math"/>
                                        <w:spacing w:val="14"/>
                                        <w:sz w:val="28"/>
                                        <w:szCs w:val="28"/>
                                        <w:lang w:val="en-US"/>
                                      </w:rPr>
                                      <m:t>j</m:t>
                                    </m:r>
                                  </m:sub>
                                  <m:sup>
                                    <m:r>
                                      <w:rPr>
                                        <w:rFonts w:ascii="Cambria Math" w:hAnsi="Cambria Math"/>
                                        <w:spacing w:val="14"/>
                                        <w:sz w:val="28"/>
                                        <w:szCs w:val="28"/>
                                        <w:lang w:val="en-US"/>
                                      </w:rPr>
                                      <m:t>*</m:t>
                                    </m:r>
                                  </m:sup>
                                </m:sSubSup>
                              </m:num>
                              <m:den>
                                <m:r>
                                  <w:rPr>
                                    <w:rFonts w:ascii="Cambria Math" w:hAnsi="Cambria Math"/>
                                    <w:spacing w:val="14"/>
                                    <w:sz w:val="28"/>
                                    <w:szCs w:val="28"/>
                                    <w:lang w:val="en-US"/>
                                  </w:rPr>
                                  <m:t>2</m:t>
                                </m:r>
                              </m:den>
                            </m:f>
                          </m:den>
                        </m:f>
                        <m:r>
                          <w:rPr>
                            <w:rFonts w:ascii="Cambria Math" w:hAnsi="Cambria Math"/>
                            <w:spacing w:val="14"/>
                            <w:sz w:val="28"/>
                            <w:szCs w:val="28"/>
                            <w:lang w:val="en-US"/>
                          </w:rPr>
                          <m:t>-1,   j=</m:t>
                        </m:r>
                        <m:acc>
                          <m:accPr>
                            <m:chr m:val="̅"/>
                            <m:ctrlPr>
                              <w:rPr>
                                <w:rFonts w:ascii="Cambria Math" w:hAnsi="Cambria Math"/>
                                <w:i/>
                                <w:iCs/>
                                <w:spacing w:val="14"/>
                                <w:sz w:val="28"/>
                                <w:szCs w:val="28"/>
                                <w:lang w:val="en-US"/>
                              </w:rPr>
                            </m:ctrlPr>
                          </m:accPr>
                          <m:e>
                            <m:r>
                              <w:rPr>
                                <w:rFonts w:ascii="Cambria Math" w:hAnsi="Cambria Math"/>
                                <w:spacing w:val="14"/>
                                <w:sz w:val="28"/>
                                <w:szCs w:val="28"/>
                                <w:lang w:val="en-US"/>
                              </w:rPr>
                              <m:t>1, m</m:t>
                            </m:r>
                          </m:e>
                        </m:acc>
                      </m:e>
                      <m:e>
                        <m:r>
                          <w:rPr>
                            <w:rFonts w:ascii="Cambria Math" w:hAnsi="Cambria Math"/>
                            <w:spacing w:val="14"/>
                            <w:sz w:val="28"/>
                            <w:szCs w:val="28"/>
                            <w:lang w:val="en-US"/>
                          </w:rPr>
                          <m:t>1,   x&gt;</m:t>
                        </m:r>
                        <m:sSubSup>
                          <m:sSubSupPr>
                            <m:ctrlPr>
                              <w:rPr>
                                <w:rFonts w:ascii="Cambria Math" w:hAnsi="Cambria Math"/>
                                <w:i/>
                                <w:iCs/>
                                <w:spacing w:val="14"/>
                                <w:sz w:val="28"/>
                                <w:szCs w:val="28"/>
                                <w:lang w:val="en-US"/>
                              </w:rPr>
                            </m:ctrlPr>
                          </m:sSubSupPr>
                          <m:e>
                            <m:r>
                              <w:rPr>
                                <w:rFonts w:ascii="Cambria Math" w:hAnsi="Cambria Math"/>
                                <w:spacing w:val="14"/>
                                <w:sz w:val="28"/>
                                <w:szCs w:val="28"/>
                                <w:lang w:val="en-US"/>
                              </w:rPr>
                              <m:t>w</m:t>
                            </m:r>
                          </m:e>
                          <m:sub>
                            <m:r>
                              <w:rPr>
                                <w:rFonts w:ascii="Cambria Math" w:hAnsi="Cambria Math"/>
                                <w:spacing w:val="14"/>
                                <w:sz w:val="28"/>
                                <w:szCs w:val="28"/>
                                <w:lang w:val="en-US"/>
                              </w:rPr>
                              <m:t>j</m:t>
                            </m:r>
                          </m:sub>
                          <m:sup>
                            <m:r>
                              <w:rPr>
                                <w:rFonts w:ascii="Cambria Math" w:hAnsi="Cambria Math"/>
                                <w:spacing w:val="14"/>
                                <w:sz w:val="28"/>
                                <w:szCs w:val="28"/>
                                <w:lang w:val="en-US"/>
                              </w:rPr>
                              <m:t>*</m:t>
                            </m:r>
                          </m:sup>
                        </m:sSubSup>
                      </m:e>
                    </m:eqArr>
                  </m:e>
                </m:d>
                <m:r>
                  <w:rPr>
                    <w:rFonts w:ascii="Cambria Math" w:hAnsi="Cambria Math"/>
                    <w:spacing w:val="14"/>
                    <w:sz w:val="28"/>
                    <w:szCs w:val="28"/>
                    <w:lang w:val="en-US"/>
                  </w:rPr>
                  <m:t xml:space="preserve">   </m:t>
                </m:r>
              </m:oMath>
            </m:oMathPara>
          </w:p>
        </w:tc>
        <w:tc>
          <w:tcPr>
            <w:tcW w:w="1014" w:type="dxa"/>
            <w:shd w:val="clear" w:color="auto" w:fill="auto"/>
            <w:vAlign w:val="center"/>
          </w:tcPr>
          <w:p w14:paraId="5890B537" w14:textId="6B26983E" w:rsidR="00AE17E0" w:rsidRPr="00F824D1" w:rsidRDefault="00AE17E0" w:rsidP="00503E53">
            <w:pPr>
              <w:spacing w:before="120" w:after="120" w:line="260" w:lineRule="atLeast"/>
              <w:jc w:val="right"/>
              <w:rPr>
                <w:sz w:val="28"/>
                <w:szCs w:val="28"/>
              </w:rPr>
            </w:pPr>
            <w:r w:rsidRPr="00F824D1">
              <w:rPr>
                <w:sz w:val="28"/>
                <w:szCs w:val="28"/>
              </w:rPr>
              <w:t>(</w:t>
            </w:r>
            <w:r w:rsidR="00E2423C" w:rsidRPr="00F824D1">
              <w:rPr>
                <w:sz w:val="28"/>
                <w:szCs w:val="28"/>
                <w:lang w:val="kk-KZ"/>
              </w:rPr>
              <w:t>2.31</w:t>
            </w:r>
            <w:r w:rsidRPr="00F824D1">
              <w:rPr>
                <w:sz w:val="28"/>
                <w:szCs w:val="28"/>
              </w:rPr>
              <w:t>)</w:t>
            </w:r>
          </w:p>
        </w:tc>
      </w:tr>
    </w:tbl>
    <w:p w14:paraId="00B7BCD9" w14:textId="01933D2D" w:rsidR="00AE17E0" w:rsidRPr="00F824D1" w:rsidRDefault="00920B19" w:rsidP="00D46894">
      <w:pPr>
        <w:shd w:val="clear" w:color="auto" w:fill="FFFFFF"/>
        <w:jc w:val="both"/>
        <w:rPr>
          <w:spacing w:val="-3"/>
          <w:sz w:val="28"/>
          <w:szCs w:val="28"/>
        </w:rPr>
      </w:pPr>
      <w:r w:rsidRPr="00F824D1">
        <w:rPr>
          <w:spacing w:val="2"/>
          <w:sz w:val="28"/>
          <w:szCs w:val="28"/>
          <w:lang w:val="kk-KZ"/>
        </w:rPr>
        <w:t>мұндағы</w:t>
      </w:r>
      <w:r w:rsidR="00AE17E0" w:rsidRPr="00F824D1">
        <w:rPr>
          <w:spacing w:val="2"/>
          <w:sz w:val="28"/>
          <w:szCs w:val="28"/>
        </w:rPr>
        <w:t xml:space="preserve"> </w:t>
      </w:r>
      <m:oMath>
        <m:bar>
          <m:barPr>
            <m:pos m:val="top"/>
            <m:ctrlPr>
              <w:rPr>
                <w:rFonts w:ascii="Cambria Math" w:hAnsi="Cambria Math"/>
                <w:i/>
                <w:iCs/>
                <w:spacing w:val="14"/>
                <w:sz w:val="28"/>
                <w:szCs w:val="28"/>
                <w:lang w:val="en-US"/>
              </w:rPr>
            </m:ctrlPr>
          </m:barPr>
          <m:e>
            <m:r>
              <w:rPr>
                <w:rFonts w:ascii="Cambria Math" w:hAnsi="Cambria Math"/>
                <w:spacing w:val="14"/>
                <w:sz w:val="28"/>
                <w:szCs w:val="28"/>
                <w:lang w:val="en-US"/>
              </w:rPr>
              <m:t>w</m:t>
            </m:r>
          </m:e>
        </m:bar>
      </m:oMath>
      <w:r w:rsidR="00AE17E0" w:rsidRPr="00F824D1">
        <w:rPr>
          <w:spacing w:val="2"/>
          <w:sz w:val="28"/>
          <w:szCs w:val="28"/>
        </w:rPr>
        <w:t xml:space="preserve"> </w:t>
      </w:r>
      <w:r w:rsidR="00AE17E0" w:rsidRPr="00F824D1">
        <w:rPr>
          <w:spacing w:val="2"/>
          <w:sz w:val="28"/>
          <w:szCs w:val="28"/>
        </w:rPr>
        <w:sym w:font="Symbol" w:char="F02D"/>
      </w:r>
      <w:r w:rsidR="00AE17E0" w:rsidRPr="00F824D1">
        <w:rPr>
          <w:smallCaps/>
          <w:noProof/>
          <w:spacing w:val="2"/>
          <w:position w:val="-6"/>
          <w:sz w:val="28"/>
          <w:szCs w:val="28"/>
        </w:rPr>
        <w:t xml:space="preserve"> </w:t>
      </w:r>
      <w:r w:rsidR="00AE17E0" w:rsidRPr="00F824D1">
        <w:rPr>
          <w:spacing w:val="2"/>
          <w:sz w:val="28"/>
          <w:szCs w:val="28"/>
        </w:rPr>
        <w:t>(</w:t>
      </w:r>
      <w:r w:rsidR="00E2423C" w:rsidRPr="00F824D1">
        <w:rPr>
          <w:spacing w:val="2"/>
          <w:sz w:val="28"/>
          <w:szCs w:val="28"/>
          <w:lang w:val="kk-KZ"/>
        </w:rPr>
        <w:t>2.2</w:t>
      </w:r>
      <w:r w:rsidR="00AE17E0" w:rsidRPr="00F824D1">
        <w:rPr>
          <w:spacing w:val="2"/>
          <w:sz w:val="28"/>
          <w:szCs w:val="28"/>
        </w:rPr>
        <w:t xml:space="preserve">5) </w:t>
      </w:r>
      <w:r w:rsidRPr="00F824D1">
        <w:rPr>
          <w:spacing w:val="2"/>
          <w:sz w:val="28"/>
          <w:szCs w:val="28"/>
          <w:lang w:val="kk-KZ"/>
        </w:rPr>
        <w:t>және</w:t>
      </w:r>
      <w:r w:rsidR="00AE17E0" w:rsidRPr="00F824D1">
        <w:rPr>
          <w:spacing w:val="2"/>
          <w:sz w:val="28"/>
          <w:szCs w:val="28"/>
        </w:rPr>
        <w:t xml:space="preserve"> (</w:t>
      </w:r>
      <w:r w:rsidR="00E2423C" w:rsidRPr="00F824D1">
        <w:rPr>
          <w:spacing w:val="2"/>
          <w:sz w:val="28"/>
          <w:szCs w:val="28"/>
          <w:lang w:val="kk-KZ"/>
        </w:rPr>
        <w:t>2.2</w:t>
      </w:r>
      <w:r w:rsidR="00AE17E0" w:rsidRPr="00F824D1">
        <w:rPr>
          <w:spacing w:val="2"/>
          <w:sz w:val="28"/>
          <w:szCs w:val="28"/>
        </w:rPr>
        <w:t>4)</w:t>
      </w:r>
      <w:r w:rsidRPr="00F824D1">
        <w:rPr>
          <w:spacing w:val="2"/>
          <w:sz w:val="28"/>
          <w:szCs w:val="28"/>
          <w:lang w:val="kk-KZ"/>
        </w:rPr>
        <w:t xml:space="preserve"> формулалары бойынша </w:t>
      </w:r>
      <w:r w:rsidR="00B85DAF" w:rsidRPr="00F824D1">
        <w:rPr>
          <w:spacing w:val="2"/>
          <w:sz w:val="28"/>
          <w:szCs w:val="28"/>
          <w:lang w:val="kk-KZ"/>
        </w:rPr>
        <w:t>ластау</w:t>
      </w:r>
      <w:r w:rsidR="00A03306" w:rsidRPr="00F824D1">
        <w:rPr>
          <w:spacing w:val="2"/>
          <w:sz w:val="28"/>
          <w:szCs w:val="28"/>
          <w:lang w:val="kk-KZ"/>
        </w:rPr>
        <w:t>шы</w:t>
      </w:r>
      <w:r w:rsidR="00B85DAF" w:rsidRPr="00F824D1">
        <w:rPr>
          <w:spacing w:val="2"/>
          <w:sz w:val="28"/>
          <w:szCs w:val="28"/>
          <w:lang w:val="kk-KZ"/>
        </w:rPr>
        <w:t xml:space="preserve"> вектор</w:t>
      </w:r>
      <w:r w:rsidR="00AE17E0" w:rsidRPr="00F824D1">
        <w:rPr>
          <w:spacing w:val="2"/>
          <w:sz w:val="28"/>
          <w:szCs w:val="28"/>
        </w:rPr>
        <w:t>;</w:t>
      </w:r>
      <w:r w:rsidR="000F08D0" w:rsidRPr="000F08D0">
        <w:rPr>
          <w:spacing w:val="2"/>
          <w:sz w:val="28"/>
          <w:szCs w:val="28"/>
        </w:rPr>
        <w:t xml:space="preserve"> </w:t>
      </w:r>
      <m:oMath>
        <m:sSubSup>
          <m:sSubSupPr>
            <m:ctrlPr>
              <w:rPr>
                <w:rFonts w:ascii="Cambria Math" w:hAnsi="Cambria Math"/>
                <w:i/>
                <w:spacing w:val="2"/>
                <w:sz w:val="28"/>
                <w:szCs w:val="28"/>
              </w:rPr>
            </m:ctrlPr>
          </m:sSubSupPr>
          <m:e>
            <m:r>
              <w:rPr>
                <w:rFonts w:ascii="Cambria Math" w:hAnsi="Cambria Math"/>
                <w:spacing w:val="2"/>
                <w:sz w:val="28"/>
                <w:szCs w:val="28"/>
              </w:rPr>
              <m:t>w</m:t>
            </m:r>
          </m:e>
          <m:sub>
            <m:r>
              <w:rPr>
                <w:rFonts w:ascii="Cambria Math" w:hAnsi="Cambria Math"/>
                <w:spacing w:val="2"/>
                <w:sz w:val="28"/>
                <w:szCs w:val="28"/>
              </w:rPr>
              <m:t>j</m:t>
            </m:r>
          </m:sub>
          <m:sup>
            <m:r>
              <w:rPr>
                <w:rFonts w:ascii="Cambria Math" w:hAnsi="Cambria Math"/>
                <w:spacing w:val="2"/>
                <w:sz w:val="28"/>
                <w:szCs w:val="28"/>
              </w:rPr>
              <m:t>*</m:t>
            </m:r>
          </m:sup>
        </m:sSubSup>
      </m:oMath>
      <w:r w:rsidR="00AE17E0" w:rsidRPr="00F824D1">
        <w:rPr>
          <w:i/>
          <w:iCs/>
          <w:spacing w:val="-3"/>
          <w:sz w:val="28"/>
          <w:szCs w:val="28"/>
        </w:rPr>
        <w:sym w:font="Symbol" w:char="F02D"/>
      </w:r>
      <w:r w:rsidR="00AE17E0" w:rsidRPr="00F824D1">
        <w:rPr>
          <w:i/>
          <w:iCs/>
          <w:spacing w:val="-3"/>
          <w:sz w:val="28"/>
          <w:szCs w:val="28"/>
        </w:rPr>
        <w:t xml:space="preserve">  </w:t>
      </w:r>
      <w:r w:rsidR="007E7BE1" w:rsidRPr="00F824D1">
        <w:rPr>
          <w:spacing w:val="-3"/>
          <w:sz w:val="28"/>
          <w:szCs w:val="28"/>
          <w:lang w:val="kk-KZ"/>
        </w:rPr>
        <w:t>рұқсат етілген ластау</w:t>
      </w:r>
      <w:r w:rsidR="00A03306" w:rsidRPr="00F824D1">
        <w:rPr>
          <w:spacing w:val="-3"/>
          <w:sz w:val="28"/>
          <w:szCs w:val="28"/>
          <w:lang w:val="kk-KZ"/>
        </w:rPr>
        <w:t>шы</w:t>
      </w:r>
      <w:r w:rsidR="007E7BE1" w:rsidRPr="00F824D1">
        <w:rPr>
          <w:spacing w:val="-3"/>
          <w:sz w:val="28"/>
          <w:szCs w:val="28"/>
          <w:lang w:val="kk-KZ"/>
        </w:rPr>
        <w:t xml:space="preserve"> заттар вектор</w:t>
      </w:r>
      <w:r w:rsidR="00A03306" w:rsidRPr="00F824D1">
        <w:rPr>
          <w:spacing w:val="-3"/>
          <w:sz w:val="28"/>
          <w:szCs w:val="28"/>
          <w:lang w:val="kk-KZ"/>
        </w:rPr>
        <w:t>ының</w:t>
      </w:r>
      <w:r w:rsidR="007E7BE1" w:rsidRPr="00F824D1">
        <w:rPr>
          <w:i/>
          <w:iCs/>
          <w:spacing w:val="-3"/>
          <w:sz w:val="28"/>
          <w:szCs w:val="28"/>
          <w:lang w:val="kk-KZ"/>
        </w:rPr>
        <w:t xml:space="preserve"> </w:t>
      </w:r>
      <w:r w:rsidR="00AE17E0" w:rsidRPr="00F824D1">
        <w:rPr>
          <w:spacing w:val="-3"/>
          <w:sz w:val="28"/>
          <w:szCs w:val="28"/>
        </w:rPr>
        <w:t>компонент</w:t>
      </w:r>
      <w:r w:rsidR="007E7BE1" w:rsidRPr="00F824D1">
        <w:rPr>
          <w:spacing w:val="-3"/>
          <w:sz w:val="28"/>
          <w:szCs w:val="28"/>
          <w:lang w:val="kk-KZ"/>
        </w:rPr>
        <w:t>тері</w:t>
      </w:r>
      <w:r w:rsidR="00A03306" w:rsidRPr="00F824D1">
        <w:rPr>
          <w:spacing w:val="-3"/>
          <w:sz w:val="28"/>
          <w:szCs w:val="28"/>
          <w:lang w:val="kk-KZ"/>
        </w:rPr>
        <w:t>.</w:t>
      </w:r>
      <w:r w:rsidR="00AE17E0" w:rsidRPr="00F824D1">
        <w:rPr>
          <w:spacing w:val="-3"/>
          <w:sz w:val="28"/>
          <w:szCs w:val="28"/>
        </w:rPr>
        <w:t xml:space="preserve"> </w:t>
      </w:r>
    </w:p>
    <w:tbl>
      <w:tblPr>
        <w:tblW w:w="0" w:type="auto"/>
        <w:jc w:val="center"/>
        <w:tblLayout w:type="fixed"/>
        <w:tblLook w:val="0000" w:firstRow="0" w:lastRow="0" w:firstColumn="0" w:lastColumn="0" w:noHBand="0" w:noVBand="0"/>
      </w:tblPr>
      <w:tblGrid>
        <w:gridCol w:w="8505"/>
        <w:gridCol w:w="1014"/>
      </w:tblGrid>
      <w:tr w:rsidR="00AE17E0" w:rsidRPr="00F824D1" w14:paraId="03974E8D" w14:textId="77777777" w:rsidTr="00E2423C">
        <w:trPr>
          <w:trHeight w:val="340"/>
          <w:jc w:val="center"/>
        </w:trPr>
        <w:tc>
          <w:tcPr>
            <w:tcW w:w="8505" w:type="dxa"/>
            <w:shd w:val="clear" w:color="auto" w:fill="auto"/>
            <w:vAlign w:val="center"/>
          </w:tcPr>
          <w:p w14:paraId="23D48A61" w14:textId="7F69B74E" w:rsidR="00AE17E0" w:rsidRPr="000F08D0" w:rsidRDefault="00C64898" w:rsidP="000F08D0">
            <w:pPr>
              <w:spacing w:before="120" w:after="120" w:line="260" w:lineRule="atLeast"/>
              <w:ind w:left="-15"/>
              <w:jc w:val="center"/>
              <w:rPr>
                <w:sz w:val="28"/>
                <w:szCs w:val="28"/>
                <w:lang w:val="en-US"/>
              </w:rPr>
            </w:pPr>
            <m:oMath>
              <m:sSup>
                <m:sSupPr>
                  <m:ctrlPr>
                    <w:rPr>
                      <w:rFonts w:ascii="Cambria Math" w:hAnsi="Cambria Math"/>
                      <w:i/>
                      <w:sz w:val="28"/>
                      <w:szCs w:val="28"/>
                    </w:rPr>
                  </m:ctrlPr>
                </m:sSupPr>
                <m:e>
                  <m:acc>
                    <m:accPr>
                      <m:chr m:val="̅"/>
                      <m:ctrlPr>
                        <w:rPr>
                          <w:rFonts w:ascii="Cambria Math" w:hAnsi="Cambria Math"/>
                          <w:i/>
                          <w:sz w:val="28"/>
                          <w:szCs w:val="28"/>
                        </w:rPr>
                      </m:ctrlPr>
                    </m:accPr>
                    <m:e>
                      <m:r>
                        <w:rPr>
                          <w:rFonts w:ascii="Cambria Math" w:hAnsi="Cambria Math"/>
                          <w:sz w:val="28"/>
                          <w:szCs w:val="28"/>
                        </w:rPr>
                        <m:t>w</m:t>
                      </m:r>
                    </m:e>
                  </m:acc>
                </m:e>
                <m:sup>
                  <m:r>
                    <w:rPr>
                      <w:rFonts w:ascii="Cambria Math" w:hAnsi="Cambria Math"/>
                      <w:sz w:val="28"/>
                      <w:szCs w:val="28"/>
                    </w:rPr>
                    <m:t>*</m:t>
                  </m:r>
                </m:sup>
              </m:s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w</m:t>
                  </m:r>
                </m:e>
                <m:sub>
                  <m:r>
                    <w:rPr>
                      <w:rFonts w:ascii="Cambria Math" w:hAnsi="Cambria Math"/>
                      <w:sz w:val="28"/>
                      <w:szCs w:val="28"/>
                    </w:rPr>
                    <m:t>1</m:t>
                  </m:r>
                </m:sub>
                <m:sup>
                  <m:r>
                    <w:rPr>
                      <w:rFonts w:ascii="Cambria Math" w:hAnsi="Cambria Math"/>
                      <w:sz w:val="28"/>
                      <w:szCs w:val="28"/>
                    </w:rPr>
                    <m:t>*</m:t>
                  </m:r>
                </m:sup>
              </m:sSubSup>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rPr>
                    <m:t>w</m:t>
                  </m:r>
                </m:e>
                <m:sub>
                  <m:r>
                    <w:rPr>
                      <w:rFonts w:ascii="Cambria Math" w:hAnsi="Cambria Math"/>
                      <w:sz w:val="28"/>
                      <w:szCs w:val="28"/>
                    </w:rPr>
                    <m:t>2</m:t>
                  </m:r>
                </m:sub>
                <m:sup>
                  <m:r>
                    <w:rPr>
                      <w:rFonts w:ascii="Cambria Math" w:hAnsi="Cambria Math"/>
                      <w:sz w:val="28"/>
                      <w:szCs w:val="28"/>
                    </w:rPr>
                    <m:t>*</m:t>
                  </m:r>
                </m:sup>
              </m:sSubSup>
              <m:r>
                <w:rPr>
                  <w:rFonts w:ascii="Cambria Math" w:hAnsi="Cambria Math"/>
                  <w:sz w:val="28"/>
                  <w:szCs w:val="28"/>
                </w:rPr>
                <m:t>, …,</m:t>
              </m:r>
              <m:sSubSup>
                <m:sSubSupPr>
                  <m:ctrlPr>
                    <w:rPr>
                      <w:rFonts w:ascii="Cambria Math" w:hAnsi="Cambria Math"/>
                      <w:i/>
                      <w:sz w:val="28"/>
                      <w:szCs w:val="28"/>
                    </w:rPr>
                  </m:ctrlPr>
                </m:sSubSupPr>
                <m:e>
                  <m:r>
                    <w:rPr>
                      <w:rFonts w:ascii="Cambria Math" w:hAnsi="Cambria Math"/>
                      <w:sz w:val="28"/>
                      <w:szCs w:val="28"/>
                    </w:rPr>
                    <m:t>w</m:t>
                  </m:r>
                </m:e>
                <m:sub>
                  <m:r>
                    <w:rPr>
                      <w:rFonts w:ascii="Cambria Math" w:hAnsi="Cambria Math"/>
                      <w:sz w:val="28"/>
                      <w:szCs w:val="28"/>
                    </w:rPr>
                    <m:t>m</m:t>
                  </m:r>
                </m:sub>
                <m:sup>
                  <m:r>
                    <w:rPr>
                      <w:rFonts w:ascii="Cambria Math" w:hAnsi="Cambria Math"/>
                      <w:sz w:val="28"/>
                      <w:szCs w:val="28"/>
                    </w:rPr>
                    <m:t>*</m:t>
                  </m:r>
                </m:sup>
              </m:sSubSup>
              <m:r>
                <w:rPr>
                  <w:rFonts w:ascii="Cambria Math" w:hAnsi="Cambria Math"/>
                  <w:sz w:val="28"/>
                  <w:szCs w:val="28"/>
                </w:rPr>
                <m:t>)</m:t>
              </m:r>
            </m:oMath>
            <w:r w:rsidR="000F08D0">
              <w:rPr>
                <w:sz w:val="28"/>
                <w:szCs w:val="28"/>
                <w:lang w:val="en-US"/>
              </w:rPr>
              <w:t>.</w:t>
            </w:r>
          </w:p>
        </w:tc>
        <w:tc>
          <w:tcPr>
            <w:tcW w:w="1014" w:type="dxa"/>
            <w:shd w:val="clear" w:color="auto" w:fill="auto"/>
            <w:vAlign w:val="center"/>
          </w:tcPr>
          <w:p w14:paraId="2BCD71E6" w14:textId="2A10FA5F" w:rsidR="00AE17E0" w:rsidRPr="00F824D1" w:rsidRDefault="00E2423C" w:rsidP="00503E53">
            <w:pPr>
              <w:spacing w:before="120" w:after="120" w:line="260" w:lineRule="atLeast"/>
              <w:jc w:val="right"/>
              <w:rPr>
                <w:sz w:val="28"/>
                <w:szCs w:val="28"/>
              </w:rPr>
            </w:pPr>
            <w:r w:rsidRPr="00F824D1">
              <w:rPr>
                <w:sz w:val="28"/>
                <w:szCs w:val="28"/>
                <w:lang w:val="kk-KZ"/>
              </w:rPr>
              <w:t>(2.3</w:t>
            </w:r>
            <w:r w:rsidR="00AE17E0" w:rsidRPr="00F824D1">
              <w:rPr>
                <w:sz w:val="28"/>
                <w:szCs w:val="28"/>
              </w:rPr>
              <w:t>2)</w:t>
            </w:r>
          </w:p>
        </w:tc>
      </w:tr>
    </w:tbl>
    <w:p w14:paraId="4DA7E8C2" w14:textId="1D7B6C4A" w:rsidR="007E7BE1" w:rsidRPr="00F824D1" w:rsidRDefault="007E7BE1" w:rsidP="00AE17E0">
      <w:pPr>
        <w:shd w:val="clear" w:color="auto" w:fill="FFFFFF"/>
        <w:ind w:right="5" w:firstLine="567"/>
        <w:jc w:val="both"/>
        <w:rPr>
          <w:spacing w:val="-5"/>
          <w:sz w:val="28"/>
          <w:szCs w:val="28"/>
        </w:rPr>
      </w:pPr>
      <w:r w:rsidRPr="00F824D1">
        <w:rPr>
          <w:spacing w:val="-5"/>
          <w:sz w:val="28"/>
          <w:szCs w:val="28"/>
          <w:lang w:val="kk-KZ"/>
        </w:rPr>
        <w:t>Есепті шешуді</w:t>
      </w:r>
      <w:r w:rsidRPr="00F824D1">
        <w:rPr>
          <w:spacing w:val="-5"/>
          <w:sz w:val="28"/>
          <w:szCs w:val="28"/>
        </w:rPr>
        <w:t xml:space="preserve"> жеңілдету үшін қоршаған ортаны ластағаны үшін</w:t>
      </w:r>
      <w:r w:rsidR="00A03306" w:rsidRPr="00F824D1">
        <w:rPr>
          <w:spacing w:val="-5"/>
          <w:sz w:val="28"/>
          <w:szCs w:val="28"/>
          <w:lang w:val="kk-KZ"/>
        </w:rPr>
        <w:t xml:space="preserve"> жасалатын</w:t>
      </w:r>
      <w:r w:rsidRPr="00F824D1">
        <w:rPr>
          <w:spacing w:val="-5"/>
          <w:sz w:val="28"/>
          <w:szCs w:val="28"/>
        </w:rPr>
        <w:t xml:space="preserve"> төлемдер табиғатты пайдаланғаны үшін төлемдерге </w:t>
      </w:r>
      <w:r w:rsidRPr="00F824D1">
        <w:rPr>
          <w:spacing w:val="-5"/>
          <w:sz w:val="28"/>
          <w:szCs w:val="28"/>
          <w:lang w:val="kk-KZ"/>
        </w:rPr>
        <w:t>біріктірілген</w:t>
      </w:r>
      <w:r w:rsidRPr="00F824D1">
        <w:rPr>
          <w:spacing w:val="-5"/>
          <w:sz w:val="28"/>
          <w:szCs w:val="28"/>
        </w:rPr>
        <w:t xml:space="preserve"> деп болжауға болады, яғни</w:t>
      </w:r>
      <w:r w:rsidRPr="00F824D1">
        <w:rPr>
          <w:spacing w:val="-5"/>
          <w:sz w:val="28"/>
          <w:szCs w:val="28"/>
          <w:lang w:val="kk-KZ"/>
        </w:rPr>
        <w:t xml:space="preserve">, </w:t>
      </w:r>
      <w:r w:rsidRPr="00F824D1">
        <w:rPr>
          <w:spacing w:val="-5"/>
          <w:sz w:val="28"/>
          <w:szCs w:val="28"/>
        </w:rPr>
        <w:t xml:space="preserve"> минус белгісі бар кіріс функциясындағы екінші </w:t>
      </w:r>
      <w:r w:rsidRPr="00F824D1">
        <w:rPr>
          <w:spacing w:val="-5"/>
          <w:sz w:val="28"/>
          <w:szCs w:val="28"/>
          <w:lang w:val="kk-KZ"/>
        </w:rPr>
        <w:t>мүше</w:t>
      </w:r>
      <w:r w:rsidRPr="00F824D1">
        <w:rPr>
          <w:spacing w:val="-5"/>
          <w:sz w:val="28"/>
          <w:szCs w:val="28"/>
        </w:rPr>
        <w:t xml:space="preserve"> (</w:t>
      </w:r>
      <w:r w:rsidR="00E2423C" w:rsidRPr="00F824D1">
        <w:rPr>
          <w:spacing w:val="-5"/>
          <w:sz w:val="28"/>
          <w:szCs w:val="28"/>
          <w:lang w:val="kk-KZ"/>
        </w:rPr>
        <w:t>2.30</w:t>
      </w:r>
      <w:r w:rsidRPr="00F824D1">
        <w:rPr>
          <w:spacing w:val="-5"/>
          <w:sz w:val="28"/>
          <w:szCs w:val="28"/>
        </w:rPr>
        <w:t>) қоршаған ортаға</w:t>
      </w:r>
      <w:r w:rsidR="00A03306" w:rsidRPr="00F824D1">
        <w:rPr>
          <w:spacing w:val="-5"/>
          <w:sz w:val="28"/>
          <w:szCs w:val="28"/>
          <w:lang w:val="kk-KZ"/>
        </w:rPr>
        <w:t xml:space="preserve"> тасталған</w:t>
      </w:r>
      <w:r w:rsidRPr="00F824D1">
        <w:rPr>
          <w:spacing w:val="-5"/>
          <w:sz w:val="28"/>
          <w:szCs w:val="28"/>
        </w:rPr>
        <w:t xml:space="preserve"> артық </w:t>
      </w:r>
      <w:r w:rsidRPr="00F824D1">
        <w:rPr>
          <w:spacing w:val="-5"/>
          <w:sz w:val="28"/>
          <w:szCs w:val="28"/>
          <w:lang w:val="kk-KZ"/>
        </w:rPr>
        <w:t>шығарындылар</w:t>
      </w:r>
      <w:r w:rsidRPr="00F824D1">
        <w:rPr>
          <w:spacing w:val="-5"/>
          <w:sz w:val="28"/>
          <w:szCs w:val="28"/>
        </w:rPr>
        <w:t xml:space="preserve"> үшін төлем ретінде қабылданады. Осыған байланысты кіріс функциясын (</w:t>
      </w:r>
      <w:r w:rsidR="00E2423C" w:rsidRPr="00F824D1">
        <w:rPr>
          <w:spacing w:val="-5"/>
          <w:sz w:val="28"/>
          <w:szCs w:val="28"/>
          <w:lang w:val="kk-KZ"/>
        </w:rPr>
        <w:t>2.30</w:t>
      </w:r>
      <w:r w:rsidRPr="00F824D1">
        <w:rPr>
          <w:spacing w:val="-5"/>
          <w:sz w:val="28"/>
          <w:szCs w:val="28"/>
        </w:rPr>
        <w:t xml:space="preserve">) өндірістік функция ретінде қарастыруға болады, оның аргументтері </w:t>
      </w:r>
      <m:oMath>
        <m:acc>
          <m:accPr>
            <m:chr m:val="̅"/>
            <m:ctrlPr>
              <w:rPr>
                <w:rFonts w:ascii="Cambria Math" w:hAnsi="Cambria Math"/>
                <w:i/>
                <w:spacing w:val="-5"/>
                <w:sz w:val="28"/>
                <w:szCs w:val="28"/>
              </w:rPr>
            </m:ctrlPr>
          </m:accPr>
          <m:e>
            <m:r>
              <w:rPr>
                <w:rFonts w:ascii="Cambria Math" w:hAnsi="Cambria Math"/>
                <w:spacing w:val="-5"/>
                <w:sz w:val="28"/>
                <w:szCs w:val="28"/>
              </w:rPr>
              <m:t>x</m:t>
            </m:r>
          </m:e>
        </m:acc>
        <m:r>
          <w:rPr>
            <w:rFonts w:ascii="Cambria Math" w:hAnsi="Cambria Math"/>
            <w:spacing w:val="-5"/>
            <w:sz w:val="28"/>
            <w:szCs w:val="28"/>
          </w:rPr>
          <m:t xml:space="preserve"> </m:t>
        </m:r>
      </m:oMath>
      <w:r w:rsidR="003E339A" w:rsidRPr="00F824D1">
        <w:rPr>
          <w:spacing w:val="-5"/>
          <w:sz w:val="28"/>
          <w:szCs w:val="28"/>
          <w:lang w:val="kk-KZ"/>
        </w:rPr>
        <w:t>–</w:t>
      </w:r>
      <w:r w:rsidR="00A03306" w:rsidRPr="00F824D1">
        <w:rPr>
          <w:spacing w:val="-5"/>
          <w:sz w:val="28"/>
          <w:szCs w:val="28"/>
          <w:lang w:val="kk-KZ"/>
        </w:rPr>
        <w:t xml:space="preserve"> ө</w:t>
      </w:r>
      <w:r w:rsidRPr="00F824D1">
        <w:rPr>
          <w:spacing w:val="-5"/>
          <w:sz w:val="28"/>
          <w:szCs w:val="28"/>
          <w:lang w:val="kk-KZ"/>
        </w:rPr>
        <w:t>німнің</w:t>
      </w:r>
      <w:r w:rsidRPr="00F824D1">
        <w:rPr>
          <w:spacing w:val="-5"/>
          <w:sz w:val="28"/>
          <w:szCs w:val="28"/>
        </w:rPr>
        <w:t xml:space="preserve"> көлемі, </w:t>
      </w:r>
      <m:oMath>
        <m:acc>
          <m:accPr>
            <m:chr m:val="̅"/>
            <m:ctrlPr>
              <w:rPr>
                <w:rFonts w:ascii="Cambria Math" w:hAnsi="Cambria Math"/>
                <w:i/>
                <w:spacing w:val="-5"/>
                <w:sz w:val="28"/>
                <w:szCs w:val="28"/>
              </w:rPr>
            </m:ctrlPr>
          </m:accPr>
          <m:e>
            <m:r>
              <w:rPr>
                <w:rFonts w:ascii="Cambria Math" w:hAnsi="Cambria Math"/>
                <w:spacing w:val="-5"/>
                <w:sz w:val="28"/>
                <w:szCs w:val="28"/>
              </w:rPr>
              <m:t xml:space="preserve">w </m:t>
            </m:r>
          </m:e>
        </m:acc>
      </m:oMath>
      <w:r w:rsidR="003E339A" w:rsidRPr="00F824D1">
        <w:rPr>
          <w:spacing w:val="-5"/>
          <w:sz w:val="28"/>
          <w:szCs w:val="28"/>
          <w:lang w:val="kk-KZ"/>
        </w:rPr>
        <w:t>–</w:t>
      </w:r>
      <w:r w:rsidRPr="00F824D1">
        <w:rPr>
          <w:spacing w:val="-5"/>
          <w:sz w:val="28"/>
          <w:szCs w:val="28"/>
          <w:lang w:val="kk-KZ"/>
        </w:rPr>
        <w:t xml:space="preserve"> </w:t>
      </w:r>
      <w:r w:rsidRPr="00F824D1">
        <w:rPr>
          <w:spacing w:val="-5"/>
          <w:sz w:val="28"/>
          <w:szCs w:val="28"/>
        </w:rPr>
        <w:t>ластануы,</w:t>
      </w:r>
      <w:r w:rsidRPr="00F824D1">
        <w:rPr>
          <w:noProof/>
          <w:position w:val="-6"/>
          <w:sz w:val="28"/>
          <w:szCs w:val="28"/>
        </w:rPr>
        <w:t xml:space="preserve"> </w:t>
      </w:r>
      <m:oMath>
        <m:sSup>
          <m:sSupPr>
            <m:ctrlPr>
              <w:rPr>
                <w:rFonts w:ascii="Cambria Math" w:hAnsi="Cambria Math"/>
                <w:i/>
                <w:sz w:val="28"/>
                <w:szCs w:val="28"/>
              </w:rPr>
            </m:ctrlPr>
          </m:sSupPr>
          <m:e>
            <m:acc>
              <m:accPr>
                <m:chr m:val="̅"/>
                <m:ctrlPr>
                  <w:rPr>
                    <w:rFonts w:ascii="Cambria Math" w:hAnsi="Cambria Math"/>
                    <w:i/>
                    <w:sz w:val="28"/>
                    <w:szCs w:val="28"/>
                  </w:rPr>
                </m:ctrlPr>
              </m:accPr>
              <m:e>
                <m:r>
                  <w:rPr>
                    <w:rFonts w:ascii="Cambria Math" w:hAnsi="Cambria Math"/>
                    <w:sz w:val="28"/>
                    <w:szCs w:val="28"/>
                  </w:rPr>
                  <m:t>w</m:t>
                </m:r>
              </m:e>
            </m:acc>
          </m:e>
          <m:sup>
            <m:r>
              <w:rPr>
                <w:rFonts w:ascii="Cambria Math" w:hAnsi="Cambria Math"/>
                <w:sz w:val="28"/>
                <w:szCs w:val="28"/>
              </w:rPr>
              <m:t>*</m:t>
            </m:r>
          </m:sup>
        </m:sSup>
      </m:oMath>
      <w:r w:rsidR="003E339A" w:rsidRPr="00F824D1">
        <w:rPr>
          <w:spacing w:val="-5"/>
          <w:sz w:val="28"/>
          <w:szCs w:val="28"/>
          <w:lang w:val="kk-KZ"/>
        </w:rPr>
        <w:t xml:space="preserve">– </w:t>
      </w:r>
      <w:r w:rsidR="003E339A" w:rsidRPr="00F824D1">
        <w:rPr>
          <w:spacing w:val="-5"/>
          <w:sz w:val="28"/>
          <w:szCs w:val="28"/>
        </w:rPr>
        <w:t>рұқсат</w:t>
      </w:r>
      <w:r w:rsidRPr="00F824D1">
        <w:rPr>
          <w:spacing w:val="-5"/>
          <w:sz w:val="28"/>
          <w:szCs w:val="28"/>
        </w:rPr>
        <w:t xml:space="preserve"> етілген нормалар</w:t>
      </w:r>
      <w:r w:rsidR="00A03306" w:rsidRPr="00F824D1">
        <w:rPr>
          <w:spacing w:val="-5"/>
          <w:sz w:val="28"/>
          <w:szCs w:val="28"/>
          <w:lang w:val="kk-KZ"/>
        </w:rPr>
        <w:t xml:space="preserve"> шегі</w:t>
      </w:r>
      <w:r w:rsidRPr="00F824D1">
        <w:rPr>
          <w:spacing w:val="-5"/>
          <w:sz w:val="28"/>
          <w:szCs w:val="28"/>
        </w:rPr>
        <w:t xml:space="preserve"> мен </w:t>
      </w:r>
      <m:oMath>
        <m:acc>
          <m:accPr>
            <m:chr m:val="̅"/>
            <m:ctrlPr>
              <w:rPr>
                <w:rFonts w:ascii="Cambria Math" w:hAnsi="Cambria Math"/>
                <w:i/>
                <w:spacing w:val="-5"/>
                <w:sz w:val="28"/>
                <w:szCs w:val="28"/>
              </w:rPr>
            </m:ctrlPr>
          </m:accPr>
          <m:e>
            <m:r>
              <w:rPr>
                <w:rFonts w:ascii="Cambria Math" w:hAnsi="Cambria Math"/>
                <w:spacing w:val="-5"/>
                <w:sz w:val="28"/>
                <w:szCs w:val="28"/>
              </w:rPr>
              <m:t>z</m:t>
            </m:r>
          </m:e>
        </m:acc>
        <m:r>
          <w:rPr>
            <w:rFonts w:ascii="Cambria Math" w:hAnsi="Cambria Math"/>
            <w:spacing w:val="-5"/>
            <w:sz w:val="28"/>
            <w:szCs w:val="28"/>
          </w:rPr>
          <m:t xml:space="preserve"> </m:t>
        </m:r>
      </m:oMath>
      <w:r w:rsidR="003E339A" w:rsidRPr="00F824D1">
        <w:rPr>
          <w:spacing w:val="-5"/>
          <w:sz w:val="28"/>
          <w:szCs w:val="28"/>
          <w:lang w:val="kk-KZ"/>
        </w:rPr>
        <w:t>–</w:t>
      </w:r>
      <w:r w:rsidRPr="00F824D1">
        <w:rPr>
          <w:spacing w:val="-5"/>
          <w:sz w:val="28"/>
          <w:szCs w:val="28"/>
          <w:lang w:val="kk-KZ"/>
        </w:rPr>
        <w:t xml:space="preserve"> </w:t>
      </w:r>
      <w:r w:rsidRPr="00F824D1">
        <w:rPr>
          <w:spacing w:val="-5"/>
          <w:sz w:val="28"/>
          <w:szCs w:val="28"/>
        </w:rPr>
        <w:t>қоршаған ортаны ласта</w:t>
      </w:r>
      <w:r w:rsidR="00A03306" w:rsidRPr="00F824D1">
        <w:rPr>
          <w:spacing w:val="-5"/>
          <w:sz w:val="28"/>
          <w:szCs w:val="28"/>
          <w:lang w:val="kk-KZ"/>
        </w:rPr>
        <w:t>ғаны</w:t>
      </w:r>
      <w:r w:rsidRPr="00F824D1">
        <w:rPr>
          <w:spacing w:val="-5"/>
          <w:sz w:val="28"/>
          <w:szCs w:val="28"/>
        </w:rPr>
        <w:t xml:space="preserve"> үшін </w:t>
      </w:r>
      <w:r w:rsidR="00A03306" w:rsidRPr="00F824D1">
        <w:rPr>
          <w:spacing w:val="-5"/>
          <w:sz w:val="28"/>
          <w:szCs w:val="28"/>
          <w:lang w:val="kk-KZ"/>
        </w:rPr>
        <w:t xml:space="preserve">төленетін </w:t>
      </w:r>
      <w:r w:rsidRPr="00F824D1">
        <w:rPr>
          <w:spacing w:val="-5"/>
          <w:sz w:val="28"/>
          <w:szCs w:val="28"/>
        </w:rPr>
        <w:t>төлемдер болып табылады.</w:t>
      </w:r>
    </w:p>
    <w:p w14:paraId="71282C87" w14:textId="3B84B145" w:rsidR="007E7BE1" w:rsidRPr="00F824D1" w:rsidRDefault="00D46894" w:rsidP="00D46894">
      <w:pPr>
        <w:shd w:val="clear" w:color="auto" w:fill="FFFFFF"/>
        <w:ind w:right="5" w:firstLine="567"/>
        <w:jc w:val="both"/>
        <w:rPr>
          <w:spacing w:val="-5"/>
          <w:sz w:val="28"/>
          <w:szCs w:val="28"/>
        </w:rPr>
      </w:pPr>
      <m:oMath>
        <m:r>
          <w:rPr>
            <w:rFonts w:ascii="Cambria Math" w:hAnsi="Cambria Math"/>
            <w:spacing w:val="-6"/>
            <w:sz w:val="28"/>
            <w:szCs w:val="28"/>
          </w:rPr>
          <m:t>F(</m:t>
        </m:r>
        <m:bar>
          <m:barPr>
            <m:pos m:val="top"/>
            <m:ctrlPr>
              <w:rPr>
                <w:rFonts w:ascii="Cambria Math" w:hAnsi="Cambria Math"/>
                <w:i/>
                <w:spacing w:val="-6"/>
                <w:sz w:val="28"/>
                <w:szCs w:val="28"/>
              </w:rPr>
            </m:ctrlPr>
          </m:barPr>
          <m:e>
            <m:r>
              <w:rPr>
                <w:rFonts w:ascii="Cambria Math" w:hAnsi="Cambria Math"/>
                <w:spacing w:val="-6"/>
                <w:sz w:val="28"/>
                <w:szCs w:val="28"/>
              </w:rPr>
              <m:t>x</m:t>
            </m:r>
          </m:e>
        </m:bar>
        <m:r>
          <w:rPr>
            <w:rFonts w:ascii="Cambria Math" w:hAnsi="Cambria Math"/>
            <w:spacing w:val="-6"/>
            <w:sz w:val="28"/>
            <w:szCs w:val="28"/>
          </w:rPr>
          <m:t>)</m:t>
        </m:r>
      </m:oMath>
      <w:r w:rsidRPr="00F824D1">
        <w:rPr>
          <w:spacing w:val="-5"/>
          <w:sz w:val="28"/>
          <w:szCs w:val="28"/>
          <w:lang w:val="kk-KZ"/>
        </w:rPr>
        <w:t xml:space="preserve"> </w:t>
      </w:r>
      <w:r w:rsidR="007E7BE1" w:rsidRPr="00F824D1">
        <w:rPr>
          <w:spacing w:val="-5"/>
          <w:sz w:val="28"/>
          <w:szCs w:val="28"/>
          <w:lang w:val="kk-KZ"/>
        </w:rPr>
        <w:t>ө</w:t>
      </w:r>
      <w:r w:rsidR="007E7BE1" w:rsidRPr="00F824D1">
        <w:rPr>
          <w:spacing w:val="-5"/>
          <w:sz w:val="28"/>
          <w:szCs w:val="28"/>
        </w:rPr>
        <w:t>ндіріс функциясымен сипатталатын</w:t>
      </w:r>
      <w:r w:rsidR="005F4D56" w:rsidRPr="00F824D1">
        <w:rPr>
          <w:spacing w:val="-5"/>
          <w:sz w:val="28"/>
          <w:szCs w:val="28"/>
          <w:lang w:val="kk-KZ"/>
        </w:rPr>
        <w:t xml:space="preserve"> </w:t>
      </w:r>
      <m:oMath>
        <m:acc>
          <m:accPr>
            <m:chr m:val="̅"/>
            <m:ctrlPr>
              <w:rPr>
                <w:rFonts w:ascii="Cambria Math" w:hAnsi="Cambria Math"/>
                <w:i/>
                <w:spacing w:val="-5"/>
                <w:sz w:val="28"/>
                <w:szCs w:val="28"/>
              </w:rPr>
            </m:ctrlPr>
          </m:accPr>
          <m:e>
            <m:r>
              <w:rPr>
                <w:rFonts w:ascii="Cambria Math" w:hAnsi="Cambria Math"/>
                <w:spacing w:val="-5"/>
                <w:sz w:val="28"/>
                <w:szCs w:val="28"/>
              </w:rPr>
              <m:t>x</m:t>
            </m:r>
          </m:e>
        </m:acc>
        <m:r>
          <w:rPr>
            <w:rFonts w:ascii="Cambria Math" w:hAnsi="Cambria Math"/>
            <w:spacing w:val="-5"/>
            <w:sz w:val="28"/>
            <w:szCs w:val="28"/>
          </w:rPr>
          <m:t xml:space="preserve"> </m:t>
        </m:r>
      </m:oMath>
      <w:r w:rsidR="005F4D56" w:rsidRPr="00F824D1">
        <w:rPr>
          <w:spacing w:val="-5"/>
          <w:sz w:val="28"/>
          <w:szCs w:val="28"/>
          <w:lang w:val="kk-KZ"/>
        </w:rPr>
        <w:t xml:space="preserve"> </w:t>
      </w:r>
      <w:r w:rsidR="007E7BE1" w:rsidRPr="00F824D1">
        <w:rPr>
          <w:spacing w:val="-5"/>
          <w:sz w:val="28"/>
          <w:szCs w:val="28"/>
        </w:rPr>
        <w:t xml:space="preserve">технологиясы бар вектордың көмегімен өнімнен кірісті </w:t>
      </w:r>
      <w:r w:rsidR="007E7BE1" w:rsidRPr="00F824D1">
        <w:rPr>
          <w:spacing w:val="-5"/>
          <w:sz w:val="28"/>
          <w:szCs w:val="28"/>
          <w:lang w:val="kk-KZ"/>
        </w:rPr>
        <w:t>оптими</w:t>
      </w:r>
      <w:r w:rsidR="005E4EB4" w:rsidRPr="00F824D1">
        <w:rPr>
          <w:spacing w:val="-5"/>
          <w:sz w:val="28"/>
          <w:szCs w:val="28"/>
          <w:lang w:val="kk-KZ"/>
        </w:rPr>
        <w:t>з</w:t>
      </w:r>
      <w:r w:rsidR="007E7BE1" w:rsidRPr="00F824D1">
        <w:rPr>
          <w:spacing w:val="-5"/>
          <w:sz w:val="28"/>
          <w:szCs w:val="28"/>
          <w:lang w:val="kk-KZ"/>
        </w:rPr>
        <w:t>ациялау</w:t>
      </w:r>
      <w:r w:rsidR="007E7BE1" w:rsidRPr="00F824D1">
        <w:rPr>
          <w:spacing w:val="-5"/>
          <w:sz w:val="28"/>
          <w:szCs w:val="28"/>
        </w:rPr>
        <w:t xml:space="preserve"> моделі келесі</w:t>
      </w:r>
      <w:r w:rsidR="005E4EB4" w:rsidRPr="00F824D1">
        <w:rPr>
          <w:spacing w:val="-5"/>
          <w:sz w:val="28"/>
          <w:szCs w:val="28"/>
          <w:lang w:val="kk-KZ"/>
        </w:rPr>
        <w:t xml:space="preserve"> түрде анықталады</w:t>
      </w:r>
      <w:r w:rsidR="007E7BE1" w:rsidRPr="00F824D1">
        <w:rPr>
          <w:spacing w:val="-5"/>
          <w:sz w:val="28"/>
          <w:szCs w:val="28"/>
        </w:rPr>
        <w:t>:</w:t>
      </w:r>
    </w:p>
    <w:p w14:paraId="3993B8A7" w14:textId="565AA022" w:rsidR="00AE17E0" w:rsidRPr="00F824D1" w:rsidRDefault="007E7BE1" w:rsidP="00AE17E0">
      <w:pPr>
        <w:shd w:val="clear" w:color="auto" w:fill="FFFFFF"/>
        <w:ind w:right="10" w:firstLine="567"/>
        <w:jc w:val="both"/>
        <w:rPr>
          <w:spacing w:val="-3"/>
          <w:sz w:val="28"/>
          <w:szCs w:val="28"/>
        </w:rPr>
      </w:pPr>
      <w:r w:rsidRPr="00F824D1">
        <w:rPr>
          <w:spacing w:val="-5"/>
          <w:sz w:val="28"/>
          <w:szCs w:val="28"/>
        </w:rPr>
        <w:t>шешімдердің мүмкін жиынтығында (</w:t>
      </w:r>
      <w:r w:rsidR="005F4D56" w:rsidRPr="00F824D1">
        <w:rPr>
          <w:spacing w:val="-5"/>
          <w:sz w:val="28"/>
          <w:szCs w:val="28"/>
          <w:lang w:val="kk-KZ"/>
        </w:rPr>
        <w:t>2.2</w:t>
      </w:r>
      <w:r w:rsidRPr="00F824D1">
        <w:rPr>
          <w:spacing w:val="-5"/>
          <w:sz w:val="28"/>
          <w:szCs w:val="28"/>
        </w:rPr>
        <w:t>9)</w:t>
      </w:r>
      <w:r w:rsidR="00C128C2" w:rsidRPr="00F824D1">
        <w:rPr>
          <w:spacing w:val="-5"/>
          <w:sz w:val="28"/>
          <w:szCs w:val="28"/>
          <w:lang w:val="kk-KZ"/>
        </w:rPr>
        <w:t>, (</w:t>
      </w:r>
      <w:r w:rsidR="005F4D56" w:rsidRPr="00F824D1">
        <w:rPr>
          <w:spacing w:val="-5"/>
          <w:sz w:val="28"/>
          <w:szCs w:val="28"/>
          <w:lang w:val="kk-KZ"/>
        </w:rPr>
        <w:t>2.3</w:t>
      </w:r>
      <w:r w:rsidR="00C128C2" w:rsidRPr="00F824D1">
        <w:rPr>
          <w:spacing w:val="-5"/>
          <w:sz w:val="28"/>
          <w:szCs w:val="28"/>
          <w:lang w:val="kk-KZ"/>
        </w:rPr>
        <w:t>1)</w:t>
      </w:r>
      <w:r w:rsidRPr="00F824D1">
        <w:rPr>
          <w:spacing w:val="-5"/>
          <w:sz w:val="28"/>
          <w:szCs w:val="28"/>
        </w:rPr>
        <w:t xml:space="preserve"> ескере отырып, (</w:t>
      </w:r>
      <w:r w:rsidR="005F4D56" w:rsidRPr="00F824D1">
        <w:rPr>
          <w:spacing w:val="-5"/>
          <w:sz w:val="28"/>
          <w:szCs w:val="28"/>
          <w:lang w:val="kk-KZ"/>
        </w:rPr>
        <w:t>2.30</w:t>
      </w:r>
      <w:r w:rsidRPr="00F824D1">
        <w:rPr>
          <w:spacing w:val="-5"/>
          <w:sz w:val="28"/>
          <w:szCs w:val="28"/>
        </w:rPr>
        <w:t>) функциясының максимумын таб</w:t>
      </w:r>
      <w:r w:rsidR="005E4EB4" w:rsidRPr="00F824D1">
        <w:rPr>
          <w:spacing w:val="-5"/>
          <w:sz w:val="28"/>
          <w:szCs w:val="28"/>
          <w:lang w:val="kk-KZ"/>
        </w:rPr>
        <w:t xml:space="preserve">амыз </w:t>
      </w:r>
    </w:p>
    <w:tbl>
      <w:tblPr>
        <w:tblW w:w="0" w:type="auto"/>
        <w:jc w:val="center"/>
        <w:tblLayout w:type="fixed"/>
        <w:tblLook w:val="0000" w:firstRow="0" w:lastRow="0" w:firstColumn="0" w:lastColumn="0" w:noHBand="0" w:noVBand="0"/>
      </w:tblPr>
      <w:tblGrid>
        <w:gridCol w:w="8505"/>
        <w:gridCol w:w="1014"/>
      </w:tblGrid>
      <w:tr w:rsidR="00AE17E0" w:rsidRPr="00F824D1" w14:paraId="177B6758" w14:textId="77777777" w:rsidTr="005F4D56">
        <w:trPr>
          <w:trHeight w:val="340"/>
          <w:jc w:val="center"/>
        </w:trPr>
        <w:tc>
          <w:tcPr>
            <w:tcW w:w="8505" w:type="dxa"/>
            <w:shd w:val="clear" w:color="auto" w:fill="auto"/>
            <w:vAlign w:val="center"/>
          </w:tcPr>
          <w:p w14:paraId="731FA3AD" w14:textId="5F6CCDA5" w:rsidR="00AE17E0" w:rsidRPr="00F824D1" w:rsidRDefault="00C64898" w:rsidP="00D46894">
            <w:pPr>
              <w:spacing w:before="120" w:after="120" w:line="260" w:lineRule="atLeast"/>
              <w:ind w:left="-15"/>
              <w:jc w:val="center"/>
            </w:pPr>
            <m:oMathPara>
              <m:oMath>
                <m:d>
                  <m:dPr>
                    <m:begChr m:val="{"/>
                    <m:endChr m:val=""/>
                    <m:ctrlPr>
                      <w:rPr>
                        <w:rFonts w:ascii="Cambria Math" w:hAnsi="Cambria Math"/>
                        <w:i/>
                        <w:iCs/>
                        <w:spacing w:val="14"/>
                        <w:sz w:val="28"/>
                        <w:szCs w:val="28"/>
                        <w:lang w:val="en-US"/>
                      </w:rPr>
                    </m:ctrlPr>
                  </m:dPr>
                  <m:e>
                    <m:eqArr>
                      <m:eqArrPr>
                        <m:ctrlPr>
                          <w:rPr>
                            <w:rFonts w:ascii="Cambria Math" w:hAnsi="Cambria Math"/>
                            <w:i/>
                            <w:iCs/>
                            <w:spacing w:val="14"/>
                            <w:sz w:val="28"/>
                            <w:szCs w:val="28"/>
                            <w:lang w:val="en-US"/>
                          </w:rPr>
                        </m:ctrlPr>
                      </m:eqArrPr>
                      <m:e>
                        <m:r>
                          <w:rPr>
                            <w:rFonts w:ascii="Cambria Math" w:hAnsi="Cambria Math"/>
                            <w:spacing w:val="14"/>
                            <w:sz w:val="28"/>
                            <w:szCs w:val="28"/>
                            <w:lang w:val="en-US"/>
                          </w:rPr>
                          <m:t>&amp;</m:t>
                        </m:r>
                        <m:bar>
                          <m:barPr>
                            <m:pos m:val="top"/>
                            <m:ctrlPr>
                              <w:rPr>
                                <w:rFonts w:ascii="Cambria Math" w:hAnsi="Cambria Math"/>
                                <w:i/>
                                <w:iCs/>
                                <w:spacing w:val="14"/>
                                <w:sz w:val="28"/>
                                <w:szCs w:val="28"/>
                                <w:lang w:val="en-US"/>
                              </w:rPr>
                            </m:ctrlPr>
                          </m:barPr>
                          <m:e>
                            <m:r>
                              <w:rPr>
                                <w:rFonts w:ascii="Cambria Math" w:hAnsi="Cambria Math"/>
                                <w:spacing w:val="14"/>
                                <w:sz w:val="28"/>
                                <w:szCs w:val="28"/>
                                <w:lang w:val="en-US"/>
                              </w:rPr>
                              <m:t>x</m:t>
                            </m:r>
                          </m:e>
                        </m:bar>
                        <m:r>
                          <w:rPr>
                            <w:rFonts w:ascii="Cambria Math" w:hAnsi="Cambria Math"/>
                            <w:spacing w:val="14"/>
                            <w:sz w:val="28"/>
                            <w:szCs w:val="28"/>
                            <w:lang w:val="en-US"/>
                          </w:rPr>
                          <m:t>≥0,</m:t>
                        </m:r>
                      </m:e>
                      <m:e>
                        <m:r>
                          <w:rPr>
                            <w:rFonts w:ascii="Cambria Math" w:hAnsi="Cambria Math"/>
                            <w:spacing w:val="14"/>
                            <w:sz w:val="28"/>
                            <w:szCs w:val="28"/>
                            <w:lang w:val="en-US"/>
                          </w:rPr>
                          <m:t>&amp;A</m:t>
                        </m:r>
                        <m:sSup>
                          <m:sSupPr>
                            <m:ctrlPr>
                              <w:rPr>
                                <w:rFonts w:ascii="Cambria Math" w:hAnsi="Cambria Math"/>
                                <w:i/>
                                <w:iCs/>
                                <w:spacing w:val="14"/>
                                <w:sz w:val="28"/>
                                <w:szCs w:val="28"/>
                                <w:lang w:val="en-US"/>
                              </w:rPr>
                            </m:ctrlPr>
                          </m:sSupPr>
                          <m:e>
                            <m:bar>
                              <m:barPr>
                                <m:pos m:val="top"/>
                                <m:ctrlPr>
                                  <w:rPr>
                                    <w:rFonts w:ascii="Cambria Math" w:hAnsi="Cambria Math"/>
                                    <w:i/>
                                    <w:iCs/>
                                    <w:spacing w:val="14"/>
                                    <w:sz w:val="28"/>
                                    <w:szCs w:val="28"/>
                                    <w:lang w:val="en-US"/>
                                  </w:rPr>
                                </m:ctrlPr>
                              </m:barPr>
                              <m:e>
                                <m:r>
                                  <w:rPr>
                                    <w:rFonts w:ascii="Cambria Math" w:hAnsi="Cambria Math"/>
                                    <w:spacing w:val="14"/>
                                    <w:sz w:val="28"/>
                                    <w:szCs w:val="28"/>
                                    <w:lang w:val="en-US"/>
                                  </w:rPr>
                                  <m:t>x</m:t>
                                </m:r>
                              </m:e>
                            </m:bar>
                          </m:e>
                          <m:sup>
                            <m:r>
                              <w:rPr>
                                <w:rFonts w:ascii="Cambria Math" w:hAnsi="Cambria Math"/>
                                <w:spacing w:val="14"/>
                                <w:sz w:val="28"/>
                                <w:szCs w:val="28"/>
                                <w:lang w:val="en-US"/>
                              </w:rPr>
                              <m:t>T</m:t>
                            </m:r>
                          </m:sup>
                        </m:sSup>
                        <m:r>
                          <w:rPr>
                            <w:rFonts w:ascii="Cambria Math" w:hAnsi="Cambria Math"/>
                            <w:spacing w:val="14"/>
                            <w:sz w:val="28"/>
                            <w:szCs w:val="28"/>
                            <w:lang w:val="en-US"/>
                          </w:rPr>
                          <m:t>≤</m:t>
                        </m:r>
                        <m:sSup>
                          <m:sSupPr>
                            <m:ctrlPr>
                              <w:rPr>
                                <w:rFonts w:ascii="Cambria Math" w:hAnsi="Cambria Math"/>
                                <w:i/>
                                <w:iCs/>
                                <w:spacing w:val="14"/>
                                <w:sz w:val="28"/>
                                <w:szCs w:val="28"/>
                                <w:lang w:val="en-US"/>
                              </w:rPr>
                            </m:ctrlPr>
                          </m:sSupPr>
                          <m:e>
                            <m:bar>
                              <m:barPr>
                                <m:pos m:val="top"/>
                                <m:ctrlPr>
                                  <w:rPr>
                                    <w:rFonts w:ascii="Cambria Math" w:hAnsi="Cambria Math"/>
                                    <w:i/>
                                    <w:iCs/>
                                    <w:spacing w:val="14"/>
                                    <w:sz w:val="28"/>
                                    <w:szCs w:val="28"/>
                                    <w:lang w:val="en-US"/>
                                  </w:rPr>
                                </m:ctrlPr>
                              </m:barPr>
                              <m:e>
                                <m:r>
                                  <w:rPr>
                                    <w:rFonts w:ascii="Cambria Math" w:hAnsi="Cambria Math"/>
                                    <w:spacing w:val="14"/>
                                    <w:sz w:val="28"/>
                                    <w:szCs w:val="28"/>
                                    <w:lang w:val="en-US"/>
                                  </w:rPr>
                                  <m:t>b</m:t>
                                </m:r>
                              </m:e>
                            </m:bar>
                          </m:e>
                          <m:sup>
                            <m:r>
                              <w:rPr>
                                <w:rFonts w:ascii="Cambria Math" w:hAnsi="Cambria Math"/>
                                <w:spacing w:val="14"/>
                                <w:sz w:val="28"/>
                                <w:szCs w:val="28"/>
                                <w:lang w:val="en-US"/>
                              </w:rPr>
                              <m:t>T</m:t>
                            </m:r>
                          </m:sup>
                        </m:sSup>
                      </m:e>
                    </m:eqArr>
                  </m:e>
                </m:d>
              </m:oMath>
            </m:oMathPara>
          </w:p>
        </w:tc>
        <w:tc>
          <w:tcPr>
            <w:tcW w:w="1014" w:type="dxa"/>
            <w:shd w:val="clear" w:color="auto" w:fill="auto"/>
            <w:vAlign w:val="center"/>
          </w:tcPr>
          <w:p w14:paraId="1FD708DA" w14:textId="5004018B" w:rsidR="00AE17E0" w:rsidRPr="00F824D1" w:rsidRDefault="00AE17E0" w:rsidP="00503E53">
            <w:pPr>
              <w:spacing w:before="120" w:after="120" w:line="260" w:lineRule="atLeast"/>
              <w:jc w:val="right"/>
              <w:rPr>
                <w:sz w:val="28"/>
                <w:szCs w:val="28"/>
              </w:rPr>
            </w:pPr>
            <w:r w:rsidRPr="00F824D1">
              <w:rPr>
                <w:sz w:val="28"/>
                <w:szCs w:val="28"/>
              </w:rPr>
              <w:t>(</w:t>
            </w:r>
            <w:r w:rsidR="005F4D56" w:rsidRPr="00F824D1">
              <w:rPr>
                <w:sz w:val="28"/>
                <w:szCs w:val="28"/>
                <w:lang w:val="kk-KZ"/>
              </w:rPr>
              <w:t>2.33</w:t>
            </w:r>
            <w:r w:rsidRPr="00F824D1">
              <w:rPr>
                <w:sz w:val="28"/>
                <w:szCs w:val="28"/>
              </w:rPr>
              <w:t>)</w:t>
            </w:r>
          </w:p>
        </w:tc>
      </w:tr>
    </w:tbl>
    <w:p w14:paraId="60B081A7" w14:textId="4C824312" w:rsidR="005E4EB4" w:rsidRPr="00F824D1" w:rsidRDefault="00C64898" w:rsidP="00AE17E0">
      <w:pPr>
        <w:shd w:val="clear" w:color="auto" w:fill="FFFFFF"/>
        <w:jc w:val="both"/>
        <w:rPr>
          <w:sz w:val="28"/>
          <w:szCs w:val="28"/>
        </w:rPr>
      </w:pPr>
      <m:oMath>
        <m:acc>
          <m:accPr>
            <m:chr m:val="̅"/>
            <m:ctrlPr>
              <w:rPr>
                <w:rFonts w:ascii="Cambria Math" w:hAnsi="Cambria Math"/>
                <w:i/>
                <w:spacing w:val="-5"/>
                <w:sz w:val="28"/>
                <w:szCs w:val="28"/>
              </w:rPr>
            </m:ctrlPr>
          </m:accPr>
          <m:e>
            <m:r>
              <w:rPr>
                <w:rFonts w:ascii="Cambria Math" w:hAnsi="Cambria Math"/>
                <w:spacing w:val="-5"/>
                <w:sz w:val="28"/>
                <w:szCs w:val="28"/>
              </w:rPr>
              <m:t xml:space="preserve">w </m:t>
            </m:r>
          </m:e>
        </m:acc>
        <m:r>
          <w:rPr>
            <w:rFonts w:ascii="Cambria Math" w:hAnsi="Cambria Math"/>
            <w:spacing w:val="-5"/>
            <w:sz w:val="28"/>
            <w:szCs w:val="28"/>
          </w:rPr>
          <m:t xml:space="preserve"> </m:t>
        </m:r>
      </m:oMath>
      <w:r w:rsidR="005E4EB4" w:rsidRPr="00F824D1">
        <w:rPr>
          <w:sz w:val="28"/>
          <w:szCs w:val="28"/>
          <w:lang w:val="kk-KZ"/>
        </w:rPr>
        <w:t>в</w:t>
      </w:r>
      <w:r w:rsidR="005E4EB4" w:rsidRPr="00F824D1">
        <w:rPr>
          <w:sz w:val="28"/>
          <w:szCs w:val="28"/>
        </w:rPr>
        <w:t xml:space="preserve">екторында </w:t>
      </w:r>
      <w:r w:rsidR="005E4EB4" w:rsidRPr="00F824D1">
        <w:rPr>
          <w:sz w:val="28"/>
          <w:szCs w:val="28"/>
          <w:lang w:val="kk-KZ"/>
        </w:rPr>
        <w:t>(</w:t>
      </w:r>
      <w:r w:rsidR="005F4D56" w:rsidRPr="00F824D1">
        <w:rPr>
          <w:sz w:val="28"/>
          <w:szCs w:val="28"/>
          <w:lang w:val="kk-KZ"/>
        </w:rPr>
        <w:t>2.32</w:t>
      </w:r>
      <w:r w:rsidR="005E4EB4" w:rsidRPr="00F824D1">
        <w:rPr>
          <w:sz w:val="28"/>
          <w:szCs w:val="28"/>
        </w:rPr>
        <w:t>)</w:t>
      </w:r>
      <w:r w:rsidR="00A03306" w:rsidRPr="00F824D1">
        <w:rPr>
          <w:sz w:val="28"/>
          <w:szCs w:val="28"/>
          <w:lang w:val="kk-KZ"/>
        </w:rPr>
        <w:t xml:space="preserve"> </w:t>
      </w:r>
      <w:r w:rsidR="005E4EB4" w:rsidRPr="00F824D1">
        <w:rPr>
          <w:sz w:val="28"/>
          <w:szCs w:val="28"/>
        </w:rPr>
        <w:t>берілген шектеу</w:t>
      </w:r>
      <w:r w:rsidR="005E4EB4" w:rsidRPr="00F824D1">
        <w:rPr>
          <w:sz w:val="28"/>
          <w:szCs w:val="28"/>
          <w:lang w:val="kk-KZ"/>
        </w:rPr>
        <w:t>ді еске</w:t>
      </w:r>
      <w:r w:rsidR="00C128C2" w:rsidRPr="00F824D1">
        <w:rPr>
          <w:sz w:val="28"/>
          <w:szCs w:val="28"/>
          <w:lang w:val="kk-KZ"/>
        </w:rPr>
        <w:t>реміз</w:t>
      </w:r>
      <w:r w:rsidR="00A03306" w:rsidRPr="00F824D1">
        <w:rPr>
          <w:sz w:val="28"/>
          <w:szCs w:val="28"/>
          <w:lang w:val="kk-KZ"/>
        </w:rPr>
        <w:t>.</w:t>
      </w:r>
    </w:p>
    <w:p w14:paraId="3D06F512" w14:textId="066FF2C3" w:rsidR="005E4EB4" w:rsidRPr="00F824D1" w:rsidRDefault="005E4EB4" w:rsidP="00AE17E0">
      <w:pPr>
        <w:shd w:val="clear" w:color="auto" w:fill="FFFFFF"/>
        <w:ind w:right="10" w:firstLine="567"/>
        <w:jc w:val="both"/>
        <w:rPr>
          <w:spacing w:val="-4"/>
          <w:sz w:val="28"/>
          <w:szCs w:val="28"/>
        </w:rPr>
      </w:pPr>
      <w:r w:rsidRPr="00F824D1">
        <w:rPr>
          <w:spacing w:val="-4"/>
          <w:sz w:val="28"/>
          <w:szCs w:val="28"/>
        </w:rPr>
        <w:t xml:space="preserve">Осылайша, қалдықтарды тұрақты басқарумен кірісті </w:t>
      </w:r>
      <w:r w:rsidRPr="00F824D1">
        <w:rPr>
          <w:spacing w:val="-4"/>
          <w:sz w:val="28"/>
          <w:szCs w:val="28"/>
          <w:lang w:val="kk-KZ"/>
        </w:rPr>
        <w:t>оптимизациялау</w:t>
      </w:r>
      <w:r w:rsidRPr="00F824D1">
        <w:rPr>
          <w:spacing w:val="-4"/>
          <w:sz w:val="28"/>
          <w:szCs w:val="28"/>
        </w:rPr>
        <w:t xml:space="preserve"> моделі (</w:t>
      </w:r>
      <w:r w:rsidR="008B6006" w:rsidRPr="00F824D1">
        <w:rPr>
          <w:spacing w:val="-4"/>
          <w:sz w:val="28"/>
          <w:szCs w:val="28"/>
          <w:lang w:val="kk-KZ"/>
        </w:rPr>
        <w:t>2.30</w:t>
      </w:r>
      <w:r w:rsidR="008B6006" w:rsidRPr="00F824D1">
        <w:rPr>
          <w:spacing w:val="-4"/>
          <w:sz w:val="28"/>
          <w:szCs w:val="28"/>
        </w:rPr>
        <w:t>)</w:t>
      </w:r>
      <w:r w:rsidR="008B6006" w:rsidRPr="00F824D1">
        <w:rPr>
          <w:spacing w:val="-4"/>
          <w:sz w:val="28"/>
          <w:szCs w:val="28"/>
          <w:lang w:val="kk-KZ"/>
        </w:rPr>
        <w:t xml:space="preserve"> - (</w:t>
      </w:r>
      <w:r w:rsidR="005F4D56" w:rsidRPr="00F824D1">
        <w:rPr>
          <w:spacing w:val="-4"/>
          <w:sz w:val="28"/>
          <w:szCs w:val="28"/>
          <w:lang w:val="kk-KZ"/>
        </w:rPr>
        <w:t>2.32</w:t>
      </w:r>
      <w:r w:rsidRPr="00F824D1">
        <w:rPr>
          <w:spacing w:val="-4"/>
          <w:sz w:val="28"/>
          <w:szCs w:val="28"/>
        </w:rPr>
        <w:t xml:space="preserve">) әмбебап болып табылады және кез-келген кәсіпорын, өндірістік кешен және </w:t>
      </w:r>
      <w:r w:rsidRPr="00F824D1">
        <w:rPr>
          <w:spacing w:val="-4"/>
          <w:sz w:val="28"/>
          <w:szCs w:val="28"/>
          <w:lang w:val="kk-KZ"/>
        </w:rPr>
        <w:t xml:space="preserve">салалық </w:t>
      </w:r>
      <w:r w:rsidRPr="00F824D1">
        <w:rPr>
          <w:spacing w:val="-4"/>
          <w:sz w:val="28"/>
          <w:szCs w:val="28"/>
        </w:rPr>
        <w:t xml:space="preserve">өнім </w:t>
      </w:r>
      <w:r w:rsidRPr="00F824D1">
        <w:rPr>
          <w:spacing w:val="-4"/>
          <w:sz w:val="28"/>
          <w:szCs w:val="28"/>
          <w:lang w:val="kk-KZ"/>
        </w:rPr>
        <w:t>өндіруде м</w:t>
      </w:r>
      <w:r w:rsidRPr="00F824D1">
        <w:rPr>
          <w:spacing w:val="-4"/>
          <w:sz w:val="28"/>
          <w:szCs w:val="28"/>
        </w:rPr>
        <w:t>икроэкономика мақсаттарында қолдан</w:t>
      </w:r>
      <w:r w:rsidRPr="00F824D1">
        <w:rPr>
          <w:spacing w:val="-4"/>
          <w:sz w:val="28"/>
          <w:szCs w:val="28"/>
          <w:lang w:val="kk-KZ"/>
        </w:rPr>
        <w:t xml:space="preserve">уға болады. </w:t>
      </w:r>
    </w:p>
    <w:p w14:paraId="45E3B6A5" w14:textId="7C9C6026" w:rsidR="005E4EB4" w:rsidRPr="00F824D1" w:rsidRDefault="006538EC" w:rsidP="00D46894">
      <w:pPr>
        <w:shd w:val="clear" w:color="auto" w:fill="FFFFFF"/>
        <w:ind w:right="10" w:firstLine="567"/>
        <w:jc w:val="both"/>
        <w:rPr>
          <w:spacing w:val="-4"/>
          <w:sz w:val="28"/>
          <w:szCs w:val="28"/>
          <w:lang w:val="kk-KZ"/>
        </w:rPr>
      </w:pPr>
      <w:r w:rsidRPr="00F824D1">
        <w:rPr>
          <w:spacing w:val="-4"/>
          <w:sz w:val="28"/>
          <w:szCs w:val="28"/>
          <w:lang w:val="kk-KZ"/>
        </w:rPr>
        <w:t>Алынған модель негізінде б</w:t>
      </w:r>
      <w:r w:rsidR="005E4EB4" w:rsidRPr="00F824D1">
        <w:rPr>
          <w:spacing w:val="-4"/>
          <w:sz w:val="28"/>
          <w:szCs w:val="28"/>
        </w:rPr>
        <w:t xml:space="preserve">елгілі бір кәсіпорынның өндіріс қалдықтарын басқарумен кірісті </w:t>
      </w:r>
      <w:r w:rsidR="00DB5EA4" w:rsidRPr="00F824D1">
        <w:rPr>
          <w:spacing w:val="-4"/>
          <w:sz w:val="28"/>
          <w:szCs w:val="28"/>
          <w:lang w:val="kk-KZ"/>
        </w:rPr>
        <w:t>оптимизациялау</w:t>
      </w:r>
      <w:r w:rsidR="005E4EB4" w:rsidRPr="00F824D1">
        <w:rPr>
          <w:spacing w:val="-4"/>
          <w:sz w:val="28"/>
          <w:szCs w:val="28"/>
        </w:rPr>
        <w:t xml:space="preserve"> </w:t>
      </w:r>
      <w:r w:rsidR="00DB5EA4" w:rsidRPr="00F824D1">
        <w:rPr>
          <w:spacing w:val="-4"/>
          <w:sz w:val="28"/>
          <w:szCs w:val="28"/>
          <w:lang w:val="kk-KZ"/>
        </w:rPr>
        <w:t>есебін</w:t>
      </w:r>
      <w:r w:rsidR="005E4EB4" w:rsidRPr="00F824D1">
        <w:rPr>
          <w:spacing w:val="-4"/>
          <w:sz w:val="28"/>
          <w:szCs w:val="28"/>
        </w:rPr>
        <w:t xml:space="preserve"> </w:t>
      </w:r>
      <w:r w:rsidRPr="00F824D1">
        <w:rPr>
          <w:spacing w:val="-4"/>
          <w:sz w:val="28"/>
          <w:szCs w:val="28"/>
          <w:lang w:val="kk-KZ"/>
        </w:rPr>
        <w:t>қалыптастырып және оны шешу тәсілін қарастырсақ. О</w:t>
      </w:r>
      <w:r w:rsidR="005E4EB4" w:rsidRPr="00F824D1">
        <w:rPr>
          <w:spacing w:val="-4"/>
          <w:sz w:val="28"/>
          <w:szCs w:val="28"/>
          <w:lang w:val="kk-KZ"/>
        </w:rPr>
        <w:t xml:space="preserve">сы мақсатта біз </w:t>
      </w:r>
      <w:bookmarkStart w:id="57" w:name="_Hlk68461765"/>
      <w:r w:rsidR="005E4EB4" w:rsidRPr="00F824D1">
        <w:rPr>
          <w:spacing w:val="-4"/>
          <w:sz w:val="28"/>
          <w:szCs w:val="28"/>
          <w:lang w:val="kk-KZ"/>
        </w:rPr>
        <w:t xml:space="preserve">Атырау </w:t>
      </w:r>
      <w:r w:rsidR="00045688" w:rsidRPr="00F824D1">
        <w:rPr>
          <w:spacing w:val="-4"/>
          <w:sz w:val="28"/>
          <w:szCs w:val="28"/>
          <w:lang w:val="kk-KZ"/>
        </w:rPr>
        <w:t xml:space="preserve">МӨЗ-да </w:t>
      </w:r>
      <w:bookmarkEnd w:id="57"/>
      <w:r w:rsidR="005E4EB4" w:rsidRPr="00F824D1">
        <w:rPr>
          <w:spacing w:val="-4"/>
          <w:sz w:val="28"/>
          <w:szCs w:val="28"/>
          <w:lang w:val="kk-KZ"/>
        </w:rPr>
        <w:t xml:space="preserve">мұнайды өңдеу кезінде жанармайдың әртүрлі түрлерін өндіруге арналған технологиялық </w:t>
      </w:r>
      <w:r w:rsidR="00DB5EA4" w:rsidRPr="00F824D1">
        <w:rPr>
          <w:spacing w:val="-4"/>
          <w:sz w:val="28"/>
          <w:szCs w:val="28"/>
          <w:lang w:val="kk-KZ"/>
        </w:rPr>
        <w:t>нысанның</w:t>
      </w:r>
      <w:r w:rsidR="005E4EB4" w:rsidRPr="00F824D1">
        <w:rPr>
          <w:spacing w:val="-4"/>
          <w:sz w:val="28"/>
          <w:szCs w:val="28"/>
          <w:lang w:val="kk-KZ"/>
        </w:rPr>
        <w:t xml:space="preserve"> мәліметтерін ұсынамыз </w:t>
      </w:r>
      <w:r w:rsidR="00DB5EA4" w:rsidRPr="00F824D1">
        <w:rPr>
          <w:spacing w:val="-4"/>
          <w:sz w:val="28"/>
          <w:szCs w:val="28"/>
          <w:lang w:val="kk-KZ"/>
        </w:rPr>
        <w:t>[</w:t>
      </w:r>
      <w:r w:rsidR="00642011" w:rsidRPr="00642011">
        <w:rPr>
          <w:color w:val="4472C4" w:themeColor="accent1"/>
          <w:spacing w:val="-4"/>
          <w:sz w:val="28"/>
          <w:szCs w:val="28"/>
          <w:lang w:val="kk-KZ"/>
        </w:rPr>
        <w:t>82</w:t>
      </w:r>
      <w:r w:rsidR="00C45C0E" w:rsidRPr="00F824D1">
        <w:rPr>
          <w:color w:val="0070C0"/>
          <w:spacing w:val="-4"/>
          <w:sz w:val="28"/>
          <w:szCs w:val="28"/>
          <w:lang w:val="kk-KZ"/>
        </w:rPr>
        <w:t>, р.51</w:t>
      </w:r>
      <w:r w:rsidR="00DB5EA4" w:rsidRPr="00F824D1">
        <w:rPr>
          <w:spacing w:val="-4"/>
          <w:sz w:val="28"/>
          <w:szCs w:val="28"/>
          <w:lang w:val="kk-KZ"/>
        </w:rPr>
        <w:t xml:space="preserve">]. </w:t>
      </w:r>
      <w:r w:rsidR="005E4EB4" w:rsidRPr="00F824D1">
        <w:rPr>
          <w:spacing w:val="-4"/>
          <w:sz w:val="28"/>
          <w:szCs w:val="28"/>
          <w:lang w:val="kk-KZ"/>
        </w:rPr>
        <w:t>Осы</w:t>
      </w:r>
      <w:r w:rsidR="00DB5EA4" w:rsidRPr="00F824D1">
        <w:rPr>
          <w:spacing w:val="-4"/>
          <w:sz w:val="28"/>
          <w:szCs w:val="28"/>
          <w:lang w:val="kk-KZ"/>
        </w:rPr>
        <w:t xml:space="preserve"> зауыттың</w:t>
      </w:r>
      <w:r w:rsidR="005E4EB4" w:rsidRPr="00F824D1">
        <w:rPr>
          <w:spacing w:val="-4"/>
          <w:sz w:val="28"/>
          <w:szCs w:val="28"/>
          <w:lang w:val="kk-KZ"/>
        </w:rPr>
        <w:t xml:space="preserve"> алғашқы өңдеуге арналған технологиялық қондырғы</w:t>
      </w:r>
      <w:r w:rsidR="00DB5EA4" w:rsidRPr="00F824D1">
        <w:rPr>
          <w:spacing w:val="-4"/>
          <w:sz w:val="28"/>
          <w:szCs w:val="28"/>
          <w:lang w:val="kk-KZ"/>
        </w:rPr>
        <w:t>сы</w:t>
      </w:r>
      <w:r w:rsidR="005E4EB4" w:rsidRPr="00F824D1">
        <w:rPr>
          <w:spacing w:val="-4"/>
          <w:sz w:val="28"/>
          <w:szCs w:val="28"/>
          <w:lang w:val="kk-KZ"/>
        </w:rPr>
        <w:t xml:space="preserve"> жанармайдың әр түрін шығарады, мысал ретінде негізгі түрлерін қарастыра</w:t>
      </w:r>
      <w:r w:rsidR="00045688" w:rsidRPr="00F824D1">
        <w:rPr>
          <w:spacing w:val="-4"/>
          <w:sz w:val="28"/>
          <w:szCs w:val="28"/>
          <w:lang w:val="kk-KZ"/>
        </w:rPr>
        <w:t>мыз:</w:t>
      </w:r>
      <w:r w:rsidR="005E4EB4" w:rsidRPr="00F824D1">
        <w:rPr>
          <w:spacing w:val="-4"/>
          <w:sz w:val="28"/>
          <w:szCs w:val="28"/>
          <w:lang w:val="kk-KZ"/>
        </w:rPr>
        <w:t xml:space="preserve"> дизель (өнімнің 1</w:t>
      </w:r>
      <w:r w:rsidR="00A03306" w:rsidRPr="00F824D1">
        <w:rPr>
          <w:spacing w:val="-4"/>
          <w:sz w:val="28"/>
          <w:szCs w:val="28"/>
          <w:lang w:val="kk-KZ"/>
        </w:rPr>
        <w:t>-</w:t>
      </w:r>
      <w:r w:rsidR="005E4EB4" w:rsidRPr="00F824D1">
        <w:rPr>
          <w:spacing w:val="-4"/>
          <w:sz w:val="28"/>
          <w:szCs w:val="28"/>
          <w:lang w:val="kk-KZ"/>
        </w:rPr>
        <w:t>түрі) және бензин (өнімнің 2</w:t>
      </w:r>
      <w:r w:rsidR="00A03306" w:rsidRPr="00F824D1">
        <w:rPr>
          <w:spacing w:val="-4"/>
          <w:sz w:val="28"/>
          <w:szCs w:val="28"/>
          <w:lang w:val="kk-KZ"/>
        </w:rPr>
        <w:t>-</w:t>
      </w:r>
      <w:r w:rsidR="005E4EB4" w:rsidRPr="00F824D1">
        <w:rPr>
          <w:spacing w:val="-4"/>
          <w:sz w:val="28"/>
          <w:szCs w:val="28"/>
          <w:lang w:val="kk-KZ"/>
        </w:rPr>
        <w:t>түрі). Мұнай өнімдерінің осы түрлерін өндіру</w:t>
      </w:r>
      <w:r w:rsidRPr="00F824D1">
        <w:rPr>
          <w:spacing w:val="-4"/>
          <w:sz w:val="28"/>
          <w:szCs w:val="28"/>
          <w:lang w:val="kk-KZ"/>
        </w:rPr>
        <w:t>ге жұмсалған</w:t>
      </w:r>
      <w:r w:rsidR="005E4EB4" w:rsidRPr="00F824D1">
        <w:rPr>
          <w:spacing w:val="-4"/>
          <w:sz w:val="28"/>
          <w:szCs w:val="28"/>
          <w:lang w:val="kk-KZ"/>
        </w:rPr>
        <w:t xml:space="preserve"> реагенттерге, жылу энергиясын тұтынуға</w:t>
      </w:r>
      <w:r w:rsidRPr="00F824D1">
        <w:rPr>
          <w:spacing w:val="-4"/>
          <w:sz w:val="28"/>
          <w:szCs w:val="28"/>
          <w:lang w:val="kk-KZ"/>
        </w:rPr>
        <w:t xml:space="preserve"> қойылған</w:t>
      </w:r>
      <w:r w:rsidR="005E4EB4" w:rsidRPr="00F824D1">
        <w:rPr>
          <w:spacing w:val="-4"/>
          <w:sz w:val="28"/>
          <w:szCs w:val="28"/>
          <w:lang w:val="kk-KZ"/>
        </w:rPr>
        <w:t xml:space="preserve"> шектеулер</w:t>
      </w:r>
      <w:r w:rsidRPr="00F824D1">
        <w:rPr>
          <w:spacing w:val="-4"/>
          <w:sz w:val="28"/>
          <w:szCs w:val="28"/>
          <w:lang w:val="kk-KZ"/>
        </w:rPr>
        <w:t>ін ескереміз. С</w:t>
      </w:r>
      <w:r w:rsidR="005E4EB4" w:rsidRPr="00F824D1">
        <w:rPr>
          <w:spacing w:val="-4"/>
          <w:sz w:val="28"/>
          <w:szCs w:val="28"/>
          <w:lang w:val="kk-KZ"/>
        </w:rPr>
        <w:t>ондай-ақ</w:t>
      </w:r>
      <w:r w:rsidR="009B4BD7" w:rsidRPr="00F824D1">
        <w:rPr>
          <w:spacing w:val="-4"/>
          <w:sz w:val="28"/>
          <w:szCs w:val="28"/>
          <w:lang w:val="kk-KZ"/>
        </w:rPr>
        <w:t>,</w:t>
      </w:r>
      <w:r w:rsidR="00DB5EA4" w:rsidRPr="00F824D1">
        <w:rPr>
          <w:spacing w:val="-4"/>
          <w:sz w:val="28"/>
          <w:szCs w:val="28"/>
          <w:lang w:val="kk-KZ"/>
        </w:rPr>
        <w:t xml:space="preserve"> (</w:t>
      </w:r>
      <w:r w:rsidRPr="00F824D1">
        <w:rPr>
          <w:spacing w:val="-4"/>
          <w:sz w:val="28"/>
          <w:szCs w:val="28"/>
          <w:lang w:val="kk-KZ"/>
        </w:rPr>
        <w:t>2.27</w:t>
      </w:r>
      <w:r w:rsidR="00DB5EA4" w:rsidRPr="00F824D1">
        <w:rPr>
          <w:spacing w:val="-4"/>
          <w:sz w:val="28"/>
          <w:szCs w:val="28"/>
          <w:lang w:val="kk-KZ"/>
        </w:rPr>
        <w:t>) шарттың</w:t>
      </w:r>
      <w:r w:rsidR="005E4EB4" w:rsidRPr="00F824D1">
        <w:rPr>
          <w:spacing w:val="-4"/>
          <w:sz w:val="28"/>
          <w:szCs w:val="28"/>
          <w:lang w:val="kk-KZ"/>
        </w:rPr>
        <w:t xml:space="preserve"> үшінші шарт</w:t>
      </w:r>
      <w:r w:rsidR="00DB5EA4" w:rsidRPr="00F824D1">
        <w:rPr>
          <w:spacing w:val="-4"/>
          <w:sz w:val="28"/>
          <w:szCs w:val="28"/>
          <w:lang w:val="kk-KZ"/>
        </w:rPr>
        <w:t>ы</w:t>
      </w:r>
      <w:r w:rsidR="005E4EB4" w:rsidRPr="00F824D1">
        <w:rPr>
          <w:spacing w:val="-4"/>
          <w:sz w:val="28"/>
          <w:szCs w:val="28"/>
          <w:lang w:val="kk-KZ"/>
        </w:rPr>
        <w:t xml:space="preserve"> бұзылған жағдайда </w:t>
      </w:r>
      <m:oMath>
        <m:r>
          <w:rPr>
            <w:rFonts w:ascii="Cambria Math" w:hAnsi="Cambria Math"/>
            <w:spacing w:val="14"/>
            <w:sz w:val="28"/>
            <w:szCs w:val="28"/>
            <w:lang w:val="kk-KZ"/>
          </w:rPr>
          <m:t>z=(</m:t>
        </m:r>
        <m:sSub>
          <m:sSubPr>
            <m:ctrlPr>
              <w:rPr>
                <w:rFonts w:ascii="Cambria Math" w:hAnsi="Cambria Math"/>
                <w:i/>
                <w:iCs/>
                <w:spacing w:val="14"/>
                <w:sz w:val="28"/>
                <w:szCs w:val="28"/>
                <w:lang w:val="en-US"/>
              </w:rPr>
            </m:ctrlPr>
          </m:sSubPr>
          <m:e>
            <m:r>
              <w:rPr>
                <w:rFonts w:ascii="Cambria Math" w:hAnsi="Cambria Math"/>
                <w:spacing w:val="14"/>
                <w:sz w:val="28"/>
                <w:szCs w:val="28"/>
                <w:lang w:val="kk-KZ"/>
              </w:rPr>
              <m:t>z</m:t>
            </m:r>
          </m:e>
          <m:sub>
            <m:r>
              <w:rPr>
                <w:rFonts w:ascii="Cambria Math" w:hAnsi="Cambria Math"/>
                <w:spacing w:val="14"/>
                <w:sz w:val="28"/>
                <w:szCs w:val="28"/>
                <w:lang w:val="kk-KZ"/>
              </w:rPr>
              <m:t>1</m:t>
            </m:r>
          </m:sub>
        </m:sSub>
        <m:r>
          <w:rPr>
            <w:rFonts w:ascii="Cambria Math" w:hAnsi="Cambria Math"/>
            <w:spacing w:val="14"/>
            <w:sz w:val="28"/>
            <w:szCs w:val="28"/>
            <w:lang w:val="kk-KZ"/>
          </w:rPr>
          <m:t>,</m:t>
        </m:r>
        <m:sSub>
          <m:sSubPr>
            <m:ctrlPr>
              <w:rPr>
                <w:rFonts w:ascii="Cambria Math" w:hAnsi="Cambria Math"/>
                <w:i/>
                <w:iCs/>
                <w:spacing w:val="14"/>
                <w:sz w:val="28"/>
                <w:szCs w:val="28"/>
                <w:lang w:val="en-US"/>
              </w:rPr>
            </m:ctrlPr>
          </m:sSubPr>
          <m:e>
            <m:r>
              <w:rPr>
                <w:rFonts w:ascii="Cambria Math" w:hAnsi="Cambria Math"/>
                <w:spacing w:val="14"/>
                <w:sz w:val="28"/>
                <w:szCs w:val="28"/>
                <w:lang w:val="kk-KZ"/>
              </w:rPr>
              <m:t>z</m:t>
            </m:r>
          </m:e>
          <m:sub>
            <m:r>
              <w:rPr>
                <w:rFonts w:ascii="Cambria Math" w:hAnsi="Cambria Math"/>
                <w:spacing w:val="14"/>
                <w:sz w:val="28"/>
                <w:szCs w:val="28"/>
                <w:lang w:val="kk-KZ"/>
              </w:rPr>
              <m:t>2</m:t>
            </m:r>
          </m:sub>
        </m:sSub>
        <m:r>
          <w:rPr>
            <w:rFonts w:ascii="Cambria Math" w:hAnsi="Cambria Math"/>
            <w:spacing w:val="14"/>
            <w:sz w:val="28"/>
            <w:szCs w:val="28"/>
            <w:lang w:val="kk-KZ"/>
          </w:rPr>
          <m:t>)</m:t>
        </m:r>
      </m:oMath>
      <w:r w:rsidR="00D46894" w:rsidRPr="00F824D1">
        <w:rPr>
          <w:spacing w:val="-4"/>
          <w:sz w:val="28"/>
          <w:szCs w:val="28"/>
          <w:lang w:val="kk-KZ"/>
        </w:rPr>
        <w:t xml:space="preserve"> </w:t>
      </w:r>
      <w:r w:rsidR="005E4EB4" w:rsidRPr="00F824D1">
        <w:rPr>
          <w:spacing w:val="-4"/>
          <w:sz w:val="28"/>
          <w:szCs w:val="28"/>
          <w:lang w:val="kk-KZ"/>
        </w:rPr>
        <w:t>ластануды</w:t>
      </w:r>
      <w:r w:rsidR="00565C37" w:rsidRPr="00F824D1">
        <w:rPr>
          <w:spacing w:val="-4"/>
          <w:sz w:val="28"/>
          <w:szCs w:val="28"/>
          <w:lang w:val="kk-KZ"/>
        </w:rPr>
        <w:t xml:space="preserve"> </w:t>
      </w:r>
      <w:r w:rsidR="005E4EB4" w:rsidRPr="00F824D1">
        <w:rPr>
          <w:spacing w:val="-4"/>
          <w:sz w:val="28"/>
          <w:szCs w:val="28"/>
          <w:lang w:val="kk-KZ"/>
        </w:rPr>
        <w:t>(</w:t>
      </w:r>
      <m:oMath>
        <m:sSub>
          <m:sSubPr>
            <m:ctrlPr>
              <w:rPr>
                <w:rFonts w:ascii="Cambria Math" w:hAnsi="Cambria Math"/>
                <w:i/>
                <w:iCs/>
                <w:spacing w:val="14"/>
                <w:sz w:val="28"/>
                <w:szCs w:val="28"/>
                <w:lang w:val="en-US"/>
              </w:rPr>
            </m:ctrlPr>
          </m:sSubPr>
          <m:e>
            <m:r>
              <w:rPr>
                <w:rFonts w:ascii="Cambria Math" w:hAnsi="Cambria Math"/>
                <w:spacing w:val="14"/>
                <w:sz w:val="28"/>
                <w:szCs w:val="28"/>
                <w:lang w:val="kk-KZ"/>
              </w:rPr>
              <m:t>z</m:t>
            </m:r>
          </m:e>
          <m:sub>
            <m:r>
              <w:rPr>
                <w:rFonts w:ascii="Cambria Math" w:hAnsi="Cambria Math"/>
                <w:spacing w:val="14"/>
                <w:sz w:val="28"/>
                <w:szCs w:val="28"/>
                <w:lang w:val="kk-KZ"/>
              </w:rPr>
              <m:t>1</m:t>
            </m:r>
          </m:sub>
        </m:sSub>
      </m:oMath>
      <w:r w:rsidR="00565C37" w:rsidRPr="00F824D1">
        <w:rPr>
          <w:i/>
          <w:iCs/>
          <w:spacing w:val="14"/>
          <w:sz w:val="28"/>
          <w:szCs w:val="28"/>
          <w:lang w:val="kk-KZ"/>
        </w:rPr>
        <w:t xml:space="preserve"> – </w:t>
      </w:r>
      <w:r w:rsidR="005E4EB4" w:rsidRPr="00F824D1">
        <w:rPr>
          <w:spacing w:val="-4"/>
          <w:sz w:val="28"/>
          <w:szCs w:val="28"/>
          <w:lang w:val="kk-KZ"/>
        </w:rPr>
        <w:t>ауаның ластануы,</w:t>
      </w:r>
      <w:r w:rsidR="00E278EA" w:rsidRPr="00F824D1">
        <w:rPr>
          <w:spacing w:val="-4"/>
          <w:sz w:val="28"/>
          <w:szCs w:val="28"/>
          <w:lang w:val="kk-KZ"/>
        </w:rPr>
        <w:t xml:space="preserve"> </w:t>
      </w:r>
      <m:oMath>
        <m:sSub>
          <m:sSubPr>
            <m:ctrlPr>
              <w:rPr>
                <w:rFonts w:ascii="Cambria Math" w:hAnsi="Cambria Math"/>
                <w:i/>
                <w:iCs/>
                <w:spacing w:val="14"/>
                <w:sz w:val="28"/>
                <w:szCs w:val="28"/>
                <w:lang w:val="en-US"/>
              </w:rPr>
            </m:ctrlPr>
          </m:sSubPr>
          <m:e>
            <m:r>
              <w:rPr>
                <w:rFonts w:ascii="Cambria Math" w:hAnsi="Cambria Math"/>
                <w:spacing w:val="14"/>
                <w:sz w:val="28"/>
                <w:szCs w:val="28"/>
                <w:lang w:val="kk-KZ"/>
              </w:rPr>
              <m:t>z</m:t>
            </m:r>
          </m:e>
          <m:sub>
            <m:r>
              <w:rPr>
                <w:rFonts w:ascii="Cambria Math" w:hAnsi="Cambria Math"/>
                <w:spacing w:val="14"/>
                <w:sz w:val="28"/>
                <w:szCs w:val="28"/>
                <w:lang w:val="kk-KZ"/>
              </w:rPr>
              <m:t>2</m:t>
            </m:r>
          </m:sub>
        </m:sSub>
      </m:oMath>
      <w:r w:rsidR="00565C37" w:rsidRPr="00F824D1">
        <w:rPr>
          <w:i/>
          <w:iCs/>
          <w:spacing w:val="14"/>
          <w:sz w:val="28"/>
          <w:szCs w:val="28"/>
          <w:lang w:val="kk-KZ"/>
        </w:rPr>
        <w:t xml:space="preserve"> – </w:t>
      </w:r>
      <w:r w:rsidR="005E4EB4" w:rsidRPr="00F824D1">
        <w:rPr>
          <w:spacing w:val="-4"/>
          <w:sz w:val="28"/>
          <w:szCs w:val="28"/>
          <w:lang w:val="kk-KZ"/>
        </w:rPr>
        <w:t>судың ластануы) жою шығындарымен сипаттала</w:t>
      </w:r>
      <w:r w:rsidRPr="00F824D1">
        <w:rPr>
          <w:spacing w:val="-4"/>
          <w:sz w:val="28"/>
          <w:szCs w:val="28"/>
          <w:lang w:val="kk-KZ"/>
        </w:rPr>
        <w:t>тын</w:t>
      </w:r>
      <w:r w:rsidR="005E4EB4" w:rsidRPr="00F824D1">
        <w:rPr>
          <w:spacing w:val="-4"/>
          <w:sz w:val="28"/>
          <w:szCs w:val="28"/>
          <w:lang w:val="kk-KZ"/>
        </w:rPr>
        <w:t xml:space="preserve"> (</w:t>
      </w:r>
      <w:r w:rsidRPr="00F824D1">
        <w:rPr>
          <w:spacing w:val="-4"/>
          <w:sz w:val="28"/>
          <w:szCs w:val="28"/>
          <w:lang w:val="kk-KZ"/>
        </w:rPr>
        <w:t>2.2</w:t>
      </w:r>
      <w:r w:rsidR="005E4EB4" w:rsidRPr="00F824D1">
        <w:rPr>
          <w:spacing w:val="-4"/>
          <w:sz w:val="28"/>
          <w:szCs w:val="28"/>
          <w:lang w:val="kk-KZ"/>
        </w:rPr>
        <w:t>7) және (</w:t>
      </w:r>
      <w:r w:rsidRPr="00F824D1">
        <w:rPr>
          <w:spacing w:val="-4"/>
          <w:sz w:val="28"/>
          <w:szCs w:val="28"/>
          <w:lang w:val="kk-KZ"/>
        </w:rPr>
        <w:t>2.3</w:t>
      </w:r>
      <w:r w:rsidR="005E4EB4" w:rsidRPr="00F824D1">
        <w:rPr>
          <w:spacing w:val="-4"/>
          <w:sz w:val="28"/>
          <w:szCs w:val="28"/>
          <w:lang w:val="kk-KZ"/>
        </w:rPr>
        <w:t>1) формула</w:t>
      </w:r>
      <w:r w:rsidRPr="00F824D1">
        <w:rPr>
          <w:spacing w:val="-4"/>
          <w:sz w:val="28"/>
          <w:szCs w:val="28"/>
          <w:lang w:val="kk-KZ"/>
        </w:rPr>
        <w:t>сы</w:t>
      </w:r>
      <w:r w:rsidR="005E4EB4" w:rsidRPr="00F824D1">
        <w:rPr>
          <w:spacing w:val="-4"/>
          <w:sz w:val="28"/>
          <w:szCs w:val="28"/>
          <w:lang w:val="kk-KZ"/>
        </w:rPr>
        <w:t xml:space="preserve">мен анықталатын </w:t>
      </w:r>
      <m:oMath>
        <m:r>
          <w:rPr>
            <w:rFonts w:ascii="Cambria Math" w:hAnsi="Cambria Math"/>
            <w:spacing w:val="14"/>
            <w:sz w:val="28"/>
            <w:szCs w:val="28"/>
            <w:lang w:val="kk-KZ"/>
          </w:rPr>
          <m:t>µ, j=1,2</m:t>
        </m:r>
      </m:oMath>
      <w:r w:rsidR="00757A94" w:rsidRPr="00F824D1">
        <w:rPr>
          <w:spacing w:val="-3"/>
          <w:sz w:val="28"/>
          <w:szCs w:val="28"/>
          <w:lang w:val="kk-KZ"/>
        </w:rPr>
        <w:t xml:space="preserve"> </w:t>
      </w:r>
      <w:r w:rsidR="005E4EB4" w:rsidRPr="00F824D1">
        <w:rPr>
          <w:spacing w:val="-4"/>
          <w:sz w:val="28"/>
          <w:szCs w:val="28"/>
          <w:lang w:val="kk-KZ"/>
        </w:rPr>
        <w:t>ласта</w:t>
      </w:r>
      <w:r w:rsidR="009B4BD7" w:rsidRPr="00F824D1">
        <w:rPr>
          <w:spacing w:val="-4"/>
          <w:sz w:val="28"/>
          <w:szCs w:val="28"/>
          <w:lang w:val="kk-KZ"/>
        </w:rPr>
        <w:t xml:space="preserve">ғандары </w:t>
      </w:r>
      <w:r w:rsidR="00757A94" w:rsidRPr="00F824D1">
        <w:rPr>
          <w:spacing w:val="-4"/>
          <w:sz w:val="28"/>
          <w:szCs w:val="28"/>
          <w:lang w:val="kk-KZ"/>
        </w:rPr>
        <w:t xml:space="preserve">үшін </w:t>
      </w:r>
      <w:r w:rsidR="005E4EB4" w:rsidRPr="00F824D1">
        <w:rPr>
          <w:spacing w:val="-4"/>
          <w:sz w:val="28"/>
          <w:szCs w:val="28"/>
          <w:lang w:val="kk-KZ"/>
        </w:rPr>
        <w:t>төле</w:t>
      </w:r>
      <w:r w:rsidRPr="00F824D1">
        <w:rPr>
          <w:spacing w:val="-4"/>
          <w:sz w:val="28"/>
          <w:szCs w:val="28"/>
          <w:lang w:val="kk-KZ"/>
        </w:rPr>
        <w:t>мдер</w:t>
      </w:r>
      <w:r w:rsidR="00757A94" w:rsidRPr="00F824D1">
        <w:rPr>
          <w:spacing w:val="-4"/>
          <w:sz w:val="28"/>
          <w:szCs w:val="28"/>
          <w:lang w:val="kk-KZ"/>
        </w:rPr>
        <w:t xml:space="preserve"> жасалады</w:t>
      </w:r>
      <w:r w:rsidR="005E4EB4" w:rsidRPr="00F824D1">
        <w:rPr>
          <w:spacing w:val="-4"/>
          <w:sz w:val="28"/>
          <w:szCs w:val="28"/>
          <w:lang w:val="kk-KZ"/>
        </w:rPr>
        <w:t>.</w:t>
      </w:r>
    </w:p>
    <w:p w14:paraId="3A27E4CC" w14:textId="2E1F6AC5" w:rsidR="00757A94" w:rsidRPr="00F824D1" w:rsidRDefault="00757A94" w:rsidP="00F540DB">
      <w:pPr>
        <w:shd w:val="clear" w:color="auto" w:fill="FFFFFF"/>
        <w:ind w:firstLine="576"/>
        <w:jc w:val="both"/>
        <w:rPr>
          <w:spacing w:val="-6"/>
          <w:sz w:val="28"/>
          <w:szCs w:val="28"/>
          <w:lang w:val="kk-KZ"/>
        </w:rPr>
      </w:pPr>
      <w:r w:rsidRPr="00F824D1">
        <w:rPr>
          <w:spacing w:val="-6"/>
          <w:sz w:val="28"/>
          <w:szCs w:val="28"/>
          <w:lang w:val="kk-KZ"/>
        </w:rPr>
        <w:t>Зауыттың мәліметтері негізінде зерттеліп жатқан объектіде 1</w:t>
      </w:r>
      <w:r w:rsidR="00565C37" w:rsidRPr="00F824D1">
        <w:rPr>
          <w:spacing w:val="-6"/>
          <w:sz w:val="28"/>
          <w:szCs w:val="28"/>
          <w:lang w:val="kk-KZ"/>
        </w:rPr>
        <w:t>-ші</w:t>
      </w:r>
      <w:r w:rsidRPr="00F824D1">
        <w:rPr>
          <w:spacing w:val="-6"/>
          <w:sz w:val="28"/>
          <w:szCs w:val="28"/>
          <w:lang w:val="kk-KZ"/>
        </w:rPr>
        <w:t xml:space="preserve"> және 2</w:t>
      </w:r>
      <w:r w:rsidR="00565C37" w:rsidRPr="00F824D1">
        <w:rPr>
          <w:spacing w:val="-6"/>
          <w:sz w:val="28"/>
          <w:szCs w:val="28"/>
          <w:lang w:val="kk-KZ"/>
        </w:rPr>
        <w:t>-ші</w:t>
      </w:r>
      <w:r w:rsidRPr="00F824D1">
        <w:rPr>
          <w:spacing w:val="-6"/>
          <w:sz w:val="28"/>
          <w:szCs w:val="28"/>
          <w:lang w:val="kk-KZ"/>
        </w:rPr>
        <w:t xml:space="preserve"> типті мұнай өнімдерін өндіру кезінде (1</w:t>
      </w:r>
      <w:r w:rsidR="00F540DB" w:rsidRPr="00F824D1">
        <w:rPr>
          <w:spacing w:val="-6"/>
          <w:sz w:val="28"/>
          <w:szCs w:val="28"/>
          <w:lang w:val="kk-KZ"/>
        </w:rPr>
        <w:t xml:space="preserve"> </w:t>
      </w:r>
      <w:r w:rsidRPr="00F824D1">
        <w:rPr>
          <w:spacing w:val="-6"/>
          <w:sz w:val="28"/>
          <w:szCs w:val="28"/>
          <w:lang w:val="kk-KZ"/>
        </w:rPr>
        <w:t>тонна) сәйкесінше ауаның және судың ластануының ақшалай мәндері шамамен тең болады:</w:t>
      </w:r>
    </w:p>
    <w:p w14:paraId="7AD9E1DF" w14:textId="1EC6ECBE" w:rsidR="00AE17E0" w:rsidRPr="00F824D1" w:rsidRDefault="00C64898" w:rsidP="00D46894">
      <w:pPr>
        <w:shd w:val="clear" w:color="auto" w:fill="FFFFFF"/>
        <w:ind w:right="5" w:firstLine="567"/>
        <w:jc w:val="both"/>
        <w:rPr>
          <w:iCs/>
          <w:spacing w:val="14"/>
          <w:sz w:val="28"/>
          <w:szCs w:val="28"/>
          <w:lang w:val="kk-KZ"/>
        </w:rPr>
      </w:pPr>
      <m:oMath>
        <m:sSub>
          <m:sSubPr>
            <m:ctrlPr>
              <w:rPr>
                <w:rFonts w:ascii="Cambria Math" w:hAnsi="Cambria Math"/>
                <w:i/>
                <w:iCs/>
                <w:spacing w:val="14"/>
                <w:sz w:val="28"/>
                <w:szCs w:val="28"/>
                <w:lang w:val="en-US"/>
              </w:rPr>
            </m:ctrlPr>
          </m:sSubPr>
          <m:e>
            <m:r>
              <w:rPr>
                <w:rFonts w:ascii="Cambria Math" w:hAnsi="Cambria Math"/>
                <w:spacing w:val="14"/>
                <w:sz w:val="28"/>
                <w:szCs w:val="28"/>
                <w:lang w:val="kk-KZ"/>
              </w:rPr>
              <m:t>z</m:t>
            </m:r>
          </m:e>
          <m:sub>
            <m:r>
              <w:rPr>
                <w:rFonts w:ascii="Cambria Math" w:hAnsi="Cambria Math"/>
                <w:spacing w:val="14"/>
                <w:sz w:val="28"/>
                <w:szCs w:val="28"/>
                <w:lang w:val="kk-KZ"/>
              </w:rPr>
              <m:t>1</m:t>
            </m:r>
          </m:sub>
        </m:sSub>
      </m:oMath>
      <w:r w:rsidR="00AE17E0" w:rsidRPr="00F824D1">
        <w:rPr>
          <w:i/>
          <w:iCs/>
          <w:spacing w:val="14"/>
          <w:sz w:val="28"/>
          <w:szCs w:val="28"/>
          <w:lang w:val="kk-KZ"/>
        </w:rPr>
        <w:t>=</w:t>
      </w:r>
      <w:r w:rsidR="00AE17E0" w:rsidRPr="00F824D1">
        <w:rPr>
          <w:iCs/>
          <w:spacing w:val="14"/>
          <w:sz w:val="28"/>
          <w:szCs w:val="28"/>
          <w:lang w:val="kk-KZ"/>
        </w:rPr>
        <w:t xml:space="preserve"> 65</w:t>
      </w:r>
      <w:r w:rsidR="00F540DB" w:rsidRPr="00F824D1">
        <w:rPr>
          <w:iCs/>
          <w:spacing w:val="14"/>
          <w:sz w:val="28"/>
          <w:szCs w:val="28"/>
          <w:lang w:val="kk-KZ"/>
        </w:rPr>
        <w:t xml:space="preserve">мың </w:t>
      </w:r>
      <w:r w:rsidR="00AE17E0" w:rsidRPr="00F824D1">
        <w:rPr>
          <w:iCs/>
          <w:spacing w:val="14"/>
          <w:sz w:val="28"/>
          <w:szCs w:val="28"/>
          <w:lang w:val="kk-KZ"/>
        </w:rPr>
        <w:t xml:space="preserve">тг; </w:t>
      </w:r>
      <m:oMath>
        <m:sSub>
          <m:sSubPr>
            <m:ctrlPr>
              <w:rPr>
                <w:rFonts w:ascii="Cambria Math" w:hAnsi="Cambria Math"/>
                <w:i/>
                <w:iCs/>
                <w:spacing w:val="14"/>
                <w:sz w:val="28"/>
                <w:szCs w:val="28"/>
                <w:lang w:val="en-US"/>
              </w:rPr>
            </m:ctrlPr>
          </m:sSubPr>
          <m:e>
            <m:r>
              <w:rPr>
                <w:rFonts w:ascii="Cambria Math" w:hAnsi="Cambria Math"/>
                <w:spacing w:val="14"/>
                <w:sz w:val="28"/>
                <w:szCs w:val="28"/>
                <w:lang w:val="kk-KZ"/>
              </w:rPr>
              <m:t>z</m:t>
            </m:r>
          </m:e>
          <m:sub>
            <m:r>
              <w:rPr>
                <w:rFonts w:ascii="Cambria Math" w:hAnsi="Cambria Math"/>
                <w:spacing w:val="14"/>
                <w:sz w:val="28"/>
                <w:szCs w:val="28"/>
                <w:lang w:val="kk-KZ"/>
              </w:rPr>
              <m:t>2</m:t>
            </m:r>
          </m:sub>
        </m:sSub>
      </m:oMath>
      <w:r w:rsidR="00AE17E0" w:rsidRPr="00F824D1">
        <w:rPr>
          <w:i/>
          <w:iCs/>
          <w:spacing w:val="14"/>
          <w:sz w:val="28"/>
          <w:szCs w:val="28"/>
          <w:lang w:val="kk-KZ"/>
        </w:rPr>
        <w:t xml:space="preserve">= </w:t>
      </w:r>
      <w:r w:rsidR="00AE17E0" w:rsidRPr="00F824D1">
        <w:rPr>
          <w:iCs/>
          <w:spacing w:val="14"/>
          <w:sz w:val="28"/>
          <w:szCs w:val="28"/>
          <w:lang w:val="kk-KZ"/>
        </w:rPr>
        <w:t>58</w:t>
      </w:r>
      <w:r w:rsidR="008B6006" w:rsidRPr="00F824D1">
        <w:rPr>
          <w:iCs/>
          <w:spacing w:val="14"/>
          <w:sz w:val="28"/>
          <w:szCs w:val="28"/>
          <w:lang w:val="kk-KZ"/>
        </w:rPr>
        <w:t xml:space="preserve"> </w:t>
      </w:r>
      <w:r w:rsidR="00F540DB" w:rsidRPr="00F824D1">
        <w:rPr>
          <w:iCs/>
          <w:spacing w:val="14"/>
          <w:sz w:val="28"/>
          <w:szCs w:val="28"/>
          <w:lang w:val="kk-KZ"/>
        </w:rPr>
        <w:t>мың</w:t>
      </w:r>
      <w:r w:rsidR="00CC1E45" w:rsidRPr="00F824D1">
        <w:rPr>
          <w:iCs/>
          <w:spacing w:val="14"/>
          <w:sz w:val="28"/>
          <w:szCs w:val="28"/>
          <w:lang w:val="kk-KZ"/>
        </w:rPr>
        <w:t xml:space="preserve"> </w:t>
      </w:r>
      <w:r w:rsidR="00AE17E0" w:rsidRPr="00F824D1">
        <w:rPr>
          <w:spacing w:val="-6"/>
          <w:sz w:val="28"/>
          <w:szCs w:val="28"/>
          <w:lang w:val="kk-KZ"/>
        </w:rPr>
        <w:t>тг.</w:t>
      </w:r>
      <w:r w:rsidR="002D2571" w:rsidRPr="00F824D1">
        <w:rPr>
          <w:spacing w:val="-6"/>
          <w:sz w:val="28"/>
          <w:szCs w:val="28"/>
          <w:lang w:val="kk-KZ"/>
        </w:rPr>
        <w:t xml:space="preserve"> </w:t>
      </w:r>
      <w:r w:rsidR="0038091A" w:rsidRPr="00F824D1">
        <w:rPr>
          <w:spacing w:val="-6"/>
          <w:sz w:val="28"/>
          <w:szCs w:val="28"/>
          <w:lang w:val="kk-KZ"/>
        </w:rPr>
        <w:t>Экологиялық талаптардың нормаларын ескере отырып және (</w:t>
      </w:r>
      <w:r w:rsidR="00F540DB" w:rsidRPr="00F824D1">
        <w:rPr>
          <w:spacing w:val="-6"/>
          <w:sz w:val="28"/>
          <w:szCs w:val="28"/>
          <w:lang w:val="kk-KZ"/>
        </w:rPr>
        <w:t>2.31</w:t>
      </w:r>
      <w:r w:rsidR="0038091A" w:rsidRPr="00F824D1">
        <w:rPr>
          <w:spacing w:val="-6"/>
          <w:sz w:val="28"/>
          <w:szCs w:val="28"/>
          <w:lang w:val="kk-KZ"/>
        </w:rPr>
        <w:t>) өрнек негізінде ластаған</w:t>
      </w:r>
      <w:r w:rsidR="00D46894" w:rsidRPr="00F824D1">
        <w:rPr>
          <w:spacing w:val="-6"/>
          <w:sz w:val="28"/>
          <w:szCs w:val="28"/>
          <w:lang w:val="kk-KZ"/>
        </w:rPr>
        <w:t>ы</w:t>
      </w:r>
      <w:r w:rsidR="0038091A" w:rsidRPr="00F824D1">
        <w:rPr>
          <w:spacing w:val="-6"/>
          <w:sz w:val="28"/>
          <w:szCs w:val="28"/>
          <w:lang w:val="kk-KZ"/>
        </w:rPr>
        <w:t xml:space="preserve"> үшін төлемдер келесідегідей есептеледі</w:t>
      </w:r>
      <w:r w:rsidR="00AE17E0" w:rsidRPr="00F824D1">
        <w:rPr>
          <w:spacing w:val="-6"/>
          <w:sz w:val="28"/>
          <w:szCs w:val="28"/>
          <w:lang w:val="kk-KZ"/>
        </w:rPr>
        <w:t>:</w:t>
      </w:r>
    </w:p>
    <w:p w14:paraId="13BB0F57" w14:textId="77777777" w:rsidR="00AE17E0" w:rsidRPr="00F824D1" w:rsidRDefault="00AE17E0" w:rsidP="00AE17E0">
      <w:pPr>
        <w:shd w:val="clear" w:color="auto" w:fill="FFFFFF"/>
        <w:ind w:right="5" w:firstLine="567"/>
        <w:jc w:val="both"/>
        <w:rPr>
          <w:spacing w:val="-6"/>
          <w:sz w:val="10"/>
          <w:szCs w:val="10"/>
          <w:lang w:val="kk-KZ"/>
        </w:rPr>
      </w:pPr>
    </w:p>
    <w:p w14:paraId="563E6AAE" w14:textId="6B50A8BD" w:rsidR="00186D2D" w:rsidRPr="00F824D1" w:rsidRDefault="00C64898" w:rsidP="00186D2D">
      <w:pPr>
        <w:ind w:right="5"/>
        <w:jc w:val="center"/>
        <w:rPr>
          <w:spacing w:val="14"/>
          <w:sz w:val="28"/>
          <w:szCs w:val="28"/>
          <w:lang w:val="en-US"/>
        </w:rPr>
      </w:pPr>
      <m:oMathPara>
        <m:oMath>
          <m:sSub>
            <m:sSubPr>
              <m:ctrlPr>
                <w:rPr>
                  <w:rFonts w:ascii="Cambria Math" w:hAnsi="Cambria Math"/>
                  <w:i/>
                  <w:iCs/>
                  <w:spacing w:val="14"/>
                  <w:sz w:val="28"/>
                  <w:szCs w:val="28"/>
                  <w:lang w:val="en-US"/>
                </w:rPr>
              </m:ctrlPr>
            </m:sSubPr>
            <m:e>
              <m:r>
                <w:rPr>
                  <w:rFonts w:ascii="Cambria Math" w:hAnsi="Cambria Math"/>
                  <w:spacing w:val="14"/>
                  <w:sz w:val="28"/>
                  <w:szCs w:val="28"/>
                  <w:lang w:val="en-US"/>
                </w:rPr>
                <m:t>μ</m:t>
              </m:r>
            </m:e>
            <m:sub>
              <m:r>
                <w:rPr>
                  <w:rFonts w:ascii="Cambria Math" w:hAnsi="Cambria Math"/>
                  <w:spacing w:val="14"/>
                  <w:sz w:val="28"/>
                  <w:szCs w:val="28"/>
                  <w:lang w:val="en-US"/>
                </w:rPr>
                <m:t>j</m:t>
              </m:r>
            </m:sub>
          </m:sSub>
          <m:r>
            <w:rPr>
              <w:rFonts w:ascii="Cambria Math" w:hAnsi="Cambria Math"/>
              <w:spacing w:val="14"/>
              <w:sz w:val="28"/>
              <w:szCs w:val="28"/>
              <w:lang w:val="en-US"/>
            </w:rPr>
            <m:t>=</m:t>
          </m:r>
          <m:d>
            <m:dPr>
              <m:begChr m:val="{"/>
              <m:endChr m:val=""/>
              <m:ctrlPr>
                <w:rPr>
                  <w:rFonts w:ascii="Cambria Math" w:hAnsi="Cambria Math"/>
                  <w:i/>
                  <w:iCs/>
                  <w:spacing w:val="14"/>
                  <w:sz w:val="28"/>
                  <w:szCs w:val="28"/>
                  <w:lang w:val="en-US"/>
                </w:rPr>
              </m:ctrlPr>
            </m:dPr>
            <m:e>
              <m:eqArr>
                <m:eqArrPr>
                  <m:ctrlPr>
                    <w:rPr>
                      <w:rFonts w:ascii="Cambria Math" w:hAnsi="Cambria Math"/>
                      <w:i/>
                      <w:iCs/>
                      <w:spacing w:val="14"/>
                      <w:sz w:val="28"/>
                      <w:szCs w:val="28"/>
                      <w:lang w:val="en-US"/>
                    </w:rPr>
                  </m:ctrlPr>
                </m:eqArrPr>
                <m:e>
                  <m:r>
                    <w:rPr>
                      <w:rFonts w:ascii="Cambria Math" w:hAnsi="Cambria Math"/>
                      <w:spacing w:val="14"/>
                      <w:sz w:val="28"/>
                      <w:szCs w:val="28"/>
                      <w:lang w:val="en-US"/>
                    </w:rPr>
                    <m:t>0, (</m:t>
                  </m:r>
                  <m:sSub>
                    <m:sSubPr>
                      <m:ctrlPr>
                        <w:rPr>
                          <w:rFonts w:ascii="Cambria Math" w:hAnsi="Cambria Math"/>
                          <w:i/>
                          <w:iCs/>
                          <w:spacing w:val="14"/>
                          <w:sz w:val="28"/>
                          <w:szCs w:val="28"/>
                          <w:lang w:val="en-US"/>
                        </w:rPr>
                      </m:ctrlPr>
                    </m:sSubPr>
                    <m:e>
                      <m:r>
                        <w:rPr>
                          <w:rFonts w:ascii="Cambria Math" w:hAnsi="Cambria Math"/>
                          <w:spacing w:val="14"/>
                          <w:sz w:val="28"/>
                          <w:szCs w:val="28"/>
                          <w:lang w:val="en-US"/>
                        </w:rPr>
                        <m:t>c</m:t>
                      </m:r>
                    </m:e>
                    <m:sub>
                      <m:r>
                        <w:rPr>
                          <w:rFonts w:ascii="Cambria Math" w:hAnsi="Cambria Math"/>
                          <w:spacing w:val="14"/>
                          <w:sz w:val="28"/>
                          <w:szCs w:val="28"/>
                          <w:lang w:val="en-US"/>
                        </w:rPr>
                        <m:t>j1</m:t>
                      </m:r>
                    </m:sub>
                  </m:sSub>
                  <m:sSub>
                    <m:sSubPr>
                      <m:ctrlPr>
                        <w:rPr>
                          <w:rFonts w:ascii="Cambria Math" w:hAnsi="Cambria Math"/>
                          <w:i/>
                          <w:iCs/>
                          <w:spacing w:val="14"/>
                          <w:sz w:val="28"/>
                          <w:szCs w:val="28"/>
                          <w:lang w:val="en-US"/>
                        </w:rPr>
                      </m:ctrlPr>
                    </m:sSubPr>
                    <m:e>
                      <m:r>
                        <w:rPr>
                          <w:rFonts w:ascii="Cambria Math" w:hAnsi="Cambria Math"/>
                          <w:spacing w:val="14"/>
                          <w:sz w:val="28"/>
                          <w:szCs w:val="28"/>
                          <w:lang w:val="en-US"/>
                        </w:rPr>
                        <m:t>x</m:t>
                      </m:r>
                    </m:e>
                    <m:sub>
                      <m:r>
                        <w:rPr>
                          <w:rFonts w:ascii="Cambria Math" w:hAnsi="Cambria Math"/>
                          <w:spacing w:val="14"/>
                          <w:sz w:val="28"/>
                          <w:szCs w:val="28"/>
                          <w:lang w:val="en-US"/>
                        </w:rPr>
                        <m:t>1</m:t>
                      </m:r>
                    </m:sub>
                  </m:sSub>
                  <m:r>
                    <w:rPr>
                      <w:rFonts w:ascii="Cambria Math" w:hAnsi="Cambria Math"/>
                      <w:spacing w:val="14"/>
                      <w:sz w:val="28"/>
                      <w:szCs w:val="28"/>
                      <w:lang w:val="en-US"/>
                    </w:rPr>
                    <m:t>+</m:t>
                  </m:r>
                  <m:sSub>
                    <m:sSubPr>
                      <m:ctrlPr>
                        <w:rPr>
                          <w:rFonts w:ascii="Cambria Math" w:hAnsi="Cambria Math"/>
                          <w:i/>
                          <w:iCs/>
                          <w:spacing w:val="14"/>
                          <w:sz w:val="28"/>
                          <w:szCs w:val="28"/>
                          <w:lang w:val="en-US"/>
                        </w:rPr>
                      </m:ctrlPr>
                    </m:sSubPr>
                    <m:e>
                      <m:r>
                        <w:rPr>
                          <w:rFonts w:ascii="Cambria Math" w:hAnsi="Cambria Math"/>
                          <w:spacing w:val="14"/>
                          <w:sz w:val="28"/>
                          <w:szCs w:val="28"/>
                          <w:lang w:val="en-US"/>
                        </w:rPr>
                        <m:t>c</m:t>
                      </m:r>
                    </m:e>
                    <m:sub>
                      <m:r>
                        <w:rPr>
                          <w:rFonts w:ascii="Cambria Math" w:hAnsi="Cambria Math"/>
                          <w:spacing w:val="14"/>
                          <w:sz w:val="28"/>
                          <w:szCs w:val="28"/>
                          <w:lang w:val="en-US"/>
                        </w:rPr>
                        <m:t>j2</m:t>
                      </m:r>
                    </m:sub>
                  </m:sSub>
                  <m:sSub>
                    <m:sSubPr>
                      <m:ctrlPr>
                        <w:rPr>
                          <w:rFonts w:ascii="Cambria Math" w:hAnsi="Cambria Math"/>
                          <w:i/>
                          <w:iCs/>
                          <w:spacing w:val="14"/>
                          <w:sz w:val="28"/>
                          <w:szCs w:val="28"/>
                          <w:lang w:val="en-US"/>
                        </w:rPr>
                      </m:ctrlPr>
                    </m:sSubPr>
                    <m:e>
                      <m:r>
                        <w:rPr>
                          <w:rFonts w:ascii="Cambria Math" w:hAnsi="Cambria Math"/>
                          <w:spacing w:val="14"/>
                          <w:sz w:val="28"/>
                          <w:szCs w:val="28"/>
                          <w:lang w:val="en-US"/>
                        </w:rPr>
                        <m:t>x</m:t>
                      </m:r>
                    </m:e>
                    <m:sub>
                      <m:r>
                        <w:rPr>
                          <w:rFonts w:ascii="Cambria Math" w:hAnsi="Cambria Math"/>
                          <w:spacing w:val="14"/>
                          <w:sz w:val="28"/>
                          <w:szCs w:val="28"/>
                          <w:lang w:val="en-US"/>
                        </w:rPr>
                        <m:t>2</m:t>
                      </m:r>
                    </m:sub>
                  </m:sSub>
                  <m:r>
                    <w:rPr>
                      <w:rFonts w:ascii="Cambria Math" w:hAnsi="Cambria Math"/>
                      <w:spacing w:val="14"/>
                      <w:sz w:val="28"/>
                      <w:szCs w:val="28"/>
                      <w:lang w:val="en-US"/>
                    </w:rPr>
                    <m:t>)≤</m:t>
                  </m:r>
                  <m:f>
                    <m:fPr>
                      <m:ctrlPr>
                        <w:rPr>
                          <w:rFonts w:ascii="Cambria Math" w:hAnsi="Cambria Math"/>
                          <w:i/>
                          <w:iCs/>
                          <w:spacing w:val="14"/>
                          <w:sz w:val="28"/>
                          <w:szCs w:val="28"/>
                          <w:lang w:val="en-US"/>
                        </w:rPr>
                      </m:ctrlPr>
                    </m:fPr>
                    <m:num>
                      <m:sSubSup>
                        <m:sSubSupPr>
                          <m:ctrlPr>
                            <w:rPr>
                              <w:rFonts w:ascii="Cambria Math" w:hAnsi="Cambria Math"/>
                              <w:i/>
                              <w:iCs/>
                              <w:spacing w:val="14"/>
                              <w:sz w:val="28"/>
                              <w:szCs w:val="28"/>
                              <w:lang w:val="en-US"/>
                            </w:rPr>
                          </m:ctrlPr>
                        </m:sSubSupPr>
                        <m:e>
                          <m:r>
                            <w:rPr>
                              <w:rFonts w:ascii="Cambria Math" w:hAnsi="Cambria Math"/>
                              <w:spacing w:val="14"/>
                              <w:sz w:val="28"/>
                              <w:szCs w:val="28"/>
                              <w:lang w:val="en-US"/>
                            </w:rPr>
                            <m:t>w</m:t>
                          </m:r>
                        </m:e>
                        <m:sub>
                          <m:r>
                            <w:rPr>
                              <w:rFonts w:ascii="Cambria Math" w:hAnsi="Cambria Math"/>
                              <w:spacing w:val="14"/>
                              <w:sz w:val="28"/>
                              <w:szCs w:val="28"/>
                              <w:lang w:val="en-US"/>
                            </w:rPr>
                            <m:t>j</m:t>
                          </m:r>
                        </m:sub>
                        <m:sup>
                          <m:r>
                            <w:rPr>
                              <w:rFonts w:ascii="Cambria Math" w:hAnsi="Cambria Math"/>
                              <w:spacing w:val="14"/>
                              <w:sz w:val="28"/>
                              <w:szCs w:val="28"/>
                              <w:lang w:val="en-US"/>
                            </w:rPr>
                            <m:t>*</m:t>
                          </m:r>
                        </m:sup>
                      </m:sSubSup>
                    </m:num>
                    <m:den>
                      <m:r>
                        <w:rPr>
                          <w:rFonts w:ascii="Cambria Math" w:hAnsi="Cambria Math"/>
                          <w:spacing w:val="14"/>
                          <w:sz w:val="28"/>
                          <w:szCs w:val="28"/>
                          <w:lang w:val="en-US"/>
                        </w:rPr>
                        <m:t>2</m:t>
                      </m:r>
                    </m:den>
                  </m:f>
                  <m:r>
                    <w:rPr>
                      <w:rFonts w:ascii="Cambria Math" w:hAnsi="Cambria Math"/>
                      <w:spacing w:val="14"/>
                      <w:sz w:val="28"/>
                      <w:szCs w:val="28"/>
                      <w:lang w:val="en-US"/>
                    </w:rPr>
                    <m:t xml:space="preserve"> ,</m:t>
                  </m:r>
                </m:e>
                <m:e>
                  <m:f>
                    <m:fPr>
                      <m:ctrlPr>
                        <w:rPr>
                          <w:rFonts w:ascii="Cambria Math" w:hAnsi="Cambria Math"/>
                          <w:i/>
                          <w:iCs/>
                          <w:spacing w:val="14"/>
                          <w:sz w:val="28"/>
                          <w:szCs w:val="28"/>
                          <w:lang w:val="en-US"/>
                        </w:rPr>
                      </m:ctrlPr>
                    </m:fPr>
                    <m:num>
                      <m:r>
                        <w:rPr>
                          <w:rFonts w:ascii="Cambria Math" w:hAnsi="Cambria Math"/>
                          <w:spacing w:val="14"/>
                          <w:sz w:val="28"/>
                          <w:szCs w:val="28"/>
                          <w:lang w:val="en-US"/>
                        </w:rPr>
                        <m:t>x-</m:t>
                      </m:r>
                      <m:f>
                        <m:fPr>
                          <m:ctrlPr>
                            <w:rPr>
                              <w:rFonts w:ascii="Cambria Math" w:hAnsi="Cambria Math"/>
                              <w:i/>
                              <w:iCs/>
                              <w:spacing w:val="14"/>
                              <w:sz w:val="28"/>
                              <w:szCs w:val="28"/>
                              <w:lang w:val="en-US"/>
                            </w:rPr>
                          </m:ctrlPr>
                        </m:fPr>
                        <m:num>
                          <m:sSubSup>
                            <m:sSubSupPr>
                              <m:ctrlPr>
                                <w:rPr>
                                  <w:rFonts w:ascii="Cambria Math" w:hAnsi="Cambria Math"/>
                                  <w:i/>
                                  <w:iCs/>
                                  <w:spacing w:val="14"/>
                                  <w:sz w:val="28"/>
                                  <w:szCs w:val="28"/>
                                  <w:lang w:val="en-US"/>
                                </w:rPr>
                              </m:ctrlPr>
                            </m:sSubSupPr>
                            <m:e>
                              <m:r>
                                <w:rPr>
                                  <w:rFonts w:ascii="Cambria Math" w:hAnsi="Cambria Math"/>
                                  <w:spacing w:val="14"/>
                                  <w:sz w:val="28"/>
                                  <w:szCs w:val="28"/>
                                  <w:lang w:val="en-US"/>
                                </w:rPr>
                                <m:t>w</m:t>
                              </m:r>
                            </m:e>
                            <m:sub>
                              <m:r>
                                <w:rPr>
                                  <w:rFonts w:ascii="Cambria Math" w:hAnsi="Cambria Math"/>
                                  <w:spacing w:val="14"/>
                                  <w:sz w:val="28"/>
                                  <w:szCs w:val="28"/>
                                  <w:lang w:val="en-US"/>
                                </w:rPr>
                                <m:t>j</m:t>
                              </m:r>
                            </m:sub>
                            <m:sup>
                              <m:r>
                                <w:rPr>
                                  <w:rFonts w:ascii="Cambria Math" w:hAnsi="Cambria Math"/>
                                  <w:spacing w:val="14"/>
                                  <w:sz w:val="28"/>
                                  <w:szCs w:val="28"/>
                                  <w:lang w:val="en-US"/>
                                </w:rPr>
                                <m:t>*</m:t>
                              </m:r>
                            </m:sup>
                          </m:sSubSup>
                        </m:num>
                        <m:den>
                          <m:r>
                            <w:rPr>
                              <w:rFonts w:ascii="Cambria Math" w:hAnsi="Cambria Math"/>
                              <w:spacing w:val="14"/>
                              <w:sz w:val="28"/>
                              <w:szCs w:val="28"/>
                              <w:lang w:val="en-US"/>
                            </w:rPr>
                            <m:t>2</m:t>
                          </m:r>
                        </m:den>
                      </m:f>
                    </m:num>
                    <m:den>
                      <m:f>
                        <m:fPr>
                          <m:ctrlPr>
                            <w:rPr>
                              <w:rFonts w:ascii="Cambria Math" w:hAnsi="Cambria Math"/>
                              <w:i/>
                              <w:iCs/>
                              <w:spacing w:val="14"/>
                              <w:sz w:val="28"/>
                              <w:szCs w:val="28"/>
                              <w:lang w:val="en-US"/>
                            </w:rPr>
                          </m:ctrlPr>
                        </m:fPr>
                        <m:num>
                          <m:sSubSup>
                            <m:sSubSupPr>
                              <m:ctrlPr>
                                <w:rPr>
                                  <w:rFonts w:ascii="Cambria Math" w:hAnsi="Cambria Math"/>
                                  <w:i/>
                                  <w:iCs/>
                                  <w:spacing w:val="14"/>
                                  <w:sz w:val="28"/>
                                  <w:szCs w:val="28"/>
                                  <w:lang w:val="en-US"/>
                                </w:rPr>
                              </m:ctrlPr>
                            </m:sSubSupPr>
                            <m:e>
                              <m:r>
                                <w:rPr>
                                  <w:rFonts w:ascii="Cambria Math" w:hAnsi="Cambria Math"/>
                                  <w:spacing w:val="14"/>
                                  <w:sz w:val="28"/>
                                  <w:szCs w:val="28"/>
                                  <w:lang w:val="en-US"/>
                                </w:rPr>
                                <m:t>w</m:t>
                              </m:r>
                            </m:e>
                            <m:sub>
                              <m:r>
                                <w:rPr>
                                  <w:rFonts w:ascii="Cambria Math" w:hAnsi="Cambria Math"/>
                                  <w:spacing w:val="14"/>
                                  <w:sz w:val="28"/>
                                  <w:szCs w:val="28"/>
                                  <w:lang w:val="en-US"/>
                                </w:rPr>
                                <m:t>j</m:t>
                              </m:r>
                            </m:sub>
                            <m:sup>
                              <m:r>
                                <w:rPr>
                                  <w:rFonts w:ascii="Cambria Math" w:hAnsi="Cambria Math"/>
                                  <w:spacing w:val="14"/>
                                  <w:sz w:val="28"/>
                                  <w:szCs w:val="28"/>
                                  <w:lang w:val="en-US"/>
                                </w:rPr>
                                <m:t>*</m:t>
                              </m:r>
                            </m:sup>
                          </m:sSubSup>
                        </m:num>
                        <m:den>
                          <m:r>
                            <w:rPr>
                              <w:rFonts w:ascii="Cambria Math" w:hAnsi="Cambria Math"/>
                              <w:spacing w:val="14"/>
                              <w:sz w:val="28"/>
                              <w:szCs w:val="28"/>
                              <w:lang w:val="en-US"/>
                            </w:rPr>
                            <m:t>2</m:t>
                          </m:r>
                        </m:den>
                      </m:f>
                    </m:den>
                  </m:f>
                  <m:r>
                    <w:rPr>
                      <w:rFonts w:ascii="Cambria Math" w:hAnsi="Cambria Math"/>
                      <w:spacing w:val="14"/>
                      <w:sz w:val="28"/>
                      <w:szCs w:val="28"/>
                      <w:lang w:val="en-US"/>
                    </w:rPr>
                    <m:t>-1,   j=</m:t>
                  </m:r>
                  <m:acc>
                    <m:accPr>
                      <m:chr m:val="̅"/>
                      <m:ctrlPr>
                        <w:rPr>
                          <w:rFonts w:ascii="Cambria Math" w:hAnsi="Cambria Math"/>
                          <w:i/>
                          <w:iCs/>
                          <w:spacing w:val="14"/>
                          <w:sz w:val="28"/>
                          <w:szCs w:val="28"/>
                          <w:lang w:val="en-US"/>
                        </w:rPr>
                      </m:ctrlPr>
                    </m:accPr>
                    <m:e>
                      <m:r>
                        <w:rPr>
                          <w:rFonts w:ascii="Cambria Math" w:hAnsi="Cambria Math"/>
                          <w:spacing w:val="14"/>
                          <w:sz w:val="28"/>
                          <w:szCs w:val="28"/>
                          <w:lang w:val="en-US"/>
                        </w:rPr>
                        <m:t>1, m</m:t>
                      </m:r>
                    </m:e>
                  </m:acc>
                  <m:ctrlPr>
                    <w:rPr>
                      <w:rFonts w:ascii="Cambria Math" w:eastAsia="Cambria Math" w:hAnsi="Cambria Math" w:cs="Cambria Math"/>
                      <w:i/>
                      <w:iCs/>
                      <w:spacing w:val="14"/>
                      <w:sz w:val="28"/>
                      <w:szCs w:val="28"/>
                      <w:lang w:val="en-US"/>
                    </w:rPr>
                  </m:ctrlPr>
                </m:e>
                <m:e>
                  <m:eqArr>
                    <m:eqArrPr>
                      <m:ctrlPr>
                        <w:rPr>
                          <w:rFonts w:ascii="Cambria Math" w:hAnsi="Cambria Math"/>
                          <w:i/>
                          <w:iCs/>
                          <w:spacing w:val="14"/>
                          <w:sz w:val="28"/>
                          <w:szCs w:val="28"/>
                          <w:lang w:val="en-US"/>
                        </w:rPr>
                      </m:ctrlPr>
                    </m:eqArrPr>
                    <m:e>
                      <m:r>
                        <w:rPr>
                          <w:rFonts w:ascii="Cambria Math" w:hAnsi="Cambria Math"/>
                          <w:spacing w:val="14"/>
                          <w:sz w:val="28"/>
                          <w:szCs w:val="28"/>
                          <w:lang w:val="en-US"/>
                        </w:rPr>
                        <m:t>&amp;</m:t>
                      </m:r>
                    </m:e>
                    <m:e>
                      <m:r>
                        <w:rPr>
                          <w:rFonts w:ascii="Cambria Math" w:hAnsi="Cambria Math"/>
                          <w:spacing w:val="14"/>
                          <w:sz w:val="28"/>
                          <w:szCs w:val="28"/>
                          <w:lang w:val="en-US"/>
                        </w:rPr>
                        <m:t>&amp;</m:t>
                      </m:r>
                      <m:ctrlPr>
                        <w:rPr>
                          <w:rFonts w:ascii="Cambria Math" w:eastAsia="Cambria Math" w:hAnsi="Cambria Math" w:cs="Cambria Math"/>
                          <w:i/>
                          <w:spacing w:val="14"/>
                          <w:sz w:val="28"/>
                          <w:szCs w:val="28"/>
                          <w:lang w:val="en-US"/>
                        </w:rPr>
                      </m:ctrlPr>
                    </m:e>
                    <m:e>
                      <m:r>
                        <w:rPr>
                          <w:rFonts w:ascii="Cambria Math" w:hAnsi="Cambria Math"/>
                          <w:spacing w:val="14"/>
                          <w:sz w:val="28"/>
                          <w:szCs w:val="28"/>
                          <w:lang w:val="en-US"/>
                        </w:rPr>
                        <m:t>1, (</m:t>
                      </m:r>
                      <m:sSub>
                        <m:sSubPr>
                          <m:ctrlPr>
                            <w:rPr>
                              <w:rFonts w:ascii="Cambria Math" w:hAnsi="Cambria Math"/>
                              <w:i/>
                              <w:iCs/>
                              <w:spacing w:val="14"/>
                              <w:sz w:val="28"/>
                              <w:szCs w:val="28"/>
                              <w:lang w:val="en-US"/>
                            </w:rPr>
                          </m:ctrlPr>
                        </m:sSubPr>
                        <m:e>
                          <m:r>
                            <w:rPr>
                              <w:rFonts w:ascii="Cambria Math" w:hAnsi="Cambria Math"/>
                              <w:spacing w:val="14"/>
                              <w:sz w:val="28"/>
                              <w:szCs w:val="28"/>
                              <w:lang w:val="en-US"/>
                            </w:rPr>
                            <m:t>c</m:t>
                          </m:r>
                        </m:e>
                        <m:sub>
                          <m:r>
                            <w:rPr>
                              <w:rFonts w:ascii="Cambria Math" w:hAnsi="Cambria Math"/>
                              <w:spacing w:val="14"/>
                              <w:sz w:val="28"/>
                              <w:szCs w:val="28"/>
                              <w:lang w:val="en-US"/>
                            </w:rPr>
                            <m:t>j1</m:t>
                          </m:r>
                        </m:sub>
                      </m:sSub>
                      <m:sSub>
                        <m:sSubPr>
                          <m:ctrlPr>
                            <w:rPr>
                              <w:rFonts w:ascii="Cambria Math" w:hAnsi="Cambria Math"/>
                              <w:i/>
                              <w:iCs/>
                              <w:spacing w:val="14"/>
                              <w:sz w:val="28"/>
                              <w:szCs w:val="28"/>
                              <w:lang w:val="en-US"/>
                            </w:rPr>
                          </m:ctrlPr>
                        </m:sSubPr>
                        <m:e>
                          <m:r>
                            <w:rPr>
                              <w:rFonts w:ascii="Cambria Math" w:hAnsi="Cambria Math"/>
                              <w:spacing w:val="14"/>
                              <w:sz w:val="28"/>
                              <w:szCs w:val="28"/>
                              <w:lang w:val="en-US"/>
                            </w:rPr>
                            <m:t>x</m:t>
                          </m:r>
                        </m:e>
                        <m:sub>
                          <m:r>
                            <w:rPr>
                              <w:rFonts w:ascii="Cambria Math" w:hAnsi="Cambria Math"/>
                              <w:spacing w:val="14"/>
                              <w:sz w:val="28"/>
                              <w:szCs w:val="28"/>
                              <w:lang w:val="en-US"/>
                            </w:rPr>
                            <m:t>1</m:t>
                          </m:r>
                        </m:sub>
                      </m:sSub>
                      <m:r>
                        <w:rPr>
                          <w:rFonts w:ascii="Cambria Math" w:hAnsi="Cambria Math"/>
                          <w:spacing w:val="14"/>
                          <w:sz w:val="28"/>
                          <w:szCs w:val="28"/>
                          <w:lang w:val="en-US"/>
                        </w:rPr>
                        <m:t>+</m:t>
                      </m:r>
                      <m:sSub>
                        <m:sSubPr>
                          <m:ctrlPr>
                            <w:rPr>
                              <w:rFonts w:ascii="Cambria Math" w:hAnsi="Cambria Math"/>
                              <w:i/>
                              <w:iCs/>
                              <w:spacing w:val="14"/>
                              <w:sz w:val="28"/>
                              <w:szCs w:val="28"/>
                              <w:lang w:val="en-US"/>
                            </w:rPr>
                          </m:ctrlPr>
                        </m:sSubPr>
                        <m:e>
                          <m:r>
                            <w:rPr>
                              <w:rFonts w:ascii="Cambria Math" w:hAnsi="Cambria Math"/>
                              <w:spacing w:val="14"/>
                              <w:sz w:val="28"/>
                              <w:szCs w:val="28"/>
                              <w:lang w:val="en-US"/>
                            </w:rPr>
                            <m:t>c</m:t>
                          </m:r>
                        </m:e>
                        <m:sub>
                          <m:r>
                            <w:rPr>
                              <w:rFonts w:ascii="Cambria Math" w:hAnsi="Cambria Math"/>
                              <w:spacing w:val="14"/>
                              <w:sz w:val="28"/>
                              <w:szCs w:val="28"/>
                              <w:lang w:val="en-US"/>
                            </w:rPr>
                            <m:t>j2</m:t>
                          </m:r>
                        </m:sub>
                      </m:sSub>
                      <m:sSub>
                        <m:sSubPr>
                          <m:ctrlPr>
                            <w:rPr>
                              <w:rFonts w:ascii="Cambria Math" w:hAnsi="Cambria Math"/>
                              <w:i/>
                              <w:iCs/>
                              <w:spacing w:val="14"/>
                              <w:sz w:val="28"/>
                              <w:szCs w:val="28"/>
                              <w:lang w:val="en-US"/>
                            </w:rPr>
                          </m:ctrlPr>
                        </m:sSubPr>
                        <m:e>
                          <m:r>
                            <w:rPr>
                              <w:rFonts w:ascii="Cambria Math" w:hAnsi="Cambria Math"/>
                              <w:spacing w:val="14"/>
                              <w:sz w:val="28"/>
                              <w:szCs w:val="28"/>
                              <w:lang w:val="en-US"/>
                            </w:rPr>
                            <m:t>x</m:t>
                          </m:r>
                        </m:e>
                        <m:sub>
                          <m:r>
                            <w:rPr>
                              <w:rFonts w:ascii="Cambria Math" w:hAnsi="Cambria Math"/>
                              <w:spacing w:val="14"/>
                              <w:sz w:val="28"/>
                              <w:szCs w:val="28"/>
                              <w:lang w:val="en-US"/>
                            </w:rPr>
                            <m:t>2</m:t>
                          </m:r>
                        </m:sub>
                      </m:sSub>
                      <m:r>
                        <w:rPr>
                          <w:rFonts w:ascii="Cambria Math" w:hAnsi="Cambria Math"/>
                          <w:spacing w:val="14"/>
                          <w:sz w:val="28"/>
                          <w:szCs w:val="28"/>
                          <w:lang w:val="en-US"/>
                        </w:rPr>
                        <m:t>)&gt;</m:t>
                      </m:r>
                      <m:sSubSup>
                        <m:sSubSupPr>
                          <m:ctrlPr>
                            <w:rPr>
                              <w:rFonts w:ascii="Cambria Math" w:hAnsi="Cambria Math"/>
                              <w:i/>
                              <w:iCs/>
                              <w:spacing w:val="14"/>
                              <w:sz w:val="28"/>
                              <w:szCs w:val="28"/>
                              <w:lang w:val="en-US"/>
                            </w:rPr>
                          </m:ctrlPr>
                        </m:sSubSupPr>
                        <m:e>
                          <m:r>
                            <w:rPr>
                              <w:rFonts w:ascii="Cambria Math" w:hAnsi="Cambria Math"/>
                              <w:spacing w:val="14"/>
                              <w:sz w:val="28"/>
                              <w:szCs w:val="28"/>
                              <w:lang w:val="en-US"/>
                            </w:rPr>
                            <m:t>w</m:t>
                          </m:r>
                        </m:e>
                        <m:sub>
                          <m:r>
                            <w:rPr>
                              <w:rFonts w:ascii="Cambria Math" w:hAnsi="Cambria Math"/>
                              <w:spacing w:val="14"/>
                              <w:sz w:val="28"/>
                              <w:szCs w:val="28"/>
                              <w:lang w:val="en-US"/>
                            </w:rPr>
                            <m:t>j</m:t>
                          </m:r>
                        </m:sub>
                        <m:sup>
                          <m:r>
                            <w:rPr>
                              <w:rFonts w:ascii="Cambria Math" w:hAnsi="Cambria Math"/>
                              <w:spacing w:val="14"/>
                              <w:sz w:val="28"/>
                              <w:szCs w:val="28"/>
                              <w:lang w:val="en-US"/>
                            </w:rPr>
                            <m:t>*</m:t>
                          </m:r>
                        </m:sup>
                      </m:sSubSup>
                      <m:r>
                        <w:rPr>
                          <w:rFonts w:ascii="Cambria Math" w:hAnsi="Cambria Math"/>
                          <w:spacing w:val="14"/>
                          <w:sz w:val="28"/>
                          <w:szCs w:val="28"/>
                          <w:lang w:val="en-US"/>
                        </w:rPr>
                        <m:t>.</m:t>
                      </m:r>
                    </m:e>
                  </m:eqArr>
                </m:e>
              </m:eqArr>
            </m:e>
          </m:d>
        </m:oMath>
      </m:oMathPara>
    </w:p>
    <w:p w14:paraId="04AD551E" w14:textId="77777777" w:rsidR="008B6006" w:rsidRPr="00F824D1" w:rsidRDefault="008B6006" w:rsidP="00D46894">
      <w:pPr>
        <w:shd w:val="clear" w:color="auto" w:fill="FFFFFF"/>
        <w:ind w:right="5"/>
        <w:jc w:val="center"/>
        <w:rPr>
          <w:spacing w:val="-6"/>
        </w:rPr>
      </w:pPr>
    </w:p>
    <w:p w14:paraId="1132473B" w14:textId="6A71C9BC" w:rsidR="00AE17E0" w:rsidRPr="00F824D1" w:rsidRDefault="0038091A" w:rsidP="00D46894">
      <w:pPr>
        <w:shd w:val="clear" w:color="auto" w:fill="FFFFFF"/>
        <w:ind w:right="5"/>
        <w:jc w:val="both"/>
        <w:rPr>
          <w:spacing w:val="-6"/>
          <w:sz w:val="28"/>
          <w:szCs w:val="28"/>
        </w:rPr>
      </w:pPr>
      <w:r w:rsidRPr="00F824D1">
        <w:rPr>
          <w:spacing w:val="-6"/>
          <w:sz w:val="28"/>
          <w:szCs w:val="28"/>
          <w:lang w:val="kk-KZ"/>
        </w:rPr>
        <w:t xml:space="preserve">мұндағы </w:t>
      </w:r>
      <m:oMath>
        <m:sSub>
          <m:sSubPr>
            <m:ctrlPr>
              <w:rPr>
                <w:rFonts w:ascii="Cambria Math" w:hAnsi="Cambria Math"/>
                <w:i/>
                <w:iCs/>
                <w:spacing w:val="14"/>
                <w:sz w:val="28"/>
                <w:szCs w:val="28"/>
                <w:lang w:val="en-US"/>
              </w:rPr>
            </m:ctrlPr>
          </m:sSubPr>
          <m:e>
            <m:r>
              <w:rPr>
                <w:rFonts w:ascii="Cambria Math" w:hAnsi="Cambria Math"/>
                <w:spacing w:val="14"/>
                <w:sz w:val="28"/>
                <w:szCs w:val="28"/>
                <w:lang w:val="en-US"/>
              </w:rPr>
              <m:t>c</m:t>
            </m:r>
          </m:e>
          <m:sub>
            <m:r>
              <w:rPr>
                <w:rFonts w:ascii="Cambria Math" w:hAnsi="Cambria Math"/>
                <w:spacing w:val="14"/>
                <w:sz w:val="28"/>
                <w:szCs w:val="28"/>
                <w:lang w:val="en-US"/>
              </w:rPr>
              <m:t>j</m:t>
            </m:r>
            <m:r>
              <w:rPr>
                <w:rFonts w:ascii="Cambria Math" w:hAnsi="Cambria Math"/>
                <w:spacing w:val="14"/>
                <w:sz w:val="28"/>
                <w:szCs w:val="28"/>
              </w:rPr>
              <m:t>1</m:t>
            </m:r>
          </m:sub>
        </m:sSub>
        <m:r>
          <w:rPr>
            <w:rFonts w:ascii="Cambria Math" w:hAnsi="Cambria Math"/>
            <w:spacing w:val="14"/>
            <w:sz w:val="28"/>
            <w:szCs w:val="28"/>
          </w:rPr>
          <m:t>, </m:t>
        </m:r>
        <m:sSub>
          <m:sSubPr>
            <m:ctrlPr>
              <w:rPr>
                <w:rFonts w:ascii="Cambria Math" w:hAnsi="Cambria Math"/>
                <w:i/>
                <w:iCs/>
                <w:spacing w:val="14"/>
                <w:sz w:val="28"/>
                <w:szCs w:val="28"/>
                <w:lang w:val="en-US"/>
              </w:rPr>
            </m:ctrlPr>
          </m:sSubPr>
          <m:e>
            <m:r>
              <w:rPr>
                <w:rFonts w:ascii="Cambria Math" w:hAnsi="Cambria Math"/>
                <w:spacing w:val="14"/>
                <w:sz w:val="28"/>
                <w:szCs w:val="28"/>
                <w:lang w:val="en-US"/>
              </w:rPr>
              <m:t>c</m:t>
            </m:r>
          </m:e>
          <m:sub>
            <m:r>
              <w:rPr>
                <w:rFonts w:ascii="Cambria Math" w:hAnsi="Cambria Math"/>
                <w:spacing w:val="14"/>
                <w:sz w:val="28"/>
                <w:szCs w:val="28"/>
                <w:lang w:val="en-US"/>
              </w:rPr>
              <m:t>j</m:t>
            </m:r>
            <m:r>
              <w:rPr>
                <w:rFonts w:ascii="Cambria Math" w:hAnsi="Cambria Math"/>
                <w:spacing w:val="14"/>
                <w:sz w:val="28"/>
                <w:szCs w:val="28"/>
              </w:rPr>
              <m:t>2</m:t>
            </m:r>
          </m:sub>
        </m:sSub>
        <m:r>
          <w:rPr>
            <w:rFonts w:ascii="Cambria Math" w:hAnsi="Cambria Math"/>
            <w:spacing w:val="14"/>
            <w:sz w:val="28"/>
            <w:szCs w:val="28"/>
          </w:rPr>
          <m:t>-</m:t>
        </m:r>
      </m:oMath>
      <w:r w:rsidRPr="00F824D1">
        <w:rPr>
          <w:iCs/>
          <w:spacing w:val="14"/>
          <w:sz w:val="28"/>
          <w:szCs w:val="28"/>
          <w:lang w:val="kk-KZ"/>
        </w:rPr>
        <w:t xml:space="preserve">1-ші және 2-ші өнім өндіруде </w:t>
      </w:r>
      <w:r w:rsidR="00AE17E0" w:rsidRPr="00F824D1">
        <w:rPr>
          <w:i/>
          <w:iCs/>
          <w:spacing w:val="14"/>
          <w:sz w:val="28"/>
          <w:szCs w:val="28"/>
          <w:lang w:val="en-US"/>
        </w:rPr>
        <w:t>j</w:t>
      </w:r>
      <w:r w:rsidR="00AE17E0" w:rsidRPr="00F824D1">
        <w:rPr>
          <w:iCs/>
          <w:spacing w:val="14"/>
          <w:sz w:val="28"/>
          <w:szCs w:val="28"/>
        </w:rPr>
        <w:t>-</w:t>
      </w:r>
      <w:r w:rsidRPr="00F824D1">
        <w:rPr>
          <w:iCs/>
          <w:spacing w:val="14"/>
          <w:sz w:val="28"/>
          <w:szCs w:val="28"/>
          <w:lang w:val="kk-KZ"/>
        </w:rPr>
        <w:t xml:space="preserve">ші </w:t>
      </w:r>
      <w:r w:rsidRPr="00F824D1">
        <w:rPr>
          <w:spacing w:val="-6"/>
          <w:sz w:val="28"/>
          <w:szCs w:val="28"/>
        </w:rPr>
        <w:t>ластаушы</w:t>
      </w:r>
      <w:r w:rsidR="00CC1E45" w:rsidRPr="00F824D1">
        <w:rPr>
          <w:spacing w:val="-6"/>
          <w:sz w:val="28"/>
          <w:szCs w:val="28"/>
        </w:rPr>
        <w:t>/қалдық</w:t>
      </w:r>
      <w:r w:rsidRPr="00F824D1">
        <w:rPr>
          <w:iCs/>
          <w:spacing w:val="14"/>
          <w:sz w:val="28"/>
          <w:szCs w:val="28"/>
          <w:lang w:val="kk-KZ"/>
        </w:rPr>
        <w:t xml:space="preserve"> </w:t>
      </w:r>
      <w:r w:rsidRPr="00F824D1">
        <w:rPr>
          <w:spacing w:val="-6"/>
          <w:sz w:val="28"/>
          <w:szCs w:val="28"/>
        </w:rPr>
        <w:t>заттардың саны</w:t>
      </w:r>
      <w:r w:rsidR="00AE17E0" w:rsidRPr="00F824D1">
        <w:rPr>
          <w:spacing w:val="-6"/>
          <w:sz w:val="28"/>
          <w:szCs w:val="28"/>
        </w:rPr>
        <w:t>.</w:t>
      </w:r>
    </w:p>
    <w:p w14:paraId="50E3633F" w14:textId="55A2F1B6" w:rsidR="00AE17E0" w:rsidRPr="00F824D1" w:rsidRDefault="0038091A" w:rsidP="00BA2038">
      <w:pPr>
        <w:shd w:val="clear" w:color="auto" w:fill="FFFFFF"/>
        <w:ind w:right="5" w:firstLine="567"/>
        <w:jc w:val="both"/>
        <w:rPr>
          <w:spacing w:val="-6"/>
          <w:sz w:val="28"/>
          <w:szCs w:val="28"/>
        </w:rPr>
      </w:pPr>
      <w:r w:rsidRPr="00F824D1">
        <w:rPr>
          <w:i/>
          <w:iCs/>
          <w:spacing w:val="-6"/>
          <w:sz w:val="28"/>
          <w:szCs w:val="28"/>
          <w:lang w:val="en-US"/>
        </w:rPr>
        <w:t>i</w:t>
      </w:r>
      <w:r w:rsidRPr="00F824D1">
        <w:rPr>
          <w:spacing w:val="-6"/>
          <w:sz w:val="28"/>
          <w:szCs w:val="28"/>
        </w:rPr>
        <w:t xml:space="preserve">-ші өнімнің бірлігін өндіру кезінде пайда болған </w:t>
      </w:r>
      <w:r w:rsidR="00CC1E45" w:rsidRPr="00F824D1">
        <w:rPr>
          <w:spacing w:val="-6"/>
          <w:sz w:val="28"/>
          <w:szCs w:val="28"/>
          <w:lang w:val="kk-KZ"/>
        </w:rPr>
        <w:t>қалдықтың</w:t>
      </w:r>
      <w:r w:rsidRPr="00F824D1">
        <w:rPr>
          <w:spacing w:val="-6"/>
          <w:sz w:val="28"/>
          <w:szCs w:val="28"/>
        </w:rPr>
        <w:t xml:space="preserve"> 1</w:t>
      </w:r>
      <w:r w:rsidR="00CC1E45" w:rsidRPr="00F824D1">
        <w:rPr>
          <w:spacing w:val="-6"/>
          <w:sz w:val="28"/>
          <w:szCs w:val="28"/>
          <w:lang w:val="kk-KZ"/>
        </w:rPr>
        <w:t>-ші</w:t>
      </w:r>
      <w:r w:rsidRPr="00F824D1">
        <w:rPr>
          <w:spacing w:val="-6"/>
          <w:sz w:val="28"/>
          <w:szCs w:val="28"/>
        </w:rPr>
        <w:t xml:space="preserve"> және 2</w:t>
      </w:r>
      <w:r w:rsidR="00CC1E45" w:rsidRPr="00F824D1">
        <w:rPr>
          <w:spacing w:val="-6"/>
          <w:sz w:val="28"/>
          <w:szCs w:val="28"/>
          <w:lang w:val="kk-KZ"/>
        </w:rPr>
        <w:t>-ші түрінің</w:t>
      </w:r>
      <w:r w:rsidR="00E36A75" w:rsidRPr="00F824D1">
        <w:rPr>
          <w:spacing w:val="-6"/>
          <w:sz w:val="28"/>
          <w:szCs w:val="28"/>
          <w:lang w:val="kk-KZ"/>
        </w:rPr>
        <w:t xml:space="preserve"> </w:t>
      </w:r>
      <w:r w:rsidR="00BA2038" w:rsidRPr="00F824D1">
        <w:rPr>
          <w:spacing w:val="-6"/>
          <w:sz w:val="28"/>
          <w:szCs w:val="28"/>
          <w:lang w:val="kk-KZ"/>
        </w:rPr>
        <w:t>көлемдері</w:t>
      </w:r>
      <w:r w:rsidRPr="00F824D1">
        <w:rPr>
          <w:spacing w:val="-6"/>
          <w:sz w:val="28"/>
          <w:szCs w:val="28"/>
        </w:rPr>
        <w:t xml:space="preserve"> туралы статистикалық мәліметтерді өңдеу нәтижесінде ластану интенсивтілігінің матрицасы (</w:t>
      </w:r>
      <w:r w:rsidR="00F540DB" w:rsidRPr="00F824D1">
        <w:rPr>
          <w:spacing w:val="-6"/>
          <w:sz w:val="28"/>
          <w:szCs w:val="28"/>
          <w:lang w:val="kk-KZ"/>
        </w:rPr>
        <w:t>2.24</w:t>
      </w:r>
      <w:r w:rsidRPr="00F824D1">
        <w:rPr>
          <w:spacing w:val="-6"/>
          <w:sz w:val="28"/>
          <w:szCs w:val="28"/>
        </w:rPr>
        <w:t>) формула</w:t>
      </w:r>
      <w:r w:rsidR="00F540DB" w:rsidRPr="00F824D1">
        <w:rPr>
          <w:spacing w:val="-6"/>
          <w:sz w:val="28"/>
          <w:szCs w:val="28"/>
          <w:lang w:val="kk-KZ"/>
        </w:rPr>
        <w:t>сы</w:t>
      </w:r>
      <w:r w:rsidRPr="00F824D1">
        <w:rPr>
          <w:spacing w:val="-6"/>
          <w:sz w:val="28"/>
          <w:szCs w:val="28"/>
        </w:rPr>
        <w:t xml:space="preserve"> бойынша анықталды</w:t>
      </w:r>
      <w:r w:rsidR="00AE17E0" w:rsidRPr="00F824D1">
        <w:t xml:space="preserve"> </w:t>
      </w:r>
      <w:r w:rsidR="00AE17E0" w:rsidRPr="00F824D1">
        <w:rPr>
          <w:sz w:val="28"/>
          <w:szCs w:val="28"/>
        </w:rPr>
        <w:t>[</w:t>
      </w:r>
      <w:r w:rsidR="00642011" w:rsidRPr="00642011">
        <w:rPr>
          <w:color w:val="0070C0"/>
          <w:sz w:val="28"/>
          <w:szCs w:val="28"/>
        </w:rPr>
        <w:t>87</w:t>
      </w:r>
      <w:r w:rsidR="004F788B">
        <w:rPr>
          <w:color w:val="0070C0"/>
          <w:sz w:val="28"/>
          <w:szCs w:val="28"/>
          <w:lang w:val="kk-KZ"/>
        </w:rPr>
        <w:t>-</w:t>
      </w:r>
      <w:r w:rsidR="00642011" w:rsidRPr="00642011">
        <w:rPr>
          <w:color w:val="0070C0"/>
          <w:sz w:val="28"/>
          <w:szCs w:val="28"/>
        </w:rPr>
        <w:t>88</w:t>
      </w:r>
      <w:r w:rsidR="00AE17E0" w:rsidRPr="00F824D1">
        <w:rPr>
          <w:sz w:val="28"/>
          <w:szCs w:val="28"/>
        </w:rPr>
        <w:t>]</w:t>
      </w:r>
      <w:r w:rsidR="00AE17E0" w:rsidRPr="00F824D1">
        <w:rPr>
          <w:iCs/>
          <w:spacing w:val="14"/>
          <w:sz w:val="28"/>
          <w:szCs w:val="28"/>
        </w:rPr>
        <w:t>:</w:t>
      </w:r>
    </w:p>
    <w:p w14:paraId="3E63464C" w14:textId="77777777" w:rsidR="00AE17E0" w:rsidRPr="00F824D1" w:rsidRDefault="00AE17E0" w:rsidP="00AE17E0">
      <w:pPr>
        <w:shd w:val="clear" w:color="auto" w:fill="FFFFFF"/>
        <w:ind w:right="5" w:firstLine="567"/>
        <w:jc w:val="both"/>
        <w:rPr>
          <w:iCs/>
          <w:spacing w:val="14"/>
          <w:sz w:val="10"/>
          <w:szCs w:val="10"/>
        </w:rPr>
      </w:pPr>
    </w:p>
    <w:p w14:paraId="018CA65B" w14:textId="4F832AAB" w:rsidR="00AE17E0" w:rsidRPr="00F824D1" w:rsidRDefault="00C64898" w:rsidP="00D46894">
      <w:pPr>
        <w:shd w:val="clear" w:color="auto" w:fill="FFFFFF"/>
        <w:ind w:right="5"/>
        <w:jc w:val="center"/>
        <w:rPr>
          <w:i/>
          <w:iCs/>
          <w:spacing w:val="14"/>
          <w:sz w:val="28"/>
          <w:szCs w:val="28"/>
          <w:lang w:val="en-US"/>
        </w:rPr>
      </w:pPr>
      <m:oMathPara>
        <m:oMath>
          <m:d>
            <m:dPr>
              <m:ctrlPr>
                <w:rPr>
                  <w:rFonts w:ascii="Cambria Math" w:hAnsi="Cambria Math"/>
                  <w:i/>
                  <w:iCs/>
                  <w:spacing w:val="14"/>
                  <w:sz w:val="28"/>
                  <w:szCs w:val="28"/>
                  <w:lang w:val="en-US"/>
                </w:rPr>
              </m:ctrlPr>
            </m:dPr>
            <m:e>
              <m:eqArr>
                <m:eqArrPr>
                  <m:ctrlPr>
                    <w:rPr>
                      <w:rFonts w:ascii="Cambria Math" w:hAnsi="Cambria Math"/>
                      <w:i/>
                      <w:iCs/>
                      <w:spacing w:val="14"/>
                      <w:sz w:val="28"/>
                      <w:szCs w:val="28"/>
                      <w:lang w:val="en-US"/>
                    </w:rPr>
                  </m:ctrlPr>
                </m:eqArrPr>
                <m:e>
                  <m:r>
                    <w:rPr>
                      <w:rFonts w:ascii="Cambria Math" w:hAnsi="Cambria Math"/>
                      <w:spacing w:val="14"/>
                      <w:sz w:val="28"/>
                      <w:szCs w:val="28"/>
                      <w:lang w:val="en-US"/>
                    </w:rPr>
                    <m:t>&amp;8  9</m:t>
                  </m:r>
                </m:e>
                <m:e>
                  <m:r>
                    <w:rPr>
                      <w:rFonts w:ascii="Cambria Math" w:hAnsi="Cambria Math"/>
                      <w:spacing w:val="14"/>
                      <w:sz w:val="28"/>
                      <w:szCs w:val="28"/>
                      <w:lang w:val="en-US"/>
                    </w:rPr>
                    <m:t>&amp;7  8</m:t>
                  </m:r>
                </m:e>
              </m:eqArr>
            </m:e>
          </m:d>
        </m:oMath>
      </m:oMathPara>
    </w:p>
    <w:p w14:paraId="20966D9F" w14:textId="584F719E" w:rsidR="00957E88" w:rsidRPr="00F824D1" w:rsidRDefault="00957E88" w:rsidP="00957E88">
      <w:pPr>
        <w:ind w:firstLine="567"/>
        <w:jc w:val="both"/>
        <w:rPr>
          <w:sz w:val="28"/>
          <w:szCs w:val="28"/>
          <w:lang w:val="kk-KZ"/>
        </w:rPr>
      </w:pPr>
      <w:r w:rsidRPr="00F824D1">
        <w:rPr>
          <w:sz w:val="28"/>
          <w:szCs w:val="28"/>
          <w:lang w:val="kk-KZ"/>
        </w:rPr>
        <w:t xml:space="preserve">1-ші типті өнімнен 1 тонна өндіру үшін 4 кг реагент керек болады, ал 2-ші өнімнен 1 тонна өндіру үшін 5 кг реагент керек болады. Ал зауыт өзінің тауар алушыларынан аптасына 100 кг-ға дейін ғана реагент ала алады. 1 тонна дизель өндіру үшін 12 бірлік жылу энергиясын қажет етеді, ал, 1 тонна бензин үшін – 10 бірлік. Ал нысанға аптасына 250 бірлік энергия ғана беріледі. </w:t>
      </w:r>
      <w:r w:rsidR="00292C6C" w:rsidRPr="00F824D1">
        <w:rPr>
          <w:sz w:val="28"/>
          <w:szCs w:val="28"/>
          <w:lang w:val="kk-KZ"/>
        </w:rPr>
        <w:t>Бірақ қ</w:t>
      </w:r>
      <w:r w:rsidR="00066009" w:rsidRPr="00F824D1">
        <w:rPr>
          <w:sz w:val="28"/>
          <w:szCs w:val="28"/>
          <w:lang w:val="kk-KZ"/>
        </w:rPr>
        <w:t>ымбатырақ бағаға қосымша реагент сатып алып, қосымша жылу энергиясын алу мүмкіндігі бар. 1-ші және 2-ші түрдегі мұнай өнімінің 1 тоннасының құны сәйкесінше 150</w:t>
      </w:r>
      <w:r w:rsidR="008B6006" w:rsidRPr="00F824D1">
        <w:rPr>
          <w:sz w:val="28"/>
          <w:szCs w:val="28"/>
          <w:lang w:val="kk-KZ"/>
        </w:rPr>
        <w:t xml:space="preserve"> </w:t>
      </w:r>
      <w:r w:rsidR="00F540DB" w:rsidRPr="00F824D1">
        <w:rPr>
          <w:sz w:val="28"/>
          <w:szCs w:val="28"/>
          <w:lang w:val="kk-KZ"/>
        </w:rPr>
        <w:t>мың</w:t>
      </w:r>
      <w:r w:rsidR="00E36A75" w:rsidRPr="00F824D1">
        <w:rPr>
          <w:sz w:val="28"/>
          <w:szCs w:val="28"/>
          <w:lang w:val="kk-KZ"/>
        </w:rPr>
        <w:t xml:space="preserve"> </w:t>
      </w:r>
      <w:r w:rsidR="00066009" w:rsidRPr="00F824D1">
        <w:rPr>
          <w:sz w:val="28"/>
          <w:szCs w:val="28"/>
          <w:lang w:val="kk-KZ"/>
        </w:rPr>
        <w:t>т</w:t>
      </w:r>
      <w:r w:rsidR="00F540DB" w:rsidRPr="00F824D1">
        <w:rPr>
          <w:sz w:val="28"/>
          <w:szCs w:val="28"/>
          <w:lang w:val="kk-KZ"/>
        </w:rPr>
        <w:t>г</w:t>
      </w:r>
      <w:r w:rsidR="00066009" w:rsidRPr="00F824D1">
        <w:rPr>
          <w:sz w:val="28"/>
          <w:szCs w:val="28"/>
          <w:lang w:val="kk-KZ"/>
        </w:rPr>
        <w:t xml:space="preserve"> және 170</w:t>
      </w:r>
      <w:r w:rsidR="008B6006" w:rsidRPr="00F824D1">
        <w:rPr>
          <w:sz w:val="28"/>
          <w:szCs w:val="28"/>
          <w:lang w:val="kk-KZ"/>
        </w:rPr>
        <w:t xml:space="preserve"> </w:t>
      </w:r>
      <w:r w:rsidR="00F540DB" w:rsidRPr="00F824D1">
        <w:rPr>
          <w:sz w:val="28"/>
          <w:szCs w:val="28"/>
          <w:lang w:val="kk-KZ"/>
        </w:rPr>
        <w:t>мың</w:t>
      </w:r>
      <w:r w:rsidR="00066009" w:rsidRPr="00F824D1">
        <w:rPr>
          <w:sz w:val="28"/>
          <w:szCs w:val="28"/>
          <w:lang w:val="kk-KZ"/>
        </w:rPr>
        <w:t xml:space="preserve"> т</w:t>
      </w:r>
      <w:r w:rsidR="00F540DB" w:rsidRPr="00F824D1">
        <w:rPr>
          <w:sz w:val="28"/>
          <w:szCs w:val="28"/>
          <w:lang w:val="kk-KZ"/>
        </w:rPr>
        <w:t>г</w:t>
      </w:r>
      <w:r w:rsidR="00066009" w:rsidRPr="00F824D1">
        <w:rPr>
          <w:sz w:val="28"/>
          <w:szCs w:val="28"/>
          <w:lang w:val="kk-KZ"/>
        </w:rPr>
        <w:t xml:space="preserve">. </w:t>
      </w:r>
    </w:p>
    <w:p w14:paraId="17622A90" w14:textId="43E040DA" w:rsidR="00AE17E0" w:rsidRPr="00F824D1" w:rsidRDefault="00957E88" w:rsidP="00D46894">
      <w:pPr>
        <w:ind w:firstLine="567"/>
        <w:jc w:val="both"/>
        <w:rPr>
          <w:sz w:val="28"/>
          <w:szCs w:val="28"/>
          <w:lang w:val="kk-KZ"/>
        </w:rPr>
      </w:pPr>
      <w:r w:rsidRPr="00F824D1">
        <w:rPr>
          <w:sz w:val="28"/>
          <w:szCs w:val="28"/>
          <w:lang w:val="kk-KZ"/>
        </w:rPr>
        <w:t xml:space="preserve"> </w:t>
      </w:r>
      <w:r w:rsidR="00066009" w:rsidRPr="00F824D1">
        <w:rPr>
          <w:sz w:val="28"/>
          <w:szCs w:val="28"/>
          <w:lang w:val="kk-KZ"/>
        </w:rPr>
        <w:t xml:space="preserve">Ендеше </w:t>
      </w:r>
      <m:oMath>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1</m:t>
            </m:r>
          </m:sub>
        </m:sSub>
      </m:oMath>
      <w:r w:rsidR="00066009" w:rsidRPr="00F824D1">
        <w:rPr>
          <w:sz w:val="28"/>
          <w:szCs w:val="28"/>
          <w:lang w:val="kk-KZ"/>
        </w:rPr>
        <w:t xml:space="preserve"> және </w:t>
      </w:r>
      <m:oMath>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2</m:t>
            </m:r>
          </m:sub>
        </m:sSub>
      </m:oMath>
      <w:r w:rsidR="00AE17E0" w:rsidRPr="00F824D1">
        <w:rPr>
          <w:sz w:val="28"/>
          <w:szCs w:val="28"/>
          <w:lang w:val="kk-KZ"/>
        </w:rPr>
        <w:t xml:space="preserve"> </w:t>
      </w:r>
      <w:r w:rsidR="00AE17E0" w:rsidRPr="00F824D1">
        <w:rPr>
          <w:sz w:val="28"/>
          <w:szCs w:val="28"/>
        </w:rPr>
        <w:sym w:font="Symbol" w:char="F02D"/>
      </w:r>
      <w:r w:rsidR="00AE17E0" w:rsidRPr="00F824D1">
        <w:rPr>
          <w:sz w:val="28"/>
          <w:szCs w:val="28"/>
          <w:lang w:val="kk-KZ"/>
        </w:rPr>
        <w:t xml:space="preserve"> </w:t>
      </w:r>
      <w:r w:rsidR="00066009" w:rsidRPr="00F824D1">
        <w:rPr>
          <w:sz w:val="28"/>
          <w:szCs w:val="28"/>
          <w:lang w:val="kk-KZ"/>
        </w:rPr>
        <w:t>бір аптада өндірілетін 1</w:t>
      </w:r>
      <w:r w:rsidR="00F540DB" w:rsidRPr="00F824D1">
        <w:rPr>
          <w:sz w:val="28"/>
          <w:szCs w:val="28"/>
          <w:lang w:val="kk-KZ"/>
        </w:rPr>
        <w:t>-ші</w:t>
      </w:r>
      <w:r w:rsidR="00066009" w:rsidRPr="00F824D1">
        <w:rPr>
          <w:sz w:val="28"/>
          <w:szCs w:val="28"/>
          <w:lang w:val="kk-KZ"/>
        </w:rPr>
        <w:t xml:space="preserve"> және 2</w:t>
      </w:r>
      <w:r w:rsidR="00F540DB" w:rsidRPr="00F824D1">
        <w:rPr>
          <w:sz w:val="28"/>
          <w:szCs w:val="28"/>
          <w:lang w:val="kk-KZ"/>
        </w:rPr>
        <w:t>-ші</w:t>
      </w:r>
      <w:r w:rsidR="00066009" w:rsidRPr="00F824D1">
        <w:rPr>
          <w:sz w:val="28"/>
          <w:szCs w:val="28"/>
          <w:lang w:val="kk-KZ"/>
        </w:rPr>
        <w:t xml:space="preserve"> өнімнің көлемі</w:t>
      </w:r>
      <w:r w:rsidR="00AE17E0" w:rsidRPr="00F824D1">
        <w:rPr>
          <w:sz w:val="28"/>
          <w:szCs w:val="28"/>
          <w:lang w:val="kk-KZ"/>
        </w:rPr>
        <w:t xml:space="preserve">. </w:t>
      </w:r>
      <w:r w:rsidR="00066009" w:rsidRPr="00F824D1">
        <w:rPr>
          <w:sz w:val="28"/>
          <w:szCs w:val="28"/>
          <w:lang w:val="kk-KZ"/>
        </w:rPr>
        <w:t xml:space="preserve">Онда кіріс функциясын, яғни мақсатты функцияны максимизациялауды келесідегідей жазамыз: </w:t>
      </w:r>
      <w:r w:rsidR="00AE17E0" w:rsidRPr="00F824D1">
        <w:rPr>
          <w:sz w:val="28"/>
          <w:szCs w:val="28"/>
          <w:lang w:val="kk-KZ"/>
        </w:rPr>
        <w:t xml:space="preserve"> </w:t>
      </w:r>
    </w:p>
    <w:p w14:paraId="2C07939B" w14:textId="77777777" w:rsidR="00AE17E0" w:rsidRPr="00F824D1" w:rsidRDefault="00AE17E0" w:rsidP="00AE17E0">
      <w:pPr>
        <w:ind w:firstLine="540"/>
        <w:jc w:val="both"/>
        <w:rPr>
          <w:sz w:val="10"/>
          <w:szCs w:val="10"/>
          <w:lang w:val="kk-KZ"/>
        </w:rPr>
      </w:pPr>
    </w:p>
    <w:p w14:paraId="39B66B1D" w14:textId="68470B28" w:rsidR="00AE17E0" w:rsidRPr="00F824D1" w:rsidRDefault="00D46894" w:rsidP="00D46894">
      <w:pPr>
        <w:jc w:val="center"/>
        <w:rPr>
          <w:sz w:val="28"/>
          <w:szCs w:val="28"/>
        </w:rPr>
      </w:pPr>
      <m:oMathPara>
        <m:oMath>
          <m:r>
            <w:rPr>
              <w:rFonts w:ascii="Cambria Math" w:hAnsi="Cambria Math"/>
              <w:sz w:val="28"/>
              <w:szCs w:val="28"/>
            </w:rPr>
            <m:t>F(</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)=150</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+170</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oMath>
      </m:oMathPara>
    </w:p>
    <w:p w14:paraId="0883FABD" w14:textId="77777777" w:rsidR="008B6006" w:rsidRPr="00F824D1" w:rsidRDefault="008B6006" w:rsidP="00D46894">
      <w:pPr>
        <w:jc w:val="center"/>
        <w:rPr>
          <w:sz w:val="28"/>
          <w:szCs w:val="28"/>
        </w:rPr>
      </w:pPr>
    </w:p>
    <w:p w14:paraId="26380E27" w14:textId="0CD8AA30" w:rsidR="00AE17E0" w:rsidRPr="00F824D1" w:rsidRDefault="00C64898" w:rsidP="008B6006">
      <w:pPr>
        <w:jc w:val="both"/>
        <w:rPr>
          <w:sz w:val="28"/>
          <w:szCs w:val="28"/>
        </w:rPr>
      </w:pP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oMath>
      <w:r w:rsidR="00AE17E0" w:rsidRPr="00F824D1">
        <w:rPr>
          <w:i/>
          <w:sz w:val="28"/>
          <w:szCs w:val="28"/>
        </w:rPr>
        <w:t xml:space="preserve"> </w:t>
      </w:r>
      <w:r w:rsidR="00F34AA3" w:rsidRPr="00F824D1">
        <w:rPr>
          <w:sz w:val="28"/>
          <w:szCs w:val="28"/>
          <w:lang w:val="kk-KZ"/>
        </w:rPr>
        <w:t>мен</w:t>
      </w:r>
      <w:r w:rsidR="00AE17E0" w:rsidRPr="00F824D1">
        <w:rPr>
          <w:i/>
          <w:sz w:val="28"/>
          <w:szCs w:val="28"/>
        </w:rPr>
        <w:t xml:space="preserve">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oMath>
      <w:r w:rsidR="00AE17E0" w:rsidRPr="00F824D1">
        <w:rPr>
          <w:sz w:val="28"/>
          <w:szCs w:val="28"/>
          <w:vertAlign w:val="subscript"/>
        </w:rPr>
        <w:t xml:space="preserve"> </w:t>
      </w:r>
      <w:r w:rsidR="00F34AA3" w:rsidRPr="00F824D1">
        <w:rPr>
          <w:sz w:val="28"/>
          <w:szCs w:val="28"/>
          <w:lang w:val="kk-KZ"/>
        </w:rPr>
        <w:t xml:space="preserve">мұнайдан өндірілетін </w:t>
      </w:r>
      <w:r w:rsidR="00E36A75" w:rsidRPr="00F824D1">
        <w:rPr>
          <w:sz w:val="28"/>
          <w:szCs w:val="28"/>
          <w:lang w:val="kk-KZ"/>
        </w:rPr>
        <w:t>1-ші</w:t>
      </w:r>
      <w:r w:rsidR="00F34AA3" w:rsidRPr="00F824D1">
        <w:rPr>
          <w:sz w:val="28"/>
          <w:szCs w:val="28"/>
          <w:lang w:val="kk-KZ"/>
        </w:rPr>
        <w:t xml:space="preserve"> және 2</w:t>
      </w:r>
      <w:r w:rsidR="00610798" w:rsidRPr="00F824D1">
        <w:rPr>
          <w:sz w:val="28"/>
          <w:szCs w:val="28"/>
          <w:lang w:val="kk-KZ"/>
        </w:rPr>
        <w:t>-ші</w:t>
      </w:r>
      <w:r w:rsidR="00F34AA3" w:rsidRPr="00F824D1">
        <w:rPr>
          <w:sz w:val="28"/>
          <w:szCs w:val="28"/>
          <w:lang w:val="kk-KZ"/>
        </w:rPr>
        <w:t xml:space="preserve"> өнімнің көлемін көрсететін болғандықтан олар оң сан болу керек</w:t>
      </w:r>
      <w:r w:rsidR="00AE17E0" w:rsidRPr="00F824D1">
        <w:rPr>
          <w:sz w:val="28"/>
          <w:szCs w:val="28"/>
        </w:rPr>
        <w:t xml:space="preserve">: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≥0, 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≥0</m:t>
        </m:r>
      </m:oMath>
      <w:r w:rsidR="00AE17E0" w:rsidRPr="00F824D1">
        <w:rPr>
          <w:sz w:val="28"/>
          <w:szCs w:val="28"/>
        </w:rPr>
        <w:t>.</w:t>
      </w:r>
    </w:p>
    <w:p w14:paraId="06F6D46A" w14:textId="7AFF4E65" w:rsidR="00E96AF3" w:rsidRPr="00F824D1" w:rsidRDefault="00F34AA3" w:rsidP="00D46894">
      <w:pPr>
        <w:ind w:firstLine="567"/>
        <w:jc w:val="both"/>
        <w:rPr>
          <w:sz w:val="28"/>
          <w:szCs w:val="28"/>
        </w:rPr>
      </w:pPr>
      <w:r w:rsidRPr="00F824D1">
        <w:rPr>
          <w:sz w:val="28"/>
          <w:szCs w:val="28"/>
          <w:lang w:val="kk-KZ"/>
        </w:rPr>
        <w:t>Сарапшылар пікірін ескере отырып өндірілетін өнімнің агрегирлі бағасын анықтау үшін дизель мен бензиннің маңыздылығын анықтау үшін салмақ коэффициенттері анықталған</w:t>
      </w:r>
      <w:r w:rsidR="00AE17E0" w:rsidRPr="00F824D1">
        <w:rPr>
          <w:sz w:val="28"/>
          <w:szCs w:val="28"/>
        </w:rPr>
        <w:t xml:space="preserve">: </w:t>
      </w:r>
      <m:oMath>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1</m:t>
            </m:r>
          </m:sub>
        </m:sSub>
        <m:r>
          <w:rPr>
            <w:rFonts w:ascii="Cambria Math" w:hAnsi="Cambria Math"/>
            <w:sz w:val="28"/>
            <w:szCs w:val="28"/>
          </w:rPr>
          <m:t>=0.3;</m:t>
        </m:r>
      </m:oMath>
      <w:r w:rsidR="00AE17E0" w:rsidRPr="00F824D1">
        <w:rPr>
          <w:position w:val="-10"/>
          <w:sz w:val="28"/>
          <w:szCs w:val="28"/>
        </w:rPr>
        <w:t xml:space="preserve"> </w:t>
      </w:r>
      <m:oMath>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2</m:t>
            </m:r>
          </m:sub>
        </m:sSub>
        <m:r>
          <w:rPr>
            <w:rFonts w:ascii="Cambria Math" w:hAnsi="Cambria Math"/>
            <w:sz w:val="28"/>
            <w:szCs w:val="28"/>
          </w:rPr>
          <m:t>=0.7.</m:t>
        </m:r>
      </m:oMath>
      <w:r w:rsidR="001A3B91" w:rsidRPr="00F824D1">
        <w:rPr>
          <w:sz w:val="28"/>
          <w:szCs w:val="28"/>
          <w:lang w:val="kk-KZ"/>
        </w:rPr>
        <w:t xml:space="preserve"> Жанармай маңыздылығын ескере отырып өндірілетін өнімнің агре</w:t>
      </w:r>
      <w:r w:rsidR="00610798" w:rsidRPr="00F824D1">
        <w:rPr>
          <w:sz w:val="28"/>
          <w:szCs w:val="28"/>
          <w:lang w:val="kk-KZ"/>
        </w:rPr>
        <w:t>г</w:t>
      </w:r>
      <w:r w:rsidR="001A3B91" w:rsidRPr="00F824D1">
        <w:rPr>
          <w:sz w:val="28"/>
          <w:szCs w:val="28"/>
          <w:lang w:val="kk-KZ"/>
        </w:rPr>
        <w:t xml:space="preserve">ирлі бағасы </w:t>
      </w:r>
      <m:oMath>
        <m:r>
          <w:rPr>
            <w:rFonts w:ascii="Cambria Math" w:hAnsi="Cambria Math"/>
            <w:sz w:val="28"/>
            <w:szCs w:val="28"/>
          </w:rPr>
          <m:t>p=0.3⋅150+0.7⋅170=164</m:t>
        </m:r>
      </m:oMath>
      <w:r w:rsidR="009A4E3D" w:rsidRPr="00F824D1">
        <w:rPr>
          <w:iCs/>
          <w:spacing w:val="-6"/>
          <w:sz w:val="28"/>
          <w:szCs w:val="28"/>
          <w:lang w:val="kk-KZ"/>
        </w:rPr>
        <w:t>мың тг</w:t>
      </w:r>
      <w:r w:rsidR="00AE17E0" w:rsidRPr="00F824D1">
        <w:rPr>
          <w:sz w:val="28"/>
          <w:szCs w:val="28"/>
        </w:rPr>
        <w:t>.</w:t>
      </w:r>
      <w:r w:rsidR="00E96AF3" w:rsidRPr="00F824D1">
        <w:rPr>
          <w:sz w:val="28"/>
          <w:szCs w:val="28"/>
          <w:lang w:val="kk-KZ"/>
        </w:rPr>
        <w:t xml:space="preserve"> Шығарылатын өнімнің агрегирлі бағасын ескере отырып мақсатты функция: </w:t>
      </w:r>
      <w:r w:rsidR="00AE17E0" w:rsidRPr="00F824D1">
        <w:rPr>
          <w:sz w:val="28"/>
          <w:szCs w:val="28"/>
        </w:rPr>
        <w:t xml:space="preserve"> </w:t>
      </w:r>
    </w:p>
    <w:p w14:paraId="4F83C71B" w14:textId="60B9B252" w:rsidR="00AE17E0" w:rsidRPr="00F824D1" w:rsidRDefault="00D46894" w:rsidP="00D46894">
      <w:pPr>
        <w:ind w:firstLine="567"/>
        <w:jc w:val="center"/>
        <w:rPr>
          <w:sz w:val="28"/>
          <w:szCs w:val="28"/>
        </w:rPr>
      </w:pPr>
      <m:oMathPara>
        <m:oMath>
          <m:r>
            <w:rPr>
              <w:rFonts w:ascii="Cambria Math" w:hAnsi="Cambria Math"/>
              <w:sz w:val="28"/>
              <w:szCs w:val="28"/>
            </w:rPr>
            <m:t>pF(</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)=p(</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)=p</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+p</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m:t>
          </m:r>
        </m:oMath>
      </m:oMathPara>
    </w:p>
    <w:p w14:paraId="3DE07537" w14:textId="77777777" w:rsidR="008B6006" w:rsidRPr="00F824D1" w:rsidRDefault="008B6006" w:rsidP="00AE17E0">
      <w:pPr>
        <w:ind w:firstLine="540"/>
        <w:jc w:val="both"/>
        <w:rPr>
          <w:sz w:val="28"/>
          <w:szCs w:val="28"/>
          <w:lang w:val="kk-KZ"/>
        </w:rPr>
      </w:pPr>
    </w:p>
    <w:p w14:paraId="562799EF" w14:textId="62324726" w:rsidR="00E96AF3" w:rsidRPr="00F824D1" w:rsidRDefault="00E96AF3" w:rsidP="00AE17E0">
      <w:pPr>
        <w:ind w:firstLine="540"/>
        <w:jc w:val="both"/>
        <w:rPr>
          <w:sz w:val="28"/>
          <w:szCs w:val="28"/>
          <w:lang w:val="kk-KZ"/>
        </w:rPr>
      </w:pPr>
      <w:r w:rsidRPr="00F824D1">
        <w:rPr>
          <w:sz w:val="28"/>
          <w:szCs w:val="28"/>
          <w:lang w:val="kk-KZ"/>
        </w:rPr>
        <w:t>Реагенттер мен жылу энергиясына деген шектеулер</w:t>
      </w:r>
      <w:r w:rsidR="009A4E3D" w:rsidRPr="00F824D1">
        <w:rPr>
          <w:sz w:val="28"/>
          <w:szCs w:val="28"/>
          <w:lang w:val="kk-KZ"/>
        </w:rPr>
        <w:t>ді</w:t>
      </w:r>
      <w:r w:rsidRPr="00F824D1">
        <w:rPr>
          <w:sz w:val="28"/>
          <w:szCs w:val="28"/>
          <w:lang w:val="kk-KZ"/>
        </w:rPr>
        <w:t xml:space="preserve"> келесі теңсіздіктер түрінде жазуға болады: </w:t>
      </w:r>
    </w:p>
    <w:p w14:paraId="2213F135" w14:textId="1587DF87" w:rsidR="00AE17E0" w:rsidRPr="00F824D1" w:rsidRDefault="00D46894" w:rsidP="00D46894">
      <w:pPr>
        <w:tabs>
          <w:tab w:val="left" w:pos="5245"/>
        </w:tabs>
        <w:ind w:firstLine="567"/>
        <w:jc w:val="center"/>
        <w:rPr>
          <w:sz w:val="28"/>
          <w:szCs w:val="28"/>
        </w:rPr>
      </w:pPr>
      <m:oMath>
        <m:r>
          <w:rPr>
            <w:rFonts w:ascii="Cambria Math" w:hAnsi="Cambria Math"/>
            <w:sz w:val="28"/>
            <w:szCs w:val="28"/>
          </w:rPr>
          <m:t>4</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+5</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≤100</m:t>
        </m:r>
      </m:oMath>
      <w:r w:rsidR="00AE17E0" w:rsidRPr="00F824D1">
        <w:rPr>
          <w:sz w:val="28"/>
          <w:szCs w:val="28"/>
        </w:rPr>
        <w:t xml:space="preserve"> (</w:t>
      </w:r>
      <w:r w:rsidR="00E96AF3" w:rsidRPr="00F824D1">
        <w:rPr>
          <w:sz w:val="28"/>
          <w:szCs w:val="28"/>
          <w:lang w:val="kk-KZ"/>
        </w:rPr>
        <w:t>реагенттер үшін</w:t>
      </w:r>
      <w:r w:rsidR="00AE17E0" w:rsidRPr="00F824D1">
        <w:rPr>
          <w:sz w:val="28"/>
          <w:szCs w:val="28"/>
        </w:rPr>
        <w:t>);</w:t>
      </w:r>
    </w:p>
    <w:p w14:paraId="72194DE6" w14:textId="3684D335" w:rsidR="00AE17E0" w:rsidRPr="00F824D1" w:rsidRDefault="00D46894" w:rsidP="00D46894">
      <w:pPr>
        <w:pStyle w:val="affff4"/>
        <w:tabs>
          <w:tab w:val="left" w:pos="5529"/>
          <w:tab w:val="left" w:pos="8647"/>
        </w:tabs>
        <w:ind w:firstLine="567"/>
        <w:jc w:val="center"/>
        <w:rPr>
          <w:rFonts w:ascii="Times New Roman" w:hAnsi="Times New Roman"/>
          <w:sz w:val="28"/>
          <w:szCs w:val="28"/>
          <w:lang w:val="ru-RU"/>
        </w:rPr>
      </w:pPr>
      <m:oMath>
        <m:r>
          <w:rPr>
            <w:rFonts w:ascii="Cambria Math" w:hAnsi="Cambria Math"/>
            <w:sz w:val="28"/>
            <w:szCs w:val="28"/>
            <w:lang w:val="ru-RU"/>
          </w:rPr>
          <m:t>12.5</m:t>
        </m:r>
        <m:sSub>
          <m:sSubPr>
            <m:ctrlPr>
              <w:rPr>
                <w:rFonts w:ascii="Cambria Math" w:hAnsi="Cambria Math"/>
                <w:i/>
                <w:sz w:val="28"/>
                <w:szCs w:val="28"/>
              </w:rPr>
            </m:ctrlPr>
          </m:sSubPr>
          <m:e>
            <m:r>
              <w:rPr>
                <w:rFonts w:ascii="Cambria Math" w:hAnsi="Cambria Math"/>
                <w:sz w:val="28"/>
                <w:szCs w:val="28"/>
                <w:lang w:val="ru-RU"/>
              </w:rPr>
              <m:t>х</m:t>
            </m:r>
          </m:e>
          <m:sub>
            <m:r>
              <w:rPr>
                <w:rFonts w:ascii="Cambria Math" w:hAnsi="Cambria Math"/>
                <w:sz w:val="28"/>
                <w:szCs w:val="28"/>
                <w:lang w:val="ru-RU"/>
              </w:rPr>
              <m:t>1</m:t>
            </m:r>
          </m:sub>
        </m:sSub>
        <m:r>
          <w:rPr>
            <w:rFonts w:ascii="Cambria Math" w:hAnsi="Cambria Math"/>
            <w:sz w:val="28"/>
            <w:szCs w:val="28"/>
            <w:lang w:val="ru-RU"/>
          </w:rPr>
          <m:t>+10</m:t>
        </m:r>
        <m:sSub>
          <m:sSubPr>
            <m:ctrlPr>
              <w:rPr>
                <w:rFonts w:ascii="Cambria Math" w:hAnsi="Cambria Math"/>
                <w:i/>
                <w:sz w:val="28"/>
                <w:szCs w:val="28"/>
              </w:rPr>
            </m:ctrlPr>
          </m:sSubPr>
          <m:e>
            <m:r>
              <w:rPr>
                <w:rFonts w:ascii="Cambria Math" w:hAnsi="Cambria Math"/>
                <w:sz w:val="28"/>
                <w:szCs w:val="28"/>
                <w:lang w:val="ru-RU"/>
              </w:rPr>
              <m:t>х</m:t>
            </m:r>
          </m:e>
          <m:sub>
            <m:r>
              <w:rPr>
                <w:rFonts w:ascii="Cambria Math" w:hAnsi="Cambria Math"/>
                <w:sz w:val="28"/>
                <w:szCs w:val="28"/>
                <w:lang w:val="ru-RU"/>
              </w:rPr>
              <m:t>2</m:t>
            </m:r>
          </m:sub>
        </m:sSub>
        <m:r>
          <w:rPr>
            <w:rFonts w:ascii="Cambria Math" w:hAnsi="Cambria Math"/>
            <w:sz w:val="28"/>
            <w:szCs w:val="28"/>
            <w:lang w:val="ru-RU"/>
          </w:rPr>
          <m:t>≤250</m:t>
        </m:r>
      </m:oMath>
      <w:r w:rsidR="00AE17E0" w:rsidRPr="00F824D1">
        <w:rPr>
          <w:rFonts w:ascii="Times New Roman" w:hAnsi="Times New Roman"/>
          <w:sz w:val="28"/>
          <w:szCs w:val="28"/>
          <w:lang w:val="ru-RU"/>
        </w:rPr>
        <w:t xml:space="preserve"> (</w:t>
      </w:r>
      <w:r w:rsidR="00E96AF3" w:rsidRPr="00F824D1">
        <w:rPr>
          <w:rFonts w:ascii="Times New Roman" w:hAnsi="Times New Roman"/>
          <w:sz w:val="28"/>
          <w:szCs w:val="28"/>
          <w:lang w:val="ru-RU"/>
        </w:rPr>
        <w:t>жылу энергиясы үшін</w:t>
      </w:r>
      <w:r w:rsidR="00AE17E0" w:rsidRPr="00F824D1">
        <w:rPr>
          <w:rFonts w:ascii="Times New Roman" w:hAnsi="Times New Roman"/>
          <w:sz w:val="28"/>
          <w:szCs w:val="28"/>
          <w:lang w:val="ru-RU"/>
        </w:rPr>
        <w:t>).</w:t>
      </w:r>
    </w:p>
    <w:p w14:paraId="4FCE73FA" w14:textId="77777777" w:rsidR="00AE17E0" w:rsidRPr="00F824D1" w:rsidRDefault="00AE17E0" w:rsidP="00AE17E0">
      <w:pPr>
        <w:pStyle w:val="affff4"/>
        <w:tabs>
          <w:tab w:val="left" w:pos="5529"/>
          <w:tab w:val="left" w:pos="8647"/>
        </w:tabs>
        <w:ind w:firstLine="567"/>
        <w:jc w:val="center"/>
        <w:rPr>
          <w:rFonts w:ascii="Times New Roman" w:hAnsi="Times New Roman"/>
          <w:sz w:val="10"/>
          <w:szCs w:val="10"/>
          <w:lang w:val="ru-RU"/>
        </w:rPr>
      </w:pPr>
    </w:p>
    <w:p w14:paraId="3E442EBD" w14:textId="15A38568" w:rsidR="00AE17E0" w:rsidRPr="00F824D1" w:rsidRDefault="00E96AF3" w:rsidP="00D46894">
      <w:pPr>
        <w:shd w:val="clear" w:color="auto" w:fill="FFFFFF"/>
        <w:ind w:right="5" w:firstLine="567"/>
        <w:jc w:val="both"/>
        <w:rPr>
          <w:spacing w:val="-3"/>
          <w:sz w:val="28"/>
          <w:szCs w:val="28"/>
        </w:rPr>
      </w:pPr>
      <w:r w:rsidRPr="00F824D1">
        <w:rPr>
          <w:sz w:val="28"/>
          <w:szCs w:val="28"/>
          <w:lang w:val="kk-KZ"/>
        </w:rPr>
        <w:t xml:space="preserve">Шығындарды шектеуді есепке ала отырып ауа ластануын қалыпқа келтіру үшін </w:t>
      </w:r>
      <w:r w:rsidR="00AE17E0" w:rsidRPr="00F824D1">
        <w:rPr>
          <w:iCs/>
          <w:spacing w:val="14"/>
          <w:sz w:val="28"/>
          <w:szCs w:val="28"/>
        </w:rPr>
        <w:t>(</w:t>
      </w:r>
      <m:oMath>
        <m:sSub>
          <m:sSubPr>
            <m:ctrlPr>
              <w:rPr>
                <w:rFonts w:ascii="Cambria Math" w:hAnsi="Cambria Math"/>
                <w:i/>
                <w:iCs/>
                <w:spacing w:val="14"/>
                <w:sz w:val="28"/>
                <w:szCs w:val="28"/>
                <w:lang w:val="en-US"/>
              </w:rPr>
            </m:ctrlPr>
          </m:sSubPr>
          <m:e>
            <m:r>
              <w:rPr>
                <w:rFonts w:ascii="Cambria Math" w:hAnsi="Cambria Math"/>
                <w:spacing w:val="14"/>
                <w:sz w:val="28"/>
                <w:szCs w:val="28"/>
                <w:lang w:val="en-US"/>
              </w:rPr>
              <m:t>z</m:t>
            </m:r>
          </m:e>
          <m:sub>
            <m:r>
              <w:rPr>
                <w:rFonts w:ascii="Cambria Math" w:hAnsi="Cambria Math"/>
                <w:spacing w:val="14"/>
                <w:sz w:val="28"/>
                <w:szCs w:val="28"/>
              </w:rPr>
              <m:t>1</m:t>
            </m:r>
          </m:sub>
        </m:sSub>
      </m:oMath>
      <w:r w:rsidR="00AE17E0" w:rsidRPr="00F824D1">
        <w:rPr>
          <w:iCs/>
          <w:spacing w:val="14"/>
          <w:sz w:val="28"/>
          <w:szCs w:val="28"/>
        </w:rPr>
        <w:t xml:space="preserve">) </w:t>
      </w:r>
      <w:r w:rsidRPr="00F824D1">
        <w:rPr>
          <w:iCs/>
          <w:spacing w:val="14"/>
          <w:sz w:val="28"/>
          <w:szCs w:val="28"/>
          <w:lang w:val="kk-KZ"/>
        </w:rPr>
        <w:t xml:space="preserve">және су тоғындарының ластануын </w:t>
      </w:r>
      <w:r w:rsidR="00AE17E0" w:rsidRPr="00F824D1">
        <w:rPr>
          <w:iCs/>
          <w:spacing w:val="14"/>
          <w:sz w:val="28"/>
          <w:szCs w:val="28"/>
        </w:rPr>
        <w:t>(</w:t>
      </w:r>
      <m:oMath>
        <m:sSub>
          <m:sSubPr>
            <m:ctrlPr>
              <w:rPr>
                <w:rFonts w:ascii="Cambria Math" w:hAnsi="Cambria Math"/>
                <w:i/>
                <w:iCs/>
                <w:spacing w:val="14"/>
                <w:sz w:val="28"/>
                <w:szCs w:val="28"/>
                <w:lang w:val="en-US"/>
              </w:rPr>
            </m:ctrlPr>
          </m:sSubPr>
          <m:e>
            <m:r>
              <w:rPr>
                <w:rFonts w:ascii="Cambria Math" w:hAnsi="Cambria Math"/>
                <w:spacing w:val="14"/>
                <w:sz w:val="28"/>
                <w:szCs w:val="28"/>
                <w:lang w:val="en-US"/>
              </w:rPr>
              <m:t>z</m:t>
            </m:r>
          </m:e>
          <m:sub>
            <m:r>
              <w:rPr>
                <w:rFonts w:ascii="Cambria Math" w:hAnsi="Cambria Math"/>
                <w:spacing w:val="14"/>
                <w:sz w:val="28"/>
                <w:szCs w:val="28"/>
              </w:rPr>
              <m:t>2</m:t>
            </m:r>
          </m:sub>
        </m:sSub>
      </m:oMath>
      <w:r w:rsidR="00AE17E0" w:rsidRPr="00F824D1">
        <w:rPr>
          <w:iCs/>
          <w:spacing w:val="14"/>
          <w:sz w:val="28"/>
          <w:szCs w:val="28"/>
        </w:rPr>
        <w:t>)</w:t>
      </w:r>
      <w:r w:rsidRPr="00F824D1">
        <w:rPr>
          <w:iCs/>
          <w:spacing w:val="14"/>
          <w:sz w:val="28"/>
          <w:szCs w:val="28"/>
          <w:lang w:val="kk-KZ"/>
        </w:rPr>
        <w:t xml:space="preserve"> (</w:t>
      </w:r>
      <w:r w:rsidR="009A4E3D" w:rsidRPr="00F824D1">
        <w:rPr>
          <w:iCs/>
          <w:spacing w:val="14"/>
          <w:sz w:val="28"/>
          <w:szCs w:val="28"/>
          <w:lang w:val="kk-KZ"/>
        </w:rPr>
        <w:t>2.2</w:t>
      </w:r>
      <w:r w:rsidRPr="00F824D1">
        <w:rPr>
          <w:iCs/>
          <w:spacing w:val="14"/>
          <w:sz w:val="28"/>
          <w:szCs w:val="28"/>
          <w:lang w:val="kk-KZ"/>
        </w:rPr>
        <w:t>7) шар</w:t>
      </w:r>
      <w:r w:rsidR="00610798" w:rsidRPr="00F824D1">
        <w:rPr>
          <w:iCs/>
          <w:spacing w:val="14"/>
          <w:sz w:val="28"/>
          <w:szCs w:val="28"/>
          <w:lang w:val="kk-KZ"/>
        </w:rPr>
        <w:t xml:space="preserve">тының </w:t>
      </w:r>
      <w:r w:rsidRPr="00F824D1">
        <w:rPr>
          <w:iCs/>
          <w:spacing w:val="14"/>
          <w:sz w:val="28"/>
          <w:szCs w:val="28"/>
          <w:lang w:val="kk-KZ"/>
        </w:rPr>
        <w:t xml:space="preserve">үшінші шартты жағдайы бұзылған кезде және </w:t>
      </w:r>
      <w:r w:rsidR="003645CC" w:rsidRPr="00F824D1">
        <w:rPr>
          <w:iCs/>
          <w:spacing w:val="14"/>
          <w:sz w:val="28"/>
          <w:szCs w:val="28"/>
          <w:lang w:val="kk-KZ"/>
        </w:rPr>
        <w:t>ластаушы заттарға төлемдерді  шектеу</w:t>
      </w:r>
      <w:r w:rsidR="009A4E3D" w:rsidRPr="00F824D1">
        <w:rPr>
          <w:iCs/>
          <w:spacing w:val="14"/>
          <w:sz w:val="28"/>
          <w:szCs w:val="28"/>
          <w:lang w:val="kk-KZ"/>
        </w:rPr>
        <w:t xml:space="preserve">ді </w:t>
      </w:r>
      <m:oMath>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j</m:t>
            </m:r>
          </m:sub>
        </m:sSub>
        <m:r>
          <w:rPr>
            <w:rFonts w:ascii="Cambria Math" w:hAnsi="Cambria Math"/>
            <w:spacing w:val="14"/>
            <w:sz w:val="28"/>
            <w:szCs w:val="28"/>
          </w:rPr>
          <m:t>, </m:t>
        </m:r>
        <m:r>
          <w:rPr>
            <w:rFonts w:ascii="Cambria Math" w:hAnsi="Cambria Math"/>
            <w:spacing w:val="14"/>
            <w:sz w:val="28"/>
            <w:szCs w:val="28"/>
            <w:lang w:val="en-US"/>
          </w:rPr>
          <m:t>j</m:t>
        </m:r>
        <m:r>
          <w:rPr>
            <w:rFonts w:ascii="Cambria Math" w:hAnsi="Cambria Math"/>
            <w:spacing w:val="14"/>
            <w:sz w:val="28"/>
            <w:szCs w:val="28"/>
          </w:rPr>
          <m:t>=1,2</m:t>
        </m:r>
      </m:oMath>
      <w:r w:rsidR="00AE17E0" w:rsidRPr="00F824D1">
        <w:rPr>
          <w:spacing w:val="-3"/>
          <w:sz w:val="28"/>
          <w:szCs w:val="28"/>
        </w:rPr>
        <w:t>,</w:t>
      </w:r>
      <w:r w:rsidR="003645CC" w:rsidRPr="00F824D1">
        <w:rPr>
          <w:spacing w:val="-3"/>
          <w:sz w:val="28"/>
          <w:szCs w:val="28"/>
          <w:lang w:val="kk-KZ"/>
        </w:rPr>
        <w:t xml:space="preserve"> қалдықтарды тұрақты басқаруды ескере отырып, экономикалық және экологиялық критерийлер мен талаптарға сәйкес өндірісті оптимизациялау есебін стандартты математикалық </w:t>
      </w:r>
      <w:r w:rsidR="00E549A2" w:rsidRPr="00F824D1">
        <w:rPr>
          <w:spacing w:val="-3"/>
          <w:sz w:val="28"/>
          <w:szCs w:val="28"/>
          <w:lang w:val="kk-KZ"/>
        </w:rPr>
        <w:t>программалау</w:t>
      </w:r>
      <w:r w:rsidR="003645CC" w:rsidRPr="00F824D1">
        <w:rPr>
          <w:spacing w:val="-3"/>
          <w:sz w:val="28"/>
          <w:szCs w:val="28"/>
          <w:lang w:val="kk-KZ"/>
        </w:rPr>
        <w:t xml:space="preserve"> есебі түрінде жазуға болады </w:t>
      </w:r>
      <w:r w:rsidR="00AE17E0" w:rsidRPr="00F824D1">
        <w:rPr>
          <w:spacing w:val="-4"/>
          <w:sz w:val="28"/>
          <w:szCs w:val="28"/>
        </w:rPr>
        <w:t>[</w:t>
      </w:r>
      <w:r w:rsidR="00F363BF" w:rsidRPr="00F363BF">
        <w:rPr>
          <w:color w:val="1F497D"/>
          <w:spacing w:val="-4"/>
          <w:sz w:val="28"/>
          <w:szCs w:val="28"/>
        </w:rPr>
        <w:t>78</w:t>
      </w:r>
      <w:r w:rsidR="00806000" w:rsidRPr="00F824D1">
        <w:rPr>
          <w:color w:val="1F497D"/>
          <w:spacing w:val="-4"/>
          <w:sz w:val="28"/>
          <w:szCs w:val="28"/>
        </w:rPr>
        <w:t xml:space="preserve">, </w:t>
      </w:r>
      <w:r w:rsidR="006B0253" w:rsidRPr="00F824D1">
        <w:rPr>
          <w:color w:val="1F497D"/>
          <w:spacing w:val="-4"/>
          <w:sz w:val="28"/>
          <w:szCs w:val="28"/>
        </w:rPr>
        <w:t>с</w:t>
      </w:r>
      <w:r w:rsidR="00806000" w:rsidRPr="00F824D1">
        <w:rPr>
          <w:color w:val="1F497D"/>
          <w:spacing w:val="-4"/>
          <w:sz w:val="28"/>
          <w:szCs w:val="28"/>
        </w:rPr>
        <w:t>.</w:t>
      </w:r>
      <w:r w:rsidR="006B0253" w:rsidRPr="00F824D1">
        <w:rPr>
          <w:color w:val="1F497D"/>
          <w:spacing w:val="-4"/>
          <w:sz w:val="28"/>
          <w:szCs w:val="28"/>
          <w:lang w:val="kk-KZ"/>
        </w:rPr>
        <w:t>222</w:t>
      </w:r>
      <w:r w:rsidR="00AE17E0" w:rsidRPr="00F824D1">
        <w:rPr>
          <w:spacing w:val="-4"/>
          <w:sz w:val="28"/>
          <w:szCs w:val="28"/>
        </w:rPr>
        <w:t>]</w:t>
      </w:r>
      <w:r w:rsidR="00AE17E0" w:rsidRPr="00F824D1">
        <w:rPr>
          <w:spacing w:val="-3"/>
          <w:sz w:val="28"/>
          <w:szCs w:val="28"/>
        </w:rPr>
        <w:t>:</w:t>
      </w:r>
    </w:p>
    <w:p w14:paraId="58C1D83C" w14:textId="77777777" w:rsidR="00AE17E0" w:rsidRPr="00F824D1" w:rsidRDefault="00AE17E0" w:rsidP="00AE17E0">
      <w:pPr>
        <w:shd w:val="clear" w:color="auto" w:fill="FFFFFF"/>
        <w:ind w:right="5" w:firstLine="567"/>
        <w:jc w:val="both"/>
        <w:rPr>
          <w:spacing w:val="-6"/>
          <w:sz w:val="10"/>
          <w:szCs w:val="10"/>
        </w:rPr>
      </w:pPr>
    </w:p>
    <w:tbl>
      <w:tblPr>
        <w:tblW w:w="0" w:type="auto"/>
        <w:jc w:val="center"/>
        <w:tblLayout w:type="fixed"/>
        <w:tblLook w:val="0000" w:firstRow="0" w:lastRow="0" w:firstColumn="0" w:lastColumn="0" w:noHBand="0" w:noVBand="0"/>
      </w:tblPr>
      <w:tblGrid>
        <w:gridCol w:w="8364"/>
        <w:gridCol w:w="1155"/>
      </w:tblGrid>
      <w:tr w:rsidR="00AE17E0" w:rsidRPr="00F824D1" w14:paraId="7693BC51" w14:textId="77777777" w:rsidTr="009A4E3D">
        <w:trPr>
          <w:trHeight w:val="340"/>
          <w:jc w:val="center"/>
        </w:trPr>
        <w:tc>
          <w:tcPr>
            <w:tcW w:w="8364" w:type="dxa"/>
            <w:shd w:val="clear" w:color="auto" w:fill="auto"/>
            <w:vAlign w:val="center"/>
          </w:tcPr>
          <w:p w14:paraId="1F914BE4" w14:textId="0EF895F6" w:rsidR="00AE17E0" w:rsidRPr="00F824D1" w:rsidRDefault="00C64898" w:rsidP="00691809">
            <w:pPr>
              <w:ind w:left="-15"/>
              <w:jc w:val="center"/>
            </w:pPr>
            <m:oMathPara>
              <m:oMath>
                <m:func>
                  <m:funcPr>
                    <m:ctrlPr>
                      <w:rPr>
                        <w:rFonts w:ascii="Cambria Math" w:hAnsi="Cambria Math"/>
                        <w:i/>
                        <w:iCs/>
                        <w:spacing w:val="14"/>
                        <w:sz w:val="28"/>
                        <w:szCs w:val="28"/>
                        <w:lang w:val="en-US"/>
                      </w:rPr>
                    </m:ctrlPr>
                  </m:funcPr>
                  <m:fName>
                    <m:r>
                      <w:rPr>
                        <w:rFonts w:ascii="Cambria Math" w:hAnsi="Cambria Math"/>
                        <w:spacing w:val="14"/>
                        <w:sz w:val="28"/>
                        <w:szCs w:val="28"/>
                        <w:lang w:val="en-US"/>
                      </w:rPr>
                      <m:t>max</m:t>
                    </m:r>
                  </m:fName>
                  <m:e>
                    <m:d>
                      <m:dPr>
                        <m:ctrlPr>
                          <w:rPr>
                            <w:rFonts w:ascii="Cambria Math" w:hAnsi="Cambria Math"/>
                            <w:i/>
                            <w:iCs/>
                            <w:spacing w:val="14"/>
                            <w:sz w:val="28"/>
                            <w:szCs w:val="28"/>
                            <w:lang w:val="en-US"/>
                          </w:rPr>
                        </m:ctrlPr>
                      </m:dPr>
                      <m:e>
                        <m:r>
                          <w:rPr>
                            <w:rFonts w:ascii="Cambria Math" w:hAnsi="Cambria Math"/>
                            <w:spacing w:val="14"/>
                            <w:sz w:val="28"/>
                            <w:szCs w:val="28"/>
                            <w:lang w:val="en-US"/>
                          </w:rPr>
                          <m:t>pF(</m:t>
                        </m:r>
                        <m:sSub>
                          <m:sSubPr>
                            <m:ctrlPr>
                              <w:rPr>
                                <w:rFonts w:ascii="Cambria Math" w:hAnsi="Cambria Math"/>
                                <w:i/>
                                <w:iCs/>
                                <w:spacing w:val="14"/>
                                <w:sz w:val="28"/>
                                <w:szCs w:val="28"/>
                                <w:lang w:val="en-US"/>
                              </w:rPr>
                            </m:ctrlPr>
                          </m:sSubPr>
                          <m:e>
                            <m:r>
                              <w:rPr>
                                <w:rFonts w:ascii="Cambria Math" w:hAnsi="Cambria Math"/>
                                <w:spacing w:val="14"/>
                                <w:sz w:val="28"/>
                                <w:szCs w:val="28"/>
                                <w:lang w:val="en-US"/>
                              </w:rPr>
                              <m:t>x</m:t>
                            </m:r>
                          </m:e>
                          <m:sub>
                            <m:r>
                              <w:rPr>
                                <w:rFonts w:ascii="Cambria Math" w:hAnsi="Cambria Math"/>
                                <w:spacing w:val="14"/>
                                <w:sz w:val="28"/>
                                <w:szCs w:val="28"/>
                                <w:lang w:val="en-US"/>
                              </w:rPr>
                              <m:t>1</m:t>
                            </m:r>
                          </m:sub>
                        </m:sSub>
                        <m:r>
                          <w:rPr>
                            <w:rFonts w:ascii="Cambria Math" w:hAnsi="Cambria Math"/>
                            <w:spacing w:val="14"/>
                            <w:sz w:val="28"/>
                            <w:szCs w:val="28"/>
                            <w:lang w:val="en-US"/>
                          </w:rPr>
                          <m:t>,</m:t>
                        </m:r>
                        <m:sSub>
                          <m:sSubPr>
                            <m:ctrlPr>
                              <w:rPr>
                                <w:rFonts w:ascii="Cambria Math" w:hAnsi="Cambria Math"/>
                                <w:i/>
                                <w:iCs/>
                                <w:spacing w:val="14"/>
                                <w:sz w:val="28"/>
                                <w:szCs w:val="28"/>
                                <w:lang w:val="en-US"/>
                              </w:rPr>
                            </m:ctrlPr>
                          </m:sSubPr>
                          <m:e>
                            <m:r>
                              <w:rPr>
                                <w:rFonts w:ascii="Cambria Math" w:hAnsi="Cambria Math"/>
                                <w:spacing w:val="14"/>
                                <w:sz w:val="28"/>
                                <w:szCs w:val="28"/>
                                <w:lang w:val="en-US"/>
                              </w:rPr>
                              <m:t>x</m:t>
                            </m:r>
                          </m:e>
                          <m:sub>
                            <m:r>
                              <w:rPr>
                                <w:rFonts w:ascii="Cambria Math" w:hAnsi="Cambria Math"/>
                                <w:spacing w:val="14"/>
                                <w:sz w:val="28"/>
                                <w:szCs w:val="28"/>
                                <w:lang w:val="en-US"/>
                              </w:rPr>
                              <m:t>2</m:t>
                            </m:r>
                          </m:sub>
                        </m:sSub>
                        <m:r>
                          <w:rPr>
                            <w:rFonts w:ascii="Cambria Math" w:hAnsi="Cambria Math"/>
                            <w:spacing w:val="14"/>
                            <w:sz w:val="28"/>
                            <w:szCs w:val="28"/>
                            <w:lang w:val="en-US"/>
                          </w:rPr>
                          <m:t>)-(</m:t>
                        </m:r>
                        <m:sSub>
                          <m:sSubPr>
                            <m:ctrlPr>
                              <w:rPr>
                                <w:rFonts w:ascii="Cambria Math" w:hAnsi="Cambria Math"/>
                                <w:i/>
                                <w:iCs/>
                                <w:spacing w:val="14"/>
                                <w:sz w:val="28"/>
                                <w:szCs w:val="28"/>
                                <w:lang w:val="en-US"/>
                              </w:rPr>
                            </m:ctrlPr>
                          </m:sSubPr>
                          <m:e>
                            <m:r>
                              <w:rPr>
                                <w:rFonts w:ascii="Cambria Math" w:hAnsi="Cambria Math"/>
                                <w:spacing w:val="14"/>
                                <w:sz w:val="28"/>
                                <w:szCs w:val="28"/>
                                <w:lang w:val="en-US"/>
                              </w:rPr>
                              <m:t>z</m:t>
                            </m:r>
                          </m:e>
                          <m:sub>
                            <m:r>
                              <w:rPr>
                                <w:rFonts w:ascii="Cambria Math" w:hAnsi="Cambria Math"/>
                                <w:spacing w:val="14"/>
                                <w:sz w:val="28"/>
                                <w:szCs w:val="28"/>
                                <w:lang w:val="en-US"/>
                              </w:rPr>
                              <m:t>1</m:t>
                            </m:r>
                          </m:sub>
                        </m:sSub>
                        <m:sSub>
                          <m:sSubPr>
                            <m:ctrlPr>
                              <w:rPr>
                                <w:rFonts w:ascii="Cambria Math" w:hAnsi="Cambria Math"/>
                                <w:i/>
                                <w:iCs/>
                                <w:spacing w:val="14"/>
                                <w:sz w:val="28"/>
                                <w:szCs w:val="28"/>
                                <w:lang w:val="en-US"/>
                              </w:rPr>
                            </m:ctrlPr>
                          </m:sSubPr>
                          <m:e>
                            <m:r>
                              <w:rPr>
                                <w:rFonts w:ascii="Cambria Math" w:hAnsi="Cambria Math"/>
                                <w:spacing w:val="14"/>
                                <w:sz w:val="28"/>
                                <w:szCs w:val="28"/>
                                <w:lang w:val="en-US"/>
                              </w:rPr>
                              <m:t>μ</m:t>
                            </m:r>
                          </m:e>
                          <m:sub>
                            <m:r>
                              <w:rPr>
                                <w:rFonts w:ascii="Cambria Math" w:hAnsi="Cambria Math"/>
                                <w:spacing w:val="14"/>
                                <w:sz w:val="28"/>
                                <w:szCs w:val="28"/>
                                <w:lang w:val="en-US"/>
                              </w:rPr>
                              <m:t>1</m:t>
                            </m:r>
                          </m:sub>
                        </m:sSub>
                        <m:r>
                          <w:rPr>
                            <w:rFonts w:ascii="Cambria Math" w:hAnsi="Cambria Math"/>
                            <w:spacing w:val="14"/>
                            <w:sz w:val="28"/>
                            <w:szCs w:val="28"/>
                            <w:lang w:val="en-US"/>
                          </w:rPr>
                          <m:t>+</m:t>
                        </m:r>
                        <m:sSub>
                          <m:sSubPr>
                            <m:ctrlPr>
                              <w:rPr>
                                <w:rFonts w:ascii="Cambria Math" w:hAnsi="Cambria Math"/>
                                <w:i/>
                                <w:iCs/>
                                <w:spacing w:val="14"/>
                                <w:sz w:val="28"/>
                                <w:szCs w:val="28"/>
                                <w:lang w:val="en-US"/>
                              </w:rPr>
                            </m:ctrlPr>
                          </m:sSubPr>
                          <m:e>
                            <m:r>
                              <w:rPr>
                                <w:rFonts w:ascii="Cambria Math" w:hAnsi="Cambria Math"/>
                                <w:spacing w:val="14"/>
                                <w:sz w:val="28"/>
                                <w:szCs w:val="28"/>
                                <w:lang w:val="en-US"/>
                              </w:rPr>
                              <m:t>z</m:t>
                            </m:r>
                          </m:e>
                          <m:sub>
                            <m:r>
                              <w:rPr>
                                <w:rFonts w:ascii="Cambria Math" w:hAnsi="Cambria Math"/>
                                <w:spacing w:val="14"/>
                                <w:sz w:val="28"/>
                                <w:szCs w:val="28"/>
                                <w:lang w:val="en-US"/>
                              </w:rPr>
                              <m:t>2</m:t>
                            </m:r>
                          </m:sub>
                        </m:sSub>
                        <m:sSub>
                          <m:sSubPr>
                            <m:ctrlPr>
                              <w:rPr>
                                <w:rFonts w:ascii="Cambria Math" w:hAnsi="Cambria Math"/>
                                <w:i/>
                                <w:spacing w:val="14"/>
                                <w:sz w:val="28"/>
                                <w:szCs w:val="28"/>
                                <w:lang w:val="en-US"/>
                              </w:rPr>
                            </m:ctrlPr>
                          </m:sSubPr>
                          <m:e>
                            <m:r>
                              <w:rPr>
                                <w:rFonts w:ascii="Cambria Math" w:hAnsi="Cambria Math"/>
                                <w:spacing w:val="14"/>
                                <w:sz w:val="28"/>
                                <w:szCs w:val="28"/>
                                <w:lang w:val="en-US"/>
                              </w:rPr>
                              <m:t>μ</m:t>
                            </m:r>
                          </m:e>
                          <m:sub>
                            <m:r>
                              <w:rPr>
                                <w:rFonts w:ascii="Cambria Math" w:hAnsi="Cambria Math"/>
                                <w:spacing w:val="14"/>
                                <w:sz w:val="28"/>
                                <w:szCs w:val="28"/>
                                <w:lang w:val="en-US"/>
                              </w:rPr>
                              <m:t>2</m:t>
                            </m:r>
                          </m:sub>
                        </m:sSub>
                        <m:r>
                          <w:rPr>
                            <w:rFonts w:ascii="Cambria Math" w:hAnsi="Cambria Math"/>
                            <w:spacing w:val="14"/>
                            <w:sz w:val="28"/>
                            <w:szCs w:val="28"/>
                            <w:lang w:val="en-US"/>
                          </w:rPr>
                          <m:t>)</m:t>
                        </m:r>
                      </m:e>
                    </m:d>
                  </m:e>
                </m:func>
                <m:r>
                  <w:rPr>
                    <w:rFonts w:ascii="Cambria Math" w:hAnsi="Cambria Math"/>
                    <w:spacing w:val="14"/>
                    <w:sz w:val="28"/>
                    <w:szCs w:val="28"/>
                    <w:lang w:val="en-US"/>
                  </w:rPr>
                  <m:t>,</m:t>
                </m:r>
              </m:oMath>
            </m:oMathPara>
          </w:p>
        </w:tc>
        <w:tc>
          <w:tcPr>
            <w:tcW w:w="1155" w:type="dxa"/>
            <w:shd w:val="clear" w:color="auto" w:fill="auto"/>
            <w:vAlign w:val="center"/>
          </w:tcPr>
          <w:p w14:paraId="2419385B" w14:textId="58FD9BAC" w:rsidR="00AE17E0" w:rsidRPr="00F824D1" w:rsidRDefault="00AE17E0" w:rsidP="00503E53">
            <w:pPr>
              <w:jc w:val="right"/>
              <w:rPr>
                <w:sz w:val="28"/>
                <w:szCs w:val="28"/>
              </w:rPr>
            </w:pPr>
            <w:r w:rsidRPr="00F824D1">
              <w:rPr>
                <w:sz w:val="28"/>
                <w:szCs w:val="28"/>
              </w:rPr>
              <w:t>(</w:t>
            </w:r>
            <w:r w:rsidR="009A4E3D" w:rsidRPr="00F824D1">
              <w:rPr>
                <w:sz w:val="28"/>
                <w:szCs w:val="28"/>
                <w:lang w:val="kk-KZ"/>
              </w:rPr>
              <w:t>2.34</w:t>
            </w:r>
            <w:r w:rsidRPr="00F824D1">
              <w:rPr>
                <w:sz w:val="28"/>
                <w:szCs w:val="28"/>
              </w:rPr>
              <w:t>)</w:t>
            </w:r>
          </w:p>
        </w:tc>
      </w:tr>
      <w:tr w:rsidR="00AE17E0" w:rsidRPr="00F824D1" w14:paraId="2D351154" w14:textId="77777777" w:rsidTr="009A4E3D">
        <w:trPr>
          <w:trHeight w:val="340"/>
          <w:jc w:val="center"/>
        </w:trPr>
        <w:tc>
          <w:tcPr>
            <w:tcW w:w="8364" w:type="dxa"/>
            <w:shd w:val="clear" w:color="auto" w:fill="auto"/>
            <w:vAlign w:val="center"/>
          </w:tcPr>
          <w:p w14:paraId="1CAC77A6" w14:textId="667A04D1" w:rsidR="00AE17E0" w:rsidRPr="00F824D1" w:rsidRDefault="00D46894" w:rsidP="00D46894">
            <w:pPr>
              <w:ind w:left="-15"/>
              <w:jc w:val="center"/>
              <w:rPr>
                <w:noProof/>
                <w:position w:val="-32"/>
                <w:sz w:val="28"/>
                <w:szCs w:val="28"/>
              </w:rPr>
            </w:pPr>
            <m:oMathPara>
              <m:oMath>
                <m:r>
                  <w:rPr>
                    <w:rFonts w:ascii="Cambria Math" w:hAnsi="Cambria Math"/>
                    <w:sz w:val="28"/>
                    <w:szCs w:val="28"/>
                  </w:rPr>
                  <m:t>4</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+5</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≤100</m:t>
                </m:r>
              </m:oMath>
            </m:oMathPara>
          </w:p>
        </w:tc>
        <w:tc>
          <w:tcPr>
            <w:tcW w:w="1155" w:type="dxa"/>
            <w:shd w:val="clear" w:color="auto" w:fill="auto"/>
            <w:vAlign w:val="center"/>
          </w:tcPr>
          <w:p w14:paraId="1F76D779" w14:textId="3DC30A16" w:rsidR="00AE17E0" w:rsidRPr="00F824D1" w:rsidRDefault="00AE17E0" w:rsidP="00503E53">
            <w:pPr>
              <w:jc w:val="right"/>
              <w:rPr>
                <w:sz w:val="28"/>
                <w:szCs w:val="28"/>
              </w:rPr>
            </w:pPr>
            <w:r w:rsidRPr="00F824D1">
              <w:rPr>
                <w:sz w:val="28"/>
                <w:szCs w:val="28"/>
              </w:rPr>
              <w:t>(</w:t>
            </w:r>
            <w:r w:rsidR="009A4E3D" w:rsidRPr="00F824D1">
              <w:rPr>
                <w:sz w:val="28"/>
                <w:szCs w:val="28"/>
                <w:lang w:val="kk-KZ"/>
              </w:rPr>
              <w:t>2.3</w:t>
            </w:r>
            <w:r w:rsidRPr="00F824D1">
              <w:rPr>
                <w:sz w:val="28"/>
                <w:szCs w:val="28"/>
              </w:rPr>
              <w:t>5)</w:t>
            </w:r>
          </w:p>
        </w:tc>
      </w:tr>
      <w:tr w:rsidR="00AE17E0" w:rsidRPr="00F824D1" w14:paraId="1B672EC9" w14:textId="77777777" w:rsidTr="009A4E3D">
        <w:trPr>
          <w:trHeight w:val="340"/>
          <w:jc w:val="center"/>
        </w:trPr>
        <w:tc>
          <w:tcPr>
            <w:tcW w:w="8364" w:type="dxa"/>
            <w:shd w:val="clear" w:color="auto" w:fill="auto"/>
            <w:vAlign w:val="center"/>
          </w:tcPr>
          <w:p w14:paraId="67E68B38" w14:textId="0442C880" w:rsidR="00AE17E0" w:rsidRPr="00F824D1" w:rsidRDefault="00D46894" w:rsidP="00D46894">
            <w:pPr>
              <w:ind w:left="-15"/>
              <w:jc w:val="center"/>
              <w:rPr>
                <w:position w:val="-10"/>
                <w:sz w:val="28"/>
                <w:szCs w:val="28"/>
              </w:rPr>
            </w:pPr>
            <m:oMathPara>
              <m:oMath>
                <m:r>
                  <w:rPr>
                    <w:rFonts w:ascii="Cambria Math" w:hAnsi="Cambria Math"/>
                    <w:sz w:val="28"/>
                    <w:szCs w:val="28"/>
                  </w:rPr>
                  <m:t>12.5</m:t>
                </m:r>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1</m:t>
                    </m:r>
                  </m:sub>
                </m:sSub>
                <m:r>
                  <w:rPr>
                    <w:rFonts w:ascii="Cambria Math" w:hAnsi="Cambria Math"/>
                    <w:sz w:val="28"/>
                    <w:szCs w:val="28"/>
                  </w:rPr>
                  <m:t>+10</m:t>
                </m:r>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2</m:t>
                    </m:r>
                  </m:sub>
                </m:sSub>
                <m:r>
                  <w:rPr>
                    <w:rFonts w:ascii="Cambria Math" w:hAnsi="Cambria Math"/>
                    <w:sz w:val="28"/>
                    <w:szCs w:val="28"/>
                  </w:rPr>
                  <m:t>≤250</m:t>
                </m:r>
              </m:oMath>
            </m:oMathPara>
          </w:p>
        </w:tc>
        <w:tc>
          <w:tcPr>
            <w:tcW w:w="1155" w:type="dxa"/>
            <w:shd w:val="clear" w:color="auto" w:fill="auto"/>
            <w:vAlign w:val="center"/>
          </w:tcPr>
          <w:p w14:paraId="1277DD08" w14:textId="3FBA0A35" w:rsidR="00AE17E0" w:rsidRPr="00F824D1" w:rsidRDefault="00AE17E0" w:rsidP="00503E53">
            <w:pPr>
              <w:jc w:val="right"/>
              <w:rPr>
                <w:sz w:val="28"/>
                <w:szCs w:val="28"/>
              </w:rPr>
            </w:pPr>
            <w:r w:rsidRPr="00F824D1">
              <w:rPr>
                <w:sz w:val="28"/>
                <w:szCs w:val="28"/>
              </w:rPr>
              <w:t>(</w:t>
            </w:r>
            <w:r w:rsidR="009A4E3D" w:rsidRPr="00F824D1">
              <w:rPr>
                <w:sz w:val="28"/>
                <w:szCs w:val="28"/>
                <w:lang w:val="kk-KZ"/>
              </w:rPr>
              <w:t>2.3</w:t>
            </w:r>
            <w:r w:rsidRPr="00F824D1">
              <w:rPr>
                <w:sz w:val="28"/>
                <w:szCs w:val="28"/>
              </w:rPr>
              <w:t>6)</w:t>
            </w:r>
          </w:p>
        </w:tc>
      </w:tr>
      <w:tr w:rsidR="00AE17E0" w:rsidRPr="00F824D1" w14:paraId="079936E5" w14:textId="77777777" w:rsidTr="009A4E3D">
        <w:trPr>
          <w:trHeight w:val="340"/>
          <w:jc w:val="center"/>
        </w:trPr>
        <w:tc>
          <w:tcPr>
            <w:tcW w:w="8364" w:type="dxa"/>
            <w:shd w:val="clear" w:color="auto" w:fill="auto"/>
            <w:vAlign w:val="center"/>
          </w:tcPr>
          <w:p w14:paraId="607A954E" w14:textId="35088F5C" w:rsidR="00AE17E0" w:rsidRPr="00F824D1" w:rsidRDefault="00C64898" w:rsidP="00D46894">
            <w:pPr>
              <w:ind w:left="-15"/>
              <w:jc w:val="center"/>
              <w:rPr>
                <w:position w:val="-10"/>
                <w:sz w:val="28"/>
                <w:szCs w:val="28"/>
              </w:rPr>
            </w:pPr>
            <m:oMathPara>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≥0, 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≥0</m:t>
                </m:r>
              </m:oMath>
            </m:oMathPara>
          </w:p>
        </w:tc>
        <w:tc>
          <w:tcPr>
            <w:tcW w:w="1155" w:type="dxa"/>
            <w:shd w:val="clear" w:color="auto" w:fill="auto"/>
            <w:vAlign w:val="center"/>
          </w:tcPr>
          <w:p w14:paraId="59BECBB1" w14:textId="7FF9D903" w:rsidR="00AE17E0" w:rsidRPr="00F824D1" w:rsidRDefault="00AE17E0" w:rsidP="00503E53">
            <w:pPr>
              <w:jc w:val="right"/>
              <w:rPr>
                <w:sz w:val="28"/>
                <w:szCs w:val="28"/>
              </w:rPr>
            </w:pPr>
            <w:r w:rsidRPr="00F824D1">
              <w:rPr>
                <w:sz w:val="28"/>
                <w:szCs w:val="28"/>
              </w:rPr>
              <w:t>(</w:t>
            </w:r>
            <w:r w:rsidR="009A4E3D" w:rsidRPr="00F824D1">
              <w:rPr>
                <w:sz w:val="28"/>
                <w:szCs w:val="28"/>
                <w:lang w:val="kk-KZ"/>
              </w:rPr>
              <w:t>2.3</w:t>
            </w:r>
            <w:r w:rsidRPr="00F824D1">
              <w:rPr>
                <w:sz w:val="28"/>
                <w:szCs w:val="28"/>
              </w:rPr>
              <w:t>7)</w:t>
            </w:r>
          </w:p>
        </w:tc>
      </w:tr>
    </w:tbl>
    <w:p w14:paraId="476D1A14" w14:textId="77777777" w:rsidR="008B6006" w:rsidRPr="00F824D1" w:rsidRDefault="008B6006" w:rsidP="00AE17E0">
      <w:pPr>
        <w:shd w:val="clear" w:color="auto" w:fill="FFFFFF"/>
        <w:ind w:right="34" w:firstLine="567"/>
        <w:jc w:val="both"/>
        <w:rPr>
          <w:spacing w:val="6"/>
          <w:sz w:val="28"/>
          <w:szCs w:val="28"/>
        </w:rPr>
      </w:pPr>
    </w:p>
    <w:p w14:paraId="2C49FB83" w14:textId="079727E7" w:rsidR="003645CC" w:rsidRPr="00F824D1" w:rsidRDefault="003645CC" w:rsidP="008B6006">
      <w:pPr>
        <w:ind w:firstLine="567"/>
        <w:jc w:val="both"/>
        <w:rPr>
          <w:spacing w:val="6"/>
          <w:sz w:val="28"/>
          <w:szCs w:val="28"/>
          <w:lang w:val="kk-KZ"/>
        </w:rPr>
      </w:pPr>
      <w:r w:rsidRPr="00F824D1">
        <w:rPr>
          <w:spacing w:val="6"/>
          <w:sz w:val="28"/>
          <w:szCs w:val="28"/>
        </w:rPr>
        <w:t xml:space="preserve">Алынған математикалық </w:t>
      </w:r>
      <w:r w:rsidR="00E549A2" w:rsidRPr="00F824D1">
        <w:rPr>
          <w:spacing w:val="6"/>
          <w:sz w:val="28"/>
          <w:szCs w:val="28"/>
          <w:lang w:val="kk-KZ"/>
        </w:rPr>
        <w:t>программалаудың</w:t>
      </w:r>
      <w:r w:rsidR="008B6006" w:rsidRPr="00F824D1">
        <w:rPr>
          <w:color w:val="FF0000"/>
          <w:sz w:val="28"/>
          <w:szCs w:val="28"/>
          <w:lang w:val="kk-KZ"/>
        </w:rPr>
        <w:t xml:space="preserve"> </w:t>
      </w:r>
      <w:r w:rsidRPr="00F824D1">
        <w:rPr>
          <w:spacing w:val="6"/>
          <w:sz w:val="28"/>
          <w:szCs w:val="28"/>
          <w:lang w:val="kk-KZ"/>
        </w:rPr>
        <w:t>қалдықтарды басқаруға мүмкіндік беретін мақсатты функциясында (</w:t>
      </w:r>
      <w:r w:rsidR="009A4E3D" w:rsidRPr="00F824D1">
        <w:rPr>
          <w:spacing w:val="6"/>
          <w:sz w:val="28"/>
          <w:szCs w:val="28"/>
          <w:lang w:val="kk-KZ"/>
        </w:rPr>
        <w:t>2.34</w:t>
      </w:r>
      <w:r w:rsidRPr="00F824D1">
        <w:rPr>
          <w:spacing w:val="6"/>
          <w:sz w:val="28"/>
          <w:szCs w:val="28"/>
          <w:lang w:val="kk-KZ"/>
        </w:rPr>
        <w:t>) қоршаған орта</w:t>
      </w:r>
      <w:r w:rsidR="009A4E3D" w:rsidRPr="00F824D1">
        <w:rPr>
          <w:spacing w:val="6"/>
          <w:sz w:val="28"/>
          <w:szCs w:val="28"/>
          <w:lang w:val="kk-KZ"/>
        </w:rPr>
        <w:t xml:space="preserve">ны ластағаны </w:t>
      </w:r>
      <w:r w:rsidRPr="00F824D1">
        <w:rPr>
          <w:spacing w:val="6"/>
          <w:sz w:val="28"/>
          <w:szCs w:val="28"/>
          <w:lang w:val="kk-KZ"/>
        </w:rPr>
        <w:t xml:space="preserve">үшін </w:t>
      </w:r>
      <w:r w:rsidR="009A4E3D" w:rsidRPr="00F824D1">
        <w:rPr>
          <w:spacing w:val="6"/>
          <w:sz w:val="28"/>
          <w:szCs w:val="28"/>
          <w:lang w:val="kk-KZ"/>
        </w:rPr>
        <w:t xml:space="preserve">төленетін </w:t>
      </w:r>
      <w:r w:rsidRPr="00F824D1">
        <w:rPr>
          <w:spacing w:val="6"/>
          <w:sz w:val="28"/>
          <w:szCs w:val="28"/>
          <w:lang w:val="kk-KZ"/>
        </w:rPr>
        <w:t xml:space="preserve">төлемдер </w:t>
      </w:r>
      <w:r w:rsidR="00BE7478" w:rsidRPr="00F824D1">
        <w:rPr>
          <w:spacing w:val="6"/>
          <w:sz w:val="28"/>
          <w:szCs w:val="28"/>
          <w:lang w:val="kk-KZ"/>
        </w:rPr>
        <w:t xml:space="preserve">мен </w:t>
      </w:r>
      <w:r w:rsidRPr="00F824D1">
        <w:rPr>
          <w:spacing w:val="6"/>
          <w:sz w:val="28"/>
          <w:szCs w:val="28"/>
          <w:lang w:val="kk-KZ"/>
        </w:rPr>
        <w:t>табиғи ресурстарды пайдаланғаны үшін</w:t>
      </w:r>
      <w:r w:rsidR="00BE7478" w:rsidRPr="00F824D1">
        <w:rPr>
          <w:spacing w:val="6"/>
          <w:sz w:val="28"/>
          <w:szCs w:val="28"/>
          <w:lang w:val="kk-KZ"/>
        </w:rPr>
        <w:t xml:space="preserve"> төленетін төлемдер біріктірілген.</w:t>
      </w:r>
      <w:r w:rsidRPr="00F824D1">
        <w:rPr>
          <w:spacing w:val="6"/>
          <w:sz w:val="28"/>
          <w:szCs w:val="28"/>
          <w:lang w:val="kk-KZ"/>
        </w:rPr>
        <w:t xml:space="preserve"> Бұл </w:t>
      </w:r>
      <w:r w:rsidR="00707F99" w:rsidRPr="00F824D1">
        <w:rPr>
          <w:spacing w:val="6"/>
          <w:sz w:val="28"/>
          <w:szCs w:val="28"/>
          <w:lang w:val="kk-KZ"/>
        </w:rPr>
        <w:t>е</w:t>
      </w:r>
      <w:r w:rsidRPr="00F824D1">
        <w:rPr>
          <w:spacing w:val="6"/>
          <w:sz w:val="28"/>
          <w:szCs w:val="28"/>
          <w:lang w:val="kk-KZ"/>
        </w:rPr>
        <w:t xml:space="preserve">септе минус белгісі бар кіріс функциясындағы екінші мүше қоршаған ортаға артық </w:t>
      </w:r>
      <w:r w:rsidR="00707F99" w:rsidRPr="00F824D1">
        <w:rPr>
          <w:spacing w:val="6"/>
          <w:sz w:val="28"/>
          <w:szCs w:val="28"/>
          <w:lang w:val="kk-KZ"/>
        </w:rPr>
        <w:t>шығарылған өндіріс қалдықтары</w:t>
      </w:r>
      <w:r w:rsidRPr="00F824D1">
        <w:rPr>
          <w:spacing w:val="6"/>
          <w:sz w:val="28"/>
          <w:szCs w:val="28"/>
          <w:lang w:val="kk-KZ"/>
        </w:rPr>
        <w:t xml:space="preserve"> үшін төлем ретінде қабылданады. </w:t>
      </w:r>
    </w:p>
    <w:p w14:paraId="0CAA4795" w14:textId="41430E2A" w:rsidR="00AE17E0" w:rsidRPr="00F824D1" w:rsidRDefault="003645CC" w:rsidP="003645CC">
      <w:pPr>
        <w:shd w:val="clear" w:color="auto" w:fill="FFFFFF"/>
        <w:ind w:right="34" w:firstLine="567"/>
        <w:jc w:val="both"/>
        <w:rPr>
          <w:spacing w:val="-6"/>
          <w:sz w:val="28"/>
          <w:szCs w:val="28"/>
          <w:lang w:val="kk-KZ"/>
        </w:rPr>
      </w:pPr>
      <w:r w:rsidRPr="00F824D1">
        <w:rPr>
          <w:spacing w:val="-6"/>
          <w:sz w:val="28"/>
          <w:szCs w:val="28"/>
          <w:lang w:val="kk-KZ"/>
        </w:rPr>
        <w:t>Жоғарыда айтылғандард</w:t>
      </w:r>
      <w:r w:rsidR="00707F99" w:rsidRPr="00F824D1">
        <w:rPr>
          <w:spacing w:val="-6"/>
          <w:sz w:val="28"/>
          <w:szCs w:val="28"/>
          <w:lang w:val="kk-KZ"/>
        </w:rPr>
        <w:t>ы</w:t>
      </w:r>
      <w:r w:rsidRPr="00F824D1">
        <w:rPr>
          <w:spacing w:val="-6"/>
          <w:sz w:val="28"/>
          <w:szCs w:val="28"/>
          <w:lang w:val="kk-KZ"/>
        </w:rPr>
        <w:t xml:space="preserve"> есепке ала отырып, мақсатты функцияны нақтылап, келесі түрде ашып жазуға болады: </w:t>
      </w:r>
    </w:p>
    <w:p w14:paraId="4483424A" w14:textId="77777777" w:rsidR="008B6006" w:rsidRPr="00F824D1" w:rsidRDefault="008B6006" w:rsidP="003645CC">
      <w:pPr>
        <w:shd w:val="clear" w:color="auto" w:fill="FFFFFF"/>
        <w:ind w:right="34" w:firstLine="567"/>
        <w:jc w:val="both"/>
        <w:rPr>
          <w:spacing w:val="-6"/>
          <w:sz w:val="10"/>
          <w:szCs w:val="10"/>
          <w:lang w:val="kk-KZ"/>
        </w:rPr>
      </w:pPr>
    </w:p>
    <w:p w14:paraId="7B88E70F" w14:textId="79E21F61" w:rsidR="00AE17E0" w:rsidRPr="00F824D1" w:rsidRDefault="00C64898" w:rsidP="00D46894">
      <w:pPr>
        <w:shd w:val="clear" w:color="auto" w:fill="FFFFFF"/>
        <w:ind w:right="34" w:firstLine="567"/>
        <w:jc w:val="center"/>
        <w:rPr>
          <w:i/>
          <w:iCs/>
          <w:spacing w:val="14"/>
          <w:sz w:val="28"/>
          <w:szCs w:val="28"/>
        </w:rPr>
      </w:pPr>
      <m:oMathPara>
        <m:oMath>
          <m:func>
            <m:funcPr>
              <m:ctrlPr>
                <w:rPr>
                  <w:rFonts w:ascii="Cambria Math" w:hAnsi="Cambria Math"/>
                  <w:i/>
                  <w:iCs/>
                  <w:spacing w:val="14"/>
                  <w:sz w:val="28"/>
                  <w:szCs w:val="28"/>
                  <w:lang w:val="en-US"/>
                </w:rPr>
              </m:ctrlPr>
            </m:funcPr>
            <m:fName>
              <m:r>
                <w:rPr>
                  <w:rFonts w:ascii="Cambria Math" w:hAnsi="Cambria Math"/>
                  <w:spacing w:val="14"/>
                  <w:sz w:val="28"/>
                  <w:szCs w:val="28"/>
                  <w:lang w:val="en-US"/>
                </w:rPr>
                <m:t>max</m:t>
              </m:r>
            </m:fName>
            <m:e>
              <m:d>
                <m:dPr>
                  <m:ctrlPr>
                    <w:rPr>
                      <w:rFonts w:ascii="Cambria Math" w:hAnsi="Cambria Math"/>
                      <w:i/>
                      <w:iCs/>
                      <w:spacing w:val="14"/>
                      <w:sz w:val="28"/>
                      <w:szCs w:val="28"/>
                      <w:lang w:val="en-US"/>
                    </w:rPr>
                  </m:ctrlPr>
                </m:dPr>
                <m:e>
                  <m:r>
                    <w:rPr>
                      <w:rFonts w:ascii="Cambria Math" w:hAnsi="Cambria Math"/>
                      <w:spacing w:val="14"/>
                      <w:sz w:val="28"/>
                      <w:szCs w:val="28"/>
                      <w:lang w:val="en-US"/>
                    </w:rPr>
                    <m:t>pF(</m:t>
                  </m:r>
                  <m:sSub>
                    <m:sSubPr>
                      <m:ctrlPr>
                        <w:rPr>
                          <w:rFonts w:ascii="Cambria Math" w:hAnsi="Cambria Math"/>
                          <w:i/>
                          <w:iCs/>
                          <w:spacing w:val="14"/>
                          <w:sz w:val="28"/>
                          <w:szCs w:val="28"/>
                          <w:lang w:val="en-US"/>
                        </w:rPr>
                      </m:ctrlPr>
                    </m:sSubPr>
                    <m:e>
                      <m:r>
                        <w:rPr>
                          <w:rFonts w:ascii="Cambria Math" w:hAnsi="Cambria Math"/>
                          <w:spacing w:val="14"/>
                          <w:sz w:val="28"/>
                          <w:szCs w:val="28"/>
                          <w:lang w:val="en-US"/>
                        </w:rPr>
                        <m:t>x</m:t>
                      </m:r>
                    </m:e>
                    <m:sub>
                      <m:r>
                        <w:rPr>
                          <w:rFonts w:ascii="Cambria Math" w:hAnsi="Cambria Math"/>
                          <w:spacing w:val="14"/>
                          <w:sz w:val="28"/>
                          <w:szCs w:val="28"/>
                          <w:lang w:val="en-US"/>
                        </w:rPr>
                        <m:t>1</m:t>
                      </m:r>
                    </m:sub>
                  </m:sSub>
                  <m:r>
                    <w:rPr>
                      <w:rFonts w:ascii="Cambria Math" w:hAnsi="Cambria Math"/>
                      <w:spacing w:val="14"/>
                      <w:sz w:val="28"/>
                      <w:szCs w:val="28"/>
                      <w:lang w:val="en-US"/>
                    </w:rPr>
                    <m:t>,</m:t>
                  </m:r>
                  <m:sSub>
                    <m:sSubPr>
                      <m:ctrlPr>
                        <w:rPr>
                          <w:rFonts w:ascii="Cambria Math" w:hAnsi="Cambria Math"/>
                          <w:i/>
                          <w:iCs/>
                          <w:spacing w:val="14"/>
                          <w:sz w:val="28"/>
                          <w:szCs w:val="28"/>
                          <w:lang w:val="en-US"/>
                        </w:rPr>
                      </m:ctrlPr>
                    </m:sSubPr>
                    <m:e>
                      <m:r>
                        <w:rPr>
                          <w:rFonts w:ascii="Cambria Math" w:hAnsi="Cambria Math"/>
                          <w:spacing w:val="14"/>
                          <w:sz w:val="28"/>
                          <w:szCs w:val="28"/>
                          <w:lang w:val="en-US"/>
                        </w:rPr>
                        <m:t>x</m:t>
                      </m:r>
                    </m:e>
                    <m:sub>
                      <m:r>
                        <w:rPr>
                          <w:rFonts w:ascii="Cambria Math" w:hAnsi="Cambria Math"/>
                          <w:spacing w:val="14"/>
                          <w:sz w:val="28"/>
                          <w:szCs w:val="28"/>
                          <w:lang w:val="en-US"/>
                        </w:rPr>
                        <m:t>2</m:t>
                      </m:r>
                    </m:sub>
                  </m:sSub>
                  <m:r>
                    <w:rPr>
                      <w:rFonts w:ascii="Cambria Math" w:hAnsi="Cambria Math"/>
                      <w:spacing w:val="14"/>
                      <w:sz w:val="28"/>
                      <w:szCs w:val="28"/>
                      <w:lang w:val="en-US"/>
                    </w:rPr>
                    <m:t>)-(</m:t>
                  </m:r>
                  <m:sSub>
                    <m:sSubPr>
                      <m:ctrlPr>
                        <w:rPr>
                          <w:rFonts w:ascii="Cambria Math" w:hAnsi="Cambria Math"/>
                          <w:i/>
                          <w:iCs/>
                          <w:spacing w:val="14"/>
                          <w:sz w:val="28"/>
                          <w:szCs w:val="28"/>
                          <w:lang w:val="en-US"/>
                        </w:rPr>
                      </m:ctrlPr>
                    </m:sSubPr>
                    <m:e>
                      <m:r>
                        <w:rPr>
                          <w:rFonts w:ascii="Cambria Math" w:hAnsi="Cambria Math"/>
                          <w:spacing w:val="14"/>
                          <w:sz w:val="28"/>
                          <w:szCs w:val="28"/>
                          <w:lang w:val="en-US"/>
                        </w:rPr>
                        <m:t>z</m:t>
                      </m:r>
                    </m:e>
                    <m:sub>
                      <m:r>
                        <w:rPr>
                          <w:rFonts w:ascii="Cambria Math" w:hAnsi="Cambria Math"/>
                          <w:spacing w:val="14"/>
                          <w:sz w:val="28"/>
                          <w:szCs w:val="28"/>
                          <w:lang w:val="en-US"/>
                        </w:rPr>
                        <m:t>1</m:t>
                      </m:r>
                    </m:sub>
                  </m:sSub>
                  <m:sSub>
                    <m:sSubPr>
                      <m:ctrlPr>
                        <w:rPr>
                          <w:rFonts w:ascii="Cambria Math" w:hAnsi="Cambria Math"/>
                          <w:i/>
                          <w:iCs/>
                          <w:spacing w:val="14"/>
                          <w:sz w:val="28"/>
                          <w:szCs w:val="28"/>
                          <w:lang w:val="en-US"/>
                        </w:rPr>
                      </m:ctrlPr>
                    </m:sSubPr>
                    <m:e>
                      <m:r>
                        <w:rPr>
                          <w:rFonts w:ascii="Cambria Math" w:hAnsi="Cambria Math"/>
                          <w:spacing w:val="14"/>
                          <w:sz w:val="28"/>
                          <w:szCs w:val="28"/>
                          <w:lang w:val="en-US"/>
                        </w:rPr>
                        <m:t>μ</m:t>
                      </m:r>
                    </m:e>
                    <m:sub>
                      <m:r>
                        <w:rPr>
                          <w:rFonts w:ascii="Cambria Math" w:hAnsi="Cambria Math"/>
                          <w:spacing w:val="14"/>
                          <w:sz w:val="28"/>
                          <w:szCs w:val="28"/>
                          <w:lang w:val="en-US"/>
                        </w:rPr>
                        <m:t>1</m:t>
                      </m:r>
                    </m:sub>
                  </m:sSub>
                  <m:r>
                    <w:rPr>
                      <w:rFonts w:ascii="Cambria Math" w:hAnsi="Cambria Math"/>
                      <w:spacing w:val="14"/>
                      <w:sz w:val="28"/>
                      <w:szCs w:val="28"/>
                      <w:lang w:val="en-US"/>
                    </w:rPr>
                    <m:t>+</m:t>
                  </m:r>
                  <m:sSub>
                    <m:sSubPr>
                      <m:ctrlPr>
                        <w:rPr>
                          <w:rFonts w:ascii="Cambria Math" w:hAnsi="Cambria Math"/>
                          <w:i/>
                          <w:iCs/>
                          <w:spacing w:val="14"/>
                          <w:sz w:val="28"/>
                          <w:szCs w:val="28"/>
                          <w:lang w:val="en-US"/>
                        </w:rPr>
                      </m:ctrlPr>
                    </m:sSubPr>
                    <m:e>
                      <m:r>
                        <w:rPr>
                          <w:rFonts w:ascii="Cambria Math" w:hAnsi="Cambria Math"/>
                          <w:spacing w:val="14"/>
                          <w:sz w:val="28"/>
                          <w:szCs w:val="28"/>
                          <w:lang w:val="en-US"/>
                        </w:rPr>
                        <m:t>z</m:t>
                      </m:r>
                    </m:e>
                    <m:sub>
                      <m:r>
                        <w:rPr>
                          <w:rFonts w:ascii="Cambria Math" w:hAnsi="Cambria Math"/>
                          <w:spacing w:val="14"/>
                          <w:sz w:val="28"/>
                          <w:szCs w:val="28"/>
                          <w:lang w:val="en-US"/>
                        </w:rPr>
                        <m:t>2</m:t>
                      </m:r>
                    </m:sub>
                  </m:sSub>
                  <m:sSub>
                    <m:sSubPr>
                      <m:ctrlPr>
                        <w:rPr>
                          <w:rFonts w:ascii="Cambria Math" w:hAnsi="Cambria Math"/>
                          <w:i/>
                          <w:iCs/>
                          <w:spacing w:val="14"/>
                          <w:sz w:val="28"/>
                          <w:szCs w:val="28"/>
                          <w:lang w:val="en-US"/>
                        </w:rPr>
                      </m:ctrlPr>
                    </m:sSubPr>
                    <m:e>
                      <m:r>
                        <w:rPr>
                          <w:rFonts w:ascii="Cambria Math" w:hAnsi="Cambria Math"/>
                          <w:spacing w:val="14"/>
                          <w:sz w:val="28"/>
                          <w:szCs w:val="28"/>
                          <w:lang w:val="en-US"/>
                        </w:rPr>
                        <m:t>μ</m:t>
                      </m:r>
                    </m:e>
                    <m:sub>
                      <m:r>
                        <w:rPr>
                          <w:rFonts w:ascii="Cambria Math" w:hAnsi="Cambria Math"/>
                          <w:spacing w:val="14"/>
                          <w:sz w:val="28"/>
                          <w:szCs w:val="28"/>
                          <w:lang w:val="en-US"/>
                        </w:rPr>
                        <m:t>2</m:t>
                      </m:r>
                    </m:sub>
                  </m:sSub>
                  <m:r>
                    <w:rPr>
                      <w:rFonts w:ascii="Cambria Math" w:hAnsi="Cambria Math"/>
                      <w:spacing w:val="14"/>
                      <w:sz w:val="28"/>
                      <w:szCs w:val="28"/>
                      <w:lang w:val="en-US"/>
                    </w:rPr>
                    <m:t>)</m:t>
                  </m:r>
                </m:e>
              </m:d>
            </m:e>
          </m:func>
          <m:r>
            <w:rPr>
              <w:rFonts w:ascii="Cambria Math" w:hAnsi="Cambria Math"/>
              <w:spacing w:val="14"/>
              <w:sz w:val="28"/>
              <w:szCs w:val="28"/>
              <w:lang w:val="en-US"/>
            </w:rPr>
            <m:t>=</m:t>
          </m:r>
          <m:func>
            <m:funcPr>
              <m:ctrlPr>
                <w:rPr>
                  <w:rFonts w:ascii="Cambria Math" w:hAnsi="Cambria Math"/>
                  <w:i/>
                  <w:iCs/>
                  <w:spacing w:val="14"/>
                  <w:sz w:val="28"/>
                  <w:szCs w:val="28"/>
                  <w:lang w:val="en-US"/>
                </w:rPr>
              </m:ctrlPr>
            </m:funcPr>
            <m:fName>
              <m:r>
                <w:rPr>
                  <w:rFonts w:ascii="Cambria Math" w:hAnsi="Cambria Math"/>
                  <w:spacing w:val="14"/>
                  <w:sz w:val="28"/>
                  <w:szCs w:val="28"/>
                  <w:lang w:val="en-US"/>
                </w:rPr>
                <m:t>max</m:t>
              </m:r>
            </m:fName>
            <m:e>
              <m:d>
                <m:dPr>
                  <m:ctrlPr>
                    <w:rPr>
                      <w:rFonts w:ascii="Cambria Math" w:hAnsi="Cambria Math"/>
                      <w:i/>
                      <w:iCs/>
                      <w:spacing w:val="14"/>
                      <w:sz w:val="28"/>
                      <w:szCs w:val="28"/>
                      <w:lang w:val="en-US"/>
                    </w:rPr>
                  </m:ctrlPr>
                </m:dPr>
                <m:e>
                  <m:r>
                    <w:rPr>
                      <w:rFonts w:ascii="Cambria Math" w:hAnsi="Cambria Math"/>
                      <w:spacing w:val="14"/>
                      <w:sz w:val="28"/>
                      <w:szCs w:val="28"/>
                      <w:lang w:val="en-US"/>
                    </w:rPr>
                    <m:t>164⋅(</m:t>
                  </m:r>
                  <m:sSub>
                    <m:sSubPr>
                      <m:ctrlPr>
                        <w:rPr>
                          <w:rFonts w:ascii="Cambria Math" w:hAnsi="Cambria Math"/>
                          <w:i/>
                          <w:iCs/>
                          <w:spacing w:val="14"/>
                          <w:sz w:val="28"/>
                          <w:szCs w:val="28"/>
                          <w:lang w:val="en-US"/>
                        </w:rPr>
                      </m:ctrlPr>
                    </m:sSubPr>
                    <m:e>
                      <m:r>
                        <w:rPr>
                          <w:rFonts w:ascii="Cambria Math" w:hAnsi="Cambria Math"/>
                          <w:spacing w:val="14"/>
                          <w:sz w:val="28"/>
                          <w:szCs w:val="28"/>
                          <w:lang w:val="en-US"/>
                        </w:rPr>
                        <m:t>x</m:t>
                      </m:r>
                    </m:e>
                    <m:sub>
                      <m:r>
                        <w:rPr>
                          <w:rFonts w:ascii="Cambria Math" w:hAnsi="Cambria Math"/>
                          <w:spacing w:val="14"/>
                          <w:sz w:val="28"/>
                          <w:szCs w:val="28"/>
                          <w:lang w:val="en-US"/>
                        </w:rPr>
                        <m:t>1</m:t>
                      </m:r>
                    </m:sub>
                  </m:sSub>
                  <m:r>
                    <w:rPr>
                      <w:rFonts w:ascii="Cambria Math" w:hAnsi="Cambria Math"/>
                      <w:spacing w:val="14"/>
                      <w:sz w:val="28"/>
                      <w:szCs w:val="28"/>
                      <w:lang w:val="en-US"/>
                    </w:rPr>
                    <m:t>+</m:t>
                  </m:r>
                  <m:sSub>
                    <m:sSubPr>
                      <m:ctrlPr>
                        <w:rPr>
                          <w:rFonts w:ascii="Cambria Math" w:hAnsi="Cambria Math"/>
                          <w:i/>
                          <w:iCs/>
                          <w:spacing w:val="14"/>
                          <w:sz w:val="28"/>
                          <w:szCs w:val="28"/>
                          <w:lang w:val="en-US"/>
                        </w:rPr>
                      </m:ctrlPr>
                    </m:sSubPr>
                    <m:e>
                      <m:r>
                        <w:rPr>
                          <w:rFonts w:ascii="Cambria Math" w:hAnsi="Cambria Math"/>
                          <w:spacing w:val="14"/>
                          <w:sz w:val="28"/>
                          <w:szCs w:val="28"/>
                          <w:lang w:val="en-US"/>
                        </w:rPr>
                        <m:t>x</m:t>
                      </m:r>
                    </m:e>
                    <m:sub>
                      <m:r>
                        <w:rPr>
                          <w:rFonts w:ascii="Cambria Math" w:hAnsi="Cambria Math"/>
                          <w:spacing w:val="14"/>
                          <w:sz w:val="28"/>
                          <w:szCs w:val="28"/>
                          <w:lang w:val="en-US"/>
                        </w:rPr>
                        <m:t>2</m:t>
                      </m:r>
                    </m:sub>
                  </m:sSub>
                  <m:r>
                    <w:rPr>
                      <w:rFonts w:ascii="Cambria Math" w:hAnsi="Cambria Math"/>
                      <w:spacing w:val="14"/>
                      <w:sz w:val="28"/>
                      <w:szCs w:val="28"/>
                      <w:lang w:val="en-US"/>
                    </w:rPr>
                    <m:t>)-(65</m:t>
                  </m:r>
                  <m:sSub>
                    <m:sSubPr>
                      <m:ctrlPr>
                        <w:rPr>
                          <w:rFonts w:ascii="Cambria Math" w:hAnsi="Cambria Math"/>
                          <w:i/>
                          <w:iCs/>
                          <w:spacing w:val="14"/>
                          <w:sz w:val="28"/>
                          <w:szCs w:val="28"/>
                          <w:lang w:val="en-US"/>
                        </w:rPr>
                      </m:ctrlPr>
                    </m:sSubPr>
                    <m:e>
                      <m:r>
                        <w:rPr>
                          <w:rFonts w:ascii="Cambria Math" w:hAnsi="Cambria Math"/>
                          <w:spacing w:val="14"/>
                          <w:sz w:val="28"/>
                          <w:szCs w:val="28"/>
                          <w:lang w:val="en-US"/>
                        </w:rPr>
                        <m:t>μ</m:t>
                      </m:r>
                    </m:e>
                    <m:sub>
                      <m:r>
                        <w:rPr>
                          <w:rFonts w:ascii="Cambria Math" w:hAnsi="Cambria Math"/>
                          <w:spacing w:val="14"/>
                          <w:sz w:val="28"/>
                          <w:szCs w:val="28"/>
                          <w:lang w:val="en-US"/>
                        </w:rPr>
                        <m:t>1</m:t>
                      </m:r>
                    </m:sub>
                  </m:sSub>
                  <m:r>
                    <w:rPr>
                      <w:rFonts w:ascii="Cambria Math" w:hAnsi="Cambria Math"/>
                      <w:spacing w:val="14"/>
                      <w:sz w:val="28"/>
                      <w:szCs w:val="28"/>
                      <w:lang w:val="en-US"/>
                    </w:rPr>
                    <m:t>+58</m:t>
                  </m:r>
                  <m:sSub>
                    <m:sSubPr>
                      <m:ctrlPr>
                        <w:rPr>
                          <w:rFonts w:ascii="Cambria Math" w:hAnsi="Cambria Math"/>
                          <w:i/>
                          <w:iCs/>
                          <w:spacing w:val="14"/>
                          <w:sz w:val="28"/>
                          <w:szCs w:val="28"/>
                          <w:lang w:val="en-US"/>
                        </w:rPr>
                      </m:ctrlPr>
                    </m:sSubPr>
                    <m:e>
                      <m:r>
                        <w:rPr>
                          <w:rFonts w:ascii="Cambria Math" w:hAnsi="Cambria Math"/>
                          <w:spacing w:val="14"/>
                          <w:sz w:val="28"/>
                          <w:szCs w:val="28"/>
                          <w:lang w:val="en-US"/>
                        </w:rPr>
                        <m:t>μ</m:t>
                      </m:r>
                    </m:e>
                    <m:sub>
                      <m:r>
                        <w:rPr>
                          <w:rFonts w:ascii="Cambria Math" w:hAnsi="Cambria Math"/>
                          <w:spacing w:val="14"/>
                          <w:sz w:val="28"/>
                          <w:szCs w:val="28"/>
                          <w:lang w:val="en-US"/>
                        </w:rPr>
                        <m:t>2</m:t>
                      </m:r>
                    </m:sub>
                  </m:sSub>
                  <m:r>
                    <w:rPr>
                      <w:rFonts w:ascii="Cambria Math" w:hAnsi="Cambria Math"/>
                      <w:spacing w:val="14"/>
                      <w:sz w:val="28"/>
                      <w:szCs w:val="28"/>
                      <w:lang w:val="en-US"/>
                    </w:rPr>
                    <m:t>)</m:t>
                  </m:r>
                </m:e>
              </m:d>
            </m:e>
          </m:func>
        </m:oMath>
      </m:oMathPara>
    </w:p>
    <w:p w14:paraId="19A867B0" w14:textId="06CAA9D4" w:rsidR="003645CC" w:rsidRPr="00F824D1" w:rsidRDefault="003645CC" w:rsidP="00D46894">
      <w:pPr>
        <w:shd w:val="clear" w:color="auto" w:fill="FFFFFF"/>
        <w:jc w:val="both"/>
        <w:rPr>
          <w:iCs/>
          <w:spacing w:val="14"/>
          <w:sz w:val="28"/>
          <w:szCs w:val="28"/>
        </w:rPr>
      </w:pPr>
      <w:r w:rsidRPr="00F824D1">
        <w:rPr>
          <w:iCs/>
          <w:spacing w:val="14"/>
          <w:sz w:val="28"/>
          <w:szCs w:val="28"/>
          <w:lang w:val="kk-KZ"/>
        </w:rPr>
        <w:t>мұндағы</w:t>
      </w:r>
      <w:r w:rsidR="00AE17E0" w:rsidRPr="00F824D1">
        <w:rPr>
          <w:iCs/>
          <w:spacing w:val="14"/>
          <w:sz w:val="28"/>
          <w:szCs w:val="28"/>
        </w:rPr>
        <w:t xml:space="preserve"> </w:t>
      </w:r>
      <m:oMath>
        <m:sSub>
          <m:sSubPr>
            <m:ctrlPr>
              <w:rPr>
                <w:rFonts w:ascii="Cambria Math" w:hAnsi="Cambria Math"/>
                <w:i/>
                <w:iCs/>
                <w:spacing w:val="14"/>
                <w:sz w:val="28"/>
                <w:szCs w:val="28"/>
                <w:lang w:val="en-US"/>
              </w:rPr>
            </m:ctrlPr>
          </m:sSubPr>
          <m:e>
            <m:r>
              <w:rPr>
                <w:rFonts w:ascii="Cambria Math" w:hAnsi="Cambria Math"/>
                <w:spacing w:val="14"/>
                <w:sz w:val="28"/>
                <w:szCs w:val="28"/>
                <w:lang w:val="en-US"/>
              </w:rPr>
              <m:t>δ</m:t>
            </m:r>
          </m:e>
          <m:sub>
            <m:r>
              <w:rPr>
                <w:rFonts w:ascii="Cambria Math" w:hAnsi="Cambria Math"/>
                <w:spacing w:val="14"/>
                <w:sz w:val="28"/>
                <w:szCs w:val="28"/>
              </w:rPr>
              <m:t>1</m:t>
            </m:r>
          </m:sub>
        </m:sSub>
      </m:oMath>
      <w:r w:rsidR="00AE17E0" w:rsidRPr="00F824D1">
        <w:rPr>
          <w:i/>
          <w:iCs/>
          <w:spacing w:val="14"/>
          <w:sz w:val="28"/>
          <w:szCs w:val="28"/>
        </w:rPr>
        <w:t xml:space="preserve"> </w:t>
      </w:r>
      <w:r w:rsidRPr="00F824D1">
        <w:rPr>
          <w:iCs/>
          <w:spacing w:val="14"/>
          <w:sz w:val="28"/>
          <w:szCs w:val="28"/>
          <w:lang w:val="kk-KZ"/>
        </w:rPr>
        <w:t>және</w:t>
      </w:r>
      <w:r w:rsidR="00AE17E0" w:rsidRPr="00F824D1">
        <w:rPr>
          <w:iCs/>
          <w:spacing w:val="14"/>
          <w:sz w:val="28"/>
          <w:szCs w:val="28"/>
        </w:rPr>
        <w:t xml:space="preserve"> </w:t>
      </w:r>
      <m:oMath>
        <m:sSub>
          <m:sSubPr>
            <m:ctrlPr>
              <w:rPr>
                <w:rFonts w:ascii="Cambria Math" w:hAnsi="Cambria Math"/>
                <w:i/>
                <w:iCs/>
                <w:spacing w:val="14"/>
                <w:sz w:val="28"/>
                <w:szCs w:val="28"/>
                <w:lang w:val="en-US"/>
              </w:rPr>
            </m:ctrlPr>
          </m:sSubPr>
          <m:e>
            <m:r>
              <w:rPr>
                <w:rFonts w:ascii="Cambria Math" w:hAnsi="Cambria Math"/>
                <w:spacing w:val="14"/>
                <w:sz w:val="28"/>
                <w:szCs w:val="28"/>
                <w:lang w:val="en-US"/>
              </w:rPr>
              <m:t>δ</m:t>
            </m:r>
          </m:e>
          <m:sub>
            <m:r>
              <w:rPr>
                <w:rFonts w:ascii="Cambria Math" w:hAnsi="Cambria Math"/>
                <w:spacing w:val="14"/>
                <w:sz w:val="28"/>
                <w:szCs w:val="28"/>
              </w:rPr>
              <m:t>2</m:t>
            </m:r>
          </m:sub>
        </m:sSub>
      </m:oMath>
      <w:r w:rsidR="00AE17E0" w:rsidRPr="00F824D1">
        <w:rPr>
          <w:i/>
          <w:iCs/>
          <w:spacing w:val="14"/>
          <w:sz w:val="28"/>
          <w:szCs w:val="28"/>
        </w:rPr>
        <w:t xml:space="preserve"> </w:t>
      </w:r>
      <w:r w:rsidRPr="00F824D1">
        <w:rPr>
          <w:iCs/>
          <w:spacing w:val="14"/>
          <w:sz w:val="28"/>
          <w:szCs w:val="28"/>
          <w:lang w:val="kk-KZ"/>
        </w:rPr>
        <w:t>келесі шарттан анықталады</w:t>
      </w:r>
      <w:r w:rsidR="00AE17E0" w:rsidRPr="00F824D1">
        <w:rPr>
          <w:iCs/>
          <w:spacing w:val="14"/>
          <w:sz w:val="28"/>
          <w:szCs w:val="28"/>
        </w:rPr>
        <w:t xml:space="preserve">: </w:t>
      </w:r>
    </w:p>
    <w:p w14:paraId="27E1EC2E" w14:textId="77777777" w:rsidR="008B6006" w:rsidRPr="00F824D1" w:rsidRDefault="008B6006" w:rsidP="00D46894">
      <w:pPr>
        <w:shd w:val="clear" w:color="auto" w:fill="FFFFFF"/>
        <w:jc w:val="both"/>
        <w:rPr>
          <w:iCs/>
          <w:spacing w:val="14"/>
          <w:sz w:val="28"/>
          <w:szCs w:val="28"/>
        </w:rPr>
      </w:pPr>
    </w:p>
    <w:p w14:paraId="4EE9CB96" w14:textId="3CD61E88" w:rsidR="00186D2D" w:rsidRPr="00F824D1" w:rsidRDefault="00C64898" w:rsidP="00186D2D">
      <w:pPr>
        <w:ind w:right="5"/>
        <w:jc w:val="center"/>
        <w:rPr>
          <w:spacing w:val="14"/>
          <w:sz w:val="28"/>
          <w:szCs w:val="28"/>
          <w:lang w:val="en-US"/>
        </w:rPr>
      </w:pPr>
      <m:oMathPara>
        <m:oMath>
          <m:sSub>
            <m:sSubPr>
              <m:ctrlPr>
                <w:rPr>
                  <w:rFonts w:ascii="Cambria Math" w:hAnsi="Cambria Math"/>
                  <w:i/>
                  <w:iCs/>
                  <w:spacing w:val="14"/>
                  <w:sz w:val="28"/>
                  <w:szCs w:val="28"/>
                  <w:lang w:val="en-US"/>
                </w:rPr>
              </m:ctrlPr>
            </m:sSubPr>
            <m:e>
              <m:r>
                <w:rPr>
                  <w:rFonts w:ascii="Cambria Math" w:hAnsi="Cambria Math"/>
                  <w:spacing w:val="14"/>
                  <w:sz w:val="28"/>
                  <w:szCs w:val="28"/>
                  <w:lang w:val="en-US"/>
                </w:rPr>
                <m:t>μ</m:t>
              </m:r>
            </m:e>
            <m:sub>
              <m:r>
                <w:rPr>
                  <w:rFonts w:ascii="Cambria Math" w:hAnsi="Cambria Math"/>
                  <w:spacing w:val="14"/>
                  <w:sz w:val="28"/>
                  <w:szCs w:val="28"/>
                  <w:lang w:val="en-US"/>
                </w:rPr>
                <m:t>j</m:t>
              </m:r>
            </m:sub>
          </m:sSub>
          <m:sSub>
            <m:sSubPr>
              <m:ctrlPr>
                <w:rPr>
                  <w:rFonts w:ascii="Cambria Math" w:hAnsi="Cambria Math"/>
                  <w:i/>
                  <w:iCs/>
                  <w:spacing w:val="14"/>
                  <w:sz w:val="28"/>
                  <w:szCs w:val="28"/>
                  <w:lang w:val="en-US"/>
                </w:rPr>
              </m:ctrlPr>
            </m:sSubPr>
            <m:e>
              <m:r>
                <w:rPr>
                  <w:rFonts w:ascii="Cambria Math" w:hAnsi="Cambria Math"/>
                  <w:spacing w:val="14"/>
                  <w:sz w:val="28"/>
                  <w:szCs w:val="28"/>
                  <w:lang w:val="en-US"/>
                </w:rPr>
                <m:t>μ</m:t>
              </m:r>
            </m:e>
            <m:sub>
              <m:r>
                <w:rPr>
                  <w:rFonts w:ascii="Cambria Math" w:hAnsi="Cambria Math"/>
                  <w:spacing w:val="14"/>
                  <w:sz w:val="28"/>
                  <w:szCs w:val="28"/>
                  <w:lang w:val="en-US"/>
                </w:rPr>
                <m:t>j</m:t>
              </m:r>
            </m:sub>
          </m:sSub>
          <m:r>
            <w:rPr>
              <w:rFonts w:ascii="Cambria Math" w:hAnsi="Cambria Math"/>
              <w:spacing w:val="14"/>
              <w:sz w:val="28"/>
              <w:szCs w:val="28"/>
              <w:lang w:val="en-US"/>
            </w:rPr>
            <m:t>=</m:t>
          </m:r>
          <m:d>
            <m:dPr>
              <m:begChr m:val="{"/>
              <m:endChr m:val=""/>
              <m:ctrlPr>
                <w:rPr>
                  <w:rFonts w:ascii="Cambria Math" w:hAnsi="Cambria Math"/>
                  <w:i/>
                  <w:iCs/>
                  <w:spacing w:val="14"/>
                  <w:sz w:val="28"/>
                  <w:szCs w:val="28"/>
                  <w:lang w:val="en-US"/>
                </w:rPr>
              </m:ctrlPr>
            </m:dPr>
            <m:e>
              <m:eqArr>
                <m:eqArrPr>
                  <m:ctrlPr>
                    <w:rPr>
                      <w:rFonts w:ascii="Cambria Math" w:hAnsi="Cambria Math"/>
                      <w:i/>
                      <w:iCs/>
                      <w:spacing w:val="14"/>
                      <w:sz w:val="28"/>
                      <w:szCs w:val="28"/>
                      <w:lang w:val="en-US"/>
                    </w:rPr>
                  </m:ctrlPr>
                </m:eqArrPr>
                <m:e>
                  <m:r>
                    <w:rPr>
                      <w:rFonts w:ascii="Cambria Math" w:hAnsi="Cambria Math"/>
                      <w:spacing w:val="14"/>
                      <w:sz w:val="28"/>
                      <w:szCs w:val="28"/>
                      <w:lang w:val="en-US"/>
                    </w:rPr>
                    <m:t>0, (</m:t>
                  </m:r>
                  <m:sSub>
                    <m:sSubPr>
                      <m:ctrlPr>
                        <w:rPr>
                          <w:rFonts w:ascii="Cambria Math" w:hAnsi="Cambria Math"/>
                          <w:i/>
                          <w:iCs/>
                          <w:spacing w:val="14"/>
                          <w:sz w:val="28"/>
                          <w:szCs w:val="28"/>
                          <w:lang w:val="en-US"/>
                        </w:rPr>
                      </m:ctrlPr>
                    </m:sSubPr>
                    <m:e>
                      <m:r>
                        <w:rPr>
                          <w:rFonts w:ascii="Cambria Math" w:hAnsi="Cambria Math"/>
                          <w:spacing w:val="14"/>
                          <w:sz w:val="28"/>
                          <w:szCs w:val="28"/>
                          <w:lang w:val="en-US"/>
                        </w:rPr>
                        <m:t>c</m:t>
                      </m:r>
                    </m:e>
                    <m:sub>
                      <m:r>
                        <w:rPr>
                          <w:rFonts w:ascii="Cambria Math" w:hAnsi="Cambria Math"/>
                          <w:spacing w:val="14"/>
                          <w:sz w:val="28"/>
                          <w:szCs w:val="28"/>
                          <w:lang w:val="en-US"/>
                        </w:rPr>
                        <m:t>j1</m:t>
                      </m:r>
                    </m:sub>
                  </m:sSub>
                  <m:sSub>
                    <m:sSubPr>
                      <m:ctrlPr>
                        <w:rPr>
                          <w:rFonts w:ascii="Cambria Math" w:hAnsi="Cambria Math"/>
                          <w:i/>
                          <w:iCs/>
                          <w:spacing w:val="14"/>
                          <w:sz w:val="28"/>
                          <w:szCs w:val="28"/>
                          <w:lang w:val="en-US"/>
                        </w:rPr>
                      </m:ctrlPr>
                    </m:sSubPr>
                    <m:e>
                      <m:r>
                        <w:rPr>
                          <w:rFonts w:ascii="Cambria Math" w:hAnsi="Cambria Math"/>
                          <w:spacing w:val="14"/>
                          <w:sz w:val="28"/>
                          <w:szCs w:val="28"/>
                          <w:lang w:val="en-US"/>
                        </w:rPr>
                        <m:t>x</m:t>
                      </m:r>
                    </m:e>
                    <m:sub>
                      <m:r>
                        <w:rPr>
                          <w:rFonts w:ascii="Cambria Math" w:hAnsi="Cambria Math"/>
                          <w:spacing w:val="14"/>
                          <w:sz w:val="28"/>
                          <w:szCs w:val="28"/>
                          <w:lang w:val="en-US"/>
                        </w:rPr>
                        <m:t>1</m:t>
                      </m:r>
                    </m:sub>
                  </m:sSub>
                  <m:r>
                    <w:rPr>
                      <w:rFonts w:ascii="Cambria Math" w:hAnsi="Cambria Math"/>
                      <w:spacing w:val="14"/>
                      <w:sz w:val="28"/>
                      <w:szCs w:val="28"/>
                      <w:lang w:val="en-US"/>
                    </w:rPr>
                    <m:t>+</m:t>
                  </m:r>
                  <m:sSub>
                    <m:sSubPr>
                      <m:ctrlPr>
                        <w:rPr>
                          <w:rFonts w:ascii="Cambria Math" w:hAnsi="Cambria Math"/>
                          <w:i/>
                          <w:iCs/>
                          <w:spacing w:val="14"/>
                          <w:sz w:val="28"/>
                          <w:szCs w:val="28"/>
                          <w:lang w:val="en-US"/>
                        </w:rPr>
                      </m:ctrlPr>
                    </m:sSubPr>
                    <m:e>
                      <m:r>
                        <w:rPr>
                          <w:rFonts w:ascii="Cambria Math" w:hAnsi="Cambria Math"/>
                          <w:spacing w:val="14"/>
                          <w:sz w:val="28"/>
                          <w:szCs w:val="28"/>
                          <w:lang w:val="en-US"/>
                        </w:rPr>
                        <m:t>c</m:t>
                      </m:r>
                    </m:e>
                    <m:sub>
                      <m:r>
                        <w:rPr>
                          <w:rFonts w:ascii="Cambria Math" w:hAnsi="Cambria Math"/>
                          <w:spacing w:val="14"/>
                          <w:sz w:val="28"/>
                          <w:szCs w:val="28"/>
                          <w:lang w:val="en-US"/>
                        </w:rPr>
                        <m:t>j2</m:t>
                      </m:r>
                    </m:sub>
                  </m:sSub>
                  <m:sSub>
                    <m:sSubPr>
                      <m:ctrlPr>
                        <w:rPr>
                          <w:rFonts w:ascii="Cambria Math" w:hAnsi="Cambria Math"/>
                          <w:i/>
                          <w:iCs/>
                          <w:spacing w:val="14"/>
                          <w:sz w:val="28"/>
                          <w:szCs w:val="28"/>
                          <w:lang w:val="en-US"/>
                        </w:rPr>
                      </m:ctrlPr>
                    </m:sSubPr>
                    <m:e>
                      <m:r>
                        <w:rPr>
                          <w:rFonts w:ascii="Cambria Math" w:hAnsi="Cambria Math"/>
                          <w:spacing w:val="14"/>
                          <w:sz w:val="28"/>
                          <w:szCs w:val="28"/>
                          <w:lang w:val="en-US"/>
                        </w:rPr>
                        <m:t>x</m:t>
                      </m:r>
                    </m:e>
                    <m:sub>
                      <m:r>
                        <w:rPr>
                          <w:rFonts w:ascii="Cambria Math" w:hAnsi="Cambria Math"/>
                          <w:spacing w:val="14"/>
                          <w:sz w:val="28"/>
                          <w:szCs w:val="28"/>
                          <w:lang w:val="en-US"/>
                        </w:rPr>
                        <m:t>2</m:t>
                      </m:r>
                    </m:sub>
                  </m:sSub>
                  <m:r>
                    <w:rPr>
                      <w:rFonts w:ascii="Cambria Math" w:hAnsi="Cambria Math"/>
                      <w:spacing w:val="14"/>
                      <w:sz w:val="28"/>
                      <w:szCs w:val="28"/>
                      <w:lang w:val="en-US"/>
                    </w:rPr>
                    <m:t>)≤</m:t>
                  </m:r>
                  <m:f>
                    <m:fPr>
                      <m:ctrlPr>
                        <w:rPr>
                          <w:rFonts w:ascii="Cambria Math" w:hAnsi="Cambria Math"/>
                          <w:i/>
                          <w:iCs/>
                          <w:spacing w:val="14"/>
                          <w:sz w:val="28"/>
                          <w:szCs w:val="28"/>
                          <w:lang w:val="en-US"/>
                        </w:rPr>
                      </m:ctrlPr>
                    </m:fPr>
                    <m:num>
                      <m:sSubSup>
                        <m:sSubSupPr>
                          <m:ctrlPr>
                            <w:rPr>
                              <w:rFonts w:ascii="Cambria Math" w:hAnsi="Cambria Math"/>
                              <w:i/>
                              <w:iCs/>
                              <w:spacing w:val="14"/>
                              <w:sz w:val="28"/>
                              <w:szCs w:val="28"/>
                              <w:lang w:val="en-US"/>
                            </w:rPr>
                          </m:ctrlPr>
                        </m:sSubSupPr>
                        <m:e>
                          <m:r>
                            <w:rPr>
                              <w:rFonts w:ascii="Cambria Math" w:hAnsi="Cambria Math"/>
                              <w:spacing w:val="14"/>
                              <w:sz w:val="28"/>
                              <w:szCs w:val="28"/>
                              <w:lang w:val="en-US"/>
                            </w:rPr>
                            <m:t>w</m:t>
                          </m:r>
                        </m:e>
                        <m:sub>
                          <m:r>
                            <w:rPr>
                              <w:rFonts w:ascii="Cambria Math" w:hAnsi="Cambria Math"/>
                              <w:spacing w:val="14"/>
                              <w:sz w:val="28"/>
                              <w:szCs w:val="28"/>
                              <w:lang w:val="en-US"/>
                            </w:rPr>
                            <m:t>j</m:t>
                          </m:r>
                        </m:sub>
                        <m:sup>
                          <m:r>
                            <w:rPr>
                              <w:rFonts w:ascii="Cambria Math" w:hAnsi="Cambria Math"/>
                              <w:spacing w:val="14"/>
                              <w:sz w:val="28"/>
                              <w:szCs w:val="28"/>
                              <w:lang w:val="en-US"/>
                            </w:rPr>
                            <m:t>*</m:t>
                          </m:r>
                        </m:sup>
                      </m:sSubSup>
                    </m:num>
                    <m:den>
                      <m:r>
                        <w:rPr>
                          <w:rFonts w:ascii="Cambria Math" w:hAnsi="Cambria Math"/>
                          <w:spacing w:val="14"/>
                          <w:sz w:val="28"/>
                          <w:szCs w:val="28"/>
                          <w:lang w:val="en-US"/>
                        </w:rPr>
                        <m:t>2</m:t>
                      </m:r>
                    </m:den>
                  </m:f>
                  <m:r>
                    <w:rPr>
                      <w:rFonts w:ascii="Cambria Math" w:hAnsi="Cambria Math"/>
                      <w:spacing w:val="14"/>
                      <w:sz w:val="28"/>
                      <w:szCs w:val="28"/>
                      <w:lang w:val="en-US"/>
                    </w:rPr>
                    <m:t xml:space="preserve"> ,</m:t>
                  </m:r>
                </m:e>
                <m:e>
                  <m:f>
                    <m:fPr>
                      <m:ctrlPr>
                        <w:rPr>
                          <w:rFonts w:ascii="Cambria Math" w:hAnsi="Cambria Math"/>
                          <w:i/>
                          <w:iCs/>
                          <w:spacing w:val="14"/>
                          <w:sz w:val="28"/>
                          <w:szCs w:val="28"/>
                          <w:lang w:val="en-US"/>
                        </w:rPr>
                      </m:ctrlPr>
                    </m:fPr>
                    <m:num>
                      <m:r>
                        <w:rPr>
                          <w:rFonts w:ascii="Cambria Math" w:hAnsi="Cambria Math"/>
                          <w:spacing w:val="14"/>
                          <w:sz w:val="28"/>
                          <w:szCs w:val="28"/>
                          <w:lang w:val="en-US"/>
                        </w:rPr>
                        <m:t>x-</m:t>
                      </m:r>
                      <m:f>
                        <m:fPr>
                          <m:ctrlPr>
                            <w:rPr>
                              <w:rFonts w:ascii="Cambria Math" w:hAnsi="Cambria Math"/>
                              <w:i/>
                              <w:iCs/>
                              <w:spacing w:val="14"/>
                              <w:sz w:val="28"/>
                              <w:szCs w:val="28"/>
                              <w:lang w:val="en-US"/>
                            </w:rPr>
                          </m:ctrlPr>
                        </m:fPr>
                        <m:num>
                          <m:sSubSup>
                            <m:sSubSupPr>
                              <m:ctrlPr>
                                <w:rPr>
                                  <w:rFonts w:ascii="Cambria Math" w:hAnsi="Cambria Math"/>
                                  <w:i/>
                                  <w:iCs/>
                                  <w:spacing w:val="14"/>
                                  <w:sz w:val="28"/>
                                  <w:szCs w:val="28"/>
                                  <w:lang w:val="en-US"/>
                                </w:rPr>
                              </m:ctrlPr>
                            </m:sSubSupPr>
                            <m:e>
                              <m:r>
                                <w:rPr>
                                  <w:rFonts w:ascii="Cambria Math" w:hAnsi="Cambria Math"/>
                                  <w:spacing w:val="14"/>
                                  <w:sz w:val="28"/>
                                  <w:szCs w:val="28"/>
                                  <w:lang w:val="en-US"/>
                                </w:rPr>
                                <m:t>w</m:t>
                              </m:r>
                            </m:e>
                            <m:sub>
                              <m:r>
                                <w:rPr>
                                  <w:rFonts w:ascii="Cambria Math" w:hAnsi="Cambria Math"/>
                                  <w:spacing w:val="14"/>
                                  <w:sz w:val="28"/>
                                  <w:szCs w:val="28"/>
                                  <w:lang w:val="en-US"/>
                                </w:rPr>
                                <m:t>j</m:t>
                              </m:r>
                            </m:sub>
                            <m:sup>
                              <m:r>
                                <w:rPr>
                                  <w:rFonts w:ascii="Cambria Math" w:hAnsi="Cambria Math"/>
                                  <w:spacing w:val="14"/>
                                  <w:sz w:val="28"/>
                                  <w:szCs w:val="28"/>
                                  <w:lang w:val="en-US"/>
                                </w:rPr>
                                <m:t>*</m:t>
                              </m:r>
                            </m:sup>
                          </m:sSubSup>
                        </m:num>
                        <m:den>
                          <m:r>
                            <w:rPr>
                              <w:rFonts w:ascii="Cambria Math" w:hAnsi="Cambria Math"/>
                              <w:spacing w:val="14"/>
                              <w:sz w:val="28"/>
                              <w:szCs w:val="28"/>
                              <w:lang w:val="en-US"/>
                            </w:rPr>
                            <m:t>2</m:t>
                          </m:r>
                        </m:den>
                      </m:f>
                    </m:num>
                    <m:den>
                      <m:f>
                        <m:fPr>
                          <m:ctrlPr>
                            <w:rPr>
                              <w:rFonts w:ascii="Cambria Math" w:hAnsi="Cambria Math"/>
                              <w:i/>
                              <w:iCs/>
                              <w:spacing w:val="14"/>
                              <w:sz w:val="28"/>
                              <w:szCs w:val="28"/>
                              <w:lang w:val="en-US"/>
                            </w:rPr>
                          </m:ctrlPr>
                        </m:fPr>
                        <m:num>
                          <m:sSubSup>
                            <m:sSubSupPr>
                              <m:ctrlPr>
                                <w:rPr>
                                  <w:rFonts w:ascii="Cambria Math" w:hAnsi="Cambria Math"/>
                                  <w:i/>
                                  <w:iCs/>
                                  <w:spacing w:val="14"/>
                                  <w:sz w:val="28"/>
                                  <w:szCs w:val="28"/>
                                  <w:lang w:val="en-US"/>
                                </w:rPr>
                              </m:ctrlPr>
                            </m:sSubSupPr>
                            <m:e>
                              <m:r>
                                <w:rPr>
                                  <w:rFonts w:ascii="Cambria Math" w:hAnsi="Cambria Math"/>
                                  <w:spacing w:val="14"/>
                                  <w:sz w:val="28"/>
                                  <w:szCs w:val="28"/>
                                  <w:lang w:val="en-US"/>
                                </w:rPr>
                                <m:t>w</m:t>
                              </m:r>
                            </m:e>
                            <m:sub>
                              <m:r>
                                <w:rPr>
                                  <w:rFonts w:ascii="Cambria Math" w:hAnsi="Cambria Math"/>
                                  <w:spacing w:val="14"/>
                                  <w:sz w:val="28"/>
                                  <w:szCs w:val="28"/>
                                  <w:lang w:val="en-US"/>
                                </w:rPr>
                                <m:t>j</m:t>
                              </m:r>
                            </m:sub>
                            <m:sup>
                              <m:r>
                                <w:rPr>
                                  <w:rFonts w:ascii="Cambria Math" w:hAnsi="Cambria Math"/>
                                  <w:spacing w:val="14"/>
                                  <w:sz w:val="28"/>
                                  <w:szCs w:val="28"/>
                                  <w:lang w:val="en-US"/>
                                </w:rPr>
                                <m:t>*</m:t>
                              </m:r>
                            </m:sup>
                          </m:sSubSup>
                        </m:num>
                        <m:den>
                          <m:r>
                            <w:rPr>
                              <w:rFonts w:ascii="Cambria Math" w:hAnsi="Cambria Math"/>
                              <w:spacing w:val="14"/>
                              <w:sz w:val="28"/>
                              <w:szCs w:val="28"/>
                              <w:lang w:val="en-US"/>
                            </w:rPr>
                            <m:t>2</m:t>
                          </m:r>
                        </m:den>
                      </m:f>
                    </m:den>
                  </m:f>
                  <m:r>
                    <w:rPr>
                      <w:rFonts w:ascii="Cambria Math" w:hAnsi="Cambria Math"/>
                      <w:spacing w:val="14"/>
                      <w:sz w:val="28"/>
                      <w:szCs w:val="28"/>
                      <w:lang w:val="en-US"/>
                    </w:rPr>
                    <m:t>-1,   j=</m:t>
                  </m:r>
                  <m:acc>
                    <m:accPr>
                      <m:chr m:val="̅"/>
                      <m:ctrlPr>
                        <w:rPr>
                          <w:rFonts w:ascii="Cambria Math" w:hAnsi="Cambria Math"/>
                          <w:i/>
                          <w:iCs/>
                          <w:spacing w:val="14"/>
                          <w:sz w:val="28"/>
                          <w:szCs w:val="28"/>
                          <w:lang w:val="en-US"/>
                        </w:rPr>
                      </m:ctrlPr>
                    </m:accPr>
                    <m:e>
                      <m:r>
                        <w:rPr>
                          <w:rFonts w:ascii="Cambria Math" w:hAnsi="Cambria Math"/>
                          <w:spacing w:val="14"/>
                          <w:sz w:val="28"/>
                          <w:szCs w:val="28"/>
                          <w:lang w:val="en-US"/>
                        </w:rPr>
                        <m:t>1, m</m:t>
                      </m:r>
                    </m:e>
                  </m:acc>
                  <m:ctrlPr>
                    <w:rPr>
                      <w:rFonts w:ascii="Cambria Math" w:eastAsia="Cambria Math" w:hAnsi="Cambria Math" w:cs="Cambria Math"/>
                      <w:i/>
                      <w:iCs/>
                      <w:spacing w:val="14"/>
                      <w:sz w:val="28"/>
                      <w:szCs w:val="28"/>
                      <w:lang w:val="en-US"/>
                    </w:rPr>
                  </m:ctrlPr>
                </m:e>
                <m:e>
                  <m:eqArr>
                    <m:eqArrPr>
                      <m:ctrlPr>
                        <w:rPr>
                          <w:rFonts w:ascii="Cambria Math" w:hAnsi="Cambria Math"/>
                          <w:i/>
                          <w:iCs/>
                          <w:spacing w:val="14"/>
                          <w:sz w:val="28"/>
                          <w:szCs w:val="28"/>
                          <w:lang w:val="en-US"/>
                        </w:rPr>
                      </m:ctrlPr>
                    </m:eqArrPr>
                    <m:e>
                      <m:r>
                        <w:rPr>
                          <w:rFonts w:ascii="Cambria Math" w:hAnsi="Cambria Math"/>
                          <w:spacing w:val="14"/>
                          <w:sz w:val="28"/>
                          <w:szCs w:val="28"/>
                          <w:lang w:val="en-US"/>
                        </w:rPr>
                        <m:t>&amp;</m:t>
                      </m:r>
                    </m:e>
                    <m:e>
                      <m:r>
                        <w:rPr>
                          <w:rFonts w:ascii="Cambria Math" w:hAnsi="Cambria Math"/>
                          <w:spacing w:val="14"/>
                          <w:sz w:val="28"/>
                          <w:szCs w:val="28"/>
                          <w:lang w:val="en-US"/>
                        </w:rPr>
                        <m:t>&amp;</m:t>
                      </m:r>
                      <m:ctrlPr>
                        <w:rPr>
                          <w:rFonts w:ascii="Cambria Math" w:eastAsia="Cambria Math" w:hAnsi="Cambria Math" w:cs="Cambria Math"/>
                          <w:i/>
                          <w:spacing w:val="14"/>
                          <w:sz w:val="28"/>
                          <w:szCs w:val="28"/>
                          <w:lang w:val="en-US"/>
                        </w:rPr>
                      </m:ctrlPr>
                    </m:e>
                    <m:e>
                      <m:r>
                        <w:rPr>
                          <w:rFonts w:ascii="Cambria Math" w:hAnsi="Cambria Math"/>
                          <w:spacing w:val="14"/>
                          <w:sz w:val="28"/>
                          <w:szCs w:val="28"/>
                          <w:lang w:val="en-US"/>
                        </w:rPr>
                        <m:t>1, (</m:t>
                      </m:r>
                      <m:sSub>
                        <m:sSubPr>
                          <m:ctrlPr>
                            <w:rPr>
                              <w:rFonts w:ascii="Cambria Math" w:hAnsi="Cambria Math"/>
                              <w:i/>
                              <w:iCs/>
                              <w:spacing w:val="14"/>
                              <w:sz w:val="28"/>
                              <w:szCs w:val="28"/>
                              <w:lang w:val="en-US"/>
                            </w:rPr>
                          </m:ctrlPr>
                        </m:sSubPr>
                        <m:e>
                          <m:r>
                            <w:rPr>
                              <w:rFonts w:ascii="Cambria Math" w:hAnsi="Cambria Math"/>
                              <w:spacing w:val="14"/>
                              <w:sz w:val="28"/>
                              <w:szCs w:val="28"/>
                              <w:lang w:val="en-US"/>
                            </w:rPr>
                            <m:t>c</m:t>
                          </m:r>
                        </m:e>
                        <m:sub>
                          <m:r>
                            <w:rPr>
                              <w:rFonts w:ascii="Cambria Math" w:hAnsi="Cambria Math"/>
                              <w:spacing w:val="14"/>
                              <w:sz w:val="28"/>
                              <w:szCs w:val="28"/>
                              <w:lang w:val="en-US"/>
                            </w:rPr>
                            <m:t>j1</m:t>
                          </m:r>
                        </m:sub>
                      </m:sSub>
                      <m:sSub>
                        <m:sSubPr>
                          <m:ctrlPr>
                            <w:rPr>
                              <w:rFonts w:ascii="Cambria Math" w:hAnsi="Cambria Math"/>
                              <w:i/>
                              <w:iCs/>
                              <w:spacing w:val="14"/>
                              <w:sz w:val="28"/>
                              <w:szCs w:val="28"/>
                              <w:lang w:val="en-US"/>
                            </w:rPr>
                          </m:ctrlPr>
                        </m:sSubPr>
                        <m:e>
                          <m:r>
                            <w:rPr>
                              <w:rFonts w:ascii="Cambria Math" w:hAnsi="Cambria Math"/>
                              <w:spacing w:val="14"/>
                              <w:sz w:val="28"/>
                              <w:szCs w:val="28"/>
                              <w:lang w:val="en-US"/>
                            </w:rPr>
                            <m:t>x</m:t>
                          </m:r>
                        </m:e>
                        <m:sub>
                          <m:r>
                            <w:rPr>
                              <w:rFonts w:ascii="Cambria Math" w:hAnsi="Cambria Math"/>
                              <w:spacing w:val="14"/>
                              <w:sz w:val="28"/>
                              <w:szCs w:val="28"/>
                              <w:lang w:val="en-US"/>
                            </w:rPr>
                            <m:t>1</m:t>
                          </m:r>
                        </m:sub>
                      </m:sSub>
                      <m:r>
                        <w:rPr>
                          <w:rFonts w:ascii="Cambria Math" w:hAnsi="Cambria Math"/>
                          <w:spacing w:val="14"/>
                          <w:sz w:val="28"/>
                          <w:szCs w:val="28"/>
                          <w:lang w:val="en-US"/>
                        </w:rPr>
                        <m:t>+</m:t>
                      </m:r>
                      <m:sSub>
                        <m:sSubPr>
                          <m:ctrlPr>
                            <w:rPr>
                              <w:rFonts w:ascii="Cambria Math" w:hAnsi="Cambria Math"/>
                              <w:i/>
                              <w:iCs/>
                              <w:spacing w:val="14"/>
                              <w:sz w:val="28"/>
                              <w:szCs w:val="28"/>
                              <w:lang w:val="en-US"/>
                            </w:rPr>
                          </m:ctrlPr>
                        </m:sSubPr>
                        <m:e>
                          <m:r>
                            <w:rPr>
                              <w:rFonts w:ascii="Cambria Math" w:hAnsi="Cambria Math"/>
                              <w:spacing w:val="14"/>
                              <w:sz w:val="28"/>
                              <w:szCs w:val="28"/>
                              <w:lang w:val="en-US"/>
                            </w:rPr>
                            <m:t>c</m:t>
                          </m:r>
                        </m:e>
                        <m:sub>
                          <m:r>
                            <w:rPr>
                              <w:rFonts w:ascii="Cambria Math" w:hAnsi="Cambria Math"/>
                              <w:spacing w:val="14"/>
                              <w:sz w:val="28"/>
                              <w:szCs w:val="28"/>
                              <w:lang w:val="en-US"/>
                            </w:rPr>
                            <m:t>j2</m:t>
                          </m:r>
                        </m:sub>
                      </m:sSub>
                      <m:sSub>
                        <m:sSubPr>
                          <m:ctrlPr>
                            <w:rPr>
                              <w:rFonts w:ascii="Cambria Math" w:hAnsi="Cambria Math"/>
                              <w:i/>
                              <w:iCs/>
                              <w:spacing w:val="14"/>
                              <w:sz w:val="28"/>
                              <w:szCs w:val="28"/>
                              <w:lang w:val="en-US"/>
                            </w:rPr>
                          </m:ctrlPr>
                        </m:sSubPr>
                        <m:e>
                          <m:r>
                            <w:rPr>
                              <w:rFonts w:ascii="Cambria Math" w:hAnsi="Cambria Math"/>
                              <w:spacing w:val="14"/>
                              <w:sz w:val="28"/>
                              <w:szCs w:val="28"/>
                              <w:lang w:val="en-US"/>
                            </w:rPr>
                            <m:t>x</m:t>
                          </m:r>
                        </m:e>
                        <m:sub>
                          <m:r>
                            <w:rPr>
                              <w:rFonts w:ascii="Cambria Math" w:hAnsi="Cambria Math"/>
                              <w:spacing w:val="14"/>
                              <w:sz w:val="28"/>
                              <w:szCs w:val="28"/>
                              <w:lang w:val="en-US"/>
                            </w:rPr>
                            <m:t>2</m:t>
                          </m:r>
                        </m:sub>
                      </m:sSub>
                      <m:r>
                        <w:rPr>
                          <w:rFonts w:ascii="Cambria Math" w:hAnsi="Cambria Math"/>
                          <w:spacing w:val="14"/>
                          <w:sz w:val="28"/>
                          <w:szCs w:val="28"/>
                          <w:lang w:val="en-US"/>
                        </w:rPr>
                        <m:t>)&gt;</m:t>
                      </m:r>
                      <m:sSubSup>
                        <m:sSubSupPr>
                          <m:ctrlPr>
                            <w:rPr>
                              <w:rFonts w:ascii="Cambria Math" w:hAnsi="Cambria Math"/>
                              <w:i/>
                              <w:iCs/>
                              <w:spacing w:val="14"/>
                              <w:sz w:val="28"/>
                              <w:szCs w:val="28"/>
                              <w:lang w:val="en-US"/>
                            </w:rPr>
                          </m:ctrlPr>
                        </m:sSubSupPr>
                        <m:e>
                          <m:r>
                            <w:rPr>
                              <w:rFonts w:ascii="Cambria Math" w:hAnsi="Cambria Math"/>
                              <w:spacing w:val="14"/>
                              <w:sz w:val="28"/>
                              <w:szCs w:val="28"/>
                              <w:lang w:val="en-US"/>
                            </w:rPr>
                            <m:t>w</m:t>
                          </m:r>
                        </m:e>
                        <m:sub>
                          <m:r>
                            <w:rPr>
                              <w:rFonts w:ascii="Cambria Math" w:hAnsi="Cambria Math"/>
                              <w:spacing w:val="14"/>
                              <w:sz w:val="28"/>
                              <w:szCs w:val="28"/>
                              <w:lang w:val="en-US"/>
                            </w:rPr>
                            <m:t>j</m:t>
                          </m:r>
                        </m:sub>
                        <m:sup>
                          <m:r>
                            <w:rPr>
                              <w:rFonts w:ascii="Cambria Math" w:hAnsi="Cambria Math"/>
                              <w:spacing w:val="14"/>
                              <w:sz w:val="28"/>
                              <w:szCs w:val="28"/>
                              <w:lang w:val="en-US"/>
                            </w:rPr>
                            <m:t>*</m:t>
                          </m:r>
                        </m:sup>
                      </m:sSubSup>
                      <m:r>
                        <w:rPr>
                          <w:rFonts w:ascii="Cambria Math" w:hAnsi="Cambria Math"/>
                          <w:spacing w:val="14"/>
                          <w:sz w:val="28"/>
                          <w:szCs w:val="28"/>
                          <w:lang w:val="en-US"/>
                        </w:rPr>
                        <m:t>.</m:t>
                      </m:r>
                    </m:e>
                  </m:eqArr>
                </m:e>
              </m:eqArr>
            </m:e>
          </m:d>
        </m:oMath>
      </m:oMathPara>
    </w:p>
    <w:p w14:paraId="197A43CD" w14:textId="7A3420AA" w:rsidR="00AE17E0" w:rsidRPr="00F824D1" w:rsidRDefault="00AE17E0" w:rsidP="00D46894">
      <w:pPr>
        <w:shd w:val="clear" w:color="auto" w:fill="FFFFFF"/>
        <w:jc w:val="center"/>
        <w:rPr>
          <w:i/>
          <w:iCs/>
          <w:spacing w:val="14"/>
          <w:sz w:val="28"/>
          <w:szCs w:val="28"/>
        </w:rPr>
      </w:pPr>
    </w:p>
    <w:p w14:paraId="2F25FF0C" w14:textId="77777777" w:rsidR="008B6006" w:rsidRPr="00F824D1" w:rsidRDefault="008B6006" w:rsidP="00D46894">
      <w:pPr>
        <w:shd w:val="clear" w:color="auto" w:fill="FFFFFF"/>
        <w:jc w:val="center"/>
        <w:rPr>
          <w:i/>
          <w:iCs/>
          <w:spacing w:val="14"/>
          <w:sz w:val="28"/>
          <w:szCs w:val="28"/>
        </w:rPr>
      </w:pPr>
    </w:p>
    <w:p w14:paraId="0287D7DC" w14:textId="245F73D4" w:rsidR="00AE17E0" w:rsidRPr="0040788F" w:rsidRDefault="003645CC" w:rsidP="00D46894">
      <w:pPr>
        <w:shd w:val="clear" w:color="auto" w:fill="FFFFFF"/>
        <w:ind w:firstLine="567"/>
        <w:jc w:val="both"/>
        <w:rPr>
          <w:sz w:val="28"/>
          <w:szCs w:val="28"/>
          <w:lang w:val="kk-KZ"/>
        </w:rPr>
      </w:pPr>
      <w:r w:rsidRPr="0040788F">
        <w:rPr>
          <w:sz w:val="28"/>
          <w:szCs w:val="28"/>
          <w:lang w:val="kk-KZ"/>
        </w:rPr>
        <w:t>Атырау МӨЗ</w:t>
      </w:r>
      <w:r w:rsidR="00707F99" w:rsidRPr="0040788F">
        <w:rPr>
          <w:sz w:val="28"/>
          <w:szCs w:val="28"/>
          <w:lang w:val="kk-KZ"/>
        </w:rPr>
        <w:t>-да</w:t>
      </w:r>
      <w:r w:rsidRPr="0040788F">
        <w:rPr>
          <w:sz w:val="28"/>
          <w:szCs w:val="28"/>
          <w:lang w:val="kk-KZ"/>
        </w:rPr>
        <w:t xml:space="preserve"> қарастырылған мұнай өнімдері үшін рұқсат етілген шығындардың мәндері:</w:t>
      </w:r>
      <w:r w:rsidR="004E6ADE" w:rsidRPr="0040788F">
        <w:rPr>
          <w:sz w:val="28"/>
          <w:szCs w:val="28"/>
          <w:lang w:val="kk-KZ"/>
        </w:rPr>
        <w:t xml:space="preserve"> </w:t>
      </w:r>
      <m:oMath>
        <m:sSubSup>
          <m:sSubSupPr>
            <m:ctrlPr>
              <w:rPr>
                <w:rFonts w:ascii="Cambria Math" w:hAnsi="Cambria Math"/>
                <w:sz w:val="28"/>
                <w:szCs w:val="28"/>
                <w:lang w:val="kk-KZ"/>
              </w:rPr>
            </m:ctrlPr>
          </m:sSubSupPr>
          <m:e>
            <m:r>
              <w:rPr>
                <w:rFonts w:ascii="Cambria Math" w:hAnsi="Cambria Math"/>
                <w:sz w:val="28"/>
                <w:szCs w:val="28"/>
                <w:lang w:val="kk-KZ"/>
              </w:rPr>
              <m:t>w</m:t>
            </m:r>
          </m:e>
          <m:sub>
            <m:r>
              <m:rPr>
                <m:sty m:val="p"/>
              </m:rPr>
              <w:rPr>
                <w:rFonts w:ascii="Cambria Math" w:hAnsi="Cambria Math"/>
                <w:sz w:val="28"/>
                <w:szCs w:val="28"/>
                <w:lang w:val="kk-KZ"/>
              </w:rPr>
              <m:t>1</m:t>
            </m:r>
          </m:sub>
          <m:sup>
            <m:r>
              <m:rPr>
                <m:sty m:val="p"/>
              </m:rPr>
              <w:rPr>
                <w:rFonts w:ascii="Cambria Math" w:hAnsi="Cambria Math"/>
                <w:sz w:val="28"/>
                <w:szCs w:val="28"/>
                <w:lang w:val="kk-KZ"/>
              </w:rPr>
              <m:t>*</m:t>
            </m:r>
          </m:sup>
        </m:sSubSup>
        <m:r>
          <m:rPr>
            <m:sty m:val="p"/>
          </m:rPr>
          <w:rPr>
            <w:rFonts w:ascii="Cambria Math" w:hAnsi="Cambria Math"/>
            <w:sz w:val="28"/>
            <w:szCs w:val="28"/>
            <w:lang w:val="kk-KZ"/>
          </w:rPr>
          <m:t>=</m:t>
        </m:r>
      </m:oMath>
      <w:r w:rsidR="00FC5ECD" w:rsidRPr="0040788F">
        <w:rPr>
          <w:sz w:val="28"/>
          <w:szCs w:val="28"/>
          <w:lang w:val="kk-KZ"/>
        </w:rPr>
        <w:t>60</w:t>
      </w:r>
      <w:r w:rsidR="00AE17E0" w:rsidRPr="0040788F">
        <w:rPr>
          <w:sz w:val="28"/>
          <w:szCs w:val="28"/>
          <w:lang w:val="kk-KZ"/>
        </w:rPr>
        <w:t xml:space="preserve">; </w:t>
      </w:r>
      <m:oMath>
        <m:sSubSup>
          <m:sSubSupPr>
            <m:ctrlPr>
              <w:rPr>
                <w:rFonts w:ascii="Cambria Math" w:hAnsi="Cambria Math"/>
                <w:sz w:val="28"/>
                <w:szCs w:val="28"/>
                <w:lang w:val="kk-KZ"/>
              </w:rPr>
            </m:ctrlPr>
          </m:sSubSupPr>
          <m:e>
            <m:r>
              <w:rPr>
                <w:rFonts w:ascii="Cambria Math" w:hAnsi="Cambria Math"/>
                <w:sz w:val="28"/>
                <w:szCs w:val="28"/>
                <w:lang w:val="kk-KZ"/>
              </w:rPr>
              <m:t>w</m:t>
            </m:r>
          </m:e>
          <m:sub>
            <m:r>
              <m:rPr>
                <m:sty m:val="p"/>
              </m:rPr>
              <w:rPr>
                <w:rFonts w:ascii="Cambria Math" w:hAnsi="Cambria Math"/>
                <w:sz w:val="28"/>
                <w:szCs w:val="28"/>
                <w:lang w:val="kk-KZ"/>
              </w:rPr>
              <m:t>2</m:t>
            </m:r>
          </m:sub>
          <m:sup>
            <m:r>
              <m:rPr>
                <m:sty m:val="p"/>
              </m:rPr>
              <w:rPr>
                <w:rFonts w:ascii="Cambria Math" w:hAnsi="Cambria Math"/>
                <w:sz w:val="28"/>
                <w:szCs w:val="28"/>
                <w:lang w:val="kk-KZ"/>
              </w:rPr>
              <m:t>*</m:t>
            </m:r>
          </m:sup>
        </m:sSubSup>
        <m:r>
          <m:rPr>
            <m:sty m:val="p"/>
          </m:rPr>
          <w:rPr>
            <w:rFonts w:ascii="Cambria Math" w:hAnsi="Cambria Math"/>
            <w:sz w:val="28"/>
            <w:szCs w:val="28"/>
            <w:lang w:val="kk-KZ"/>
          </w:rPr>
          <m:t>=</m:t>
        </m:r>
      </m:oMath>
      <w:r w:rsidR="00AE17E0" w:rsidRPr="0040788F">
        <w:rPr>
          <w:sz w:val="28"/>
          <w:szCs w:val="28"/>
          <w:lang w:val="kk-KZ"/>
        </w:rPr>
        <w:t>5</w:t>
      </w:r>
      <w:r w:rsidR="00FC5ECD" w:rsidRPr="0040788F">
        <w:rPr>
          <w:sz w:val="28"/>
          <w:szCs w:val="28"/>
          <w:lang w:val="kk-KZ"/>
        </w:rPr>
        <w:t>5</w:t>
      </w:r>
      <w:r w:rsidR="00AE17E0" w:rsidRPr="0040788F">
        <w:rPr>
          <w:sz w:val="28"/>
          <w:szCs w:val="28"/>
          <w:lang w:val="kk-KZ"/>
        </w:rPr>
        <w:t>.</w:t>
      </w:r>
    </w:p>
    <w:p w14:paraId="3070B1DE" w14:textId="1A6CD835" w:rsidR="00AE17E0" w:rsidRPr="0040788F" w:rsidRDefault="004E6ADE" w:rsidP="004E6ADE">
      <w:pPr>
        <w:shd w:val="clear" w:color="auto" w:fill="FFFFFF"/>
        <w:ind w:firstLine="567"/>
        <w:jc w:val="both"/>
        <w:rPr>
          <w:sz w:val="28"/>
          <w:szCs w:val="28"/>
          <w:lang w:val="kk-KZ"/>
        </w:rPr>
      </w:pPr>
      <w:r w:rsidRPr="0040788F">
        <w:rPr>
          <w:sz w:val="28"/>
          <w:szCs w:val="28"/>
          <w:lang w:val="kk-KZ"/>
        </w:rPr>
        <w:t>Жоғарыда келтірілген деректерді ескере отырып өндірісті оптимизациялау есебі мен қалдықтарды басқаруды</w:t>
      </w:r>
      <w:r w:rsidR="009A4E3D" w:rsidRPr="0040788F">
        <w:rPr>
          <w:sz w:val="28"/>
          <w:szCs w:val="28"/>
          <w:lang w:val="kk-KZ"/>
        </w:rPr>
        <w:t xml:space="preserve"> </w:t>
      </w:r>
      <w:r w:rsidR="00AE17E0" w:rsidRPr="0040788F">
        <w:rPr>
          <w:sz w:val="28"/>
          <w:szCs w:val="28"/>
          <w:lang w:val="kk-KZ"/>
        </w:rPr>
        <w:t>(</w:t>
      </w:r>
      <w:r w:rsidR="009A4E3D" w:rsidRPr="0040788F">
        <w:rPr>
          <w:sz w:val="28"/>
          <w:szCs w:val="28"/>
          <w:lang w:val="kk-KZ"/>
        </w:rPr>
        <w:t>2.3</w:t>
      </w:r>
      <w:r w:rsidR="00AE17E0" w:rsidRPr="0040788F">
        <w:rPr>
          <w:sz w:val="28"/>
          <w:szCs w:val="28"/>
          <w:lang w:val="kk-KZ"/>
        </w:rPr>
        <w:t>4)</w:t>
      </w:r>
      <w:r w:rsidR="00AE17E0" w:rsidRPr="0040788F">
        <w:rPr>
          <w:sz w:val="28"/>
          <w:szCs w:val="28"/>
          <w:lang w:val="kk-KZ"/>
        </w:rPr>
        <w:sym w:font="Symbol" w:char="F02D"/>
      </w:r>
      <w:r w:rsidR="00AE17E0" w:rsidRPr="0040788F">
        <w:rPr>
          <w:sz w:val="28"/>
          <w:szCs w:val="28"/>
          <w:lang w:val="kk-KZ"/>
        </w:rPr>
        <w:t>(</w:t>
      </w:r>
      <w:r w:rsidR="009A4E3D" w:rsidRPr="0040788F">
        <w:rPr>
          <w:sz w:val="28"/>
          <w:szCs w:val="28"/>
          <w:lang w:val="kk-KZ"/>
        </w:rPr>
        <w:t>2.3</w:t>
      </w:r>
      <w:r w:rsidR="00AE17E0" w:rsidRPr="0040788F">
        <w:rPr>
          <w:sz w:val="28"/>
          <w:szCs w:val="28"/>
          <w:lang w:val="kk-KZ"/>
        </w:rPr>
        <w:t xml:space="preserve">7) </w:t>
      </w:r>
      <w:r w:rsidRPr="0040788F">
        <w:rPr>
          <w:sz w:val="28"/>
          <w:szCs w:val="28"/>
          <w:lang w:val="kk-KZ"/>
        </w:rPr>
        <w:t xml:space="preserve">математикалық </w:t>
      </w:r>
      <w:r w:rsidR="00E549A2" w:rsidRPr="0040788F">
        <w:rPr>
          <w:sz w:val="28"/>
          <w:szCs w:val="28"/>
          <w:lang w:val="kk-KZ"/>
        </w:rPr>
        <w:t>программалаудың</w:t>
      </w:r>
      <w:r w:rsidRPr="0040788F">
        <w:rPr>
          <w:sz w:val="28"/>
          <w:szCs w:val="28"/>
          <w:lang w:val="kk-KZ"/>
        </w:rPr>
        <w:t xml:space="preserve"> келесі есебі түрінде жазуға болады</w:t>
      </w:r>
      <w:r w:rsidR="00AE17E0" w:rsidRPr="0040788F">
        <w:rPr>
          <w:sz w:val="28"/>
          <w:szCs w:val="28"/>
          <w:lang w:val="kk-KZ"/>
        </w:rPr>
        <w:t>:</w:t>
      </w:r>
    </w:p>
    <w:p w14:paraId="6E646C29" w14:textId="77777777" w:rsidR="00AE17E0" w:rsidRPr="00FB0DF1" w:rsidRDefault="00AE17E0" w:rsidP="00AE17E0">
      <w:pPr>
        <w:shd w:val="clear" w:color="auto" w:fill="FFFFFF"/>
        <w:ind w:firstLine="567"/>
        <w:jc w:val="both"/>
        <w:rPr>
          <w:iCs/>
          <w:spacing w:val="14"/>
          <w:sz w:val="10"/>
          <w:szCs w:val="10"/>
          <w:lang w:val="kk-KZ"/>
        </w:rPr>
      </w:pPr>
    </w:p>
    <w:tbl>
      <w:tblPr>
        <w:tblW w:w="9519" w:type="dxa"/>
        <w:jc w:val="center"/>
        <w:tblLayout w:type="fixed"/>
        <w:tblLook w:val="0000" w:firstRow="0" w:lastRow="0" w:firstColumn="0" w:lastColumn="0" w:noHBand="0" w:noVBand="0"/>
      </w:tblPr>
      <w:tblGrid>
        <w:gridCol w:w="8364"/>
        <w:gridCol w:w="1155"/>
      </w:tblGrid>
      <w:tr w:rsidR="00AE17E0" w:rsidRPr="00F824D1" w14:paraId="42498B0B" w14:textId="77777777" w:rsidTr="00BA6B55">
        <w:trPr>
          <w:trHeight w:val="340"/>
          <w:jc w:val="center"/>
        </w:trPr>
        <w:tc>
          <w:tcPr>
            <w:tcW w:w="8364" w:type="dxa"/>
            <w:shd w:val="clear" w:color="auto" w:fill="auto"/>
            <w:vAlign w:val="center"/>
          </w:tcPr>
          <w:p w14:paraId="1D9661EC" w14:textId="40A87564" w:rsidR="00AE17E0" w:rsidRPr="00F824D1" w:rsidRDefault="00C64898" w:rsidP="00D46894">
            <w:pPr>
              <w:ind w:left="-15"/>
              <w:jc w:val="center"/>
            </w:pPr>
            <m:oMathPara>
              <m:oMath>
                <m:func>
                  <m:funcPr>
                    <m:ctrlPr>
                      <w:rPr>
                        <w:rFonts w:ascii="Cambria Math" w:hAnsi="Cambria Math"/>
                        <w:i/>
                        <w:iCs/>
                        <w:spacing w:val="14"/>
                        <w:sz w:val="28"/>
                        <w:szCs w:val="28"/>
                        <w:lang w:val="en-US"/>
                      </w:rPr>
                    </m:ctrlPr>
                  </m:funcPr>
                  <m:fName>
                    <m:r>
                      <w:rPr>
                        <w:rFonts w:ascii="Cambria Math" w:hAnsi="Cambria Math"/>
                        <w:spacing w:val="14"/>
                        <w:sz w:val="28"/>
                        <w:szCs w:val="28"/>
                        <w:lang w:val="en-US"/>
                      </w:rPr>
                      <m:t>max</m:t>
                    </m:r>
                  </m:fName>
                  <m:e>
                    <m:d>
                      <m:dPr>
                        <m:ctrlPr>
                          <w:rPr>
                            <w:rFonts w:ascii="Cambria Math" w:hAnsi="Cambria Math"/>
                            <w:i/>
                            <w:iCs/>
                            <w:spacing w:val="14"/>
                            <w:sz w:val="28"/>
                            <w:szCs w:val="28"/>
                            <w:lang w:val="en-US"/>
                          </w:rPr>
                        </m:ctrlPr>
                      </m:dPr>
                      <m:e>
                        <m:r>
                          <w:rPr>
                            <w:rFonts w:ascii="Cambria Math" w:hAnsi="Cambria Math"/>
                            <w:spacing w:val="14"/>
                            <w:sz w:val="28"/>
                            <w:szCs w:val="28"/>
                            <w:lang w:val="en-US"/>
                          </w:rPr>
                          <m:t>164</m:t>
                        </m:r>
                        <m:sSub>
                          <m:sSubPr>
                            <m:ctrlPr>
                              <w:rPr>
                                <w:rFonts w:ascii="Cambria Math" w:hAnsi="Cambria Math"/>
                                <w:i/>
                                <w:iCs/>
                                <w:spacing w:val="14"/>
                                <w:sz w:val="28"/>
                                <w:szCs w:val="28"/>
                                <w:lang w:val="en-US"/>
                              </w:rPr>
                            </m:ctrlPr>
                          </m:sSubPr>
                          <m:e>
                            <m:r>
                              <w:rPr>
                                <w:rFonts w:ascii="Cambria Math" w:hAnsi="Cambria Math"/>
                                <w:spacing w:val="14"/>
                                <w:sz w:val="28"/>
                                <w:szCs w:val="28"/>
                                <w:lang w:val="en-US"/>
                              </w:rPr>
                              <m:t>x</m:t>
                            </m:r>
                          </m:e>
                          <m:sub>
                            <m:r>
                              <w:rPr>
                                <w:rFonts w:ascii="Cambria Math" w:hAnsi="Cambria Math"/>
                                <w:spacing w:val="14"/>
                                <w:sz w:val="28"/>
                                <w:szCs w:val="28"/>
                                <w:lang w:val="en-US"/>
                              </w:rPr>
                              <m:t>1</m:t>
                            </m:r>
                          </m:sub>
                        </m:sSub>
                        <m:r>
                          <w:rPr>
                            <w:rFonts w:ascii="Cambria Math" w:hAnsi="Cambria Math"/>
                            <w:spacing w:val="14"/>
                            <w:sz w:val="28"/>
                            <w:szCs w:val="28"/>
                            <w:lang w:val="en-US"/>
                          </w:rPr>
                          <m:t>+164</m:t>
                        </m:r>
                        <m:sSub>
                          <m:sSubPr>
                            <m:ctrlPr>
                              <w:rPr>
                                <w:rFonts w:ascii="Cambria Math" w:hAnsi="Cambria Math"/>
                                <w:i/>
                                <w:iCs/>
                                <w:spacing w:val="14"/>
                                <w:sz w:val="28"/>
                                <w:szCs w:val="28"/>
                                <w:lang w:val="en-US"/>
                              </w:rPr>
                            </m:ctrlPr>
                          </m:sSubPr>
                          <m:e>
                            <m:r>
                              <w:rPr>
                                <w:rFonts w:ascii="Cambria Math" w:hAnsi="Cambria Math"/>
                                <w:spacing w:val="14"/>
                                <w:sz w:val="28"/>
                                <w:szCs w:val="28"/>
                                <w:lang w:val="en-US"/>
                              </w:rPr>
                              <m:t>x</m:t>
                            </m:r>
                          </m:e>
                          <m:sub>
                            <m:r>
                              <w:rPr>
                                <w:rFonts w:ascii="Cambria Math" w:hAnsi="Cambria Math"/>
                                <w:spacing w:val="14"/>
                                <w:sz w:val="28"/>
                                <w:szCs w:val="28"/>
                                <w:lang w:val="en-US"/>
                              </w:rPr>
                              <m:t>2</m:t>
                            </m:r>
                          </m:sub>
                        </m:sSub>
                        <m:r>
                          <w:rPr>
                            <w:rFonts w:ascii="Cambria Math" w:hAnsi="Cambria Math"/>
                            <w:spacing w:val="14"/>
                            <w:sz w:val="28"/>
                            <w:szCs w:val="28"/>
                            <w:lang w:val="en-US"/>
                          </w:rPr>
                          <m:t>)-(65</m:t>
                        </m:r>
                        <m:sSub>
                          <m:sSubPr>
                            <m:ctrlPr>
                              <w:rPr>
                                <w:rFonts w:ascii="Cambria Math" w:hAnsi="Cambria Math"/>
                                <w:i/>
                                <w:iCs/>
                                <w:spacing w:val="14"/>
                                <w:sz w:val="28"/>
                                <w:szCs w:val="28"/>
                                <w:lang w:val="en-US"/>
                              </w:rPr>
                            </m:ctrlPr>
                          </m:sSubPr>
                          <m:e>
                            <m:r>
                              <w:rPr>
                                <w:rFonts w:ascii="Cambria Math" w:hAnsi="Cambria Math"/>
                                <w:spacing w:val="14"/>
                                <w:sz w:val="28"/>
                                <w:szCs w:val="28"/>
                                <w:lang w:val="en-US"/>
                              </w:rPr>
                              <m:t>δ</m:t>
                            </m:r>
                          </m:e>
                          <m:sub>
                            <m:r>
                              <w:rPr>
                                <w:rFonts w:ascii="Cambria Math" w:hAnsi="Cambria Math"/>
                                <w:spacing w:val="14"/>
                                <w:sz w:val="28"/>
                                <w:szCs w:val="28"/>
                                <w:lang w:val="en-US"/>
                              </w:rPr>
                              <m:t>1</m:t>
                            </m:r>
                          </m:sub>
                        </m:sSub>
                        <m:r>
                          <w:rPr>
                            <w:rFonts w:ascii="Cambria Math" w:hAnsi="Cambria Math"/>
                            <w:spacing w:val="14"/>
                            <w:sz w:val="28"/>
                            <w:szCs w:val="28"/>
                            <w:lang w:val="en-US"/>
                          </w:rPr>
                          <m:t>+58</m:t>
                        </m:r>
                        <m:sSub>
                          <m:sSubPr>
                            <m:ctrlPr>
                              <w:rPr>
                                <w:rFonts w:ascii="Cambria Math" w:hAnsi="Cambria Math"/>
                                <w:i/>
                                <w:iCs/>
                                <w:spacing w:val="14"/>
                                <w:sz w:val="28"/>
                                <w:szCs w:val="28"/>
                                <w:lang w:val="en-US"/>
                              </w:rPr>
                            </m:ctrlPr>
                          </m:sSubPr>
                          <m:e>
                            <m:r>
                              <w:rPr>
                                <w:rFonts w:ascii="Cambria Math" w:hAnsi="Cambria Math"/>
                                <w:spacing w:val="14"/>
                                <w:sz w:val="28"/>
                                <w:szCs w:val="28"/>
                                <w:lang w:val="en-US"/>
                              </w:rPr>
                              <m:t>δ</m:t>
                            </m:r>
                          </m:e>
                          <m:sub>
                            <m:r>
                              <w:rPr>
                                <w:rFonts w:ascii="Cambria Math" w:hAnsi="Cambria Math"/>
                                <w:spacing w:val="14"/>
                                <w:sz w:val="28"/>
                                <w:szCs w:val="28"/>
                                <w:lang w:val="en-US"/>
                              </w:rPr>
                              <m:t>2</m:t>
                            </m:r>
                          </m:sub>
                        </m:sSub>
                        <m:r>
                          <w:rPr>
                            <w:rFonts w:ascii="Cambria Math" w:hAnsi="Cambria Math"/>
                            <w:spacing w:val="14"/>
                            <w:sz w:val="28"/>
                            <w:szCs w:val="28"/>
                            <w:lang w:val="en-US"/>
                          </w:rPr>
                          <m:t>)</m:t>
                        </m:r>
                      </m:e>
                    </m:d>
                  </m:e>
                </m:func>
              </m:oMath>
            </m:oMathPara>
          </w:p>
        </w:tc>
        <w:tc>
          <w:tcPr>
            <w:tcW w:w="1155" w:type="dxa"/>
            <w:shd w:val="clear" w:color="auto" w:fill="auto"/>
            <w:vAlign w:val="center"/>
          </w:tcPr>
          <w:p w14:paraId="2D376C7C" w14:textId="5B8CE1A0" w:rsidR="00AE17E0" w:rsidRPr="00F824D1" w:rsidRDefault="00AE17E0" w:rsidP="00503E53">
            <w:pPr>
              <w:jc w:val="right"/>
              <w:rPr>
                <w:sz w:val="28"/>
                <w:szCs w:val="28"/>
              </w:rPr>
            </w:pPr>
            <w:r w:rsidRPr="00F824D1">
              <w:rPr>
                <w:sz w:val="28"/>
                <w:szCs w:val="28"/>
              </w:rPr>
              <w:t>(</w:t>
            </w:r>
            <w:r w:rsidR="009A4E3D" w:rsidRPr="00F824D1">
              <w:rPr>
                <w:sz w:val="28"/>
                <w:szCs w:val="28"/>
                <w:lang w:val="kk-KZ"/>
              </w:rPr>
              <w:t>2.38</w:t>
            </w:r>
            <w:r w:rsidRPr="00F824D1">
              <w:rPr>
                <w:sz w:val="28"/>
                <w:szCs w:val="28"/>
              </w:rPr>
              <w:t>)</w:t>
            </w:r>
          </w:p>
        </w:tc>
      </w:tr>
      <w:tr w:rsidR="00AE17E0" w:rsidRPr="00F824D1" w14:paraId="3286C3DC" w14:textId="77777777" w:rsidTr="00BA6B55">
        <w:trPr>
          <w:trHeight w:val="340"/>
          <w:jc w:val="center"/>
        </w:trPr>
        <w:tc>
          <w:tcPr>
            <w:tcW w:w="8364" w:type="dxa"/>
            <w:shd w:val="clear" w:color="auto" w:fill="auto"/>
            <w:vAlign w:val="center"/>
          </w:tcPr>
          <w:p w14:paraId="1A67EF1A" w14:textId="3838F709" w:rsidR="00AE17E0" w:rsidRPr="00F824D1" w:rsidRDefault="00D46894" w:rsidP="00D46894">
            <w:pPr>
              <w:ind w:left="-15"/>
              <w:jc w:val="center"/>
              <w:rPr>
                <w:noProof/>
                <w:position w:val="-32"/>
                <w:sz w:val="28"/>
                <w:szCs w:val="28"/>
              </w:rPr>
            </w:pPr>
            <m:oMathPara>
              <m:oMath>
                <m:r>
                  <w:rPr>
                    <w:rFonts w:ascii="Cambria Math" w:hAnsi="Cambria Math"/>
                    <w:sz w:val="28"/>
                    <w:szCs w:val="28"/>
                  </w:rPr>
                  <m:t>4</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+5</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≤100</m:t>
                </m:r>
              </m:oMath>
            </m:oMathPara>
          </w:p>
        </w:tc>
        <w:tc>
          <w:tcPr>
            <w:tcW w:w="1155" w:type="dxa"/>
            <w:shd w:val="clear" w:color="auto" w:fill="auto"/>
            <w:vAlign w:val="center"/>
          </w:tcPr>
          <w:p w14:paraId="204C8493" w14:textId="23F5CE87" w:rsidR="00AE17E0" w:rsidRPr="00F824D1" w:rsidRDefault="00AE17E0" w:rsidP="00503E53">
            <w:pPr>
              <w:jc w:val="right"/>
              <w:rPr>
                <w:sz w:val="28"/>
                <w:szCs w:val="28"/>
              </w:rPr>
            </w:pPr>
            <w:r w:rsidRPr="00F824D1">
              <w:rPr>
                <w:sz w:val="28"/>
                <w:szCs w:val="28"/>
              </w:rPr>
              <w:t>(</w:t>
            </w:r>
            <w:r w:rsidR="009A4E3D" w:rsidRPr="00F824D1">
              <w:rPr>
                <w:sz w:val="28"/>
                <w:szCs w:val="28"/>
                <w:lang w:val="kk-KZ"/>
              </w:rPr>
              <w:t>2.39</w:t>
            </w:r>
            <w:r w:rsidRPr="00F824D1">
              <w:rPr>
                <w:sz w:val="28"/>
                <w:szCs w:val="28"/>
              </w:rPr>
              <w:t>)</w:t>
            </w:r>
          </w:p>
        </w:tc>
      </w:tr>
      <w:tr w:rsidR="00AE17E0" w:rsidRPr="00F824D1" w14:paraId="565926D8" w14:textId="77777777" w:rsidTr="00BA6B55">
        <w:trPr>
          <w:trHeight w:val="340"/>
          <w:jc w:val="center"/>
        </w:trPr>
        <w:tc>
          <w:tcPr>
            <w:tcW w:w="8364" w:type="dxa"/>
            <w:shd w:val="clear" w:color="auto" w:fill="auto"/>
            <w:vAlign w:val="center"/>
          </w:tcPr>
          <w:p w14:paraId="77149B32" w14:textId="77522D85" w:rsidR="00AE17E0" w:rsidRPr="00F824D1" w:rsidRDefault="00D46894" w:rsidP="00D46894">
            <w:pPr>
              <w:ind w:left="-15"/>
              <w:jc w:val="center"/>
              <w:rPr>
                <w:position w:val="-10"/>
                <w:sz w:val="28"/>
                <w:szCs w:val="28"/>
              </w:rPr>
            </w:pPr>
            <m:oMathPara>
              <m:oMath>
                <m:r>
                  <w:rPr>
                    <w:rFonts w:ascii="Cambria Math" w:hAnsi="Cambria Math"/>
                    <w:sz w:val="28"/>
                    <w:szCs w:val="28"/>
                  </w:rPr>
                  <m:t>12</m:t>
                </m:r>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1</m:t>
                    </m:r>
                  </m:sub>
                </m:sSub>
                <m:r>
                  <w:rPr>
                    <w:rFonts w:ascii="Cambria Math" w:hAnsi="Cambria Math"/>
                    <w:sz w:val="28"/>
                    <w:szCs w:val="28"/>
                  </w:rPr>
                  <m:t>+10</m:t>
                </m:r>
                <m:sSub>
                  <m:sSubPr>
                    <m:ctrlPr>
                      <w:rPr>
                        <w:rFonts w:ascii="Cambria Math" w:hAnsi="Cambria Math"/>
                        <w:i/>
                        <w:sz w:val="28"/>
                        <w:szCs w:val="28"/>
                      </w:rPr>
                    </m:ctrlPr>
                  </m:sSubPr>
                  <m:e>
                    <m:r>
                      <w:rPr>
                        <w:rFonts w:ascii="Cambria Math" w:hAnsi="Cambria Math"/>
                        <w:sz w:val="28"/>
                        <w:szCs w:val="28"/>
                      </w:rPr>
                      <m:t>х</m:t>
                    </m:r>
                  </m:e>
                  <m:sub>
                    <m:r>
                      <w:rPr>
                        <w:rFonts w:ascii="Cambria Math" w:hAnsi="Cambria Math"/>
                        <w:sz w:val="28"/>
                        <w:szCs w:val="28"/>
                      </w:rPr>
                      <m:t>2</m:t>
                    </m:r>
                  </m:sub>
                </m:sSub>
                <m:r>
                  <w:rPr>
                    <w:rFonts w:ascii="Cambria Math" w:hAnsi="Cambria Math"/>
                    <w:sz w:val="28"/>
                    <w:szCs w:val="28"/>
                  </w:rPr>
                  <m:t>≤250</m:t>
                </m:r>
              </m:oMath>
            </m:oMathPara>
          </w:p>
        </w:tc>
        <w:tc>
          <w:tcPr>
            <w:tcW w:w="1155" w:type="dxa"/>
            <w:shd w:val="clear" w:color="auto" w:fill="auto"/>
            <w:vAlign w:val="center"/>
          </w:tcPr>
          <w:p w14:paraId="6C92C9EB" w14:textId="676A3F47" w:rsidR="00AE17E0" w:rsidRPr="00F824D1" w:rsidRDefault="00AE17E0" w:rsidP="00503E53">
            <w:pPr>
              <w:jc w:val="right"/>
              <w:rPr>
                <w:sz w:val="28"/>
                <w:szCs w:val="28"/>
              </w:rPr>
            </w:pPr>
            <w:r w:rsidRPr="00F824D1">
              <w:rPr>
                <w:sz w:val="28"/>
                <w:szCs w:val="28"/>
              </w:rPr>
              <w:t>(</w:t>
            </w:r>
            <w:r w:rsidR="009A4E3D" w:rsidRPr="00F824D1">
              <w:rPr>
                <w:sz w:val="28"/>
                <w:szCs w:val="28"/>
                <w:lang w:val="kk-KZ"/>
              </w:rPr>
              <w:t>2.40</w:t>
            </w:r>
            <w:r w:rsidRPr="00F824D1">
              <w:rPr>
                <w:sz w:val="28"/>
                <w:szCs w:val="28"/>
              </w:rPr>
              <w:t>)</w:t>
            </w:r>
          </w:p>
        </w:tc>
      </w:tr>
      <w:tr w:rsidR="00AE17E0" w:rsidRPr="00F824D1" w14:paraId="403AD18F" w14:textId="77777777" w:rsidTr="00BA6B55">
        <w:trPr>
          <w:trHeight w:val="340"/>
          <w:jc w:val="center"/>
        </w:trPr>
        <w:tc>
          <w:tcPr>
            <w:tcW w:w="8364" w:type="dxa"/>
            <w:shd w:val="clear" w:color="auto" w:fill="auto"/>
            <w:vAlign w:val="center"/>
          </w:tcPr>
          <w:p w14:paraId="35340AA8" w14:textId="49DC2D81" w:rsidR="00AE17E0" w:rsidRPr="00F824D1" w:rsidRDefault="00C64898" w:rsidP="00D46894">
            <w:pPr>
              <w:ind w:left="-15"/>
              <w:jc w:val="center"/>
              <w:rPr>
                <w:position w:val="-10"/>
                <w:sz w:val="28"/>
                <w:szCs w:val="28"/>
              </w:rPr>
            </w:pPr>
            <m:oMathPara>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≥0, 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≥0</m:t>
                </m:r>
              </m:oMath>
            </m:oMathPara>
          </w:p>
        </w:tc>
        <w:tc>
          <w:tcPr>
            <w:tcW w:w="1155" w:type="dxa"/>
            <w:shd w:val="clear" w:color="auto" w:fill="auto"/>
            <w:vAlign w:val="center"/>
          </w:tcPr>
          <w:p w14:paraId="28898EDF" w14:textId="7D2038F8" w:rsidR="00AE17E0" w:rsidRPr="00F824D1" w:rsidRDefault="00AE17E0" w:rsidP="00503E53">
            <w:pPr>
              <w:jc w:val="right"/>
              <w:rPr>
                <w:sz w:val="28"/>
                <w:szCs w:val="28"/>
              </w:rPr>
            </w:pPr>
            <w:r w:rsidRPr="00F824D1">
              <w:rPr>
                <w:sz w:val="28"/>
                <w:szCs w:val="28"/>
              </w:rPr>
              <w:t>(</w:t>
            </w:r>
            <w:r w:rsidR="009A4E3D" w:rsidRPr="00F824D1">
              <w:rPr>
                <w:sz w:val="28"/>
                <w:szCs w:val="28"/>
                <w:lang w:val="kk-KZ"/>
              </w:rPr>
              <w:t>2.41</w:t>
            </w:r>
            <w:r w:rsidRPr="00F824D1">
              <w:rPr>
                <w:sz w:val="28"/>
                <w:szCs w:val="28"/>
              </w:rPr>
              <w:t>)</w:t>
            </w:r>
          </w:p>
        </w:tc>
      </w:tr>
      <w:bookmarkStart w:id="58" w:name="_Hlk100845396"/>
      <w:tr w:rsidR="00BA6B55" w:rsidRPr="00F824D1" w14:paraId="4696B4BC" w14:textId="77777777" w:rsidTr="00BA6B55">
        <w:trPr>
          <w:trHeight w:val="340"/>
          <w:jc w:val="center"/>
        </w:trPr>
        <w:tc>
          <w:tcPr>
            <w:tcW w:w="8364" w:type="dxa"/>
            <w:shd w:val="clear" w:color="auto" w:fill="auto"/>
            <w:vAlign w:val="center"/>
          </w:tcPr>
          <w:p w14:paraId="304CA3D7" w14:textId="132F162A" w:rsidR="00BA6B55" w:rsidRPr="00F824D1" w:rsidRDefault="00C64898" w:rsidP="00BA6B55">
            <w:pPr>
              <w:ind w:left="-15"/>
              <w:jc w:val="center"/>
              <w:rPr>
                <w:sz w:val="28"/>
                <w:szCs w:val="28"/>
              </w:rPr>
            </w:pPr>
            <m:oMath>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1</m:t>
                  </m:r>
                </m:sub>
              </m:sSub>
              <m:d>
                <m:dPr>
                  <m:ctrlPr>
                    <w:rPr>
                      <w:rFonts w:ascii="Cambria Math" w:hAnsi="Cambria Math"/>
                      <w:i/>
                      <w:sz w:val="28"/>
                      <w:szCs w:val="28"/>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1</m:t>
                      </m:r>
                    </m:sub>
                  </m:sSub>
                  <m:ctrlPr>
                    <w:rPr>
                      <w:rFonts w:ascii="Cambria Math" w:hAnsi="Cambria Math"/>
                      <w:i/>
                      <w:sz w:val="28"/>
                      <w:szCs w:val="28"/>
                      <w:lang w:val="en-US"/>
                    </w:rPr>
                  </m:ctrlPr>
                </m:e>
              </m:d>
              <m:r>
                <w:rPr>
                  <w:rFonts w:ascii="Cambria Math" w:hAnsi="Cambria Math"/>
                  <w:sz w:val="28"/>
                  <w:szCs w:val="28"/>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 xml:space="preserve">0,         </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1</m:t>
                          </m:r>
                        </m:sub>
                      </m:sSub>
                      <m:r>
                        <w:rPr>
                          <w:rFonts w:ascii="Cambria Math" w:hAnsi="Cambria Math"/>
                          <w:sz w:val="28"/>
                          <w:szCs w:val="28"/>
                        </w:rPr>
                        <m:t>&lt;30,</m:t>
                      </m:r>
                    </m:e>
                    <m:e>
                      <m:r>
                        <w:rPr>
                          <w:rFonts w:ascii="Cambria Math" w:hAnsi="Cambria Math"/>
                          <w:sz w:val="28"/>
                          <w:szCs w:val="28"/>
                        </w:rPr>
                        <m:t>0.03</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1</m:t>
                          </m:r>
                        </m:sub>
                      </m:sSub>
                      <m:r>
                        <w:rPr>
                          <w:rFonts w:ascii="Cambria Math" w:hAnsi="Cambria Math"/>
                          <w:sz w:val="28"/>
                          <w:szCs w:val="28"/>
                        </w:rPr>
                        <m:t>-1,  30</m:t>
                      </m:r>
                    </m:e>
                    <m:e>
                      <m:r>
                        <w:rPr>
                          <w:rFonts w:ascii="Cambria Math" w:hAnsi="Cambria Math"/>
                          <w:sz w:val="28"/>
                          <w:szCs w:val="28"/>
                        </w:rPr>
                        <m:t>1,</m:t>
                      </m:r>
                      <m:sSub>
                        <m:sSubPr>
                          <m:ctrlPr>
                            <w:rPr>
                              <w:rFonts w:ascii="Cambria Math" w:hAnsi="Cambria Math"/>
                              <w:i/>
                              <w:sz w:val="28"/>
                              <w:szCs w:val="28"/>
                              <w:lang w:val="en-US"/>
                            </w:rPr>
                          </m:ctrlPr>
                        </m:sSubPr>
                        <m:e>
                          <m:r>
                            <w:rPr>
                              <w:rFonts w:ascii="Cambria Math" w:hAnsi="Cambria Math"/>
                              <w:sz w:val="28"/>
                              <w:szCs w:val="28"/>
                            </w:rPr>
                            <m:t xml:space="preserve"> </m:t>
                          </m:r>
                          <m:r>
                            <w:rPr>
                              <w:rFonts w:ascii="Cambria Math" w:hAnsi="Cambria Math"/>
                              <w:sz w:val="28"/>
                              <w:szCs w:val="28"/>
                              <w:lang w:val="en-US"/>
                            </w:rPr>
                            <m:t>x</m:t>
                          </m:r>
                        </m:e>
                        <m:sub>
                          <m:r>
                            <w:rPr>
                              <w:rFonts w:ascii="Cambria Math" w:hAnsi="Cambria Math"/>
                              <w:sz w:val="28"/>
                              <w:szCs w:val="28"/>
                            </w:rPr>
                            <m:t>1</m:t>
                          </m:r>
                        </m:sub>
                      </m:sSub>
                      <m:r>
                        <w:rPr>
                          <w:rFonts w:ascii="Cambria Math" w:hAnsi="Cambria Math"/>
                          <w:sz w:val="28"/>
                          <w:szCs w:val="28"/>
                        </w:rPr>
                        <m:t>&gt;60</m:t>
                      </m:r>
                    </m:e>
                  </m:eqArr>
                </m:e>
              </m:d>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1</m:t>
                  </m:r>
                </m:sub>
              </m:sSub>
              <m:r>
                <w:rPr>
                  <w:rFonts w:ascii="Cambria Math" w:hAnsi="Cambria Math"/>
                  <w:sz w:val="28"/>
                  <w:szCs w:val="28"/>
                </w:rPr>
                <m:t>≤60,</m:t>
              </m:r>
            </m:oMath>
            <w:r w:rsidR="00BA6B55" w:rsidRPr="00F824D1">
              <w:rPr>
                <w:sz w:val="28"/>
                <w:szCs w:val="28"/>
              </w:rPr>
              <w:t xml:space="preserve"> </w:t>
            </w:r>
            <m:oMath>
              <m:r>
                <m:rPr>
                  <m:sty m:val="p"/>
                </m:rPr>
                <w:rPr>
                  <w:rFonts w:ascii="Cambria Math" w:hAnsi="Cambria Math"/>
                  <w:sz w:val="28"/>
                  <w:szCs w:val="28"/>
                </w:rPr>
                <w:br/>
              </m:r>
            </m:oMath>
            <w:bookmarkStart w:id="59" w:name="_Hlk100845458"/>
            <w:bookmarkEnd w:id="58"/>
            <m:oMathPara>
              <m:oMath>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2</m:t>
                    </m:r>
                  </m:sub>
                </m:sSub>
                <m:d>
                  <m:dPr>
                    <m:ctrlPr>
                      <w:rPr>
                        <w:rFonts w:ascii="Cambria Math" w:hAnsi="Cambria Math"/>
                        <w:i/>
                        <w:sz w:val="28"/>
                        <w:szCs w:val="28"/>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2</m:t>
                        </m:r>
                      </m:sub>
                    </m:sSub>
                    <m:ctrlPr>
                      <w:rPr>
                        <w:rFonts w:ascii="Cambria Math" w:hAnsi="Cambria Math"/>
                        <w:i/>
                        <w:sz w:val="28"/>
                        <w:szCs w:val="28"/>
                        <w:lang w:val="en-US"/>
                      </w:rPr>
                    </m:ctrlPr>
                  </m:e>
                </m:d>
                <m:r>
                  <w:rPr>
                    <w:rFonts w:ascii="Cambria Math" w:hAnsi="Cambria Math"/>
                    <w:sz w:val="28"/>
                    <w:szCs w:val="28"/>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 xml:space="preserve">0,         </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2</m:t>
                            </m:r>
                          </m:sub>
                        </m:sSub>
                        <m:r>
                          <w:rPr>
                            <w:rFonts w:ascii="Cambria Math" w:hAnsi="Cambria Math"/>
                            <w:sz w:val="28"/>
                            <w:szCs w:val="28"/>
                          </w:rPr>
                          <m:t>&lt;27,</m:t>
                        </m:r>
                      </m:e>
                      <m:e>
                        <m:r>
                          <w:rPr>
                            <w:rFonts w:ascii="Cambria Math" w:hAnsi="Cambria Math"/>
                            <w:sz w:val="28"/>
                            <w:szCs w:val="28"/>
                          </w:rPr>
                          <m:t>0.04</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2</m:t>
                            </m:r>
                          </m:sub>
                        </m:sSub>
                        <m:r>
                          <w:rPr>
                            <w:rFonts w:ascii="Cambria Math" w:hAnsi="Cambria Math"/>
                            <w:sz w:val="28"/>
                            <w:szCs w:val="28"/>
                          </w:rPr>
                          <m:t>-0.9,  27</m:t>
                        </m:r>
                      </m:e>
                      <m:e>
                        <m:r>
                          <w:rPr>
                            <w:rFonts w:ascii="Cambria Math" w:hAnsi="Cambria Math"/>
                            <w:sz w:val="28"/>
                            <w:szCs w:val="28"/>
                          </w:rPr>
                          <m:t xml:space="preserve">1,  </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2</m:t>
                            </m:r>
                          </m:sub>
                        </m:sSub>
                        <m:r>
                          <w:rPr>
                            <w:rFonts w:ascii="Cambria Math" w:hAnsi="Cambria Math"/>
                            <w:sz w:val="28"/>
                            <w:szCs w:val="28"/>
                          </w:rPr>
                          <m:t>&gt;55</m:t>
                        </m:r>
                      </m:e>
                    </m:eqArr>
                  </m:e>
                </m:d>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2</m:t>
                    </m:r>
                  </m:sub>
                </m:sSub>
                <m:r>
                  <w:rPr>
                    <w:rFonts w:ascii="Cambria Math" w:hAnsi="Cambria Math"/>
                    <w:sz w:val="28"/>
                    <w:szCs w:val="28"/>
                  </w:rPr>
                  <m:t xml:space="preserve">≤55, </m:t>
                </m:r>
              </m:oMath>
            </m:oMathPara>
            <w:bookmarkEnd w:id="59"/>
          </w:p>
        </w:tc>
        <w:tc>
          <w:tcPr>
            <w:tcW w:w="1155" w:type="dxa"/>
            <w:shd w:val="clear" w:color="auto" w:fill="auto"/>
            <w:vAlign w:val="center"/>
          </w:tcPr>
          <w:p w14:paraId="07363B89" w14:textId="3BE0FD25" w:rsidR="00BA6B55" w:rsidRPr="00F824D1" w:rsidRDefault="00BA6B55" w:rsidP="00BA6B55">
            <w:pPr>
              <w:jc w:val="right"/>
              <w:rPr>
                <w:sz w:val="28"/>
                <w:szCs w:val="28"/>
              </w:rPr>
            </w:pPr>
            <w:r w:rsidRPr="00F824D1">
              <w:rPr>
                <w:sz w:val="28"/>
                <w:szCs w:val="28"/>
              </w:rPr>
              <w:t>(</w:t>
            </w:r>
            <w:r w:rsidRPr="00F824D1">
              <w:rPr>
                <w:sz w:val="28"/>
                <w:szCs w:val="28"/>
                <w:lang w:val="kk-KZ"/>
              </w:rPr>
              <w:t>2.42</w:t>
            </w:r>
            <w:r w:rsidRPr="00F824D1">
              <w:rPr>
                <w:sz w:val="28"/>
                <w:szCs w:val="28"/>
              </w:rPr>
              <w:t>)</w:t>
            </w:r>
          </w:p>
        </w:tc>
      </w:tr>
      <w:tr w:rsidR="00BA6B55" w:rsidRPr="00F824D1" w14:paraId="365ADA8E" w14:textId="77777777" w:rsidTr="00BA6B55">
        <w:trPr>
          <w:trHeight w:val="340"/>
          <w:jc w:val="center"/>
        </w:trPr>
        <w:tc>
          <w:tcPr>
            <w:tcW w:w="8364" w:type="dxa"/>
            <w:shd w:val="clear" w:color="auto" w:fill="auto"/>
            <w:vAlign w:val="center"/>
          </w:tcPr>
          <w:p w14:paraId="78D1A5E4" w14:textId="1F694F0B" w:rsidR="00BA6B55" w:rsidRPr="00F824D1" w:rsidRDefault="00C64898" w:rsidP="00BA6B55">
            <w:pPr>
              <w:ind w:left="-15"/>
              <w:jc w:val="center"/>
              <w:rPr>
                <w:i/>
                <w:iCs/>
                <w:spacing w:val="14"/>
                <w:sz w:val="28"/>
                <w:szCs w:val="28"/>
                <w:lang w:val="en-US"/>
              </w:rPr>
            </w:pPr>
            <m:oMathPara>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≥0, 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≥0</m:t>
                </m:r>
              </m:oMath>
            </m:oMathPara>
          </w:p>
        </w:tc>
        <w:tc>
          <w:tcPr>
            <w:tcW w:w="1155" w:type="dxa"/>
            <w:shd w:val="clear" w:color="auto" w:fill="auto"/>
            <w:vAlign w:val="center"/>
          </w:tcPr>
          <w:p w14:paraId="1DD603C2" w14:textId="77777777" w:rsidR="00BA6B55" w:rsidRPr="00F824D1" w:rsidRDefault="00BA6B55" w:rsidP="00BA6B55">
            <w:pPr>
              <w:jc w:val="right"/>
              <w:rPr>
                <w:sz w:val="28"/>
                <w:szCs w:val="28"/>
              </w:rPr>
            </w:pPr>
          </w:p>
        </w:tc>
      </w:tr>
    </w:tbl>
    <w:p w14:paraId="1534406E" w14:textId="25328997" w:rsidR="00AE17E0" w:rsidRPr="00F824D1" w:rsidRDefault="004E6ADE" w:rsidP="00AE17E0">
      <w:pPr>
        <w:shd w:val="clear" w:color="auto" w:fill="FFFFFF"/>
        <w:ind w:firstLine="567"/>
        <w:jc w:val="both"/>
        <w:rPr>
          <w:sz w:val="28"/>
          <w:szCs w:val="28"/>
          <w:lang w:val="kk-KZ"/>
        </w:rPr>
      </w:pPr>
      <w:r w:rsidRPr="00F824D1">
        <w:rPr>
          <w:sz w:val="28"/>
          <w:szCs w:val="28"/>
          <w:lang w:val="kk-KZ"/>
        </w:rPr>
        <w:t xml:space="preserve">Алынған </w:t>
      </w:r>
      <w:r w:rsidR="00AE17E0" w:rsidRPr="00F824D1">
        <w:rPr>
          <w:sz w:val="28"/>
          <w:szCs w:val="28"/>
          <w:lang w:val="kk-KZ"/>
        </w:rPr>
        <w:t>(</w:t>
      </w:r>
      <w:r w:rsidR="009A4E3D" w:rsidRPr="00F824D1">
        <w:rPr>
          <w:sz w:val="28"/>
          <w:szCs w:val="28"/>
          <w:lang w:val="kk-KZ"/>
        </w:rPr>
        <w:t>2.38</w:t>
      </w:r>
      <w:r w:rsidR="00AE17E0" w:rsidRPr="00F824D1">
        <w:rPr>
          <w:sz w:val="28"/>
          <w:szCs w:val="28"/>
          <w:lang w:val="kk-KZ"/>
        </w:rPr>
        <w:t>)</w:t>
      </w:r>
      <w:r w:rsidR="00AE17E0" w:rsidRPr="00F824D1">
        <w:rPr>
          <w:sz w:val="28"/>
          <w:szCs w:val="28"/>
          <w:lang w:val="kk-KZ"/>
        </w:rPr>
        <w:sym w:font="Symbol" w:char="F02D"/>
      </w:r>
      <w:r w:rsidR="00AE17E0" w:rsidRPr="00F824D1">
        <w:rPr>
          <w:sz w:val="28"/>
          <w:szCs w:val="28"/>
          <w:lang w:val="kk-KZ"/>
        </w:rPr>
        <w:t>(</w:t>
      </w:r>
      <w:r w:rsidR="009A4E3D" w:rsidRPr="00F824D1">
        <w:rPr>
          <w:sz w:val="28"/>
          <w:szCs w:val="28"/>
          <w:lang w:val="kk-KZ"/>
        </w:rPr>
        <w:t>2.42</w:t>
      </w:r>
      <w:r w:rsidR="00AE17E0" w:rsidRPr="00F824D1">
        <w:rPr>
          <w:sz w:val="28"/>
          <w:szCs w:val="28"/>
          <w:lang w:val="kk-KZ"/>
        </w:rPr>
        <w:t>)</w:t>
      </w:r>
      <w:r w:rsidRPr="00F824D1">
        <w:rPr>
          <w:sz w:val="28"/>
          <w:szCs w:val="28"/>
          <w:lang w:val="kk-KZ"/>
        </w:rPr>
        <w:t xml:space="preserve"> есептерінде мақсатты функция мен шектеулер функциясы сызықты болады. Оны шешу үшін сызықты </w:t>
      </w:r>
      <w:r w:rsidR="009202A1" w:rsidRPr="00F824D1">
        <w:rPr>
          <w:sz w:val="28"/>
          <w:szCs w:val="28"/>
          <w:lang w:val="kk-KZ"/>
        </w:rPr>
        <w:t>программалау</w:t>
      </w:r>
      <w:r w:rsidRPr="00F824D1">
        <w:rPr>
          <w:sz w:val="28"/>
          <w:szCs w:val="28"/>
          <w:lang w:val="kk-KZ"/>
        </w:rPr>
        <w:t xml:space="preserve"> есептерінің танымал әдістерін қолдануға болады. </w:t>
      </w:r>
    </w:p>
    <w:p w14:paraId="61DBF449" w14:textId="4B6194FB" w:rsidR="00346C51" w:rsidRPr="00F824D1" w:rsidRDefault="004E6ADE" w:rsidP="00AE17E0">
      <w:pPr>
        <w:shd w:val="clear" w:color="auto" w:fill="FFFFFF"/>
        <w:ind w:firstLine="567"/>
        <w:jc w:val="both"/>
        <w:rPr>
          <w:sz w:val="28"/>
          <w:szCs w:val="28"/>
          <w:lang w:val="kk-KZ"/>
        </w:rPr>
      </w:pPr>
      <w:r w:rsidRPr="00F824D1">
        <w:rPr>
          <w:sz w:val="28"/>
          <w:szCs w:val="28"/>
          <w:lang w:val="kk-KZ"/>
        </w:rPr>
        <w:t>Сызықт</w:t>
      </w:r>
      <w:r w:rsidR="009202A1" w:rsidRPr="00F824D1">
        <w:rPr>
          <w:sz w:val="28"/>
          <w:szCs w:val="28"/>
          <w:lang w:val="kk-KZ"/>
        </w:rPr>
        <w:t xml:space="preserve">ы программалаудың </w:t>
      </w:r>
      <w:r w:rsidRPr="00F824D1">
        <w:rPr>
          <w:sz w:val="28"/>
          <w:szCs w:val="28"/>
          <w:lang w:val="kk-KZ"/>
        </w:rPr>
        <w:t xml:space="preserve">тұжырымдалған есебін шешу үшін математикалық </w:t>
      </w:r>
      <w:r w:rsidR="009202A1" w:rsidRPr="00F824D1">
        <w:rPr>
          <w:sz w:val="28"/>
          <w:szCs w:val="28"/>
          <w:lang w:val="kk-KZ"/>
        </w:rPr>
        <w:t>программалау</w:t>
      </w:r>
      <w:r w:rsidRPr="00F824D1">
        <w:rPr>
          <w:sz w:val="28"/>
          <w:szCs w:val="28"/>
          <w:lang w:val="kk-KZ"/>
        </w:rPr>
        <w:t xml:space="preserve"> есебін шешудің әдістерін </w:t>
      </w:r>
      <w:r w:rsidR="008E4269" w:rsidRPr="00F824D1">
        <w:rPr>
          <w:sz w:val="28"/>
          <w:szCs w:val="28"/>
          <w:lang w:val="kk-KZ"/>
        </w:rPr>
        <w:t>программалық</w:t>
      </w:r>
      <w:r w:rsidRPr="00F824D1">
        <w:rPr>
          <w:sz w:val="28"/>
          <w:szCs w:val="28"/>
          <w:lang w:val="kk-KZ"/>
        </w:rPr>
        <w:t xml:space="preserve"> түрде жүзеге асыратын </w:t>
      </w:r>
      <w:r w:rsidR="008E4269" w:rsidRPr="00F824D1">
        <w:rPr>
          <w:sz w:val="28"/>
          <w:szCs w:val="28"/>
          <w:lang w:val="kk-KZ"/>
        </w:rPr>
        <w:t>программалық</w:t>
      </w:r>
      <w:r w:rsidRPr="00F824D1">
        <w:rPr>
          <w:sz w:val="28"/>
          <w:szCs w:val="28"/>
          <w:lang w:val="kk-KZ"/>
        </w:rPr>
        <w:t xml:space="preserve"> қамтама пакеттерін, соның ішінде симплекс әдісін</w:t>
      </w:r>
      <w:r w:rsidR="00346C51" w:rsidRPr="00F824D1">
        <w:rPr>
          <w:sz w:val="28"/>
          <w:szCs w:val="28"/>
          <w:lang w:val="kk-KZ"/>
        </w:rPr>
        <w:t xml:space="preserve"> қолдануға болады. Сонымен қатар, </w:t>
      </w:r>
      <w:r w:rsidRPr="00F824D1">
        <w:rPr>
          <w:sz w:val="28"/>
          <w:szCs w:val="28"/>
          <w:lang w:val="kk-KZ"/>
        </w:rPr>
        <w:t xml:space="preserve">«MANAGER» сияқты белгілі </w:t>
      </w:r>
      <w:r w:rsidR="008E4269" w:rsidRPr="00F824D1">
        <w:rPr>
          <w:sz w:val="28"/>
          <w:szCs w:val="28"/>
          <w:lang w:val="kk-KZ"/>
        </w:rPr>
        <w:t xml:space="preserve">программалық </w:t>
      </w:r>
      <w:r w:rsidRPr="00F824D1">
        <w:rPr>
          <w:sz w:val="28"/>
          <w:szCs w:val="28"/>
          <w:lang w:val="kk-KZ"/>
        </w:rPr>
        <w:t xml:space="preserve">қамтаманы </w:t>
      </w:r>
      <w:r w:rsidR="00346C51" w:rsidRPr="00F824D1">
        <w:rPr>
          <w:sz w:val="28"/>
          <w:szCs w:val="28"/>
          <w:lang w:val="kk-KZ"/>
        </w:rPr>
        <w:t xml:space="preserve">да, </w:t>
      </w:r>
      <w:r w:rsidRPr="00F824D1">
        <w:rPr>
          <w:sz w:val="28"/>
          <w:szCs w:val="28"/>
          <w:lang w:val="kk-KZ"/>
        </w:rPr>
        <w:t xml:space="preserve">CAE (компьютерлік инженерия) (Германия), Mathematica және MathCAD </w:t>
      </w:r>
      <w:r w:rsidR="008E4269" w:rsidRPr="00F824D1">
        <w:rPr>
          <w:sz w:val="28"/>
          <w:szCs w:val="28"/>
          <w:lang w:val="kk-KZ"/>
        </w:rPr>
        <w:t>программалық</w:t>
      </w:r>
      <w:r w:rsidR="00214A66" w:rsidRPr="00F824D1">
        <w:rPr>
          <w:sz w:val="28"/>
          <w:szCs w:val="28"/>
          <w:lang w:val="kk-KZ"/>
        </w:rPr>
        <w:t xml:space="preserve"> пакеттерін қолдануға болады.</w:t>
      </w:r>
      <w:r w:rsidR="00346C51" w:rsidRPr="00F824D1">
        <w:rPr>
          <w:sz w:val="28"/>
          <w:szCs w:val="28"/>
          <w:lang w:val="kk-KZ"/>
        </w:rPr>
        <w:t xml:space="preserve"> Және де б</w:t>
      </w:r>
      <w:r w:rsidRPr="00F824D1">
        <w:rPr>
          <w:sz w:val="28"/>
          <w:szCs w:val="28"/>
          <w:lang w:val="kk-KZ"/>
        </w:rPr>
        <w:t>асқа</w:t>
      </w:r>
      <w:r w:rsidR="00214A66" w:rsidRPr="00F824D1">
        <w:rPr>
          <w:sz w:val="28"/>
          <w:szCs w:val="28"/>
          <w:lang w:val="kk-KZ"/>
        </w:rPr>
        <w:t xml:space="preserve"> да</w:t>
      </w:r>
      <w:r w:rsidRPr="00F824D1">
        <w:rPr>
          <w:sz w:val="28"/>
          <w:szCs w:val="28"/>
          <w:lang w:val="kk-KZ"/>
        </w:rPr>
        <w:t xml:space="preserve"> </w:t>
      </w:r>
      <w:r w:rsidR="00214A66" w:rsidRPr="00F824D1">
        <w:rPr>
          <w:sz w:val="28"/>
          <w:szCs w:val="28"/>
          <w:lang w:val="kk-KZ"/>
        </w:rPr>
        <w:t xml:space="preserve">графикалық интерфейстері жақсы, бастапқы деректерді анықтауға және енгізуге көптеген параметрлерді қажет ететін </w:t>
      </w:r>
      <w:r w:rsidRPr="00F824D1">
        <w:rPr>
          <w:sz w:val="28"/>
          <w:szCs w:val="28"/>
          <w:lang w:val="kk-KZ"/>
        </w:rPr>
        <w:t xml:space="preserve">өте күрделі </w:t>
      </w:r>
      <w:r w:rsidR="008E4269" w:rsidRPr="00F824D1">
        <w:rPr>
          <w:sz w:val="28"/>
          <w:szCs w:val="28"/>
          <w:lang w:val="kk-KZ"/>
        </w:rPr>
        <w:t>программалар</w:t>
      </w:r>
      <w:r w:rsidR="00214A66" w:rsidRPr="00F824D1">
        <w:rPr>
          <w:sz w:val="28"/>
          <w:szCs w:val="28"/>
          <w:lang w:val="kk-KZ"/>
        </w:rPr>
        <w:t xml:space="preserve"> бар. </w:t>
      </w:r>
    </w:p>
    <w:p w14:paraId="49DDFCD2" w14:textId="5148865B" w:rsidR="004E6ADE" w:rsidRPr="00F824D1" w:rsidRDefault="00346C51" w:rsidP="00AE17E0">
      <w:pPr>
        <w:shd w:val="clear" w:color="auto" w:fill="FFFFFF"/>
        <w:ind w:firstLine="567"/>
        <w:jc w:val="both"/>
        <w:rPr>
          <w:sz w:val="28"/>
          <w:szCs w:val="28"/>
          <w:lang w:val="kk-KZ"/>
        </w:rPr>
      </w:pPr>
      <w:r w:rsidRPr="00F824D1">
        <w:rPr>
          <w:sz w:val="28"/>
          <w:szCs w:val="28"/>
          <w:lang w:val="kk-KZ"/>
        </w:rPr>
        <w:t>Біздің жағдайда е</w:t>
      </w:r>
      <w:r w:rsidR="004E6ADE" w:rsidRPr="00F824D1">
        <w:rPr>
          <w:sz w:val="28"/>
          <w:szCs w:val="28"/>
          <w:lang w:val="kk-KZ"/>
        </w:rPr>
        <w:t>септеу жылдамдығы жоғары және компьютердің сипаттамаларына</w:t>
      </w:r>
      <w:r w:rsidR="00214A66" w:rsidRPr="00F824D1">
        <w:rPr>
          <w:sz w:val="28"/>
          <w:szCs w:val="28"/>
          <w:lang w:val="kk-KZ"/>
        </w:rPr>
        <w:t xml:space="preserve"> талаптары </w:t>
      </w:r>
      <w:r w:rsidRPr="00F824D1">
        <w:rPr>
          <w:sz w:val="28"/>
          <w:szCs w:val="28"/>
          <w:lang w:val="kk-KZ"/>
        </w:rPr>
        <w:t>төмен,</w:t>
      </w:r>
      <w:r w:rsidR="004E6ADE" w:rsidRPr="00F824D1">
        <w:rPr>
          <w:sz w:val="28"/>
          <w:szCs w:val="28"/>
          <w:lang w:val="kk-KZ"/>
        </w:rPr>
        <w:t xml:space="preserve"> қолдану</w:t>
      </w:r>
      <w:r w:rsidR="00214A66" w:rsidRPr="00F824D1">
        <w:rPr>
          <w:sz w:val="28"/>
          <w:szCs w:val="28"/>
          <w:lang w:val="kk-KZ"/>
        </w:rPr>
        <w:t xml:space="preserve">ға </w:t>
      </w:r>
      <w:r w:rsidR="004E6ADE" w:rsidRPr="00F824D1">
        <w:rPr>
          <w:sz w:val="28"/>
          <w:szCs w:val="28"/>
          <w:lang w:val="kk-KZ"/>
        </w:rPr>
        <w:t xml:space="preserve">ыңғайлы </w:t>
      </w:r>
      <w:r w:rsidR="00214A66" w:rsidRPr="00F824D1">
        <w:rPr>
          <w:sz w:val="28"/>
          <w:szCs w:val="28"/>
          <w:lang w:val="kk-KZ"/>
        </w:rPr>
        <w:t xml:space="preserve">«MANAGER»-ді </w:t>
      </w:r>
      <w:r w:rsidR="004E6ADE" w:rsidRPr="00F824D1">
        <w:rPr>
          <w:sz w:val="28"/>
          <w:szCs w:val="28"/>
          <w:lang w:val="kk-KZ"/>
        </w:rPr>
        <w:t xml:space="preserve">таңдадық. Сонымен қатар, бұл </w:t>
      </w:r>
      <w:r w:rsidR="008E4269" w:rsidRPr="00F824D1">
        <w:rPr>
          <w:sz w:val="28"/>
          <w:szCs w:val="28"/>
          <w:lang w:val="kk-KZ"/>
        </w:rPr>
        <w:t>программа</w:t>
      </w:r>
      <w:r w:rsidRPr="00F824D1">
        <w:rPr>
          <w:sz w:val="28"/>
          <w:szCs w:val="28"/>
          <w:lang w:val="kk-KZ"/>
        </w:rPr>
        <w:t xml:space="preserve"> </w:t>
      </w:r>
      <w:r w:rsidR="004E6ADE" w:rsidRPr="00F824D1">
        <w:rPr>
          <w:sz w:val="28"/>
          <w:szCs w:val="28"/>
          <w:lang w:val="kk-KZ"/>
        </w:rPr>
        <w:t xml:space="preserve">кез-келген мөлшерде және типте </w:t>
      </w:r>
      <w:r w:rsidR="00214A66" w:rsidRPr="00F824D1">
        <w:rPr>
          <w:sz w:val="28"/>
          <w:szCs w:val="28"/>
          <w:lang w:val="kk-KZ"/>
        </w:rPr>
        <w:t xml:space="preserve">оптимизациялау есептерін </w:t>
      </w:r>
      <w:r w:rsidR="004E6ADE" w:rsidRPr="00F824D1">
        <w:rPr>
          <w:sz w:val="28"/>
          <w:szCs w:val="28"/>
          <w:lang w:val="kk-KZ"/>
        </w:rPr>
        <w:t>шешуге қолайлы</w:t>
      </w:r>
      <w:r w:rsidR="00214A66" w:rsidRPr="00F824D1">
        <w:rPr>
          <w:sz w:val="28"/>
          <w:szCs w:val="28"/>
          <w:lang w:val="kk-KZ"/>
        </w:rPr>
        <w:t>.</w:t>
      </w:r>
    </w:p>
    <w:p w14:paraId="2930B0CE" w14:textId="7BF969F9" w:rsidR="00AA5EC3" w:rsidRPr="00F824D1" w:rsidRDefault="00AE17E0" w:rsidP="00AA5EC3">
      <w:pPr>
        <w:shd w:val="clear" w:color="auto" w:fill="FFFFFF"/>
        <w:ind w:firstLine="567"/>
        <w:jc w:val="both"/>
        <w:rPr>
          <w:sz w:val="28"/>
          <w:szCs w:val="28"/>
          <w:lang w:val="kk-KZ"/>
        </w:rPr>
      </w:pPr>
      <w:r w:rsidRPr="00F824D1">
        <w:rPr>
          <w:sz w:val="28"/>
          <w:szCs w:val="28"/>
          <w:lang w:val="kk-KZ"/>
        </w:rPr>
        <w:t>MANAGER</w:t>
      </w:r>
      <w:r w:rsidR="00214A66" w:rsidRPr="00F824D1">
        <w:rPr>
          <w:sz w:val="28"/>
          <w:szCs w:val="28"/>
          <w:lang w:val="kk-KZ"/>
        </w:rPr>
        <w:t xml:space="preserve"> </w:t>
      </w:r>
      <w:r w:rsidR="008E4269" w:rsidRPr="00F824D1">
        <w:rPr>
          <w:sz w:val="28"/>
          <w:szCs w:val="28"/>
          <w:lang w:val="kk-KZ"/>
        </w:rPr>
        <w:t>программалық</w:t>
      </w:r>
      <w:r w:rsidR="00214A66" w:rsidRPr="00F824D1">
        <w:rPr>
          <w:sz w:val="28"/>
          <w:szCs w:val="28"/>
          <w:lang w:val="kk-KZ"/>
        </w:rPr>
        <w:t xml:space="preserve"> пакетін қолдану нәтижесінде оптимизациялау есебі мен шешім қабылдау есебін</w:t>
      </w:r>
      <w:r w:rsidR="00346C51" w:rsidRPr="00F824D1">
        <w:rPr>
          <w:sz w:val="28"/>
          <w:szCs w:val="28"/>
          <w:lang w:val="kk-KZ"/>
        </w:rPr>
        <w:t xml:space="preserve">ің жүзеге асырылуы келесі суреттерде келтірілген: </w:t>
      </w:r>
      <w:r w:rsidR="00AA5EC3" w:rsidRPr="00F824D1">
        <w:rPr>
          <w:sz w:val="28"/>
          <w:szCs w:val="28"/>
          <w:lang w:val="kk-KZ"/>
        </w:rPr>
        <w:t>2.</w:t>
      </w:r>
      <w:r w:rsidR="00346C51" w:rsidRPr="00F824D1">
        <w:rPr>
          <w:sz w:val="28"/>
          <w:szCs w:val="28"/>
          <w:lang w:val="kk-KZ"/>
        </w:rPr>
        <w:t>8</w:t>
      </w:r>
      <w:r w:rsidR="00AA5EC3" w:rsidRPr="00F824D1">
        <w:rPr>
          <w:sz w:val="28"/>
          <w:szCs w:val="28"/>
          <w:lang w:val="kk-KZ"/>
        </w:rPr>
        <w:t>-суретте бастапқы мәндерді берудің интерфейсі келтірілген</w:t>
      </w:r>
      <w:r w:rsidR="00346C51" w:rsidRPr="00F824D1">
        <w:rPr>
          <w:sz w:val="28"/>
          <w:szCs w:val="28"/>
          <w:lang w:val="kk-KZ"/>
        </w:rPr>
        <w:t>,</w:t>
      </w:r>
      <w:r w:rsidR="00AA5EC3" w:rsidRPr="00F824D1">
        <w:rPr>
          <w:sz w:val="28"/>
          <w:szCs w:val="28"/>
          <w:lang w:val="kk-KZ"/>
        </w:rPr>
        <w:t xml:space="preserve"> 2.</w:t>
      </w:r>
      <w:r w:rsidR="00346C51" w:rsidRPr="00F824D1">
        <w:rPr>
          <w:sz w:val="28"/>
          <w:szCs w:val="28"/>
          <w:lang w:val="kk-KZ"/>
        </w:rPr>
        <w:t>9</w:t>
      </w:r>
      <w:r w:rsidR="00AA5EC3" w:rsidRPr="00F824D1">
        <w:rPr>
          <w:sz w:val="28"/>
          <w:szCs w:val="28"/>
          <w:lang w:val="kk-KZ"/>
        </w:rPr>
        <w:t xml:space="preserve">-ші суретте есептеулер мен алынған нәтиже келтірілген.  </w:t>
      </w:r>
    </w:p>
    <w:p w14:paraId="6C334EF8" w14:textId="77777777" w:rsidR="00017650" w:rsidRPr="00F824D1" w:rsidRDefault="00017650" w:rsidP="00AA5EC3">
      <w:pPr>
        <w:shd w:val="clear" w:color="auto" w:fill="FFFFFF"/>
        <w:ind w:firstLine="567"/>
        <w:jc w:val="both"/>
        <w:rPr>
          <w:sz w:val="16"/>
          <w:szCs w:val="16"/>
          <w:lang w:val="kk-KZ"/>
        </w:rPr>
      </w:pPr>
    </w:p>
    <w:p w14:paraId="4BFBA959" w14:textId="5402B71D" w:rsidR="00AA5EC3" w:rsidRPr="00F824D1" w:rsidRDefault="00AA5EC3" w:rsidP="00AA5EC3">
      <w:pPr>
        <w:shd w:val="clear" w:color="auto" w:fill="FFFFFF"/>
        <w:jc w:val="center"/>
      </w:pPr>
      <w:r w:rsidRPr="00F824D1">
        <w:rPr>
          <w:noProof/>
        </w:rPr>
        <w:drawing>
          <wp:inline distT="0" distB="0" distL="0" distR="0" wp14:anchorId="2D688D0E" wp14:editId="0DA6D4CA">
            <wp:extent cx="5217459" cy="2749742"/>
            <wp:effectExtent l="0" t="0" r="254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51">
                      <a:extLst>
                        <a:ext uri="{28A0092B-C50C-407E-A947-70E740481C1C}">
                          <a14:useLocalDpi xmlns:a14="http://schemas.microsoft.com/office/drawing/2010/main" val="0"/>
                        </a:ext>
                      </a:extLst>
                    </a:blip>
                    <a:srcRect l="1613" t="1927" r="46587" b="63725"/>
                    <a:stretch>
                      <a:fillRect/>
                    </a:stretch>
                  </pic:blipFill>
                  <pic:spPr bwMode="auto">
                    <a:xfrm>
                      <a:off x="0" y="0"/>
                      <a:ext cx="5222751" cy="2752531"/>
                    </a:xfrm>
                    <a:prstGeom prst="rect">
                      <a:avLst/>
                    </a:prstGeom>
                    <a:noFill/>
                    <a:ln>
                      <a:noFill/>
                    </a:ln>
                  </pic:spPr>
                </pic:pic>
              </a:graphicData>
            </a:graphic>
          </wp:inline>
        </w:drawing>
      </w:r>
    </w:p>
    <w:p w14:paraId="64806EB8" w14:textId="4BDC5524" w:rsidR="00AA5EC3" w:rsidRPr="00F824D1" w:rsidRDefault="00AA5EC3" w:rsidP="00AA5EC3">
      <w:pPr>
        <w:shd w:val="clear" w:color="auto" w:fill="FFFFFF"/>
        <w:jc w:val="center"/>
        <w:rPr>
          <w:sz w:val="28"/>
          <w:szCs w:val="28"/>
        </w:rPr>
      </w:pPr>
      <w:r w:rsidRPr="00F824D1">
        <w:rPr>
          <w:sz w:val="28"/>
          <w:szCs w:val="28"/>
          <w:lang w:val="kk-KZ"/>
        </w:rPr>
        <w:t>Сурет 2.</w:t>
      </w:r>
      <w:r w:rsidR="00346C51" w:rsidRPr="00F824D1">
        <w:rPr>
          <w:sz w:val="28"/>
          <w:szCs w:val="28"/>
          <w:lang w:val="kk-KZ"/>
        </w:rPr>
        <w:t>8</w:t>
      </w:r>
      <w:r w:rsidRPr="00F824D1">
        <w:rPr>
          <w:sz w:val="28"/>
          <w:szCs w:val="28"/>
          <w:lang w:val="kk-KZ"/>
        </w:rPr>
        <w:t xml:space="preserve"> – мәндерді беру</w:t>
      </w:r>
      <w:r w:rsidRPr="00F824D1">
        <w:rPr>
          <w:sz w:val="28"/>
          <w:szCs w:val="28"/>
        </w:rPr>
        <w:t xml:space="preserve"> </w:t>
      </w:r>
    </w:p>
    <w:p w14:paraId="5EBB1CB2" w14:textId="77777777" w:rsidR="00017650" w:rsidRPr="00F824D1" w:rsidRDefault="00017650" w:rsidP="00AA5EC3">
      <w:pPr>
        <w:shd w:val="clear" w:color="auto" w:fill="FFFFFF"/>
        <w:jc w:val="center"/>
        <w:rPr>
          <w:sz w:val="16"/>
          <w:szCs w:val="16"/>
          <w:lang w:val="kk-KZ"/>
        </w:rPr>
      </w:pPr>
    </w:p>
    <w:p w14:paraId="496E3142" w14:textId="63B517AA" w:rsidR="00AA5EC3" w:rsidRPr="00F824D1" w:rsidRDefault="00AA5EC3" w:rsidP="00AA5EC3">
      <w:pPr>
        <w:shd w:val="clear" w:color="auto" w:fill="FFFFFF"/>
        <w:jc w:val="center"/>
      </w:pPr>
      <w:r w:rsidRPr="00F824D1">
        <w:rPr>
          <w:noProof/>
        </w:rPr>
        <w:drawing>
          <wp:inline distT="0" distB="0" distL="0" distR="0" wp14:anchorId="1EF814ED" wp14:editId="73BBA325">
            <wp:extent cx="5218607" cy="2788024"/>
            <wp:effectExtent l="0" t="0" r="127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52">
                      <a:extLst>
                        <a:ext uri="{28A0092B-C50C-407E-A947-70E740481C1C}">
                          <a14:useLocalDpi xmlns:a14="http://schemas.microsoft.com/office/drawing/2010/main" val="0"/>
                        </a:ext>
                      </a:extLst>
                    </a:blip>
                    <a:srcRect l="1968" t="2219" r="46645" b="63957"/>
                    <a:stretch>
                      <a:fillRect/>
                    </a:stretch>
                  </pic:blipFill>
                  <pic:spPr bwMode="auto">
                    <a:xfrm>
                      <a:off x="0" y="0"/>
                      <a:ext cx="5234162" cy="2796334"/>
                    </a:xfrm>
                    <a:prstGeom prst="rect">
                      <a:avLst/>
                    </a:prstGeom>
                    <a:noFill/>
                    <a:ln>
                      <a:noFill/>
                    </a:ln>
                  </pic:spPr>
                </pic:pic>
              </a:graphicData>
            </a:graphic>
          </wp:inline>
        </w:drawing>
      </w:r>
    </w:p>
    <w:p w14:paraId="620ED287" w14:textId="4E8823D0" w:rsidR="00AA5EC3" w:rsidRPr="00F824D1" w:rsidRDefault="00AA5EC3" w:rsidP="00AA5EC3">
      <w:pPr>
        <w:shd w:val="clear" w:color="auto" w:fill="FFFFFF"/>
        <w:jc w:val="center"/>
        <w:rPr>
          <w:sz w:val="28"/>
          <w:szCs w:val="28"/>
          <w:lang w:val="kk-KZ"/>
        </w:rPr>
      </w:pPr>
      <w:r w:rsidRPr="00F824D1">
        <w:rPr>
          <w:sz w:val="28"/>
          <w:szCs w:val="28"/>
          <w:lang w:val="kk-KZ"/>
        </w:rPr>
        <w:t>Сурет 2.</w:t>
      </w:r>
      <w:r w:rsidR="00346C51" w:rsidRPr="00F824D1">
        <w:rPr>
          <w:sz w:val="28"/>
          <w:szCs w:val="28"/>
          <w:lang w:val="kk-KZ"/>
        </w:rPr>
        <w:t>9</w:t>
      </w:r>
      <w:r w:rsidRPr="00F824D1">
        <w:rPr>
          <w:sz w:val="28"/>
          <w:szCs w:val="28"/>
          <w:lang w:val="kk-KZ"/>
        </w:rPr>
        <w:t xml:space="preserve"> – </w:t>
      </w:r>
      <w:r w:rsidR="00346C51" w:rsidRPr="00F824D1">
        <w:rPr>
          <w:iCs/>
          <w:spacing w:val="14"/>
          <w:sz w:val="28"/>
          <w:szCs w:val="28"/>
          <w:lang w:val="kk-KZ"/>
        </w:rPr>
        <w:t>MANAGER программасының</w:t>
      </w:r>
      <w:r w:rsidR="00346C51" w:rsidRPr="00F824D1">
        <w:rPr>
          <w:sz w:val="28"/>
          <w:szCs w:val="28"/>
          <w:lang w:val="kk-KZ"/>
        </w:rPr>
        <w:t xml:space="preserve"> қолданысымен </w:t>
      </w:r>
      <w:r w:rsidRPr="00F824D1">
        <w:rPr>
          <w:sz w:val="28"/>
          <w:szCs w:val="28"/>
          <w:lang w:val="kk-KZ"/>
        </w:rPr>
        <w:t xml:space="preserve">өндірісті оптимизациялау есебінің нәтижесі. </w:t>
      </w:r>
      <w:r w:rsidR="00346C51" w:rsidRPr="00F824D1">
        <w:rPr>
          <w:iCs/>
          <w:spacing w:val="14"/>
          <w:sz w:val="28"/>
          <w:szCs w:val="28"/>
          <w:lang w:val="kk-KZ"/>
        </w:rPr>
        <w:t xml:space="preserve"> </w:t>
      </w:r>
    </w:p>
    <w:p w14:paraId="6DAF7AE7" w14:textId="77777777" w:rsidR="00AA5EC3" w:rsidRPr="00F824D1" w:rsidRDefault="00AA5EC3" w:rsidP="00AA5EC3">
      <w:pPr>
        <w:shd w:val="clear" w:color="auto" w:fill="FFFFFF"/>
        <w:ind w:firstLine="567"/>
        <w:jc w:val="both"/>
        <w:rPr>
          <w:iCs/>
          <w:spacing w:val="14"/>
          <w:lang w:val="kk-KZ"/>
        </w:rPr>
      </w:pPr>
      <w:r w:rsidRPr="00F824D1">
        <w:rPr>
          <w:iCs/>
          <w:spacing w:val="14"/>
          <w:sz w:val="28"/>
          <w:szCs w:val="28"/>
          <w:lang w:val="kk-KZ"/>
        </w:rPr>
        <w:t xml:space="preserve"> </w:t>
      </w:r>
    </w:p>
    <w:p w14:paraId="664D68A4" w14:textId="4C5B9887" w:rsidR="003E3E1D" w:rsidRPr="00F824D1" w:rsidRDefault="00AA5EC3" w:rsidP="00AE17E0">
      <w:pPr>
        <w:shd w:val="clear" w:color="auto" w:fill="FFFFFF"/>
        <w:ind w:firstLine="567"/>
        <w:jc w:val="both"/>
        <w:rPr>
          <w:iCs/>
          <w:color w:val="auto"/>
          <w:spacing w:val="14"/>
          <w:sz w:val="28"/>
          <w:szCs w:val="28"/>
          <w:lang w:val="kk-KZ"/>
        </w:rPr>
      </w:pPr>
      <w:r w:rsidRPr="00F824D1">
        <w:rPr>
          <w:iCs/>
          <w:color w:val="auto"/>
          <w:spacing w:val="14"/>
          <w:sz w:val="28"/>
          <w:szCs w:val="28"/>
          <w:lang w:val="kk-KZ"/>
        </w:rPr>
        <w:t>2.</w:t>
      </w:r>
      <w:r w:rsidR="00346C51" w:rsidRPr="00F824D1">
        <w:rPr>
          <w:iCs/>
          <w:color w:val="auto"/>
          <w:spacing w:val="14"/>
          <w:sz w:val="28"/>
          <w:szCs w:val="28"/>
          <w:lang w:val="kk-KZ"/>
        </w:rPr>
        <w:t>9</w:t>
      </w:r>
      <w:r w:rsidRPr="00F824D1">
        <w:rPr>
          <w:iCs/>
          <w:color w:val="auto"/>
          <w:spacing w:val="14"/>
          <w:sz w:val="28"/>
          <w:szCs w:val="28"/>
          <w:lang w:val="kk-KZ"/>
        </w:rPr>
        <w:t>-суреттен көріп тұрғанымыздай ө</w:t>
      </w:r>
      <w:r w:rsidR="003E3E1D" w:rsidRPr="00F824D1">
        <w:rPr>
          <w:iCs/>
          <w:color w:val="auto"/>
          <w:spacing w:val="14"/>
          <w:sz w:val="28"/>
          <w:szCs w:val="28"/>
          <w:lang w:val="kk-KZ"/>
        </w:rPr>
        <w:t xml:space="preserve">ндірілетін мұнай өнімдерінің оптималды көлемдері: </w:t>
      </w:r>
    </w:p>
    <w:p w14:paraId="50CEF032" w14:textId="7D339184" w:rsidR="00AE17E0" w:rsidRPr="00F824D1" w:rsidRDefault="00C64898" w:rsidP="00D46894">
      <w:pPr>
        <w:shd w:val="clear" w:color="auto" w:fill="FFFFFF"/>
        <w:ind w:firstLine="567"/>
        <w:jc w:val="both"/>
        <w:rPr>
          <w:iCs/>
          <w:color w:val="auto"/>
          <w:spacing w:val="14"/>
          <w:sz w:val="28"/>
          <w:szCs w:val="28"/>
          <w:lang w:val="kk-KZ"/>
        </w:rPr>
      </w:pPr>
      <m:oMath>
        <m:sSub>
          <m:sSubPr>
            <m:ctrlPr>
              <w:rPr>
                <w:rFonts w:ascii="Cambria Math" w:hAnsi="Cambria Math"/>
                <w:i/>
                <w:iCs/>
                <w:color w:val="auto"/>
                <w:spacing w:val="14"/>
                <w:sz w:val="28"/>
                <w:szCs w:val="28"/>
                <w:lang w:val="en-US"/>
              </w:rPr>
            </m:ctrlPr>
          </m:sSubPr>
          <m:e>
            <m:r>
              <w:rPr>
                <w:rFonts w:ascii="Cambria Math" w:hAnsi="Cambria Math"/>
                <w:color w:val="auto"/>
                <w:spacing w:val="14"/>
                <w:sz w:val="28"/>
                <w:szCs w:val="28"/>
                <w:lang w:val="kk-KZ"/>
              </w:rPr>
              <m:t>x</m:t>
            </m:r>
          </m:e>
          <m:sub>
            <m:r>
              <w:rPr>
                <w:rFonts w:ascii="Cambria Math" w:hAnsi="Cambria Math"/>
                <w:color w:val="auto"/>
                <w:spacing w:val="14"/>
                <w:sz w:val="28"/>
                <w:szCs w:val="28"/>
                <w:lang w:val="kk-KZ"/>
              </w:rPr>
              <m:t>1</m:t>
            </m:r>
          </m:sub>
        </m:sSub>
        <m:r>
          <w:rPr>
            <w:rFonts w:ascii="Cambria Math" w:hAnsi="Cambria Math"/>
            <w:color w:val="auto"/>
            <w:spacing w:val="14"/>
            <w:sz w:val="28"/>
            <w:szCs w:val="28"/>
            <w:lang w:val="kk-KZ"/>
          </w:rPr>
          <m:t>=</m:t>
        </m:r>
      </m:oMath>
      <w:r w:rsidR="00AE17E0" w:rsidRPr="00F824D1">
        <w:rPr>
          <w:iCs/>
          <w:color w:val="auto"/>
          <w:spacing w:val="14"/>
          <w:sz w:val="28"/>
          <w:szCs w:val="28"/>
          <w:lang w:val="kk-KZ"/>
        </w:rPr>
        <w:t>12</w:t>
      </w:r>
      <w:r w:rsidR="00AA5EC3" w:rsidRPr="00F824D1">
        <w:rPr>
          <w:iCs/>
          <w:color w:val="auto"/>
          <w:spacing w:val="14"/>
          <w:sz w:val="28"/>
          <w:szCs w:val="28"/>
          <w:lang w:val="kk-KZ"/>
        </w:rPr>
        <w:t>.</w:t>
      </w:r>
      <w:r w:rsidR="00AE17E0" w:rsidRPr="00F824D1">
        <w:rPr>
          <w:iCs/>
          <w:color w:val="auto"/>
          <w:spacing w:val="14"/>
          <w:sz w:val="28"/>
          <w:szCs w:val="28"/>
          <w:lang w:val="kk-KZ"/>
        </w:rPr>
        <w:t xml:space="preserve">5; </w:t>
      </w:r>
      <m:oMath>
        <m:sSub>
          <m:sSubPr>
            <m:ctrlPr>
              <w:rPr>
                <w:rFonts w:ascii="Cambria Math" w:hAnsi="Cambria Math"/>
                <w:i/>
                <w:iCs/>
                <w:color w:val="auto"/>
                <w:spacing w:val="14"/>
                <w:sz w:val="28"/>
                <w:szCs w:val="28"/>
                <w:lang w:val="en-US"/>
              </w:rPr>
            </m:ctrlPr>
          </m:sSubPr>
          <m:e>
            <m:r>
              <w:rPr>
                <w:rFonts w:ascii="Cambria Math" w:hAnsi="Cambria Math"/>
                <w:color w:val="auto"/>
                <w:spacing w:val="14"/>
                <w:sz w:val="28"/>
                <w:szCs w:val="28"/>
                <w:lang w:val="kk-KZ"/>
              </w:rPr>
              <m:t>x</m:t>
            </m:r>
          </m:e>
          <m:sub>
            <m:r>
              <w:rPr>
                <w:rFonts w:ascii="Cambria Math" w:hAnsi="Cambria Math"/>
                <w:color w:val="auto"/>
                <w:spacing w:val="14"/>
                <w:sz w:val="28"/>
                <w:szCs w:val="28"/>
                <w:lang w:val="kk-KZ"/>
              </w:rPr>
              <m:t>2</m:t>
            </m:r>
          </m:sub>
        </m:sSub>
        <m:r>
          <w:rPr>
            <w:rFonts w:ascii="Cambria Math" w:hAnsi="Cambria Math"/>
            <w:color w:val="auto"/>
            <w:spacing w:val="14"/>
            <w:sz w:val="28"/>
            <w:szCs w:val="28"/>
            <w:lang w:val="kk-KZ"/>
          </w:rPr>
          <m:t>=</m:t>
        </m:r>
      </m:oMath>
      <w:r w:rsidR="00AE17E0" w:rsidRPr="00F824D1">
        <w:rPr>
          <w:iCs/>
          <w:color w:val="auto"/>
          <w:spacing w:val="14"/>
          <w:sz w:val="28"/>
          <w:szCs w:val="28"/>
          <w:lang w:val="kk-KZ"/>
        </w:rPr>
        <w:t xml:space="preserve">10. </w:t>
      </w:r>
    </w:p>
    <w:p w14:paraId="2DE19711" w14:textId="69203D3C" w:rsidR="00AE17E0" w:rsidRPr="00F824D1" w:rsidRDefault="003E3E1D" w:rsidP="00D46894">
      <w:pPr>
        <w:shd w:val="clear" w:color="auto" w:fill="FFFFFF"/>
        <w:ind w:firstLine="567"/>
        <w:jc w:val="both"/>
        <w:rPr>
          <w:sz w:val="28"/>
          <w:szCs w:val="28"/>
          <w:lang w:val="kk-KZ"/>
        </w:rPr>
      </w:pPr>
      <w:r w:rsidRPr="00F824D1">
        <w:rPr>
          <w:sz w:val="28"/>
          <w:szCs w:val="28"/>
          <w:lang w:val="kk-KZ"/>
        </w:rPr>
        <w:t xml:space="preserve">Сонымен қоса, пайданың максималды көлемі </w:t>
      </w:r>
      <w:r w:rsidR="00AE17E0" w:rsidRPr="00F824D1">
        <w:rPr>
          <w:sz w:val="28"/>
          <w:szCs w:val="28"/>
          <w:lang w:val="kk-KZ"/>
        </w:rPr>
        <w:t>3690</w:t>
      </w:r>
      <w:r w:rsidR="00346C51" w:rsidRPr="00F824D1">
        <w:rPr>
          <w:sz w:val="28"/>
          <w:szCs w:val="28"/>
          <w:lang w:val="kk-KZ"/>
        </w:rPr>
        <w:t>мың тг</w:t>
      </w:r>
      <w:r w:rsidR="00AE17E0" w:rsidRPr="00F824D1">
        <w:rPr>
          <w:sz w:val="28"/>
          <w:szCs w:val="28"/>
          <w:lang w:val="kk-KZ"/>
        </w:rPr>
        <w:t>, а</w:t>
      </w:r>
      <w:r w:rsidRPr="00F824D1">
        <w:rPr>
          <w:sz w:val="28"/>
          <w:szCs w:val="28"/>
          <w:lang w:val="kk-KZ"/>
        </w:rPr>
        <w:t xml:space="preserve">л барлық </w:t>
      </w:r>
      <w:r w:rsidR="00AE17E0" w:rsidRPr="00F824D1">
        <w:rPr>
          <w:sz w:val="28"/>
          <w:szCs w:val="28"/>
          <w:lang w:val="kk-KZ"/>
        </w:rPr>
        <w:t>ресурс</w:t>
      </w:r>
      <w:r w:rsidRPr="00F824D1">
        <w:rPr>
          <w:sz w:val="28"/>
          <w:szCs w:val="28"/>
          <w:lang w:val="kk-KZ"/>
        </w:rPr>
        <w:t>тар</w:t>
      </w:r>
      <w:r w:rsidR="00AE17E0" w:rsidRPr="00F824D1">
        <w:rPr>
          <w:sz w:val="28"/>
          <w:szCs w:val="28"/>
          <w:lang w:val="kk-KZ"/>
        </w:rPr>
        <w:t>: реагент</w:t>
      </w:r>
      <w:r w:rsidRPr="00F824D1">
        <w:rPr>
          <w:sz w:val="28"/>
          <w:szCs w:val="28"/>
          <w:lang w:val="kk-KZ"/>
        </w:rPr>
        <w:t>тер мен жылу</w:t>
      </w:r>
      <w:r w:rsidR="00AE17E0" w:rsidRPr="00F824D1">
        <w:rPr>
          <w:sz w:val="28"/>
          <w:szCs w:val="28"/>
          <w:lang w:val="kk-KZ"/>
        </w:rPr>
        <w:t xml:space="preserve"> энергия</w:t>
      </w:r>
      <w:r w:rsidRPr="00F824D1">
        <w:rPr>
          <w:sz w:val="28"/>
          <w:szCs w:val="28"/>
          <w:lang w:val="kk-KZ"/>
        </w:rPr>
        <w:t>сы</w:t>
      </w:r>
      <w:r w:rsidR="00AE17E0" w:rsidRPr="00F824D1">
        <w:rPr>
          <w:sz w:val="28"/>
          <w:szCs w:val="28"/>
          <w:lang w:val="kk-KZ"/>
        </w:rPr>
        <w:t xml:space="preserve">, </w:t>
      </w:r>
      <w:r w:rsidRPr="00F824D1">
        <w:rPr>
          <w:sz w:val="28"/>
          <w:szCs w:val="28"/>
          <w:lang w:val="kk-KZ"/>
        </w:rPr>
        <w:t xml:space="preserve">шектеулер ескерілген </w:t>
      </w:r>
      <w:r w:rsidR="00AE17E0" w:rsidRPr="00F824D1">
        <w:rPr>
          <w:sz w:val="28"/>
          <w:szCs w:val="28"/>
          <w:lang w:val="kk-KZ"/>
        </w:rPr>
        <w:t xml:space="preserve">(19) </w:t>
      </w:r>
      <w:r w:rsidRPr="00F824D1">
        <w:rPr>
          <w:sz w:val="28"/>
          <w:szCs w:val="28"/>
          <w:lang w:val="kk-KZ"/>
        </w:rPr>
        <w:t>және</w:t>
      </w:r>
      <w:r w:rsidR="00AE17E0" w:rsidRPr="00F824D1">
        <w:rPr>
          <w:sz w:val="28"/>
          <w:szCs w:val="28"/>
          <w:lang w:val="kk-KZ"/>
        </w:rPr>
        <w:t xml:space="preserve"> (20)</w:t>
      </w:r>
      <w:r w:rsidRPr="00F824D1">
        <w:rPr>
          <w:sz w:val="28"/>
          <w:szCs w:val="28"/>
          <w:lang w:val="kk-KZ"/>
        </w:rPr>
        <w:t xml:space="preserve"> толықтай қолданылады. </w:t>
      </w:r>
      <m:oMath>
        <m:r>
          <m:rPr>
            <m:sty m:val="p"/>
          </m:rPr>
          <w:rPr>
            <w:rFonts w:ascii="Cambria Math" w:hAnsi="Cambria Math"/>
            <w:sz w:val="28"/>
            <w:szCs w:val="28"/>
            <w:lang w:val="kk-KZ"/>
          </w:rPr>
          <m:t>4⋅12.5+5⋅10=100;</m:t>
        </m:r>
      </m:oMath>
      <w:r w:rsidR="00AE17E0" w:rsidRPr="00F824D1">
        <w:rPr>
          <w:sz w:val="28"/>
          <w:szCs w:val="28"/>
          <w:lang w:val="kk-KZ"/>
        </w:rPr>
        <w:t xml:space="preserve"> </w:t>
      </w:r>
      <m:oMath>
        <m:r>
          <m:rPr>
            <m:sty m:val="p"/>
          </m:rPr>
          <w:rPr>
            <w:rFonts w:ascii="Cambria Math" w:hAnsi="Cambria Math"/>
            <w:sz w:val="28"/>
            <w:szCs w:val="28"/>
            <w:lang w:val="kk-KZ"/>
          </w:rPr>
          <m:t>12⋅12.5+10⋅10=250.</m:t>
        </m:r>
      </m:oMath>
    </w:p>
    <w:p w14:paraId="426D260A" w14:textId="1D6C193F" w:rsidR="00AE17E0" w:rsidRPr="00F824D1" w:rsidRDefault="003E3E1D" w:rsidP="00AE17E0">
      <w:pPr>
        <w:shd w:val="clear" w:color="auto" w:fill="FFFFFF"/>
        <w:ind w:firstLine="567"/>
        <w:jc w:val="both"/>
        <w:rPr>
          <w:sz w:val="28"/>
          <w:szCs w:val="28"/>
          <w:lang w:val="kk-KZ"/>
        </w:rPr>
      </w:pPr>
      <w:r w:rsidRPr="00F824D1">
        <w:rPr>
          <w:sz w:val="28"/>
          <w:szCs w:val="28"/>
          <w:lang w:val="kk-KZ"/>
        </w:rPr>
        <w:t xml:space="preserve">Нәтижесінде қосымша есептеулер жүргіземіз:  </w:t>
      </w:r>
    </w:p>
    <w:p w14:paraId="705936AE" w14:textId="1DD37F8C" w:rsidR="00AE17E0" w:rsidRPr="00F824D1" w:rsidRDefault="00C64898" w:rsidP="00D46894">
      <w:pPr>
        <w:shd w:val="clear" w:color="auto" w:fill="FFFFFF"/>
        <w:ind w:firstLine="567"/>
        <w:jc w:val="both"/>
        <w:rPr>
          <w:sz w:val="28"/>
          <w:szCs w:val="28"/>
          <w:lang w:val="kk-KZ"/>
        </w:rPr>
      </w:pPr>
      <m:oMath>
        <m:sSub>
          <m:sSubPr>
            <m:ctrlPr>
              <w:rPr>
                <w:rFonts w:ascii="Cambria Math" w:hAnsi="Cambria Math"/>
                <w:sz w:val="28"/>
                <w:szCs w:val="28"/>
                <w:lang w:val="kk-KZ"/>
              </w:rPr>
            </m:ctrlPr>
          </m:sSubPr>
          <m:e>
            <m:r>
              <w:rPr>
                <w:rFonts w:ascii="Cambria Math" w:hAnsi="Cambria Math"/>
                <w:sz w:val="28"/>
                <w:szCs w:val="28"/>
                <w:lang w:val="kk-KZ"/>
              </w:rPr>
              <m:t>μ</m:t>
            </m:r>
          </m:e>
          <m:sub>
            <m:r>
              <m:rPr>
                <m:sty m:val="p"/>
              </m:rPr>
              <w:rPr>
                <w:rFonts w:ascii="Cambria Math" w:hAnsi="Cambria Math"/>
                <w:sz w:val="28"/>
                <w:szCs w:val="28"/>
                <w:lang w:val="kk-KZ"/>
              </w:rPr>
              <m:t>1</m:t>
            </m:r>
          </m:sub>
        </m:sSub>
        <m:r>
          <m:rPr>
            <m:sty m:val="p"/>
          </m:rPr>
          <w:rPr>
            <w:rFonts w:ascii="Cambria Math" w:hAnsi="Cambria Math"/>
            <w:sz w:val="28"/>
            <w:szCs w:val="28"/>
            <w:lang w:val="kk-KZ"/>
          </w:rPr>
          <m:t>=1</m:t>
        </m:r>
      </m:oMath>
      <w:r w:rsidR="00025884" w:rsidRPr="00F824D1">
        <w:rPr>
          <w:sz w:val="28"/>
          <w:szCs w:val="28"/>
          <w:lang w:val="kk-KZ"/>
        </w:rPr>
        <w:t xml:space="preserve"> және</w:t>
      </w:r>
      <w:r w:rsidR="00AE17E0" w:rsidRPr="00F824D1">
        <w:rPr>
          <w:sz w:val="28"/>
          <w:szCs w:val="28"/>
          <w:lang w:val="kk-KZ"/>
        </w:rPr>
        <w:t xml:space="preserve"> </w:t>
      </w:r>
      <m:oMath>
        <m:sSub>
          <m:sSubPr>
            <m:ctrlPr>
              <w:rPr>
                <w:rFonts w:ascii="Cambria Math" w:hAnsi="Cambria Math"/>
                <w:sz w:val="28"/>
                <w:szCs w:val="28"/>
                <w:lang w:val="kk-KZ"/>
              </w:rPr>
            </m:ctrlPr>
          </m:sSubPr>
          <m:e>
            <m:r>
              <w:rPr>
                <w:rFonts w:ascii="Cambria Math" w:hAnsi="Cambria Math"/>
                <w:sz w:val="28"/>
                <w:szCs w:val="28"/>
                <w:lang w:val="kk-KZ"/>
              </w:rPr>
              <m:t>μ</m:t>
            </m:r>
          </m:e>
          <m:sub>
            <m:r>
              <m:rPr>
                <m:sty m:val="p"/>
              </m:rPr>
              <w:rPr>
                <w:rFonts w:ascii="Cambria Math" w:hAnsi="Cambria Math"/>
                <w:sz w:val="28"/>
                <w:szCs w:val="28"/>
                <w:lang w:val="kk-KZ"/>
              </w:rPr>
              <m:t>2</m:t>
            </m:r>
          </m:sub>
        </m:sSub>
        <m:r>
          <m:rPr>
            <m:sty m:val="p"/>
          </m:rPr>
          <w:rPr>
            <w:rFonts w:ascii="Cambria Math" w:hAnsi="Cambria Math"/>
            <w:sz w:val="28"/>
            <w:szCs w:val="28"/>
            <w:lang w:val="kk-KZ"/>
          </w:rPr>
          <m:t>=1</m:t>
        </m:r>
      </m:oMath>
      <w:r w:rsidR="00AE17E0" w:rsidRPr="00F824D1">
        <w:rPr>
          <w:sz w:val="28"/>
          <w:szCs w:val="28"/>
          <w:lang w:val="kk-KZ"/>
        </w:rPr>
        <w:t xml:space="preserve">, </w:t>
      </w:r>
      <w:r w:rsidR="00025884" w:rsidRPr="00F824D1">
        <w:rPr>
          <w:sz w:val="28"/>
          <w:szCs w:val="28"/>
          <w:lang w:val="kk-KZ"/>
        </w:rPr>
        <w:t xml:space="preserve">көріп тұрғанымыздай </w:t>
      </w:r>
      <m:oMath>
        <m:r>
          <m:rPr>
            <m:sty m:val="p"/>
          </m:rPr>
          <w:rPr>
            <w:rFonts w:ascii="Cambria Math" w:hAnsi="Cambria Math"/>
            <w:sz w:val="28"/>
            <w:szCs w:val="28"/>
            <w:lang w:val="kk-KZ"/>
          </w:rPr>
          <m:t>8</m:t>
        </m:r>
        <m:sSub>
          <m:sSubPr>
            <m:ctrlPr>
              <w:rPr>
                <w:rFonts w:ascii="Cambria Math" w:hAnsi="Cambria Math"/>
                <w:sz w:val="28"/>
                <w:szCs w:val="28"/>
                <w:lang w:val="kk-KZ"/>
              </w:rPr>
            </m:ctrlPr>
          </m:sSubPr>
          <m:e>
            <m:r>
              <w:rPr>
                <w:rFonts w:ascii="Cambria Math" w:hAnsi="Cambria Math"/>
                <w:sz w:val="28"/>
                <w:szCs w:val="28"/>
                <w:lang w:val="kk-KZ"/>
              </w:rPr>
              <m:t>x</m:t>
            </m:r>
          </m:e>
          <m:sub>
            <m:r>
              <m:rPr>
                <m:sty m:val="p"/>
              </m:rPr>
              <w:rPr>
                <w:rFonts w:ascii="Cambria Math" w:hAnsi="Cambria Math"/>
                <w:sz w:val="28"/>
                <w:szCs w:val="28"/>
                <w:lang w:val="kk-KZ"/>
              </w:rPr>
              <m:t>1</m:t>
            </m:r>
          </m:sub>
        </m:sSub>
        <m:r>
          <m:rPr>
            <m:sty m:val="p"/>
          </m:rPr>
          <w:rPr>
            <w:rFonts w:ascii="Cambria Math" w:hAnsi="Cambria Math"/>
            <w:sz w:val="28"/>
            <w:szCs w:val="28"/>
            <w:lang w:val="kk-KZ"/>
          </w:rPr>
          <m:t>+9</m:t>
        </m:r>
        <m:sSub>
          <m:sSubPr>
            <m:ctrlPr>
              <w:rPr>
                <w:rFonts w:ascii="Cambria Math" w:hAnsi="Cambria Math"/>
                <w:sz w:val="28"/>
                <w:szCs w:val="28"/>
                <w:lang w:val="kk-KZ"/>
              </w:rPr>
            </m:ctrlPr>
          </m:sSubPr>
          <m:e>
            <m:r>
              <w:rPr>
                <w:rFonts w:ascii="Cambria Math" w:hAnsi="Cambria Math"/>
                <w:sz w:val="28"/>
                <w:szCs w:val="28"/>
                <w:lang w:val="kk-KZ"/>
              </w:rPr>
              <m:t>x</m:t>
            </m:r>
          </m:e>
          <m:sub>
            <m:r>
              <m:rPr>
                <m:sty m:val="p"/>
              </m:rPr>
              <w:rPr>
                <w:rFonts w:ascii="Cambria Math" w:hAnsi="Cambria Math"/>
                <w:sz w:val="28"/>
                <w:szCs w:val="28"/>
                <w:lang w:val="kk-KZ"/>
              </w:rPr>
              <m:t>2</m:t>
            </m:r>
          </m:sub>
        </m:sSub>
        <m:r>
          <m:rPr>
            <m:sty m:val="p"/>
          </m:rPr>
          <w:rPr>
            <w:rFonts w:ascii="Cambria Math" w:hAnsi="Cambria Math"/>
            <w:sz w:val="28"/>
            <w:szCs w:val="28"/>
            <w:lang w:val="kk-KZ"/>
          </w:rPr>
          <m:t>=(8⋅12.5+9⋅10)&gt;60</m:t>
        </m:r>
      </m:oMath>
      <w:r w:rsidR="00AE17E0" w:rsidRPr="00F824D1">
        <w:rPr>
          <w:sz w:val="28"/>
          <w:szCs w:val="28"/>
          <w:lang w:val="kk-KZ"/>
        </w:rPr>
        <w:t xml:space="preserve"> </w:t>
      </w:r>
      <w:r w:rsidR="00025884" w:rsidRPr="00F824D1">
        <w:rPr>
          <w:sz w:val="28"/>
          <w:szCs w:val="28"/>
          <w:lang w:val="kk-KZ"/>
        </w:rPr>
        <w:t>және</w:t>
      </w:r>
      <w:r w:rsidR="00AE17E0" w:rsidRPr="00F824D1">
        <w:rPr>
          <w:sz w:val="28"/>
          <w:szCs w:val="28"/>
          <w:lang w:val="kk-KZ"/>
        </w:rPr>
        <w:t xml:space="preserve"> </w:t>
      </w:r>
      <m:oMath>
        <m:r>
          <m:rPr>
            <m:sty m:val="p"/>
          </m:rPr>
          <w:rPr>
            <w:rFonts w:ascii="Cambria Math" w:hAnsi="Cambria Math"/>
            <w:sz w:val="28"/>
            <w:szCs w:val="28"/>
            <w:lang w:val="kk-KZ"/>
          </w:rPr>
          <m:t>7</m:t>
        </m:r>
        <m:sSub>
          <m:sSubPr>
            <m:ctrlPr>
              <w:rPr>
                <w:rFonts w:ascii="Cambria Math" w:hAnsi="Cambria Math"/>
                <w:sz w:val="28"/>
                <w:szCs w:val="28"/>
                <w:lang w:val="kk-KZ"/>
              </w:rPr>
            </m:ctrlPr>
          </m:sSubPr>
          <m:e>
            <m:r>
              <w:rPr>
                <w:rFonts w:ascii="Cambria Math" w:hAnsi="Cambria Math"/>
                <w:sz w:val="28"/>
                <w:szCs w:val="28"/>
                <w:lang w:val="kk-KZ"/>
              </w:rPr>
              <m:t>x</m:t>
            </m:r>
          </m:e>
          <m:sub>
            <m:r>
              <m:rPr>
                <m:sty m:val="p"/>
              </m:rPr>
              <w:rPr>
                <w:rFonts w:ascii="Cambria Math" w:hAnsi="Cambria Math"/>
                <w:sz w:val="28"/>
                <w:szCs w:val="28"/>
                <w:lang w:val="kk-KZ"/>
              </w:rPr>
              <m:t>1</m:t>
            </m:r>
          </m:sub>
        </m:sSub>
        <m:r>
          <m:rPr>
            <m:sty m:val="p"/>
          </m:rPr>
          <w:rPr>
            <w:rFonts w:ascii="Cambria Math" w:hAnsi="Cambria Math"/>
            <w:sz w:val="28"/>
            <w:szCs w:val="28"/>
            <w:lang w:val="kk-KZ"/>
          </w:rPr>
          <m:t>+8</m:t>
        </m:r>
        <m:sSub>
          <m:sSubPr>
            <m:ctrlPr>
              <w:rPr>
                <w:rFonts w:ascii="Cambria Math" w:hAnsi="Cambria Math"/>
                <w:sz w:val="28"/>
                <w:szCs w:val="28"/>
                <w:lang w:val="kk-KZ"/>
              </w:rPr>
            </m:ctrlPr>
          </m:sSubPr>
          <m:e>
            <m:r>
              <w:rPr>
                <w:rFonts w:ascii="Cambria Math" w:hAnsi="Cambria Math"/>
                <w:sz w:val="28"/>
                <w:szCs w:val="28"/>
                <w:lang w:val="kk-KZ"/>
              </w:rPr>
              <m:t>x</m:t>
            </m:r>
          </m:e>
          <m:sub>
            <m:r>
              <m:rPr>
                <m:sty m:val="p"/>
              </m:rPr>
              <w:rPr>
                <w:rFonts w:ascii="Cambria Math" w:hAnsi="Cambria Math"/>
                <w:sz w:val="28"/>
                <w:szCs w:val="28"/>
                <w:lang w:val="kk-KZ"/>
              </w:rPr>
              <m:t>2</m:t>
            </m:r>
          </m:sub>
        </m:sSub>
        <m:r>
          <m:rPr>
            <m:sty m:val="p"/>
          </m:rPr>
          <w:rPr>
            <w:rFonts w:ascii="Cambria Math" w:hAnsi="Cambria Math"/>
            <w:sz w:val="28"/>
            <w:szCs w:val="28"/>
            <w:lang w:val="kk-KZ"/>
          </w:rPr>
          <m:t>=(7⋅12.5+8⋅10)&gt;55</m:t>
        </m:r>
      </m:oMath>
      <w:r w:rsidR="00AE17E0" w:rsidRPr="00F824D1">
        <w:rPr>
          <w:sz w:val="28"/>
          <w:szCs w:val="28"/>
          <w:lang w:val="kk-KZ"/>
        </w:rPr>
        <w:t>.</w:t>
      </w:r>
    </w:p>
    <w:p w14:paraId="2993A461" w14:textId="59BF256D" w:rsidR="00AE17E0" w:rsidRPr="00F824D1" w:rsidRDefault="003E3E1D" w:rsidP="00AE17E0">
      <w:pPr>
        <w:shd w:val="clear" w:color="auto" w:fill="FFFFFF"/>
        <w:ind w:firstLine="567"/>
        <w:jc w:val="both"/>
        <w:rPr>
          <w:sz w:val="28"/>
          <w:szCs w:val="28"/>
          <w:lang w:val="kk-KZ"/>
        </w:rPr>
      </w:pPr>
      <w:r w:rsidRPr="00F824D1">
        <w:rPr>
          <w:sz w:val="28"/>
          <w:szCs w:val="28"/>
          <w:lang w:val="kk-KZ"/>
        </w:rPr>
        <w:t>Жүргізілген қосымша есептеулер негізінде (</w:t>
      </w:r>
      <w:r w:rsidR="00EB5446" w:rsidRPr="00F824D1">
        <w:rPr>
          <w:sz w:val="28"/>
          <w:szCs w:val="28"/>
          <w:lang w:val="kk-KZ"/>
        </w:rPr>
        <w:t>2.38</w:t>
      </w:r>
      <w:r w:rsidRPr="00F824D1">
        <w:rPr>
          <w:sz w:val="28"/>
          <w:szCs w:val="28"/>
          <w:lang w:val="kk-KZ"/>
        </w:rPr>
        <w:t>)</w:t>
      </w:r>
      <w:r w:rsidRPr="00F824D1">
        <w:rPr>
          <w:sz w:val="28"/>
          <w:szCs w:val="28"/>
          <w:lang w:val="kk-KZ"/>
        </w:rPr>
        <w:sym w:font="Symbol" w:char="F02D"/>
      </w:r>
      <w:r w:rsidRPr="00F824D1">
        <w:rPr>
          <w:sz w:val="28"/>
          <w:szCs w:val="28"/>
          <w:lang w:val="kk-KZ"/>
        </w:rPr>
        <w:t>(</w:t>
      </w:r>
      <w:r w:rsidR="00EB5446" w:rsidRPr="00F824D1">
        <w:rPr>
          <w:sz w:val="28"/>
          <w:szCs w:val="28"/>
          <w:lang w:val="kk-KZ"/>
        </w:rPr>
        <w:t>2.42</w:t>
      </w:r>
      <w:r w:rsidRPr="00F824D1">
        <w:rPr>
          <w:sz w:val="28"/>
          <w:szCs w:val="28"/>
          <w:lang w:val="kk-KZ"/>
        </w:rPr>
        <w:t xml:space="preserve">) қалдықтар санын ескере отырып мұнай өнімдері өндірісінің есептері оптимизациялаудың ақырғы шешімін аламыз:     </w:t>
      </w:r>
    </w:p>
    <w:p w14:paraId="2015D7C2" w14:textId="146717A3" w:rsidR="00AE17E0" w:rsidRPr="00F824D1" w:rsidRDefault="003E3E1D" w:rsidP="00D46894">
      <w:pPr>
        <w:shd w:val="clear" w:color="auto" w:fill="FFFFFF"/>
        <w:ind w:firstLine="567"/>
        <w:jc w:val="both"/>
        <w:rPr>
          <w:sz w:val="28"/>
          <w:szCs w:val="28"/>
          <w:lang w:val="kk-KZ"/>
        </w:rPr>
      </w:pPr>
      <w:r w:rsidRPr="00F824D1">
        <w:rPr>
          <w:sz w:val="28"/>
          <w:szCs w:val="28"/>
          <w:lang w:val="kk-KZ"/>
        </w:rPr>
        <w:t>Ақырғы шешім, яғни, жанармайдың 1</w:t>
      </w:r>
      <w:r w:rsidR="00EB5446" w:rsidRPr="00F824D1">
        <w:rPr>
          <w:sz w:val="28"/>
          <w:szCs w:val="28"/>
          <w:lang w:val="kk-KZ"/>
        </w:rPr>
        <w:t>-ші</w:t>
      </w:r>
      <w:r w:rsidRPr="00F824D1">
        <w:rPr>
          <w:sz w:val="28"/>
          <w:szCs w:val="28"/>
          <w:lang w:val="kk-KZ"/>
        </w:rPr>
        <w:t xml:space="preserve"> және 2</w:t>
      </w:r>
      <w:r w:rsidR="00EB5446" w:rsidRPr="00F824D1">
        <w:rPr>
          <w:sz w:val="28"/>
          <w:szCs w:val="28"/>
          <w:lang w:val="kk-KZ"/>
        </w:rPr>
        <w:t>-ші</w:t>
      </w:r>
      <w:r w:rsidRPr="00F824D1">
        <w:rPr>
          <w:sz w:val="28"/>
          <w:szCs w:val="28"/>
          <w:lang w:val="kk-KZ"/>
        </w:rPr>
        <w:t xml:space="preserve"> түрі бойынша апталық кірісі</w:t>
      </w:r>
      <w:r w:rsidR="00AE17E0" w:rsidRPr="00F824D1">
        <w:rPr>
          <w:sz w:val="28"/>
          <w:szCs w:val="28"/>
          <w:lang w:val="kk-KZ"/>
        </w:rPr>
        <w:t xml:space="preserve">: дизель </w:t>
      </w:r>
      <m:oMath>
        <m:sSub>
          <m:sSubPr>
            <m:ctrlPr>
              <w:rPr>
                <w:rFonts w:ascii="Cambria Math" w:hAnsi="Cambria Math"/>
                <w:sz w:val="28"/>
                <w:szCs w:val="28"/>
                <w:lang w:val="kk-KZ"/>
              </w:rPr>
            </m:ctrlPr>
          </m:sSubPr>
          <m:e>
            <m:r>
              <w:rPr>
                <w:rFonts w:ascii="Cambria Math" w:hAnsi="Cambria Math"/>
                <w:sz w:val="28"/>
                <w:szCs w:val="28"/>
                <w:lang w:val="kk-KZ"/>
              </w:rPr>
              <m:t>x</m:t>
            </m:r>
          </m:e>
          <m:sub>
            <m:r>
              <m:rPr>
                <m:sty m:val="p"/>
              </m:rPr>
              <w:rPr>
                <w:rFonts w:ascii="Cambria Math" w:hAnsi="Cambria Math"/>
                <w:sz w:val="28"/>
                <w:szCs w:val="28"/>
                <w:lang w:val="kk-KZ"/>
              </w:rPr>
              <m:t>1</m:t>
            </m:r>
          </m:sub>
        </m:sSub>
        <m:r>
          <m:rPr>
            <m:sty m:val="p"/>
          </m:rPr>
          <w:rPr>
            <w:rFonts w:ascii="Cambria Math" w:hAnsi="Cambria Math"/>
            <w:sz w:val="28"/>
            <w:szCs w:val="28"/>
            <w:lang w:val="kk-KZ"/>
          </w:rPr>
          <m:t xml:space="preserve">=12.5 </m:t>
        </m:r>
      </m:oMath>
      <w:r w:rsidRPr="00F824D1">
        <w:rPr>
          <w:sz w:val="28"/>
          <w:szCs w:val="28"/>
          <w:lang w:val="kk-KZ"/>
        </w:rPr>
        <w:t xml:space="preserve">және бензин </w:t>
      </w:r>
      <m:oMath>
        <m:sSub>
          <m:sSubPr>
            <m:ctrlPr>
              <w:rPr>
                <w:rFonts w:ascii="Cambria Math" w:hAnsi="Cambria Math"/>
                <w:sz w:val="28"/>
                <w:szCs w:val="28"/>
                <w:lang w:val="kk-KZ"/>
              </w:rPr>
            </m:ctrlPr>
          </m:sSubPr>
          <m:e>
            <m:r>
              <w:rPr>
                <w:rFonts w:ascii="Cambria Math" w:hAnsi="Cambria Math"/>
                <w:sz w:val="28"/>
                <w:szCs w:val="28"/>
                <w:lang w:val="kk-KZ"/>
              </w:rPr>
              <m:t>x</m:t>
            </m:r>
          </m:e>
          <m:sub>
            <m:r>
              <m:rPr>
                <m:sty m:val="p"/>
              </m:rPr>
              <w:rPr>
                <w:rFonts w:ascii="Cambria Math" w:hAnsi="Cambria Math"/>
                <w:sz w:val="28"/>
                <w:szCs w:val="28"/>
                <w:lang w:val="kk-KZ"/>
              </w:rPr>
              <m:t>2</m:t>
            </m:r>
          </m:sub>
        </m:sSub>
        <m:r>
          <m:rPr>
            <m:sty m:val="p"/>
          </m:rPr>
          <w:rPr>
            <w:rFonts w:ascii="Cambria Math" w:hAnsi="Cambria Math"/>
            <w:sz w:val="28"/>
            <w:szCs w:val="28"/>
            <w:lang w:val="kk-KZ"/>
          </w:rPr>
          <m:t>=10</m:t>
        </m:r>
      </m:oMath>
      <w:r w:rsidR="00AE17E0" w:rsidRPr="00F824D1">
        <w:rPr>
          <w:sz w:val="28"/>
          <w:szCs w:val="28"/>
          <w:lang w:val="kk-KZ"/>
        </w:rPr>
        <w:t xml:space="preserve">, </w:t>
      </w:r>
      <w:r w:rsidR="008115AA" w:rsidRPr="00F824D1">
        <w:rPr>
          <w:sz w:val="28"/>
          <w:szCs w:val="28"/>
          <w:lang w:val="kk-KZ"/>
        </w:rPr>
        <w:t>ластаушы заттарға төлемдерді алып тастағанда, яғни, қалдықтар үшін</w:t>
      </w:r>
      <w:r w:rsidR="00EC5101" w:rsidRPr="00F824D1">
        <w:rPr>
          <w:sz w:val="28"/>
          <w:szCs w:val="28"/>
          <w:lang w:val="kk-KZ"/>
        </w:rPr>
        <w:t>[</w:t>
      </w:r>
      <w:r w:rsidR="00F363BF" w:rsidRPr="00F363BF">
        <w:rPr>
          <w:color w:val="00B0F0"/>
          <w:sz w:val="28"/>
          <w:szCs w:val="28"/>
          <w:lang w:val="kk-KZ"/>
        </w:rPr>
        <w:t>32, p.10</w:t>
      </w:r>
      <w:r w:rsidR="00EC5101" w:rsidRPr="00F824D1">
        <w:rPr>
          <w:sz w:val="28"/>
          <w:szCs w:val="28"/>
          <w:lang w:val="kk-KZ"/>
        </w:rPr>
        <w:t>]</w:t>
      </w:r>
      <w:r w:rsidR="008115AA" w:rsidRPr="00F824D1">
        <w:rPr>
          <w:sz w:val="28"/>
          <w:szCs w:val="28"/>
          <w:lang w:val="kk-KZ"/>
        </w:rPr>
        <w:t>:</w:t>
      </w:r>
      <w:r w:rsidR="00AE17E0" w:rsidRPr="00F824D1">
        <w:rPr>
          <w:sz w:val="28"/>
          <w:szCs w:val="28"/>
          <w:lang w:val="kk-KZ"/>
        </w:rPr>
        <w:t xml:space="preserve"> </w:t>
      </w:r>
    </w:p>
    <w:p w14:paraId="32996B13" w14:textId="77777777" w:rsidR="00017650" w:rsidRPr="00F824D1" w:rsidRDefault="00017650" w:rsidP="00D46894">
      <w:pPr>
        <w:shd w:val="clear" w:color="auto" w:fill="FFFFFF"/>
        <w:ind w:firstLine="567"/>
        <w:jc w:val="both"/>
        <w:rPr>
          <w:sz w:val="16"/>
          <w:szCs w:val="16"/>
          <w:lang w:val="kk-KZ"/>
        </w:rPr>
      </w:pPr>
    </w:p>
    <w:p w14:paraId="6B706947" w14:textId="324AA19D" w:rsidR="00AE17E0" w:rsidRPr="00F824D1" w:rsidRDefault="00C64898" w:rsidP="00D46894">
      <w:pPr>
        <w:shd w:val="clear" w:color="auto" w:fill="FFFFFF"/>
        <w:ind w:firstLine="567"/>
        <w:jc w:val="both"/>
        <w:rPr>
          <w:sz w:val="28"/>
          <w:szCs w:val="28"/>
          <w:lang w:val="kk-KZ"/>
        </w:rPr>
      </w:pPr>
      <m:oMath>
        <m:func>
          <m:funcPr>
            <m:ctrlPr>
              <w:rPr>
                <w:rFonts w:ascii="Cambria Math" w:hAnsi="Cambria Math"/>
                <w:sz w:val="28"/>
                <w:szCs w:val="28"/>
                <w:lang w:val="kk-KZ"/>
              </w:rPr>
            </m:ctrlPr>
          </m:funcPr>
          <m:fName>
            <m:r>
              <w:rPr>
                <w:rFonts w:ascii="Cambria Math" w:hAnsi="Cambria Math"/>
                <w:sz w:val="28"/>
                <w:szCs w:val="28"/>
                <w:lang w:val="kk-KZ"/>
              </w:rPr>
              <m:t>max</m:t>
            </m:r>
          </m:fName>
          <m:e>
            <m:d>
              <m:dPr>
                <m:ctrlPr>
                  <w:rPr>
                    <w:rFonts w:ascii="Cambria Math" w:hAnsi="Cambria Math"/>
                    <w:sz w:val="28"/>
                    <w:szCs w:val="28"/>
                    <w:lang w:val="kk-KZ"/>
                  </w:rPr>
                </m:ctrlPr>
              </m:dPr>
              <m:e>
                <m:r>
                  <m:rPr>
                    <m:sty m:val="p"/>
                  </m:rPr>
                  <w:rPr>
                    <w:rFonts w:ascii="Cambria Math" w:hAnsi="Cambria Math"/>
                    <w:sz w:val="28"/>
                    <w:szCs w:val="28"/>
                    <w:lang w:val="kk-KZ"/>
                  </w:rPr>
                  <m:t>164</m:t>
                </m:r>
                <m:sSub>
                  <m:sSubPr>
                    <m:ctrlPr>
                      <w:rPr>
                        <w:rFonts w:ascii="Cambria Math" w:hAnsi="Cambria Math"/>
                        <w:sz w:val="28"/>
                        <w:szCs w:val="28"/>
                        <w:lang w:val="kk-KZ"/>
                      </w:rPr>
                    </m:ctrlPr>
                  </m:sSubPr>
                  <m:e>
                    <m:r>
                      <w:rPr>
                        <w:rFonts w:ascii="Cambria Math" w:hAnsi="Cambria Math"/>
                        <w:sz w:val="28"/>
                        <w:szCs w:val="28"/>
                        <w:lang w:val="kk-KZ"/>
                      </w:rPr>
                      <m:t>x</m:t>
                    </m:r>
                  </m:e>
                  <m:sub>
                    <m:r>
                      <m:rPr>
                        <m:sty m:val="p"/>
                      </m:rPr>
                      <w:rPr>
                        <w:rFonts w:ascii="Cambria Math" w:hAnsi="Cambria Math"/>
                        <w:sz w:val="28"/>
                        <w:szCs w:val="28"/>
                        <w:lang w:val="kk-KZ"/>
                      </w:rPr>
                      <m:t>1</m:t>
                    </m:r>
                  </m:sub>
                </m:sSub>
                <m:r>
                  <m:rPr>
                    <m:sty m:val="p"/>
                  </m:rPr>
                  <w:rPr>
                    <w:rFonts w:ascii="Cambria Math" w:hAnsi="Cambria Math"/>
                    <w:sz w:val="28"/>
                    <w:szCs w:val="28"/>
                    <w:lang w:val="kk-KZ"/>
                  </w:rPr>
                  <m:t>+164</m:t>
                </m:r>
                <m:sSub>
                  <m:sSubPr>
                    <m:ctrlPr>
                      <w:rPr>
                        <w:rFonts w:ascii="Cambria Math" w:hAnsi="Cambria Math"/>
                        <w:sz w:val="28"/>
                        <w:szCs w:val="28"/>
                        <w:lang w:val="kk-KZ"/>
                      </w:rPr>
                    </m:ctrlPr>
                  </m:sSubPr>
                  <m:e>
                    <m:r>
                      <w:rPr>
                        <w:rFonts w:ascii="Cambria Math" w:hAnsi="Cambria Math"/>
                        <w:sz w:val="28"/>
                        <w:szCs w:val="28"/>
                        <w:lang w:val="kk-KZ"/>
                      </w:rPr>
                      <m:t>x</m:t>
                    </m:r>
                  </m:e>
                  <m:sub>
                    <m:r>
                      <m:rPr>
                        <m:sty m:val="p"/>
                      </m:rPr>
                      <w:rPr>
                        <w:rFonts w:ascii="Cambria Math" w:hAnsi="Cambria Math"/>
                        <w:sz w:val="28"/>
                        <w:szCs w:val="28"/>
                        <w:lang w:val="kk-KZ"/>
                      </w:rPr>
                      <m:t>2</m:t>
                    </m:r>
                  </m:sub>
                </m:sSub>
                <m:r>
                  <m:rPr>
                    <m:sty m:val="p"/>
                  </m:rPr>
                  <w:rPr>
                    <w:rFonts w:ascii="Cambria Math" w:hAnsi="Cambria Math"/>
                    <w:sz w:val="28"/>
                    <w:szCs w:val="28"/>
                    <w:lang w:val="kk-KZ"/>
                  </w:rPr>
                  <m:t>)-(65</m:t>
                </m:r>
                <m:sSub>
                  <m:sSubPr>
                    <m:ctrlPr>
                      <w:rPr>
                        <w:rFonts w:ascii="Cambria Math" w:hAnsi="Cambria Math"/>
                        <w:sz w:val="28"/>
                        <w:szCs w:val="28"/>
                        <w:lang w:val="kk-KZ"/>
                      </w:rPr>
                    </m:ctrlPr>
                  </m:sSubPr>
                  <m:e>
                    <m:r>
                      <w:rPr>
                        <w:rFonts w:ascii="Cambria Math" w:hAnsi="Cambria Math"/>
                        <w:sz w:val="28"/>
                        <w:szCs w:val="28"/>
                        <w:lang w:val="kk-KZ"/>
                      </w:rPr>
                      <m:t>μ</m:t>
                    </m:r>
                  </m:e>
                  <m:sub>
                    <m:r>
                      <m:rPr>
                        <m:sty m:val="p"/>
                      </m:rPr>
                      <w:rPr>
                        <w:rFonts w:ascii="Cambria Math" w:hAnsi="Cambria Math"/>
                        <w:sz w:val="28"/>
                        <w:szCs w:val="28"/>
                        <w:lang w:val="kk-KZ"/>
                      </w:rPr>
                      <m:t>1</m:t>
                    </m:r>
                  </m:sub>
                </m:sSub>
                <m:r>
                  <m:rPr>
                    <m:sty m:val="p"/>
                  </m:rPr>
                  <w:rPr>
                    <w:rFonts w:ascii="Cambria Math" w:hAnsi="Cambria Math"/>
                    <w:sz w:val="28"/>
                    <w:szCs w:val="28"/>
                    <w:lang w:val="kk-KZ"/>
                  </w:rPr>
                  <m:t>+58</m:t>
                </m:r>
                <m:sSub>
                  <m:sSubPr>
                    <m:ctrlPr>
                      <w:rPr>
                        <w:rFonts w:ascii="Cambria Math" w:hAnsi="Cambria Math"/>
                        <w:sz w:val="28"/>
                        <w:szCs w:val="28"/>
                        <w:lang w:val="kk-KZ"/>
                      </w:rPr>
                    </m:ctrlPr>
                  </m:sSubPr>
                  <m:e>
                    <m:r>
                      <w:rPr>
                        <w:rFonts w:ascii="Cambria Math" w:hAnsi="Cambria Math"/>
                        <w:sz w:val="28"/>
                        <w:szCs w:val="28"/>
                        <w:lang w:val="kk-KZ"/>
                      </w:rPr>
                      <m:t>μ</m:t>
                    </m:r>
                  </m:e>
                  <m:sub>
                    <m:r>
                      <m:rPr>
                        <m:sty m:val="p"/>
                      </m:rPr>
                      <w:rPr>
                        <w:rFonts w:ascii="Cambria Math" w:hAnsi="Cambria Math"/>
                        <w:sz w:val="28"/>
                        <w:szCs w:val="28"/>
                        <w:lang w:val="kk-KZ"/>
                      </w:rPr>
                      <m:t>2</m:t>
                    </m:r>
                  </m:sub>
                </m:sSub>
                <m:r>
                  <m:rPr>
                    <m:sty m:val="p"/>
                  </m:rPr>
                  <w:rPr>
                    <w:rFonts w:ascii="Cambria Math" w:hAnsi="Cambria Math"/>
                    <w:sz w:val="28"/>
                    <w:szCs w:val="28"/>
                    <w:lang w:val="kk-KZ"/>
                  </w:rPr>
                  <m:t>)</m:t>
                </m:r>
              </m:e>
            </m:d>
            <m:r>
              <m:rPr>
                <m:sty m:val="p"/>
              </m:rPr>
              <w:rPr>
                <w:rFonts w:ascii="Cambria Math" w:hAnsi="Cambria Math"/>
                <w:sz w:val="28"/>
                <w:szCs w:val="28"/>
                <w:lang w:val="kk-KZ"/>
              </w:rPr>
              <m:t xml:space="preserve">=3690 </m:t>
            </m:r>
            <m:r>
              <m:rPr>
                <m:sty m:val="p"/>
              </m:rPr>
              <w:rPr>
                <w:rFonts w:ascii="Cambria Math" w:hAnsi="Cambria Math"/>
                <w:sz w:val="28"/>
                <w:szCs w:val="28"/>
                <w:lang w:val="kk-KZ"/>
              </w:rPr>
              <w:sym w:font="Symbol" w:char="F02D"/>
            </m:r>
            <m:r>
              <m:rPr>
                <m:sty m:val="p"/>
              </m:rPr>
              <w:rPr>
                <w:rFonts w:ascii="Cambria Math" w:hAnsi="Cambria Math"/>
                <w:sz w:val="28"/>
                <w:szCs w:val="28"/>
                <w:lang w:val="kk-KZ"/>
              </w:rPr>
              <m:t xml:space="preserve"> (65+58)=3567тг. </m:t>
            </m:r>
          </m:e>
        </m:func>
      </m:oMath>
      <w:r w:rsidR="00AE17E0" w:rsidRPr="00F824D1">
        <w:rPr>
          <w:sz w:val="28"/>
          <w:szCs w:val="28"/>
          <w:lang w:val="kk-KZ"/>
        </w:rPr>
        <w:t xml:space="preserve"> </w:t>
      </w:r>
    </w:p>
    <w:p w14:paraId="4EEC74EB" w14:textId="77777777" w:rsidR="00017650" w:rsidRPr="00F824D1" w:rsidRDefault="00017650" w:rsidP="00D46894">
      <w:pPr>
        <w:shd w:val="clear" w:color="auto" w:fill="FFFFFF"/>
        <w:ind w:firstLine="567"/>
        <w:jc w:val="both"/>
        <w:rPr>
          <w:sz w:val="16"/>
          <w:szCs w:val="16"/>
          <w:lang w:val="kk-KZ"/>
        </w:rPr>
      </w:pPr>
    </w:p>
    <w:p w14:paraId="228C7554" w14:textId="4F0DCC89" w:rsidR="00AE17E0" w:rsidRPr="00F824D1" w:rsidRDefault="008115AA" w:rsidP="00D46894">
      <w:pPr>
        <w:shd w:val="clear" w:color="auto" w:fill="FFFFFF"/>
        <w:ind w:firstLine="567"/>
        <w:jc w:val="both"/>
        <w:rPr>
          <w:sz w:val="28"/>
          <w:szCs w:val="28"/>
          <w:lang w:val="kk-KZ"/>
        </w:rPr>
      </w:pPr>
      <w:r w:rsidRPr="00F824D1">
        <w:rPr>
          <w:sz w:val="28"/>
          <w:szCs w:val="28"/>
          <w:lang w:val="kk-KZ"/>
        </w:rPr>
        <w:t xml:space="preserve">Сонымен қатар, қолданылмаған ресурстар, қалдық ресурстар жоқ. </w:t>
      </w:r>
      <w:r w:rsidR="00AE17E0" w:rsidRPr="00F824D1">
        <w:rPr>
          <w:sz w:val="28"/>
          <w:szCs w:val="28"/>
          <w:lang w:val="kk-KZ"/>
        </w:rPr>
        <w:t>(</w:t>
      </w:r>
      <w:r w:rsidR="00EB5446" w:rsidRPr="00F824D1">
        <w:rPr>
          <w:sz w:val="28"/>
          <w:szCs w:val="28"/>
          <w:lang w:val="kk-KZ"/>
        </w:rPr>
        <w:t>2.4</w:t>
      </w:r>
      <w:r w:rsidR="00AE17E0" w:rsidRPr="00F824D1">
        <w:rPr>
          <w:sz w:val="28"/>
          <w:szCs w:val="28"/>
          <w:lang w:val="kk-KZ"/>
        </w:rPr>
        <w:t>1)</w:t>
      </w:r>
      <w:r w:rsidRPr="00F824D1">
        <w:rPr>
          <w:sz w:val="28"/>
          <w:szCs w:val="28"/>
          <w:lang w:val="kk-KZ"/>
        </w:rPr>
        <w:t xml:space="preserve"> шарт оң негізде орындалды, яғни</w:t>
      </w:r>
      <w:r w:rsidR="00AE17E0" w:rsidRPr="00F824D1">
        <w:rPr>
          <w:sz w:val="28"/>
          <w:szCs w:val="28"/>
          <w:lang w:val="kk-KZ"/>
        </w:rPr>
        <w:t xml:space="preserve">: </w:t>
      </w:r>
      <m:oMath>
        <m:sSub>
          <m:sSubPr>
            <m:ctrlPr>
              <w:rPr>
                <w:rFonts w:ascii="Cambria Math" w:hAnsi="Cambria Math"/>
                <w:sz w:val="28"/>
                <w:szCs w:val="28"/>
                <w:lang w:val="kk-KZ"/>
              </w:rPr>
            </m:ctrlPr>
          </m:sSubPr>
          <m:e>
            <m:r>
              <w:rPr>
                <w:rFonts w:ascii="Cambria Math" w:hAnsi="Cambria Math"/>
                <w:sz w:val="28"/>
                <w:szCs w:val="28"/>
                <w:lang w:val="kk-KZ"/>
              </w:rPr>
              <m:t>x</m:t>
            </m:r>
          </m:e>
          <m:sub>
            <m:r>
              <m:rPr>
                <m:sty m:val="p"/>
              </m:rPr>
              <w:rPr>
                <w:rFonts w:ascii="Cambria Math" w:hAnsi="Cambria Math"/>
                <w:sz w:val="28"/>
                <w:szCs w:val="28"/>
                <w:lang w:val="kk-KZ"/>
              </w:rPr>
              <m:t>1</m:t>
            </m:r>
          </m:sub>
        </m:sSub>
        <m:r>
          <m:rPr>
            <m:sty m:val="p"/>
          </m:rPr>
          <w:rPr>
            <w:rFonts w:ascii="Cambria Math" w:hAnsi="Cambria Math"/>
            <w:sz w:val="28"/>
            <w:szCs w:val="28"/>
            <w:lang w:val="kk-KZ"/>
          </w:rPr>
          <m:t>≥0, </m:t>
        </m:r>
        <m:sSub>
          <m:sSubPr>
            <m:ctrlPr>
              <w:rPr>
                <w:rFonts w:ascii="Cambria Math" w:hAnsi="Cambria Math"/>
                <w:sz w:val="28"/>
                <w:szCs w:val="28"/>
                <w:lang w:val="kk-KZ"/>
              </w:rPr>
            </m:ctrlPr>
          </m:sSubPr>
          <m:e>
            <m:r>
              <w:rPr>
                <w:rFonts w:ascii="Cambria Math" w:hAnsi="Cambria Math"/>
                <w:sz w:val="28"/>
                <w:szCs w:val="28"/>
                <w:lang w:val="kk-KZ"/>
              </w:rPr>
              <m:t>x</m:t>
            </m:r>
          </m:e>
          <m:sub>
            <m:r>
              <m:rPr>
                <m:sty m:val="p"/>
              </m:rPr>
              <w:rPr>
                <w:rFonts w:ascii="Cambria Math" w:hAnsi="Cambria Math"/>
                <w:sz w:val="28"/>
                <w:szCs w:val="28"/>
                <w:lang w:val="kk-KZ"/>
              </w:rPr>
              <m:t>2</m:t>
            </m:r>
          </m:sub>
        </m:sSub>
        <m:r>
          <m:rPr>
            <m:sty m:val="p"/>
          </m:rPr>
          <w:rPr>
            <w:rFonts w:ascii="Cambria Math" w:hAnsi="Cambria Math"/>
            <w:sz w:val="28"/>
            <w:szCs w:val="28"/>
            <w:lang w:val="kk-KZ"/>
          </w:rPr>
          <m:t>≥0.</m:t>
        </m:r>
      </m:oMath>
      <w:r w:rsidR="00AE17E0" w:rsidRPr="00F824D1">
        <w:rPr>
          <w:sz w:val="28"/>
          <w:szCs w:val="28"/>
          <w:lang w:val="kk-KZ"/>
        </w:rPr>
        <w:t xml:space="preserve"> </w:t>
      </w:r>
    </w:p>
    <w:p w14:paraId="307DE4F6" w14:textId="3683DD4E" w:rsidR="009B7A66" w:rsidRPr="00F824D1" w:rsidRDefault="009B7A66" w:rsidP="009B7A66">
      <w:pPr>
        <w:shd w:val="clear" w:color="auto" w:fill="FFFFFF"/>
        <w:ind w:firstLine="567"/>
        <w:jc w:val="both"/>
        <w:rPr>
          <w:bCs/>
          <w:sz w:val="28"/>
          <w:szCs w:val="28"/>
          <w:lang w:val="kk-KZ"/>
        </w:rPr>
      </w:pPr>
      <w:r w:rsidRPr="00F824D1">
        <w:rPr>
          <w:bCs/>
          <w:sz w:val="28"/>
          <w:szCs w:val="28"/>
          <w:lang w:val="kk-KZ"/>
        </w:rPr>
        <w:t xml:space="preserve">Жалпы, бұл жоғарыда келтірілген есептің шығарылуында ұсынылған модель математикалық программалау әдістері негізінде экологиялық-экономикалық критерийлер бойынша өндірісті оптимизациялауға және басқаруға мүмкіндік береді. </w:t>
      </w:r>
    </w:p>
    <w:p w14:paraId="68C57720" w14:textId="6CE348D1" w:rsidR="009B7A66" w:rsidRPr="0040788F" w:rsidRDefault="009B7A66" w:rsidP="009B7A66">
      <w:pPr>
        <w:shd w:val="clear" w:color="auto" w:fill="FFFFFF"/>
        <w:ind w:firstLine="567"/>
        <w:jc w:val="both"/>
        <w:rPr>
          <w:spacing w:val="2"/>
          <w:sz w:val="28"/>
          <w:szCs w:val="28"/>
          <w:lang w:val="kk-KZ"/>
        </w:rPr>
      </w:pPr>
      <w:r w:rsidRPr="00F824D1">
        <w:rPr>
          <w:bCs/>
          <w:sz w:val="28"/>
          <w:szCs w:val="28"/>
          <w:lang w:val="kk-KZ"/>
        </w:rPr>
        <w:t>Қолданыстағы бар модельдерде өндірістік қалдықтарды басқару есептерінде мүмкін болатын жиынды келесі екі өндірістік қатынастармен қарастырады:</w:t>
      </w:r>
      <m:oMath>
        <m:r>
          <w:rPr>
            <w:rFonts w:ascii="Cambria Math" w:hAnsi="Cambria Math"/>
            <w:sz w:val="28"/>
            <w:szCs w:val="28"/>
            <w:lang w:val="kk-KZ"/>
          </w:rPr>
          <m:t xml:space="preserve"> </m:t>
        </m:r>
        <m:acc>
          <m:accPr>
            <m:chr m:val="̅"/>
            <m:ctrlPr>
              <w:rPr>
                <w:rFonts w:ascii="Cambria Math" w:hAnsi="Cambria Math"/>
                <w:bCs/>
                <w:i/>
                <w:sz w:val="28"/>
                <w:szCs w:val="28"/>
                <w:lang w:val="kk-KZ"/>
              </w:rPr>
            </m:ctrlPr>
          </m:accPr>
          <m:e>
            <m:r>
              <w:rPr>
                <w:rFonts w:ascii="Cambria Math" w:hAnsi="Cambria Math"/>
                <w:sz w:val="28"/>
                <w:szCs w:val="28"/>
                <w:lang w:val="kk-KZ"/>
              </w:rPr>
              <m:t>x</m:t>
            </m:r>
          </m:e>
        </m:acc>
        <m:r>
          <w:rPr>
            <w:rFonts w:ascii="Cambria Math" w:hAnsi="Cambria Math"/>
            <w:sz w:val="28"/>
            <w:szCs w:val="28"/>
            <w:lang w:val="kk-KZ"/>
          </w:rPr>
          <m:t xml:space="preserve">≥0, </m:t>
        </m:r>
        <m:acc>
          <m:accPr>
            <m:chr m:val="̅"/>
            <m:ctrlPr>
              <w:rPr>
                <w:rFonts w:ascii="Cambria Math" w:hAnsi="Cambria Math"/>
                <w:bCs/>
                <w:i/>
                <w:sz w:val="28"/>
                <w:szCs w:val="28"/>
                <w:lang w:val="kk-KZ"/>
              </w:rPr>
            </m:ctrlPr>
          </m:accPr>
          <m:e>
            <m:r>
              <w:rPr>
                <w:rFonts w:ascii="Cambria Math" w:hAnsi="Cambria Math"/>
                <w:sz w:val="28"/>
                <w:szCs w:val="28"/>
                <w:lang w:val="kk-KZ"/>
              </w:rPr>
              <m:t>z</m:t>
            </m:r>
          </m:e>
        </m:acc>
        <m:r>
          <w:rPr>
            <w:rFonts w:ascii="Cambria Math" w:hAnsi="Cambria Math"/>
            <w:sz w:val="28"/>
            <w:szCs w:val="28"/>
            <w:lang w:val="kk-KZ"/>
          </w:rPr>
          <m:t>≥0</m:t>
        </m:r>
      </m:oMath>
      <w:r w:rsidRPr="0040788F">
        <w:rPr>
          <w:bCs/>
          <w:sz w:val="28"/>
          <w:szCs w:val="28"/>
          <w:lang w:val="kk-KZ"/>
        </w:rPr>
        <w:t xml:space="preserve"> </w:t>
      </w:r>
      <w:r w:rsidRPr="0040788F">
        <w:rPr>
          <w:spacing w:val="8"/>
          <w:sz w:val="28"/>
          <w:szCs w:val="28"/>
          <w:lang w:val="kk-KZ"/>
        </w:rPr>
        <w:t xml:space="preserve"> </w:t>
      </w:r>
      <w:r w:rsidRPr="00F824D1">
        <w:rPr>
          <w:spacing w:val="8"/>
          <w:sz w:val="28"/>
          <w:szCs w:val="28"/>
          <w:lang w:val="kk-KZ"/>
        </w:rPr>
        <w:t>және</w:t>
      </w:r>
      <w:r w:rsidR="0040788F" w:rsidRPr="0040788F">
        <w:rPr>
          <w:spacing w:val="8"/>
          <w:sz w:val="28"/>
          <w:szCs w:val="28"/>
          <w:lang w:val="kk-KZ"/>
        </w:rPr>
        <w:t xml:space="preserve"> </w:t>
      </w:r>
      <m:oMath>
        <m:r>
          <w:rPr>
            <w:rFonts w:ascii="Cambria Math" w:hAnsi="Cambria Math"/>
            <w:spacing w:val="8"/>
            <w:sz w:val="28"/>
            <w:szCs w:val="28"/>
            <w:lang w:val="kk-KZ"/>
          </w:rPr>
          <m:t>A</m:t>
        </m:r>
        <m:sSup>
          <m:sSupPr>
            <m:ctrlPr>
              <w:rPr>
                <w:rFonts w:ascii="Cambria Math" w:hAnsi="Cambria Math"/>
                <w:i/>
                <w:spacing w:val="8"/>
                <w:sz w:val="28"/>
                <w:szCs w:val="28"/>
                <w:lang w:val="kk-KZ"/>
              </w:rPr>
            </m:ctrlPr>
          </m:sSupPr>
          <m:e>
            <m:acc>
              <m:accPr>
                <m:chr m:val="̅"/>
                <m:ctrlPr>
                  <w:rPr>
                    <w:rFonts w:ascii="Cambria Math" w:hAnsi="Cambria Math"/>
                    <w:i/>
                    <w:spacing w:val="8"/>
                    <w:sz w:val="28"/>
                    <w:szCs w:val="28"/>
                    <w:lang w:val="kk-KZ"/>
                  </w:rPr>
                </m:ctrlPr>
              </m:accPr>
              <m:e>
                <m:r>
                  <w:rPr>
                    <w:rFonts w:ascii="Cambria Math" w:hAnsi="Cambria Math"/>
                    <w:spacing w:val="8"/>
                    <w:sz w:val="28"/>
                    <w:szCs w:val="28"/>
                    <w:lang w:val="kk-KZ"/>
                  </w:rPr>
                  <m:t>x</m:t>
                </m:r>
              </m:e>
            </m:acc>
          </m:e>
          <m:sup>
            <m:r>
              <w:rPr>
                <w:rFonts w:ascii="Cambria Math" w:hAnsi="Cambria Math"/>
                <w:spacing w:val="8"/>
                <w:sz w:val="28"/>
                <w:szCs w:val="28"/>
                <w:lang w:val="kk-KZ"/>
              </w:rPr>
              <m:t>T</m:t>
            </m:r>
          </m:sup>
        </m:sSup>
        <m:r>
          <w:rPr>
            <w:rFonts w:ascii="Cambria Math" w:hAnsi="Cambria Math"/>
            <w:spacing w:val="8"/>
            <w:sz w:val="28"/>
            <w:szCs w:val="28"/>
            <w:lang w:val="kk-KZ"/>
          </w:rPr>
          <m:t>≤</m:t>
        </m:r>
        <m:sSup>
          <m:sSupPr>
            <m:ctrlPr>
              <w:rPr>
                <w:rFonts w:ascii="Cambria Math" w:hAnsi="Cambria Math"/>
                <w:i/>
                <w:spacing w:val="8"/>
                <w:sz w:val="28"/>
                <w:szCs w:val="28"/>
                <w:lang w:val="kk-KZ"/>
              </w:rPr>
            </m:ctrlPr>
          </m:sSupPr>
          <m:e>
            <m:acc>
              <m:accPr>
                <m:chr m:val="̅"/>
                <m:ctrlPr>
                  <w:rPr>
                    <w:rFonts w:ascii="Cambria Math" w:hAnsi="Cambria Math"/>
                    <w:i/>
                    <w:spacing w:val="8"/>
                    <w:sz w:val="28"/>
                    <w:szCs w:val="28"/>
                    <w:lang w:val="kk-KZ"/>
                  </w:rPr>
                </m:ctrlPr>
              </m:accPr>
              <m:e>
                <m:r>
                  <w:rPr>
                    <w:rFonts w:ascii="Cambria Math" w:hAnsi="Cambria Math"/>
                    <w:spacing w:val="8"/>
                    <w:sz w:val="28"/>
                    <w:szCs w:val="28"/>
                    <w:lang w:val="kk-KZ"/>
                  </w:rPr>
                  <m:t>b</m:t>
                </m:r>
              </m:e>
            </m:acc>
          </m:e>
          <m:sup>
            <m:r>
              <w:rPr>
                <w:rFonts w:ascii="Cambria Math" w:hAnsi="Cambria Math"/>
                <w:spacing w:val="8"/>
                <w:sz w:val="28"/>
                <w:szCs w:val="28"/>
                <w:lang w:val="kk-KZ"/>
              </w:rPr>
              <m:t>T</m:t>
            </m:r>
          </m:sup>
        </m:sSup>
      </m:oMath>
      <w:r w:rsidRPr="00F824D1">
        <w:rPr>
          <w:spacing w:val="8"/>
          <w:sz w:val="28"/>
          <w:szCs w:val="28"/>
          <w:lang w:val="kk-KZ"/>
        </w:rPr>
        <w:t xml:space="preserve">, мұндағы </w:t>
      </w:r>
      <w:r w:rsidR="0040788F" w:rsidRPr="00F824D1">
        <w:rPr>
          <w:bCs/>
          <w:sz w:val="28"/>
          <w:szCs w:val="28"/>
          <w:lang w:val="kk-KZ"/>
        </w:rPr>
        <w:t>:</w:t>
      </w:r>
      <m:oMath>
        <m:r>
          <w:rPr>
            <w:rFonts w:ascii="Cambria Math" w:hAnsi="Cambria Math"/>
            <w:sz w:val="28"/>
            <w:szCs w:val="28"/>
            <w:lang w:val="kk-KZ"/>
          </w:rPr>
          <m:t xml:space="preserve"> </m:t>
        </m:r>
        <m:acc>
          <m:accPr>
            <m:chr m:val="̅"/>
            <m:ctrlPr>
              <w:rPr>
                <w:rFonts w:ascii="Cambria Math" w:hAnsi="Cambria Math"/>
                <w:bCs/>
                <w:i/>
                <w:sz w:val="28"/>
                <w:szCs w:val="28"/>
                <w:lang w:val="kk-KZ"/>
              </w:rPr>
            </m:ctrlPr>
          </m:accPr>
          <m:e>
            <m:r>
              <w:rPr>
                <w:rFonts w:ascii="Cambria Math" w:hAnsi="Cambria Math"/>
                <w:sz w:val="28"/>
                <w:szCs w:val="28"/>
                <w:lang w:val="kk-KZ"/>
              </w:rPr>
              <m:t>x</m:t>
            </m:r>
          </m:e>
        </m:acc>
        <m:r>
          <w:rPr>
            <w:rFonts w:ascii="Cambria Math" w:hAnsi="Cambria Math"/>
            <w:sz w:val="28"/>
            <w:szCs w:val="28"/>
            <w:lang w:val="kk-KZ"/>
          </w:rPr>
          <m:t xml:space="preserve"> </m:t>
        </m:r>
      </m:oMath>
      <w:r w:rsidRPr="00F824D1">
        <w:rPr>
          <w:spacing w:val="2"/>
          <w:sz w:val="28"/>
          <w:szCs w:val="28"/>
        </w:rPr>
        <w:sym w:font="Symbol" w:char="F02D"/>
      </w:r>
      <w:r w:rsidRPr="00F824D1">
        <w:rPr>
          <w:spacing w:val="2"/>
          <w:sz w:val="28"/>
          <w:szCs w:val="28"/>
          <w:lang w:val="kk-KZ"/>
        </w:rPr>
        <w:t xml:space="preserve"> ресурстарды қолдану негізінде өндірілетін өнімнің вектор-жолы; </w:t>
      </w:r>
      <m:oMath>
        <m:acc>
          <m:accPr>
            <m:chr m:val="̅"/>
            <m:ctrlPr>
              <w:rPr>
                <w:rFonts w:ascii="Cambria Math" w:hAnsi="Cambria Math"/>
                <w:bCs/>
                <w:i/>
                <w:sz w:val="28"/>
                <w:szCs w:val="28"/>
                <w:lang w:val="kk-KZ"/>
              </w:rPr>
            </m:ctrlPr>
          </m:accPr>
          <m:e>
            <m:r>
              <w:rPr>
                <w:rFonts w:ascii="Cambria Math" w:hAnsi="Cambria Math"/>
                <w:sz w:val="28"/>
                <w:szCs w:val="28"/>
                <w:lang w:val="kk-KZ"/>
              </w:rPr>
              <m:t>z</m:t>
            </m:r>
          </m:e>
        </m:acc>
        <m:r>
          <w:rPr>
            <w:rFonts w:ascii="Cambria Math" w:hAnsi="Cambria Math"/>
            <w:sz w:val="28"/>
            <w:szCs w:val="28"/>
            <w:lang w:val="kk-KZ"/>
          </w:rPr>
          <m:t xml:space="preserve"> </m:t>
        </m:r>
      </m:oMath>
      <w:r w:rsidRPr="00F824D1">
        <w:rPr>
          <w:spacing w:val="2"/>
          <w:sz w:val="28"/>
          <w:szCs w:val="28"/>
        </w:rPr>
        <w:sym w:font="Symbol" w:char="F02D"/>
      </w:r>
      <w:r w:rsidRPr="00F824D1">
        <w:rPr>
          <w:spacing w:val="2"/>
          <w:sz w:val="28"/>
          <w:szCs w:val="28"/>
          <w:lang w:val="kk-KZ"/>
        </w:rPr>
        <w:t xml:space="preserve"> қоршаған ортаны ластағаны үшін төлемдер</w:t>
      </w:r>
      <w:r w:rsidRPr="00F824D1">
        <w:rPr>
          <w:spacing w:val="-6"/>
          <w:sz w:val="28"/>
          <w:szCs w:val="28"/>
          <w:lang w:val="kk-KZ"/>
        </w:rPr>
        <w:t xml:space="preserve">; </w:t>
      </w:r>
      <w:r w:rsidRPr="00F824D1">
        <w:rPr>
          <w:spacing w:val="2"/>
          <w:sz w:val="28"/>
          <w:szCs w:val="28"/>
          <w:lang w:val="kk-KZ"/>
        </w:rPr>
        <w:t xml:space="preserve"> </w:t>
      </w:r>
      <w:r w:rsidRPr="00F824D1">
        <w:rPr>
          <w:i/>
          <w:iCs/>
          <w:spacing w:val="2"/>
          <w:sz w:val="28"/>
          <w:szCs w:val="28"/>
          <w:lang w:val="kk-KZ"/>
        </w:rPr>
        <w:t>А</w:t>
      </w:r>
      <w:r w:rsidR="0040788F" w:rsidRPr="0040788F">
        <w:rPr>
          <w:i/>
          <w:iCs/>
          <w:spacing w:val="2"/>
          <w:sz w:val="28"/>
          <w:szCs w:val="28"/>
          <w:lang w:val="kk-KZ"/>
        </w:rPr>
        <w:t xml:space="preserve"> </w:t>
      </w:r>
      <w:r w:rsidRPr="00F824D1">
        <w:rPr>
          <w:iCs/>
          <w:spacing w:val="2"/>
          <w:sz w:val="28"/>
          <w:szCs w:val="28"/>
        </w:rPr>
        <w:sym w:font="Symbol" w:char="F02D"/>
      </w:r>
      <w:r w:rsidRPr="00F824D1">
        <w:rPr>
          <w:iCs/>
          <w:spacing w:val="2"/>
          <w:sz w:val="28"/>
          <w:szCs w:val="28"/>
          <w:lang w:val="kk-KZ"/>
        </w:rPr>
        <w:t xml:space="preserve"> ресурстарға қойылған шектеулер коэффициенттерінен тұратын матрица</w:t>
      </w:r>
      <w:r w:rsidRPr="00F824D1">
        <w:rPr>
          <w:bCs/>
          <w:spacing w:val="2"/>
          <w:sz w:val="28"/>
          <w:szCs w:val="28"/>
          <w:lang w:val="kk-KZ"/>
        </w:rPr>
        <w:t xml:space="preserve">; </w:t>
      </w:r>
      <m:oMath>
        <m:acc>
          <m:accPr>
            <m:chr m:val="̅"/>
            <m:ctrlPr>
              <w:rPr>
                <w:rFonts w:ascii="Cambria Math" w:hAnsi="Cambria Math"/>
                <w:i/>
                <w:spacing w:val="8"/>
                <w:sz w:val="28"/>
                <w:szCs w:val="28"/>
                <w:lang w:val="kk-KZ"/>
              </w:rPr>
            </m:ctrlPr>
          </m:accPr>
          <m:e>
            <m:r>
              <w:rPr>
                <w:rFonts w:ascii="Cambria Math" w:hAnsi="Cambria Math"/>
                <w:spacing w:val="8"/>
                <w:sz w:val="28"/>
                <w:szCs w:val="28"/>
                <w:lang w:val="kk-KZ"/>
              </w:rPr>
              <m:t>b</m:t>
            </m:r>
          </m:e>
        </m:acc>
        <m:r>
          <w:rPr>
            <w:rFonts w:ascii="Cambria Math" w:hAnsi="Cambria Math"/>
            <w:spacing w:val="8"/>
            <w:sz w:val="28"/>
            <w:szCs w:val="28"/>
            <w:lang w:val="kk-KZ"/>
          </w:rPr>
          <m:t xml:space="preserve"> </m:t>
        </m:r>
      </m:oMath>
      <w:r w:rsidRPr="00F824D1">
        <w:rPr>
          <w:bCs/>
          <w:spacing w:val="2"/>
          <w:sz w:val="28"/>
          <w:szCs w:val="28"/>
          <w:lang w:val="kk-KZ"/>
        </w:rPr>
        <w:t xml:space="preserve">– </w:t>
      </w:r>
      <w:r w:rsidRPr="00F824D1">
        <w:rPr>
          <w:spacing w:val="2"/>
          <w:sz w:val="28"/>
          <w:szCs w:val="28"/>
          <w:lang w:val="kk-KZ"/>
        </w:rPr>
        <w:t>өндіріс мүмкіндіктерімен анықталатын шектеулер векторы</w:t>
      </w:r>
      <w:r w:rsidRPr="00F824D1">
        <w:rPr>
          <w:spacing w:val="3"/>
          <w:sz w:val="28"/>
          <w:szCs w:val="28"/>
          <w:lang w:val="kk-KZ"/>
        </w:rPr>
        <w:t xml:space="preserve"> [1, 5, 12]. Біз ұсынға</w:t>
      </w:r>
      <w:r w:rsidR="0040788F">
        <w:rPr>
          <w:spacing w:val="3"/>
          <w:sz w:val="28"/>
          <w:szCs w:val="28"/>
          <w:lang w:val="kk-KZ"/>
        </w:rPr>
        <w:t>н модельдің осылардан айырмашылы</w:t>
      </w:r>
      <w:r w:rsidRPr="00F824D1">
        <w:rPr>
          <w:spacing w:val="3"/>
          <w:sz w:val="28"/>
          <w:szCs w:val="28"/>
          <w:lang w:val="kk-KZ"/>
        </w:rPr>
        <w:t>ғы – кірістерді басқару моделі келтірілген өндірістік қатынастардан басқа өндіріс тазалығына шектеу қояды</w:t>
      </w:r>
      <w:r w:rsidRPr="00F824D1">
        <w:rPr>
          <w:spacing w:val="7"/>
          <w:sz w:val="28"/>
          <w:szCs w:val="28"/>
          <w:lang w:val="kk-KZ"/>
        </w:rPr>
        <w:t>:</w:t>
      </w:r>
      <w:r w:rsidR="0040788F">
        <w:rPr>
          <w:spacing w:val="7"/>
          <w:sz w:val="28"/>
          <w:szCs w:val="28"/>
          <w:lang w:val="kk-KZ"/>
        </w:rPr>
        <w:t xml:space="preserve"> </w:t>
      </w:r>
      <m:oMath>
        <m:bar>
          <m:barPr>
            <m:pos m:val="top"/>
            <m:ctrlPr>
              <w:rPr>
                <w:rFonts w:ascii="Cambria Math" w:hAnsi="Cambria Math"/>
                <w:i/>
                <w:iCs/>
                <w:spacing w:val="14"/>
                <w:sz w:val="28"/>
                <w:szCs w:val="28"/>
                <w:lang w:val="en-US"/>
              </w:rPr>
            </m:ctrlPr>
          </m:barPr>
          <m:e>
            <m:r>
              <w:rPr>
                <w:rFonts w:ascii="Cambria Math" w:hAnsi="Cambria Math"/>
                <w:spacing w:val="14"/>
                <w:sz w:val="28"/>
                <w:szCs w:val="28"/>
                <w:lang w:val="kk-KZ"/>
              </w:rPr>
              <m:t>w</m:t>
            </m:r>
          </m:e>
        </m:bar>
        <m:r>
          <w:rPr>
            <w:rFonts w:ascii="Cambria Math" w:hAnsi="Cambria Math"/>
            <w:spacing w:val="14"/>
            <w:sz w:val="28"/>
            <w:szCs w:val="28"/>
            <w:lang w:val="kk-KZ"/>
          </w:rPr>
          <m:t>≤</m:t>
        </m:r>
        <m:sSup>
          <m:sSupPr>
            <m:ctrlPr>
              <w:rPr>
                <w:rFonts w:ascii="Cambria Math" w:hAnsi="Cambria Math"/>
                <w:i/>
                <w:iCs/>
                <w:spacing w:val="14"/>
                <w:sz w:val="28"/>
                <w:szCs w:val="28"/>
                <w:lang w:val="en-US"/>
              </w:rPr>
            </m:ctrlPr>
          </m:sSupPr>
          <m:e>
            <m:bar>
              <m:barPr>
                <m:pos m:val="top"/>
                <m:ctrlPr>
                  <w:rPr>
                    <w:rFonts w:ascii="Cambria Math" w:hAnsi="Cambria Math"/>
                    <w:i/>
                    <w:iCs/>
                    <w:spacing w:val="14"/>
                    <w:sz w:val="28"/>
                    <w:szCs w:val="28"/>
                    <w:lang w:val="en-US"/>
                  </w:rPr>
                </m:ctrlPr>
              </m:barPr>
              <m:e>
                <m:r>
                  <w:rPr>
                    <w:rFonts w:ascii="Cambria Math" w:hAnsi="Cambria Math"/>
                    <w:spacing w:val="14"/>
                    <w:sz w:val="28"/>
                    <w:szCs w:val="28"/>
                    <w:lang w:val="kk-KZ"/>
                  </w:rPr>
                  <m:t>w</m:t>
                </m:r>
              </m:e>
            </m:bar>
          </m:e>
          <m:sup>
            <m:r>
              <w:rPr>
                <w:rFonts w:ascii="Cambria Math" w:hAnsi="Cambria Math"/>
                <w:spacing w:val="14"/>
                <w:sz w:val="28"/>
                <w:szCs w:val="28"/>
                <w:lang w:val="kk-KZ"/>
              </w:rPr>
              <m:t>*</m:t>
            </m:r>
          </m:sup>
        </m:sSup>
      </m:oMath>
      <w:r w:rsidRPr="00F824D1">
        <w:rPr>
          <w:spacing w:val="7"/>
          <w:sz w:val="28"/>
          <w:szCs w:val="28"/>
          <w:lang w:val="kk-KZ"/>
        </w:rPr>
        <w:t>, мұндағы</w:t>
      </w:r>
      <w:r w:rsidR="0040788F">
        <w:rPr>
          <w:spacing w:val="7"/>
          <w:sz w:val="28"/>
          <w:szCs w:val="28"/>
          <w:lang w:val="kk-KZ"/>
        </w:rPr>
        <w:t xml:space="preserve"> </w:t>
      </w:r>
      <m:oMath>
        <m:acc>
          <m:accPr>
            <m:chr m:val="̅"/>
            <m:ctrlPr>
              <w:rPr>
                <w:rFonts w:ascii="Cambria Math" w:hAnsi="Cambria Math"/>
                <w:i/>
                <w:spacing w:val="7"/>
                <w:sz w:val="28"/>
                <w:szCs w:val="28"/>
                <w:lang w:val="kk-KZ"/>
              </w:rPr>
            </m:ctrlPr>
          </m:accPr>
          <m:e>
            <m:r>
              <w:rPr>
                <w:rFonts w:ascii="Cambria Math" w:hAnsi="Cambria Math"/>
                <w:spacing w:val="7"/>
                <w:sz w:val="28"/>
                <w:szCs w:val="28"/>
                <w:lang w:val="kk-KZ"/>
              </w:rPr>
              <m:t>w</m:t>
            </m:r>
          </m:e>
        </m:acc>
      </m:oMath>
      <w:r w:rsidRPr="00F824D1">
        <w:rPr>
          <w:spacing w:val="7"/>
          <w:sz w:val="28"/>
          <w:szCs w:val="28"/>
          <w:lang w:val="kk-KZ"/>
        </w:rPr>
        <w:t xml:space="preserve"> </w:t>
      </w:r>
      <w:r w:rsidRPr="00F824D1">
        <w:rPr>
          <w:spacing w:val="7"/>
          <w:sz w:val="28"/>
          <w:szCs w:val="28"/>
        </w:rPr>
        <w:sym w:font="Symbol" w:char="F02D"/>
      </w:r>
      <w:r w:rsidRPr="00F824D1">
        <w:rPr>
          <w:spacing w:val="7"/>
          <w:sz w:val="28"/>
          <w:szCs w:val="28"/>
          <w:lang w:val="kk-KZ"/>
        </w:rPr>
        <w:t xml:space="preserve"> л</w:t>
      </w:r>
      <w:r w:rsidRPr="00F824D1">
        <w:rPr>
          <w:spacing w:val="4"/>
          <w:sz w:val="28"/>
          <w:szCs w:val="28"/>
          <w:lang w:val="kk-KZ"/>
        </w:rPr>
        <w:t>астау векторы;</w:t>
      </w:r>
      <w:r w:rsidR="0040788F" w:rsidRPr="0040788F">
        <w:rPr>
          <w:spacing w:val="4"/>
          <w:sz w:val="28"/>
          <w:szCs w:val="28"/>
          <w:lang w:val="kk-KZ"/>
        </w:rPr>
        <w:t xml:space="preserve"> </w:t>
      </w:r>
      <m:oMath>
        <m:sSup>
          <m:sSupPr>
            <m:ctrlPr>
              <w:rPr>
                <w:rFonts w:ascii="Cambria Math" w:hAnsi="Cambria Math"/>
                <w:i/>
                <w:iCs/>
                <w:spacing w:val="14"/>
                <w:sz w:val="28"/>
                <w:szCs w:val="28"/>
                <w:lang w:val="en-US"/>
              </w:rPr>
            </m:ctrlPr>
          </m:sSupPr>
          <m:e>
            <m:bar>
              <m:barPr>
                <m:pos m:val="top"/>
                <m:ctrlPr>
                  <w:rPr>
                    <w:rFonts w:ascii="Cambria Math" w:hAnsi="Cambria Math"/>
                    <w:i/>
                    <w:iCs/>
                    <w:spacing w:val="14"/>
                    <w:sz w:val="28"/>
                    <w:szCs w:val="28"/>
                    <w:lang w:val="en-US"/>
                  </w:rPr>
                </m:ctrlPr>
              </m:barPr>
              <m:e>
                <m:r>
                  <w:rPr>
                    <w:rFonts w:ascii="Cambria Math" w:hAnsi="Cambria Math"/>
                    <w:spacing w:val="14"/>
                    <w:sz w:val="28"/>
                    <w:szCs w:val="28"/>
                    <w:lang w:val="kk-KZ"/>
                  </w:rPr>
                  <m:t>w</m:t>
                </m:r>
              </m:e>
            </m:bar>
          </m:e>
          <m:sup>
            <m:r>
              <w:rPr>
                <w:rFonts w:ascii="Cambria Math" w:hAnsi="Cambria Math"/>
                <w:spacing w:val="14"/>
                <w:sz w:val="28"/>
                <w:szCs w:val="28"/>
                <w:lang w:val="kk-KZ"/>
              </w:rPr>
              <m:t>*</m:t>
            </m:r>
          </m:sup>
        </m:sSup>
      </m:oMath>
      <w:r w:rsidRPr="00F824D1">
        <w:rPr>
          <w:i/>
          <w:iCs/>
          <w:spacing w:val="14"/>
          <w:sz w:val="28"/>
          <w:szCs w:val="28"/>
          <w:lang w:val="en-US"/>
        </w:rPr>
        <w:sym w:font="Symbol" w:char="F02D"/>
      </w:r>
      <w:r w:rsidRPr="00F824D1">
        <w:rPr>
          <w:i/>
          <w:iCs/>
          <w:spacing w:val="14"/>
          <w:sz w:val="28"/>
          <w:szCs w:val="28"/>
          <w:lang w:val="kk-KZ"/>
        </w:rPr>
        <w:t xml:space="preserve"> </w:t>
      </w:r>
      <w:r w:rsidRPr="00F824D1">
        <w:rPr>
          <w:spacing w:val="1"/>
          <w:sz w:val="28"/>
          <w:szCs w:val="28"/>
          <w:lang w:val="kk-KZ"/>
        </w:rPr>
        <w:t>экологиялық нормативтер векторы, демек, әрбәр ластаудың түрі бойынша рұқсат етілген қалдықтар</w:t>
      </w:r>
      <w:r w:rsidRPr="00F824D1">
        <w:rPr>
          <w:spacing w:val="2"/>
          <w:sz w:val="28"/>
          <w:szCs w:val="28"/>
          <w:lang w:val="kk-KZ"/>
        </w:rPr>
        <w:t>.</w:t>
      </w:r>
      <w:r w:rsidRPr="00F824D1">
        <w:rPr>
          <w:i/>
          <w:iCs/>
          <w:spacing w:val="14"/>
          <w:sz w:val="28"/>
          <w:szCs w:val="28"/>
          <w:lang w:val="kk-KZ"/>
        </w:rPr>
        <w:t xml:space="preserve"> </w:t>
      </w:r>
      <w:r w:rsidRPr="0040788F">
        <w:rPr>
          <w:spacing w:val="2"/>
          <w:sz w:val="28"/>
          <w:szCs w:val="28"/>
          <w:lang w:val="kk-KZ"/>
        </w:rPr>
        <w:t xml:space="preserve">Және енгізілген қосымша шарт </w:t>
      </w:r>
      <m:oMath>
        <m:bar>
          <m:barPr>
            <m:pos m:val="top"/>
            <m:ctrlPr>
              <w:rPr>
                <w:rFonts w:ascii="Cambria Math" w:hAnsi="Cambria Math"/>
                <w:i/>
                <w:iCs/>
                <w:spacing w:val="14"/>
                <w:sz w:val="28"/>
                <w:szCs w:val="28"/>
                <w:lang w:val="en-US"/>
              </w:rPr>
            </m:ctrlPr>
          </m:barPr>
          <m:e>
            <m:r>
              <w:rPr>
                <w:rFonts w:ascii="Cambria Math" w:hAnsi="Cambria Math"/>
                <w:spacing w:val="14"/>
                <w:sz w:val="28"/>
                <w:szCs w:val="28"/>
                <w:lang w:val="kk-KZ"/>
              </w:rPr>
              <m:t>w</m:t>
            </m:r>
          </m:e>
        </m:bar>
        <m:r>
          <w:rPr>
            <w:rFonts w:ascii="Cambria Math" w:hAnsi="Cambria Math"/>
            <w:spacing w:val="14"/>
            <w:sz w:val="28"/>
            <w:szCs w:val="28"/>
            <w:lang w:val="kk-KZ"/>
          </w:rPr>
          <m:t>≤</m:t>
        </m:r>
        <m:sSup>
          <m:sSupPr>
            <m:ctrlPr>
              <w:rPr>
                <w:rFonts w:ascii="Cambria Math" w:hAnsi="Cambria Math"/>
                <w:i/>
                <w:iCs/>
                <w:spacing w:val="14"/>
                <w:sz w:val="28"/>
                <w:szCs w:val="28"/>
                <w:lang w:val="en-US"/>
              </w:rPr>
            </m:ctrlPr>
          </m:sSupPr>
          <m:e>
            <m:bar>
              <m:barPr>
                <m:pos m:val="top"/>
                <m:ctrlPr>
                  <w:rPr>
                    <w:rFonts w:ascii="Cambria Math" w:hAnsi="Cambria Math"/>
                    <w:i/>
                    <w:iCs/>
                    <w:spacing w:val="14"/>
                    <w:sz w:val="28"/>
                    <w:szCs w:val="28"/>
                    <w:lang w:val="en-US"/>
                  </w:rPr>
                </m:ctrlPr>
              </m:barPr>
              <m:e>
                <m:r>
                  <w:rPr>
                    <w:rFonts w:ascii="Cambria Math" w:hAnsi="Cambria Math"/>
                    <w:spacing w:val="14"/>
                    <w:sz w:val="28"/>
                    <w:szCs w:val="28"/>
                    <w:lang w:val="kk-KZ"/>
                  </w:rPr>
                  <m:t>w</m:t>
                </m:r>
              </m:e>
            </m:bar>
          </m:e>
          <m:sup>
            <m:r>
              <w:rPr>
                <w:rFonts w:ascii="Cambria Math" w:hAnsi="Cambria Math"/>
                <w:spacing w:val="14"/>
                <w:sz w:val="28"/>
                <w:szCs w:val="28"/>
                <w:lang w:val="kk-KZ"/>
              </w:rPr>
              <m:t>*</m:t>
            </m:r>
          </m:sup>
        </m:sSup>
        <m:r>
          <w:rPr>
            <w:rFonts w:ascii="Cambria Math" w:hAnsi="Cambria Math"/>
            <w:spacing w:val="14"/>
            <w:sz w:val="28"/>
            <w:szCs w:val="28"/>
            <w:lang w:val="kk-KZ"/>
          </w:rPr>
          <m:t xml:space="preserve"> </m:t>
        </m:r>
      </m:oMath>
      <w:r w:rsidRPr="0040788F">
        <w:rPr>
          <w:spacing w:val="2"/>
          <w:sz w:val="28"/>
          <w:szCs w:val="28"/>
          <w:lang w:val="kk-KZ"/>
        </w:rPr>
        <w:t>деп отырғанымыз – ластаушы заттың әрбір түрі бойынша рұқсат етілген қалдықтар көлемінен аспауы керек</w:t>
      </w:r>
      <w:r w:rsidRPr="00F824D1">
        <w:rPr>
          <w:spacing w:val="2"/>
          <w:sz w:val="28"/>
          <w:szCs w:val="28"/>
          <w:lang w:val="kk-KZ"/>
        </w:rPr>
        <w:t>.</w:t>
      </w:r>
      <w:r w:rsidRPr="0040788F">
        <w:rPr>
          <w:spacing w:val="2"/>
          <w:sz w:val="28"/>
          <w:szCs w:val="28"/>
          <w:lang w:val="kk-KZ"/>
        </w:rPr>
        <w:t xml:space="preserve"> </w:t>
      </w:r>
    </w:p>
    <w:p w14:paraId="7A77E495" w14:textId="7B1DEA40" w:rsidR="009B7A66" w:rsidRPr="0040788F" w:rsidRDefault="009B7A66" w:rsidP="009B7A66">
      <w:pPr>
        <w:shd w:val="clear" w:color="auto" w:fill="FFFFFF"/>
        <w:ind w:firstLine="567"/>
        <w:jc w:val="both"/>
        <w:rPr>
          <w:spacing w:val="2"/>
          <w:sz w:val="28"/>
          <w:szCs w:val="28"/>
          <w:lang w:val="kk-KZ"/>
        </w:rPr>
      </w:pPr>
      <w:r w:rsidRPr="0040788F">
        <w:rPr>
          <w:spacing w:val="2"/>
          <w:sz w:val="28"/>
          <w:szCs w:val="28"/>
          <w:lang w:val="kk-KZ"/>
        </w:rPr>
        <w:t>Нақтырақ айтатын болсақ, қолданыстағы бар болған модельдерден айырмашылығы</w:t>
      </w:r>
      <w:r w:rsidR="008C4283" w:rsidRPr="0040788F">
        <w:rPr>
          <w:spacing w:val="2"/>
          <w:sz w:val="28"/>
          <w:szCs w:val="28"/>
          <w:lang w:val="kk-KZ"/>
        </w:rPr>
        <w:t>н</w:t>
      </w:r>
      <w:r w:rsidRPr="0040788F">
        <w:rPr>
          <w:spacing w:val="2"/>
          <w:sz w:val="28"/>
          <w:szCs w:val="28"/>
          <w:lang w:val="kk-KZ"/>
        </w:rPr>
        <w:t xml:space="preserve">, жаңашылдығын </w:t>
      </w:r>
      <w:r w:rsidR="008C4283" w:rsidRPr="0040788F">
        <w:rPr>
          <w:spacing w:val="2"/>
          <w:sz w:val="28"/>
          <w:szCs w:val="28"/>
          <w:lang w:val="kk-KZ"/>
        </w:rPr>
        <w:t>2.3</w:t>
      </w:r>
      <w:r w:rsidRPr="0040788F">
        <w:rPr>
          <w:spacing w:val="2"/>
          <w:sz w:val="28"/>
          <w:szCs w:val="28"/>
          <w:lang w:val="kk-KZ"/>
        </w:rPr>
        <w:t>-кестеден көруге болады. Ұсынылып отырған модель мен</w:t>
      </w:r>
      <w:r w:rsidR="008C4283" w:rsidRPr="0040788F">
        <w:rPr>
          <w:spacing w:val="2"/>
          <w:sz w:val="28"/>
          <w:szCs w:val="28"/>
          <w:lang w:val="kk-KZ"/>
        </w:rPr>
        <w:t xml:space="preserve"> </w:t>
      </w:r>
      <w:r w:rsidRPr="0040788F">
        <w:rPr>
          <w:spacing w:val="2"/>
          <w:sz w:val="28"/>
          <w:szCs w:val="28"/>
          <w:lang w:val="kk-KZ"/>
        </w:rPr>
        <w:t xml:space="preserve">«MANAGER» программалау пакеті қолданысымен алынған нәтиже кестеде келтірілген. </w:t>
      </w:r>
    </w:p>
    <w:p w14:paraId="64891FCA" w14:textId="36BBC492" w:rsidR="009B7A66" w:rsidRPr="00473CD6" w:rsidRDefault="009B7A66" w:rsidP="00473CD6">
      <w:pPr>
        <w:pStyle w:val="MDPI41tablecaption"/>
        <w:spacing w:before="0" w:after="0" w:line="240" w:lineRule="auto"/>
        <w:ind w:left="0" w:right="-1"/>
        <w:rPr>
          <w:rFonts w:ascii="Times New Roman" w:hAnsi="Times New Roman"/>
          <w:sz w:val="28"/>
          <w:szCs w:val="28"/>
          <w:lang w:val="kk-KZ"/>
        </w:rPr>
      </w:pPr>
      <w:r w:rsidRPr="00473CD6">
        <w:rPr>
          <w:rFonts w:ascii="Times New Roman" w:hAnsi="Times New Roman"/>
          <w:spacing w:val="2"/>
          <w:sz w:val="28"/>
          <w:szCs w:val="28"/>
          <w:lang w:val="kk-KZ" w:eastAsia="ru-RU" w:bidi="ar-SA"/>
        </w:rPr>
        <w:t xml:space="preserve">Кесте </w:t>
      </w:r>
      <w:r w:rsidR="008C4283" w:rsidRPr="00473CD6">
        <w:rPr>
          <w:rFonts w:ascii="Times New Roman" w:hAnsi="Times New Roman"/>
          <w:spacing w:val="2"/>
          <w:sz w:val="28"/>
          <w:szCs w:val="28"/>
          <w:lang w:val="kk-KZ" w:eastAsia="ru-RU" w:bidi="ar-SA"/>
        </w:rPr>
        <w:t>2</w:t>
      </w:r>
      <w:r w:rsidRPr="00473CD6">
        <w:rPr>
          <w:rFonts w:ascii="Times New Roman" w:hAnsi="Times New Roman"/>
          <w:spacing w:val="2"/>
          <w:sz w:val="28"/>
          <w:szCs w:val="28"/>
          <w:lang w:val="kk-KZ" w:eastAsia="ru-RU" w:bidi="ar-SA"/>
        </w:rPr>
        <w:t>.</w:t>
      </w:r>
      <w:r w:rsidR="008C4283" w:rsidRPr="00473CD6">
        <w:rPr>
          <w:rFonts w:ascii="Times New Roman" w:hAnsi="Times New Roman"/>
          <w:spacing w:val="2"/>
          <w:sz w:val="28"/>
          <w:szCs w:val="28"/>
          <w:lang w:val="kk-KZ" w:eastAsia="ru-RU" w:bidi="ar-SA"/>
        </w:rPr>
        <w:t>3</w:t>
      </w:r>
      <w:r w:rsidRPr="00473CD6">
        <w:rPr>
          <w:rFonts w:ascii="Times New Roman" w:hAnsi="Times New Roman"/>
          <w:spacing w:val="2"/>
          <w:sz w:val="28"/>
          <w:szCs w:val="28"/>
          <w:lang w:val="kk-KZ" w:eastAsia="ru-RU" w:bidi="ar-SA"/>
        </w:rPr>
        <w:t xml:space="preserve"> Атырау МӨЗ алғашқы өңдеу қондырғысының қалдықтарын</w:t>
      </w:r>
      <w:r w:rsidRPr="00473CD6">
        <w:rPr>
          <w:rFonts w:ascii="Times New Roman" w:hAnsi="Times New Roman"/>
          <w:sz w:val="28"/>
          <w:szCs w:val="28"/>
          <w:lang w:val="kk-KZ"/>
        </w:rPr>
        <w:t xml:space="preserve"> оптимизациялау есебін шешуде белгілі модельдер мен қалдықтарды басқарудың ұсынылған моделін қолдану нәтижелерін салыстыру</w:t>
      </w:r>
    </w:p>
    <w:tbl>
      <w:tblPr>
        <w:tblW w:w="9322"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2237"/>
        <w:gridCol w:w="2231"/>
        <w:gridCol w:w="2126"/>
        <w:gridCol w:w="2236"/>
      </w:tblGrid>
      <w:tr w:rsidR="009B7A66" w:rsidRPr="00473CD6" w14:paraId="423C764D" w14:textId="77777777" w:rsidTr="00473CD6">
        <w:tc>
          <w:tcPr>
            <w:tcW w:w="498" w:type="dxa"/>
          </w:tcPr>
          <w:p w14:paraId="2D5EB0F3" w14:textId="77777777" w:rsidR="009B7A66" w:rsidRPr="00473CD6" w:rsidRDefault="009B7A66" w:rsidP="00426861">
            <w:pPr>
              <w:pStyle w:val="MDPI41tablecaption"/>
              <w:spacing w:before="0" w:after="0" w:line="240" w:lineRule="auto"/>
              <w:ind w:left="0" w:right="-1"/>
              <w:jc w:val="center"/>
              <w:rPr>
                <w:rFonts w:ascii="Times New Roman" w:hAnsi="Times New Roman"/>
                <w:b/>
                <w:sz w:val="24"/>
                <w:szCs w:val="28"/>
                <w:lang w:val="kk-KZ"/>
              </w:rPr>
            </w:pPr>
            <w:r w:rsidRPr="00473CD6">
              <w:rPr>
                <w:rFonts w:ascii="Times New Roman" w:hAnsi="Times New Roman"/>
                <w:b/>
                <w:sz w:val="24"/>
                <w:szCs w:val="28"/>
                <w:lang w:val="kk-KZ"/>
              </w:rPr>
              <w:t>№</w:t>
            </w:r>
          </w:p>
        </w:tc>
        <w:tc>
          <w:tcPr>
            <w:tcW w:w="2280" w:type="dxa"/>
          </w:tcPr>
          <w:p w14:paraId="24B7200A" w14:textId="77777777" w:rsidR="009B7A66" w:rsidRPr="00473CD6" w:rsidRDefault="009B7A66" w:rsidP="00426861">
            <w:pPr>
              <w:pStyle w:val="MDPI41tablecaption"/>
              <w:spacing w:before="0" w:after="0" w:line="240" w:lineRule="auto"/>
              <w:ind w:left="0" w:right="-1"/>
              <w:jc w:val="center"/>
              <w:rPr>
                <w:rFonts w:ascii="Times New Roman" w:hAnsi="Times New Roman"/>
                <w:b/>
                <w:sz w:val="28"/>
                <w:szCs w:val="28"/>
                <w:lang w:val="kk-KZ"/>
              </w:rPr>
            </w:pPr>
            <w:r w:rsidRPr="00473CD6">
              <w:rPr>
                <w:rFonts w:ascii="Times New Roman" w:hAnsi="Times New Roman"/>
                <w:b/>
                <w:sz w:val="28"/>
                <w:szCs w:val="28"/>
                <w:lang w:val="kk-KZ"/>
              </w:rPr>
              <w:t>Қолданылған модельдер атаулары</w:t>
            </w:r>
          </w:p>
        </w:tc>
        <w:tc>
          <w:tcPr>
            <w:tcW w:w="2231" w:type="dxa"/>
          </w:tcPr>
          <w:p w14:paraId="2054D73B" w14:textId="77777777" w:rsidR="009B7A66" w:rsidRPr="00473CD6" w:rsidRDefault="009B7A66" w:rsidP="00426861">
            <w:pPr>
              <w:pStyle w:val="MDPI41tablecaption"/>
              <w:spacing w:before="0" w:after="0" w:line="240" w:lineRule="auto"/>
              <w:ind w:left="0" w:right="-1"/>
              <w:jc w:val="center"/>
              <w:rPr>
                <w:rFonts w:ascii="Times New Roman" w:hAnsi="Times New Roman"/>
                <w:b/>
                <w:sz w:val="28"/>
                <w:szCs w:val="28"/>
                <w:lang w:val="kk-KZ"/>
              </w:rPr>
            </w:pPr>
            <w:r w:rsidRPr="00473CD6">
              <w:rPr>
                <w:rFonts w:ascii="Times New Roman" w:hAnsi="Times New Roman"/>
                <w:b/>
                <w:i/>
                <w:sz w:val="28"/>
                <w:szCs w:val="28"/>
                <w:lang w:val="kk-KZ"/>
              </w:rPr>
              <w:t>F</w:t>
            </w:r>
            <w:r w:rsidRPr="00473CD6">
              <w:rPr>
                <w:rFonts w:ascii="Times New Roman" w:hAnsi="Times New Roman"/>
                <w:b/>
                <w:sz w:val="28"/>
                <w:szCs w:val="28"/>
                <w:lang w:val="kk-KZ"/>
              </w:rPr>
              <w:t>(</w:t>
            </w:r>
            <w:r w:rsidRPr="00473CD6">
              <w:rPr>
                <w:rFonts w:ascii="Times New Roman" w:hAnsi="Times New Roman"/>
                <w:b/>
                <w:i/>
                <w:sz w:val="28"/>
                <w:szCs w:val="28"/>
                <w:lang w:val="kk-KZ"/>
              </w:rPr>
              <w:t>x</w:t>
            </w:r>
            <w:r w:rsidRPr="00473CD6">
              <w:rPr>
                <w:rFonts w:ascii="Times New Roman" w:hAnsi="Times New Roman"/>
                <w:b/>
                <w:sz w:val="28"/>
                <w:szCs w:val="28"/>
                <w:lang w:val="kk-KZ"/>
              </w:rPr>
              <w:t>)</w:t>
            </w:r>
            <w:r w:rsidRPr="00473CD6">
              <w:rPr>
                <w:rFonts w:ascii="Times New Roman" w:hAnsi="Times New Roman"/>
                <w:b/>
                <w:i/>
                <w:sz w:val="28"/>
                <w:szCs w:val="28"/>
                <w:lang w:val="kk-KZ"/>
              </w:rPr>
              <w:t xml:space="preserve"> м</w:t>
            </w:r>
            <w:r w:rsidRPr="00473CD6">
              <w:rPr>
                <w:rFonts w:ascii="Times New Roman" w:hAnsi="Times New Roman"/>
                <w:b/>
                <w:sz w:val="28"/>
                <w:szCs w:val="28"/>
                <w:lang w:val="kk-KZ"/>
              </w:rPr>
              <w:t xml:space="preserve">ақсатты функциясының оптималды мәні </w:t>
            </w:r>
          </w:p>
        </w:tc>
        <w:tc>
          <w:tcPr>
            <w:tcW w:w="2126" w:type="dxa"/>
          </w:tcPr>
          <w:p w14:paraId="71D1C3BA" w14:textId="77777777" w:rsidR="009B7A66" w:rsidRPr="00473CD6" w:rsidRDefault="009B7A66" w:rsidP="00426861">
            <w:pPr>
              <w:pStyle w:val="MDPI41tablecaption"/>
              <w:spacing w:before="0" w:after="0" w:line="240" w:lineRule="auto"/>
              <w:ind w:left="0" w:right="-1"/>
              <w:jc w:val="center"/>
              <w:rPr>
                <w:rFonts w:ascii="Times New Roman" w:hAnsi="Times New Roman"/>
                <w:b/>
                <w:sz w:val="28"/>
                <w:szCs w:val="28"/>
                <w:lang w:val="ru-RU"/>
              </w:rPr>
            </w:pPr>
            <w:r w:rsidRPr="00473CD6">
              <w:rPr>
                <w:rFonts w:ascii="Times New Roman" w:hAnsi="Times New Roman"/>
                <w:b/>
                <w:sz w:val="28"/>
                <w:szCs w:val="28"/>
                <w:lang w:val="kk-KZ"/>
              </w:rPr>
              <w:t xml:space="preserve">Қолданыстағы ресурстар қалдығы </w:t>
            </w:r>
          </w:p>
        </w:tc>
        <w:tc>
          <w:tcPr>
            <w:tcW w:w="2187" w:type="dxa"/>
          </w:tcPr>
          <w:p w14:paraId="174EB9D9" w14:textId="1D68DDDF" w:rsidR="009B7A66" w:rsidRPr="00473CD6" w:rsidRDefault="00C64898" w:rsidP="00426861">
            <w:pPr>
              <w:pStyle w:val="MDPI41tablecaption"/>
              <w:spacing w:before="0" w:after="0" w:line="240" w:lineRule="auto"/>
              <w:ind w:left="0" w:right="-1"/>
              <w:jc w:val="center"/>
              <w:rPr>
                <w:rFonts w:ascii="Times New Roman" w:hAnsi="Times New Roman"/>
                <w:b/>
                <w:sz w:val="28"/>
                <w:szCs w:val="28"/>
                <w:lang w:val="kk-KZ"/>
              </w:rPr>
            </w:pPr>
            <m:oMath>
              <m:sSup>
                <m:sSupPr>
                  <m:ctrlPr>
                    <w:rPr>
                      <w:rFonts w:ascii="Cambria Math" w:hAnsi="Cambria Math"/>
                      <w:i/>
                      <w:iCs/>
                      <w:spacing w:val="14"/>
                      <w:sz w:val="28"/>
                      <w:szCs w:val="28"/>
                    </w:rPr>
                  </m:ctrlPr>
                </m:sSupPr>
                <m:e>
                  <m:bar>
                    <m:barPr>
                      <m:pos m:val="top"/>
                      <m:ctrlPr>
                        <w:rPr>
                          <w:rFonts w:ascii="Cambria Math" w:hAnsi="Cambria Math"/>
                          <w:i/>
                          <w:iCs/>
                          <w:spacing w:val="14"/>
                          <w:sz w:val="28"/>
                          <w:szCs w:val="28"/>
                        </w:rPr>
                      </m:ctrlPr>
                    </m:barPr>
                    <m:e>
                      <m:r>
                        <w:rPr>
                          <w:rFonts w:ascii="Cambria Math" w:hAnsi="Cambria Math"/>
                          <w:spacing w:val="14"/>
                          <w:sz w:val="28"/>
                          <w:szCs w:val="28"/>
                          <w:lang w:val="kk-KZ"/>
                        </w:rPr>
                        <m:t>w</m:t>
                      </m:r>
                    </m:e>
                  </m:bar>
                </m:e>
                <m:sup>
                  <m:r>
                    <w:rPr>
                      <w:rFonts w:ascii="Cambria Math" w:hAnsi="Cambria Math"/>
                      <w:spacing w:val="14"/>
                      <w:sz w:val="28"/>
                      <w:szCs w:val="28"/>
                      <w:lang w:val="kk-KZ"/>
                    </w:rPr>
                    <m:t>*</m:t>
                  </m:r>
                </m:sup>
              </m:sSup>
            </m:oMath>
            <w:r w:rsidR="009B7A66" w:rsidRPr="00473CD6">
              <w:rPr>
                <w:rFonts w:ascii="Times New Roman" w:hAnsi="Times New Roman"/>
                <w:b/>
                <w:sz w:val="28"/>
                <w:szCs w:val="28"/>
                <w:lang w:val="kk-KZ"/>
              </w:rPr>
              <w:t xml:space="preserve">экологиялық нормативтер векторын ескеру </w:t>
            </w:r>
          </w:p>
        </w:tc>
      </w:tr>
      <w:tr w:rsidR="009B7A66" w:rsidRPr="00473CD6" w14:paraId="6C7994A8" w14:textId="77777777" w:rsidTr="00473CD6">
        <w:tc>
          <w:tcPr>
            <w:tcW w:w="498" w:type="dxa"/>
          </w:tcPr>
          <w:p w14:paraId="249331DB" w14:textId="77777777" w:rsidR="009B7A66" w:rsidRPr="00473CD6" w:rsidRDefault="009B7A66" w:rsidP="00426861">
            <w:pPr>
              <w:pStyle w:val="MDPI41tablecaption"/>
              <w:spacing w:before="0" w:after="0" w:line="240" w:lineRule="auto"/>
              <w:ind w:left="0" w:right="-1"/>
              <w:rPr>
                <w:rFonts w:ascii="Times New Roman" w:hAnsi="Times New Roman"/>
                <w:sz w:val="28"/>
                <w:szCs w:val="28"/>
                <w:lang w:val="kk-KZ"/>
              </w:rPr>
            </w:pPr>
            <w:r w:rsidRPr="00473CD6">
              <w:rPr>
                <w:rFonts w:ascii="Times New Roman" w:hAnsi="Times New Roman"/>
                <w:sz w:val="28"/>
                <w:szCs w:val="28"/>
                <w:lang w:val="kk-KZ"/>
              </w:rPr>
              <w:t>1</w:t>
            </w:r>
          </w:p>
        </w:tc>
        <w:tc>
          <w:tcPr>
            <w:tcW w:w="2280" w:type="dxa"/>
          </w:tcPr>
          <w:p w14:paraId="3DEC55C8" w14:textId="77777777" w:rsidR="009B7A66" w:rsidRPr="00473CD6" w:rsidRDefault="009B7A66" w:rsidP="00426861">
            <w:pPr>
              <w:pStyle w:val="MDPI41tablecaption"/>
              <w:spacing w:before="0" w:after="0" w:line="240" w:lineRule="auto"/>
              <w:ind w:left="0" w:right="-1"/>
              <w:rPr>
                <w:rFonts w:ascii="Times New Roman" w:hAnsi="Times New Roman"/>
                <w:sz w:val="28"/>
                <w:szCs w:val="28"/>
                <w:lang w:val="kk-KZ"/>
              </w:rPr>
            </w:pPr>
            <w:r w:rsidRPr="00473CD6">
              <w:rPr>
                <w:rFonts w:ascii="Times New Roman" w:hAnsi="Times New Roman"/>
                <w:sz w:val="28"/>
                <w:szCs w:val="28"/>
                <w:lang w:val="kk-KZ"/>
              </w:rPr>
              <w:t xml:space="preserve">Қалдықтарды басқарудың модельдері </w:t>
            </w:r>
            <w:r w:rsidRPr="00473CD6">
              <w:rPr>
                <w:rFonts w:ascii="Times New Roman" w:hAnsi="Times New Roman"/>
                <w:spacing w:val="3"/>
                <w:sz w:val="28"/>
                <w:szCs w:val="28"/>
                <w:lang w:val="ru-RU"/>
              </w:rPr>
              <w:t>[1, 5, 8, 12]</w:t>
            </w:r>
          </w:p>
        </w:tc>
        <w:tc>
          <w:tcPr>
            <w:tcW w:w="2231" w:type="dxa"/>
            <w:vAlign w:val="center"/>
          </w:tcPr>
          <w:p w14:paraId="2EA3AE7A" w14:textId="77777777" w:rsidR="009B7A66" w:rsidRPr="00473CD6" w:rsidRDefault="009B7A66" w:rsidP="00426861">
            <w:pPr>
              <w:pStyle w:val="MDPI41tablecaption"/>
              <w:spacing w:before="0" w:after="0" w:line="240" w:lineRule="auto"/>
              <w:ind w:left="0" w:right="-1"/>
              <w:jc w:val="center"/>
              <w:rPr>
                <w:rFonts w:ascii="Times New Roman" w:hAnsi="Times New Roman"/>
                <w:noProof/>
                <w:color w:val="0000FF"/>
                <w:spacing w:val="5"/>
                <w:position w:val="-12"/>
                <w:sz w:val="28"/>
                <w:szCs w:val="28"/>
                <w:lang w:val="ru-RU"/>
              </w:rPr>
            </w:pPr>
            <w:r w:rsidRPr="00473CD6">
              <w:rPr>
                <w:rFonts w:ascii="Times New Roman" w:hAnsi="Times New Roman"/>
                <w:i/>
                <w:sz w:val="28"/>
                <w:szCs w:val="28"/>
              </w:rPr>
              <w:t>F</w:t>
            </w:r>
            <w:r w:rsidRPr="00473CD6">
              <w:rPr>
                <w:rFonts w:ascii="Times New Roman" w:hAnsi="Times New Roman"/>
                <w:sz w:val="28"/>
                <w:szCs w:val="28"/>
                <w:lang w:val="ru-RU"/>
              </w:rPr>
              <w:t>(</w:t>
            </w:r>
            <w:r w:rsidRPr="00473CD6">
              <w:rPr>
                <w:rFonts w:ascii="Times New Roman" w:hAnsi="Times New Roman"/>
                <w:i/>
                <w:sz w:val="28"/>
                <w:szCs w:val="28"/>
              </w:rPr>
              <w:t>x</w:t>
            </w:r>
            <w:r w:rsidRPr="00473CD6">
              <w:rPr>
                <w:rFonts w:ascii="Times New Roman" w:hAnsi="Times New Roman"/>
                <w:sz w:val="28"/>
                <w:szCs w:val="28"/>
                <w:lang w:val="ru-RU"/>
              </w:rPr>
              <w:t>)</w:t>
            </w:r>
          </w:p>
          <w:p w14:paraId="58694979" w14:textId="77777777" w:rsidR="009B7A66" w:rsidRPr="00473CD6" w:rsidRDefault="009B7A66" w:rsidP="00426861">
            <w:pPr>
              <w:pStyle w:val="MDPI41tablecaption"/>
              <w:spacing w:before="0" w:after="0" w:line="240" w:lineRule="auto"/>
              <w:ind w:left="0" w:right="-1"/>
              <w:jc w:val="center"/>
              <w:rPr>
                <w:rFonts w:ascii="Times New Roman" w:hAnsi="Times New Roman"/>
                <w:sz w:val="28"/>
                <w:szCs w:val="28"/>
                <w:lang w:val="ru-RU"/>
              </w:rPr>
            </w:pPr>
            <w:r w:rsidRPr="00473CD6">
              <w:rPr>
                <w:rFonts w:ascii="Times New Roman" w:hAnsi="Times New Roman"/>
                <w:sz w:val="28"/>
                <w:szCs w:val="28"/>
                <w:lang w:val="ru-RU"/>
              </w:rPr>
              <w:t>3690 мың теңге</w:t>
            </w:r>
          </w:p>
        </w:tc>
        <w:tc>
          <w:tcPr>
            <w:tcW w:w="2126" w:type="dxa"/>
            <w:vAlign w:val="center"/>
          </w:tcPr>
          <w:p w14:paraId="5A3487EA" w14:textId="77777777" w:rsidR="009B7A66" w:rsidRPr="00473CD6" w:rsidRDefault="009B7A66" w:rsidP="00426861">
            <w:pPr>
              <w:pStyle w:val="MDPI41tablecaption"/>
              <w:spacing w:before="0" w:after="0" w:line="240" w:lineRule="auto"/>
              <w:ind w:left="0" w:right="-1"/>
              <w:jc w:val="center"/>
              <w:rPr>
                <w:rFonts w:ascii="Times New Roman" w:hAnsi="Times New Roman"/>
                <w:sz w:val="28"/>
                <w:szCs w:val="28"/>
                <w:lang w:val="kk-KZ"/>
              </w:rPr>
            </w:pPr>
            <w:r w:rsidRPr="00473CD6">
              <w:rPr>
                <w:rFonts w:ascii="Times New Roman" w:hAnsi="Times New Roman"/>
                <w:sz w:val="28"/>
                <w:szCs w:val="28"/>
                <w:lang w:val="kk-KZ"/>
              </w:rPr>
              <w:t xml:space="preserve">0, барлық ресурстар толықтай пайдаланылады </w:t>
            </w:r>
          </w:p>
        </w:tc>
        <w:tc>
          <w:tcPr>
            <w:tcW w:w="2187" w:type="dxa"/>
          </w:tcPr>
          <w:p w14:paraId="2C4EF77F" w14:textId="77777777" w:rsidR="009B7A66" w:rsidRPr="00473CD6" w:rsidRDefault="009B7A66" w:rsidP="00426861">
            <w:pPr>
              <w:pStyle w:val="MDPI41tablecaption"/>
              <w:spacing w:before="0" w:after="0" w:line="240" w:lineRule="auto"/>
              <w:ind w:left="0" w:right="-1"/>
              <w:jc w:val="center"/>
              <w:rPr>
                <w:rFonts w:ascii="Times New Roman" w:hAnsi="Times New Roman"/>
                <w:sz w:val="28"/>
                <w:szCs w:val="28"/>
                <w:lang w:val="kk-KZ"/>
              </w:rPr>
            </w:pPr>
            <w:r w:rsidRPr="00473CD6">
              <w:rPr>
                <w:rFonts w:ascii="Times New Roman" w:hAnsi="Times New Roman"/>
                <w:iCs/>
                <w:spacing w:val="14"/>
                <w:sz w:val="28"/>
                <w:szCs w:val="28"/>
                <w:lang w:val="ru-RU"/>
              </w:rPr>
              <w:t>ескерілмейді</w:t>
            </w:r>
          </w:p>
        </w:tc>
      </w:tr>
      <w:tr w:rsidR="009B7A66" w:rsidRPr="00FB0DF1" w14:paraId="118E1CC4" w14:textId="77777777" w:rsidTr="00473CD6">
        <w:tc>
          <w:tcPr>
            <w:tcW w:w="498" w:type="dxa"/>
          </w:tcPr>
          <w:p w14:paraId="0F48E2DA" w14:textId="77777777" w:rsidR="009B7A66" w:rsidRPr="00473CD6" w:rsidRDefault="009B7A66" w:rsidP="00426861">
            <w:pPr>
              <w:pStyle w:val="MDPI41tablecaption"/>
              <w:spacing w:before="0" w:after="0" w:line="240" w:lineRule="auto"/>
              <w:ind w:left="0" w:right="-1"/>
              <w:rPr>
                <w:rFonts w:ascii="Times New Roman" w:hAnsi="Times New Roman"/>
                <w:sz w:val="28"/>
                <w:szCs w:val="28"/>
                <w:lang w:val="kk-KZ"/>
              </w:rPr>
            </w:pPr>
            <w:r w:rsidRPr="00473CD6">
              <w:rPr>
                <w:rFonts w:ascii="Times New Roman" w:hAnsi="Times New Roman"/>
                <w:sz w:val="28"/>
                <w:szCs w:val="28"/>
                <w:lang w:val="kk-KZ"/>
              </w:rPr>
              <w:t>2</w:t>
            </w:r>
          </w:p>
        </w:tc>
        <w:tc>
          <w:tcPr>
            <w:tcW w:w="2280" w:type="dxa"/>
          </w:tcPr>
          <w:p w14:paraId="7A33755F" w14:textId="77777777" w:rsidR="009B7A66" w:rsidRPr="00473CD6" w:rsidRDefault="009B7A66" w:rsidP="00426861">
            <w:pPr>
              <w:pStyle w:val="MDPI41tablecaption"/>
              <w:spacing w:before="0" w:after="0" w:line="240" w:lineRule="auto"/>
              <w:ind w:left="0" w:right="-1"/>
              <w:rPr>
                <w:rFonts w:ascii="Times New Roman" w:hAnsi="Times New Roman"/>
                <w:sz w:val="28"/>
                <w:szCs w:val="28"/>
                <w:lang w:val="kk-KZ"/>
              </w:rPr>
            </w:pPr>
            <w:r w:rsidRPr="00473CD6">
              <w:rPr>
                <w:rFonts w:ascii="Times New Roman" w:hAnsi="Times New Roman"/>
                <w:sz w:val="28"/>
                <w:szCs w:val="28"/>
                <w:lang w:val="kk-KZ"/>
              </w:rPr>
              <w:t>Өндірістің тазалығын ескере отырып, қалдықтарды басқарудың ұсынылып отырған моделі</w:t>
            </w:r>
          </w:p>
        </w:tc>
        <w:tc>
          <w:tcPr>
            <w:tcW w:w="2231" w:type="dxa"/>
            <w:vAlign w:val="center"/>
          </w:tcPr>
          <w:p w14:paraId="7CF8F54D" w14:textId="709C68AB" w:rsidR="00D00639" w:rsidRPr="00473CD6" w:rsidRDefault="00D00639" w:rsidP="00426861">
            <w:pPr>
              <w:pStyle w:val="MDPI41tablecaption"/>
              <w:spacing w:before="0" w:after="0" w:line="240" w:lineRule="auto"/>
              <w:ind w:left="0" w:right="-1"/>
              <w:jc w:val="center"/>
              <w:rPr>
                <w:rFonts w:ascii="Times New Roman" w:hAnsi="Times New Roman"/>
                <w:iCs/>
                <w:spacing w:val="14"/>
                <w:sz w:val="28"/>
                <w:szCs w:val="28"/>
              </w:rPr>
            </w:pPr>
            <m:oMathPara>
              <m:oMath>
                <m:r>
                  <w:rPr>
                    <w:rFonts w:ascii="Cambria Math" w:hAnsi="Cambria Math"/>
                    <w:spacing w:val="14"/>
                    <w:sz w:val="28"/>
                    <w:szCs w:val="28"/>
                  </w:rPr>
                  <m:t>P=pF</m:t>
                </m:r>
                <m:d>
                  <m:dPr>
                    <m:ctrlPr>
                      <w:rPr>
                        <w:rFonts w:ascii="Cambria Math" w:hAnsi="Cambria Math"/>
                        <w:i/>
                        <w:iCs/>
                        <w:spacing w:val="14"/>
                        <w:sz w:val="28"/>
                        <w:szCs w:val="28"/>
                      </w:rPr>
                    </m:ctrlPr>
                  </m:dPr>
                  <m:e>
                    <m:acc>
                      <m:accPr>
                        <m:chr m:val="̅"/>
                        <m:ctrlPr>
                          <w:rPr>
                            <w:rFonts w:ascii="Cambria Math" w:hAnsi="Cambria Math"/>
                            <w:i/>
                            <w:iCs/>
                            <w:spacing w:val="14"/>
                            <w:sz w:val="28"/>
                            <w:szCs w:val="28"/>
                          </w:rPr>
                        </m:ctrlPr>
                      </m:accPr>
                      <m:e>
                        <m:r>
                          <w:rPr>
                            <w:rFonts w:ascii="Cambria Math" w:hAnsi="Cambria Math"/>
                            <w:spacing w:val="14"/>
                            <w:sz w:val="28"/>
                            <w:szCs w:val="28"/>
                          </w:rPr>
                          <m:t>x</m:t>
                        </m:r>
                      </m:e>
                    </m:acc>
                  </m:e>
                </m:d>
                <m:r>
                  <w:rPr>
                    <w:rFonts w:ascii="Cambria Math" w:hAnsi="Cambria Math"/>
                    <w:spacing w:val="14"/>
                    <w:sz w:val="28"/>
                    <w:szCs w:val="28"/>
                  </w:rPr>
                  <m:t>-</m:t>
                </m:r>
                <m:acc>
                  <m:accPr>
                    <m:chr m:val="̅"/>
                    <m:ctrlPr>
                      <w:rPr>
                        <w:rFonts w:ascii="Cambria Math" w:hAnsi="Cambria Math"/>
                        <w:i/>
                        <w:iCs/>
                        <w:spacing w:val="14"/>
                        <w:sz w:val="28"/>
                        <w:szCs w:val="28"/>
                      </w:rPr>
                    </m:ctrlPr>
                  </m:accPr>
                  <m:e>
                    <m:r>
                      <w:rPr>
                        <w:rFonts w:ascii="Cambria Math" w:hAnsi="Cambria Math"/>
                        <w:spacing w:val="14"/>
                        <w:sz w:val="28"/>
                        <w:szCs w:val="28"/>
                      </w:rPr>
                      <m:t>z</m:t>
                    </m:r>
                  </m:e>
                </m:acc>
                <m:acc>
                  <m:accPr>
                    <m:chr m:val="̅"/>
                    <m:ctrlPr>
                      <w:rPr>
                        <w:rFonts w:ascii="Cambria Math" w:hAnsi="Cambria Math"/>
                        <w:i/>
                        <w:iCs/>
                        <w:spacing w:val="14"/>
                        <w:sz w:val="28"/>
                        <w:szCs w:val="28"/>
                      </w:rPr>
                    </m:ctrlPr>
                  </m:accPr>
                  <m:e>
                    <m:r>
                      <w:rPr>
                        <w:rFonts w:ascii="Cambria Math" w:hAnsi="Cambria Math"/>
                        <w:spacing w:val="14"/>
                        <w:sz w:val="28"/>
                        <w:szCs w:val="28"/>
                      </w:rPr>
                      <m:t>μ</m:t>
                    </m:r>
                  </m:e>
                </m:acc>
              </m:oMath>
            </m:oMathPara>
          </w:p>
          <w:p w14:paraId="388F14E2" w14:textId="0DBF3FA2" w:rsidR="009B7A66" w:rsidRPr="00473CD6" w:rsidRDefault="009B7A66" w:rsidP="00426861">
            <w:pPr>
              <w:pStyle w:val="MDPI41tablecaption"/>
              <w:spacing w:before="0" w:after="0" w:line="240" w:lineRule="auto"/>
              <w:ind w:left="0" w:right="-1"/>
              <w:jc w:val="center"/>
              <w:rPr>
                <w:rFonts w:ascii="Times New Roman" w:hAnsi="Times New Roman"/>
                <w:sz w:val="28"/>
                <w:szCs w:val="28"/>
                <w:lang w:val="kk-KZ"/>
              </w:rPr>
            </w:pPr>
            <w:r w:rsidRPr="00473CD6">
              <w:rPr>
                <w:rFonts w:ascii="Times New Roman" w:hAnsi="Times New Roman"/>
                <w:iCs/>
                <w:spacing w:val="14"/>
                <w:sz w:val="28"/>
                <w:szCs w:val="28"/>
              </w:rPr>
              <w:t xml:space="preserve">3567 </w:t>
            </w:r>
            <w:r w:rsidRPr="00473CD6">
              <w:rPr>
                <w:rFonts w:ascii="Times New Roman" w:hAnsi="Times New Roman"/>
                <w:iCs/>
                <w:spacing w:val="14"/>
                <w:sz w:val="28"/>
                <w:szCs w:val="28"/>
                <w:lang w:val="kk-KZ"/>
              </w:rPr>
              <w:t>мың теңге</w:t>
            </w:r>
          </w:p>
        </w:tc>
        <w:tc>
          <w:tcPr>
            <w:tcW w:w="2126" w:type="dxa"/>
            <w:vAlign w:val="center"/>
          </w:tcPr>
          <w:p w14:paraId="6420EDC7" w14:textId="77777777" w:rsidR="009B7A66" w:rsidRPr="00473CD6" w:rsidRDefault="009B7A66" w:rsidP="00426861">
            <w:pPr>
              <w:pStyle w:val="MDPI41tablecaption"/>
              <w:spacing w:before="0" w:after="0" w:line="240" w:lineRule="auto"/>
              <w:ind w:left="0" w:right="-1"/>
              <w:jc w:val="center"/>
              <w:rPr>
                <w:rFonts w:ascii="Times New Roman" w:hAnsi="Times New Roman"/>
                <w:sz w:val="28"/>
                <w:szCs w:val="28"/>
                <w:lang w:val="kk-KZ"/>
              </w:rPr>
            </w:pPr>
            <w:r w:rsidRPr="00473CD6">
              <w:rPr>
                <w:rFonts w:ascii="Times New Roman" w:hAnsi="Times New Roman"/>
                <w:sz w:val="28"/>
                <w:szCs w:val="28"/>
                <w:lang w:val="kk-KZ"/>
              </w:rPr>
              <w:t xml:space="preserve">0, барлық ресурстар толықтай пайдаланылады </w:t>
            </w:r>
          </w:p>
        </w:tc>
        <w:tc>
          <w:tcPr>
            <w:tcW w:w="2187" w:type="dxa"/>
          </w:tcPr>
          <w:p w14:paraId="5E4ED6AA" w14:textId="2BDD330E" w:rsidR="009B7A66" w:rsidRPr="00473CD6" w:rsidRDefault="009B7A66" w:rsidP="00473CD6">
            <w:pPr>
              <w:pStyle w:val="MDPI41tablecaption"/>
              <w:spacing w:before="0" w:after="0" w:line="240" w:lineRule="auto"/>
              <w:ind w:left="0" w:right="-1"/>
              <w:rPr>
                <w:rFonts w:ascii="Times New Roman" w:hAnsi="Times New Roman"/>
                <w:i/>
                <w:iCs/>
                <w:spacing w:val="14"/>
                <w:sz w:val="28"/>
                <w:szCs w:val="28"/>
                <w:lang w:val="kk-KZ"/>
              </w:rPr>
            </w:pPr>
            <w:r w:rsidRPr="00473CD6">
              <w:rPr>
                <w:rFonts w:ascii="Times New Roman" w:hAnsi="Times New Roman"/>
                <w:spacing w:val="2"/>
                <w:sz w:val="28"/>
                <w:szCs w:val="28"/>
                <w:lang w:val="kk-KZ"/>
              </w:rPr>
              <w:t>Әрбір ластаушы заттың рұқсат етілген қалдық көлемін</w:t>
            </w:r>
            <w:r w:rsidR="00473CD6" w:rsidRPr="00473CD6">
              <w:rPr>
                <w:rFonts w:ascii="Times New Roman" w:hAnsi="Times New Roman"/>
                <w:spacing w:val="2"/>
                <w:sz w:val="28"/>
                <w:szCs w:val="28"/>
                <w:lang w:val="kk-KZ"/>
              </w:rPr>
              <w:t xml:space="preserve"> </w:t>
            </w:r>
            <m:oMath>
              <m:bar>
                <m:barPr>
                  <m:pos m:val="top"/>
                  <m:ctrlPr>
                    <w:rPr>
                      <w:rFonts w:ascii="Cambria Math" w:hAnsi="Cambria Math"/>
                      <w:i/>
                      <w:iCs/>
                      <w:spacing w:val="14"/>
                      <w:sz w:val="28"/>
                      <w:szCs w:val="28"/>
                    </w:rPr>
                  </m:ctrlPr>
                </m:barPr>
                <m:e>
                  <m:r>
                    <w:rPr>
                      <w:rFonts w:ascii="Cambria Math" w:hAnsi="Cambria Math"/>
                      <w:spacing w:val="14"/>
                      <w:sz w:val="28"/>
                      <w:szCs w:val="28"/>
                      <w:lang w:val="kk-KZ"/>
                    </w:rPr>
                    <m:t>w</m:t>
                  </m:r>
                </m:e>
              </m:bar>
              <m:r>
                <w:rPr>
                  <w:rFonts w:ascii="Cambria Math" w:hAnsi="Cambria Math"/>
                  <w:spacing w:val="14"/>
                  <w:sz w:val="28"/>
                  <w:szCs w:val="28"/>
                  <w:lang w:val="kk-KZ"/>
                </w:rPr>
                <m:t>≤</m:t>
              </m:r>
              <m:sSup>
                <m:sSupPr>
                  <m:ctrlPr>
                    <w:rPr>
                      <w:rFonts w:ascii="Cambria Math" w:hAnsi="Cambria Math"/>
                      <w:i/>
                      <w:iCs/>
                      <w:spacing w:val="14"/>
                      <w:sz w:val="28"/>
                      <w:szCs w:val="28"/>
                    </w:rPr>
                  </m:ctrlPr>
                </m:sSupPr>
                <m:e>
                  <m:bar>
                    <m:barPr>
                      <m:pos m:val="top"/>
                      <m:ctrlPr>
                        <w:rPr>
                          <w:rFonts w:ascii="Cambria Math" w:hAnsi="Cambria Math"/>
                          <w:i/>
                          <w:iCs/>
                          <w:spacing w:val="14"/>
                          <w:sz w:val="28"/>
                          <w:szCs w:val="28"/>
                        </w:rPr>
                      </m:ctrlPr>
                    </m:barPr>
                    <m:e>
                      <m:r>
                        <w:rPr>
                          <w:rFonts w:ascii="Cambria Math" w:hAnsi="Cambria Math"/>
                          <w:spacing w:val="14"/>
                          <w:sz w:val="28"/>
                          <w:szCs w:val="28"/>
                          <w:lang w:val="kk-KZ"/>
                        </w:rPr>
                        <m:t>w</m:t>
                      </m:r>
                    </m:e>
                  </m:bar>
                </m:e>
                <m:sup>
                  <m:r>
                    <w:rPr>
                      <w:rFonts w:ascii="Cambria Math" w:hAnsi="Cambria Math"/>
                      <w:spacing w:val="14"/>
                      <w:sz w:val="28"/>
                      <w:szCs w:val="28"/>
                      <w:lang w:val="kk-KZ"/>
                    </w:rPr>
                    <m:t>*</m:t>
                  </m:r>
                </m:sup>
              </m:sSup>
            </m:oMath>
            <w:r w:rsidR="008C4283" w:rsidRPr="00473CD6">
              <w:rPr>
                <w:rFonts w:ascii="Times New Roman" w:hAnsi="Times New Roman"/>
                <w:spacing w:val="2"/>
                <w:sz w:val="28"/>
                <w:szCs w:val="28"/>
                <w:lang w:val="kk-KZ"/>
              </w:rPr>
              <w:t xml:space="preserve"> </w:t>
            </w:r>
            <w:r w:rsidRPr="00473CD6">
              <w:rPr>
                <w:rFonts w:ascii="Times New Roman" w:hAnsi="Times New Roman"/>
                <w:i/>
                <w:iCs/>
                <w:spacing w:val="14"/>
                <w:sz w:val="28"/>
                <w:szCs w:val="28"/>
                <w:lang w:val="kk-KZ"/>
              </w:rPr>
              <w:t xml:space="preserve"> </w:t>
            </w:r>
            <w:r w:rsidR="008C4283" w:rsidRPr="00473CD6">
              <w:rPr>
                <w:rFonts w:ascii="Times New Roman" w:hAnsi="Times New Roman"/>
                <w:spacing w:val="14"/>
                <w:sz w:val="28"/>
                <w:szCs w:val="28"/>
                <w:lang w:val="kk-KZ"/>
              </w:rPr>
              <w:t>қ</w:t>
            </w:r>
            <w:r w:rsidRPr="00473CD6">
              <w:rPr>
                <w:rFonts w:ascii="Times New Roman" w:hAnsi="Times New Roman"/>
                <w:spacing w:val="1"/>
                <w:sz w:val="28"/>
                <w:szCs w:val="28"/>
                <w:lang w:val="kk-KZ"/>
              </w:rPr>
              <w:t xml:space="preserve">осымша </w:t>
            </w:r>
            <w:r w:rsidR="00473CD6">
              <w:rPr>
                <w:rFonts w:ascii="Times New Roman" w:hAnsi="Times New Roman"/>
                <w:spacing w:val="1"/>
                <w:sz w:val="28"/>
                <w:szCs w:val="28"/>
                <w:lang w:val="kk-KZ"/>
              </w:rPr>
              <w:t>ш</w:t>
            </w:r>
            <w:r w:rsidRPr="00473CD6">
              <w:rPr>
                <w:rFonts w:ascii="Times New Roman" w:hAnsi="Times New Roman"/>
                <w:spacing w:val="1"/>
                <w:sz w:val="28"/>
                <w:szCs w:val="28"/>
                <w:lang w:val="kk-KZ"/>
              </w:rPr>
              <w:t>ектеу ретінде ескеріледі</w:t>
            </w:r>
          </w:p>
        </w:tc>
      </w:tr>
    </w:tbl>
    <w:p w14:paraId="13F238FD" w14:textId="77777777" w:rsidR="009B7A66" w:rsidRPr="00F824D1" w:rsidRDefault="009B7A66" w:rsidP="009B7A66">
      <w:pPr>
        <w:pStyle w:val="MDPI41tablecaption"/>
        <w:spacing w:before="0" w:after="0" w:line="240" w:lineRule="auto"/>
        <w:ind w:right="-1"/>
        <w:rPr>
          <w:rFonts w:ascii="Times New Roman" w:hAnsi="Times New Roman"/>
          <w:sz w:val="20"/>
          <w:szCs w:val="20"/>
          <w:lang w:val="kk-KZ"/>
        </w:rPr>
      </w:pPr>
    </w:p>
    <w:p w14:paraId="4E80F4B6" w14:textId="511FE866" w:rsidR="009B7A66" w:rsidRPr="00F824D1" w:rsidRDefault="009B7A66" w:rsidP="009B7A66">
      <w:pPr>
        <w:pStyle w:val="MDPI41tablecaption"/>
        <w:spacing w:before="0" w:after="0" w:line="240" w:lineRule="auto"/>
        <w:ind w:left="0" w:right="-1" w:firstLine="567"/>
        <w:rPr>
          <w:rFonts w:ascii="Times New Roman" w:hAnsi="Times New Roman"/>
          <w:spacing w:val="-6"/>
          <w:sz w:val="28"/>
          <w:szCs w:val="28"/>
          <w:lang w:val="kk-KZ"/>
        </w:rPr>
      </w:pPr>
      <w:r w:rsidRPr="00F824D1">
        <w:rPr>
          <w:rFonts w:ascii="Times New Roman" w:hAnsi="Times New Roman"/>
          <w:sz w:val="28"/>
          <w:szCs w:val="28"/>
          <w:lang w:val="kk-KZ"/>
        </w:rPr>
        <w:t xml:space="preserve">Жоғарыда келтірілгендей, мақсатты функцияның мәні қалдықтарды басқарумен және бөлінген ресурстармен мұнай өнімдерін өндіруді оптимизациялау есептерін шешкен кезде, қолданыстағы модельдерді пайдалану кезінде ұсынылған модельмен салыстырғанда </w:t>
      </w:r>
      <w:r w:rsidR="00EB5B2B" w:rsidRPr="00F824D1">
        <w:rPr>
          <w:rFonts w:ascii="Times New Roman" w:hAnsi="Times New Roman"/>
          <w:sz w:val="28"/>
          <w:szCs w:val="28"/>
          <w:lang w:val="kk-KZ"/>
        </w:rPr>
        <w:t>1</w:t>
      </w:r>
      <w:r w:rsidRPr="00F824D1">
        <w:rPr>
          <w:rFonts w:ascii="Times New Roman" w:hAnsi="Times New Roman"/>
          <w:sz w:val="28"/>
          <w:szCs w:val="28"/>
          <w:lang w:val="kk-KZ"/>
        </w:rPr>
        <w:t xml:space="preserve">23 мың теңге (3690-3567 = </w:t>
      </w:r>
      <w:r w:rsidR="008C4283" w:rsidRPr="00F824D1">
        <w:rPr>
          <w:rFonts w:ascii="Times New Roman" w:hAnsi="Times New Roman"/>
          <w:sz w:val="28"/>
          <w:szCs w:val="28"/>
          <w:lang w:val="kk-KZ"/>
        </w:rPr>
        <w:t>1</w:t>
      </w:r>
      <w:r w:rsidRPr="00F824D1">
        <w:rPr>
          <w:rFonts w:ascii="Times New Roman" w:hAnsi="Times New Roman"/>
          <w:sz w:val="28"/>
          <w:szCs w:val="28"/>
          <w:lang w:val="kk-KZ"/>
        </w:rPr>
        <w:t xml:space="preserve">23 мың теңге) артық. Бірақ кестеден көріп тұрғанымыздай, біз ұсынған модельде мақсат функциясының мәнінде қосымша ескеріледі: </w:t>
      </w:r>
      <w:r w:rsidRPr="00F824D1">
        <w:rPr>
          <w:rFonts w:ascii="Times New Roman" w:hAnsi="Times New Roman"/>
          <w:i/>
          <w:sz w:val="28"/>
          <w:szCs w:val="28"/>
          <w:lang w:val="kk-KZ"/>
        </w:rPr>
        <w:t>р</w:t>
      </w:r>
      <w:r w:rsidRPr="00F824D1">
        <w:rPr>
          <w:rFonts w:ascii="Times New Roman" w:hAnsi="Times New Roman"/>
          <w:sz w:val="28"/>
          <w:szCs w:val="28"/>
          <w:lang w:val="kk-KZ"/>
        </w:rPr>
        <w:t xml:space="preserve"> – өндірілетін өнімнің агрегирленген бағасы; </w:t>
      </w:r>
      <m:oMath>
        <m:acc>
          <m:accPr>
            <m:chr m:val="̅"/>
            <m:ctrlPr>
              <w:rPr>
                <w:rFonts w:ascii="Cambria Math" w:hAnsi="Cambria Math"/>
                <w:i/>
                <w:sz w:val="28"/>
                <w:szCs w:val="28"/>
                <w:lang w:val="kk-KZ"/>
              </w:rPr>
            </m:ctrlPr>
          </m:accPr>
          <m:e>
            <m:r>
              <w:rPr>
                <w:rFonts w:ascii="Cambria Math" w:hAnsi="Cambria Math"/>
                <w:sz w:val="28"/>
                <w:szCs w:val="28"/>
                <w:lang w:val="kk-KZ"/>
              </w:rPr>
              <m:t>z</m:t>
            </m:r>
          </m:e>
        </m:acc>
      </m:oMath>
      <w:r w:rsidRPr="00F824D1">
        <w:rPr>
          <w:rFonts w:ascii="Times New Roman" w:hAnsi="Times New Roman"/>
          <w:noProof/>
          <w:spacing w:val="-6"/>
          <w:position w:val="-4"/>
          <w:sz w:val="28"/>
          <w:szCs w:val="28"/>
          <w:lang w:val="kk-KZ"/>
        </w:rPr>
        <w:t xml:space="preserve"> </w:t>
      </w:r>
      <w:r w:rsidRPr="00F824D1">
        <w:rPr>
          <w:rFonts w:ascii="Times New Roman" w:hAnsi="Times New Roman"/>
          <w:noProof/>
          <w:spacing w:val="-6"/>
          <w:position w:val="-4"/>
          <w:sz w:val="28"/>
          <w:szCs w:val="28"/>
          <w:lang w:val="ru-RU"/>
        </w:rPr>
        <w:sym w:font="Symbol" w:char="F02D"/>
      </w:r>
      <w:r w:rsidRPr="00F824D1">
        <w:rPr>
          <w:rFonts w:ascii="Times New Roman" w:hAnsi="Times New Roman"/>
          <w:noProof/>
          <w:spacing w:val="-6"/>
          <w:position w:val="-4"/>
          <w:sz w:val="28"/>
          <w:szCs w:val="28"/>
          <w:lang w:val="kk-KZ"/>
        </w:rPr>
        <w:t xml:space="preserve"> қоршаған ортаны ластағаны үшін төленетін төлемдер </w:t>
      </w:r>
      <w:r w:rsidRPr="00F824D1">
        <w:rPr>
          <w:rFonts w:ascii="Times New Roman" w:hAnsi="Times New Roman"/>
          <w:spacing w:val="-6"/>
          <w:sz w:val="28"/>
          <w:szCs w:val="28"/>
          <w:lang w:val="kk-KZ"/>
        </w:rPr>
        <w:t xml:space="preserve">және </w:t>
      </w:r>
      <m:oMath>
        <m:acc>
          <m:accPr>
            <m:chr m:val="̅"/>
            <m:ctrlPr>
              <w:rPr>
                <w:rFonts w:ascii="Cambria Math" w:hAnsi="Cambria Math"/>
                <w:i/>
                <w:spacing w:val="-6"/>
                <w:sz w:val="28"/>
                <w:szCs w:val="28"/>
                <w:lang w:val="kk-KZ"/>
              </w:rPr>
            </m:ctrlPr>
          </m:accPr>
          <m:e>
            <m:r>
              <w:rPr>
                <w:rFonts w:ascii="Cambria Math" w:hAnsi="Cambria Math"/>
                <w:spacing w:val="-6"/>
                <w:sz w:val="28"/>
                <w:szCs w:val="28"/>
                <w:lang w:val="kk-KZ"/>
              </w:rPr>
              <m:t>μ</m:t>
            </m:r>
          </m:e>
        </m:acc>
      </m:oMath>
      <w:r w:rsidRPr="00F824D1">
        <w:rPr>
          <w:rFonts w:ascii="Times New Roman" w:hAnsi="Times New Roman"/>
          <w:spacing w:val="-6"/>
          <w:sz w:val="28"/>
          <w:szCs w:val="28"/>
          <w:lang w:val="kk-KZ"/>
        </w:rPr>
        <w:t xml:space="preserve"> </w:t>
      </w:r>
      <w:r w:rsidRPr="00F824D1">
        <w:rPr>
          <w:rFonts w:ascii="Times New Roman" w:hAnsi="Times New Roman"/>
          <w:spacing w:val="-6"/>
          <w:sz w:val="28"/>
          <w:szCs w:val="28"/>
        </w:rPr>
        <w:sym w:font="Symbol" w:char="F02D"/>
      </w:r>
      <w:r w:rsidRPr="00F824D1">
        <w:rPr>
          <w:rFonts w:ascii="Times New Roman" w:hAnsi="Times New Roman"/>
          <w:spacing w:val="-6"/>
          <w:sz w:val="28"/>
          <w:szCs w:val="28"/>
          <w:lang w:val="kk-KZ"/>
        </w:rPr>
        <w:t xml:space="preserve"> ластаған заттар үшін төлемдер векторы. Өндіріс тазалығын қамтитын экологиялық нормативтер векторы ескеріледі. </w:t>
      </w:r>
    </w:p>
    <w:p w14:paraId="4438C9CD" w14:textId="1B0F0CB2" w:rsidR="009B7A66" w:rsidRPr="00F824D1" w:rsidRDefault="009B7A66" w:rsidP="009B7A66">
      <w:pPr>
        <w:pStyle w:val="MDPI41tablecaption"/>
        <w:spacing w:before="0" w:after="0" w:line="240" w:lineRule="auto"/>
        <w:ind w:left="0" w:right="-1" w:firstLine="567"/>
        <w:rPr>
          <w:rFonts w:ascii="Times New Roman" w:hAnsi="Times New Roman"/>
          <w:sz w:val="28"/>
          <w:szCs w:val="28"/>
          <w:lang w:val="kk-KZ"/>
        </w:rPr>
      </w:pPr>
      <w:r w:rsidRPr="00F824D1">
        <w:rPr>
          <w:rFonts w:ascii="Times New Roman" w:hAnsi="Times New Roman"/>
          <w:sz w:val="28"/>
          <w:szCs w:val="28"/>
          <w:lang w:val="kk-KZ"/>
        </w:rPr>
        <w:t>Қазіргі жағдайда қоғам мен өндіріс дамуында экологиялық талаптардың орындалуы басты міндет. Қалдықтарды басқарумен өндірісті оптимизациялау есептерін шешуде ұсынылып отырған модельді қолдану талап етіледі. Ал, қолданыстағы модельдер кіріс жөнінен пайдалы болғанымен экологиялық талаптарды ескермейді. Сол жағына</w:t>
      </w:r>
      <w:r w:rsidR="00241B6B" w:rsidRPr="00F824D1">
        <w:rPr>
          <w:rFonts w:ascii="Times New Roman" w:hAnsi="Times New Roman"/>
          <w:sz w:val="28"/>
          <w:szCs w:val="28"/>
          <w:lang w:val="kk-KZ"/>
        </w:rPr>
        <w:t>н</w:t>
      </w:r>
      <w:r w:rsidRPr="00F824D1">
        <w:rPr>
          <w:rFonts w:ascii="Times New Roman" w:hAnsi="Times New Roman"/>
          <w:sz w:val="28"/>
          <w:szCs w:val="28"/>
          <w:lang w:val="kk-KZ"/>
        </w:rPr>
        <w:t xml:space="preserve"> тиімсіз, ластағандары үшін, белгіленген мөлшерден қалдықтары</w:t>
      </w:r>
      <w:r w:rsidR="00241B6B" w:rsidRPr="00F824D1">
        <w:rPr>
          <w:rFonts w:ascii="Times New Roman" w:hAnsi="Times New Roman"/>
          <w:sz w:val="28"/>
          <w:szCs w:val="28"/>
          <w:lang w:val="kk-KZ"/>
        </w:rPr>
        <w:t xml:space="preserve"> артқаны </w:t>
      </w:r>
      <w:r w:rsidRPr="00F824D1">
        <w:rPr>
          <w:rFonts w:ascii="Times New Roman" w:hAnsi="Times New Roman"/>
          <w:sz w:val="28"/>
          <w:szCs w:val="28"/>
          <w:lang w:val="kk-KZ"/>
        </w:rPr>
        <w:t>үшін,</w:t>
      </w:r>
      <w:r w:rsidR="00473CD6">
        <w:rPr>
          <w:rFonts w:ascii="Times New Roman" w:hAnsi="Times New Roman"/>
          <w:sz w:val="28"/>
          <w:szCs w:val="28"/>
          <w:lang w:val="kk-KZ"/>
        </w:rPr>
        <w:t xml:space="preserve"> </w:t>
      </w:r>
      <m:oMath>
        <m:sSup>
          <m:sSupPr>
            <m:ctrlPr>
              <w:rPr>
                <w:rFonts w:ascii="Cambria Math" w:hAnsi="Cambria Math"/>
                <w:i/>
                <w:iCs/>
                <w:spacing w:val="14"/>
                <w:sz w:val="28"/>
                <w:szCs w:val="28"/>
              </w:rPr>
            </m:ctrlPr>
          </m:sSupPr>
          <m:e>
            <m:bar>
              <m:barPr>
                <m:pos m:val="top"/>
                <m:ctrlPr>
                  <w:rPr>
                    <w:rFonts w:ascii="Cambria Math" w:hAnsi="Cambria Math"/>
                    <w:i/>
                    <w:iCs/>
                    <w:spacing w:val="14"/>
                    <w:sz w:val="28"/>
                    <w:szCs w:val="28"/>
                  </w:rPr>
                </m:ctrlPr>
              </m:barPr>
              <m:e>
                <m:r>
                  <w:rPr>
                    <w:rFonts w:ascii="Cambria Math" w:hAnsi="Cambria Math"/>
                    <w:spacing w:val="14"/>
                    <w:sz w:val="28"/>
                    <w:szCs w:val="28"/>
                    <w:lang w:val="kk-KZ"/>
                  </w:rPr>
                  <m:t>w</m:t>
                </m:r>
              </m:e>
            </m:bar>
          </m:e>
          <m:sup>
            <m:r>
              <w:rPr>
                <w:rFonts w:ascii="Cambria Math" w:hAnsi="Cambria Math"/>
                <w:spacing w:val="14"/>
                <w:sz w:val="28"/>
                <w:szCs w:val="28"/>
                <w:lang w:val="kk-KZ"/>
              </w:rPr>
              <m:t>*</m:t>
            </m:r>
          </m:sup>
        </m:sSup>
      </m:oMath>
      <w:r w:rsidRPr="00F824D1">
        <w:rPr>
          <w:rFonts w:ascii="Times New Roman" w:hAnsi="Times New Roman"/>
          <w:sz w:val="28"/>
          <w:szCs w:val="28"/>
          <w:lang w:val="kk-KZ"/>
        </w:rPr>
        <w:t xml:space="preserve">экологиялық нормативтерді бұзғандары үшін үлкен көлемде айыппұл төлеулері мүмкін. Бұл айтылғандарыдың барлығы нақты өндіріс саласы үшін және қалдықтарды басқаруда ұсынылып отырған модельдің тиімділігін айқындайды. </w:t>
      </w:r>
    </w:p>
    <w:p w14:paraId="17700787" w14:textId="12D0FEDD" w:rsidR="009E68D4" w:rsidRPr="00F824D1" w:rsidRDefault="000C40DC" w:rsidP="009E68D4">
      <w:pPr>
        <w:shd w:val="clear" w:color="auto" w:fill="FFFFFF"/>
        <w:ind w:right="6" w:firstLine="567"/>
        <w:jc w:val="both"/>
        <w:rPr>
          <w:sz w:val="28"/>
          <w:szCs w:val="28"/>
          <w:lang w:val="kk-KZ" w:eastAsia="de-DE" w:bidi="en-US"/>
        </w:rPr>
      </w:pPr>
      <w:r w:rsidRPr="00F824D1">
        <w:rPr>
          <w:sz w:val="28"/>
          <w:szCs w:val="28"/>
          <w:lang w:val="kk-KZ" w:eastAsia="de-DE" w:bidi="en-US"/>
        </w:rPr>
        <w:t xml:space="preserve">Ал, </w:t>
      </w:r>
      <w:r w:rsidR="009E68D4" w:rsidRPr="00F824D1">
        <w:rPr>
          <w:sz w:val="28"/>
          <w:szCs w:val="28"/>
          <w:lang w:val="kk-KZ" w:eastAsia="de-DE" w:bidi="en-US"/>
        </w:rPr>
        <w:t>(</w:t>
      </w:r>
      <w:r w:rsidR="00EB5446" w:rsidRPr="00F824D1">
        <w:rPr>
          <w:sz w:val="28"/>
          <w:szCs w:val="28"/>
          <w:lang w:val="kk-KZ" w:eastAsia="de-DE" w:bidi="en-US"/>
        </w:rPr>
        <w:t>2.26</w:t>
      </w:r>
      <w:r w:rsidR="009E68D4" w:rsidRPr="00F824D1">
        <w:rPr>
          <w:sz w:val="28"/>
          <w:szCs w:val="28"/>
          <w:lang w:val="kk-KZ" w:eastAsia="de-DE" w:bidi="en-US"/>
        </w:rPr>
        <w:t>)</w:t>
      </w:r>
      <w:r w:rsidR="00EB5446" w:rsidRPr="00F824D1">
        <w:rPr>
          <w:sz w:val="28"/>
          <w:szCs w:val="28"/>
          <w:lang w:val="kk-KZ" w:eastAsia="de-DE" w:bidi="en-US"/>
        </w:rPr>
        <w:t>-</w:t>
      </w:r>
      <w:r w:rsidR="009E68D4" w:rsidRPr="00F824D1">
        <w:rPr>
          <w:sz w:val="28"/>
          <w:szCs w:val="28"/>
          <w:lang w:val="kk-KZ" w:eastAsia="de-DE" w:bidi="en-US"/>
        </w:rPr>
        <w:t>(</w:t>
      </w:r>
      <w:r w:rsidR="00EB5446" w:rsidRPr="00F824D1">
        <w:rPr>
          <w:sz w:val="28"/>
          <w:szCs w:val="28"/>
          <w:lang w:val="kk-KZ" w:eastAsia="de-DE" w:bidi="en-US"/>
        </w:rPr>
        <w:t>2.2</w:t>
      </w:r>
      <w:r w:rsidR="009E68D4" w:rsidRPr="00F824D1">
        <w:rPr>
          <w:sz w:val="28"/>
          <w:szCs w:val="28"/>
          <w:lang w:val="kk-KZ" w:eastAsia="de-DE" w:bidi="en-US"/>
        </w:rPr>
        <w:t>7)  өнім өндіруді оптимизациялау есебінің математикалық моделінің графикалық кескіні 2</w:t>
      </w:r>
      <w:r w:rsidR="00EB5446" w:rsidRPr="00F824D1">
        <w:rPr>
          <w:sz w:val="28"/>
          <w:szCs w:val="28"/>
          <w:lang w:val="kk-KZ" w:eastAsia="de-DE" w:bidi="en-US"/>
        </w:rPr>
        <w:t>.10</w:t>
      </w:r>
      <w:r w:rsidR="009E68D4" w:rsidRPr="00F824D1">
        <w:rPr>
          <w:sz w:val="28"/>
          <w:szCs w:val="28"/>
          <w:lang w:val="kk-KZ" w:eastAsia="de-DE" w:bidi="en-US"/>
        </w:rPr>
        <w:t xml:space="preserve">-суретте келтірілген. </w:t>
      </w:r>
    </w:p>
    <w:p w14:paraId="3FDD7745" w14:textId="442FAD34" w:rsidR="009E68D4" w:rsidRPr="00F824D1" w:rsidRDefault="009E68D4" w:rsidP="00D46894">
      <w:pPr>
        <w:shd w:val="clear" w:color="auto" w:fill="FFFFFF"/>
        <w:ind w:right="6" w:firstLine="567"/>
        <w:jc w:val="both"/>
        <w:rPr>
          <w:i/>
          <w:iCs/>
          <w:spacing w:val="-9"/>
          <w:sz w:val="28"/>
          <w:szCs w:val="28"/>
          <w:lang w:val="kk-KZ"/>
        </w:rPr>
      </w:pPr>
      <w:r w:rsidRPr="00F824D1">
        <w:rPr>
          <w:sz w:val="28"/>
          <w:szCs w:val="28"/>
          <w:lang w:val="kk-KZ" w:eastAsia="de-DE" w:bidi="en-US"/>
        </w:rPr>
        <w:t>Әрбір ластаушы типтері бойынша шектеулер (</w:t>
      </w:r>
      <w:r w:rsidR="00EB5446" w:rsidRPr="00F824D1">
        <w:rPr>
          <w:sz w:val="28"/>
          <w:szCs w:val="28"/>
          <w:lang w:val="kk-KZ" w:eastAsia="de-DE" w:bidi="en-US"/>
        </w:rPr>
        <w:t>2.2</w:t>
      </w:r>
      <w:r w:rsidRPr="00F824D1">
        <w:rPr>
          <w:sz w:val="28"/>
          <w:szCs w:val="28"/>
          <w:lang w:val="kk-KZ" w:eastAsia="de-DE" w:bidi="en-US"/>
        </w:rPr>
        <w:t xml:space="preserve">8): </w:t>
      </w:r>
      <m:oMath>
        <m:nary>
          <m:naryPr>
            <m:chr m:val="∑"/>
            <m:ctrlPr>
              <w:rPr>
                <w:rFonts w:ascii="Cambria Math" w:hAnsi="Cambria Math"/>
                <w:sz w:val="28"/>
                <w:szCs w:val="28"/>
                <w:lang w:val="kk-KZ" w:eastAsia="de-DE" w:bidi="en-US"/>
              </w:rPr>
            </m:ctrlPr>
          </m:naryPr>
          <m:sub>
            <m:r>
              <w:rPr>
                <w:rFonts w:ascii="Cambria Math" w:hAnsi="Cambria Math"/>
                <w:sz w:val="28"/>
                <w:szCs w:val="28"/>
                <w:lang w:val="kk-KZ" w:eastAsia="de-DE" w:bidi="en-US"/>
              </w:rPr>
              <m:t>j</m:t>
            </m:r>
            <m:r>
              <m:rPr>
                <m:sty m:val="p"/>
              </m:rPr>
              <w:rPr>
                <w:rFonts w:ascii="Cambria Math" w:hAnsi="Cambria Math"/>
                <w:sz w:val="28"/>
                <w:szCs w:val="28"/>
                <w:lang w:val="kk-KZ" w:eastAsia="de-DE" w:bidi="en-US"/>
              </w:rPr>
              <m:t>=1</m:t>
            </m:r>
          </m:sub>
          <m:sup>
            <m:r>
              <w:rPr>
                <w:rFonts w:ascii="Cambria Math" w:hAnsi="Cambria Math"/>
                <w:sz w:val="28"/>
                <w:szCs w:val="28"/>
                <w:lang w:val="kk-KZ" w:eastAsia="de-DE" w:bidi="en-US"/>
              </w:rPr>
              <m:t>n</m:t>
            </m:r>
          </m:sup>
          <m:e>
            <m:sSub>
              <m:sSubPr>
                <m:ctrlPr>
                  <w:rPr>
                    <w:rFonts w:ascii="Cambria Math" w:hAnsi="Cambria Math"/>
                    <w:sz w:val="28"/>
                    <w:szCs w:val="28"/>
                    <w:lang w:val="kk-KZ" w:eastAsia="de-DE" w:bidi="en-US"/>
                  </w:rPr>
                </m:ctrlPr>
              </m:sSubPr>
              <m:e>
                <m:r>
                  <w:rPr>
                    <w:rFonts w:ascii="Cambria Math" w:hAnsi="Cambria Math"/>
                    <w:sz w:val="28"/>
                    <w:szCs w:val="28"/>
                    <w:lang w:val="kk-KZ" w:eastAsia="de-DE" w:bidi="en-US"/>
                  </w:rPr>
                  <m:t>c</m:t>
                </m:r>
              </m:e>
              <m:sub>
                <m:r>
                  <w:rPr>
                    <w:rFonts w:ascii="Cambria Math" w:hAnsi="Cambria Math"/>
                    <w:sz w:val="28"/>
                    <w:szCs w:val="28"/>
                    <w:lang w:val="kk-KZ" w:eastAsia="de-DE" w:bidi="en-US"/>
                  </w:rPr>
                  <m:t>kj</m:t>
                </m:r>
              </m:sub>
            </m:sSub>
            <m:sSub>
              <m:sSubPr>
                <m:ctrlPr>
                  <w:rPr>
                    <w:rFonts w:ascii="Cambria Math" w:hAnsi="Cambria Math"/>
                    <w:sz w:val="28"/>
                    <w:szCs w:val="28"/>
                    <w:lang w:val="kk-KZ" w:eastAsia="de-DE" w:bidi="en-US"/>
                  </w:rPr>
                </m:ctrlPr>
              </m:sSubPr>
              <m:e>
                <m:r>
                  <w:rPr>
                    <w:rFonts w:ascii="Cambria Math" w:hAnsi="Cambria Math"/>
                    <w:sz w:val="28"/>
                    <w:szCs w:val="28"/>
                    <w:lang w:val="kk-KZ" w:eastAsia="de-DE" w:bidi="en-US"/>
                  </w:rPr>
                  <m:t>x</m:t>
                </m:r>
              </m:e>
              <m:sub>
                <m:r>
                  <w:rPr>
                    <w:rFonts w:ascii="Cambria Math" w:hAnsi="Cambria Math"/>
                    <w:sz w:val="28"/>
                    <w:szCs w:val="28"/>
                    <w:lang w:val="kk-KZ" w:eastAsia="de-DE" w:bidi="en-US"/>
                  </w:rPr>
                  <m:t>j</m:t>
                </m:r>
              </m:sub>
            </m:sSub>
          </m:e>
        </m:nary>
        <m:r>
          <m:rPr>
            <m:sty m:val="p"/>
          </m:rPr>
          <w:rPr>
            <w:rFonts w:ascii="Cambria Math" w:hAnsi="Cambria Math"/>
            <w:sz w:val="28"/>
            <w:szCs w:val="28"/>
            <w:lang w:val="kk-KZ" w:eastAsia="de-DE" w:bidi="en-US"/>
          </w:rPr>
          <m:t>≤</m:t>
        </m:r>
        <m:sSubSup>
          <m:sSubSupPr>
            <m:ctrlPr>
              <w:rPr>
                <w:rFonts w:ascii="Cambria Math" w:hAnsi="Cambria Math"/>
                <w:sz w:val="28"/>
                <w:szCs w:val="28"/>
                <w:lang w:val="kk-KZ" w:eastAsia="de-DE" w:bidi="en-US"/>
              </w:rPr>
            </m:ctrlPr>
          </m:sSubSupPr>
          <m:e>
            <m:r>
              <w:rPr>
                <w:rFonts w:ascii="Cambria Math" w:hAnsi="Cambria Math"/>
                <w:sz w:val="28"/>
                <w:szCs w:val="28"/>
                <w:lang w:val="kk-KZ" w:eastAsia="de-DE" w:bidi="en-US"/>
              </w:rPr>
              <m:t>w</m:t>
            </m:r>
          </m:e>
          <m:sub>
            <m:r>
              <w:rPr>
                <w:rFonts w:ascii="Cambria Math" w:hAnsi="Cambria Math"/>
                <w:sz w:val="28"/>
                <w:szCs w:val="28"/>
                <w:lang w:val="kk-KZ" w:eastAsia="de-DE" w:bidi="en-US"/>
              </w:rPr>
              <m:t>k</m:t>
            </m:r>
          </m:sub>
          <m:sup>
            <m:r>
              <m:rPr>
                <m:sty m:val="p"/>
              </m:rPr>
              <w:rPr>
                <w:rFonts w:ascii="Cambria Math" w:hAnsi="Cambria Math"/>
                <w:sz w:val="28"/>
                <w:szCs w:val="28"/>
                <w:lang w:val="kk-KZ" w:eastAsia="de-DE" w:bidi="en-US"/>
              </w:rPr>
              <m:t>*</m:t>
            </m:r>
          </m:sup>
        </m:sSubSup>
        <m:r>
          <m:rPr>
            <m:sty m:val="p"/>
          </m:rPr>
          <w:rPr>
            <w:rFonts w:ascii="Cambria Math" w:hAnsi="Cambria Math"/>
            <w:sz w:val="28"/>
            <w:szCs w:val="28"/>
            <w:lang w:val="kk-KZ" w:eastAsia="de-DE" w:bidi="en-US"/>
          </w:rPr>
          <m:t>, </m:t>
        </m:r>
        <m:r>
          <w:rPr>
            <w:rFonts w:ascii="Cambria Math" w:hAnsi="Cambria Math"/>
            <w:sz w:val="28"/>
            <w:szCs w:val="28"/>
            <w:lang w:val="kk-KZ" w:eastAsia="de-DE" w:bidi="en-US"/>
          </w:rPr>
          <m:t>k</m:t>
        </m:r>
        <m:r>
          <m:rPr>
            <m:sty m:val="p"/>
          </m:rPr>
          <w:rPr>
            <w:rFonts w:ascii="Cambria Math" w:hAnsi="Cambria Math"/>
            <w:sz w:val="28"/>
            <w:szCs w:val="28"/>
            <w:lang w:val="kk-KZ" w:eastAsia="de-DE" w:bidi="en-US"/>
          </w:rPr>
          <m:t>=</m:t>
        </m:r>
        <m:bar>
          <m:barPr>
            <m:pos m:val="top"/>
            <m:ctrlPr>
              <w:rPr>
                <w:rFonts w:ascii="Cambria Math" w:hAnsi="Cambria Math"/>
                <w:sz w:val="28"/>
                <w:szCs w:val="28"/>
                <w:lang w:val="kk-KZ" w:eastAsia="de-DE" w:bidi="en-US"/>
              </w:rPr>
            </m:ctrlPr>
          </m:barPr>
          <m:e>
            <m:r>
              <m:rPr>
                <m:sty m:val="p"/>
              </m:rPr>
              <w:rPr>
                <w:rFonts w:ascii="Cambria Math" w:hAnsi="Cambria Math"/>
                <w:sz w:val="28"/>
                <w:szCs w:val="28"/>
                <w:lang w:val="kk-KZ" w:eastAsia="de-DE" w:bidi="en-US"/>
              </w:rPr>
              <m:t>1,</m:t>
            </m:r>
            <m:r>
              <w:rPr>
                <w:rFonts w:ascii="Cambria Math" w:hAnsi="Cambria Math"/>
                <w:sz w:val="28"/>
                <w:szCs w:val="28"/>
                <w:lang w:val="kk-KZ" w:eastAsia="de-DE" w:bidi="en-US"/>
              </w:rPr>
              <m:t>m</m:t>
            </m:r>
          </m:e>
        </m:bar>
        <m:r>
          <w:rPr>
            <w:rFonts w:ascii="Cambria Math" w:hAnsi="Cambria Math"/>
            <w:sz w:val="28"/>
            <w:szCs w:val="28"/>
            <w:lang w:val="kk-KZ" w:eastAsia="de-DE" w:bidi="en-US"/>
          </w:rPr>
          <m:t xml:space="preserve"> </m:t>
        </m:r>
      </m:oMath>
      <w:r w:rsidRPr="00F824D1">
        <w:rPr>
          <w:sz w:val="28"/>
          <w:szCs w:val="28"/>
          <w:lang w:val="kk-KZ" w:eastAsia="de-DE" w:bidi="en-US"/>
        </w:rPr>
        <w:t>суретте штрихталған аймақ келтірілген, олар оптималды шешім</w:t>
      </w:r>
      <w:r w:rsidRPr="00F824D1">
        <w:rPr>
          <w:sz w:val="28"/>
          <w:szCs w:val="28"/>
          <w:lang w:val="kk-KZ"/>
        </w:rPr>
        <w:t xml:space="preserve"> ізделетін</w:t>
      </w:r>
      <w:r w:rsidR="00EB5446" w:rsidRPr="00F824D1">
        <w:rPr>
          <w:sz w:val="28"/>
          <w:szCs w:val="28"/>
          <w:lang w:val="kk-KZ"/>
        </w:rPr>
        <w:t xml:space="preserve"> аймақты білдіреді</w:t>
      </w:r>
      <w:r w:rsidRPr="00F824D1">
        <w:rPr>
          <w:sz w:val="28"/>
          <w:szCs w:val="28"/>
          <w:lang w:val="kk-KZ"/>
        </w:rPr>
        <w:t xml:space="preserve">. Айтып </w:t>
      </w:r>
      <w:r w:rsidR="00EB5446" w:rsidRPr="00F824D1">
        <w:rPr>
          <w:sz w:val="28"/>
          <w:szCs w:val="28"/>
          <w:lang w:val="kk-KZ"/>
        </w:rPr>
        <w:t xml:space="preserve">кететін нәрсе – </w:t>
      </w:r>
      <w:r w:rsidRPr="00F824D1">
        <w:rPr>
          <w:sz w:val="28"/>
          <w:szCs w:val="28"/>
          <w:lang w:val="kk-KZ"/>
        </w:rPr>
        <w:t xml:space="preserve">бұл аймақтың түрі мен өлшемі </w:t>
      </w:r>
      <m:oMath>
        <m:sSub>
          <m:sSubPr>
            <m:ctrlPr>
              <w:rPr>
                <w:rFonts w:ascii="Cambria Math" w:hAnsi="Cambria Math"/>
                <w:i/>
                <w:sz w:val="28"/>
                <w:szCs w:val="28"/>
                <w:lang w:val="kk-KZ"/>
              </w:rPr>
            </m:ctrlPr>
          </m:sSubPr>
          <m:e>
            <m:r>
              <w:rPr>
                <w:rFonts w:ascii="Cambria Math" w:hAnsi="Cambria Math"/>
                <w:sz w:val="28"/>
                <w:szCs w:val="28"/>
                <w:lang w:val="kk-KZ"/>
              </w:rPr>
              <m:t>c</m:t>
            </m:r>
          </m:e>
          <m:sub>
            <m:r>
              <w:rPr>
                <w:rFonts w:ascii="Cambria Math" w:hAnsi="Cambria Math"/>
                <w:sz w:val="28"/>
                <w:szCs w:val="28"/>
                <w:lang w:val="kk-KZ"/>
              </w:rPr>
              <m:t>ij</m:t>
            </m:r>
          </m:sub>
        </m:sSub>
      </m:oMath>
      <w:r w:rsidRPr="00F824D1">
        <w:rPr>
          <w:sz w:val="28"/>
          <w:szCs w:val="28"/>
          <w:lang w:val="kk-KZ"/>
        </w:rPr>
        <w:t xml:space="preserve"> коэффициентеріне байланысты, яғни, ресурстарды</w:t>
      </w:r>
      <w:r w:rsidRPr="00F824D1">
        <w:rPr>
          <w:spacing w:val="-7"/>
          <w:sz w:val="28"/>
          <w:szCs w:val="28"/>
          <w:lang w:val="kk-KZ"/>
        </w:rPr>
        <w:t xml:space="preserve"> пайдаланау технологиясына байланысты. </w:t>
      </w:r>
      <w:r w:rsidRPr="00F824D1">
        <w:rPr>
          <w:spacing w:val="-6"/>
          <w:sz w:val="28"/>
          <w:szCs w:val="28"/>
          <w:lang w:val="kk-KZ"/>
        </w:rPr>
        <w:t>«</w:t>
      </w:r>
      <w:r w:rsidR="00EB5446" w:rsidRPr="00F824D1">
        <w:rPr>
          <w:spacing w:val="-6"/>
          <w:sz w:val="28"/>
          <w:szCs w:val="28"/>
          <w:lang w:val="kk-KZ"/>
        </w:rPr>
        <w:t>л</w:t>
      </w:r>
      <w:r w:rsidRPr="00F824D1">
        <w:rPr>
          <w:spacing w:val="-6"/>
          <w:sz w:val="28"/>
          <w:szCs w:val="28"/>
          <w:lang w:val="kk-KZ"/>
        </w:rPr>
        <w:t>ас» технологиялар жағдайында шешім</w:t>
      </w:r>
      <w:r w:rsidR="00EB5446" w:rsidRPr="00F824D1">
        <w:rPr>
          <w:spacing w:val="-6"/>
          <w:sz w:val="28"/>
          <w:szCs w:val="28"/>
          <w:lang w:val="kk-KZ"/>
        </w:rPr>
        <w:t xml:space="preserve"> алынатын ықтимал аумақ азаяды</w:t>
      </w:r>
      <w:r w:rsidRPr="00F824D1">
        <w:rPr>
          <w:spacing w:val="-5"/>
          <w:sz w:val="28"/>
          <w:szCs w:val="28"/>
          <w:lang w:val="kk-KZ"/>
        </w:rPr>
        <w:t>(сурет 2</w:t>
      </w:r>
      <w:r w:rsidR="00EB5446" w:rsidRPr="00F824D1">
        <w:rPr>
          <w:spacing w:val="-5"/>
          <w:sz w:val="28"/>
          <w:szCs w:val="28"/>
          <w:lang w:val="kk-KZ"/>
        </w:rPr>
        <w:t>.10</w:t>
      </w:r>
      <w:r w:rsidRPr="00F824D1">
        <w:rPr>
          <w:spacing w:val="-5"/>
          <w:sz w:val="28"/>
          <w:szCs w:val="28"/>
          <w:lang w:val="kk-KZ"/>
        </w:rPr>
        <w:t xml:space="preserve">, </w:t>
      </w:r>
      <w:r w:rsidRPr="00F824D1">
        <w:rPr>
          <w:i/>
          <w:iCs/>
          <w:spacing w:val="-5"/>
          <w:sz w:val="28"/>
          <w:szCs w:val="28"/>
          <w:lang w:val="kk-KZ"/>
        </w:rPr>
        <w:t>а</w:t>
      </w:r>
      <w:r w:rsidRPr="00F824D1">
        <w:rPr>
          <w:iCs/>
          <w:spacing w:val="-5"/>
          <w:sz w:val="28"/>
          <w:szCs w:val="28"/>
          <w:lang w:val="kk-KZ"/>
        </w:rPr>
        <w:t>); «таза» технологияларды қолдан</w:t>
      </w:r>
      <w:r w:rsidR="00B32036" w:rsidRPr="00F824D1">
        <w:rPr>
          <w:iCs/>
          <w:spacing w:val="-5"/>
          <w:sz w:val="28"/>
          <w:szCs w:val="28"/>
          <w:lang w:val="kk-KZ"/>
        </w:rPr>
        <w:t xml:space="preserve">ған жағдайда керісінше, </w:t>
      </w:r>
      <w:r w:rsidRPr="00F824D1">
        <w:rPr>
          <w:iCs/>
          <w:spacing w:val="-5"/>
          <w:sz w:val="28"/>
          <w:szCs w:val="28"/>
          <w:lang w:val="kk-KZ"/>
        </w:rPr>
        <w:t>шешім</w:t>
      </w:r>
      <w:r w:rsidR="00B32036" w:rsidRPr="00F824D1">
        <w:rPr>
          <w:iCs/>
          <w:spacing w:val="-5"/>
          <w:sz w:val="28"/>
          <w:szCs w:val="28"/>
          <w:lang w:val="kk-KZ"/>
        </w:rPr>
        <w:t xml:space="preserve"> алудың а</w:t>
      </w:r>
      <w:r w:rsidR="00EB5446" w:rsidRPr="00F824D1">
        <w:rPr>
          <w:iCs/>
          <w:spacing w:val="-5"/>
          <w:sz w:val="28"/>
          <w:szCs w:val="28"/>
          <w:lang w:val="kk-KZ"/>
        </w:rPr>
        <w:t>ймағы</w:t>
      </w:r>
      <w:r w:rsidR="00B32036" w:rsidRPr="00F824D1">
        <w:rPr>
          <w:iCs/>
          <w:spacing w:val="-5"/>
          <w:sz w:val="28"/>
          <w:szCs w:val="28"/>
          <w:lang w:val="kk-KZ"/>
        </w:rPr>
        <w:t>на әсер азаяды(</w:t>
      </w:r>
      <w:r w:rsidRPr="00F824D1">
        <w:rPr>
          <w:spacing w:val="-9"/>
          <w:sz w:val="28"/>
          <w:szCs w:val="28"/>
          <w:lang w:val="kk-KZ"/>
        </w:rPr>
        <w:t>сурет 2</w:t>
      </w:r>
      <w:r w:rsidR="00B32036" w:rsidRPr="00F824D1">
        <w:rPr>
          <w:spacing w:val="-9"/>
          <w:sz w:val="28"/>
          <w:szCs w:val="28"/>
          <w:lang w:val="kk-KZ"/>
        </w:rPr>
        <w:t>.10</w:t>
      </w:r>
      <w:r w:rsidRPr="00F824D1">
        <w:rPr>
          <w:spacing w:val="-9"/>
          <w:sz w:val="28"/>
          <w:szCs w:val="28"/>
          <w:lang w:val="kk-KZ"/>
        </w:rPr>
        <w:t xml:space="preserve">, </w:t>
      </w:r>
      <w:r w:rsidRPr="00F824D1">
        <w:rPr>
          <w:i/>
          <w:iCs/>
          <w:spacing w:val="-9"/>
          <w:sz w:val="28"/>
          <w:szCs w:val="28"/>
          <w:lang w:val="kk-KZ"/>
        </w:rPr>
        <w:t>б</w:t>
      </w:r>
      <w:r w:rsidRPr="00F824D1">
        <w:rPr>
          <w:iCs/>
          <w:spacing w:val="-9"/>
          <w:sz w:val="28"/>
          <w:szCs w:val="28"/>
          <w:lang w:val="kk-KZ"/>
        </w:rPr>
        <w:t>)</w:t>
      </w:r>
      <w:r w:rsidRPr="00F824D1">
        <w:rPr>
          <w:i/>
          <w:iCs/>
          <w:spacing w:val="-9"/>
          <w:sz w:val="28"/>
          <w:szCs w:val="28"/>
          <w:lang w:val="kk-KZ"/>
        </w:rPr>
        <w:t>.</w:t>
      </w:r>
    </w:p>
    <w:p w14:paraId="2E3578DF" w14:textId="77777777" w:rsidR="009E68D4" w:rsidRPr="00F824D1" w:rsidRDefault="009E68D4" w:rsidP="009E68D4">
      <w:pPr>
        <w:shd w:val="clear" w:color="auto" w:fill="FFFFFF"/>
        <w:ind w:right="6" w:firstLine="567"/>
        <w:jc w:val="both"/>
        <w:rPr>
          <w:sz w:val="28"/>
          <w:szCs w:val="28"/>
          <w:lang w:val="kk-KZ"/>
        </w:rPr>
      </w:pPr>
    </w:p>
    <w:p w14:paraId="546ABE94" w14:textId="77777777" w:rsidR="009E68D4" w:rsidRPr="00F824D1" w:rsidRDefault="009E68D4" w:rsidP="009E68D4">
      <w:pPr>
        <w:jc w:val="center"/>
        <w:rPr>
          <w:sz w:val="28"/>
          <w:szCs w:val="28"/>
        </w:rPr>
      </w:pPr>
      <w:r w:rsidRPr="00F824D1">
        <w:rPr>
          <w:noProof/>
          <w:sz w:val="28"/>
          <w:szCs w:val="28"/>
        </w:rPr>
        <w:drawing>
          <wp:inline distT="0" distB="0" distL="0" distR="0" wp14:anchorId="5F79D014" wp14:editId="5F307757">
            <wp:extent cx="2263140" cy="1661160"/>
            <wp:effectExtent l="0" t="0" r="381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3">
                      <a:lum contrast="40000"/>
                      <a:extLst>
                        <a:ext uri="{28A0092B-C50C-407E-A947-70E740481C1C}">
                          <a14:useLocalDpi xmlns:a14="http://schemas.microsoft.com/office/drawing/2010/main" val="0"/>
                        </a:ext>
                      </a:extLst>
                    </a:blip>
                    <a:srcRect/>
                    <a:stretch>
                      <a:fillRect/>
                    </a:stretch>
                  </pic:blipFill>
                  <pic:spPr bwMode="auto">
                    <a:xfrm>
                      <a:off x="0" y="0"/>
                      <a:ext cx="2263140" cy="1661160"/>
                    </a:xfrm>
                    <a:prstGeom prst="rect">
                      <a:avLst/>
                    </a:prstGeom>
                    <a:noFill/>
                    <a:ln>
                      <a:noFill/>
                    </a:ln>
                  </pic:spPr>
                </pic:pic>
              </a:graphicData>
            </a:graphic>
          </wp:inline>
        </w:drawing>
      </w:r>
      <w:r w:rsidRPr="00F824D1">
        <w:rPr>
          <w:sz w:val="28"/>
          <w:szCs w:val="28"/>
        </w:rPr>
        <w:tab/>
      </w:r>
      <w:r w:rsidRPr="00F824D1">
        <w:rPr>
          <w:sz w:val="28"/>
          <w:szCs w:val="28"/>
        </w:rPr>
        <w:tab/>
      </w:r>
      <w:r w:rsidRPr="00F824D1">
        <w:rPr>
          <w:noProof/>
          <w:sz w:val="28"/>
          <w:szCs w:val="28"/>
        </w:rPr>
        <w:drawing>
          <wp:inline distT="0" distB="0" distL="0" distR="0" wp14:anchorId="615F29E8" wp14:editId="1AD7994D">
            <wp:extent cx="2331720" cy="166116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4">
                      <a:lum contrast="40000"/>
                      <a:extLst>
                        <a:ext uri="{28A0092B-C50C-407E-A947-70E740481C1C}">
                          <a14:useLocalDpi xmlns:a14="http://schemas.microsoft.com/office/drawing/2010/main" val="0"/>
                        </a:ext>
                      </a:extLst>
                    </a:blip>
                    <a:srcRect/>
                    <a:stretch>
                      <a:fillRect/>
                    </a:stretch>
                  </pic:blipFill>
                  <pic:spPr bwMode="auto">
                    <a:xfrm>
                      <a:off x="0" y="0"/>
                      <a:ext cx="2331720" cy="1661160"/>
                    </a:xfrm>
                    <a:prstGeom prst="rect">
                      <a:avLst/>
                    </a:prstGeom>
                    <a:noFill/>
                    <a:ln>
                      <a:noFill/>
                    </a:ln>
                  </pic:spPr>
                </pic:pic>
              </a:graphicData>
            </a:graphic>
          </wp:inline>
        </w:drawing>
      </w:r>
    </w:p>
    <w:p w14:paraId="1E1E1D1E" w14:textId="77777777" w:rsidR="009E68D4" w:rsidRPr="00F824D1" w:rsidRDefault="009E68D4" w:rsidP="009E68D4">
      <w:pPr>
        <w:shd w:val="clear" w:color="auto" w:fill="FFFFFF"/>
        <w:ind w:firstLine="567"/>
        <w:jc w:val="center"/>
      </w:pPr>
    </w:p>
    <w:p w14:paraId="044FCA37" w14:textId="49DC066B" w:rsidR="009E68D4" w:rsidRPr="00F824D1" w:rsidRDefault="009E68D4" w:rsidP="009E68D4">
      <w:pPr>
        <w:shd w:val="clear" w:color="auto" w:fill="FFFFFF"/>
        <w:ind w:firstLine="567"/>
        <w:jc w:val="center"/>
        <w:rPr>
          <w:sz w:val="28"/>
          <w:szCs w:val="28"/>
          <w:lang w:val="kk-KZ"/>
        </w:rPr>
      </w:pPr>
      <w:r w:rsidRPr="00F824D1">
        <w:rPr>
          <w:sz w:val="28"/>
          <w:szCs w:val="28"/>
          <w:lang w:val="kk-KZ"/>
        </w:rPr>
        <w:t xml:space="preserve">Сурет </w:t>
      </w:r>
      <w:r w:rsidRPr="00F824D1">
        <w:rPr>
          <w:sz w:val="28"/>
          <w:szCs w:val="28"/>
        </w:rPr>
        <w:t>2</w:t>
      </w:r>
      <w:r w:rsidR="00B32036" w:rsidRPr="00F824D1">
        <w:rPr>
          <w:sz w:val="28"/>
          <w:szCs w:val="28"/>
          <w:lang w:val="kk-KZ"/>
        </w:rPr>
        <w:t>.10</w:t>
      </w:r>
      <w:r w:rsidRPr="00F824D1">
        <w:rPr>
          <w:sz w:val="28"/>
          <w:szCs w:val="28"/>
        </w:rPr>
        <w:t xml:space="preserve"> </w:t>
      </w:r>
      <w:r w:rsidRPr="00F824D1">
        <w:rPr>
          <w:sz w:val="28"/>
          <w:szCs w:val="28"/>
        </w:rPr>
        <w:sym w:font="Symbol" w:char="F02D"/>
      </w:r>
      <w:r w:rsidRPr="00F824D1">
        <w:rPr>
          <w:sz w:val="28"/>
          <w:szCs w:val="28"/>
        </w:rPr>
        <w:t xml:space="preserve"> </w:t>
      </w:r>
      <w:r w:rsidRPr="00F824D1">
        <w:rPr>
          <w:sz w:val="28"/>
          <w:szCs w:val="28"/>
          <w:lang w:val="kk-KZ"/>
        </w:rPr>
        <w:t>Шешімдердің мүмкін жиынтығы</w:t>
      </w:r>
    </w:p>
    <w:p w14:paraId="040D49F2" w14:textId="77777777" w:rsidR="009E68D4" w:rsidRPr="00F824D1" w:rsidRDefault="009E68D4" w:rsidP="009E68D4">
      <w:pPr>
        <w:shd w:val="clear" w:color="auto" w:fill="FFFFFF"/>
        <w:ind w:firstLine="567"/>
        <w:jc w:val="both"/>
        <w:rPr>
          <w:spacing w:val="-3"/>
          <w:sz w:val="28"/>
          <w:szCs w:val="28"/>
        </w:rPr>
      </w:pPr>
    </w:p>
    <w:p w14:paraId="0CDA719B" w14:textId="5DB174AB" w:rsidR="009E68D4" w:rsidRPr="00F824D1" w:rsidRDefault="009E68D4" w:rsidP="009E68D4">
      <w:pPr>
        <w:shd w:val="clear" w:color="auto" w:fill="FFFFFF"/>
        <w:ind w:firstLine="567"/>
        <w:jc w:val="both"/>
        <w:rPr>
          <w:spacing w:val="-3"/>
          <w:sz w:val="28"/>
          <w:szCs w:val="28"/>
        </w:rPr>
      </w:pPr>
      <w:bookmarkStart w:id="60" w:name="_Hlk71589731"/>
      <w:r w:rsidRPr="00F824D1">
        <w:rPr>
          <w:spacing w:val="-3"/>
          <w:sz w:val="28"/>
          <w:szCs w:val="28"/>
        </w:rPr>
        <w:t xml:space="preserve">Алынған </w:t>
      </w:r>
      <w:r w:rsidRPr="00F824D1">
        <w:rPr>
          <w:spacing w:val="-3"/>
          <w:sz w:val="28"/>
          <w:szCs w:val="28"/>
          <w:lang w:val="kk-KZ"/>
        </w:rPr>
        <w:t>оптимизациялау</w:t>
      </w:r>
      <w:r w:rsidRPr="00F824D1">
        <w:rPr>
          <w:spacing w:val="-3"/>
          <w:sz w:val="28"/>
          <w:szCs w:val="28"/>
        </w:rPr>
        <w:t xml:space="preserve"> және басқару </w:t>
      </w:r>
      <w:r w:rsidRPr="00F824D1">
        <w:rPr>
          <w:spacing w:val="-3"/>
          <w:sz w:val="28"/>
          <w:szCs w:val="28"/>
          <w:lang w:val="kk-KZ"/>
        </w:rPr>
        <w:t>есебінің</w:t>
      </w:r>
      <w:r w:rsidRPr="00F824D1">
        <w:rPr>
          <w:spacing w:val="-3"/>
          <w:sz w:val="28"/>
          <w:szCs w:val="28"/>
        </w:rPr>
        <w:t xml:space="preserve"> моделі (</w:t>
      </w:r>
      <w:r w:rsidR="008B6006" w:rsidRPr="00F824D1">
        <w:rPr>
          <w:spacing w:val="-3"/>
          <w:sz w:val="28"/>
          <w:szCs w:val="28"/>
          <w:lang w:val="kk-KZ"/>
        </w:rPr>
        <w:t>2.26</w:t>
      </w:r>
      <w:r w:rsidR="008B6006" w:rsidRPr="00F824D1">
        <w:rPr>
          <w:spacing w:val="-3"/>
          <w:sz w:val="28"/>
          <w:szCs w:val="28"/>
        </w:rPr>
        <w:t>)</w:t>
      </w:r>
      <w:r w:rsidR="008B6006" w:rsidRPr="00F824D1">
        <w:rPr>
          <w:spacing w:val="-3"/>
          <w:sz w:val="28"/>
          <w:szCs w:val="28"/>
          <w:lang w:val="kk-KZ"/>
        </w:rPr>
        <w:t xml:space="preserve"> - (</w:t>
      </w:r>
      <w:r w:rsidR="00B32036" w:rsidRPr="00F824D1">
        <w:rPr>
          <w:spacing w:val="-3"/>
          <w:sz w:val="28"/>
          <w:szCs w:val="28"/>
          <w:lang w:val="kk-KZ"/>
        </w:rPr>
        <w:t>2.2</w:t>
      </w:r>
      <w:r w:rsidRPr="00F824D1">
        <w:rPr>
          <w:spacing w:val="-3"/>
          <w:sz w:val="28"/>
          <w:szCs w:val="28"/>
        </w:rPr>
        <w:t xml:space="preserve">7) макроэкономика саласындағы </w:t>
      </w:r>
      <w:r w:rsidRPr="00F824D1">
        <w:rPr>
          <w:spacing w:val="-3"/>
          <w:sz w:val="28"/>
          <w:szCs w:val="28"/>
          <w:lang w:val="kk-KZ"/>
        </w:rPr>
        <w:t>есептерді</w:t>
      </w:r>
      <w:r w:rsidRPr="00F824D1">
        <w:rPr>
          <w:spacing w:val="-3"/>
          <w:sz w:val="28"/>
          <w:szCs w:val="28"/>
        </w:rPr>
        <w:t xml:space="preserve"> сипаттауға мүмкіндік береді, бұл өнімдерді ұлттық немесе аймақтық масштабта сипаттайды, бұл өндіріс технологиясын басқаруға мүмкіндік береді.</w:t>
      </w:r>
    </w:p>
    <w:p w14:paraId="3344ECA0" w14:textId="6171BF92" w:rsidR="009E68D4" w:rsidRPr="00F824D1" w:rsidRDefault="009E68D4" w:rsidP="009E68D4">
      <w:pPr>
        <w:shd w:val="clear" w:color="auto" w:fill="FFFFFF"/>
        <w:ind w:firstLine="567"/>
        <w:jc w:val="both"/>
        <w:rPr>
          <w:spacing w:val="-3"/>
          <w:sz w:val="28"/>
          <w:szCs w:val="28"/>
          <w:lang w:val="kk-KZ"/>
        </w:rPr>
      </w:pPr>
      <w:r w:rsidRPr="00F824D1">
        <w:rPr>
          <w:spacing w:val="-4"/>
          <w:sz w:val="28"/>
          <w:szCs w:val="28"/>
        </w:rPr>
        <w:t xml:space="preserve">Жеке өндіріс микроэкономикасы </w:t>
      </w:r>
      <w:r w:rsidRPr="00F824D1">
        <w:rPr>
          <w:spacing w:val="-4"/>
          <w:sz w:val="28"/>
          <w:szCs w:val="28"/>
          <w:lang w:val="kk-KZ"/>
        </w:rPr>
        <w:t>үшін</w:t>
      </w:r>
      <w:r w:rsidR="00E549A2" w:rsidRPr="00F824D1">
        <w:rPr>
          <w:spacing w:val="-4"/>
          <w:sz w:val="28"/>
          <w:szCs w:val="28"/>
          <w:lang w:val="kk-KZ"/>
        </w:rPr>
        <w:t xml:space="preserve"> </w:t>
      </w:r>
      <w:r w:rsidR="00B32036" w:rsidRPr="00F824D1">
        <w:rPr>
          <w:spacing w:val="-3"/>
          <w:sz w:val="28"/>
          <w:szCs w:val="28"/>
        </w:rPr>
        <w:t>(</w:t>
      </w:r>
      <w:r w:rsidR="008B6006" w:rsidRPr="00F824D1">
        <w:rPr>
          <w:spacing w:val="-3"/>
          <w:sz w:val="28"/>
          <w:szCs w:val="28"/>
          <w:lang w:val="kk-KZ"/>
        </w:rPr>
        <w:t>2.26</w:t>
      </w:r>
      <w:r w:rsidR="008B6006" w:rsidRPr="00F824D1">
        <w:rPr>
          <w:spacing w:val="-3"/>
          <w:sz w:val="28"/>
          <w:szCs w:val="28"/>
        </w:rPr>
        <w:t>)</w:t>
      </w:r>
      <w:r w:rsidR="008B6006" w:rsidRPr="00F824D1">
        <w:rPr>
          <w:spacing w:val="-3"/>
          <w:sz w:val="28"/>
          <w:szCs w:val="28"/>
          <w:lang w:val="kk-KZ"/>
        </w:rPr>
        <w:t xml:space="preserve"> - (</w:t>
      </w:r>
      <w:r w:rsidR="00B32036" w:rsidRPr="00F824D1">
        <w:rPr>
          <w:spacing w:val="-3"/>
          <w:sz w:val="28"/>
          <w:szCs w:val="28"/>
          <w:lang w:val="kk-KZ"/>
        </w:rPr>
        <w:t>2.2</w:t>
      </w:r>
      <w:r w:rsidR="00B32036" w:rsidRPr="00F824D1">
        <w:rPr>
          <w:spacing w:val="-3"/>
          <w:sz w:val="28"/>
          <w:szCs w:val="28"/>
        </w:rPr>
        <w:t xml:space="preserve">7) </w:t>
      </w:r>
      <w:r w:rsidRPr="00F824D1">
        <w:rPr>
          <w:spacing w:val="-4"/>
          <w:sz w:val="28"/>
          <w:szCs w:val="28"/>
        </w:rPr>
        <w:t>моделі жұмыс істемей</w:t>
      </w:r>
      <w:r w:rsidR="00B32036" w:rsidRPr="00F824D1">
        <w:rPr>
          <w:spacing w:val="-4"/>
          <w:sz w:val="28"/>
          <w:szCs w:val="28"/>
          <w:lang w:val="kk-KZ"/>
        </w:rPr>
        <w:t>тіндігін тағы да айтамыз. Ө</w:t>
      </w:r>
      <w:r w:rsidRPr="00F824D1">
        <w:rPr>
          <w:spacing w:val="-4"/>
          <w:sz w:val="28"/>
          <w:szCs w:val="28"/>
          <w:lang w:val="kk-KZ"/>
        </w:rPr>
        <w:t>йткені өндіруші ең алдымен мейлінше көп өнім алуға ұмтылады, ал экологиялық стандарттардың (</w:t>
      </w:r>
      <w:r w:rsidR="00B32036" w:rsidRPr="00F824D1">
        <w:rPr>
          <w:spacing w:val="-4"/>
          <w:sz w:val="28"/>
          <w:szCs w:val="28"/>
          <w:lang w:val="kk-KZ"/>
        </w:rPr>
        <w:t>2.2</w:t>
      </w:r>
      <w:r w:rsidRPr="00F824D1">
        <w:rPr>
          <w:spacing w:val="-4"/>
          <w:sz w:val="28"/>
          <w:szCs w:val="28"/>
          <w:lang w:val="kk-KZ"/>
        </w:rPr>
        <w:t xml:space="preserve">8) орындалуы ол үшін екінші кезекте қалады, өйткені бұл  талап мақсат функциясына әсер етпейді. </w:t>
      </w:r>
    </w:p>
    <w:p w14:paraId="76367B22" w14:textId="317E8B7A" w:rsidR="009E68D4" w:rsidRPr="00F824D1" w:rsidRDefault="009E68D4" w:rsidP="00D46894">
      <w:pPr>
        <w:shd w:val="clear" w:color="auto" w:fill="FFFFFF"/>
        <w:ind w:firstLine="567"/>
        <w:jc w:val="both"/>
        <w:rPr>
          <w:spacing w:val="-6"/>
          <w:sz w:val="28"/>
          <w:szCs w:val="28"/>
          <w:lang w:val="kk-KZ"/>
        </w:rPr>
      </w:pPr>
      <w:r w:rsidRPr="00F824D1">
        <w:rPr>
          <w:spacing w:val="-4"/>
          <w:sz w:val="28"/>
          <w:szCs w:val="28"/>
          <w:lang w:val="kk-KZ"/>
        </w:rPr>
        <w:t xml:space="preserve">Сондықтан микроэкономикада экологиялық факторды ескеру үшін ластау нормативтерінен асқаны үшін шығындар мен төлемдерді мақсатты функцияға енгізу қажет. Осылайша </w:t>
      </w:r>
      <w:r w:rsidRPr="00F824D1">
        <w:rPr>
          <w:spacing w:val="-6"/>
          <w:sz w:val="28"/>
          <w:szCs w:val="28"/>
          <w:lang w:val="kk-KZ"/>
        </w:rPr>
        <w:t>бұл өндірілетін өнімнің жиынтық бағасын (</w:t>
      </w:r>
      <w:r w:rsidRPr="00F824D1">
        <w:rPr>
          <w:i/>
          <w:iCs/>
          <w:spacing w:val="-6"/>
          <w:sz w:val="28"/>
          <w:szCs w:val="28"/>
          <w:lang w:val="kk-KZ"/>
        </w:rPr>
        <w:t>р</w:t>
      </w:r>
      <w:r w:rsidRPr="00F824D1">
        <w:rPr>
          <w:spacing w:val="-6"/>
          <w:sz w:val="28"/>
          <w:szCs w:val="28"/>
          <w:lang w:val="kk-KZ"/>
        </w:rPr>
        <w:t>), өндірістік функцияны (</w:t>
      </w:r>
      <m:oMath>
        <m:r>
          <w:rPr>
            <w:rFonts w:ascii="Cambria Math" w:hAnsi="Cambria Math"/>
            <w:spacing w:val="14"/>
            <w:sz w:val="28"/>
            <w:szCs w:val="28"/>
            <w:lang w:val="kk-KZ"/>
          </w:rPr>
          <m:t>F(</m:t>
        </m:r>
        <m:bar>
          <m:barPr>
            <m:pos m:val="top"/>
            <m:ctrlPr>
              <w:rPr>
                <w:rFonts w:ascii="Cambria Math" w:hAnsi="Cambria Math"/>
                <w:i/>
                <w:iCs/>
                <w:spacing w:val="14"/>
                <w:sz w:val="28"/>
                <w:szCs w:val="28"/>
                <w:lang w:val="en-US"/>
              </w:rPr>
            </m:ctrlPr>
          </m:barPr>
          <m:e>
            <m:r>
              <w:rPr>
                <w:rFonts w:ascii="Cambria Math" w:hAnsi="Cambria Math"/>
                <w:spacing w:val="14"/>
                <w:sz w:val="28"/>
                <w:szCs w:val="28"/>
                <w:lang w:val="kk-KZ"/>
              </w:rPr>
              <m:t>x</m:t>
            </m:r>
          </m:e>
        </m:bar>
        <m:r>
          <w:rPr>
            <w:rFonts w:ascii="Cambria Math" w:hAnsi="Cambria Math"/>
            <w:spacing w:val="14"/>
            <w:sz w:val="28"/>
            <w:szCs w:val="28"/>
            <w:lang w:val="kk-KZ"/>
          </w:rPr>
          <m:t>)</m:t>
        </m:r>
      </m:oMath>
      <w:r w:rsidRPr="00F824D1">
        <w:rPr>
          <w:spacing w:val="-6"/>
          <w:sz w:val="28"/>
          <w:szCs w:val="28"/>
          <w:lang w:val="kk-KZ"/>
        </w:rPr>
        <w:t>), тиісті нормалардан (</w:t>
      </w:r>
      <m:oMath>
        <m:acc>
          <m:accPr>
            <m:chr m:val="̅"/>
            <m:ctrlPr>
              <w:rPr>
                <w:rFonts w:ascii="Cambria Math" w:hAnsi="Cambria Math"/>
                <w:i/>
                <w:spacing w:val="-6"/>
                <w:sz w:val="28"/>
                <w:szCs w:val="28"/>
                <w:lang w:val="kk-KZ"/>
              </w:rPr>
            </m:ctrlPr>
          </m:accPr>
          <m:e>
            <m:r>
              <w:rPr>
                <w:rFonts w:ascii="Cambria Math" w:hAnsi="Cambria Math"/>
                <w:spacing w:val="-6"/>
                <w:sz w:val="28"/>
                <w:szCs w:val="28"/>
                <w:lang w:val="kk-KZ"/>
              </w:rPr>
              <m:t>z</m:t>
            </m:r>
          </m:e>
        </m:acc>
      </m:oMath>
      <w:r w:rsidRPr="00F824D1">
        <w:rPr>
          <w:spacing w:val="-6"/>
          <w:sz w:val="28"/>
          <w:szCs w:val="28"/>
          <w:lang w:val="kk-KZ"/>
        </w:rPr>
        <w:t>) асқан жағдайда ластануды жою шығындарын және (</w:t>
      </w:r>
      <w:r w:rsidR="00B32036" w:rsidRPr="00F824D1">
        <w:rPr>
          <w:spacing w:val="-6"/>
          <w:sz w:val="28"/>
          <w:szCs w:val="28"/>
          <w:lang w:val="kk-KZ"/>
        </w:rPr>
        <w:t>2.3</w:t>
      </w:r>
      <w:r w:rsidRPr="00F824D1">
        <w:rPr>
          <w:spacing w:val="-6"/>
          <w:sz w:val="28"/>
          <w:szCs w:val="28"/>
          <w:lang w:val="kk-KZ"/>
        </w:rPr>
        <w:t>1) өрнегімен анықталатын (</w:t>
      </w:r>
      <m:oMath>
        <m:acc>
          <m:accPr>
            <m:chr m:val="̅"/>
            <m:ctrlPr>
              <w:rPr>
                <w:rFonts w:ascii="Cambria Math" w:hAnsi="Cambria Math"/>
                <w:i/>
                <w:spacing w:val="-6"/>
                <w:sz w:val="28"/>
                <w:szCs w:val="28"/>
                <w:lang w:val="kk-KZ"/>
              </w:rPr>
            </m:ctrlPr>
          </m:accPr>
          <m:e>
            <m:r>
              <w:rPr>
                <w:rFonts w:ascii="Cambria Math" w:hAnsi="Cambria Math"/>
                <w:spacing w:val="-6"/>
                <w:sz w:val="28"/>
                <w:szCs w:val="28"/>
                <w:lang w:val="kk-KZ"/>
              </w:rPr>
              <m:t>μ</m:t>
            </m:r>
          </m:e>
        </m:acc>
      </m:oMath>
      <w:r w:rsidRPr="00F824D1">
        <w:rPr>
          <w:spacing w:val="-6"/>
          <w:sz w:val="28"/>
          <w:szCs w:val="28"/>
          <w:lang w:val="kk-KZ"/>
        </w:rPr>
        <w:t>) ластанғаны үшін төлемдердің «қосылу» векторын ескереді.</w:t>
      </w:r>
    </w:p>
    <w:p w14:paraId="231EAC5B" w14:textId="35260A7A" w:rsidR="009E68D4" w:rsidRPr="00F824D1" w:rsidRDefault="009E68D4" w:rsidP="009E68D4">
      <w:pPr>
        <w:shd w:val="clear" w:color="auto" w:fill="FFFFFF"/>
        <w:ind w:firstLine="567"/>
        <w:jc w:val="both"/>
        <w:rPr>
          <w:spacing w:val="-6"/>
          <w:sz w:val="28"/>
          <w:szCs w:val="28"/>
          <w:lang w:val="kk-KZ"/>
        </w:rPr>
      </w:pPr>
      <w:r w:rsidRPr="00F824D1">
        <w:rPr>
          <w:spacing w:val="-6"/>
          <w:sz w:val="28"/>
          <w:szCs w:val="28"/>
          <w:lang w:val="kk-KZ"/>
        </w:rPr>
        <w:t>(</w:t>
      </w:r>
      <w:r w:rsidR="00B32036" w:rsidRPr="00F824D1">
        <w:rPr>
          <w:spacing w:val="-6"/>
          <w:sz w:val="28"/>
          <w:szCs w:val="28"/>
          <w:lang w:val="kk-KZ"/>
        </w:rPr>
        <w:t>2.30</w:t>
      </w:r>
      <w:r w:rsidRPr="00F824D1">
        <w:rPr>
          <w:spacing w:val="-6"/>
          <w:sz w:val="28"/>
          <w:szCs w:val="28"/>
          <w:lang w:val="kk-KZ"/>
        </w:rPr>
        <w:t>) микроэкономика жағдайында қалдықтарды оптимизациялау және басқару моделінде (</w:t>
      </w:r>
      <w:r w:rsidR="00B32036" w:rsidRPr="00F824D1">
        <w:rPr>
          <w:spacing w:val="-6"/>
          <w:sz w:val="28"/>
          <w:szCs w:val="28"/>
          <w:lang w:val="kk-KZ"/>
        </w:rPr>
        <w:t>2.31</w:t>
      </w:r>
      <w:r w:rsidRPr="00F824D1">
        <w:rPr>
          <w:spacing w:val="-6"/>
          <w:sz w:val="28"/>
          <w:szCs w:val="28"/>
          <w:lang w:val="kk-KZ"/>
        </w:rPr>
        <w:t>),</w:t>
      </w:r>
      <w:r w:rsidR="008B6006" w:rsidRPr="00F824D1">
        <w:rPr>
          <w:spacing w:val="-6"/>
          <w:sz w:val="28"/>
          <w:szCs w:val="28"/>
          <w:lang w:val="kk-KZ"/>
        </w:rPr>
        <w:t xml:space="preserve"> </w:t>
      </w:r>
      <w:r w:rsidRPr="00F824D1">
        <w:rPr>
          <w:spacing w:val="-6"/>
          <w:sz w:val="28"/>
          <w:szCs w:val="28"/>
          <w:lang w:val="kk-KZ"/>
        </w:rPr>
        <w:t>(</w:t>
      </w:r>
      <w:r w:rsidR="00B32036" w:rsidRPr="00F824D1">
        <w:rPr>
          <w:spacing w:val="-6"/>
          <w:sz w:val="28"/>
          <w:szCs w:val="28"/>
          <w:lang w:val="kk-KZ"/>
        </w:rPr>
        <w:t>2.2</w:t>
      </w:r>
      <w:r w:rsidRPr="00F824D1">
        <w:rPr>
          <w:spacing w:val="-6"/>
          <w:sz w:val="28"/>
          <w:szCs w:val="28"/>
          <w:lang w:val="kk-KZ"/>
        </w:rPr>
        <w:t>9) шарттарын ескере отырып және (</w:t>
      </w:r>
      <w:r w:rsidR="00B32036" w:rsidRPr="00F824D1">
        <w:rPr>
          <w:spacing w:val="-6"/>
          <w:sz w:val="28"/>
          <w:szCs w:val="28"/>
          <w:lang w:val="kk-KZ"/>
        </w:rPr>
        <w:t>2.3</w:t>
      </w:r>
      <w:r w:rsidRPr="00F824D1">
        <w:rPr>
          <w:spacing w:val="-6"/>
          <w:sz w:val="28"/>
          <w:szCs w:val="28"/>
          <w:lang w:val="kk-KZ"/>
        </w:rPr>
        <w:t>3) өндіріс мүмкіндігі, яғни, (</w:t>
      </w:r>
      <w:r w:rsidRPr="00F824D1">
        <w:rPr>
          <w:i/>
          <w:iCs/>
          <w:spacing w:val="-6"/>
          <w:sz w:val="28"/>
          <w:szCs w:val="28"/>
          <w:lang w:val="kk-KZ"/>
        </w:rPr>
        <w:t>А</w:t>
      </w:r>
      <w:r w:rsidRPr="00F824D1">
        <w:rPr>
          <w:spacing w:val="-6"/>
          <w:sz w:val="28"/>
          <w:szCs w:val="28"/>
          <w:lang w:val="kk-KZ"/>
        </w:rPr>
        <w:t>) шектеулер коэффициенттері матрицасы мен (</w:t>
      </w:r>
      <m:oMath>
        <m:acc>
          <m:accPr>
            <m:chr m:val="̅"/>
            <m:ctrlPr>
              <w:rPr>
                <w:rFonts w:ascii="Cambria Math" w:hAnsi="Cambria Math"/>
                <w:i/>
                <w:spacing w:val="-6"/>
                <w:sz w:val="28"/>
                <w:szCs w:val="28"/>
                <w:lang w:val="kk-KZ"/>
              </w:rPr>
            </m:ctrlPr>
          </m:accPr>
          <m:e>
            <m:r>
              <w:rPr>
                <w:rFonts w:ascii="Cambria Math" w:hAnsi="Cambria Math"/>
                <w:spacing w:val="-6"/>
                <w:sz w:val="28"/>
                <w:szCs w:val="28"/>
                <w:lang w:val="kk-KZ"/>
              </w:rPr>
              <m:t>b</m:t>
            </m:r>
          </m:e>
        </m:acc>
      </m:oMath>
      <w:r w:rsidRPr="00F824D1">
        <w:rPr>
          <w:spacing w:val="-6"/>
          <w:sz w:val="28"/>
          <w:szCs w:val="28"/>
          <w:lang w:val="kk-KZ"/>
        </w:rPr>
        <w:t>) ресурстарына шектеулер векторы, сондай-ақ, қоршаған ортаға технологиялық әрекеттер нормативтері мен олардың асып кету салдарын жоюға арналған шығындар</w:t>
      </w:r>
      <w:r w:rsidR="000E0760" w:rsidRPr="00F824D1">
        <w:rPr>
          <w:spacing w:val="-6"/>
          <w:sz w:val="28"/>
          <w:szCs w:val="28"/>
          <w:lang w:val="kk-KZ"/>
        </w:rPr>
        <w:t xml:space="preserve"> </w:t>
      </w:r>
      <m:oMath>
        <m:acc>
          <m:accPr>
            <m:chr m:val="̅"/>
            <m:ctrlPr>
              <w:rPr>
                <w:rFonts w:ascii="Cambria Math" w:hAnsi="Cambria Math"/>
                <w:i/>
                <w:spacing w:val="-6"/>
                <w:sz w:val="28"/>
                <w:szCs w:val="28"/>
                <w:lang w:val="kk-KZ"/>
              </w:rPr>
            </m:ctrlPr>
          </m:accPr>
          <m:e>
            <m:r>
              <w:rPr>
                <w:rFonts w:ascii="Cambria Math" w:hAnsi="Cambria Math"/>
                <w:spacing w:val="-6"/>
                <w:sz w:val="28"/>
                <w:szCs w:val="28"/>
                <w:lang w:val="kk-KZ"/>
              </w:rPr>
              <m:t>z</m:t>
            </m:r>
          </m:e>
        </m:acc>
        <m:r>
          <w:rPr>
            <w:rFonts w:ascii="Cambria Math" w:hAnsi="Cambria Math"/>
            <w:spacing w:val="-6"/>
            <w:sz w:val="28"/>
            <w:szCs w:val="28"/>
            <w:lang w:val="kk-KZ"/>
          </w:rPr>
          <m:t xml:space="preserve"> </m:t>
        </m:r>
      </m:oMath>
      <w:r w:rsidR="000E0760" w:rsidRPr="00F824D1">
        <w:rPr>
          <w:spacing w:val="-6"/>
          <w:sz w:val="28"/>
          <w:szCs w:val="28"/>
          <w:lang w:val="kk-KZ"/>
        </w:rPr>
        <w:t xml:space="preserve">және </w:t>
      </w:r>
      <m:oMath>
        <m:sSup>
          <m:sSupPr>
            <m:ctrlPr>
              <w:rPr>
                <w:rFonts w:ascii="Cambria Math" w:hAnsi="Cambria Math"/>
                <w:i/>
                <w:spacing w:val="-6"/>
                <w:sz w:val="28"/>
                <w:szCs w:val="28"/>
                <w:lang w:val="kk-KZ"/>
              </w:rPr>
            </m:ctrlPr>
          </m:sSupPr>
          <m:e>
            <m:acc>
              <m:accPr>
                <m:chr m:val="̅"/>
                <m:ctrlPr>
                  <w:rPr>
                    <w:rFonts w:ascii="Cambria Math" w:hAnsi="Cambria Math"/>
                    <w:i/>
                    <w:spacing w:val="-6"/>
                    <w:sz w:val="28"/>
                    <w:szCs w:val="28"/>
                    <w:lang w:val="kk-KZ"/>
                  </w:rPr>
                </m:ctrlPr>
              </m:accPr>
              <m:e>
                <m:r>
                  <w:rPr>
                    <w:rFonts w:ascii="Cambria Math" w:hAnsi="Cambria Math"/>
                    <w:spacing w:val="-6"/>
                    <w:sz w:val="28"/>
                    <w:szCs w:val="28"/>
                    <w:lang w:val="kk-KZ"/>
                  </w:rPr>
                  <m:t>w</m:t>
                </m:r>
              </m:e>
            </m:acc>
          </m:e>
          <m:sup>
            <m:r>
              <w:rPr>
                <w:rFonts w:ascii="Cambria Math" w:hAnsi="Cambria Math"/>
                <w:spacing w:val="-6"/>
                <w:sz w:val="28"/>
                <w:szCs w:val="28"/>
                <w:lang w:val="kk-KZ"/>
              </w:rPr>
              <m:t xml:space="preserve">* </m:t>
            </m:r>
          </m:sup>
        </m:sSup>
      </m:oMath>
      <w:r w:rsidRPr="00F824D1">
        <w:rPr>
          <w:spacing w:val="-6"/>
          <w:sz w:val="28"/>
          <w:szCs w:val="28"/>
          <w:lang w:val="kk-KZ"/>
        </w:rPr>
        <w:t>векторлары).</w:t>
      </w:r>
    </w:p>
    <w:p w14:paraId="6AC6F333" w14:textId="167A1A16" w:rsidR="009E68D4" w:rsidRPr="00F824D1" w:rsidRDefault="009E68D4" w:rsidP="009E68D4">
      <w:pPr>
        <w:shd w:val="clear" w:color="auto" w:fill="FFFFFF"/>
        <w:ind w:right="10" w:firstLine="567"/>
        <w:jc w:val="both"/>
        <w:rPr>
          <w:spacing w:val="-8"/>
          <w:sz w:val="28"/>
          <w:szCs w:val="28"/>
          <w:lang w:val="kk-KZ"/>
        </w:rPr>
      </w:pPr>
      <w:r w:rsidRPr="00F824D1">
        <w:rPr>
          <w:spacing w:val="-8"/>
          <w:sz w:val="28"/>
          <w:szCs w:val="28"/>
          <w:lang w:val="kk-KZ"/>
        </w:rPr>
        <w:t>Осыдан-ақ «қатаң» экологиялық заңнамаға сәйкес өндіруші (</w:t>
      </w:r>
      <w:r w:rsidR="00B32036" w:rsidRPr="00F824D1">
        <w:rPr>
          <w:spacing w:val="-8"/>
          <w:sz w:val="28"/>
          <w:szCs w:val="28"/>
          <w:lang w:val="kk-KZ"/>
        </w:rPr>
        <w:t>2.24</w:t>
      </w:r>
      <w:r w:rsidRPr="00F824D1">
        <w:rPr>
          <w:spacing w:val="-8"/>
          <w:sz w:val="28"/>
          <w:szCs w:val="28"/>
          <w:lang w:val="kk-KZ"/>
        </w:rPr>
        <w:t>)-ші өрнектегі</w:t>
      </w:r>
      <w:r w:rsidR="00473CD6" w:rsidRPr="00473CD6">
        <w:rPr>
          <w:noProof/>
          <w:spacing w:val="-6"/>
          <w:position w:val="-14"/>
          <w:sz w:val="28"/>
          <w:szCs w:val="28"/>
          <w:lang w:val="kk-KZ"/>
        </w:rPr>
        <w:t xml:space="preserve"> </w:t>
      </w:r>
      <m:oMath>
        <m:sSub>
          <m:sSubPr>
            <m:ctrlPr>
              <w:rPr>
                <w:rFonts w:ascii="Cambria Math" w:hAnsi="Cambria Math"/>
                <w:i/>
                <w:spacing w:val="-8"/>
                <w:sz w:val="28"/>
                <w:szCs w:val="28"/>
                <w:lang w:val="kk-KZ"/>
              </w:rPr>
            </m:ctrlPr>
          </m:sSubPr>
          <m:e>
            <m:r>
              <w:rPr>
                <w:rFonts w:ascii="Cambria Math" w:hAnsi="Cambria Math"/>
                <w:spacing w:val="-8"/>
                <w:sz w:val="28"/>
                <w:szCs w:val="28"/>
                <w:lang w:val="kk-KZ"/>
              </w:rPr>
              <m:t>C</m:t>
            </m:r>
          </m:e>
          <m:sub>
            <m:r>
              <w:rPr>
                <w:rFonts w:ascii="Cambria Math" w:hAnsi="Cambria Math"/>
                <w:spacing w:val="-8"/>
                <w:sz w:val="28"/>
                <w:szCs w:val="28"/>
                <w:lang w:val="kk-KZ"/>
              </w:rPr>
              <m:t>p</m:t>
            </m:r>
          </m:sub>
        </m:sSub>
      </m:oMath>
      <w:r w:rsidR="00B32036" w:rsidRPr="00F824D1">
        <w:rPr>
          <w:spacing w:val="-8"/>
          <w:sz w:val="28"/>
          <w:szCs w:val="28"/>
          <w:lang w:val="kk-KZ"/>
        </w:rPr>
        <w:t xml:space="preserve"> – </w:t>
      </w:r>
      <w:r w:rsidRPr="00F824D1">
        <w:rPr>
          <w:spacing w:val="-8"/>
          <w:sz w:val="28"/>
          <w:szCs w:val="28"/>
          <w:lang w:val="kk-KZ"/>
        </w:rPr>
        <w:t>матрица</w:t>
      </w:r>
      <w:r w:rsidR="00D10AAE" w:rsidRPr="00F824D1">
        <w:rPr>
          <w:spacing w:val="-8"/>
          <w:sz w:val="28"/>
          <w:szCs w:val="28"/>
          <w:lang w:val="kk-KZ"/>
        </w:rPr>
        <w:t>сы</w:t>
      </w:r>
      <w:r w:rsidRPr="00F824D1">
        <w:rPr>
          <w:spacing w:val="-8"/>
          <w:sz w:val="28"/>
          <w:szCs w:val="28"/>
          <w:lang w:val="kk-KZ"/>
        </w:rPr>
        <w:t xml:space="preserve"> коэффициенттерінің нақты техногендік қалдықтарын азайту үшін неғұрлым жетілдірілген технологияларды қолдануға тура келетіндігін көруге болады. Экономикасы дамыған елдерде, әдетте, бұл модель қалдықтарды басқаруды ескере отырып, яғни, ол дегеніміз қалдықтарды жоюға арналған шығындарды ескере отырып кірістерді оптимизациялауға қолданылады. Өндірістік және тұтыну қалдықтарын қайта өңдейтін кәсіпорынның математикалық сипаттамасы «қара жәшік» қағидасына да қолдануға болатындығын айта кету керек. </w:t>
      </w:r>
    </w:p>
    <w:p w14:paraId="7400E5C4" w14:textId="77777777" w:rsidR="001F5E20" w:rsidRPr="00F824D1" w:rsidRDefault="009E68D4" w:rsidP="009E68D4">
      <w:pPr>
        <w:ind w:firstLine="567"/>
        <w:jc w:val="both"/>
        <w:rPr>
          <w:sz w:val="28"/>
          <w:szCs w:val="28"/>
          <w:lang w:val="kk-KZ"/>
        </w:rPr>
      </w:pPr>
      <w:bookmarkStart w:id="61" w:name="_Hlk90294479"/>
      <w:r w:rsidRPr="00F824D1">
        <w:rPr>
          <w:sz w:val="28"/>
          <w:szCs w:val="28"/>
          <w:lang w:val="kk-KZ"/>
        </w:rPr>
        <w:t>Экологиялық-экономикалық критерийлер бойынша өндірістерді басқару есептерінде әдетте экологиялық талаптарды ескере отырып, талап етілетін сапаларға сә</w:t>
      </w:r>
      <w:r w:rsidR="00BE7904" w:rsidRPr="00F824D1">
        <w:rPr>
          <w:sz w:val="28"/>
          <w:szCs w:val="28"/>
          <w:lang w:val="kk-KZ"/>
        </w:rPr>
        <w:t>й</w:t>
      </w:r>
      <w:r w:rsidRPr="00F824D1">
        <w:rPr>
          <w:sz w:val="28"/>
          <w:szCs w:val="28"/>
          <w:lang w:val="kk-KZ"/>
        </w:rPr>
        <w:t xml:space="preserve">кес, шығындарды шектей отыра өнімдерді максималды түрде өндіру жоспарланады. Осының барлығын, яғни, барлық критерийлерге сәйкес, бір уақытта тиімді шешім алу мүмкін емес. </w:t>
      </w:r>
      <w:bookmarkEnd w:id="61"/>
      <w:r w:rsidRPr="00F824D1">
        <w:rPr>
          <w:sz w:val="28"/>
          <w:szCs w:val="28"/>
          <w:lang w:val="kk-KZ"/>
        </w:rPr>
        <w:t xml:space="preserve">Бұл жағдайда </w:t>
      </w:r>
      <w:r w:rsidR="00BE7904" w:rsidRPr="00F824D1">
        <w:rPr>
          <w:sz w:val="28"/>
          <w:szCs w:val="28"/>
          <w:lang w:val="kk-KZ"/>
        </w:rPr>
        <w:t>айтарлықтай</w:t>
      </w:r>
      <w:r w:rsidRPr="00F824D1">
        <w:rPr>
          <w:sz w:val="28"/>
          <w:szCs w:val="28"/>
          <w:lang w:val="kk-KZ"/>
        </w:rPr>
        <w:t xml:space="preserve"> </w:t>
      </w:r>
      <w:r w:rsidR="00B32036" w:rsidRPr="00F824D1">
        <w:rPr>
          <w:sz w:val="28"/>
          <w:szCs w:val="28"/>
          <w:lang w:val="kk-KZ"/>
        </w:rPr>
        <w:t>келіспеушіліктер</w:t>
      </w:r>
      <w:r w:rsidRPr="00F824D1">
        <w:rPr>
          <w:sz w:val="28"/>
          <w:szCs w:val="28"/>
          <w:lang w:val="kk-KZ"/>
        </w:rPr>
        <w:t xml:space="preserve"> кездеседі.  Шешім қабылдаудың көп критери</w:t>
      </w:r>
      <w:r w:rsidR="00B32036" w:rsidRPr="00F824D1">
        <w:rPr>
          <w:sz w:val="28"/>
          <w:szCs w:val="28"/>
          <w:lang w:val="kk-KZ"/>
        </w:rPr>
        <w:t>й</w:t>
      </w:r>
      <w:r w:rsidRPr="00F824D1">
        <w:rPr>
          <w:sz w:val="28"/>
          <w:szCs w:val="28"/>
          <w:lang w:val="kk-KZ"/>
        </w:rPr>
        <w:t xml:space="preserve">лі есептері сол саланың жұмысы, қандай көрсеткіштер маңыздылығы тек қана ШҚ тұлғаларға мәлім болғандықтан, ШҚТ білімдері, тәжірибелері, көзқарастары негізінде айқын емес ақпараттар көмегімен жүзеге асырылуы тиіс. Қойылған критерийлерге сәйкес, тиімді шешім алу үшін ШҚТ сараптауларының нәтижелерінде алынған ақпарат соншалықты маңызды болады. </w:t>
      </w:r>
    </w:p>
    <w:p w14:paraId="6D6CEB0E" w14:textId="3B45C15D" w:rsidR="009E68D4" w:rsidRPr="00F824D1" w:rsidRDefault="001F5E20" w:rsidP="009E68D4">
      <w:pPr>
        <w:ind w:firstLine="567"/>
        <w:jc w:val="both"/>
        <w:rPr>
          <w:sz w:val="28"/>
          <w:szCs w:val="28"/>
          <w:lang w:val="kk-KZ"/>
        </w:rPr>
      </w:pPr>
      <w:r w:rsidRPr="00F824D1">
        <w:rPr>
          <w:sz w:val="28"/>
          <w:szCs w:val="28"/>
          <w:lang w:val="kk-KZ"/>
        </w:rPr>
        <w:t xml:space="preserve">4-бөлімде бұл есептің программалық жүзеге асырылуын келтіретін боламыз. </w:t>
      </w:r>
    </w:p>
    <w:p w14:paraId="490CF0C7" w14:textId="3D676B69" w:rsidR="00DF3314" w:rsidRPr="00F824D1" w:rsidRDefault="00DF3314" w:rsidP="00DF3314">
      <w:pPr>
        <w:shd w:val="clear" w:color="auto" w:fill="FFFFFF"/>
        <w:ind w:right="48" w:firstLine="567"/>
        <w:jc w:val="both"/>
        <w:rPr>
          <w:spacing w:val="-4"/>
          <w:sz w:val="28"/>
          <w:szCs w:val="28"/>
          <w:lang w:val="kk-KZ"/>
        </w:rPr>
      </w:pPr>
      <w:r w:rsidRPr="00F824D1">
        <w:rPr>
          <w:spacing w:val="-4"/>
          <w:sz w:val="28"/>
          <w:szCs w:val="28"/>
          <w:lang w:val="kk-KZ"/>
        </w:rPr>
        <w:t xml:space="preserve">Көріп тұрғанымыздай, экологиялық нормативтерді есепке ала отырып </w:t>
      </w:r>
      <w:r w:rsidR="00983561" w:rsidRPr="00F824D1">
        <w:rPr>
          <w:spacing w:val="-4"/>
          <w:sz w:val="28"/>
          <w:szCs w:val="28"/>
          <w:lang w:val="kk-KZ"/>
        </w:rPr>
        <w:t xml:space="preserve">математикалық программалау есебі түрінде </w:t>
      </w:r>
      <w:r w:rsidR="00EC18D2" w:rsidRPr="00F824D1">
        <w:rPr>
          <w:spacing w:val="-4"/>
          <w:sz w:val="28"/>
          <w:szCs w:val="28"/>
          <w:lang w:val="kk-KZ"/>
        </w:rPr>
        <w:t xml:space="preserve">өндірісті </w:t>
      </w:r>
      <w:r w:rsidRPr="00F824D1">
        <w:rPr>
          <w:spacing w:val="-4"/>
          <w:sz w:val="28"/>
          <w:szCs w:val="28"/>
          <w:lang w:val="kk-KZ"/>
        </w:rPr>
        <w:t>оптимизациялау моделі</w:t>
      </w:r>
      <w:r w:rsidR="00EC18D2" w:rsidRPr="00F824D1">
        <w:rPr>
          <w:spacing w:val="-4"/>
          <w:sz w:val="28"/>
          <w:szCs w:val="28"/>
          <w:lang w:val="kk-KZ"/>
        </w:rPr>
        <w:t xml:space="preserve"> алынды. Алынған модельді </w:t>
      </w:r>
      <w:r w:rsidR="00983561" w:rsidRPr="00F824D1">
        <w:rPr>
          <w:spacing w:val="-4"/>
          <w:sz w:val="28"/>
          <w:szCs w:val="28"/>
          <w:lang w:val="kk-KZ"/>
        </w:rPr>
        <w:t xml:space="preserve">ақпарат айқын болмаған жағдайлар үшін </w:t>
      </w:r>
      <w:r w:rsidR="00EC18D2" w:rsidRPr="00F824D1">
        <w:rPr>
          <w:spacing w:val="-4"/>
          <w:sz w:val="28"/>
          <w:szCs w:val="28"/>
          <w:lang w:val="kk-KZ"/>
        </w:rPr>
        <w:t>математикалық программалау есебі түрінде 3.2 бөлімде қарастыратын боламыз.</w:t>
      </w:r>
    </w:p>
    <w:p w14:paraId="7D14EF4C" w14:textId="77777777" w:rsidR="00983561" w:rsidRPr="00F824D1" w:rsidRDefault="00983561" w:rsidP="00DF3314">
      <w:pPr>
        <w:shd w:val="clear" w:color="auto" w:fill="FFFFFF"/>
        <w:ind w:right="48" w:firstLine="567"/>
        <w:jc w:val="both"/>
        <w:rPr>
          <w:spacing w:val="-4"/>
          <w:sz w:val="28"/>
          <w:szCs w:val="28"/>
          <w:lang w:val="kk-KZ"/>
        </w:rPr>
      </w:pPr>
    </w:p>
    <w:p w14:paraId="5D373FAD" w14:textId="3F2F910A" w:rsidR="009E68D4" w:rsidRPr="00F824D1" w:rsidRDefault="009E68D4" w:rsidP="00AE17E0">
      <w:pPr>
        <w:shd w:val="clear" w:color="auto" w:fill="FFFFFF"/>
        <w:ind w:firstLine="567"/>
        <w:jc w:val="both"/>
        <w:rPr>
          <w:lang w:val="kk-KZ"/>
        </w:rPr>
      </w:pPr>
    </w:p>
    <w:bookmarkEnd w:id="60"/>
    <w:p w14:paraId="4B46687A" w14:textId="274E3575" w:rsidR="005D553F" w:rsidRPr="00F824D1" w:rsidRDefault="005D553F" w:rsidP="005D553F">
      <w:pPr>
        <w:ind w:firstLine="567"/>
        <w:jc w:val="both"/>
        <w:rPr>
          <w:b/>
          <w:color w:val="000000" w:themeColor="text1"/>
          <w:sz w:val="28"/>
          <w:szCs w:val="28"/>
          <w:lang w:val="kk-KZ"/>
        </w:rPr>
      </w:pPr>
      <w:r w:rsidRPr="00F824D1">
        <w:rPr>
          <w:b/>
          <w:color w:val="000000" w:themeColor="text1"/>
          <w:sz w:val="28"/>
          <w:szCs w:val="28"/>
          <w:lang w:val="kk-KZ"/>
        </w:rPr>
        <w:t>2-ші бөлім бойынша қорытындылар</w:t>
      </w:r>
    </w:p>
    <w:p w14:paraId="0BDEFBDC" w14:textId="003A81EA" w:rsidR="00241B6B" w:rsidRPr="00F824D1" w:rsidRDefault="00241B6B" w:rsidP="00241B6B">
      <w:pPr>
        <w:ind w:firstLine="567"/>
        <w:jc w:val="both"/>
        <w:rPr>
          <w:sz w:val="28"/>
          <w:szCs w:val="28"/>
          <w:lang w:val="kk-KZ"/>
        </w:rPr>
      </w:pPr>
      <w:r w:rsidRPr="00F824D1">
        <w:rPr>
          <w:sz w:val="28"/>
          <w:szCs w:val="28"/>
          <w:lang w:val="kk-KZ"/>
        </w:rPr>
        <w:t>Бұл бөлімде мұнай өңдеу қалдықтарын</w:t>
      </w:r>
      <w:r w:rsidR="00082AFA" w:rsidRPr="00F824D1">
        <w:rPr>
          <w:sz w:val="28"/>
          <w:szCs w:val="28"/>
          <w:lang w:val="kk-KZ"/>
        </w:rPr>
        <w:t>(шламдардың, түтіндердің таралуы)</w:t>
      </w:r>
      <w:r w:rsidRPr="00F824D1">
        <w:rPr>
          <w:sz w:val="28"/>
          <w:szCs w:val="28"/>
          <w:lang w:val="kk-KZ"/>
        </w:rPr>
        <w:t xml:space="preserve"> утилизациялау процестерінің математикалық модельдері</w:t>
      </w:r>
      <w:r w:rsidR="00082AFA" w:rsidRPr="00F824D1">
        <w:rPr>
          <w:sz w:val="28"/>
          <w:szCs w:val="28"/>
          <w:lang w:val="kk-KZ"/>
        </w:rPr>
        <w:t xml:space="preserve"> математикалық программалау түрінде қойылып, нақты есептердің нәтижелері келтірілген.  </w:t>
      </w:r>
      <w:r w:rsidRPr="00F824D1">
        <w:rPr>
          <w:sz w:val="28"/>
          <w:szCs w:val="28"/>
          <w:lang w:val="kk-KZ"/>
        </w:rPr>
        <w:t xml:space="preserve">  </w:t>
      </w:r>
    </w:p>
    <w:p w14:paraId="483802D6" w14:textId="63A42475" w:rsidR="002D4EDA" w:rsidRPr="00F824D1" w:rsidRDefault="005D553F" w:rsidP="00E137DF">
      <w:pPr>
        <w:tabs>
          <w:tab w:val="left" w:pos="993"/>
        </w:tabs>
        <w:ind w:firstLine="567"/>
        <w:jc w:val="both"/>
        <w:rPr>
          <w:sz w:val="28"/>
          <w:szCs w:val="28"/>
          <w:lang w:val="kk-KZ"/>
        </w:rPr>
      </w:pPr>
      <w:r w:rsidRPr="00F824D1">
        <w:rPr>
          <w:bCs/>
          <w:color w:val="000000" w:themeColor="text1"/>
          <w:sz w:val="28"/>
          <w:szCs w:val="28"/>
          <w:lang w:val="kk-KZ"/>
        </w:rPr>
        <w:t>2.1</w:t>
      </w:r>
      <w:r w:rsidR="00AB238E" w:rsidRPr="00F824D1">
        <w:rPr>
          <w:bCs/>
          <w:color w:val="000000" w:themeColor="text1"/>
          <w:sz w:val="28"/>
          <w:szCs w:val="28"/>
          <w:lang w:val="kk-KZ"/>
        </w:rPr>
        <w:t xml:space="preserve"> </w:t>
      </w:r>
      <w:r w:rsidR="002442BE" w:rsidRPr="00F824D1">
        <w:rPr>
          <w:bCs/>
          <w:sz w:val="28"/>
          <w:szCs w:val="28"/>
          <w:lang w:val="kk-KZ"/>
        </w:rPr>
        <w:t>Каспий теңізінің қазақстандық секторында су асты бұрғылау процесінде бұрғылау шламдарын утилизациялау мен басқарудың айқынсыз ортадағы моделі а</w:t>
      </w:r>
      <w:r w:rsidR="002D4EDA" w:rsidRPr="00F824D1">
        <w:rPr>
          <w:sz w:val="28"/>
          <w:szCs w:val="28"/>
          <w:lang w:val="kk-KZ"/>
        </w:rPr>
        <w:t xml:space="preserve">йқын емес </w:t>
      </w:r>
      <w:r w:rsidR="00E27021" w:rsidRPr="00F824D1">
        <w:rPr>
          <w:sz w:val="28"/>
          <w:szCs w:val="28"/>
          <w:lang w:val="kk-KZ"/>
        </w:rPr>
        <w:t>қорытындылау</w:t>
      </w:r>
      <w:r w:rsidR="002D4EDA" w:rsidRPr="00F824D1">
        <w:rPr>
          <w:sz w:val="28"/>
          <w:szCs w:val="28"/>
          <w:lang w:val="kk-KZ"/>
        </w:rPr>
        <w:t xml:space="preserve"> жүйесінің қолданысымен</w:t>
      </w:r>
      <w:r w:rsidR="002442BE" w:rsidRPr="00F824D1">
        <w:rPr>
          <w:sz w:val="28"/>
          <w:szCs w:val="28"/>
          <w:lang w:val="kk-KZ"/>
        </w:rPr>
        <w:t xml:space="preserve"> </w:t>
      </w:r>
      <w:r w:rsidR="002D4EDA" w:rsidRPr="00F824D1">
        <w:rPr>
          <w:sz w:val="28"/>
          <w:szCs w:val="28"/>
          <w:lang w:val="kk-KZ"/>
        </w:rPr>
        <w:t xml:space="preserve">алынды. </w:t>
      </w:r>
      <w:r w:rsidR="00322A37" w:rsidRPr="00F824D1">
        <w:rPr>
          <w:sz w:val="28"/>
          <w:szCs w:val="28"/>
          <w:lang w:val="kk-KZ"/>
        </w:rPr>
        <w:t xml:space="preserve">Алынған модельдің жаңашылдығы су асты бұрғылау шламдарын алынған жерге кері айдау әдісі мен технологиясына негізделген. Бастапқы ақпараттың </w:t>
      </w:r>
      <w:r w:rsidR="008276BE" w:rsidRPr="00F824D1">
        <w:rPr>
          <w:sz w:val="28"/>
          <w:szCs w:val="28"/>
          <w:lang w:val="kk-KZ"/>
        </w:rPr>
        <w:t xml:space="preserve">жетіспеушілігі, </w:t>
      </w:r>
      <w:r w:rsidR="00322A37" w:rsidRPr="00F824D1">
        <w:rPr>
          <w:sz w:val="28"/>
          <w:szCs w:val="28"/>
          <w:lang w:val="kk-KZ"/>
        </w:rPr>
        <w:t>айқынсыздығы жағдайында Ш</w:t>
      </w:r>
      <w:r w:rsidR="002D4EDA" w:rsidRPr="00F824D1">
        <w:rPr>
          <w:sz w:val="28"/>
          <w:szCs w:val="28"/>
          <w:lang w:val="kk-KZ"/>
        </w:rPr>
        <w:t>ҚТ-ның білімі мен тәжірибесі</w:t>
      </w:r>
      <w:r w:rsidR="00322A37" w:rsidRPr="00F824D1">
        <w:rPr>
          <w:sz w:val="28"/>
          <w:szCs w:val="28"/>
          <w:lang w:val="kk-KZ"/>
        </w:rPr>
        <w:t>, интуициясы</w:t>
      </w:r>
      <w:r w:rsidR="002D4EDA" w:rsidRPr="00F824D1">
        <w:rPr>
          <w:sz w:val="28"/>
          <w:szCs w:val="28"/>
          <w:lang w:val="kk-KZ"/>
        </w:rPr>
        <w:t xml:space="preserve"> </w:t>
      </w:r>
      <w:r w:rsidR="008276BE" w:rsidRPr="00F824D1">
        <w:rPr>
          <w:sz w:val="28"/>
          <w:szCs w:val="28"/>
          <w:lang w:val="kk-KZ"/>
        </w:rPr>
        <w:t xml:space="preserve">есебінен осы жетіспеушілікті жоя отырып, </w:t>
      </w:r>
      <w:r w:rsidR="002D4EDA" w:rsidRPr="00F824D1">
        <w:rPr>
          <w:sz w:val="28"/>
          <w:szCs w:val="28"/>
          <w:lang w:val="kk-KZ"/>
        </w:rPr>
        <w:t>бұрғылау қалдықтарын утилизациялау процесін дұрыс модельдеу</w:t>
      </w:r>
      <w:r w:rsidR="000209B2" w:rsidRPr="00F824D1">
        <w:rPr>
          <w:sz w:val="28"/>
          <w:szCs w:val="28"/>
          <w:lang w:val="kk-KZ"/>
        </w:rPr>
        <w:t>де</w:t>
      </w:r>
      <w:r w:rsidR="002D4EDA" w:rsidRPr="00F824D1">
        <w:rPr>
          <w:sz w:val="28"/>
          <w:szCs w:val="28"/>
          <w:lang w:val="kk-KZ"/>
        </w:rPr>
        <w:t xml:space="preserve"> </w:t>
      </w:r>
      <w:r w:rsidR="008276BE" w:rsidRPr="00F824D1">
        <w:rPr>
          <w:sz w:val="28"/>
          <w:szCs w:val="28"/>
          <w:lang w:val="kk-KZ"/>
        </w:rPr>
        <w:t xml:space="preserve">тиімді модель әзірленіп, Fuzzy Logic Toolbox ортасында </w:t>
      </w:r>
      <w:r w:rsidR="000209B2" w:rsidRPr="00F824D1">
        <w:rPr>
          <w:sz w:val="28"/>
          <w:szCs w:val="28"/>
          <w:lang w:val="kk-KZ"/>
        </w:rPr>
        <w:t xml:space="preserve">адекватты модельдеуге мүмкіндік береді. </w:t>
      </w:r>
    </w:p>
    <w:p w14:paraId="65131830" w14:textId="04977FE6" w:rsidR="00C7463A" w:rsidRPr="00F824D1" w:rsidRDefault="005D553F" w:rsidP="00C7463A">
      <w:pPr>
        <w:ind w:firstLine="567"/>
        <w:jc w:val="both"/>
        <w:rPr>
          <w:spacing w:val="-4"/>
          <w:sz w:val="28"/>
          <w:szCs w:val="28"/>
          <w:lang w:val="kk-KZ"/>
        </w:rPr>
      </w:pPr>
      <w:r w:rsidRPr="00F824D1">
        <w:rPr>
          <w:bCs/>
          <w:color w:val="000000" w:themeColor="text1"/>
          <w:sz w:val="28"/>
          <w:szCs w:val="28"/>
          <w:lang w:val="kk-KZ"/>
        </w:rPr>
        <w:t>2.</w:t>
      </w:r>
      <w:r w:rsidR="00E137DF" w:rsidRPr="00F824D1">
        <w:rPr>
          <w:bCs/>
          <w:color w:val="000000" w:themeColor="text1"/>
          <w:sz w:val="28"/>
          <w:szCs w:val="28"/>
          <w:lang w:val="kk-KZ"/>
        </w:rPr>
        <w:t>2</w:t>
      </w:r>
      <w:r w:rsidRPr="00F824D1">
        <w:rPr>
          <w:bCs/>
          <w:color w:val="000000" w:themeColor="text1"/>
          <w:sz w:val="28"/>
          <w:szCs w:val="28"/>
          <w:lang w:val="kk-KZ"/>
        </w:rPr>
        <w:t xml:space="preserve"> </w:t>
      </w:r>
      <w:r w:rsidR="00C03BD4" w:rsidRPr="00C03BD4">
        <w:rPr>
          <w:bCs/>
          <w:color w:val="000000" w:themeColor="text1"/>
          <w:sz w:val="28"/>
          <w:szCs w:val="28"/>
          <w:lang w:val="kk-KZ"/>
        </w:rPr>
        <w:t>Ө</w:t>
      </w:r>
      <w:r w:rsidR="00C7463A" w:rsidRPr="00C03BD4">
        <w:rPr>
          <w:sz w:val="28"/>
          <w:szCs w:val="28"/>
          <w:lang w:val="kk-KZ"/>
        </w:rPr>
        <w:t xml:space="preserve">ндірістік жүйенің математикалық моделінде жүйе компаненттерінің өзара байланыстары мен мен бір-біріне тәуелділіктері ескеріле отырып, </w:t>
      </w:r>
      <w:r w:rsidR="00983561" w:rsidRPr="00C03BD4">
        <w:rPr>
          <w:bCs/>
          <w:color w:val="000000" w:themeColor="text1"/>
          <w:sz w:val="28"/>
          <w:szCs w:val="28"/>
          <w:lang w:val="kk-KZ"/>
        </w:rPr>
        <w:t>өндірісті оптимизациялаудың моделі алынды.</w:t>
      </w:r>
      <w:r w:rsidR="00C7463A" w:rsidRPr="00C03BD4">
        <w:rPr>
          <w:bCs/>
          <w:color w:val="000000" w:themeColor="text1"/>
          <w:sz w:val="28"/>
          <w:szCs w:val="28"/>
          <w:lang w:val="kk-KZ"/>
        </w:rPr>
        <w:t xml:space="preserve"> Дәстүрлі оптимизациялау моделінен айырмашылығы – </w:t>
      </w:r>
      <w:r w:rsidR="00D70632" w:rsidRPr="00C03BD4">
        <w:rPr>
          <w:bCs/>
          <w:color w:val="000000" w:themeColor="text1"/>
          <w:sz w:val="28"/>
          <w:szCs w:val="28"/>
          <w:lang w:val="kk-KZ"/>
        </w:rPr>
        <w:t>ө</w:t>
      </w:r>
      <w:r w:rsidR="00C7463A" w:rsidRPr="00C03BD4">
        <w:rPr>
          <w:sz w:val="28"/>
          <w:szCs w:val="28"/>
          <w:lang w:val="kk-KZ"/>
        </w:rPr>
        <w:t>ндірістік нысандарды басқаруда және оптимизациялауда</w:t>
      </w:r>
      <w:r w:rsidR="00C7463A" w:rsidRPr="00F824D1">
        <w:rPr>
          <w:sz w:val="28"/>
          <w:szCs w:val="28"/>
          <w:lang w:val="kk-KZ"/>
        </w:rPr>
        <w:t xml:space="preserve"> басқарудың негізгі критерийлері болып </w:t>
      </w:r>
      <w:r w:rsidR="00D70632" w:rsidRPr="00F824D1">
        <w:rPr>
          <w:sz w:val="28"/>
          <w:szCs w:val="28"/>
          <w:lang w:val="kk-KZ"/>
        </w:rPr>
        <w:t xml:space="preserve">табылатын </w:t>
      </w:r>
      <w:r w:rsidR="00C7463A" w:rsidRPr="00F824D1">
        <w:rPr>
          <w:sz w:val="28"/>
          <w:szCs w:val="28"/>
          <w:lang w:val="kk-KZ"/>
        </w:rPr>
        <w:t>экономикалық(кіріс, өндірістік, өнімнің көлемі мен сапасы және т.б.)</w:t>
      </w:r>
      <w:r w:rsidR="00D70632" w:rsidRPr="00F824D1">
        <w:rPr>
          <w:sz w:val="28"/>
          <w:szCs w:val="28"/>
          <w:lang w:val="kk-KZ"/>
        </w:rPr>
        <w:t xml:space="preserve"> және </w:t>
      </w:r>
      <w:r w:rsidR="00C7463A" w:rsidRPr="00F824D1">
        <w:rPr>
          <w:sz w:val="28"/>
          <w:szCs w:val="28"/>
          <w:lang w:val="kk-KZ"/>
        </w:rPr>
        <w:t xml:space="preserve">экологиялық(қалдықтар көлемі, қауіпті қалдықтар, утилизация көрсеткіші, қалдықтарды басқарудың сапасы) критерийлер </w:t>
      </w:r>
      <w:r w:rsidR="00D70632" w:rsidRPr="00F824D1">
        <w:rPr>
          <w:sz w:val="28"/>
          <w:szCs w:val="28"/>
          <w:lang w:val="kk-KZ"/>
        </w:rPr>
        <w:t>рұқсат етілген мөлшерден аспауы керек. Осы модель негізінде, н</w:t>
      </w:r>
      <w:r w:rsidR="009202A1" w:rsidRPr="00F824D1">
        <w:rPr>
          <w:sz w:val="28"/>
          <w:szCs w:val="28"/>
          <w:lang w:val="kk-KZ"/>
        </w:rPr>
        <w:t xml:space="preserve">ақты </w:t>
      </w:r>
      <w:r w:rsidR="009202A1" w:rsidRPr="00F824D1">
        <w:rPr>
          <w:spacing w:val="-4"/>
          <w:sz w:val="28"/>
          <w:szCs w:val="28"/>
          <w:lang w:val="kk-KZ"/>
        </w:rPr>
        <w:t>Атырау МӨЗ-да алғашқы өңдеуге арналған дизель мен бензин өндіруде</w:t>
      </w:r>
      <w:r w:rsidR="00DC09CD" w:rsidRPr="00F824D1">
        <w:rPr>
          <w:spacing w:val="-4"/>
          <w:sz w:val="28"/>
          <w:szCs w:val="28"/>
          <w:lang w:val="kk-KZ"/>
        </w:rPr>
        <w:t>г</w:t>
      </w:r>
      <w:r w:rsidR="009202A1" w:rsidRPr="00F824D1">
        <w:rPr>
          <w:spacing w:val="-4"/>
          <w:sz w:val="28"/>
          <w:szCs w:val="28"/>
          <w:lang w:val="kk-KZ"/>
        </w:rPr>
        <w:t>і апталық табыс</w:t>
      </w:r>
      <w:r w:rsidR="00D70632" w:rsidRPr="00F824D1">
        <w:rPr>
          <w:spacing w:val="-4"/>
          <w:sz w:val="28"/>
          <w:szCs w:val="28"/>
          <w:lang w:val="kk-KZ"/>
        </w:rPr>
        <w:t>ты</w:t>
      </w:r>
      <w:r w:rsidR="009202A1" w:rsidRPr="00F824D1">
        <w:rPr>
          <w:spacing w:val="-4"/>
          <w:sz w:val="28"/>
          <w:szCs w:val="28"/>
          <w:lang w:val="kk-KZ"/>
        </w:rPr>
        <w:t xml:space="preserve"> </w:t>
      </w:r>
      <w:r w:rsidR="00D70632" w:rsidRPr="00F824D1">
        <w:rPr>
          <w:spacing w:val="-4"/>
          <w:sz w:val="28"/>
          <w:szCs w:val="28"/>
          <w:lang w:val="kk-KZ"/>
        </w:rPr>
        <w:t>есептеу</w:t>
      </w:r>
      <w:r w:rsidR="00C40A30" w:rsidRPr="00F824D1">
        <w:rPr>
          <w:spacing w:val="-4"/>
          <w:sz w:val="28"/>
          <w:szCs w:val="28"/>
          <w:lang w:val="kk-KZ"/>
        </w:rPr>
        <w:t xml:space="preserve">де модель </w:t>
      </w:r>
      <w:r w:rsidR="00D70632" w:rsidRPr="00F824D1">
        <w:rPr>
          <w:spacing w:val="-4"/>
          <w:sz w:val="28"/>
          <w:szCs w:val="28"/>
          <w:lang w:val="kk-KZ"/>
        </w:rPr>
        <w:t xml:space="preserve">тиімділігінің </w:t>
      </w:r>
      <w:r w:rsidR="00C40A30" w:rsidRPr="00F824D1">
        <w:rPr>
          <w:spacing w:val="-4"/>
          <w:sz w:val="28"/>
          <w:szCs w:val="28"/>
          <w:lang w:val="kk-KZ"/>
        </w:rPr>
        <w:t>дәлеледенуінде</w:t>
      </w:r>
      <w:r w:rsidR="009202A1" w:rsidRPr="00F824D1">
        <w:rPr>
          <w:spacing w:val="-4"/>
          <w:sz w:val="28"/>
          <w:szCs w:val="28"/>
          <w:lang w:val="kk-KZ"/>
        </w:rPr>
        <w:t xml:space="preserve">. </w:t>
      </w:r>
    </w:p>
    <w:p w14:paraId="3AB1B0A8" w14:textId="49B8313F" w:rsidR="00B2246A" w:rsidRPr="00F824D1" w:rsidRDefault="00B2246A" w:rsidP="00117012">
      <w:pPr>
        <w:pageBreakBefore/>
        <w:widowControl w:val="0"/>
        <w:tabs>
          <w:tab w:val="left" w:pos="993"/>
        </w:tabs>
        <w:ind w:firstLine="720"/>
        <w:jc w:val="both"/>
        <w:rPr>
          <w:b/>
          <w:bCs/>
          <w:sz w:val="28"/>
          <w:szCs w:val="28"/>
          <w:lang w:val="kk-KZ"/>
        </w:rPr>
      </w:pPr>
      <w:r w:rsidRPr="00F824D1">
        <w:rPr>
          <w:b/>
          <w:bCs/>
          <w:sz w:val="28"/>
          <w:szCs w:val="28"/>
          <w:lang w:val="kk-KZ"/>
        </w:rPr>
        <w:t>3 ҚҰРЫЛҒАН МОДЕЛЬДЕР НЕГІЗІНДЕ ҚАЛДЫҚТАРДЫ АЙҚЫНСЫЗДЫҚТА БАСҚАРУ ЕСЕПТЕРІНІҢ ҚОЙЫЛЫМДАРЫ МЕН ОЛАРДЫ ШЕШУ ТӘСІЛДЕРІ</w:t>
      </w:r>
    </w:p>
    <w:p w14:paraId="3A462BBB" w14:textId="77777777" w:rsidR="00DB1101" w:rsidRPr="00F824D1" w:rsidRDefault="00DB1101" w:rsidP="00DB1101">
      <w:pPr>
        <w:tabs>
          <w:tab w:val="left" w:pos="993"/>
        </w:tabs>
        <w:ind w:firstLine="708"/>
        <w:jc w:val="both"/>
        <w:rPr>
          <w:b/>
          <w:bCs/>
          <w:sz w:val="28"/>
          <w:szCs w:val="28"/>
          <w:lang w:val="kk-KZ"/>
        </w:rPr>
      </w:pPr>
    </w:p>
    <w:p w14:paraId="2F97F0B9" w14:textId="2128D245" w:rsidR="00DB1101" w:rsidRPr="00F824D1" w:rsidRDefault="00B2246A" w:rsidP="00DB1101">
      <w:pPr>
        <w:ind w:firstLine="540"/>
        <w:jc w:val="both"/>
        <w:rPr>
          <w:b/>
          <w:bCs/>
          <w:sz w:val="28"/>
          <w:szCs w:val="28"/>
          <w:lang w:val="kk-KZ"/>
        </w:rPr>
      </w:pPr>
      <w:bookmarkStart w:id="62" w:name="_Hlk81436129"/>
      <w:r w:rsidRPr="00F824D1">
        <w:rPr>
          <w:b/>
          <w:bCs/>
          <w:sz w:val="28"/>
          <w:szCs w:val="28"/>
          <w:lang w:val="kk-KZ"/>
        </w:rPr>
        <w:t>3.1 Мұнай өн</w:t>
      </w:r>
      <w:r w:rsidR="00AF3717" w:rsidRPr="00F824D1">
        <w:rPr>
          <w:b/>
          <w:bCs/>
          <w:sz w:val="28"/>
          <w:szCs w:val="28"/>
          <w:lang w:val="kk-KZ"/>
        </w:rPr>
        <w:t xml:space="preserve">діру </w:t>
      </w:r>
      <w:r w:rsidRPr="00F824D1">
        <w:rPr>
          <w:b/>
          <w:bCs/>
          <w:sz w:val="28"/>
          <w:szCs w:val="28"/>
          <w:lang w:val="kk-KZ"/>
        </w:rPr>
        <w:t>өндірісі қалдықтарын айқын емес ортада басқару есебінің математикалық қойылымдары мен оларды шешу тәсілдері</w:t>
      </w:r>
    </w:p>
    <w:bookmarkEnd w:id="49"/>
    <w:p w14:paraId="0055224F" w14:textId="77777777" w:rsidR="0044560D" w:rsidRPr="00F824D1" w:rsidRDefault="0044560D" w:rsidP="00FE6B8A">
      <w:pPr>
        <w:ind w:firstLine="540"/>
        <w:jc w:val="both"/>
        <w:rPr>
          <w:bCs/>
          <w:sz w:val="28"/>
          <w:szCs w:val="28"/>
          <w:lang w:val="kk-KZ"/>
        </w:rPr>
      </w:pPr>
    </w:p>
    <w:p w14:paraId="3439693D" w14:textId="52456BEC" w:rsidR="00FE6B8A" w:rsidRPr="00BE47AD" w:rsidRDefault="008718F2" w:rsidP="00FE6B8A">
      <w:pPr>
        <w:ind w:firstLine="540"/>
        <w:jc w:val="both"/>
        <w:rPr>
          <w:sz w:val="28"/>
          <w:szCs w:val="28"/>
          <w:lang w:val="kk-KZ"/>
        </w:rPr>
      </w:pPr>
      <w:r w:rsidRPr="00F824D1">
        <w:rPr>
          <w:bCs/>
          <w:sz w:val="28"/>
          <w:szCs w:val="28"/>
          <w:lang w:val="kk-KZ"/>
        </w:rPr>
        <w:t>Өндіріс жұмысының</w:t>
      </w:r>
      <w:r w:rsidR="00327186" w:rsidRPr="00F824D1">
        <w:rPr>
          <w:bCs/>
          <w:sz w:val="28"/>
          <w:szCs w:val="28"/>
          <w:lang w:val="kk-KZ"/>
        </w:rPr>
        <w:t xml:space="preserve"> </w:t>
      </w:r>
      <w:r w:rsidRPr="00F824D1">
        <w:rPr>
          <w:bCs/>
          <w:sz w:val="28"/>
          <w:szCs w:val="28"/>
          <w:lang w:val="kk-KZ"/>
        </w:rPr>
        <w:t>барысын айқынсыздық жағдайында математикалық түрде келтіру маңызды. Осы математикалық қойылым негізінде жүйені</w:t>
      </w:r>
      <w:r w:rsidRPr="00BE47AD">
        <w:rPr>
          <w:bCs/>
          <w:sz w:val="28"/>
          <w:szCs w:val="28"/>
          <w:lang w:val="kk-KZ"/>
        </w:rPr>
        <w:t xml:space="preserve"> басқарудың моделін алып, әдістер таңдалып, шешім қабылданады. Өндірістік нысандар жұмысын басқаруда шешім қабылдау есептерін, </w:t>
      </w:r>
      <w:r w:rsidR="008168D0" w:rsidRPr="00BE47AD">
        <w:rPr>
          <w:bCs/>
          <w:sz w:val="28"/>
          <w:szCs w:val="28"/>
          <w:lang w:val="kk-KZ"/>
        </w:rPr>
        <w:t>оптималды басқару есептерін математикалық программалау есебіне келтіруге болады. Ендеше б</w:t>
      </w:r>
      <w:r w:rsidR="00B2246A" w:rsidRPr="00BE47AD">
        <w:rPr>
          <w:bCs/>
          <w:sz w:val="28"/>
          <w:szCs w:val="28"/>
          <w:lang w:val="kk-KZ"/>
        </w:rPr>
        <w:t xml:space="preserve">ұрғылау қалдықтарын тұрақты басқару бойынша шешім қабылдаудың есептерін айқын емес математикалық программалау </w:t>
      </w:r>
      <w:r w:rsidR="00AF3717" w:rsidRPr="00BE47AD">
        <w:rPr>
          <w:bCs/>
          <w:sz w:val="28"/>
          <w:szCs w:val="28"/>
          <w:lang w:val="kk-KZ"/>
        </w:rPr>
        <w:t>(АеМП</w:t>
      </w:r>
      <w:r w:rsidR="008168D0" w:rsidRPr="00BE47AD">
        <w:rPr>
          <w:bCs/>
          <w:sz w:val="28"/>
          <w:szCs w:val="28"/>
          <w:lang w:val="kk-KZ"/>
        </w:rPr>
        <w:t>)</w:t>
      </w:r>
      <w:r w:rsidR="00B2246A" w:rsidRPr="00BE47AD">
        <w:rPr>
          <w:bCs/>
          <w:sz w:val="28"/>
          <w:szCs w:val="28"/>
          <w:lang w:val="kk-KZ"/>
        </w:rPr>
        <w:t xml:space="preserve"> </w:t>
      </w:r>
      <w:r w:rsidR="00AF3717" w:rsidRPr="00BE47AD">
        <w:rPr>
          <w:bCs/>
          <w:sz w:val="28"/>
          <w:szCs w:val="28"/>
          <w:lang w:val="kk-KZ"/>
        </w:rPr>
        <w:t xml:space="preserve">есебі </w:t>
      </w:r>
      <w:r w:rsidR="00B2246A" w:rsidRPr="00BE47AD">
        <w:rPr>
          <w:bCs/>
          <w:sz w:val="28"/>
          <w:szCs w:val="28"/>
          <w:lang w:val="kk-KZ"/>
        </w:rPr>
        <w:t xml:space="preserve">түрінде </w:t>
      </w:r>
      <w:r w:rsidR="008168D0" w:rsidRPr="00BE47AD">
        <w:rPr>
          <w:bCs/>
          <w:sz w:val="28"/>
          <w:szCs w:val="28"/>
          <w:lang w:val="kk-KZ"/>
        </w:rPr>
        <w:t>келтір</w:t>
      </w:r>
      <w:r w:rsidR="004900D5">
        <w:rPr>
          <w:bCs/>
          <w:sz w:val="28"/>
          <w:szCs w:val="28"/>
          <w:lang w:val="kk-KZ"/>
        </w:rPr>
        <w:t xml:space="preserve">уге </w:t>
      </w:r>
      <w:r w:rsidR="004900D5" w:rsidRPr="00A0346E">
        <w:rPr>
          <w:bCs/>
          <w:sz w:val="28"/>
          <w:szCs w:val="28"/>
          <w:lang w:val="kk-KZ"/>
        </w:rPr>
        <w:t xml:space="preserve">болады. Және алдағы уақытта есептің қойылымы мен оны шешудегі әдістерді келтіріп, тиімдісін </w:t>
      </w:r>
      <w:r w:rsidR="00A0346E" w:rsidRPr="00A0346E">
        <w:rPr>
          <w:bCs/>
          <w:sz w:val="28"/>
          <w:szCs w:val="28"/>
          <w:lang w:val="kk-KZ"/>
        </w:rPr>
        <w:t>анықтайтын</w:t>
      </w:r>
      <w:r w:rsidR="004900D5" w:rsidRPr="00A0346E">
        <w:rPr>
          <w:bCs/>
          <w:sz w:val="28"/>
          <w:szCs w:val="28"/>
          <w:lang w:val="kk-KZ"/>
        </w:rPr>
        <w:t xml:space="preserve"> боламыз</w:t>
      </w:r>
      <w:r w:rsidR="00B2246A" w:rsidRPr="00A0346E">
        <w:rPr>
          <w:bCs/>
          <w:sz w:val="28"/>
          <w:szCs w:val="28"/>
          <w:lang w:val="kk-KZ"/>
        </w:rPr>
        <w:t>.</w:t>
      </w:r>
      <w:r w:rsidR="00B2246A" w:rsidRPr="00BE47AD">
        <w:rPr>
          <w:bCs/>
          <w:sz w:val="28"/>
          <w:szCs w:val="28"/>
          <w:lang w:val="kk-KZ"/>
        </w:rPr>
        <w:t xml:space="preserve"> </w:t>
      </w:r>
    </w:p>
    <w:p w14:paraId="49D7D6CE" w14:textId="1BFACDBB" w:rsidR="00F25E15" w:rsidRPr="00BE47AD" w:rsidRDefault="00AF3717" w:rsidP="00F25E15">
      <w:pPr>
        <w:ind w:firstLine="540"/>
        <w:jc w:val="both"/>
        <w:rPr>
          <w:sz w:val="28"/>
          <w:szCs w:val="28"/>
          <w:lang w:val="kk-KZ"/>
        </w:rPr>
      </w:pPr>
      <w:bookmarkStart w:id="63" w:name="_Hlk68463305"/>
      <w:bookmarkStart w:id="64" w:name="_Hlk90305820"/>
      <w:r w:rsidRPr="00BE47AD">
        <w:rPr>
          <w:sz w:val="28"/>
          <w:szCs w:val="28"/>
          <w:lang w:val="kk-KZ"/>
        </w:rPr>
        <w:t xml:space="preserve">АеМП </w:t>
      </w:r>
      <w:r w:rsidR="00FE6B8A" w:rsidRPr="00BE47AD">
        <w:rPr>
          <w:sz w:val="28"/>
          <w:szCs w:val="28"/>
          <w:lang w:val="kk-KZ"/>
        </w:rPr>
        <w:t xml:space="preserve"> есебі</w:t>
      </w:r>
      <w:r w:rsidR="00F5703E" w:rsidRPr="00BE47AD">
        <w:rPr>
          <w:sz w:val="28"/>
          <w:szCs w:val="28"/>
          <w:lang w:val="kk-KZ"/>
        </w:rPr>
        <w:t xml:space="preserve"> </w:t>
      </w:r>
      <w:bookmarkEnd w:id="63"/>
      <w:r w:rsidR="00F25E15" w:rsidRPr="00BE47AD">
        <w:rPr>
          <w:sz w:val="28"/>
          <w:szCs w:val="28"/>
          <w:lang w:val="kk-KZ"/>
        </w:rPr>
        <w:t>деп</w:t>
      </w:r>
      <w:r w:rsidR="008168D0" w:rsidRPr="00BE47AD">
        <w:rPr>
          <w:sz w:val="28"/>
          <w:szCs w:val="28"/>
          <w:lang w:val="kk-KZ"/>
        </w:rPr>
        <w:t xml:space="preserve">, </w:t>
      </w:r>
      <w:r w:rsidR="00F25E15" w:rsidRPr="00BE47AD">
        <w:rPr>
          <w:sz w:val="28"/>
          <w:szCs w:val="28"/>
          <w:lang w:val="kk-KZ"/>
        </w:rPr>
        <w:t xml:space="preserve">шарттарды қанағаттандыратын теңсіздіктер мен теңдіктер жүйесін оптимизациялау керек болатын мақсатты функцияны немесе мақсатты функциялардың векторын (критерийлер, жергілікті критерийлер) қамтитын есептерді </w:t>
      </w:r>
      <w:r w:rsidR="008168D0" w:rsidRPr="00BE47AD">
        <w:rPr>
          <w:sz w:val="28"/>
          <w:szCs w:val="28"/>
          <w:lang w:val="kk-KZ"/>
        </w:rPr>
        <w:t>айтамыз</w:t>
      </w:r>
      <w:r w:rsidR="00F25E15" w:rsidRPr="00BE47AD">
        <w:rPr>
          <w:sz w:val="28"/>
          <w:szCs w:val="28"/>
          <w:lang w:val="kk-KZ"/>
        </w:rPr>
        <w:t>. Сонымен қатар,</w:t>
      </w:r>
      <w:r w:rsidR="008168D0" w:rsidRPr="00BE47AD">
        <w:rPr>
          <w:sz w:val="28"/>
          <w:szCs w:val="28"/>
          <w:lang w:val="kk-KZ"/>
        </w:rPr>
        <w:t xml:space="preserve"> айты</w:t>
      </w:r>
      <w:r w:rsidR="00327186" w:rsidRPr="00BE47AD">
        <w:rPr>
          <w:sz w:val="28"/>
          <w:szCs w:val="28"/>
          <w:lang w:val="kk-KZ"/>
        </w:rPr>
        <w:t>п</w:t>
      </w:r>
      <w:r w:rsidR="008168D0" w:rsidRPr="00BE47AD">
        <w:rPr>
          <w:sz w:val="28"/>
          <w:szCs w:val="28"/>
          <w:lang w:val="kk-KZ"/>
        </w:rPr>
        <w:t xml:space="preserve"> тұрғандай</w:t>
      </w:r>
      <w:r w:rsidR="00F25E15" w:rsidRPr="00BE47AD">
        <w:rPr>
          <w:sz w:val="28"/>
          <w:szCs w:val="28"/>
          <w:lang w:val="kk-KZ"/>
        </w:rPr>
        <w:t xml:space="preserve"> есептің барлық элементтері немесе оның бір бөлігі айқын емес сипатталады.  </w:t>
      </w:r>
    </w:p>
    <w:bookmarkEnd w:id="64"/>
    <w:p w14:paraId="7715FDA9" w14:textId="1D3FC6A4" w:rsidR="00B2246A" w:rsidRPr="00BE47AD" w:rsidRDefault="008168D0" w:rsidP="00B2246A">
      <w:pPr>
        <w:ind w:firstLine="567"/>
        <w:jc w:val="both"/>
        <w:rPr>
          <w:sz w:val="28"/>
          <w:szCs w:val="28"/>
          <w:lang w:val="kk-KZ"/>
        </w:rPr>
      </w:pPr>
      <w:r w:rsidRPr="00BE47AD">
        <w:rPr>
          <w:sz w:val="28"/>
          <w:szCs w:val="28"/>
          <w:lang w:val="kk-KZ"/>
        </w:rPr>
        <w:t>Шешім қабылдау және басқару есептерін шешуде белгісіздік жағдайында б</w:t>
      </w:r>
      <w:r w:rsidR="00B2246A" w:rsidRPr="00BE47AD">
        <w:rPr>
          <w:sz w:val="28"/>
          <w:szCs w:val="28"/>
          <w:lang w:val="kk-KZ"/>
        </w:rPr>
        <w:t>ірқатар объективті себептер</w:t>
      </w:r>
      <w:r w:rsidRPr="00BE47AD">
        <w:rPr>
          <w:sz w:val="28"/>
          <w:szCs w:val="28"/>
          <w:lang w:val="kk-KZ"/>
        </w:rPr>
        <w:t xml:space="preserve">ге байланысты </w:t>
      </w:r>
      <w:r w:rsidR="00B2246A" w:rsidRPr="00BE47AD">
        <w:rPr>
          <w:sz w:val="28"/>
          <w:szCs w:val="28"/>
          <w:lang w:val="kk-KZ"/>
        </w:rPr>
        <w:t xml:space="preserve">ықтималдылық әдістерді қолдану </w:t>
      </w:r>
      <w:r w:rsidRPr="00BE47AD">
        <w:rPr>
          <w:sz w:val="28"/>
          <w:szCs w:val="28"/>
          <w:lang w:val="kk-KZ"/>
        </w:rPr>
        <w:t>әлі де тұрақты шешім берген жоқ</w:t>
      </w:r>
      <w:r w:rsidR="00B2246A" w:rsidRPr="00BE47AD">
        <w:rPr>
          <w:sz w:val="28"/>
          <w:szCs w:val="28"/>
          <w:lang w:val="kk-KZ"/>
        </w:rPr>
        <w:t xml:space="preserve">. Сонымен қатар, зерттеліп жатқан </w:t>
      </w:r>
      <w:r w:rsidR="00F25E15" w:rsidRPr="00BE47AD">
        <w:rPr>
          <w:sz w:val="28"/>
          <w:szCs w:val="28"/>
          <w:lang w:val="kk-KZ"/>
        </w:rPr>
        <w:t>нысанның</w:t>
      </w:r>
      <w:r w:rsidR="00B2246A" w:rsidRPr="00BE47AD">
        <w:rPr>
          <w:sz w:val="28"/>
          <w:szCs w:val="28"/>
          <w:lang w:val="kk-KZ"/>
        </w:rPr>
        <w:t xml:space="preserve"> өзі</w:t>
      </w:r>
      <w:r w:rsidRPr="00BE47AD">
        <w:rPr>
          <w:sz w:val="28"/>
          <w:szCs w:val="28"/>
          <w:lang w:val="kk-KZ"/>
        </w:rPr>
        <w:t xml:space="preserve"> </w:t>
      </w:r>
      <w:r w:rsidR="00B2246A" w:rsidRPr="00BE47AD">
        <w:rPr>
          <w:sz w:val="28"/>
          <w:szCs w:val="28"/>
          <w:lang w:val="kk-KZ"/>
        </w:rPr>
        <w:t>ықтималдылық заңдылықтары, ақпарат жетіспеушілігі, статистикалық деректердің жетіспеуші</w:t>
      </w:r>
      <w:bookmarkEnd w:id="62"/>
      <w:r w:rsidR="00B2246A" w:rsidRPr="00BE47AD">
        <w:rPr>
          <w:sz w:val="28"/>
          <w:szCs w:val="28"/>
          <w:lang w:val="kk-KZ"/>
        </w:rPr>
        <w:t xml:space="preserve">лігі, оларды жинаудың орынсыздығы бойынша нақты процестерді бейнелеуге статистикалық емес, нақтырақ айтқанда айқын емес тәсілдерді қолдануға негіз болады.  </w:t>
      </w:r>
    </w:p>
    <w:p w14:paraId="21B13242" w14:textId="1668EB77" w:rsidR="00B2246A" w:rsidRPr="00BE47AD" w:rsidRDefault="00425D3E" w:rsidP="00B2246A">
      <w:pPr>
        <w:ind w:firstLine="567"/>
        <w:jc w:val="both"/>
        <w:rPr>
          <w:color w:val="1F497D"/>
          <w:sz w:val="28"/>
          <w:szCs w:val="28"/>
          <w:lang w:val="kk-KZ"/>
        </w:rPr>
      </w:pPr>
      <w:r w:rsidRPr="00BE47AD">
        <w:rPr>
          <w:sz w:val="28"/>
          <w:szCs w:val="28"/>
          <w:lang w:val="kk-KZ"/>
        </w:rPr>
        <w:t>Нысан жұмысына байланысты шешім қабылдап, басқаруда ә</w:t>
      </w:r>
      <w:r w:rsidR="00B2246A" w:rsidRPr="00BE47AD">
        <w:rPr>
          <w:sz w:val="28"/>
          <w:szCs w:val="28"/>
          <w:lang w:val="kk-KZ"/>
        </w:rPr>
        <w:t xml:space="preserve">ртүрлі </w:t>
      </w:r>
      <w:r w:rsidRPr="00BE47AD">
        <w:rPr>
          <w:sz w:val="28"/>
          <w:szCs w:val="28"/>
          <w:lang w:val="kk-KZ"/>
        </w:rPr>
        <w:t xml:space="preserve">көздерден алынған айқын емес </w:t>
      </w:r>
      <w:r w:rsidR="00B2246A" w:rsidRPr="00BE47AD">
        <w:rPr>
          <w:sz w:val="28"/>
          <w:szCs w:val="28"/>
          <w:lang w:val="kk-KZ"/>
        </w:rPr>
        <w:t>ақпарат</w:t>
      </w:r>
      <w:r w:rsidRPr="00BE47AD">
        <w:rPr>
          <w:sz w:val="28"/>
          <w:szCs w:val="28"/>
          <w:lang w:val="kk-KZ"/>
        </w:rPr>
        <w:t>тар</w:t>
      </w:r>
      <w:r w:rsidR="00AF3717" w:rsidRPr="00BE47AD">
        <w:rPr>
          <w:sz w:val="28"/>
          <w:szCs w:val="28"/>
          <w:lang w:val="kk-KZ"/>
        </w:rPr>
        <w:t xml:space="preserve"> </w:t>
      </w:r>
      <w:r w:rsidR="00B2246A" w:rsidRPr="00BE47AD">
        <w:rPr>
          <w:sz w:val="28"/>
          <w:szCs w:val="28"/>
          <w:lang w:val="kk-KZ"/>
        </w:rPr>
        <w:t>(критерийлер бойынша, шектеулер, оларға қойылатын талаптар) әртүрлі айқын емес есептер</w:t>
      </w:r>
      <w:r w:rsidRPr="00BE47AD">
        <w:rPr>
          <w:sz w:val="28"/>
          <w:szCs w:val="28"/>
          <w:lang w:val="kk-KZ"/>
        </w:rPr>
        <w:t xml:space="preserve"> түрінде болады. </w:t>
      </w:r>
      <w:r w:rsidR="00B2246A" w:rsidRPr="00BE47AD">
        <w:rPr>
          <w:sz w:val="28"/>
          <w:szCs w:val="28"/>
          <w:lang w:val="kk-KZ"/>
        </w:rPr>
        <w:t xml:space="preserve"> </w:t>
      </w:r>
      <w:bookmarkStart w:id="65" w:name="_Hlk90305895"/>
      <w:r w:rsidR="00B2246A" w:rsidRPr="00BE47AD">
        <w:rPr>
          <w:sz w:val="28"/>
          <w:szCs w:val="28"/>
          <w:lang w:val="kk-KZ"/>
        </w:rPr>
        <w:t>Айқын емес ортада бұрғылау шламдарын тұрақты басқарудың есептерін</w:t>
      </w:r>
      <w:r w:rsidRPr="00BE47AD">
        <w:rPr>
          <w:sz w:val="28"/>
          <w:szCs w:val="28"/>
          <w:lang w:val="kk-KZ"/>
        </w:rPr>
        <w:t>е</w:t>
      </w:r>
      <w:r w:rsidR="00B2246A" w:rsidRPr="00BE47AD">
        <w:rPr>
          <w:sz w:val="28"/>
          <w:szCs w:val="28"/>
          <w:lang w:val="kk-KZ"/>
        </w:rPr>
        <w:t xml:space="preserve"> және оларды шешудің  тәсілдерін</w:t>
      </w:r>
      <w:r w:rsidR="00290F4D" w:rsidRPr="00BE47AD">
        <w:rPr>
          <w:sz w:val="28"/>
          <w:szCs w:val="28"/>
          <w:lang w:val="kk-KZ"/>
        </w:rPr>
        <w:t>е тоқтал</w:t>
      </w:r>
      <w:r w:rsidRPr="00BE47AD">
        <w:rPr>
          <w:sz w:val="28"/>
          <w:szCs w:val="28"/>
          <w:lang w:val="kk-KZ"/>
        </w:rPr>
        <w:t xml:space="preserve">атын боламыз </w:t>
      </w:r>
      <w:r w:rsidR="00B2246A" w:rsidRPr="00BE47AD">
        <w:rPr>
          <w:sz w:val="28"/>
          <w:szCs w:val="28"/>
          <w:lang w:val="kk-KZ"/>
        </w:rPr>
        <w:t>[</w:t>
      </w:r>
      <w:r w:rsidR="00BE26E5" w:rsidRPr="00BE26E5">
        <w:rPr>
          <w:color w:val="1F497D"/>
          <w:sz w:val="28"/>
          <w:szCs w:val="28"/>
          <w:lang w:val="kk-KZ"/>
        </w:rPr>
        <w:t>89</w:t>
      </w:r>
      <w:r w:rsidR="003B571A" w:rsidRPr="003B571A">
        <w:rPr>
          <w:color w:val="1F497D"/>
          <w:sz w:val="28"/>
          <w:szCs w:val="28"/>
          <w:lang w:val="kk-KZ"/>
        </w:rPr>
        <w:t xml:space="preserve">; </w:t>
      </w:r>
      <w:r w:rsidR="00BE26E5" w:rsidRPr="00BE26E5">
        <w:rPr>
          <w:color w:val="1F497D"/>
          <w:sz w:val="28"/>
          <w:szCs w:val="28"/>
          <w:lang w:val="kk-KZ"/>
        </w:rPr>
        <w:t>90-93</w:t>
      </w:r>
      <w:r w:rsidR="00B2246A" w:rsidRPr="00BE47AD">
        <w:rPr>
          <w:sz w:val="28"/>
          <w:szCs w:val="28"/>
          <w:lang w:val="kk-KZ"/>
        </w:rPr>
        <w:t>]. Бастапқы ақпарат айқын емес болған жағдайда шешілетін есепті айқын емес элементтермен математикалық программалау</w:t>
      </w:r>
      <w:r w:rsidR="00886AD3" w:rsidRPr="00BE47AD">
        <w:rPr>
          <w:sz w:val="28"/>
          <w:szCs w:val="28"/>
          <w:lang w:val="kk-KZ"/>
        </w:rPr>
        <w:t xml:space="preserve"> </w:t>
      </w:r>
      <w:r w:rsidR="00B2246A" w:rsidRPr="00BE47AD">
        <w:rPr>
          <w:sz w:val="28"/>
          <w:szCs w:val="28"/>
          <w:lang w:val="kk-KZ"/>
        </w:rPr>
        <w:t xml:space="preserve">есебі түрінде </w:t>
      </w:r>
      <w:bookmarkStart w:id="66" w:name="_Hlk41756827"/>
      <w:r w:rsidR="00B2246A" w:rsidRPr="00BE47AD">
        <w:rPr>
          <w:sz w:val="28"/>
          <w:szCs w:val="28"/>
          <w:lang w:val="kk-KZ"/>
        </w:rPr>
        <w:t>келтіре</w:t>
      </w:r>
      <w:r w:rsidRPr="00BE47AD">
        <w:rPr>
          <w:sz w:val="28"/>
          <w:szCs w:val="28"/>
          <w:lang w:val="kk-KZ"/>
        </w:rPr>
        <w:t>міз</w:t>
      </w:r>
      <w:bookmarkEnd w:id="66"/>
      <w:r w:rsidRPr="00BE47AD">
        <w:rPr>
          <w:sz w:val="28"/>
          <w:szCs w:val="28"/>
          <w:lang w:val="kk-KZ"/>
        </w:rPr>
        <w:t xml:space="preserve"> </w:t>
      </w:r>
      <w:bookmarkEnd w:id="65"/>
      <w:r w:rsidR="00BE26E5" w:rsidRPr="00BE26E5">
        <w:rPr>
          <w:sz w:val="28"/>
          <w:szCs w:val="28"/>
          <w:lang w:val="kk-KZ"/>
        </w:rPr>
        <w:t>[</w:t>
      </w:r>
      <w:r w:rsidR="00BE26E5" w:rsidRPr="00BE26E5">
        <w:rPr>
          <w:color w:val="1F497D"/>
          <w:sz w:val="28"/>
          <w:szCs w:val="28"/>
          <w:lang w:val="kk-KZ"/>
        </w:rPr>
        <w:t>81,</w:t>
      </w:r>
      <w:r w:rsidR="000A576D" w:rsidRPr="000A576D">
        <w:rPr>
          <w:color w:val="1F497D"/>
          <w:sz w:val="28"/>
          <w:szCs w:val="28"/>
          <w:lang w:val="kk-KZ"/>
        </w:rPr>
        <w:t xml:space="preserve"> </w:t>
      </w:r>
      <w:r w:rsidR="00BE26E5" w:rsidRPr="00BE26E5">
        <w:rPr>
          <w:color w:val="1F497D"/>
          <w:sz w:val="28"/>
          <w:szCs w:val="28"/>
          <w:lang w:val="kk-KZ"/>
        </w:rPr>
        <w:t>61</w:t>
      </w:r>
      <w:r w:rsidR="000A576D" w:rsidRPr="000A576D">
        <w:rPr>
          <w:color w:val="1F497D"/>
          <w:sz w:val="28"/>
          <w:szCs w:val="28"/>
          <w:lang w:val="kk-KZ"/>
        </w:rPr>
        <w:t>c.</w:t>
      </w:r>
      <w:r w:rsidR="00B2246A" w:rsidRPr="00BE47AD">
        <w:rPr>
          <w:color w:val="1F497D"/>
          <w:sz w:val="28"/>
          <w:szCs w:val="28"/>
          <w:lang w:val="kk-KZ"/>
        </w:rPr>
        <w:t>,</w:t>
      </w:r>
      <w:r w:rsidR="000A576D" w:rsidRPr="000A576D">
        <w:rPr>
          <w:color w:val="1F497D"/>
          <w:sz w:val="28"/>
          <w:szCs w:val="28"/>
          <w:lang w:val="kk-KZ"/>
        </w:rPr>
        <w:t xml:space="preserve"> </w:t>
      </w:r>
      <w:r w:rsidR="00BE26E5" w:rsidRPr="00BE26E5">
        <w:rPr>
          <w:color w:val="1F497D"/>
          <w:sz w:val="28"/>
          <w:szCs w:val="28"/>
          <w:lang w:val="kk-KZ"/>
        </w:rPr>
        <w:t>92</w:t>
      </w:r>
      <w:r w:rsidR="00BE26E5">
        <w:rPr>
          <w:color w:val="1F497D"/>
          <w:sz w:val="28"/>
          <w:szCs w:val="28"/>
          <w:lang w:val="kk-KZ"/>
        </w:rPr>
        <w:t>, 1</w:t>
      </w:r>
      <w:r w:rsidR="00BE26E5" w:rsidRPr="00BE26E5">
        <w:rPr>
          <w:color w:val="1F497D"/>
          <w:sz w:val="28"/>
          <w:szCs w:val="28"/>
          <w:lang w:val="kk-KZ"/>
        </w:rPr>
        <w:t>0</w:t>
      </w:r>
      <w:r w:rsidR="000A576D" w:rsidRPr="000A576D">
        <w:rPr>
          <w:color w:val="1F497D"/>
          <w:sz w:val="28"/>
          <w:szCs w:val="28"/>
          <w:lang w:val="kk-KZ"/>
        </w:rPr>
        <w:t>c.</w:t>
      </w:r>
      <w:r w:rsidR="00B2246A" w:rsidRPr="00BE47AD">
        <w:rPr>
          <w:color w:val="1F497D"/>
          <w:sz w:val="28"/>
          <w:szCs w:val="28"/>
          <w:lang w:val="kk-KZ"/>
        </w:rPr>
        <w:t xml:space="preserve"> </w:t>
      </w:r>
      <w:r w:rsidR="00652DDB" w:rsidRPr="00BE47AD">
        <w:rPr>
          <w:color w:val="1F497D"/>
          <w:sz w:val="28"/>
          <w:szCs w:val="28"/>
          <w:lang w:val="kk-KZ"/>
        </w:rPr>
        <w:t>16,</w:t>
      </w:r>
      <w:r w:rsidR="000A576D" w:rsidRPr="005F44FA">
        <w:rPr>
          <w:color w:val="1F497D"/>
          <w:sz w:val="28"/>
          <w:szCs w:val="28"/>
          <w:lang w:val="kk-KZ"/>
        </w:rPr>
        <w:t xml:space="preserve"> 305c.; </w:t>
      </w:r>
      <w:r w:rsidR="00BE26E5" w:rsidRPr="00BB3EBC">
        <w:rPr>
          <w:color w:val="1F497D"/>
          <w:sz w:val="28"/>
          <w:szCs w:val="28"/>
          <w:lang w:val="kk-KZ"/>
        </w:rPr>
        <w:t>94</w:t>
      </w:r>
      <w:r w:rsidR="00B2246A" w:rsidRPr="00BE47AD">
        <w:rPr>
          <w:color w:val="1F497D"/>
          <w:sz w:val="28"/>
          <w:szCs w:val="28"/>
          <w:lang w:val="kk-KZ"/>
        </w:rPr>
        <w:t>].</w:t>
      </w:r>
    </w:p>
    <w:p w14:paraId="3B39207F" w14:textId="0600B8E6" w:rsidR="00B2246A" w:rsidRPr="00BE47AD" w:rsidRDefault="00B2246A" w:rsidP="00B2246A">
      <w:pPr>
        <w:ind w:firstLine="567"/>
        <w:jc w:val="both"/>
        <w:rPr>
          <w:sz w:val="28"/>
          <w:szCs w:val="28"/>
          <w:lang w:val="kk-KZ"/>
        </w:rPr>
      </w:pPr>
      <w:r w:rsidRPr="00BE47AD">
        <w:rPr>
          <w:sz w:val="28"/>
          <w:szCs w:val="28"/>
          <w:lang w:val="kk-KZ"/>
        </w:rPr>
        <w:t xml:space="preserve">Алдымен </w:t>
      </w:r>
      <w:r w:rsidR="00845758" w:rsidRPr="00BE47AD">
        <w:rPr>
          <w:sz w:val="28"/>
          <w:szCs w:val="28"/>
          <w:lang w:val="kk-KZ"/>
        </w:rPr>
        <w:t xml:space="preserve">критерийлер басшылыққа </w:t>
      </w:r>
      <w:r w:rsidR="00A0346E">
        <w:rPr>
          <w:sz w:val="28"/>
          <w:szCs w:val="28"/>
          <w:lang w:val="kk-KZ"/>
        </w:rPr>
        <w:t>алынады</w:t>
      </w:r>
      <w:r w:rsidR="00845758" w:rsidRPr="00BE47AD">
        <w:rPr>
          <w:sz w:val="28"/>
          <w:szCs w:val="28"/>
          <w:lang w:val="kk-KZ"/>
        </w:rPr>
        <w:t xml:space="preserve">. </w:t>
      </w:r>
      <w:r w:rsidRPr="00BE47AD">
        <w:rPr>
          <w:sz w:val="28"/>
          <w:szCs w:val="28"/>
          <w:lang w:val="kk-KZ"/>
        </w:rPr>
        <w:t>Айқын емес математикалық программалау есебі бір ғана критерийге және бірнеше шектеулерге қойылған болса, яғни, басты критерийді анықтап, қалған критерийлерді шектеулер қатарына біріктіріп немесе бір интегралданған критерийге бірнеше локальды критерийлер</w:t>
      </w:r>
      <w:r w:rsidR="00425D3E" w:rsidRPr="00BE47AD">
        <w:rPr>
          <w:sz w:val="28"/>
          <w:szCs w:val="28"/>
          <w:lang w:val="kk-KZ"/>
        </w:rPr>
        <w:t>ді</w:t>
      </w:r>
      <w:r w:rsidRPr="00BE47AD">
        <w:rPr>
          <w:sz w:val="28"/>
          <w:szCs w:val="28"/>
          <w:lang w:val="kk-KZ"/>
        </w:rPr>
        <w:t xml:space="preserve"> жинақта</w:t>
      </w:r>
      <w:r w:rsidR="00425D3E" w:rsidRPr="00BE47AD">
        <w:rPr>
          <w:sz w:val="28"/>
          <w:szCs w:val="28"/>
          <w:lang w:val="kk-KZ"/>
        </w:rPr>
        <w:t>ймы</w:t>
      </w:r>
      <w:r w:rsidR="00327186" w:rsidRPr="00BE47AD">
        <w:rPr>
          <w:sz w:val="28"/>
          <w:szCs w:val="28"/>
          <w:lang w:val="kk-KZ"/>
        </w:rPr>
        <w:t>з</w:t>
      </w:r>
      <w:r w:rsidRPr="00BE47AD">
        <w:rPr>
          <w:sz w:val="28"/>
          <w:szCs w:val="28"/>
          <w:lang w:val="kk-KZ"/>
        </w:rPr>
        <w:t xml:space="preserve">. </w:t>
      </w:r>
    </w:p>
    <w:p w14:paraId="19A08DE4" w14:textId="749A470A" w:rsidR="00B2246A" w:rsidRPr="00BE47AD" w:rsidRDefault="00B2246A" w:rsidP="00B2246A">
      <w:pPr>
        <w:ind w:firstLine="567"/>
        <w:jc w:val="both"/>
        <w:rPr>
          <w:sz w:val="28"/>
          <w:szCs w:val="28"/>
          <w:lang w:val="kk-KZ"/>
        </w:rPr>
      </w:pPr>
      <w:r w:rsidRPr="00BE47AD">
        <w:rPr>
          <w:sz w:val="28"/>
          <w:szCs w:val="28"/>
          <w:lang w:val="kk-KZ"/>
        </w:rPr>
        <w:t xml:space="preserve">Басқарудың қалыпты бір критерийі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0</m:t>
            </m:r>
          </m:sub>
        </m:sSub>
        <m:r>
          <w:rPr>
            <w:rFonts w:ascii="Cambria Math" w:hAnsi="Cambria Math"/>
            <w:sz w:val="28"/>
            <w:szCs w:val="28"/>
            <w:lang w:val="kk-KZ"/>
          </w:rPr>
          <m:t>(x)</m:t>
        </m:r>
      </m:oMath>
      <w:r w:rsidRPr="00BE47AD">
        <w:rPr>
          <w:sz w:val="28"/>
          <w:szCs w:val="28"/>
          <w:lang w:val="kk-KZ"/>
        </w:rPr>
        <w:t xml:space="preserve"> және бірнеше айқын емес шектеулер</w:t>
      </w:r>
      <w:r w:rsidR="00425D3E" w:rsidRPr="00BE47AD">
        <w:rPr>
          <w:sz w:val="28"/>
          <w:szCs w:val="28"/>
          <w:lang w:val="kk-KZ"/>
        </w:rPr>
        <w:t xml:space="preserve"> </w:t>
      </w:r>
      <w:r w:rsidRPr="00BE47AD">
        <w:rPr>
          <w:sz w:val="28"/>
          <w:szCs w:val="28"/>
          <w:lang w:val="kk-KZ"/>
        </w:rPr>
        <w:t>(</w:t>
      </w:r>
      <w:r w:rsidRPr="00BE47AD">
        <w:rPr>
          <w:i/>
          <w:sz w:val="28"/>
          <w:szCs w:val="28"/>
          <w:lang w:val="kk-KZ"/>
        </w:rPr>
        <w:t>L</w:t>
      </w:r>
      <w:r w:rsidRPr="00BE47AD">
        <w:rPr>
          <w:sz w:val="28"/>
          <w:szCs w:val="28"/>
          <w:lang w:val="kk-KZ"/>
        </w:rPr>
        <w:t>)</w:t>
      </w:r>
      <w:r w:rsidR="00327186" w:rsidRPr="00BE47AD">
        <w:rPr>
          <w:sz w:val="28"/>
          <w:szCs w:val="28"/>
          <w:lang w:val="kk-KZ"/>
        </w:rPr>
        <w:t xml:space="preserve"> </w:t>
      </w:r>
      <w:r w:rsidRPr="00BE47AD">
        <w:rPr>
          <w:sz w:val="28"/>
          <w:szCs w:val="28"/>
          <w:lang w:val="kk-KZ"/>
        </w:rPr>
        <w:t xml:space="preserve">бар делік </w:t>
      </w:r>
      <m:oMath>
        <m:sSub>
          <m:sSubPr>
            <m:ctrlPr>
              <w:rPr>
                <w:rFonts w:ascii="Cambria Math" w:hAnsi="Cambria Math"/>
                <w:i/>
                <w:sz w:val="28"/>
                <w:szCs w:val="28"/>
                <w:lang w:val="en-US"/>
              </w:rPr>
            </m:ctrlPr>
          </m:sSubPr>
          <m:e>
            <m:r>
              <w:rPr>
                <w:rFonts w:ascii="Cambria Math" w:hAnsi="Cambria Math"/>
                <w:sz w:val="28"/>
                <w:szCs w:val="28"/>
                <w:lang w:val="kk-KZ"/>
              </w:rPr>
              <m:t>f</m:t>
            </m:r>
          </m:e>
          <m:sub>
            <m:r>
              <w:rPr>
                <w:rFonts w:ascii="Cambria Math" w:hAnsi="Cambria Math"/>
                <w:sz w:val="28"/>
                <w:szCs w:val="28"/>
                <w:lang w:val="kk-KZ"/>
              </w:rPr>
              <m:t>q</m:t>
            </m:r>
          </m:sub>
        </m:sSub>
        <m:r>
          <w:rPr>
            <w:rFonts w:ascii="Cambria Math" w:hAnsi="Cambria Math"/>
            <w:sz w:val="28"/>
            <w:szCs w:val="28"/>
            <w:lang w:val="kk-KZ"/>
          </w:rPr>
          <m:t>(x)</m:t>
        </m:r>
        <m:acc>
          <m:accPr>
            <m:chr m:val="̃"/>
            <m:ctrlPr>
              <w:rPr>
                <w:rFonts w:ascii="Cambria Math" w:hAnsi="Cambria Math"/>
                <w:i/>
                <w:sz w:val="28"/>
                <w:szCs w:val="28"/>
                <w:lang w:val="en-US"/>
              </w:rPr>
            </m:ctrlPr>
          </m:accPr>
          <m:e>
            <m:r>
              <w:rPr>
                <w:rFonts w:ascii="Cambria Math" w:hAnsi="Cambria Math"/>
                <w:sz w:val="28"/>
                <w:szCs w:val="28"/>
                <w:lang w:val="kk-KZ"/>
              </w:rPr>
              <m:t>&gt;</m:t>
            </m:r>
          </m:e>
        </m:acc>
        <m:sSub>
          <m:sSubPr>
            <m:ctrlPr>
              <w:rPr>
                <w:rFonts w:ascii="Cambria Math" w:hAnsi="Cambria Math"/>
                <w:i/>
                <w:sz w:val="28"/>
                <w:szCs w:val="28"/>
                <w:lang w:val="en-US"/>
              </w:rPr>
            </m:ctrlPr>
          </m:sSubPr>
          <m:e>
            <m:r>
              <w:rPr>
                <w:rFonts w:ascii="Cambria Math" w:hAnsi="Cambria Math"/>
                <w:sz w:val="28"/>
                <w:szCs w:val="28"/>
                <w:lang w:val="kk-KZ"/>
              </w:rPr>
              <m:t>b</m:t>
            </m:r>
          </m:e>
          <m:sub>
            <m:r>
              <w:rPr>
                <w:rFonts w:ascii="Cambria Math" w:hAnsi="Cambria Math"/>
                <w:sz w:val="28"/>
                <w:szCs w:val="28"/>
                <w:lang w:val="kk-KZ"/>
              </w:rPr>
              <m:t>q</m:t>
            </m:r>
          </m:sub>
        </m:sSub>
        <m:r>
          <w:rPr>
            <w:rFonts w:ascii="Cambria Math" w:hAnsi="Cambria Math"/>
            <w:sz w:val="28"/>
            <w:szCs w:val="28"/>
            <w:lang w:val="kk-KZ"/>
          </w:rPr>
          <m:t>, q=</m:t>
        </m:r>
        <m:bar>
          <m:barPr>
            <m:pos m:val="top"/>
            <m:ctrlPr>
              <w:rPr>
                <w:rFonts w:ascii="Cambria Math" w:hAnsi="Cambria Math"/>
                <w:i/>
                <w:sz w:val="28"/>
                <w:szCs w:val="28"/>
                <w:lang w:val="en-US"/>
              </w:rPr>
            </m:ctrlPr>
          </m:barPr>
          <m:e>
            <m:r>
              <w:rPr>
                <w:rFonts w:ascii="Cambria Math" w:hAnsi="Cambria Math"/>
                <w:sz w:val="28"/>
                <w:szCs w:val="28"/>
                <w:lang w:val="kk-KZ"/>
              </w:rPr>
              <m:t>1,L</m:t>
            </m:r>
          </m:e>
        </m:bar>
      </m:oMath>
      <w:r w:rsidRPr="00BE47AD">
        <w:rPr>
          <w:sz w:val="28"/>
          <w:szCs w:val="28"/>
          <w:lang w:val="kk-KZ"/>
        </w:rPr>
        <w:t>.</w:t>
      </w:r>
      <w:r w:rsidR="00074E9A" w:rsidRPr="00074E9A">
        <w:rPr>
          <w:sz w:val="28"/>
          <w:szCs w:val="28"/>
          <w:lang w:val="kk-KZ"/>
        </w:rPr>
        <w:t xml:space="preserve"> </w:t>
      </w:r>
      <w:r w:rsidRPr="00BE47AD">
        <w:rPr>
          <w:sz w:val="28"/>
          <w:szCs w:val="28"/>
          <w:lang w:val="kk-KZ"/>
        </w:rPr>
        <w:t xml:space="preserve">Критерий </w:t>
      </w:r>
      <w:r w:rsidR="00290F4D" w:rsidRPr="00BE47AD">
        <w:rPr>
          <w:sz w:val="28"/>
          <w:szCs w:val="28"/>
          <w:lang w:val="kk-KZ"/>
        </w:rPr>
        <w:t>нысанның</w:t>
      </w:r>
      <w:r w:rsidRPr="00BE47AD">
        <w:rPr>
          <w:sz w:val="28"/>
          <w:szCs w:val="28"/>
          <w:lang w:val="kk-KZ"/>
        </w:rPr>
        <w:t xml:space="preserve"> математикалық моделін қолданып есептеу нәтижесінде алынған шығыс көрсеткіші негізінде анықталады [</w:t>
      </w:r>
      <w:r w:rsidR="00564D90" w:rsidRPr="00564D90">
        <w:rPr>
          <w:color w:val="0070C0"/>
          <w:sz w:val="28"/>
          <w:szCs w:val="28"/>
          <w:lang w:val="kk-KZ"/>
        </w:rPr>
        <w:t>42</w:t>
      </w:r>
      <w:r w:rsidR="000A576D" w:rsidRPr="000A576D">
        <w:rPr>
          <w:color w:val="0070C0"/>
          <w:sz w:val="28"/>
          <w:szCs w:val="28"/>
          <w:lang w:val="kk-KZ"/>
        </w:rPr>
        <w:t xml:space="preserve">, </w:t>
      </w:r>
      <w:r w:rsidR="003E2C23" w:rsidRPr="003E2C23">
        <w:rPr>
          <w:color w:val="0070C0"/>
          <w:sz w:val="28"/>
          <w:szCs w:val="28"/>
          <w:lang w:val="kk-KZ"/>
        </w:rPr>
        <w:t>250</w:t>
      </w:r>
      <w:r w:rsidR="000A576D" w:rsidRPr="000A576D">
        <w:rPr>
          <w:color w:val="0070C0"/>
          <w:sz w:val="28"/>
          <w:szCs w:val="28"/>
          <w:lang w:val="kk-KZ"/>
        </w:rPr>
        <w:t xml:space="preserve">с; </w:t>
      </w:r>
      <w:r w:rsidR="003E2C23" w:rsidRPr="003E2C23">
        <w:rPr>
          <w:color w:val="0070C0"/>
          <w:sz w:val="28"/>
          <w:szCs w:val="28"/>
          <w:lang w:val="kk-KZ"/>
        </w:rPr>
        <w:t>43,</w:t>
      </w:r>
      <w:r w:rsidR="000A576D" w:rsidRPr="000A576D">
        <w:rPr>
          <w:color w:val="0070C0"/>
          <w:sz w:val="28"/>
          <w:szCs w:val="28"/>
          <w:lang w:val="kk-KZ"/>
        </w:rPr>
        <w:t>55с.</w:t>
      </w:r>
      <w:r w:rsidRPr="00BE47AD">
        <w:rPr>
          <w:sz w:val="28"/>
          <w:szCs w:val="28"/>
          <w:lang w:val="kk-KZ"/>
        </w:rPr>
        <w:t xml:space="preserve">]. Айқын емес шектеулердің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q</m:t>
            </m:r>
          </m:sub>
        </m:sSub>
        <m:r>
          <w:rPr>
            <w:rFonts w:ascii="Cambria Math" w:hAnsi="Cambria Math"/>
            <w:sz w:val="28"/>
            <w:szCs w:val="28"/>
            <w:lang w:val="kk-KZ"/>
          </w:rPr>
          <m:t>(x), q=1</m:t>
        </m:r>
        <m:bar>
          <m:barPr>
            <m:pos m:val="top"/>
            <m:ctrlPr>
              <w:rPr>
                <w:rFonts w:ascii="Cambria Math" w:hAnsi="Cambria Math"/>
                <w:i/>
                <w:sz w:val="28"/>
                <w:szCs w:val="28"/>
              </w:rPr>
            </m:ctrlPr>
          </m:barPr>
          <m:e>
            <m:r>
              <w:rPr>
                <w:rFonts w:ascii="Cambria Math" w:hAnsi="Cambria Math"/>
                <w:sz w:val="28"/>
                <w:szCs w:val="28"/>
                <w:lang w:val="kk-KZ"/>
              </w:rPr>
              <m:t>,L</m:t>
            </m:r>
          </m:e>
        </m:bar>
      </m:oMath>
      <w:r w:rsidRPr="00BE47AD">
        <w:rPr>
          <w:sz w:val="28"/>
          <w:szCs w:val="28"/>
          <w:lang w:val="kk-KZ"/>
        </w:rPr>
        <w:t xml:space="preserve"> тиістілік функциясы әрбір шектеу үшін сарапшы-мамандардың, ШҚТ көмегіне жүгіне отырып  алынған.  Ендеше, есептің қойылымы кезінде шектеулер маңыздылығын көрсетететін айқын емес шектеулер үшін не </w:t>
      </w:r>
      <m:oMath>
        <m:r>
          <w:rPr>
            <w:rFonts w:ascii="Cambria Math" w:hAnsi="Cambria Math"/>
            <w:sz w:val="28"/>
            <w:szCs w:val="28"/>
            <w:lang w:val="kk-KZ"/>
          </w:rPr>
          <m:t>I={1,...,L}</m:t>
        </m:r>
      </m:oMath>
      <w:r w:rsidRPr="00BE47AD">
        <w:rPr>
          <w:sz w:val="28"/>
          <w:szCs w:val="28"/>
          <w:lang w:val="kk-KZ"/>
        </w:rPr>
        <w:t xml:space="preserve"> приоритеттер қатары не болмаса </w:t>
      </w:r>
      <m:oMath>
        <m:r>
          <w:rPr>
            <w:rFonts w:ascii="Cambria Math" w:hAnsi="Cambria Math"/>
            <w:sz w:val="28"/>
            <w:szCs w:val="28"/>
            <w:lang w:val="kk-KZ"/>
          </w:rPr>
          <m:t>β={</m:t>
        </m:r>
        <m:sSub>
          <m:sSubPr>
            <m:ctrlPr>
              <w:rPr>
                <w:rFonts w:ascii="Cambria Math" w:hAnsi="Cambria Math"/>
                <w:i/>
                <w:sz w:val="28"/>
                <w:szCs w:val="28"/>
              </w:rPr>
            </m:ctrlPr>
          </m:sSubPr>
          <m:e>
            <m:r>
              <w:rPr>
                <w:rFonts w:ascii="Cambria Math" w:hAnsi="Cambria Math"/>
                <w:sz w:val="28"/>
                <w:szCs w:val="28"/>
                <w:lang w:val="kk-KZ"/>
              </w:rPr>
              <m:t>β</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β</m:t>
            </m:r>
          </m:e>
          <m:sub>
            <m:r>
              <w:rPr>
                <w:rFonts w:ascii="Cambria Math" w:hAnsi="Cambria Math"/>
                <w:sz w:val="28"/>
                <w:szCs w:val="28"/>
                <w:lang w:val="kk-KZ"/>
              </w:rPr>
              <m:t>L</m:t>
            </m:r>
          </m:sub>
        </m:sSub>
        <m:r>
          <w:rPr>
            <w:rFonts w:ascii="Cambria Math" w:hAnsi="Cambria Math"/>
            <w:sz w:val="28"/>
            <w:szCs w:val="28"/>
            <w:lang w:val="kk-KZ"/>
          </w:rPr>
          <m:t>}</m:t>
        </m:r>
      </m:oMath>
      <w:r w:rsidRPr="00BE47AD">
        <w:rPr>
          <w:sz w:val="28"/>
          <w:szCs w:val="28"/>
          <w:lang w:val="kk-KZ"/>
        </w:rPr>
        <w:t xml:space="preserve"> салмақ векторы белгілі болды делік.  </w:t>
      </w:r>
    </w:p>
    <w:p w14:paraId="3F7030EE" w14:textId="695AD169" w:rsidR="00B2246A" w:rsidRPr="00BE47AD" w:rsidRDefault="00B2246A" w:rsidP="00B2246A">
      <w:pPr>
        <w:ind w:firstLine="567"/>
        <w:jc w:val="both"/>
        <w:rPr>
          <w:sz w:val="28"/>
          <w:szCs w:val="28"/>
          <w:lang w:val="kk-KZ"/>
        </w:rPr>
      </w:pPr>
      <w:r w:rsidRPr="00BE47AD">
        <w:rPr>
          <w:sz w:val="28"/>
          <w:szCs w:val="28"/>
          <w:lang w:val="kk-KZ"/>
        </w:rPr>
        <w:t>Онда қалдықтарды тұрақты басқарудың АеМП</w:t>
      </w:r>
      <w:r w:rsidR="00AF3717" w:rsidRPr="00BE47AD">
        <w:rPr>
          <w:sz w:val="28"/>
          <w:szCs w:val="28"/>
          <w:lang w:val="kk-KZ"/>
        </w:rPr>
        <w:t xml:space="preserve"> есебі</w:t>
      </w:r>
      <w:r w:rsidRPr="00BE47AD">
        <w:rPr>
          <w:sz w:val="28"/>
          <w:szCs w:val="28"/>
          <w:lang w:val="kk-KZ"/>
        </w:rPr>
        <w:t xml:space="preserve"> жалпы түрде төмендегідей белгілейміз:</w:t>
      </w:r>
    </w:p>
    <w:p w14:paraId="4E11F0C7" w14:textId="77777777" w:rsidR="00B2246A" w:rsidRPr="00BE47AD" w:rsidRDefault="00B2246A" w:rsidP="00B2246A">
      <w:pPr>
        <w:ind w:firstLine="567"/>
        <w:jc w:val="both"/>
        <w:rPr>
          <w:sz w:val="10"/>
          <w:szCs w:val="10"/>
          <w:lang w:val="kk-KZ"/>
        </w:rPr>
      </w:pPr>
    </w:p>
    <w:p w14:paraId="214EE5BA" w14:textId="27B1E8B5" w:rsidR="00B2246A" w:rsidRPr="00BF4346" w:rsidRDefault="00C64898" w:rsidP="00B2246A">
      <w:pPr>
        <w:ind w:firstLine="567"/>
        <w:rPr>
          <w:sz w:val="28"/>
          <w:szCs w:val="28"/>
          <w:lang w:val="kk-KZ"/>
        </w:rPr>
      </w:pPr>
      <m:oMath>
        <m:limLow>
          <m:limLowPr>
            <m:ctrlPr>
              <w:rPr>
                <w:rFonts w:ascii="Cambria Math" w:hAnsi="Cambria Math"/>
                <w:i/>
                <w:sz w:val="28"/>
                <w:szCs w:val="28"/>
                <w:lang w:val="en-US"/>
              </w:rPr>
            </m:ctrlPr>
          </m:limLowPr>
          <m:e>
            <m:r>
              <w:rPr>
                <w:rFonts w:ascii="Cambria Math" w:hAnsi="Cambria Math"/>
                <w:sz w:val="28"/>
                <w:szCs w:val="28"/>
                <w:lang w:val="en-US"/>
              </w:rPr>
              <m:t>max</m:t>
            </m:r>
          </m:e>
          <m:lim>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X</m:t>
            </m:r>
          </m:lim>
        </m:limLow>
        <m:sSub>
          <m:sSubPr>
            <m:ctrlPr>
              <w:rPr>
                <w:rFonts w:ascii="Cambria Math" w:hAnsi="Cambria Math"/>
                <w:i/>
                <w:sz w:val="28"/>
                <w:szCs w:val="28"/>
                <w:lang w:val="en-US"/>
              </w:rPr>
            </m:ctrlPr>
          </m:sSubPr>
          <m:e>
            <m:r>
              <w:rPr>
                <w:rFonts w:ascii="Cambria Math" w:hAnsi="Cambria Math"/>
                <w:sz w:val="28"/>
                <w:szCs w:val="28"/>
                <w:lang w:val="en-US"/>
              </w:rPr>
              <m:t>μ</m:t>
            </m:r>
          </m:e>
          <m:sub>
            <m:r>
              <w:rPr>
                <w:rFonts w:ascii="Cambria Math" w:hAnsi="Cambria Math"/>
                <w:sz w:val="28"/>
                <w:szCs w:val="28"/>
              </w:rPr>
              <m:t>0</m:t>
            </m:r>
          </m:sub>
        </m:sSub>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oMath>
      <w:r w:rsidR="00BF4346">
        <w:rPr>
          <w:sz w:val="28"/>
          <w:szCs w:val="28"/>
          <w:lang w:val="kk-KZ"/>
        </w:rPr>
        <w:t xml:space="preserve"> </w:t>
      </w:r>
    </w:p>
    <w:p w14:paraId="610C09D0" w14:textId="77777777" w:rsidR="00017650" w:rsidRPr="00017650" w:rsidRDefault="00C64898" w:rsidP="00017650">
      <w:pPr>
        <w:jc w:val="center"/>
        <w:rPr>
          <w:color w:val="auto"/>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q</m:t>
            </m:r>
          </m:sub>
        </m:sSub>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acc>
          <m:accPr>
            <m:chr m:val="̃"/>
            <m:ctrlPr>
              <w:rPr>
                <w:rFonts w:ascii="Cambria Math" w:hAnsi="Cambria Math"/>
                <w:i/>
                <w:sz w:val="28"/>
                <w:szCs w:val="28"/>
                <w:lang w:val="en-US"/>
              </w:rPr>
            </m:ctrlPr>
          </m:accPr>
          <m:e>
            <m:r>
              <w:rPr>
                <w:rFonts w:ascii="Cambria Math" w:hAnsi="Cambria Math"/>
                <w:sz w:val="28"/>
                <w:szCs w:val="28"/>
              </w:rPr>
              <m:t>&gt;</m:t>
            </m:r>
          </m:e>
        </m:acc>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q</m:t>
            </m:r>
          </m:sub>
        </m:sSub>
        <m:r>
          <w:rPr>
            <w:rFonts w:ascii="Cambria Math" w:hAnsi="Cambria Math"/>
            <w:sz w:val="28"/>
            <w:szCs w:val="28"/>
          </w:rPr>
          <m:t>, </m:t>
        </m:r>
        <m:r>
          <w:rPr>
            <w:rFonts w:ascii="Cambria Math" w:hAnsi="Cambria Math"/>
            <w:sz w:val="28"/>
            <w:szCs w:val="28"/>
            <w:lang w:val="en-US"/>
          </w:rPr>
          <m:t>q</m:t>
        </m:r>
        <m:r>
          <w:rPr>
            <w:rFonts w:ascii="Cambria Math" w:hAnsi="Cambria Math"/>
            <w:sz w:val="28"/>
            <w:szCs w:val="28"/>
          </w:rPr>
          <m:t>=</m:t>
        </m:r>
        <m:bar>
          <m:barPr>
            <m:pos m:val="top"/>
            <m:ctrlPr>
              <w:rPr>
                <w:rFonts w:ascii="Cambria Math" w:hAnsi="Cambria Math"/>
                <w:i/>
                <w:sz w:val="28"/>
                <w:szCs w:val="28"/>
                <w:lang w:val="en-US"/>
              </w:rPr>
            </m:ctrlPr>
          </m:barPr>
          <m:e>
            <m:r>
              <w:rPr>
                <w:rFonts w:ascii="Cambria Math" w:hAnsi="Cambria Math"/>
                <w:sz w:val="28"/>
                <w:szCs w:val="28"/>
              </w:rPr>
              <m:t>1,</m:t>
            </m:r>
            <m:r>
              <w:rPr>
                <w:rFonts w:ascii="Cambria Math" w:hAnsi="Cambria Math"/>
                <w:sz w:val="28"/>
                <w:szCs w:val="28"/>
                <w:lang w:val="en-US"/>
              </w:rPr>
              <m:t>L</m:t>
            </m:r>
          </m:e>
        </m:bar>
      </m:oMath>
      <w:r w:rsidR="00B2246A" w:rsidRPr="00BE47AD">
        <w:rPr>
          <w:i/>
          <w:color w:val="FF0000"/>
          <w:sz w:val="28"/>
          <w:szCs w:val="28"/>
        </w:rPr>
        <w:t xml:space="preserve"> </w:t>
      </w:r>
      <w:r w:rsidR="00B2246A" w:rsidRPr="00BE47AD">
        <w:rPr>
          <w:iCs/>
          <w:color w:val="auto"/>
          <w:sz w:val="28"/>
          <w:szCs w:val="28"/>
          <w:lang w:val="kk-KZ"/>
        </w:rPr>
        <w:t xml:space="preserve">болған жағдайда </w:t>
      </w:r>
      <w:r w:rsidR="00B2246A" w:rsidRPr="00BE47AD">
        <w:rPr>
          <w:color w:val="auto"/>
          <w:sz w:val="28"/>
          <w:szCs w:val="28"/>
          <w:lang w:val="kk-KZ"/>
        </w:rPr>
        <w:t>былайша да жазуға болады</w:t>
      </w:r>
      <w:r w:rsidR="00B2246A" w:rsidRPr="00BE47AD">
        <w:rPr>
          <w:color w:val="auto"/>
          <w:sz w:val="28"/>
          <w:szCs w:val="28"/>
        </w:rPr>
        <w:t xml:space="preserve">:  </w:t>
      </w:r>
    </w:p>
    <w:p w14:paraId="46E0324B" w14:textId="6F989C34" w:rsidR="00B2246A" w:rsidRPr="00017650" w:rsidRDefault="00C64898" w:rsidP="00017650">
      <w:pPr>
        <w:jc w:val="center"/>
        <w:rPr>
          <w:color w:val="auto"/>
          <w:sz w:val="28"/>
          <w:szCs w:val="28"/>
        </w:rPr>
      </w:pPr>
      <m:oMath>
        <m:limLow>
          <m:limLowPr>
            <m:ctrlPr>
              <w:rPr>
                <w:rFonts w:ascii="Cambria Math" w:hAnsi="Cambria Math"/>
                <w:i/>
                <w:color w:val="auto"/>
                <w:sz w:val="28"/>
                <w:szCs w:val="28"/>
              </w:rPr>
            </m:ctrlPr>
          </m:limLowPr>
          <m:e>
            <m:r>
              <w:rPr>
                <w:rFonts w:ascii="Cambria Math" w:hAnsi="Cambria Math"/>
                <w:color w:val="auto"/>
                <w:sz w:val="28"/>
                <w:szCs w:val="28"/>
              </w:rPr>
              <m:t>max</m:t>
            </m:r>
          </m:e>
          <m:lim>
            <m:r>
              <w:rPr>
                <w:rFonts w:ascii="Cambria Math" w:hAnsi="Cambria Math"/>
                <w:color w:val="auto"/>
                <w:sz w:val="28"/>
                <w:szCs w:val="28"/>
              </w:rPr>
              <m:t>x∈X</m:t>
            </m:r>
          </m:lim>
        </m:limLow>
        <m:sSub>
          <m:sSubPr>
            <m:ctrlPr>
              <w:rPr>
                <w:rFonts w:ascii="Cambria Math" w:hAnsi="Cambria Math"/>
                <w:i/>
                <w:color w:val="auto"/>
                <w:sz w:val="28"/>
                <w:szCs w:val="28"/>
              </w:rPr>
            </m:ctrlPr>
          </m:sSubPr>
          <m:e>
            <m:r>
              <w:rPr>
                <w:rFonts w:ascii="Cambria Math" w:hAnsi="Cambria Math"/>
                <w:color w:val="auto"/>
                <w:sz w:val="28"/>
                <w:szCs w:val="28"/>
              </w:rPr>
              <m:t>μ</m:t>
            </m:r>
          </m:e>
          <m:sub>
            <m:r>
              <w:rPr>
                <w:rFonts w:ascii="Cambria Math" w:hAnsi="Cambria Math"/>
                <w:color w:val="auto"/>
                <w:sz w:val="28"/>
                <w:szCs w:val="28"/>
              </w:rPr>
              <m:t>0</m:t>
            </m:r>
          </m:sub>
        </m:sSub>
        <m:r>
          <w:rPr>
            <w:rFonts w:ascii="Cambria Math" w:hAnsi="Cambria Math"/>
            <w:color w:val="auto"/>
            <w:sz w:val="28"/>
            <w:szCs w:val="28"/>
          </w:rPr>
          <m:t>(x),</m:t>
        </m:r>
      </m:oMath>
      <w:r w:rsidR="00017650">
        <w:rPr>
          <w:color w:val="auto"/>
          <w:sz w:val="28"/>
          <w:szCs w:val="28"/>
          <w:lang w:val="kk-KZ"/>
        </w:rPr>
        <w:t xml:space="preserve">    </w:t>
      </w:r>
      <m:oMath>
        <m:r>
          <w:rPr>
            <w:rFonts w:ascii="Cambria Math" w:hAnsi="Cambria Math"/>
            <w:color w:val="auto"/>
            <w:sz w:val="28"/>
            <w:szCs w:val="28"/>
          </w:rPr>
          <m:t>X=</m:t>
        </m:r>
        <m:d>
          <m:dPr>
            <m:begChr m:val="{"/>
            <m:endChr m:val="}"/>
            <m:ctrlPr>
              <w:rPr>
                <w:rFonts w:ascii="Cambria Math" w:hAnsi="Cambria Math"/>
                <w:i/>
                <w:color w:val="auto"/>
                <w:sz w:val="28"/>
                <w:szCs w:val="28"/>
              </w:rPr>
            </m:ctrlPr>
          </m:dPr>
          <m:e>
            <m:r>
              <w:rPr>
                <w:rFonts w:ascii="Cambria Math" w:hAnsi="Cambria Math"/>
                <w:color w:val="auto"/>
                <w:sz w:val="28"/>
                <w:szCs w:val="28"/>
              </w:rPr>
              <m:t>x:</m:t>
            </m:r>
            <m:func>
              <m:funcPr>
                <m:ctrlPr>
                  <w:rPr>
                    <w:rFonts w:ascii="Cambria Math" w:hAnsi="Cambria Math"/>
                    <w:i/>
                    <w:color w:val="auto"/>
                    <w:sz w:val="28"/>
                    <w:szCs w:val="28"/>
                  </w:rPr>
                </m:ctrlPr>
              </m:funcPr>
              <m:fName>
                <m:r>
                  <w:rPr>
                    <w:rFonts w:ascii="Cambria Math" w:hAnsi="Cambria Math"/>
                    <w:color w:val="auto"/>
                    <w:sz w:val="28"/>
                    <w:szCs w:val="28"/>
                  </w:rPr>
                  <m:t>arg</m:t>
                </m:r>
              </m:fName>
              <m:e>
                <m:limLow>
                  <m:limLowPr>
                    <m:ctrlPr>
                      <w:rPr>
                        <w:rFonts w:ascii="Cambria Math" w:hAnsi="Cambria Math"/>
                        <w:i/>
                        <w:color w:val="auto"/>
                        <w:sz w:val="28"/>
                        <w:szCs w:val="28"/>
                      </w:rPr>
                    </m:ctrlPr>
                  </m:limLowPr>
                  <m:e>
                    <m:r>
                      <w:rPr>
                        <w:rFonts w:ascii="Cambria Math" w:hAnsi="Cambria Math"/>
                        <w:color w:val="auto"/>
                        <w:sz w:val="28"/>
                        <w:szCs w:val="28"/>
                      </w:rPr>
                      <m:t>max</m:t>
                    </m:r>
                  </m:e>
                  <m:lim>
                    <m:r>
                      <w:rPr>
                        <w:rFonts w:ascii="Cambria Math" w:hAnsi="Cambria Math"/>
                        <w:color w:val="auto"/>
                        <w:sz w:val="28"/>
                        <w:szCs w:val="28"/>
                      </w:rPr>
                      <m:t>x∈Ω</m:t>
                    </m:r>
                  </m:lim>
                </m:limLow>
              </m:e>
            </m:func>
            <m:sSub>
              <m:sSubPr>
                <m:ctrlPr>
                  <w:rPr>
                    <w:rFonts w:ascii="Cambria Math" w:hAnsi="Cambria Math"/>
                    <w:i/>
                    <w:color w:val="auto"/>
                    <w:sz w:val="28"/>
                    <w:szCs w:val="28"/>
                  </w:rPr>
                </m:ctrlPr>
              </m:sSubPr>
              <m:e>
                <m:r>
                  <w:rPr>
                    <w:rFonts w:ascii="Cambria Math" w:hAnsi="Cambria Math"/>
                    <w:color w:val="auto"/>
                    <w:sz w:val="28"/>
                    <w:szCs w:val="28"/>
                  </w:rPr>
                  <m:t>μ</m:t>
                </m:r>
              </m:e>
              <m:sub>
                <m:r>
                  <w:rPr>
                    <w:rFonts w:ascii="Cambria Math" w:hAnsi="Cambria Math"/>
                    <w:color w:val="auto"/>
                    <w:sz w:val="28"/>
                    <w:szCs w:val="28"/>
                  </w:rPr>
                  <m:t>q</m:t>
                </m:r>
              </m:sub>
            </m:sSub>
            <m:r>
              <w:rPr>
                <w:rFonts w:ascii="Cambria Math" w:hAnsi="Cambria Math"/>
                <w:color w:val="auto"/>
                <w:sz w:val="28"/>
                <w:szCs w:val="28"/>
              </w:rPr>
              <m:t>(x), q=</m:t>
            </m:r>
            <m:bar>
              <m:barPr>
                <m:pos m:val="top"/>
                <m:ctrlPr>
                  <w:rPr>
                    <w:rFonts w:ascii="Cambria Math" w:hAnsi="Cambria Math"/>
                    <w:i/>
                    <w:color w:val="auto"/>
                    <w:sz w:val="28"/>
                    <w:szCs w:val="28"/>
                  </w:rPr>
                </m:ctrlPr>
              </m:barPr>
              <m:e>
                <m:r>
                  <w:rPr>
                    <w:rFonts w:ascii="Cambria Math" w:hAnsi="Cambria Math"/>
                    <w:color w:val="auto"/>
                    <w:sz w:val="28"/>
                    <w:szCs w:val="28"/>
                  </w:rPr>
                  <m:t>1,L</m:t>
                </m:r>
              </m:e>
            </m:bar>
          </m:e>
        </m:d>
      </m:oMath>
      <w:r w:rsidR="00F2202D" w:rsidRPr="00BE47AD">
        <w:rPr>
          <w:color w:val="auto"/>
          <w:sz w:val="28"/>
          <w:szCs w:val="28"/>
        </w:rPr>
        <w:tab/>
      </w:r>
      <w:r w:rsidR="00F2202D" w:rsidRPr="00BE47AD">
        <w:rPr>
          <w:color w:val="auto"/>
          <w:sz w:val="28"/>
          <w:szCs w:val="28"/>
        </w:rPr>
        <w:tab/>
      </w:r>
      <w:r w:rsidR="00F2202D" w:rsidRPr="00BE47AD">
        <w:rPr>
          <w:color w:val="auto"/>
          <w:sz w:val="28"/>
          <w:szCs w:val="28"/>
        </w:rPr>
        <w:tab/>
      </w:r>
      <w:r w:rsidR="00017650">
        <w:rPr>
          <w:color w:val="auto"/>
          <w:sz w:val="28"/>
          <w:szCs w:val="28"/>
          <w:lang w:val="kk-KZ"/>
        </w:rPr>
        <w:t xml:space="preserve">    </w:t>
      </w:r>
      <w:r w:rsidR="00017650" w:rsidRPr="00BE47AD">
        <w:rPr>
          <w:color w:val="auto"/>
          <w:sz w:val="28"/>
          <w:szCs w:val="28"/>
          <w:lang w:val="kk-KZ"/>
        </w:rPr>
        <w:t xml:space="preserve"> </w:t>
      </w:r>
      <w:r w:rsidR="00F2202D" w:rsidRPr="00BE47AD">
        <w:rPr>
          <w:color w:val="auto"/>
          <w:sz w:val="28"/>
          <w:szCs w:val="28"/>
          <w:lang w:val="kk-KZ"/>
        </w:rPr>
        <w:t>(3.1)</w:t>
      </w:r>
    </w:p>
    <w:p w14:paraId="21F6438F" w14:textId="77777777" w:rsidR="00B2246A" w:rsidRPr="00BE47AD" w:rsidRDefault="00B2246A" w:rsidP="00B2246A">
      <w:pPr>
        <w:ind w:firstLine="567"/>
        <w:jc w:val="both"/>
        <w:rPr>
          <w:sz w:val="10"/>
          <w:szCs w:val="10"/>
        </w:rPr>
      </w:pPr>
    </w:p>
    <w:p w14:paraId="7F8A9665" w14:textId="6FC14B6B" w:rsidR="00B2246A" w:rsidRPr="00BE47AD" w:rsidRDefault="00B2246A" w:rsidP="00B2246A">
      <w:pPr>
        <w:ind w:firstLine="567"/>
        <w:jc w:val="both"/>
        <w:rPr>
          <w:sz w:val="28"/>
          <w:szCs w:val="28"/>
          <w:lang w:val="kk-KZ"/>
        </w:rPr>
      </w:pPr>
      <w:r w:rsidRPr="00BE47AD">
        <w:rPr>
          <w:sz w:val="28"/>
          <w:szCs w:val="28"/>
          <w:lang w:val="kk-KZ"/>
        </w:rPr>
        <w:t>АеМП есебінің осы қойылымы айқын мақсатты функция айқын емес шектеулер жағдайында максималды шамаға</w:t>
      </w:r>
      <w:r w:rsidR="00D8006D" w:rsidRPr="00BE47AD">
        <w:rPr>
          <w:sz w:val="28"/>
          <w:szCs w:val="28"/>
          <w:lang w:val="kk-KZ"/>
        </w:rPr>
        <w:t xml:space="preserve"> </w:t>
      </w:r>
      <w:r w:rsidRPr="00BE47AD">
        <w:rPr>
          <w:sz w:val="28"/>
          <w:szCs w:val="28"/>
          <w:lang w:val="kk-KZ"/>
        </w:rPr>
        <w:t>ұмтылады. Ол толықтай шектеулердің талаптарына сәйкес келеді [</w:t>
      </w:r>
      <w:r w:rsidRPr="00805B6A">
        <w:rPr>
          <w:color w:val="0070C0"/>
          <w:sz w:val="28"/>
          <w:szCs w:val="28"/>
          <w:lang w:val="kk-KZ"/>
        </w:rPr>
        <w:t>4</w:t>
      </w:r>
      <w:r w:rsidR="003E2C23" w:rsidRPr="00BB3EBC">
        <w:rPr>
          <w:color w:val="0070C0"/>
          <w:sz w:val="28"/>
          <w:szCs w:val="28"/>
          <w:lang w:val="kk-KZ"/>
        </w:rPr>
        <w:t>4</w:t>
      </w:r>
      <w:r w:rsidRPr="00805B6A">
        <w:rPr>
          <w:color w:val="0070C0"/>
          <w:sz w:val="28"/>
          <w:szCs w:val="28"/>
          <w:lang w:val="kk-KZ"/>
        </w:rPr>
        <w:t>,</w:t>
      </w:r>
      <w:r w:rsidR="00E62A84">
        <w:rPr>
          <w:color w:val="0070C0"/>
          <w:sz w:val="28"/>
          <w:szCs w:val="28"/>
          <w:lang w:val="kk-KZ"/>
        </w:rPr>
        <w:t xml:space="preserve"> 748p</w:t>
      </w:r>
      <w:r w:rsidR="00805B6A" w:rsidRPr="00805B6A">
        <w:rPr>
          <w:color w:val="0070C0"/>
          <w:sz w:val="28"/>
          <w:szCs w:val="28"/>
          <w:lang w:val="kk-KZ"/>
        </w:rPr>
        <w:t>.;</w:t>
      </w:r>
      <w:r w:rsidR="003E2C23" w:rsidRPr="00BB3EBC">
        <w:rPr>
          <w:color w:val="0070C0"/>
          <w:sz w:val="28"/>
          <w:szCs w:val="28"/>
          <w:lang w:val="kk-KZ"/>
        </w:rPr>
        <w:t xml:space="preserve"> 95</w:t>
      </w:r>
      <w:r w:rsidRPr="00BE47AD">
        <w:rPr>
          <w:sz w:val="28"/>
          <w:szCs w:val="28"/>
          <w:lang w:val="kk-KZ"/>
        </w:rPr>
        <w:t xml:space="preserve">]. Егер, барлық тиістілік функциялары қалыпты, яғни, барлығының максималды мәндері бірге тең болса, АеМП есебінің қойылымы келесі түрде болады: </w:t>
      </w:r>
    </w:p>
    <w:p w14:paraId="02B88B8B" w14:textId="55725598" w:rsidR="00B2246A" w:rsidRPr="00BE47AD" w:rsidRDefault="00C64898" w:rsidP="00D8006D">
      <w:pPr>
        <w:ind w:firstLine="567"/>
        <w:jc w:val="center"/>
        <w:rPr>
          <w:sz w:val="28"/>
          <w:szCs w:val="28"/>
          <w:lang w:val="kk-KZ"/>
        </w:rPr>
      </w:pPr>
      <m:oMath>
        <m:limLow>
          <m:limLowPr>
            <m:ctrlPr>
              <w:rPr>
                <w:rFonts w:ascii="Cambria Math" w:hAnsi="Cambria Math"/>
                <w:i/>
                <w:sz w:val="28"/>
                <w:szCs w:val="28"/>
              </w:rPr>
            </m:ctrlPr>
          </m:limLowPr>
          <m:e>
            <m:r>
              <w:rPr>
                <w:rFonts w:ascii="Cambria Math" w:hAnsi="Cambria Math"/>
                <w:sz w:val="28"/>
                <w:szCs w:val="28"/>
                <w:lang w:val="kk-KZ"/>
              </w:rPr>
              <m:t>max</m:t>
            </m:r>
          </m:e>
          <m:lim>
            <m:r>
              <w:rPr>
                <w:rFonts w:ascii="Cambria Math" w:hAnsi="Cambria Math"/>
                <w:sz w:val="28"/>
                <w:szCs w:val="28"/>
                <w:lang w:val="kk-KZ"/>
              </w:rPr>
              <m:t>x∈X</m:t>
            </m:r>
          </m:lim>
        </m:limLow>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0</m:t>
            </m:r>
          </m:sub>
        </m:sSub>
        <m:r>
          <w:rPr>
            <w:rFonts w:ascii="Cambria Math" w:hAnsi="Cambria Math"/>
            <w:sz w:val="28"/>
            <w:szCs w:val="28"/>
            <w:lang w:val="kk-KZ"/>
          </w:rPr>
          <m:t>(x)</m:t>
        </m:r>
      </m:oMath>
      <w:r w:rsidR="00017650">
        <w:rPr>
          <w:sz w:val="28"/>
          <w:szCs w:val="28"/>
          <w:lang w:val="kk-KZ"/>
        </w:rPr>
        <w:t xml:space="preserve">,   </w:t>
      </w:r>
      <m:oMath>
        <m:r>
          <w:rPr>
            <w:rFonts w:ascii="Cambria Math" w:hAnsi="Cambria Math"/>
            <w:sz w:val="28"/>
            <w:szCs w:val="28"/>
            <w:lang w:val="kk-KZ"/>
          </w:rPr>
          <m:t>X=</m:t>
        </m:r>
        <m:d>
          <m:dPr>
            <m:begChr m:val="{"/>
            <m:endChr m:val="}"/>
            <m:ctrlPr>
              <w:rPr>
                <w:rFonts w:ascii="Cambria Math" w:hAnsi="Cambria Math"/>
                <w:i/>
                <w:sz w:val="28"/>
                <w:szCs w:val="28"/>
              </w:rPr>
            </m:ctrlPr>
          </m:dPr>
          <m:e>
            <m:r>
              <w:rPr>
                <w:rFonts w:ascii="Cambria Math" w:hAnsi="Cambria Math"/>
                <w:sz w:val="28"/>
                <w:szCs w:val="28"/>
                <w:lang w:val="kk-KZ"/>
              </w:rPr>
              <m:t>x:x∈Ω∧</m:t>
            </m:r>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q</m:t>
                </m:r>
              </m:sub>
            </m:sSub>
            <m:r>
              <w:rPr>
                <w:rFonts w:ascii="Cambria Math" w:hAnsi="Cambria Math"/>
                <w:sz w:val="28"/>
                <w:szCs w:val="28"/>
                <w:lang w:val="kk-KZ"/>
              </w:rPr>
              <m:t>(x)=1, q=</m:t>
            </m:r>
            <m:bar>
              <m:barPr>
                <m:pos m:val="top"/>
                <m:ctrlPr>
                  <w:rPr>
                    <w:rFonts w:ascii="Cambria Math" w:hAnsi="Cambria Math"/>
                    <w:i/>
                    <w:sz w:val="28"/>
                    <w:szCs w:val="28"/>
                  </w:rPr>
                </m:ctrlPr>
              </m:barPr>
              <m:e>
                <m:r>
                  <w:rPr>
                    <w:rFonts w:ascii="Cambria Math" w:hAnsi="Cambria Math"/>
                    <w:sz w:val="28"/>
                    <w:szCs w:val="28"/>
                    <w:lang w:val="kk-KZ"/>
                  </w:rPr>
                  <m:t>1,L</m:t>
                </m:r>
              </m:e>
            </m:bar>
          </m:e>
        </m:d>
      </m:oMath>
      <w:r w:rsidR="00F2202D" w:rsidRPr="00BE47AD">
        <w:rPr>
          <w:sz w:val="28"/>
          <w:szCs w:val="28"/>
          <w:lang w:val="kk-KZ"/>
        </w:rPr>
        <w:tab/>
      </w:r>
      <w:r w:rsidR="00017650">
        <w:rPr>
          <w:sz w:val="28"/>
          <w:szCs w:val="28"/>
          <w:lang w:val="kk-KZ"/>
        </w:rPr>
        <w:t xml:space="preserve">  </w:t>
      </w:r>
      <w:r w:rsidR="00F2202D" w:rsidRPr="00BE47AD">
        <w:rPr>
          <w:sz w:val="28"/>
          <w:szCs w:val="28"/>
          <w:lang w:val="kk-KZ"/>
        </w:rPr>
        <w:t>(3.2)</w:t>
      </w:r>
    </w:p>
    <w:p w14:paraId="7CCE07DE" w14:textId="77777777" w:rsidR="00B2246A" w:rsidRPr="00BE47AD" w:rsidRDefault="00B2246A" w:rsidP="00B2246A">
      <w:pPr>
        <w:ind w:firstLine="567"/>
        <w:jc w:val="both"/>
        <w:rPr>
          <w:sz w:val="10"/>
          <w:szCs w:val="10"/>
          <w:lang w:val="kk-KZ"/>
        </w:rPr>
      </w:pPr>
    </w:p>
    <w:p w14:paraId="0710CE95" w14:textId="77777777" w:rsidR="00B2246A" w:rsidRPr="00BE47AD" w:rsidRDefault="00B2246A" w:rsidP="00B2246A">
      <w:pPr>
        <w:ind w:firstLine="567"/>
        <w:jc w:val="both"/>
        <w:rPr>
          <w:iCs/>
          <w:sz w:val="28"/>
          <w:szCs w:val="28"/>
          <w:lang w:val="kk-KZ"/>
        </w:rPr>
      </w:pPr>
      <w:r w:rsidRPr="00BE47AD">
        <w:rPr>
          <w:i/>
          <w:sz w:val="28"/>
          <w:szCs w:val="28"/>
        </w:rPr>
        <w:t>Χ</w:t>
      </w:r>
      <w:r w:rsidRPr="00BE47AD">
        <w:rPr>
          <w:i/>
          <w:sz w:val="28"/>
          <w:szCs w:val="28"/>
          <w:lang w:val="kk-KZ"/>
        </w:rPr>
        <w:t xml:space="preserve"> </w:t>
      </w:r>
      <w:r w:rsidRPr="00BE47AD">
        <w:rPr>
          <w:iCs/>
          <w:sz w:val="28"/>
          <w:szCs w:val="28"/>
          <w:lang w:val="kk-KZ"/>
        </w:rPr>
        <w:t xml:space="preserve">айқын жиынында мақсат функциясының максималды мәнін ала отырып математикалық программалаудың нақты есебі алынды. </w:t>
      </w:r>
    </w:p>
    <w:p w14:paraId="2AD1E925" w14:textId="4BD668DD" w:rsidR="00B2246A" w:rsidRPr="00BE47AD" w:rsidRDefault="00B2246A" w:rsidP="00B2246A">
      <w:pPr>
        <w:ind w:firstLine="567"/>
        <w:jc w:val="both"/>
        <w:rPr>
          <w:iCs/>
          <w:sz w:val="28"/>
          <w:szCs w:val="28"/>
          <w:lang w:val="kk-KZ"/>
        </w:rPr>
      </w:pPr>
      <w:r w:rsidRPr="00BE47AD">
        <w:rPr>
          <w:iCs/>
          <w:sz w:val="28"/>
          <w:szCs w:val="28"/>
          <w:lang w:val="kk-KZ"/>
        </w:rPr>
        <w:t xml:space="preserve"> Әрі қарай мақсатты функцияның ойыстығын</w:t>
      </w:r>
      <w:r w:rsidRPr="00BE47AD">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0</m:t>
            </m:r>
          </m:sub>
        </m:sSub>
        <m:r>
          <w:rPr>
            <w:rFonts w:ascii="Cambria Math" w:hAnsi="Cambria Math"/>
            <w:sz w:val="28"/>
            <w:szCs w:val="28"/>
            <w:lang w:val="kk-KZ"/>
          </w:rPr>
          <m:t>(x),</m:t>
        </m:r>
      </m:oMath>
      <w:r w:rsidRPr="00BE47AD">
        <w:rPr>
          <w:sz w:val="28"/>
          <w:szCs w:val="28"/>
          <w:lang w:val="kk-KZ"/>
        </w:rPr>
        <w:t xml:space="preserve"> шектеулерді </w:t>
      </w:r>
      <m:oMath>
        <m:sSub>
          <m:sSubPr>
            <m:ctrlPr>
              <w:rPr>
                <w:rFonts w:ascii="Cambria Math" w:hAnsi="Cambria Math"/>
                <w:i/>
                <w:sz w:val="28"/>
                <w:szCs w:val="28"/>
                <w:lang w:val="en-US"/>
              </w:rPr>
            </m:ctrlPr>
          </m:sSubPr>
          <m:e>
            <m:r>
              <w:rPr>
                <w:rFonts w:ascii="Cambria Math" w:hAnsi="Cambria Math"/>
                <w:sz w:val="28"/>
                <w:szCs w:val="28"/>
                <w:lang w:val="kk-KZ"/>
              </w:rPr>
              <m:t>μ</m:t>
            </m:r>
          </m:e>
          <m:sub>
            <m:r>
              <w:rPr>
                <w:rFonts w:ascii="Cambria Math" w:hAnsi="Cambria Math"/>
                <w:sz w:val="28"/>
                <w:szCs w:val="28"/>
                <w:lang w:val="kk-KZ"/>
              </w:rPr>
              <m:t>q</m:t>
            </m:r>
          </m:sub>
        </m:sSub>
        <m:r>
          <w:rPr>
            <w:rFonts w:ascii="Cambria Math" w:hAnsi="Cambria Math"/>
            <w:sz w:val="28"/>
            <w:szCs w:val="28"/>
            <w:lang w:val="kk-KZ"/>
          </w:rPr>
          <m:t>, q=</m:t>
        </m:r>
        <m:bar>
          <m:barPr>
            <m:pos m:val="top"/>
            <m:ctrlPr>
              <w:rPr>
                <w:rFonts w:ascii="Cambria Math" w:hAnsi="Cambria Math"/>
                <w:i/>
                <w:sz w:val="28"/>
                <w:szCs w:val="28"/>
                <w:lang w:val="en-US"/>
              </w:rPr>
            </m:ctrlPr>
          </m:barPr>
          <m:e>
            <m:r>
              <w:rPr>
                <w:rFonts w:ascii="Cambria Math" w:hAnsi="Cambria Math"/>
                <w:sz w:val="28"/>
                <w:szCs w:val="28"/>
                <w:lang w:val="kk-KZ"/>
              </w:rPr>
              <m:t>1,L</m:t>
            </m:r>
          </m:e>
        </m:bar>
      </m:oMath>
      <w:r w:rsidRPr="00BE47AD">
        <w:rPr>
          <w:sz w:val="28"/>
          <w:szCs w:val="28"/>
          <w:lang w:val="kk-KZ"/>
        </w:rPr>
        <w:t xml:space="preserve"> және </w:t>
      </w:r>
      <w:r w:rsidRPr="00BE47AD">
        <w:rPr>
          <w:i/>
          <w:sz w:val="28"/>
          <w:szCs w:val="28"/>
        </w:rPr>
        <w:t>Χ</w:t>
      </w:r>
      <w:r w:rsidRPr="00BE47AD">
        <w:rPr>
          <w:iCs/>
          <w:sz w:val="28"/>
          <w:szCs w:val="28"/>
          <w:lang w:val="kk-KZ"/>
        </w:rPr>
        <w:t xml:space="preserve"> жиынының </w:t>
      </w:r>
      <w:r w:rsidR="00D8006D" w:rsidRPr="00BE47AD">
        <w:rPr>
          <w:iCs/>
          <w:color w:val="auto"/>
          <w:sz w:val="28"/>
          <w:szCs w:val="28"/>
          <w:lang w:val="kk-KZ"/>
        </w:rPr>
        <w:t>артықтығын</w:t>
      </w:r>
      <w:r w:rsidRPr="00BE47AD">
        <w:rPr>
          <w:sz w:val="28"/>
          <w:szCs w:val="28"/>
          <w:lang w:val="kk-KZ"/>
        </w:rPr>
        <w:t xml:space="preserve"> ескере отырып осы есепті математикалық программалаудың қарапайым әдісімен шешуге болады. </w:t>
      </w:r>
    </w:p>
    <w:p w14:paraId="51EA0110" w14:textId="420E6368" w:rsidR="00B2246A" w:rsidRPr="00BE47AD" w:rsidRDefault="00B2246A" w:rsidP="00B2246A">
      <w:pPr>
        <w:ind w:firstLine="567"/>
        <w:jc w:val="both"/>
        <w:rPr>
          <w:iCs/>
          <w:sz w:val="28"/>
          <w:szCs w:val="28"/>
          <w:lang w:val="kk-KZ"/>
        </w:rPr>
      </w:pPr>
      <w:r w:rsidRPr="00BE47AD">
        <w:rPr>
          <w:sz w:val="28"/>
          <w:szCs w:val="28"/>
          <w:lang w:val="kk-KZ"/>
        </w:rPr>
        <w:t xml:space="preserve">Практикада </w:t>
      </w:r>
      <w:r w:rsidRPr="00BE47AD">
        <w:rPr>
          <w:i/>
          <w:sz w:val="28"/>
          <w:szCs w:val="28"/>
        </w:rPr>
        <w:t>Χ</w:t>
      </w:r>
      <w:r w:rsidRPr="00BE47AD">
        <w:rPr>
          <w:sz w:val="28"/>
          <w:szCs w:val="28"/>
          <w:lang w:val="kk-KZ"/>
        </w:rPr>
        <w:t xml:space="preserve"> жиынының </w:t>
      </w:r>
      <w:r w:rsidRPr="00BE47AD">
        <w:rPr>
          <w:i/>
          <w:sz w:val="28"/>
          <w:szCs w:val="28"/>
          <w:lang w:val="kk-KZ"/>
        </w:rPr>
        <w:t xml:space="preserve">х </w:t>
      </w:r>
      <w:r w:rsidRPr="00BE47AD">
        <w:rPr>
          <w:iCs/>
          <w:sz w:val="28"/>
          <w:szCs w:val="28"/>
          <w:lang w:val="kk-KZ"/>
        </w:rPr>
        <w:t xml:space="preserve">альтернативалары </w:t>
      </w:r>
      <w:r w:rsidRPr="00BE47AD">
        <w:rPr>
          <w:sz w:val="28"/>
          <w:szCs w:val="28"/>
          <w:lang w:val="kk-KZ"/>
        </w:rPr>
        <w:t>(</w:t>
      </w:r>
      <m:oMath>
        <m:r>
          <w:rPr>
            <w:rFonts w:ascii="Cambria Math" w:hAnsi="Cambria Math"/>
            <w:sz w:val="28"/>
            <w:szCs w:val="28"/>
            <w:lang w:val="kk-KZ"/>
          </w:rPr>
          <m:t>x∈X</m:t>
        </m:r>
      </m:oMath>
      <w:r w:rsidRPr="00BE47AD">
        <w:rPr>
          <w:sz w:val="28"/>
          <w:szCs w:val="28"/>
          <w:lang w:val="kk-KZ"/>
        </w:rPr>
        <w:t xml:space="preserve">) болмаған жағдайда  </w:t>
      </w:r>
      <w:r w:rsidRPr="00BE47AD">
        <w:rPr>
          <w:i/>
          <w:sz w:val="28"/>
          <w:szCs w:val="28"/>
        </w:rPr>
        <w:t>Χ</w:t>
      </w:r>
      <w:r w:rsidRPr="00BE47AD">
        <w:rPr>
          <w:iCs/>
          <w:sz w:val="28"/>
          <w:szCs w:val="28"/>
          <w:lang w:val="kk-KZ"/>
        </w:rPr>
        <w:t xml:space="preserve"> жиынының бос болуы кездеседі. Бір уақытта барлық шектеулерді қанағаттандырады да есептің шешімі болмайды. Мұндай жағдайда бастапқы айқын емес есептің айқын емес шектеулерін қолданып нақты шешемін табудан, осы айқын еместіктерді ескеретін есептер қойылымыдарынан бас тарту керек.    </w:t>
      </w:r>
    </w:p>
    <w:p w14:paraId="1937ADBD" w14:textId="77777777" w:rsidR="00B2246A" w:rsidRPr="00BE47AD" w:rsidRDefault="00B2246A" w:rsidP="00B2246A">
      <w:pPr>
        <w:ind w:firstLine="567"/>
        <w:jc w:val="both"/>
        <w:rPr>
          <w:sz w:val="28"/>
          <w:szCs w:val="28"/>
          <w:lang w:val="kk-KZ"/>
        </w:rPr>
      </w:pPr>
      <w:r w:rsidRPr="00BE47AD">
        <w:rPr>
          <w:sz w:val="28"/>
          <w:szCs w:val="28"/>
          <w:lang w:val="kk-KZ"/>
        </w:rPr>
        <w:t xml:space="preserve">Бұл жағдайда барлық критерийлік шектеулерді қанағаттандыру мүмкін еместігінен бір мезгілде әртүрлі критерийлік шектеулер талаптарын есепке алудың компромистік схемасын пайдалануға тура келеді. АеМП есептерін тұжырымдап, осы есептердің шешімдерін анықтау үшін баламаларды көпкритерийлі бағалаудың тура әдістеріне енгізілген </w:t>
      </w:r>
      <w:bookmarkStart w:id="67" w:name="_Hlk41774534"/>
      <w:r w:rsidRPr="00BE47AD">
        <w:rPr>
          <w:sz w:val="28"/>
          <w:szCs w:val="28"/>
          <w:lang w:val="kk-KZ"/>
        </w:rPr>
        <w:t xml:space="preserve">компромистік  </w:t>
      </w:r>
      <w:bookmarkEnd w:id="67"/>
      <w:r w:rsidRPr="00BE47AD">
        <w:rPr>
          <w:sz w:val="28"/>
          <w:szCs w:val="28"/>
          <w:lang w:val="kk-KZ"/>
        </w:rPr>
        <w:t>идеялары мен схемаларын қолданамыз.</w:t>
      </w:r>
    </w:p>
    <w:p w14:paraId="0810E6DB" w14:textId="20756237" w:rsidR="00B2246A" w:rsidRPr="00BE47AD" w:rsidRDefault="00B2246A" w:rsidP="00B2246A">
      <w:pPr>
        <w:ind w:firstLine="567"/>
        <w:jc w:val="both"/>
        <w:rPr>
          <w:sz w:val="28"/>
          <w:szCs w:val="28"/>
          <w:lang w:val="kk-KZ"/>
        </w:rPr>
      </w:pPr>
      <w:r w:rsidRPr="00BE47AD">
        <w:rPr>
          <w:sz w:val="28"/>
          <w:szCs w:val="28"/>
          <w:lang w:val="kk-KZ"/>
        </w:rPr>
        <w:t>Алдымен шектеулерді ескере отырып, Парето жиынында бастапқы есепті мақсатты функция максималды мән қабылдайтындай түрге келтіреміз [</w:t>
      </w:r>
      <w:r w:rsidR="003E2C23" w:rsidRPr="003E2C23">
        <w:rPr>
          <w:color w:val="0070C0"/>
          <w:sz w:val="28"/>
          <w:szCs w:val="28"/>
          <w:lang w:val="kk-KZ"/>
        </w:rPr>
        <w:t>87, 222c.</w:t>
      </w:r>
      <w:r w:rsidRPr="00BE47AD">
        <w:rPr>
          <w:sz w:val="28"/>
          <w:szCs w:val="28"/>
          <w:lang w:val="kk-KZ"/>
        </w:rPr>
        <w:t>]:</w:t>
      </w:r>
    </w:p>
    <w:p w14:paraId="0B752612" w14:textId="77777777" w:rsidR="00B2246A" w:rsidRPr="00BE47AD" w:rsidRDefault="00B2246A" w:rsidP="00B2246A">
      <w:pPr>
        <w:ind w:firstLine="567"/>
        <w:jc w:val="both"/>
        <w:rPr>
          <w:sz w:val="10"/>
          <w:szCs w:val="10"/>
          <w:lang w:val="kk-KZ"/>
        </w:rPr>
      </w:pPr>
    </w:p>
    <w:p w14:paraId="28423118" w14:textId="24823AF2" w:rsidR="00B2246A" w:rsidRPr="00BE47AD" w:rsidRDefault="00C64898" w:rsidP="00B2246A">
      <w:pPr>
        <w:ind w:firstLine="567"/>
        <w:jc w:val="both"/>
        <w:rPr>
          <w:sz w:val="28"/>
          <w:szCs w:val="28"/>
          <w:lang w:val="kk-KZ"/>
        </w:rPr>
      </w:pPr>
      <m:oMath>
        <m:limLow>
          <m:limLowPr>
            <m:ctrlPr>
              <w:rPr>
                <w:rFonts w:ascii="Cambria Math" w:hAnsi="Cambria Math"/>
                <w:i/>
                <w:sz w:val="28"/>
                <w:szCs w:val="28"/>
                <w:lang w:val="en-US"/>
              </w:rPr>
            </m:ctrlPr>
          </m:limLowPr>
          <m:e>
            <m:r>
              <w:rPr>
                <w:rFonts w:ascii="Cambria Math" w:hAnsi="Cambria Math"/>
                <w:sz w:val="28"/>
                <w:szCs w:val="28"/>
                <w:lang w:val="kk-KZ"/>
              </w:rPr>
              <m:t>max</m:t>
            </m:r>
          </m:e>
          <m:lim>
            <m:r>
              <w:rPr>
                <w:rFonts w:ascii="Cambria Math" w:hAnsi="Cambria Math"/>
                <w:sz w:val="28"/>
                <w:szCs w:val="28"/>
                <w:lang w:val="kk-KZ"/>
              </w:rPr>
              <m:t>x∈X</m:t>
            </m:r>
          </m:lim>
        </m:limLow>
        <m:sSub>
          <m:sSubPr>
            <m:ctrlPr>
              <w:rPr>
                <w:rFonts w:ascii="Cambria Math" w:hAnsi="Cambria Math"/>
                <w:i/>
                <w:sz w:val="28"/>
                <w:szCs w:val="28"/>
                <w:lang w:val="en-US"/>
              </w:rPr>
            </m:ctrlPr>
          </m:sSubPr>
          <m:e>
            <m:r>
              <w:rPr>
                <w:rFonts w:ascii="Cambria Math" w:hAnsi="Cambria Math"/>
                <w:sz w:val="28"/>
                <w:szCs w:val="28"/>
                <w:lang w:val="kk-KZ"/>
              </w:rPr>
              <m:t>μ</m:t>
            </m:r>
          </m:e>
          <m:sub>
            <m:r>
              <w:rPr>
                <w:rFonts w:ascii="Cambria Math" w:hAnsi="Cambria Math"/>
                <w:sz w:val="28"/>
                <w:szCs w:val="28"/>
                <w:lang w:val="kk-KZ"/>
              </w:rPr>
              <m:t>0</m:t>
            </m:r>
          </m:sub>
        </m:sSub>
        <m:r>
          <w:rPr>
            <w:rFonts w:ascii="Cambria Math" w:hAnsi="Cambria Math"/>
            <w:sz w:val="28"/>
            <w:szCs w:val="28"/>
            <w:lang w:val="kk-KZ"/>
          </w:rPr>
          <m:t>(x)</m:t>
        </m:r>
      </m:oMath>
      <w:r w:rsidR="00B2246A" w:rsidRPr="00BE47AD">
        <w:rPr>
          <w:sz w:val="28"/>
          <w:szCs w:val="28"/>
          <w:lang w:val="kk-KZ"/>
        </w:rPr>
        <w:t xml:space="preserve">   </w:t>
      </w:r>
      <w:r w:rsidR="00B2246A" w:rsidRPr="00BE47AD">
        <w:rPr>
          <w:sz w:val="28"/>
          <w:szCs w:val="28"/>
          <w:lang w:val="kk-KZ"/>
        </w:rPr>
        <w:tab/>
      </w:r>
      <w:r w:rsidR="00B2246A" w:rsidRPr="00BE47AD">
        <w:rPr>
          <w:sz w:val="28"/>
          <w:szCs w:val="28"/>
          <w:lang w:val="kk-KZ"/>
        </w:rPr>
        <w:tab/>
      </w:r>
      <w:r w:rsidR="00B2246A" w:rsidRPr="00BE47AD">
        <w:rPr>
          <w:sz w:val="28"/>
          <w:szCs w:val="28"/>
          <w:lang w:val="kk-KZ"/>
        </w:rPr>
        <w:tab/>
      </w:r>
      <w:r w:rsidR="00B2246A" w:rsidRPr="00BE47AD">
        <w:rPr>
          <w:sz w:val="28"/>
          <w:szCs w:val="28"/>
          <w:lang w:val="kk-KZ"/>
        </w:rPr>
        <w:tab/>
      </w:r>
      <w:r w:rsidR="00B2246A" w:rsidRPr="00BE47AD">
        <w:rPr>
          <w:sz w:val="28"/>
          <w:szCs w:val="28"/>
          <w:lang w:val="kk-KZ"/>
        </w:rPr>
        <w:tab/>
      </w:r>
      <w:r w:rsidR="00B2246A" w:rsidRPr="00BE47AD">
        <w:rPr>
          <w:sz w:val="28"/>
          <w:szCs w:val="28"/>
          <w:lang w:val="kk-KZ"/>
        </w:rPr>
        <w:tab/>
      </w:r>
      <w:r w:rsidR="00B2246A" w:rsidRPr="00BE47AD">
        <w:rPr>
          <w:sz w:val="28"/>
          <w:szCs w:val="28"/>
          <w:lang w:val="kk-KZ"/>
        </w:rPr>
        <w:tab/>
      </w:r>
      <w:r w:rsidR="00B2246A" w:rsidRPr="00BE47AD">
        <w:rPr>
          <w:sz w:val="28"/>
          <w:szCs w:val="28"/>
          <w:lang w:val="kk-KZ"/>
        </w:rPr>
        <w:tab/>
      </w:r>
      <w:r w:rsidR="00B2246A" w:rsidRPr="00BE47AD">
        <w:rPr>
          <w:sz w:val="28"/>
          <w:szCs w:val="28"/>
          <w:lang w:val="kk-KZ"/>
        </w:rPr>
        <w:tab/>
      </w:r>
      <w:r w:rsidR="00B2246A" w:rsidRPr="00BE47AD">
        <w:rPr>
          <w:sz w:val="28"/>
          <w:szCs w:val="28"/>
          <w:lang w:val="kk-KZ"/>
        </w:rPr>
        <w:tab/>
      </w:r>
      <w:r w:rsidR="00F2202D" w:rsidRPr="00BE47AD">
        <w:rPr>
          <w:sz w:val="28"/>
          <w:szCs w:val="28"/>
          <w:lang w:val="kk-KZ"/>
        </w:rPr>
        <w:t xml:space="preserve">    </w:t>
      </w:r>
      <w:r w:rsidR="00B2246A" w:rsidRPr="00BE47AD">
        <w:rPr>
          <w:sz w:val="28"/>
          <w:szCs w:val="28"/>
          <w:lang w:val="kk-KZ"/>
        </w:rPr>
        <w:t>(</w:t>
      </w:r>
      <w:r w:rsidR="00F2202D" w:rsidRPr="00BE47AD">
        <w:rPr>
          <w:sz w:val="28"/>
          <w:szCs w:val="28"/>
          <w:lang w:val="kk-KZ"/>
        </w:rPr>
        <w:t>3.3</w:t>
      </w:r>
      <w:r w:rsidR="00B2246A" w:rsidRPr="00BE47AD">
        <w:rPr>
          <w:sz w:val="28"/>
          <w:szCs w:val="28"/>
          <w:lang w:val="kk-KZ"/>
        </w:rPr>
        <w:t>)</w:t>
      </w:r>
    </w:p>
    <w:p w14:paraId="0E62342C" w14:textId="79C9A978" w:rsidR="00B2246A" w:rsidRPr="00BE47AD" w:rsidRDefault="00B2246A" w:rsidP="00B2246A">
      <w:pPr>
        <w:ind w:firstLine="567"/>
        <w:jc w:val="both"/>
        <w:rPr>
          <w:sz w:val="28"/>
          <w:szCs w:val="28"/>
          <w:lang w:val="kk-KZ"/>
        </w:rPr>
      </w:pPr>
      <m:oMath>
        <m:r>
          <w:rPr>
            <w:rFonts w:ascii="Cambria Math" w:hAnsi="Cambria Math"/>
            <w:sz w:val="28"/>
            <w:szCs w:val="28"/>
            <w:lang w:val="kk-KZ"/>
          </w:rPr>
          <m:t>X=</m:t>
        </m:r>
        <m:d>
          <m:dPr>
            <m:begChr m:val="{"/>
            <m:endChr m:val="}"/>
            <m:ctrlPr>
              <w:rPr>
                <w:rFonts w:ascii="Cambria Math" w:hAnsi="Cambria Math"/>
                <w:i/>
                <w:sz w:val="28"/>
                <w:szCs w:val="28"/>
                <w:lang w:val="en-US"/>
              </w:rPr>
            </m:ctrlPr>
          </m:dPr>
          <m:e>
            <m:r>
              <w:rPr>
                <w:rFonts w:ascii="Cambria Math" w:hAnsi="Cambria Math"/>
                <w:sz w:val="28"/>
                <w:szCs w:val="28"/>
                <w:lang w:val="kk-KZ"/>
              </w:rPr>
              <m:t>x:</m:t>
            </m:r>
            <m:func>
              <m:funcPr>
                <m:ctrlPr>
                  <w:rPr>
                    <w:rFonts w:ascii="Cambria Math" w:hAnsi="Cambria Math"/>
                    <w:i/>
                    <w:sz w:val="28"/>
                    <w:szCs w:val="28"/>
                    <w:lang w:val="en-US"/>
                  </w:rPr>
                </m:ctrlPr>
              </m:funcPr>
              <m:fName>
                <m:r>
                  <w:rPr>
                    <w:rFonts w:ascii="Cambria Math" w:hAnsi="Cambria Math"/>
                    <w:sz w:val="28"/>
                    <w:szCs w:val="28"/>
                    <w:lang w:val="kk-KZ"/>
                  </w:rPr>
                  <m:t>arg</m:t>
                </m:r>
              </m:fName>
              <m:e>
                <m:limLow>
                  <m:limLowPr>
                    <m:ctrlPr>
                      <w:rPr>
                        <w:rFonts w:ascii="Cambria Math" w:hAnsi="Cambria Math"/>
                        <w:i/>
                        <w:sz w:val="28"/>
                        <w:szCs w:val="28"/>
                        <w:lang w:val="en-US"/>
                      </w:rPr>
                    </m:ctrlPr>
                  </m:limLowPr>
                  <m:e>
                    <m:r>
                      <w:rPr>
                        <w:rFonts w:ascii="Cambria Math" w:hAnsi="Cambria Math"/>
                        <w:sz w:val="28"/>
                        <w:szCs w:val="28"/>
                        <w:lang w:val="kk-KZ"/>
                      </w:rPr>
                      <m:t>max</m:t>
                    </m:r>
                  </m:e>
                  <m:lim>
                    <m:r>
                      <w:rPr>
                        <w:rFonts w:ascii="Cambria Math" w:hAnsi="Cambria Math"/>
                        <w:sz w:val="28"/>
                        <w:szCs w:val="28"/>
                        <w:lang w:val="kk-KZ"/>
                      </w:rPr>
                      <m:t>x∈Ω</m:t>
                    </m:r>
                  </m:lim>
                </m:limLow>
              </m:e>
            </m:func>
            <m:nary>
              <m:naryPr>
                <m:chr m:val="∑"/>
                <m:ctrlPr>
                  <w:rPr>
                    <w:rFonts w:ascii="Cambria Math" w:hAnsi="Cambria Math"/>
                    <w:i/>
                    <w:sz w:val="28"/>
                    <w:szCs w:val="28"/>
                    <w:lang w:val="en-US"/>
                  </w:rPr>
                </m:ctrlPr>
              </m:naryPr>
              <m:sub>
                <m:r>
                  <w:rPr>
                    <w:rFonts w:ascii="Cambria Math" w:hAnsi="Cambria Math"/>
                    <w:sz w:val="28"/>
                    <w:szCs w:val="28"/>
                    <w:lang w:val="kk-KZ"/>
                  </w:rPr>
                  <m:t>q=1</m:t>
                </m:r>
              </m:sub>
              <m:sup>
                <m:r>
                  <w:rPr>
                    <w:rFonts w:ascii="Cambria Math" w:hAnsi="Cambria Math"/>
                    <w:sz w:val="28"/>
                    <w:szCs w:val="28"/>
                    <w:lang w:val="kk-KZ"/>
                  </w:rPr>
                  <m:t>L</m:t>
                </m:r>
              </m:sup>
              <m:e>
                <m:sSub>
                  <m:sSubPr>
                    <m:ctrlPr>
                      <w:rPr>
                        <w:rFonts w:ascii="Cambria Math" w:hAnsi="Cambria Math"/>
                        <w:i/>
                        <w:sz w:val="28"/>
                        <w:szCs w:val="28"/>
                        <w:lang w:val="en-US"/>
                      </w:rPr>
                    </m:ctrlPr>
                  </m:sSubPr>
                  <m:e>
                    <m:r>
                      <w:rPr>
                        <w:rFonts w:ascii="Cambria Math" w:hAnsi="Cambria Math"/>
                        <w:sz w:val="28"/>
                        <w:szCs w:val="28"/>
                        <w:lang w:val="kk-KZ"/>
                      </w:rPr>
                      <m:t>β</m:t>
                    </m:r>
                  </m:e>
                  <m:sub>
                    <m:r>
                      <w:rPr>
                        <w:rFonts w:ascii="Cambria Math" w:hAnsi="Cambria Math"/>
                        <w:sz w:val="28"/>
                        <w:szCs w:val="28"/>
                        <w:lang w:val="kk-KZ"/>
                      </w:rPr>
                      <m:t>q</m:t>
                    </m:r>
                  </m:sub>
                </m:sSub>
                <m:sSub>
                  <m:sSubPr>
                    <m:ctrlPr>
                      <w:rPr>
                        <w:rFonts w:ascii="Cambria Math" w:hAnsi="Cambria Math"/>
                        <w:i/>
                        <w:sz w:val="28"/>
                        <w:szCs w:val="28"/>
                        <w:lang w:val="en-US"/>
                      </w:rPr>
                    </m:ctrlPr>
                  </m:sSubPr>
                  <m:e>
                    <m:r>
                      <w:rPr>
                        <w:rFonts w:ascii="Cambria Math" w:hAnsi="Cambria Math"/>
                        <w:sz w:val="28"/>
                        <w:szCs w:val="28"/>
                        <w:lang w:val="kk-KZ"/>
                      </w:rPr>
                      <m:t>μ</m:t>
                    </m:r>
                  </m:e>
                  <m:sub>
                    <m:r>
                      <w:rPr>
                        <w:rFonts w:ascii="Cambria Math" w:hAnsi="Cambria Math"/>
                        <w:sz w:val="28"/>
                        <w:szCs w:val="28"/>
                        <w:lang w:val="kk-KZ"/>
                      </w:rPr>
                      <m:t>q</m:t>
                    </m:r>
                  </m:sub>
                </m:sSub>
                <m:r>
                  <w:rPr>
                    <w:rFonts w:ascii="Cambria Math" w:hAnsi="Cambria Math"/>
                    <w:sz w:val="28"/>
                    <w:szCs w:val="28"/>
                    <w:lang w:val="kk-KZ"/>
                  </w:rPr>
                  <m:t>(x)∧</m:t>
                </m:r>
                <m:nary>
                  <m:naryPr>
                    <m:chr m:val="∑"/>
                    <m:ctrlPr>
                      <w:rPr>
                        <w:rFonts w:ascii="Cambria Math" w:hAnsi="Cambria Math"/>
                        <w:i/>
                        <w:sz w:val="28"/>
                        <w:szCs w:val="28"/>
                        <w:lang w:val="en-US"/>
                      </w:rPr>
                    </m:ctrlPr>
                  </m:naryPr>
                  <m:sub>
                    <m:r>
                      <w:rPr>
                        <w:rFonts w:ascii="Cambria Math" w:hAnsi="Cambria Math"/>
                        <w:sz w:val="28"/>
                        <w:szCs w:val="28"/>
                        <w:lang w:val="kk-KZ"/>
                      </w:rPr>
                      <m:t>q=1</m:t>
                    </m:r>
                  </m:sub>
                  <m:sup>
                    <m:r>
                      <w:rPr>
                        <w:rFonts w:ascii="Cambria Math" w:hAnsi="Cambria Math"/>
                        <w:sz w:val="28"/>
                        <w:szCs w:val="28"/>
                        <w:lang w:val="kk-KZ"/>
                      </w:rPr>
                      <m:t>L</m:t>
                    </m:r>
                  </m:sup>
                  <m:e>
                    <m:sSub>
                      <m:sSubPr>
                        <m:ctrlPr>
                          <w:rPr>
                            <w:rFonts w:ascii="Cambria Math" w:hAnsi="Cambria Math"/>
                            <w:i/>
                            <w:sz w:val="28"/>
                            <w:szCs w:val="28"/>
                            <w:lang w:val="en-US"/>
                          </w:rPr>
                        </m:ctrlPr>
                      </m:sSubPr>
                      <m:e>
                        <m:r>
                          <w:rPr>
                            <w:rFonts w:ascii="Cambria Math" w:hAnsi="Cambria Math"/>
                            <w:sz w:val="28"/>
                            <w:szCs w:val="28"/>
                            <w:lang w:val="kk-KZ"/>
                          </w:rPr>
                          <m:t>β</m:t>
                        </m:r>
                      </m:e>
                      <m:sub>
                        <m:r>
                          <w:rPr>
                            <w:rFonts w:ascii="Cambria Math" w:hAnsi="Cambria Math"/>
                            <w:sz w:val="28"/>
                            <w:szCs w:val="28"/>
                            <w:lang w:val="kk-KZ"/>
                          </w:rPr>
                          <m:t>q</m:t>
                        </m:r>
                      </m:sub>
                    </m:sSub>
                    <m:r>
                      <w:rPr>
                        <w:rFonts w:ascii="Cambria Math" w:hAnsi="Cambria Math"/>
                        <w:sz w:val="28"/>
                        <w:szCs w:val="28"/>
                        <w:lang w:val="kk-KZ"/>
                      </w:rPr>
                      <m:t>=1∧</m:t>
                    </m:r>
                    <m:sSub>
                      <m:sSubPr>
                        <m:ctrlPr>
                          <w:rPr>
                            <w:rFonts w:ascii="Cambria Math" w:hAnsi="Cambria Math"/>
                            <w:i/>
                            <w:sz w:val="28"/>
                            <w:szCs w:val="28"/>
                            <w:lang w:val="en-US"/>
                          </w:rPr>
                        </m:ctrlPr>
                      </m:sSubPr>
                      <m:e>
                        <m:r>
                          <w:rPr>
                            <w:rFonts w:ascii="Cambria Math" w:hAnsi="Cambria Math"/>
                            <w:sz w:val="28"/>
                            <w:szCs w:val="28"/>
                            <w:lang w:val="kk-KZ"/>
                          </w:rPr>
                          <m:t>β</m:t>
                        </m:r>
                      </m:e>
                      <m:sub>
                        <m:r>
                          <w:rPr>
                            <w:rFonts w:ascii="Cambria Math" w:hAnsi="Cambria Math"/>
                            <w:sz w:val="28"/>
                            <w:szCs w:val="28"/>
                            <w:lang w:val="kk-KZ"/>
                          </w:rPr>
                          <m:t>q</m:t>
                        </m:r>
                      </m:sub>
                    </m:sSub>
                    <m:r>
                      <w:rPr>
                        <w:rFonts w:ascii="Cambria Math" w:hAnsi="Cambria Math"/>
                        <w:sz w:val="28"/>
                        <w:szCs w:val="28"/>
                        <w:lang w:val="kk-KZ"/>
                      </w:rPr>
                      <m:t>≥0,</m:t>
                    </m:r>
                    <m:r>
                      <w:rPr>
                        <w:rFonts w:ascii="Cambria Math" w:hAnsi="Cambria Math"/>
                        <w:i/>
                        <w:sz w:val="28"/>
                        <w:szCs w:val="28"/>
                        <w:lang w:val="en-US"/>
                      </w:rPr>
                      <m:t> </m:t>
                    </m:r>
                    <m:r>
                      <w:rPr>
                        <w:rFonts w:ascii="Cambria Math" w:hAnsi="Cambria Math"/>
                        <w:sz w:val="28"/>
                        <w:szCs w:val="28"/>
                        <w:lang w:val="kk-KZ"/>
                      </w:rPr>
                      <m:t>q=</m:t>
                    </m:r>
                    <m:bar>
                      <m:barPr>
                        <m:pos m:val="top"/>
                        <m:ctrlPr>
                          <w:rPr>
                            <w:rFonts w:ascii="Cambria Math" w:hAnsi="Cambria Math"/>
                            <w:i/>
                            <w:sz w:val="28"/>
                            <w:szCs w:val="28"/>
                            <w:lang w:val="en-US"/>
                          </w:rPr>
                        </m:ctrlPr>
                      </m:barPr>
                      <m:e>
                        <m:r>
                          <w:rPr>
                            <w:rFonts w:ascii="Cambria Math" w:hAnsi="Cambria Math"/>
                            <w:sz w:val="28"/>
                            <w:szCs w:val="28"/>
                            <w:lang w:val="kk-KZ"/>
                          </w:rPr>
                          <m:t>1,L</m:t>
                        </m:r>
                      </m:e>
                    </m:bar>
                  </m:e>
                </m:nary>
              </m:e>
            </m:nary>
          </m:e>
        </m:d>
      </m:oMath>
      <w:r w:rsidRPr="00BE47AD">
        <w:rPr>
          <w:sz w:val="28"/>
          <w:szCs w:val="28"/>
          <w:lang w:val="kk-KZ"/>
        </w:rPr>
        <w:tab/>
      </w:r>
      <w:r w:rsidR="00F2202D" w:rsidRPr="00BE47AD">
        <w:rPr>
          <w:sz w:val="28"/>
          <w:szCs w:val="28"/>
          <w:lang w:val="kk-KZ"/>
        </w:rPr>
        <w:t xml:space="preserve">    </w:t>
      </w:r>
      <w:r w:rsidRPr="00BE47AD">
        <w:rPr>
          <w:sz w:val="28"/>
          <w:szCs w:val="28"/>
          <w:lang w:val="kk-KZ"/>
        </w:rPr>
        <w:t>(</w:t>
      </w:r>
      <w:r w:rsidR="00F2202D" w:rsidRPr="00BE47AD">
        <w:rPr>
          <w:sz w:val="28"/>
          <w:szCs w:val="28"/>
          <w:lang w:val="kk-KZ"/>
        </w:rPr>
        <w:t>3.4</w:t>
      </w:r>
      <w:r w:rsidRPr="00BE47AD">
        <w:rPr>
          <w:sz w:val="28"/>
          <w:szCs w:val="28"/>
          <w:lang w:val="kk-KZ"/>
        </w:rPr>
        <w:t xml:space="preserve">) </w:t>
      </w:r>
    </w:p>
    <w:p w14:paraId="48775A34" w14:textId="77777777" w:rsidR="00AF3717" w:rsidRPr="00BE47AD" w:rsidRDefault="00AF3717" w:rsidP="00B2246A">
      <w:pPr>
        <w:ind w:firstLine="567"/>
        <w:jc w:val="both"/>
        <w:rPr>
          <w:sz w:val="28"/>
          <w:szCs w:val="28"/>
          <w:lang w:val="kk-KZ"/>
        </w:rPr>
      </w:pPr>
    </w:p>
    <w:p w14:paraId="68783647" w14:textId="77777777" w:rsidR="00B2246A" w:rsidRPr="00BE47AD" w:rsidRDefault="00B2246A" w:rsidP="00B2246A">
      <w:pPr>
        <w:ind w:firstLine="567"/>
        <w:jc w:val="both"/>
        <w:rPr>
          <w:sz w:val="10"/>
          <w:szCs w:val="10"/>
          <w:lang w:val="kk-KZ"/>
        </w:rPr>
      </w:pPr>
    </w:p>
    <w:p w14:paraId="66C727C5" w14:textId="32E808EE" w:rsidR="00B2246A" w:rsidRPr="00BE47AD" w:rsidRDefault="00B2246A" w:rsidP="00B2246A">
      <w:pPr>
        <w:ind w:firstLine="567"/>
        <w:jc w:val="both"/>
        <w:rPr>
          <w:sz w:val="28"/>
          <w:szCs w:val="28"/>
          <w:lang w:val="kk-KZ"/>
        </w:rPr>
      </w:pPr>
      <w:r w:rsidRPr="00BE47AD">
        <w:rPr>
          <w:sz w:val="28"/>
          <w:szCs w:val="28"/>
          <w:lang w:val="kk-KZ"/>
        </w:rPr>
        <w:t xml:space="preserve">Қалдықтарды басқарудың мұндай есептерін шешу </w:t>
      </w:r>
      <w:r w:rsidRPr="00BE47AD">
        <w:rPr>
          <w:i/>
          <w:sz w:val="28"/>
          <w:szCs w:val="28"/>
        </w:rPr>
        <w:t>β</w:t>
      </w:r>
      <w:r w:rsidRPr="00BE47AD">
        <w:rPr>
          <w:iCs/>
          <w:sz w:val="28"/>
          <w:szCs w:val="28"/>
          <w:lang w:val="kk-KZ"/>
        </w:rPr>
        <w:t xml:space="preserve"> салмақ векторына және басқарылатын әрекеттер векторына</w:t>
      </w:r>
      <w:r w:rsidR="00AF3717" w:rsidRPr="00BE47AD">
        <w:rPr>
          <w:iCs/>
          <w:sz w:val="28"/>
          <w:szCs w:val="28"/>
          <w:lang w:val="kk-KZ"/>
        </w:rPr>
        <w:t xml:space="preserve"> </w:t>
      </w:r>
      <w:r w:rsidRPr="00BE47AD">
        <w:rPr>
          <w:sz w:val="28"/>
          <w:szCs w:val="28"/>
          <w:lang w:val="kk-KZ"/>
        </w:rPr>
        <w:t>(режимдік параметрлер, тәуелсіз айнымалылар)</w:t>
      </w:r>
      <w:r w:rsidR="00AF3717" w:rsidRPr="00BE47AD">
        <w:rPr>
          <w:sz w:val="28"/>
          <w:szCs w:val="28"/>
          <w:lang w:val="kk-KZ"/>
        </w:rPr>
        <w:t xml:space="preserve"> </w:t>
      </w:r>
      <m:oMath>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(β)</m:t>
        </m:r>
      </m:oMath>
      <w:r w:rsidRPr="00BE47AD">
        <w:rPr>
          <w:sz w:val="28"/>
          <w:szCs w:val="28"/>
          <w:lang w:val="kk-KZ"/>
        </w:rPr>
        <w:t xml:space="preserve"> </w:t>
      </w:r>
      <w:r w:rsidRPr="00BE47AD">
        <w:rPr>
          <w:iCs/>
          <w:sz w:val="28"/>
          <w:szCs w:val="28"/>
          <w:lang w:val="kk-KZ"/>
        </w:rPr>
        <w:t>байланысты</w:t>
      </w:r>
      <w:r w:rsidRPr="00BE47AD">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0</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(β))</m:t>
        </m:r>
      </m:oMath>
      <w:r w:rsidRPr="00BE47AD">
        <w:rPr>
          <w:sz w:val="28"/>
          <w:szCs w:val="28"/>
          <w:lang w:val="kk-KZ"/>
        </w:rPr>
        <w:t xml:space="preserve"> мақсатты функцияның оптималды мәндерін және айқын емес шектеулердің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1</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(β)),...,</m:t>
        </m:r>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L</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(β))</m:t>
        </m:r>
      </m:oMath>
      <w:r w:rsidRPr="00BE47AD">
        <w:rPr>
          <w:sz w:val="28"/>
          <w:szCs w:val="28"/>
          <w:lang w:val="kk-KZ"/>
        </w:rPr>
        <w:t xml:space="preserve"> орындалуын анықтайды.  </w:t>
      </w:r>
    </w:p>
    <w:p w14:paraId="17FCDB5C" w14:textId="319FD6E9" w:rsidR="00B2246A" w:rsidRPr="00BE47AD" w:rsidRDefault="00B2246A" w:rsidP="00886AD3">
      <w:pPr>
        <w:tabs>
          <w:tab w:val="right" w:pos="9638"/>
        </w:tabs>
        <w:ind w:firstLine="567"/>
        <w:jc w:val="both"/>
        <w:rPr>
          <w:sz w:val="10"/>
          <w:szCs w:val="10"/>
          <w:lang w:val="kk-KZ"/>
        </w:rPr>
      </w:pPr>
      <w:r w:rsidRPr="00BE47AD">
        <w:rPr>
          <w:sz w:val="28"/>
          <w:szCs w:val="28"/>
          <w:lang w:val="kk-KZ"/>
        </w:rPr>
        <w:t>Парето оптималдылығы</w:t>
      </w:r>
      <w:r w:rsidR="00AF3717" w:rsidRPr="00BE47AD">
        <w:rPr>
          <w:sz w:val="28"/>
          <w:szCs w:val="28"/>
          <w:lang w:val="kk-KZ"/>
        </w:rPr>
        <w:t xml:space="preserve"> </w:t>
      </w:r>
      <w:r w:rsidRPr="00BE47AD">
        <w:rPr>
          <w:sz w:val="28"/>
          <w:szCs w:val="28"/>
          <w:lang w:val="kk-KZ"/>
        </w:rPr>
        <w:t>(ПО) принципін қолдану негізінде (</w:t>
      </w:r>
      <w:r w:rsidR="00F2202D" w:rsidRPr="00BE47AD">
        <w:rPr>
          <w:sz w:val="28"/>
          <w:szCs w:val="28"/>
          <w:lang w:val="kk-KZ"/>
        </w:rPr>
        <w:t>3.3</w:t>
      </w:r>
      <w:r w:rsidRPr="00BE47AD">
        <w:rPr>
          <w:sz w:val="28"/>
          <w:szCs w:val="28"/>
          <w:lang w:val="kk-KZ"/>
        </w:rPr>
        <w:t>)</w:t>
      </w:r>
      <w:r w:rsidR="00F2202D" w:rsidRPr="00BE47AD">
        <w:rPr>
          <w:sz w:val="28"/>
          <w:szCs w:val="28"/>
          <w:lang w:val="kk-KZ"/>
        </w:rPr>
        <w:t>-</w:t>
      </w:r>
      <w:r w:rsidRPr="00BE47AD">
        <w:rPr>
          <w:sz w:val="28"/>
          <w:szCs w:val="28"/>
          <w:lang w:val="kk-KZ"/>
        </w:rPr>
        <w:t>(</w:t>
      </w:r>
      <w:r w:rsidR="00F2202D" w:rsidRPr="00BE47AD">
        <w:rPr>
          <w:sz w:val="28"/>
          <w:szCs w:val="28"/>
          <w:lang w:val="kk-KZ"/>
        </w:rPr>
        <w:t>3.4</w:t>
      </w:r>
      <w:r w:rsidRPr="00BE47AD">
        <w:rPr>
          <w:sz w:val="28"/>
          <w:szCs w:val="28"/>
          <w:lang w:val="kk-KZ"/>
        </w:rPr>
        <w:t xml:space="preserve">) есептері үшін шешім қабылдаудың </w:t>
      </w:r>
      <w:r w:rsidR="00886AD3" w:rsidRPr="00BE47AD">
        <w:rPr>
          <w:sz w:val="28"/>
          <w:szCs w:val="28"/>
          <w:lang w:val="kk-KZ"/>
        </w:rPr>
        <w:t xml:space="preserve">бірнеше </w:t>
      </w:r>
      <w:r w:rsidRPr="00BE47AD">
        <w:rPr>
          <w:sz w:val="28"/>
          <w:szCs w:val="28"/>
          <w:lang w:val="kk-KZ"/>
        </w:rPr>
        <w:t>эвристикалық әдіс</w:t>
      </w:r>
      <w:r w:rsidR="00886AD3" w:rsidRPr="00BE47AD">
        <w:rPr>
          <w:sz w:val="28"/>
          <w:szCs w:val="28"/>
          <w:lang w:val="kk-KZ"/>
        </w:rPr>
        <w:t>терін келтір</w:t>
      </w:r>
      <w:r w:rsidR="00F460A2">
        <w:rPr>
          <w:sz w:val="28"/>
          <w:szCs w:val="28"/>
          <w:lang w:val="kk-KZ"/>
        </w:rPr>
        <w:t>іп, тиімдісін анықтайтын боламыз</w:t>
      </w:r>
      <w:r w:rsidR="00886AD3" w:rsidRPr="00BE47AD">
        <w:rPr>
          <w:sz w:val="28"/>
          <w:szCs w:val="28"/>
          <w:lang w:val="kk-KZ"/>
        </w:rPr>
        <w:t xml:space="preserve">. Ол әдістерде </w:t>
      </w:r>
      <w:r w:rsidRPr="00BE47AD">
        <w:rPr>
          <w:sz w:val="28"/>
          <w:szCs w:val="28"/>
          <w:lang w:val="kk-KZ"/>
        </w:rPr>
        <w:t>ШҚТ, срапшылар көмегіне жүгінген</w:t>
      </w:r>
      <w:r w:rsidR="00886AD3" w:rsidRPr="00BE47AD">
        <w:rPr>
          <w:sz w:val="28"/>
          <w:szCs w:val="28"/>
          <w:lang w:val="kk-KZ"/>
        </w:rPr>
        <w:t xml:space="preserve">. </w:t>
      </w:r>
      <w:r w:rsidRPr="00BE47AD">
        <w:rPr>
          <w:sz w:val="28"/>
          <w:szCs w:val="28"/>
          <w:lang w:val="kk-KZ"/>
        </w:rPr>
        <w:tab/>
      </w:r>
    </w:p>
    <w:p w14:paraId="5A78169D" w14:textId="47FC27FB" w:rsidR="00B2246A" w:rsidRPr="00BE47AD" w:rsidRDefault="00B2246A" w:rsidP="00B2246A">
      <w:pPr>
        <w:ind w:firstLine="567"/>
        <w:jc w:val="both"/>
        <w:rPr>
          <w:b/>
          <w:i/>
          <w:sz w:val="28"/>
          <w:szCs w:val="28"/>
          <w:lang w:val="kk-KZ"/>
        </w:rPr>
      </w:pPr>
      <w:r w:rsidRPr="00BE47AD">
        <w:rPr>
          <w:b/>
          <w:i/>
          <w:sz w:val="28"/>
          <w:szCs w:val="28"/>
          <w:lang w:val="kk-KZ"/>
        </w:rPr>
        <w:t>PS</w:t>
      </w:r>
      <w:r w:rsidR="00FA4BC8">
        <w:rPr>
          <w:b/>
          <w:i/>
          <w:sz w:val="28"/>
          <w:szCs w:val="28"/>
          <w:lang w:val="kk-KZ"/>
        </w:rPr>
        <w:t xml:space="preserve"> әдісі</w:t>
      </w:r>
    </w:p>
    <w:p w14:paraId="4C08613C" w14:textId="100E3F77" w:rsidR="00B2246A" w:rsidRPr="00BE47AD" w:rsidRDefault="00B2246A" w:rsidP="00B2246A">
      <w:pPr>
        <w:ind w:firstLine="567"/>
        <w:jc w:val="both"/>
        <w:rPr>
          <w:sz w:val="28"/>
          <w:szCs w:val="28"/>
          <w:lang w:val="kk-KZ"/>
        </w:rPr>
      </w:pPr>
      <w:bookmarkStart w:id="68" w:name="_Hlk44333531"/>
      <w:r w:rsidRPr="00BE47AD">
        <w:rPr>
          <w:sz w:val="28"/>
          <w:szCs w:val="28"/>
          <w:lang w:val="kk-KZ"/>
        </w:rPr>
        <w:t>1</w:t>
      </w:r>
      <w:r w:rsidRPr="00BE47AD">
        <w:rPr>
          <w:i/>
          <w:sz w:val="28"/>
          <w:szCs w:val="28"/>
          <w:lang w:val="kk-KZ"/>
        </w:rPr>
        <w:t xml:space="preserve">. </w:t>
      </w:r>
      <w:r w:rsidRPr="00BE47AD">
        <w:rPr>
          <w:sz w:val="28"/>
          <w:szCs w:val="28"/>
          <w:lang w:val="kk-KZ"/>
        </w:rPr>
        <w:t xml:space="preserve">ШҚТ көмегімен </w:t>
      </w:r>
      <w:r w:rsidRPr="00BE47AD">
        <w:rPr>
          <w:iCs/>
          <w:sz w:val="28"/>
          <w:szCs w:val="28"/>
          <w:lang w:val="kk-KZ"/>
        </w:rPr>
        <w:t>әрбір</w:t>
      </w:r>
      <w:r w:rsidRPr="00BE47AD">
        <w:rPr>
          <w:i/>
          <w:sz w:val="28"/>
          <w:szCs w:val="28"/>
          <w:lang w:val="kk-KZ"/>
        </w:rPr>
        <w:t xml:space="preserve"> q-</w:t>
      </w:r>
      <w:r w:rsidRPr="00BE47AD">
        <w:rPr>
          <w:iCs/>
          <w:sz w:val="28"/>
          <w:szCs w:val="28"/>
          <w:lang w:val="kk-KZ"/>
        </w:rPr>
        <w:t>ші координатадағы</w:t>
      </w:r>
      <w:r w:rsidR="00060922" w:rsidRPr="00BE47AD">
        <w:rPr>
          <w:iCs/>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q</m:t>
            </m:r>
          </m:sub>
        </m:sSub>
        <m:r>
          <w:rPr>
            <w:rFonts w:ascii="Cambria Math" w:hAnsi="Cambria Math"/>
            <w:sz w:val="28"/>
            <w:szCs w:val="28"/>
            <w:lang w:val="kk-KZ"/>
          </w:rPr>
          <m:t>, q=</m:t>
        </m:r>
        <m:bar>
          <m:barPr>
            <m:pos m:val="top"/>
            <m:ctrlPr>
              <w:rPr>
                <w:rFonts w:ascii="Cambria Math" w:hAnsi="Cambria Math"/>
                <w:i/>
                <w:sz w:val="28"/>
                <w:szCs w:val="28"/>
              </w:rPr>
            </m:ctrlPr>
          </m:barPr>
          <m:e>
            <m:r>
              <w:rPr>
                <w:rFonts w:ascii="Cambria Math" w:hAnsi="Cambria Math"/>
                <w:sz w:val="28"/>
                <w:szCs w:val="28"/>
                <w:lang w:val="kk-KZ"/>
              </w:rPr>
              <m:t>1,L</m:t>
            </m:r>
          </m:e>
        </m:bar>
      </m:oMath>
      <w:r w:rsidR="00060922" w:rsidRPr="00BE47AD">
        <w:rPr>
          <w:sz w:val="28"/>
          <w:szCs w:val="28"/>
          <w:lang w:val="kk-KZ"/>
        </w:rPr>
        <w:t xml:space="preserve"> </w:t>
      </w:r>
      <w:r w:rsidRPr="00BE47AD">
        <w:rPr>
          <w:iCs/>
          <w:sz w:val="28"/>
          <w:szCs w:val="28"/>
          <w:lang w:val="kk-KZ"/>
        </w:rPr>
        <w:t>қадам саны</w:t>
      </w:r>
      <w:r w:rsidRPr="00BE47AD">
        <w:rPr>
          <w:i/>
          <w:sz w:val="28"/>
          <w:szCs w:val="28"/>
          <w:lang w:val="kk-KZ"/>
        </w:rPr>
        <w:t xml:space="preserve"> </w:t>
      </w:r>
      <w:r w:rsidRPr="00BE47AD">
        <w:rPr>
          <w:sz w:val="28"/>
          <w:szCs w:val="28"/>
          <w:lang w:val="kk-KZ"/>
        </w:rPr>
        <w:t>беріледі.</w:t>
      </w:r>
    </w:p>
    <w:p w14:paraId="78871502" w14:textId="0DA5832A" w:rsidR="00B2246A" w:rsidRPr="00BE47AD" w:rsidRDefault="00B2246A" w:rsidP="00B2246A">
      <w:pPr>
        <w:ind w:firstLine="567"/>
        <w:jc w:val="both"/>
        <w:rPr>
          <w:i/>
          <w:sz w:val="28"/>
          <w:szCs w:val="28"/>
          <w:lang w:val="kk-KZ"/>
        </w:rPr>
      </w:pPr>
      <w:r w:rsidRPr="00BE47AD">
        <w:rPr>
          <w:sz w:val="28"/>
          <w:szCs w:val="28"/>
          <w:lang w:val="kk-KZ"/>
        </w:rPr>
        <w:t xml:space="preserve">2. </w:t>
      </w:r>
      <w:r w:rsidRPr="00BE47AD">
        <w:rPr>
          <w:i/>
          <w:sz w:val="28"/>
          <w:szCs w:val="28"/>
        </w:rPr>
        <w:t>β</w:t>
      </w:r>
      <w:r w:rsidRPr="00BE47AD">
        <w:rPr>
          <w:iCs/>
          <w:sz w:val="28"/>
          <w:szCs w:val="28"/>
          <w:lang w:val="kk-KZ"/>
        </w:rPr>
        <w:t xml:space="preserve"> салмақ векторы координатасын өзгерту үшін </w:t>
      </w:r>
      <m:oMath>
        <m:sSub>
          <m:sSubPr>
            <m:ctrlPr>
              <w:rPr>
                <w:rFonts w:ascii="Cambria Math" w:hAnsi="Cambria Math"/>
                <w:i/>
                <w:sz w:val="28"/>
                <w:szCs w:val="28"/>
              </w:rPr>
            </m:ctrlPr>
          </m:sSubPr>
          <m:e>
            <m:r>
              <w:rPr>
                <w:rFonts w:ascii="Cambria Math" w:hAnsi="Cambria Math"/>
                <w:sz w:val="28"/>
                <w:szCs w:val="28"/>
                <w:lang w:val="kk-KZ"/>
              </w:rPr>
              <m:t>h</m:t>
            </m:r>
          </m:e>
          <m:sub>
            <m:r>
              <w:rPr>
                <w:rFonts w:ascii="Cambria Math" w:hAnsi="Cambria Math"/>
                <w:sz w:val="28"/>
                <w:szCs w:val="28"/>
                <w:lang w:val="kk-KZ"/>
              </w:rPr>
              <m:t>q</m:t>
            </m:r>
          </m:sub>
        </m:sSub>
        <m:r>
          <w:rPr>
            <w:rFonts w:ascii="Cambria Math" w:hAnsi="Cambria Math"/>
            <w:sz w:val="28"/>
            <w:szCs w:val="28"/>
            <w:lang w:val="kk-KZ"/>
          </w:rPr>
          <m:t>=</m:t>
        </m:r>
        <m:f>
          <m:fPr>
            <m:ctrlPr>
              <w:rPr>
                <w:rFonts w:ascii="Cambria Math" w:hAnsi="Cambria Math"/>
                <w:i/>
                <w:sz w:val="28"/>
                <w:szCs w:val="28"/>
              </w:rPr>
            </m:ctrlPr>
          </m:fPr>
          <m:num>
            <m:r>
              <w:rPr>
                <w:rFonts w:ascii="Cambria Math" w:hAnsi="Cambria Math"/>
                <w:sz w:val="28"/>
                <w:szCs w:val="28"/>
                <w:lang w:val="kk-KZ"/>
              </w:rPr>
              <m:t>1</m:t>
            </m:r>
          </m:num>
          <m:den>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q</m:t>
                </m:r>
              </m:sub>
            </m:sSub>
          </m:den>
        </m:f>
        <m:r>
          <w:rPr>
            <w:rFonts w:ascii="Cambria Math" w:hAnsi="Cambria Math"/>
            <w:sz w:val="28"/>
            <w:szCs w:val="28"/>
            <w:lang w:val="kk-KZ"/>
          </w:rPr>
          <m:t>, q=</m:t>
        </m:r>
        <m:bar>
          <m:barPr>
            <m:pos m:val="top"/>
            <m:ctrlPr>
              <w:rPr>
                <w:rFonts w:ascii="Cambria Math" w:hAnsi="Cambria Math"/>
                <w:i/>
                <w:sz w:val="28"/>
                <w:szCs w:val="28"/>
              </w:rPr>
            </m:ctrlPr>
          </m:barPr>
          <m:e>
            <m:r>
              <w:rPr>
                <w:rFonts w:ascii="Cambria Math" w:hAnsi="Cambria Math"/>
                <w:sz w:val="28"/>
                <w:szCs w:val="28"/>
                <w:lang w:val="kk-KZ"/>
              </w:rPr>
              <m:t>1,L</m:t>
            </m:r>
          </m:e>
        </m:bar>
      </m:oMath>
      <w:r w:rsidR="00060922" w:rsidRPr="00BE47AD">
        <w:rPr>
          <w:sz w:val="28"/>
          <w:szCs w:val="28"/>
          <w:lang w:val="kk-KZ"/>
        </w:rPr>
        <w:t xml:space="preserve"> </w:t>
      </w:r>
      <w:r w:rsidRPr="00BE47AD">
        <w:rPr>
          <w:iCs/>
          <w:sz w:val="28"/>
          <w:szCs w:val="28"/>
          <w:lang w:val="kk-KZ"/>
        </w:rPr>
        <w:t>қадам саны есептеледі</w:t>
      </w:r>
      <w:r w:rsidRPr="00BE47AD">
        <w:rPr>
          <w:i/>
          <w:sz w:val="28"/>
          <w:szCs w:val="28"/>
          <w:lang w:val="kk-KZ"/>
        </w:rPr>
        <w:t>.</w:t>
      </w:r>
    </w:p>
    <w:p w14:paraId="713DE23D" w14:textId="15E58D45" w:rsidR="00B2246A" w:rsidRPr="00BE47AD" w:rsidRDefault="00B2246A" w:rsidP="00B2246A">
      <w:pPr>
        <w:ind w:firstLine="567"/>
        <w:jc w:val="both"/>
        <w:rPr>
          <w:i/>
          <w:sz w:val="28"/>
          <w:szCs w:val="28"/>
          <w:lang w:val="kk-KZ"/>
        </w:rPr>
      </w:pPr>
      <w:r w:rsidRPr="00BE47AD">
        <w:rPr>
          <w:sz w:val="28"/>
          <w:szCs w:val="28"/>
          <w:lang w:val="kk-KZ"/>
        </w:rPr>
        <w:t>3.</w:t>
      </w:r>
      <w:r w:rsidRPr="00BE47AD">
        <w:rPr>
          <w:i/>
          <w:sz w:val="28"/>
          <w:szCs w:val="28"/>
          <w:lang w:val="kk-KZ"/>
        </w:rPr>
        <w:t xml:space="preserve"> </w:t>
      </w:r>
      <w:r w:rsidR="00060922" w:rsidRPr="00BE47AD">
        <w:rPr>
          <w:iCs/>
          <w:sz w:val="28"/>
          <w:szCs w:val="28"/>
          <w:lang w:val="kk-KZ"/>
        </w:rPr>
        <w:t>А</w:t>
      </w:r>
      <w:r w:rsidRPr="00BE47AD">
        <w:rPr>
          <w:iCs/>
          <w:sz w:val="28"/>
          <w:szCs w:val="28"/>
          <w:lang w:val="kk-KZ"/>
        </w:rPr>
        <w:t xml:space="preserve">лдыңғы белгілі бір пунктте </w:t>
      </w:r>
      <w:r w:rsidRPr="00BE47AD">
        <w:rPr>
          <w:sz w:val="28"/>
          <w:szCs w:val="28"/>
          <w:lang w:val="kk-KZ"/>
        </w:rPr>
        <w:t xml:space="preserve">[0, 1] аралығында координаттар қатарын </w:t>
      </w:r>
      <m:oMath>
        <m:r>
          <w:rPr>
            <w:rFonts w:ascii="Cambria Math" w:hAnsi="Cambria Math"/>
            <w:sz w:val="28"/>
            <w:szCs w:val="28"/>
            <w:lang w:val="kk-KZ"/>
          </w:rPr>
          <m:t>N=(</m:t>
        </m:r>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1</m:t>
            </m:r>
          </m:sub>
        </m:sSub>
        <m:r>
          <w:rPr>
            <w:rFonts w:ascii="Cambria Math" w:hAnsi="Cambria Math"/>
            <w:sz w:val="28"/>
            <w:szCs w:val="28"/>
            <w:lang w:val="kk-KZ"/>
          </w:rPr>
          <m:t>+1)⋅(</m:t>
        </m:r>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2</m:t>
            </m:r>
          </m:sub>
        </m:sSub>
        <m:r>
          <w:rPr>
            <w:rFonts w:ascii="Cambria Math" w:hAnsi="Cambria Math"/>
            <w:sz w:val="28"/>
            <w:szCs w:val="28"/>
            <w:lang w:val="kk-KZ"/>
          </w:rPr>
          <m:t>+1)...(</m:t>
        </m:r>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L</m:t>
            </m:r>
          </m:sub>
        </m:sSub>
        <m:r>
          <w:rPr>
            <w:rFonts w:ascii="Cambria Math" w:hAnsi="Cambria Math"/>
            <w:sz w:val="28"/>
            <w:szCs w:val="28"/>
            <w:lang w:val="kk-KZ"/>
          </w:rPr>
          <m:t>+1)</m:t>
        </m:r>
      </m:oMath>
      <w:r w:rsidRPr="00BE47AD">
        <w:rPr>
          <w:i/>
          <w:sz w:val="28"/>
          <w:szCs w:val="28"/>
          <w:lang w:val="kk-KZ"/>
        </w:rPr>
        <w:t xml:space="preserve"> </w:t>
      </w:r>
      <w:r w:rsidRPr="00BE47AD">
        <w:rPr>
          <w:sz w:val="28"/>
          <w:szCs w:val="28"/>
          <w:lang w:val="kk-KZ"/>
        </w:rPr>
        <w:t xml:space="preserve">есепке ала отырып </w:t>
      </w:r>
      <m:oMath>
        <m:sSub>
          <m:sSubPr>
            <m:ctrlPr>
              <w:rPr>
                <w:rFonts w:ascii="Cambria Math" w:hAnsi="Cambria Math"/>
                <w:i/>
                <w:sz w:val="28"/>
                <w:szCs w:val="28"/>
              </w:rPr>
            </m:ctrlPr>
          </m:sSubPr>
          <m:e>
            <m:r>
              <w:rPr>
                <w:rFonts w:ascii="Cambria Math" w:hAnsi="Cambria Math"/>
                <w:sz w:val="28"/>
                <w:szCs w:val="28"/>
                <w:lang w:val="kk-KZ"/>
              </w:rPr>
              <m:t>h</m:t>
            </m:r>
          </m:e>
          <m:sub>
            <m:r>
              <w:rPr>
                <w:rFonts w:ascii="Cambria Math" w:hAnsi="Cambria Math"/>
                <w:sz w:val="28"/>
                <w:szCs w:val="28"/>
                <w:lang w:val="kk-KZ"/>
              </w:rPr>
              <m:t>q</m:t>
            </m:r>
          </m:sub>
        </m:sSub>
      </m:oMath>
      <w:r w:rsidR="00060922" w:rsidRPr="00BE47AD">
        <w:rPr>
          <w:sz w:val="28"/>
          <w:szCs w:val="28"/>
          <w:lang w:val="kk-KZ"/>
        </w:rPr>
        <w:t xml:space="preserve"> </w:t>
      </w:r>
      <w:r w:rsidRPr="00BE47AD">
        <w:rPr>
          <w:iCs/>
          <w:sz w:val="28"/>
          <w:szCs w:val="28"/>
          <w:lang w:val="kk-KZ"/>
        </w:rPr>
        <w:t xml:space="preserve">қадаммен </w:t>
      </w:r>
      <m:oMath>
        <m:sSup>
          <m:sSupPr>
            <m:ctrlPr>
              <w:rPr>
                <w:rFonts w:ascii="Cambria Math" w:hAnsi="Cambria Math"/>
                <w:i/>
                <w:sz w:val="28"/>
                <w:szCs w:val="28"/>
              </w:rPr>
            </m:ctrlPr>
          </m:sSupPr>
          <m:e>
            <m:r>
              <w:rPr>
                <w:rFonts w:ascii="Cambria Math" w:hAnsi="Cambria Math"/>
                <w:sz w:val="28"/>
                <w:szCs w:val="28"/>
                <w:lang w:val="kk-KZ"/>
              </w:rPr>
              <m:t>β</m:t>
            </m:r>
          </m:e>
          <m:sup>
            <m:r>
              <w:rPr>
                <w:rFonts w:ascii="Cambria Math" w:hAnsi="Cambria Math"/>
                <w:sz w:val="28"/>
                <w:szCs w:val="28"/>
                <w:lang w:val="kk-KZ"/>
              </w:rPr>
              <m:t>1</m:t>
            </m:r>
          </m:sup>
        </m:sSup>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β</m:t>
            </m:r>
          </m:e>
          <m:sup>
            <m:r>
              <w:rPr>
                <w:rFonts w:ascii="Cambria Math" w:hAnsi="Cambria Math"/>
                <w:sz w:val="28"/>
                <w:szCs w:val="28"/>
                <w:lang w:val="kk-KZ"/>
              </w:rPr>
              <m:t>2</m:t>
            </m:r>
          </m:sup>
        </m:sSup>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β</m:t>
            </m:r>
          </m:e>
          <m:sup>
            <m:r>
              <w:rPr>
                <w:rFonts w:ascii="Cambria Math" w:hAnsi="Cambria Math"/>
                <w:sz w:val="28"/>
                <w:szCs w:val="28"/>
                <w:lang w:val="kk-KZ"/>
              </w:rPr>
              <m:t>N</m:t>
            </m:r>
          </m:sup>
        </m:sSup>
        <m:r>
          <w:rPr>
            <w:rFonts w:ascii="Cambria Math" w:hAnsi="Cambria Math"/>
            <w:sz w:val="28"/>
            <w:szCs w:val="28"/>
            <w:lang w:val="kk-KZ"/>
          </w:rPr>
          <m:t>,</m:t>
        </m:r>
      </m:oMath>
      <w:r w:rsidRPr="00BE47AD">
        <w:rPr>
          <w:sz w:val="28"/>
          <w:szCs w:val="28"/>
          <w:lang w:val="kk-KZ"/>
        </w:rPr>
        <w:t xml:space="preserve"> салмақ векторы жиыны</w:t>
      </w:r>
      <w:r w:rsidR="00060922" w:rsidRPr="00BE47AD">
        <w:rPr>
          <w:sz w:val="28"/>
          <w:szCs w:val="28"/>
          <w:lang w:val="kk-KZ"/>
        </w:rPr>
        <w:t xml:space="preserve"> </w:t>
      </w:r>
      <w:r w:rsidRPr="00BE47AD">
        <w:rPr>
          <w:sz w:val="28"/>
          <w:szCs w:val="28"/>
          <w:lang w:val="kk-KZ"/>
        </w:rPr>
        <w:t>алынады.</w:t>
      </w:r>
    </w:p>
    <w:p w14:paraId="6E1D2961" w14:textId="0F9B84A1" w:rsidR="00B2246A" w:rsidRPr="00BE47AD" w:rsidRDefault="00B2246A" w:rsidP="00B2246A">
      <w:pPr>
        <w:ind w:firstLine="567"/>
        <w:jc w:val="both"/>
        <w:rPr>
          <w:i/>
          <w:color w:val="FF0000"/>
          <w:sz w:val="28"/>
          <w:szCs w:val="28"/>
          <w:lang w:val="kk-KZ"/>
        </w:rPr>
      </w:pPr>
      <w:r w:rsidRPr="00BE47AD">
        <w:rPr>
          <w:sz w:val="28"/>
          <w:szCs w:val="28"/>
          <w:lang w:val="kk-KZ"/>
        </w:rPr>
        <w:t>4.</w:t>
      </w:r>
      <w:r w:rsidRPr="00BE47AD">
        <w:rPr>
          <w:i/>
          <w:sz w:val="28"/>
          <w:szCs w:val="28"/>
          <w:lang w:val="kk-KZ"/>
        </w:rPr>
        <w:t xml:space="preserve"> </w:t>
      </w:r>
      <w:r w:rsidRPr="00BE47AD">
        <w:rPr>
          <w:iCs/>
          <w:sz w:val="28"/>
          <w:szCs w:val="28"/>
          <w:lang w:val="kk-KZ"/>
        </w:rPr>
        <w:t xml:space="preserve">ШҚТ-ның, срапшы-мамандардың берген ақпараттары негізінде айқын емес параметрлердің терм-жиыны анықталады және әрбір шектеулер үшін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q</m:t>
            </m:r>
          </m:sub>
        </m:sSub>
        <m:r>
          <w:rPr>
            <w:rFonts w:ascii="Cambria Math" w:hAnsi="Cambria Math"/>
            <w:sz w:val="28"/>
            <w:szCs w:val="28"/>
            <w:lang w:val="kk-KZ"/>
          </w:rPr>
          <m:t>, q=</m:t>
        </m:r>
        <m:bar>
          <m:barPr>
            <m:pos m:val="top"/>
            <m:ctrlPr>
              <w:rPr>
                <w:rFonts w:ascii="Cambria Math" w:hAnsi="Cambria Math"/>
                <w:i/>
                <w:sz w:val="28"/>
                <w:szCs w:val="28"/>
              </w:rPr>
            </m:ctrlPr>
          </m:barPr>
          <m:e>
            <m:r>
              <w:rPr>
                <w:rFonts w:ascii="Cambria Math" w:hAnsi="Cambria Math"/>
                <w:sz w:val="28"/>
                <w:szCs w:val="28"/>
                <w:lang w:val="kk-KZ"/>
              </w:rPr>
              <m:t>1,L</m:t>
            </m:r>
          </m:e>
        </m:bar>
      </m:oMath>
      <w:r w:rsidRPr="00BE47AD">
        <w:rPr>
          <w:i/>
          <w:sz w:val="28"/>
          <w:szCs w:val="28"/>
          <w:lang w:val="kk-KZ"/>
        </w:rPr>
        <w:t xml:space="preserve"> </w:t>
      </w:r>
      <w:r w:rsidRPr="00BE47AD">
        <w:rPr>
          <w:iCs/>
          <w:sz w:val="28"/>
          <w:szCs w:val="28"/>
          <w:lang w:val="kk-KZ"/>
        </w:rPr>
        <w:t>айқын емес шектеулер орындалатын тиістілік функциясы алынады.</w:t>
      </w:r>
      <w:r w:rsidRPr="00BE47AD">
        <w:rPr>
          <w:i/>
          <w:sz w:val="28"/>
          <w:szCs w:val="28"/>
          <w:lang w:val="kk-KZ"/>
        </w:rPr>
        <w:t xml:space="preserve"> </w:t>
      </w:r>
    </w:p>
    <w:bookmarkEnd w:id="68"/>
    <w:p w14:paraId="6FC96BBE" w14:textId="4A15E40D" w:rsidR="00B2246A" w:rsidRPr="00BE47AD" w:rsidRDefault="00B2246A" w:rsidP="00B2246A">
      <w:pPr>
        <w:ind w:firstLine="567"/>
        <w:jc w:val="both"/>
        <w:rPr>
          <w:sz w:val="28"/>
          <w:szCs w:val="28"/>
          <w:lang w:val="kk-KZ"/>
        </w:rPr>
      </w:pPr>
      <w:r w:rsidRPr="00BE47AD">
        <w:rPr>
          <w:sz w:val="28"/>
          <w:szCs w:val="28"/>
          <w:lang w:val="kk-KZ"/>
        </w:rPr>
        <w:t>5. (</w:t>
      </w:r>
      <w:r w:rsidR="00060922" w:rsidRPr="00BE47AD">
        <w:rPr>
          <w:sz w:val="28"/>
          <w:szCs w:val="28"/>
          <w:lang w:val="kk-KZ"/>
        </w:rPr>
        <w:t>3.3</w:t>
      </w:r>
      <w:r w:rsidRPr="00BE47AD">
        <w:rPr>
          <w:sz w:val="28"/>
          <w:szCs w:val="28"/>
          <w:lang w:val="kk-KZ"/>
        </w:rPr>
        <w:t>)</w:t>
      </w:r>
      <w:r w:rsidR="00060922" w:rsidRPr="00BE47AD">
        <w:rPr>
          <w:sz w:val="28"/>
          <w:szCs w:val="28"/>
          <w:lang w:val="kk-KZ"/>
        </w:rPr>
        <w:t>-</w:t>
      </w:r>
      <w:r w:rsidRPr="00BE47AD">
        <w:rPr>
          <w:sz w:val="28"/>
          <w:szCs w:val="28"/>
          <w:lang w:val="kk-KZ"/>
        </w:rPr>
        <w:t>(</w:t>
      </w:r>
      <w:r w:rsidR="00060922" w:rsidRPr="00BE47AD">
        <w:rPr>
          <w:sz w:val="28"/>
          <w:szCs w:val="28"/>
          <w:lang w:val="kk-KZ"/>
        </w:rPr>
        <w:t>3.4</w:t>
      </w:r>
      <w:r w:rsidRPr="00BE47AD">
        <w:rPr>
          <w:sz w:val="28"/>
          <w:szCs w:val="28"/>
          <w:lang w:val="kk-KZ"/>
        </w:rPr>
        <w:t>)</w:t>
      </w:r>
      <w:r w:rsidR="00FA4BC8">
        <w:rPr>
          <w:sz w:val="28"/>
          <w:szCs w:val="28"/>
          <w:lang w:val="kk-KZ"/>
        </w:rPr>
        <w:t xml:space="preserve"> есептерінің</w:t>
      </w:r>
      <w:r w:rsidR="00060922" w:rsidRPr="00BE47AD">
        <w:rPr>
          <w:sz w:val="28"/>
          <w:szCs w:val="28"/>
          <w:lang w:val="kk-KZ"/>
        </w:rPr>
        <w:t xml:space="preserve"> </w:t>
      </w:r>
      <m:oMath>
        <m:sSup>
          <m:sSupPr>
            <m:ctrlPr>
              <w:rPr>
                <w:rFonts w:ascii="Cambria Math" w:hAnsi="Cambria Math"/>
                <w:i/>
                <w:sz w:val="28"/>
                <w:szCs w:val="28"/>
              </w:rPr>
            </m:ctrlPr>
          </m:sSupPr>
          <m:e>
            <m:r>
              <w:rPr>
                <w:rFonts w:ascii="Cambria Math" w:hAnsi="Cambria Math"/>
                <w:sz w:val="28"/>
                <w:szCs w:val="28"/>
                <w:lang w:val="kk-KZ"/>
              </w:rPr>
              <m:t>β</m:t>
            </m:r>
          </m:e>
          <m:sup>
            <m:r>
              <w:rPr>
                <w:rFonts w:ascii="Cambria Math" w:hAnsi="Cambria Math"/>
                <w:sz w:val="28"/>
                <w:szCs w:val="28"/>
                <w:lang w:val="kk-KZ"/>
              </w:rPr>
              <m:t>t</m:t>
            </m:r>
          </m:sup>
        </m:sSup>
        <m:r>
          <w:rPr>
            <w:rFonts w:ascii="Cambria Math" w:hAnsi="Cambria Math"/>
            <w:sz w:val="28"/>
            <w:szCs w:val="28"/>
            <w:lang w:val="kk-KZ"/>
          </w:rPr>
          <m:t>, t=</m:t>
        </m:r>
        <m:bar>
          <m:barPr>
            <m:pos m:val="top"/>
            <m:ctrlPr>
              <w:rPr>
                <w:rFonts w:ascii="Cambria Math" w:hAnsi="Cambria Math"/>
                <w:i/>
                <w:sz w:val="28"/>
                <w:szCs w:val="28"/>
              </w:rPr>
            </m:ctrlPr>
          </m:barPr>
          <m:e>
            <m:r>
              <w:rPr>
                <w:rFonts w:ascii="Cambria Math" w:hAnsi="Cambria Math"/>
                <w:sz w:val="28"/>
                <w:szCs w:val="28"/>
                <w:lang w:val="kk-KZ"/>
              </w:rPr>
              <m:t>1,N</m:t>
            </m:r>
          </m:e>
        </m:bar>
      </m:oMath>
      <w:r w:rsidRPr="00BE47AD">
        <w:rPr>
          <w:i/>
          <w:sz w:val="28"/>
          <w:szCs w:val="28"/>
          <w:lang w:val="kk-KZ"/>
        </w:rPr>
        <w:t xml:space="preserve"> </w:t>
      </w:r>
      <w:r w:rsidRPr="00BE47AD">
        <w:rPr>
          <w:iCs/>
          <w:sz w:val="28"/>
          <w:szCs w:val="28"/>
          <w:lang w:val="kk-KZ"/>
        </w:rPr>
        <w:t xml:space="preserve">қойылымы кезінде </w:t>
      </w:r>
      <w:r w:rsidRPr="00BE47AD">
        <w:rPr>
          <w:i/>
          <w:color w:val="FF0000"/>
          <w:sz w:val="28"/>
          <w:szCs w:val="28"/>
          <w:lang w:val="kk-KZ"/>
        </w:rPr>
        <w:t xml:space="preserve"> </w:t>
      </w:r>
      <w:r w:rsidRPr="00BE47AD">
        <w:rPr>
          <w:i/>
          <w:sz w:val="28"/>
          <w:szCs w:val="28"/>
          <w:lang w:val="kk-KZ"/>
        </w:rPr>
        <w:t>N</w:t>
      </w:r>
      <w:r w:rsidRPr="00BE47AD">
        <w:rPr>
          <w:iCs/>
          <w:sz w:val="28"/>
          <w:szCs w:val="28"/>
          <w:lang w:val="kk-KZ"/>
        </w:rPr>
        <w:t xml:space="preserve"> есеп шешіледі және </w:t>
      </w:r>
      <w:r w:rsidRPr="00BE47AD">
        <w:rPr>
          <w:i/>
          <w:sz w:val="28"/>
          <w:szCs w:val="28"/>
          <w:lang w:val="kk-KZ"/>
        </w:rPr>
        <w:t xml:space="preserve"> </w:t>
      </w:r>
      <w:r w:rsidRPr="00BE47AD">
        <w:rPr>
          <w:sz w:val="28"/>
          <w:szCs w:val="28"/>
          <w:lang w:val="kk-KZ"/>
        </w:rPr>
        <w:t>ағымдағы шешім анықталады</w:t>
      </w:r>
      <w:r w:rsidR="00FA4BC8">
        <w:rPr>
          <w:sz w:val="28"/>
          <w:szCs w:val="28"/>
          <w:lang w:val="kk-KZ"/>
        </w:rPr>
        <w:t>, мұндағы</w:t>
      </w:r>
      <w:r w:rsidRPr="00BE47AD">
        <w:rPr>
          <w:sz w:val="28"/>
          <w:szCs w:val="28"/>
          <w:lang w:val="kk-KZ"/>
        </w:rPr>
        <w:t>:</w:t>
      </w:r>
      <w:r w:rsidR="00060922" w:rsidRPr="00BE47AD">
        <w:rPr>
          <w:sz w:val="28"/>
          <w:szCs w:val="28"/>
          <w:lang w:val="kk-KZ"/>
        </w:rPr>
        <w:t xml:space="preserve"> </w:t>
      </w:r>
      <m:oMath>
        <m:r>
          <w:rPr>
            <w:rFonts w:ascii="Cambria Math" w:hAnsi="Cambria Math"/>
            <w:sz w:val="28"/>
            <w:szCs w:val="28"/>
            <w:lang w:val="kk-KZ"/>
          </w:rPr>
          <m:t>x(</m:t>
        </m:r>
        <m:sSup>
          <m:sSupPr>
            <m:ctrlPr>
              <w:rPr>
                <w:rFonts w:ascii="Cambria Math" w:hAnsi="Cambria Math"/>
                <w:i/>
                <w:sz w:val="28"/>
                <w:szCs w:val="28"/>
              </w:rPr>
            </m:ctrlPr>
          </m:sSupPr>
          <m:e>
            <m:r>
              <w:rPr>
                <w:rFonts w:ascii="Cambria Math" w:hAnsi="Cambria Math"/>
                <w:sz w:val="28"/>
                <w:szCs w:val="28"/>
                <w:lang w:val="kk-KZ"/>
              </w:rPr>
              <m:t>β</m:t>
            </m:r>
          </m:e>
          <m:sup>
            <m:r>
              <w:rPr>
                <w:rFonts w:ascii="Cambria Math" w:hAnsi="Cambria Math"/>
                <w:sz w:val="28"/>
                <w:szCs w:val="28"/>
                <w:lang w:val="kk-KZ"/>
              </w:rPr>
              <m:t>t</m:t>
            </m:r>
          </m:sup>
        </m:sSup>
        <m:r>
          <w:rPr>
            <w:rFonts w:ascii="Cambria Math" w:hAnsi="Cambria Math"/>
            <w:sz w:val="28"/>
            <w:szCs w:val="28"/>
            <w:lang w:val="kk-KZ"/>
          </w:rPr>
          <m:t>)</m:t>
        </m:r>
      </m:oMath>
      <w:r w:rsidRPr="00BE47AD">
        <w:rPr>
          <w:iCs/>
          <w:sz w:val="28"/>
          <w:szCs w:val="28"/>
          <w:lang w:val="kk-KZ"/>
        </w:rPr>
        <w:t xml:space="preserve"> режимдік, басқарушы параметрлер векторы</w:t>
      </w:r>
      <w:r w:rsidRPr="00BE47AD">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0</m:t>
            </m:r>
          </m:sub>
        </m:sSub>
        <m:r>
          <w:rPr>
            <w:rFonts w:ascii="Cambria Math" w:hAnsi="Cambria Math"/>
            <w:sz w:val="28"/>
            <w:szCs w:val="28"/>
            <w:lang w:val="kk-KZ"/>
          </w:rPr>
          <m:t>(x(</m:t>
        </m:r>
        <m:sSup>
          <m:sSupPr>
            <m:ctrlPr>
              <w:rPr>
                <w:rFonts w:ascii="Cambria Math" w:hAnsi="Cambria Math"/>
                <w:i/>
                <w:sz w:val="28"/>
                <w:szCs w:val="28"/>
              </w:rPr>
            </m:ctrlPr>
          </m:sSupPr>
          <m:e>
            <m:r>
              <w:rPr>
                <w:rFonts w:ascii="Cambria Math" w:hAnsi="Cambria Math"/>
                <w:sz w:val="28"/>
                <w:szCs w:val="28"/>
                <w:lang w:val="kk-KZ"/>
              </w:rPr>
              <m:t>β</m:t>
            </m:r>
          </m:e>
          <m:sup>
            <m:r>
              <w:rPr>
                <w:rFonts w:ascii="Cambria Math" w:hAnsi="Cambria Math"/>
                <w:sz w:val="28"/>
                <w:szCs w:val="28"/>
                <w:lang w:val="kk-KZ"/>
              </w:rPr>
              <m:t>t</m:t>
            </m:r>
          </m:sup>
        </m:sSup>
        <m:r>
          <w:rPr>
            <w:rFonts w:ascii="Cambria Math" w:hAnsi="Cambria Math"/>
            <w:sz w:val="28"/>
            <w:szCs w:val="28"/>
            <w:lang w:val="kk-KZ"/>
          </w:rPr>
          <m:t>))</m:t>
        </m:r>
      </m:oMath>
      <w:r w:rsidRPr="00BE47AD">
        <w:rPr>
          <w:sz w:val="28"/>
          <w:szCs w:val="28"/>
          <w:lang w:val="kk-KZ"/>
        </w:rPr>
        <w:t xml:space="preserve"> критерийлер мәні және айқын емес шектеулер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1</m:t>
            </m:r>
          </m:sub>
        </m:sSub>
        <m:r>
          <w:rPr>
            <w:rFonts w:ascii="Cambria Math" w:hAnsi="Cambria Math"/>
            <w:sz w:val="28"/>
            <w:szCs w:val="28"/>
            <w:lang w:val="kk-KZ"/>
          </w:rPr>
          <m:t>(x(</m:t>
        </m:r>
        <m:sSup>
          <m:sSupPr>
            <m:ctrlPr>
              <w:rPr>
                <w:rFonts w:ascii="Cambria Math" w:hAnsi="Cambria Math"/>
                <w:i/>
                <w:sz w:val="28"/>
                <w:szCs w:val="28"/>
              </w:rPr>
            </m:ctrlPr>
          </m:sSupPr>
          <m:e>
            <m:r>
              <w:rPr>
                <w:rFonts w:ascii="Cambria Math" w:hAnsi="Cambria Math"/>
                <w:sz w:val="28"/>
                <w:szCs w:val="28"/>
                <w:lang w:val="kk-KZ"/>
              </w:rPr>
              <m:t>β</m:t>
            </m:r>
          </m:e>
          <m:sup>
            <m:r>
              <w:rPr>
                <w:rFonts w:ascii="Cambria Math" w:hAnsi="Cambria Math"/>
                <w:sz w:val="28"/>
                <w:szCs w:val="28"/>
                <w:lang w:val="kk-KZ"/>
              </w:rPr>
              <m:t>t</m:t>
            </m:r>
          </m:sup>
        </m:sSup>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L</m:t>
            </m:r>
          </m:sub>
        </m:sSub>
        <m:r>
          <w:rPr>
            <w:rFonts w:ascii="Cambria Math" w:hAnsi="Cambria Math"/>
            <w:sz w:val="28"/>
            <w:szCs w:val="28"/>
            <w:lang w:val="kk-KZ"/>
          </w:rPr>
          <m:t>(x(</m:t>
        </m:r>
        <m:sSup>
          <m:sSupPr>
            <m:ctrlPr>
              <w:rPr>
                <w:rFonts w:ascii="Cambria Math" w:hAnsi="Cambria Math"/>
                <w:i/>
                <w:sz w:val="28"/>
                <w:szCs w:val="28"/>
              </w:rPr>
            </m:ctrlPr>
          </m:sSupPr>
          <m:e>
            <m:r>
              <w:rPr>
                <w:rFonts w:ascii="Cambria Math" w:hAnsi="Cambria Math"/>
                <w:sz w:val="28"/>
                <w:szCs w:val="28"/>
                <w:lang w:val="kk-KZ"/>
              </w:rPr>
              <m:t>β</m:t>
            </m:r>
          </m:e>
          <m:sup>
            <m:r>
              <w:rPr>
                <w:rFonts w:ascii="Cambria Math" w:hAnsi="Cambria Math"/>
                <w:sz w:val="28"/>
                <w:szCs w:val="28"/>
                <w:lang w:val="kk-KZ"/>
              </w:rPr>
              <m:t>t</m:t>
            </m:r>
          </m:sup>
        </m:sSup>
        <m:r>
          <w:rPr>
            <w:rFonts w:ascii="Cambria Math" w:hAnsi="Cambria Math"/>
            <w:sz w:val="28"/>
            <w:szCs w:val="28"/>
            <w:lang w:val="kk-KZ"/>
          </w:rPr>
          <m:t>))</m:t>
        </m:r>
      </m:oMath>
      <w:r w:rsidRPr="00BE47AD">
        <w:rPr>
          <w:i/>
          <w:sz w:val="28"/>
          <w:szCs w:val="28"/>
          <w:lang w:val="kk-KZ"/>
        </w:rPr>
        <w:t xml:space="preserve"> </w:t>
      </w:r>
      <w:r w:rsidRPr="00BE47AD">
        <w:rPr>
          <w:sz w:val="28"/>
          <w:szCs w:val="28"/>
          <w:lang w:val="kk-KZ"/>
        </w:rPr>
        <w:t>орындалатын тиістілік функциясы</w:t>
      </w:r>
      <w:r w:rsidRPr="00BE47AD">
        <w:rPr>
          <w:i/>
          <w:sz w:val="28"/>
          <w:szCs w:val="28"/>
          <w:lang w:val="kk-KZ"/>
        </w:rPr>
        <w:t>.</w:t>
      </w:r>
    </w:p>
    <w:p w14:paraId="1D373B75" w14:textId="7D375B9C" w:rsidR="00B2246A" w:rsidRPr="00BE47AD" w:rsidRDefault="00B2246A" w:rsidP="00B2246A">
      <w:pPr>
        <w:ind w:firstLine="567"/>
        <w:jc w:val="both"/>
        <w:rPr>
          <w:sz w:val="28"/>
          <w:szCs w:val="28"/>
          <w:lang w:val="kk-KZ"/>
        </w:rPr>
      </w:pPr>
      <w:r w:rsidRPr="00BE47AD">
        <w:rPr>
          <w:sz w:val="28"/>
          <w:szCs w:val="28"/>
          <w:lang w:val="kk-KZ"/>
        </w:rPr>
        <w:t xml:space="preserve">6. </w:t>
      </w:r>
      <w:r w:rsidR="00060922" w:rsidRPr="00BE47AD">
        <w:rPr>
          <w:sz w:val="28"/>
          <w:szCs w:val="28"/>
          <w:lang w:val="kk-KZ"/>
        </w:rPr>
        <w:t>А</w:t>
      </w:r>
      <w:r w:rsidRPr="00BE47AD">
        <w:rPr>
          <w:sz w:val="28"/>
          <w:szCs w:val="28"/>
          <w:lang w:val="kk-KZ"/>
        </w:rPr>
        <w:t>қырғы ең нақты шешімді анықтау үшін алынған ағымдық шешім ШҚТ-ға ұсынылады. Ең ақырғы нақт</w:t>
      </w:r>
      <w:r w:rsidR="00060922" w:rsidRPr="00BE47AD">
        <w:rPr>
          <w:sz w:val="28"/>
          <w:szCs w:val="28"/>
          <w:lang w:val="kk-KZ"/>
        </w:rPr>
        <w:t>ы</w:t>
      </w:r>
      <w:r w:rsidRPr="00BE47AD">
        <w:rPr>
          <w:sz w:val="28"/>
          <w:szCs w:val="28"/>
          <w:lang w:val="kk-KZ"/>
        </w:rPr>
        <w:t xml:space="preserve"> шешім ШҚТ таңдауымен анықталады.  </w:t>
      </w:r>
    </w:p>
    <w:p w14:paraId="6AF0AC7A" w14:textId="02D0466C" w:rsidR="00B2246A" w:rsidRPr="00BE47AD" w:rsidRDefault="00B2246A" w:rsidP="00B2246A">
      <w:pPr>
        <w:ind w:firstLine="567"/>
        <w:jc w:val="both"/>
        <w:rPr>
          <w:sz w:val="28"/>
          <w:szCs w:val="28"/>
          <w:lang w:val="kk-KZ"/>
        </w:rPr>
      </w:pPr>
      <w:r w:rsidRPr="00BE47AD">
        <w:rPr>
          <w:sz w:val="28"/>
          <w:szCs w:val="28"/>
          <w:lang w:val="kk-KZ"/>
        </w:rPr>
        <w:t xml:space="preserve">7. </w:t>
      </w:r>
      <w:r w:rsidR="00060922" w:rsidRPr="00BE47AD">
        <w:rPr>
          <w:sz w:val="28"/>
          <w:szCs w:val="28"/>
          <w:lang w:val="kk-KZ"/>
        </w:rPr>
        <w:t>Е</w:t>
      </w:r>
      <w:r w:rsidRPr="00BE47AD">
        <w:rPr>
          <w:sz w:val="28"/>
          <w:szCs w:val="28"/>
          <w:lang w:val="kk-KZ"/>
        </w:rPr>
        <w:t>гер, ағымдағы шешім ШҚТ көңілінен шықпаса, қанағаттандырмаса, онда, салмақ векторының жаңа мәндерінің жиыны беріледі,</w:t>
      </w:r>
      <w:r w:rsidR="00060922" w:rsidRPr="00BE47AD">
        <w:rPr>
          <w:sz w:val="28"/>
          <w:szCs w:val="28"/>
          <w:lang w:val="kk-KZ"/>
        </w:rPr>
        <w:t xml:space="preserve"> </w:t>
      </w:r>
      <m:oMath>
        <m:sSup>
          <m:sSupPr>
            <m:ctrlPr>
              <w:rPr>
                <w:rFonts w:ascii="Cambria Math" w:hAnsi="Cambria Math"/>
                <w:i/>
                <w:sz w:val="28"/>
                <w:szCs w:val="28"/>
              </w:rPr>
            </m:ctrlPr>
          </m:sSupPr>
          <m:e>
            <m:r>
              <w:rPr>
                <w:rFonts w:ascii="Cambria Math" w:hAnsi="Cambria Math"/>
                <w:sz w:val="28"/>
                <w:szCs w:val="28"/>
                <w:lang w:val="kk-KZ"/>
              </w:rPr>
              <m:t>β</m:t>
            </m:r>
          </m:e>
          <m:sup>
            <m:r>
              <w:rPr>
                <w:rFonts w:ascii="Cambria Math" w:hAnsi="Cambria Math"/>
                <w:sz w:val="28"/>
                <w:szCs w:val="28"/>
                <w:lang w:val="kk-KZ"/>
              </w:rPr>
              <m:t>t</m:t>
            </m:r>
          </m:sup>
        </m:sSup>
        <m:r>
          <w:rPr>
            <w:rFonts w:ascii="Cambria Math" w:hAnsi="Cambria Math"/>
            <w:sz w:val="28"/>
            <w:szCs w:val="28"/>
            <w:lang w:val="kk-KZ"/>
          </w:rPr>
          <m:t>, t=</m:t>
        </m:r>
        <m:bar>
          <m:barPr>
            <m:pos m:val="top"/>
            <m:ctrlPr>
              <w:rPr>
                <w:rFonts w:ascii="Cambria Math" w:hAnsi="Cambria Math"/>
                <w:i/>
                <w:sz w:val="28"/>
                <w:szCs w:val="28"/>
              </w:rPr>
            </m:ctrlPr>
          </m:barPr>
          <m:e>
            <m:r>
              <w:rPr>
                <w:rFonts w:ascii="Cambria Math" w:hAnsi="Cambria Math"/>
                <w:sz w:val="28"/>
                <w:szCs w:val="28"/>
                <w:lang w:val="kk-KZ"/>
              </w:rPr>
              <m:t>1,N</m:t>
            </m:r>
          </m:e>
        </m:bar>
      </m:oMath>
      <w:r w:rsidRPr="00BE47AD">
        <w:rPr>
          <w:iCs/>
          <w:sz w:val="28"/>
          <w:szCs w:val="28"/>
          <w:lang w:val="kk-KZ"/>
        </w:rPr>
        <w:t xml:space="preserve"> қайта жөнделеді және 4-ші пунктқа қайта оралады. </w:t>
      </w:r>
      <w:r w:rsidRPr="00BE47AD">
        <w:rPr>
          <w:sz w:val="28"/>
          <w:szCs w:val="28"/>
          <w:lang w:val="kk-KZ"/>
        </w:rPr>
        <w:t>Егер, ағымдағы шешім ШҚТ көңілінен щықса, онда 8-ші пунктқа өтеді.</w:t>
      </w:r>
    </w:p>
    <w:p w14:paraId="2E15AE45" w14:textId="510BFE24" w:rsidR="00B2246A" w:rsidRPr="00BE47AD" w:rsidRDefault="00B2246A" w:rsidP="00B2246A">
      <w:pPr>
        <w:ind w:firstLine="567"/>
        <w:jc w:val="both"/>
        <w:rPr>
          <w:iCs/>
          <w:sz w:val="28"/>
          <w:szCs w:val="28"/>
          <w:lang w:val="kk-KZ"/>
        </w:rPr>
      </w:pPr>
      <w:r w:rsidRPr="00BE47AD">
        <w:rPr>
          <w:sz w:val="28"/>
          <w:szCs w:val="28"/>
          <w:lang w:val="kk-KZ"/>
        </w:rPr>
        <w:t xml:space="preserve">8. </w:t>
      </w:r>
      <w:r w:rsidR="00060922" w:rsidRPr="00BE47AD">
        <w:rPr>
          <w:sz w:val="28"/>
          <w:szCs w:val="28"/>
          <w:lang w:val="kk-KZ"/>
        </w:rPr>
        <w:t>Ш</w:t>
      </w:r>
      <w:r w:rsidRPr="00BE47AD">
        <w:rPr>
          <w:sz w:val="28"/>
          <w:szCs w:val="28"/>
          <w:lang w:val="kk-KZ"/>
        </w:rPr>
        <w:t xml:space="preserve">ешім іздеу аяқталады, ШҚТ көңілінен шығатын, тиімді ақырғы шешімдер нәтижелері алынады: режимдік параметрлердің оптималды(басқару) мәндері </w:t>
      </w:r>
      <w:r w:rsidRPr="00BE47AD">
        <w:rPr>
          <w:sz w:val="28"/>
          <w:szCs w:val="28"/>
        </w:rPr>
        <w:sym w:font="Symbol" w:char="F02D"/>
      </w:r>
      <w:r w:rsidRPr="00BE47AD">
        <w:rPr>
          <w:sz w:val="28"/>
          <w:szCs w:val="28"/>
          <w:lang w:val="kk-KZ"/>
        </w:rPr>
        <w:t xml:space="preserve"> </w:t>
      </w:r>
      <m:oMath>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β</m:t>
            </m:r>
          </m:e>
          <m:sup>
            <m:r>
              <w:rPr>
                <w:rFonts w:ascii="Cambria Math" w:hAnsi="Cambria Math"/>
                <w:sz w:val="28"/>
                <w:szCs w:val="28"/>
                <w:lang w:val="kk-KZ"/>
              </w:rPr>
              <m:t>t</m:t>
            </m:r>
          </m:sup>
        </m:sSup>
        <m:r>
          <w:rPr>
            <w:rFonts w:ascii="Cambria Math" w:hAnsi="Cambria Math"/>
            <w:sz w:val="28"/>
            <w:szCs w:val="28"/>
            <w:lang w:val="kk-KZ"/>
          </w:rPr>
          <m:t>)</m:t>
        </m:r>
      </m:oMath>
      <w:r w:rsidRPr="00BE47AD">
        <w:rPr>
          <w:sz w:val="28"/>
          <w:szCs w:val="28"/>
          <w:lang w:val="kk-KZ"/>
        </w:rPr>
        <w:t xml:space="preserve">; критерийдің максималды мәні </w:t>
      </w:r>
      <w:r w:rsidRPr="00BE47AD">
        <w:rPr>
          <w:sz w:val="28"/>
          <w:szCs w:val="28"/>
        </w:rPr>
        <w:sym w:font="Symbol" w:char="F02D"/>
      </w:r>
      <w:r w:rsidRPr="00BE47AD">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0</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β</m:t>
            </m:r>
          </m:e>
          <m:sup>
            <m:r>
              <w:rPr>
                <w:rFonts w:ascii="Cambria Math" w:hAnsi="Cambria Math"/>
                <w:sz w:val="28"/>
                <w:szCs w:val="28"/>
                <w:lang w:val="kk-KZ"/>
              </w:rPr>
              <m:t>t</m:t>
            </m:r>
          </m:sup>
        </m:sSup>
        <m:r>
          <w:rPr>
            <w:rFonts w:ascii="Cambria Math" w:hAnsi="Cambria Math"/>
            <w:sz w:val="28"/>
            <w:szCs w:val="28"/>
            <w:lang w:val="kk-KZ"/>
          </w:rPr>
          <m:t>))</m:t>
        </m:r>
      </m:oMath>
      <w:r w:rsidRPr="00BE47AD">
        <w:rPr>
          <w:i/>
          <w:sz w:val="28"/>
          <w:szCs w:val="28"/>
          <w:lang w:val="kk-KZ"/>
        </w:rPr>
        <w:t xml:space="preserve"> </w:t>
      </w:r>
      <w:r w:rsidRPr="00BE47AD">
        <w:rPr>
          <w:sz w:val="28"/>
          <w:szCs w:val="28"/>
          <w:lang w:val="kk-KZ"/>
        </w:rPr>
        <w:t>және айқын емес шектеулердің</w:t>
      </w:r>
      <w:r w:rsidR="00060922" w:rsidRPr="00BE47AD">
        <w:rPr>
          <w:sz w:val="28"/>
          <w:szCs w:val="28"/>
          <w:lang w:val="kk-KZ"/>
        </w:rPr>
        <w:t xml:space="preserve"> </w:t>
      </w:r>
      <w:r w:rsidRPr="00BE47AD">
        <w:rPr>
          <w:sz w:val="28"/>
          <w:szCs w:val="28"/>
          <w:lang w:val="kk-KZ"/>
        </w:rPr>
        <w:t xml:space="preserve">орындалуының максималды дәрежесі </w:t>
      </w:r>
      <w:r w:rsidRPr="00BE47AD">
        <w:rPr>
          <w:sz w:val="28"/>
          <w:szCs w:val="28"/>
        </w:rPr>
        <w:sym w:font="Symbol" w:char="F02D"/>
      </w:r>
      <w:r w:rsidRPr="00BE47AD">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1</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β</m:t>
            </m:r>
          </m:e>
          <m:sup>
            <m:r>
              <w:rPr>
                <w:rFonts w:ascii="Cambria Math" w:hAnsi="Cambria Math"/>
                <w:sz w:val="28"/>
                <w:szCs w:val="28"/>
                <w:lang w:val="kk-KZ"/>
              </w:rPr>
              <m:t>t</m:t>
            </m:r>
          </m:sup>
        </m:sSup>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L</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β</m:t>
            </m:r>
          </m:e>
          <m:sup>
            <m:r>
              <w:rPr>
                <w:rFonts w:ascii="Cambria Math" w:hAnsi="Cambria Math"/>
                <w:sz w:val="28"/>
                <w:szCs w:val="28"/>
                <w:lang w:val="kk-KZ"/>
              </w:rPr>
              <m:t>t</m:t>
            </m:r>
          </m:sup>
        </m:sSup>
        <m:r>
          <w:rPr>
            <w:rFonts w:ascii="Cambria Math" w:hAnsi="Cambria Math"/>
            <w:sz w:val="28"/>
            <w:szCs w:val="28"/>
            <w:lang w:val="kk-KZ"/>
          </w:rPr>
          <m:t>))</m:t>
        </m:r>
      </m:oMath>
      <w:r w:rsidR="00AF3717" w:rsidRPr="00BE47AD">
        <w:rPr>
          <w:sz w:val="28"/>
          <w:szCs w:val="28"/>
          <w:lang w:val="kk-KZ"/>
        </w:rPr>
        <w:t xml:space="preserve"> </w:t>
      </w:r>
      <w:r w:rsidR="00B80858" w:rsidRPr="00BE47AD">
        <w:rPr>
          <w:iCs/>
          <w:sz w:val="28"/>
          <w:szCs w:val="28"/>
          <w:lang w:val="kk-KZ"/>
        </w:rPr>
        <w:t>алынады.</w:t>
      </w:r>
    </w:p>
    <w:p w14:paraId="10CB60EA" w14:textId="77777777" w:rsidR="00B2246A" w:rsidRPr="00BE47AD" w:rsidRDefault="00B2246A" w:rsidP="00B2246A">
      <w:pPr>
        <w:ind w:firstLine="567"/>
        <w:jc w:val="both"/>
        <w:rPr>
          <w:sz w:val="28"/>
          <w:szCs w:val="28"/>
          <w:lang w:val="kk-KZ"/>
        </w:rPr>
      </w:pPr>
      <w:r w:rsidRPr="00BE47AD">
        <w:rPr>
          <w:sz w:val="28"/>
          <w:szCs w:val="28"/>
          <w:lang w:val="kk-KZ"/>
        </w:rPr>
        <w:t xml:space="preserve">Соңғы пунктті орындау қиын болған жағдайда ШҚТ-дан оның көзқарасы туралы, бастапқы шешімдер жиынтығын барынша азайтатындай қосымша ақпарат алуға болатындай диалогтық процедура орындау ұсынылады. </w:t>
      </w:r>
    </w:p>
    <w:p w14:paraId="6551AE4C" w14:textId="0D6F1458" w:rsidR="00B2246A" w:rsidRPr="00BE47AD" w:rsidRDefault="00B2246A" w:rsidP="00B2246A">
      <w:pPr>
        <w:ind w:firstLine="567"/>
        <w:jc w:val="both"/>
        <w:rPr>
          <w:iCs/>
          <w:sz w:val="28"/>
          <w:szCs w:val="28"/>
          <w:lang w:val="kk-KZ"/>
        </w:rPr>
      </w:pPr>
      <w:r w:rsidRPr="00BE47AD">
        <w:rPr>
          <w:sz w:val="28"/>
          <w:szCs w:val="28"/>
          <w:lang w:val="kk-KZ"/>
        </w:rPr>
        <w:t>Бұл әдісте бастапқы шешімдердің Парет</w:t>
      </w:r>
      <w:r w:rsidR="00060922" w:rsidRPr="00BE47AD">
        <w:rPr>
          <w:sz w:val="28"/>
          <w:szCs w:val="28"/>
          <w:lang w:val="kk-KZ"/>
        </w:rPr>
        <w:t xml:space="preserve">о </w:t>
      </w:r>
      <w:r w:rsidRPr="00BE47AD">
        <w:rPr>
          <w:sz w:val="28"/>
          <w:szCs w:val="28"/>
          <w:lang w:val="kk-KZ"/>
        </w:rPr>
        <w:t xml:space="preserve">жиыны шешімдер ізделініп жатқан </w:t>
      </w:r>
      <w:r w:rsidRPr="00BE47AD">
        <w:rPr>
          <w:i/>
          <w:sz w:val="28"/>
          <w:szCs w:val="28"/>
          <w:lang w:val="kk-KZ"/>
        </w:rPr>
        <w:t>N</w:t>
      </w:r>
      <w:r w:rsidRPr="00BE47AD">
        <w:rPr>
          <w:iCs/>
          <w:sz w:val="28"/>
          <w:szCs w:val="28"/>
          <w:lang w:val="kk-KZ"/>
        </w:rPr>
        <w:t xml:space="preserve"> нүктелермен апроксимацияланады. Ұсынылып отырған әдісте де және басқа да әдісте ең тиімді шешімді табу мәселесі ШҚТ жауапкершілігінде болады. </w:t>
      </w:r>
      <w:r w:rsidRPr="00BE47AD">
        <w:rPr>
          <w:sz w:val="28"/>
          <w:szCs w:val="28"/>
          <w:lang w:val="kk-KZ"/>
        </w:rPr>
        <w:t>Парет</w:t>
      </w:r>
      <w:r w:rsidR="00060922" w:rsidRPr="00BE47AD">
        <w:rPr>
          <w:sz w:val="28"/>
          <w:szCs w:val="28"/>
          <w:lang w:val="kk-KZ"/>
        </w:rPr>
        <w:t xml:space="preserve">о </w:t>
      </w:r>
      <w:r w:rsidRPr="00BE47AD">
        <w:rPr>
          <w:sz w:val="28"/>
          <w:szCs w:val="28"/>
          <w:lang w:val="kk-KZ"/>
        </w:rPr>
        <w:t>шешімнің ең тиімдісін іздеудің а</w:t>
      </w:r>
      <w:r w:rsidRPr="00BE47AD">
        <w:rPr>
          <w:iCs/>
          <w:sz w:val="28"/>
          <w:szCs w:val="28"/>
          <w:lang w:val="kk-KZ"/>
        </w:rPr>
        <w:t xml:space="preserve">рнайы диалогтық әдісі бар </w:t>
      </w:r>
      <w:r w:rsidRPr="00BE47AD">
        <w:rPr>
          <w:sz w:val="28"/>
          <w:szCs w:val="28"/>
          <w:lang w:val="kk-KZ"/>
        </w:rPr>
        <w:t>[</w:t>
      </w:r>
      <w:r w:rsidR="002511D7" w:rsidRPr="00BB3EBC">
        <w:rPr>
          <w:color w:val="0070C0"/>
          <w:sz w:val="28"/>
          <w:szCs w:val="28"/>
          <w:lang w:val="kk-KZ"/>
        </w:rPr>
        <w:t>96</w:t>
      </w:r>
      <w:r w:rsidRPr="00BE47AD">
        <w:rPr>
          <w:sz w:val="28"/>
          <w:szCs w:val="28"/>
          <w:lang w:val="kk-KZ"/>
        </w:rPr>
        <w:t>].</w:t>
      </w:r>
    </w:p>
    <w:p w14:paraId="3BEA6DE9" w14:textId="64C612F9" w:rsidR="00B2246A" w:rsidRPr="00BE47AD" w:rsidRDefault="00B2246A" w:rsidP="00B2246A">
      <w:pPr>
        <w:ind w:firstLine="567"/>
        <w:jc w:val="both"/>
        <w:rPr>
          <w:i/>
          <w:sz w:val="28"/>
          <w:szCs w:val="28"/>
          <w:lang w:val="kk-KZ"/>
        </w:rPr>
      </w:pPr>
      <w:r w:rsidRPr="00BE47AD">
        <w:rPr>
          <w:sz w:val="28"/>
          <w:szCs w:val="28"/>
          <w:lang w:val="kk-KZ"/>
        </w:rPr>
        <w:t xml:space="preserve">Приоритеттер қатары </w:t>
      </w:r>
      <m:oMath>
        <m:r>
          <w:rPr>
            <w:rFonts w:ascii="Cambria Math" w:hAnsi="Cambria Math"/>
            <w:sz w:val="28"/>
            <w:szCs w:val="28"/>
            <w:lang w:val="kk-KZ"/>
          </w:rPr>
          <m:t>I={1,...,L}</m:t>
        </m:r>
      </m:oMath>
      <w:r w:rsidRPr="00BE47AD">
        <w:rPr>
          <w:i/>
          <w:sz w:val="28"/>
          <w:szCs w:val="28"/>
          <w:lang w:val="kk-KZ"/>
        </w:rPr>
        <w:t xml:space="preserve"> </w:t>
      </w:r>
      <w:r w:rsidRPr="00BE47AD">
        <w:rPr>
          <w:sz w:val="28"/>
          <w:szCs w:val="28"/>
          <w:lang w:val="kk-KZ"/>
        </w:rPr>
        <w:t xml:space="preserve">белгілі болсын делік. Енді қалдықтарды тұрақты басқару есептерінің қойылымы үшін </w:t>
      </w:r>
      <w:r w:rsidRPr="00BE47AD">
        <w:rPr>
          <w:i/>
          <w:iCs/>
          <w:sz w:val="28"/>
          <w:szCs w:val="28"/>
          <w:lang w:val="kk-KZ"/>
        </w:rPr>
        <w:t xml:space="preserve">басты критерий әдісін </w:t>
      </w:r>
      <w:r w:rsidRPr="00BE47AD">
        <w:rPr>
          <w:sz w:val="28"/>
          <w:szCs w:val="28"/>
          <w:lang w:val="kk-KZ"/>
        </w:rPr>
        <w:t xml:space="preserve">қолданамыз. </w:t>
      </w:r>
      <w:r w:rsidRPr="00BE47AD">
        <w:rPr>
          <w:i/>
          <w:sz w:val="28"/>
          <w:szCs w:val="28"/>
          <w:lang w:val="kk-KZ"/>
        </w:rPr>
        <w:t xml:space="preserve">  </w:t>
      </w:r>
    </w:p>
    <w:p w14:paraId="4DC6838A" w14:textId="77777777" w:rsidR="00AF3717" w:rsidRPr="00BE47AD" w:rsidRDefault="00B2246A" w:rsidP="00B2246A">
      <w:pPr>
        <w:ind w:firstLine="567"/>
        <w:jc w:val="both"/>
        <w:rPr>
          <w:sz w:val="28"/>
          <w:szCs w:val="28"/>
          <w:lang w:val="kk-KZ"/>
        </w:rPr>
      </w:pPr>
      <w:r w:rsidRPr="00BE47AD">
        <w:rPr>
          <w:sz w:val="28"/>
          <w:szCs w:val="28"/>
          <w:lang w:val="kk-KZ"/>
        </w:rPr>
        <w:t xml:space="preserve">ШҚТ шектеулері үшін шекаралық шектеулер </w:t>
      </w:r>
      <m:oMath>
        <m:sSubSup>
          <m:sSubSupPr>
            <m:ctrlPr>
              <w:rPr>
                <w:rFonts w:ascii="Cambria Math" w:hAnsi="Cambria Math"/>
                <w:i/>
                <w:sz w:val="28"/>
                <w:szCs w:val="28"/>
              </w:rPr>
            </m:ctrlPr>
          </m:sSubSupPr>
          <m:e>
            <m:r>
              <w:rPr>
                <w:rFonts w:ascii="Cambria Math" w:hAnsi="Cambria Math"/>
                <w:sz w:val="28"/>
                <w:szCs w:val="28"/>
                <w:lang w:val="kk-KZ"/>
              </w:rPr>
              <m:t>μ</m:t>
            </m:r>
          </m:e>
          <m:sub>
            <m:r>
              <w:rPr>
                <w:rFonts w:ascii="Cambria Math" w:hAnsi="Cambria Math"/>
                <w:sz w:val="28"/>
                <w:szCs w:val="28"/>
                <w:lang w:val="kk-KZ"/>
              </w:rPr>
              <m:t>q</m:t>
            </m:r>
          </m:sub>
          <m:sup>
            <m:r>
              <w:rPr>
                <w:rFonts w:ascii="Cambria Math" w:hAnsi="Cambria Math"/>
                <w:sz w:val="28"/>
                <w:szCs w:val="28"/>
                <w:lang w:val="kk-KZ"/>
              </w:rPr>
              <m:t>Г</m:t>
            </m:r>
          </m:sup>
        </m:sSubSup>
        <m:r>
          <w:rPr>
            <w:rFonts w:ascii="Cambria Math" w:hAnsi="Cambria Math"/>
            <w:sz w:val="28"/>
            <w:szCs w:val="28"/>
            <w:lang w:val="kk-KZ"/>
          </w:rPr>
          <m:t>, q=</m:t>
        </m:r>
        <m:bar>
          <m:barPr>
            <m:pos m:val="top"/>
            <m:ctrlPr>
              <w:rPr>
                <w:rFonts w:ascii="Cambria Math" w:hAnsi="Cambria Math"/>
                <w:i/>
                <w:sz w:val="28"/>
                <w:szCs w:val="28"/>
              </w:rPr>
            </m:ctrlPr>
          </m:barPr>
          <m:e>
            <m:r>
              <w:rPr>
                <w:rFonts w:ascii="Cambria Math" w:hAnsi="Cambria Math"/>
                <w:sz w:val="28"/>
                <w:szCs w:val="28"/>
                <w:lang w:val="kk-KZ"/>
              </w:rPr>
              <m:t>1,L</m:t>
            </m:r>
          </m:e>
        </m:bar>
      </m:oMath>
      <w:r w:rsidRPr="00BE47AD">
        <w:rPr>
          <w:sz w:val="28"/>
          <w:szCs w:val="28"/>
          <w:lang w:val="kk-KZ"/>
        </w:rPr>
        <w:t xml:space="preserve"> белгіленеді. Есеп келесідегідей қойылымда шешіледі:</w:t>
      </w:r>
    </w:p>
    <w:p w14:paraId="2B875C96" w14:textId="6375BF2B" w:rsidR="00B2246A" w:rsidRPr="00BE47AD" w:rsidRDefault="00B2246A" w:rsidP="00B2246A">
      <w:pPr>
        <w:ind w:firstLine="567"/>
        <w:jc w:val="both"/>
        <w:rPr>
          <w:sz w:val="10"/>
          <w:szCs w:val="10"/>
          <w:lang w:val="kk-KZ"/>
        </w:rPr>
      </w:pPr>
      <w:r w:rsidRPr="00BE47AD">
        <w:rPr>
          <w:sz w:val="28"/>
          <w:szCs w:val="28"/>
          <w:lang w:val="kk-KZ"/>
        </w:rPr>
        <w:t xml:space="preserve"> </w:t>
      </w:r>
    </w:p>
    <w:p w14:paraId="02F7B146" w14:textId="589EB20A" w:rsidR="00B2246A" w:rsidRPr="00BE47AD" w:rsidRDefault="00C64898" w:rsidP="00B2246A">
      <w:pPr>
        <w:ind w:firstLine="567"/>
        <w:jc w:val="both"/>
        <w:rPr>
          <w:sz w:val="28"/>
          <w:szCs w:val="28"/>
          <w:lang w:val="kk-KZ"/>
        </w:rPr>
      </w:pPr>
      <m:oMath>
        <m:limLow>
          <m:limLowPr>
            <m:ctrlPr>
              <w:rPr>
                <w:rFonts w:ascii="Cambria Math" w:hAnsi="Cambria Math"/>
                <w:i/>
                <w:sz w:val="28"/>
                <w:szCs w:val="28"/>
              </w:rPr>
            </m:ctrlPr>
          </m:limLowPr>
          <m:e>
            <m:r>
              <w:rPr>
                <w:rFonts w:ascii="Cambria Math" w:hAnsi="Cambria Math"/>
                <w:sz w:val="28"/>
                <w:szCs w:val="28"/>
                <w:lang w:val="kk-KZ"/>
              </w:rPr>
              <m:t>max</m:t>
            </m:r>
          </m:e>
          <m:lim>
            <m:r>
              <w:rPr>
                <w:rFonts w:ascii="Cambria Math" w:hAnsi="Cambria Math"/>
                <w:sz w:val="28"/>
                <w:szCs w:val="28"/>
                <w:lang w:val="kk-KZ"/>
              </w:rPr>
              <m:t>x∈X</m:t>
            </m:r>
          </m:lim>
        </m:limLow>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0</m:t>
            </m:r>
          </m:sub>
        </m:sSub>
        <m:r>
          <w:rPr>
            <w:rFonts w:ascii="Cambria Math" w:hAnsi="Cambria Math"/>
            <w:sz w:val="28"/>
            <w:szCs w:val="28"/>
            <w:lang w:val="kk-KZ"/>
          </w:rPr>
          <m:t>(x),</m:t>
        </m:r>
      </m:oMath>
      <w:r w:rsidR="00B2246A" w:rsidRPr="00BE47AD">
        <w:rPr>
          <w:sz w:val="28"/>
          <w:szCs w:val="28"/>
          <w:lang w:val="kk-KZ"/>
        </w:rPr>
        <w:tab/>
      </w:r>
      <w:r w:rsidR="00B2246A" w:rsidRPr="00BE47AD">
        <w:rPr>
          <w:sz w:val="28"/>
          <w:szCs w:val="28"/>
          <w:lang w:val="kk-KZ"/>
        </w:rPr>
        <w:tab/>
      </w:r>
      <w:r w:rsidR="00B2246A" w:rsidRPr="00BE47AD">
        <w:rPr>
          <w:sz w:val="28"/>
          <w:szCs w:val="28"/>
          <w:lang w:val="kk-KZ"/>
        </w:rPr>
        <w:tab/>
      </w:r>
      <w:r w:rsidR="00B2246A" w:rsidRPr="00BE47AD">
        <w:rPr>
          <w:sz w:val="28"/>
          <w:szCs w:val="28"/>
          <w:lang w:val="kk-KZ"/>
        </w:rPr>
        <w:tab/>
      </w:r>
      <w:r w:rsidR="00B2246A" w:rsidRPr="00BE47AD">
        <w:rPr>
          <w:sz w:val="28"/>
          <w:szCs w:val="28"/>
          <w:lang w:val="kk-KZ"/>
        </w:rPr>
        <w:tab/>
      </w:r>
      <w:r w:rsidR="00B2246A" w:rsidRPr="00BE47AD">
        <w:rPr>
          <w:sz w:val="28"/>
          <w:szCs w:val="28"/>
          <w:lang w:val="kk-KZ"/>
        </w:rPr>
        <w:tab/>
      </w:r>
      <w:r w:rsidR="00B2246A" w:rsidRPr="00BE47AD">
        <w:rPr>
          <w:sz w:val="28"/>
          <w:szCs w:val="28"/>
          <w:lang w:val="kk-KZ"/>
        </w:rPr>
        <w:tab/>
      </w:r>
      <w:r w:rsidR="00B2246A" w:rsidRPr="00BE47AD">
        <w:rPr>
          <w:sz w:val="28"/>
          <w:szCs w:val="28"/>
          <w:lang w:val="kk-KZ"/>
        </w:rPr>
        <w:tab/>
      </w:r>
      <w:r w:rsidR="00B2246A" w:rsidRPr="00BE47AD">
        <w:rPr>
          <w:sz w:val="28"/>
          <w:szCs w:val="28"/>
          <w:lang w:val="kk-KZ"/>
        </w:rPr>
        <w:tab/>
      </w:r>
      <w:r w:rsidR="00B2246A" w:rsidRPr="00BE47AD">
        <w:rPr>
          <w:sz w:val="28"/>
          <w:szCs w:val="28"/>
          <w:lang w:val="kk-KZ"/>
        </w:rPr>
        <w:tab/>
      </w:r>
      <w:r w:rsidR="00620189">
        <w:rPr>
          <w:sz w:val="28"/>
          <w:szCs w:val="28"/>
          <w:lang w:val="kk-KZ"/>
        </w:rPr>
        <w:t xml:space="preserve">    </w:t>
      </w:r>
      <w:r w:rsidR="00B2246A" w:rsidRPr="00BE47AD">
        <w:rPr>
          <w:sz w:val="28"/>
          <w:szCs w:val="28"/>
          <w:lang w:val="kk-KZ"/>
        </w:rPr>
        <w:t>(3</w:t>
      </w:r>
      <w:r w:rsidR="00060922" w:rsidRPr="00BE47AD">
        <w:rPr>
          <w:sz w:val="28"/>
          <w:szCs w:val="28"/>
          <w:lang w:val="kk-KZ"/>
        </w:rPr>
        <w:t>.5</w:t>
      </w:r>
      <w:r w:rsidR="00B2246A" w:rsidRPr="00BE47AD">
        <w:rPr>
          <w:sz w:val="28"/>
          <w:szCs w:val="28"/>
          <w:lang w:val="kk-KZ"/>
        </w:rPr>
        <w:t>)</w:t>
      </w:r>
    </w:p>
    <w:p w14:paraId="7358888B" w14:textId="5EBA6390" w:rsidR="00B2246A" w:rsidRPr="00BE47AD" w:rsidRDefault="00B2246A" w:rsidP="00B2246A">
      <w:pPr>
        <w:ind w:firstLine="567"/>
        <w:jc w:val="both"/>
        <w:rPr>
          <w:sz w:val="28"/>
          <w:szCs w:val="28"/>
          <w:lang w:val="kk-KZ"/>
        </w:rPr>
      </w:pPr>
      <m:oMath>
        <m:r>
          <w:rPr>
            <w:rFonts w:ascii="Cambria Math" w:hAnsi="Cambria Math"/>
            <w:sz w:val="28"/>
            <w:szCs w:val="28"/>
            <w:lang w:val="kk-KZ"/>
          </w:rPr>
          <m:t>X=</m:t>
        </m:r>
        <m:d>
          <m:dPr>
            <m:begChr m:val="{"/>
            <m:endChr m:val="}"/>
            <m:ctrlPr>
              <w:rPr>
                <w:rFonts w:ascii="Cambria Math" w:hAnsi="Cambria Math"/>
                <w:i/>
                <w:sz w:val="28"/>
                <w:szCs w:val="28"/>
              </w:rPr>
            </m:ctrlPr>
          </m:dPr>
          <m:e>
            <m:r>
              <w:rPr>
                <w:rFonts w:ascii="Cambria Math" w:hAnsi="Cambria Math"/>
                <w:sz w:val="28"/>
                <w:szCs w:val="28"/>
                <w:lang w:val="kk-KZ"/>
              </w:rPr>
              <m:t> x:x∈Ω∧</m:t>
            </m:r>
            <m:func>
              <m:funcPr>
                <m:ctrlPr>
                  <w:rPr>
                    <w:rFonts w:ascii="Cambria Math" w:hAnsi="Cambria Math"/>
                    <w:i/>
                    <w:sz w:val="28"/>
                    <w:szCs w:val="28"/>
                  </w:rPr>
                </m:ctrlPr>
              </m:funcPr>
              <m:fName>
                <m:r>
                  <w:rPr>
                    <w:rFonts w:ascii="Cambria Math" w:hAnsi="Cambria Math"/>
                    <w:sz w:val="28"/>
                    <w:szCs w:val="28"/>
                    <w:lang w:val="kk-KZ"/>
                  </w:rPr>
                  <m:t>arg</m:t>
                </m:r>
              </m:fName>
              <m:e>
                <m:d>
                  <m:dPr>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q</m:t>
                        </m:r>
                      </m:sub>
                    </m:sSub>
                    <m:d>
                      <m:dPr>
                        <m:ctrlPr>
                          <w:rPr>
                            <w:rFonts w:ascii="Cambria Math" w:hAnsi="Cambria Math"/>
                            <w:i/>
                            <w:sz w:val="28"/>
                            <w:szCs w:val="28"/>
                          </w:rPr>
                        </m:ctrlPr>
                      </m:dPr>
                      <m:e>
                        <m:r>
                          <w:rPr>
                            <w:rFonts w:ascii="Cambria Math" w:hAnsi="Cambria Math"/>
                            <w:sz w:val="28"/>
                            <w:szCs w:val="28"/>
                            <w:lang w:val="kk-KZ"/>
                          </w:rPr>
                          <m:t>x</m:t>
                        </m:r>
                      </m:e>
                    </m:d>
                    <m:r>
                      <w:rPr>
                        <w:rFonts w:ascii="Cambria Math" w:hAnsi="Cambria Math"/>
                        <w:sz w:val="28"/>
                        <w:szCs w:val="28"/>
                        <w:lang w:val="kk-KZ"/>
                      </w:rPr>
                      <m:t>≥</m:t>
                    </m:r>
                    <m:d>
                      <m:dPr>
                        <m:begChr m:val=""/>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lang w:val="kk-KZ"/>
                              </w:rPr>
                              <m:t>μ</m:t>
                            </m:r>
                          </m:e>
                          <m:sub>
                            <m:r>
                              <w:rPr>
                                <w:rFonts w:ascii="Cambria Math" w:hAnsi="Cambria Math"/>
                                <w:sz w:val="28"/>
                                <w:szCs w:val="28"/>
                                <w:lang w:val="kk-KZ"/>
                              </w:rPr>
                              <m:t>q</m:t>
                            </m:r>
                          </m:sub>
                          <m:sup>
                            <m:r>
                              <w:rPr>
                                <w:rFonts w:ascii="Cambria Math" w:hAnsi="Cambria Math"/>
                                <w:sz w:val="28"/>
                                <w:szCs w:val="28"/>
                                <w:lang w:val="kk-KZ"/>
                              </w:rPr>
                              <m:t>Г</m:t>
                            </m:r>
                          </m:sup>
                        </m:sSubSup>
                      </m:e>
                    </m:d>
                    <m:r>
                      <w:rPr>
                        <w:rFonts w:ascii="Cambria Math" w:hAnsi="Cambria Math"/>
                        <w:sz w:val="28"/>
                        <w:szCs w:val="28"/>
                        <w:lang w:val="kk-KZ"/>
                      </w:rPr>
                      <m:t>,</m:t>
                    </m:r>
                    <m:r>
                      <w:rPr>
                        <w:rFonts w:ascii="Cambria Math" w:hAnsi="Cambria Math"/>
                        <w:i/>
                        <w:sz w:val="28"/>
                        <w:szCs w:val="28"/>
                      </w:rPr>
                      <m:t> </m:t>
                    </m:r>
                    <m:r>
                      <w:rPr>
                        <w:rFonts w:ascii="Cambria Math" w:hAnsi="Cambria Math"/>
                        <w:sz w:val="28"/>
                        <w:szCs w:val="28"/>
                        <w:lang w:val="kk-KZ"/>
                      </w:rPr>
                      <m:t>q=</m:t>
                    </m:r>
                    <m:bar>
                      <m:barPr>
                        <m:pos m:val="top"/>
                        <m:ctrlPr>
                          <w:rPr>
                            <w:rFonts w:ascii="Cambria Math" w:hAnsi="Cambria Math"/>
                            <w:i/>
                            <w:sz w:val="28"/>
                            <w:szCs w:val="28"/>
                          </w:rPr>
                        </m:ctrlPr>
                      </m:barPr>
                      <m:e>
                        <m:r>
                          <w:rPr>
                            <w:rFonts w:ascii="Cambria Math" w:hAnsi="Cambria Math"/>
                            <w:sz w:val="28"/>
                            <w:szCs w:val="28"/>
                            <w:lang w:val="kk-KZ"/>
                          </w:rPr>
                          <m:t>1,L</m:t>
                        </m:r>
                      </m:e>
                    </m:bar>
                  </m:e>
                </m:d>
              </m:e>
            </m:func>
          </m:e>
        </m:d>
      </m:oMath>
      <w:r w:rsidRPr="00BE47AD">
        <w:rPr>
          <w:sz w:val="28"/>
          <w:szCs w:val="28"/>
          <w:lang w:val="kk-KZ"/>
        </w:rPr>
        <w:tab/>
      </w:r>
      <w:r w:rsidRPr="00BE47AD">
        <w:rPr>
          <w:sz w:val="28"/>
          <w:szCs w:val="28"/>
          <w:lang w:val="kk-KZ"/>
        </w:rPr>
        <w:tab/>
      </w:r>
      <w:r w:rsidRPr="00BE47AD">
        <w:rPr>
          <w:sz w:val="28"/>
          <w:szCs w:val="28"/>
          <w:lang w:val="kk-KZ"/>
        </w:rPr>
        <w:tab/>
      </w:r>
      <w:r w:rsidRPr="00BE47AD">
        <w:rPr>
          <w:sz w:val="28"/>
          <w:szCs w:val="28"/>
          <w:lang w:val="kk-KZ"/>
        </w:rPr>
        <w:tab/>
      </w:r>
      <w:r w:rsidR="00620189">
        <w:rPr>
          <w:sz w:val="28"/>
          <w:szCs w:val="28"/>
          <w:lang w:val="kk-KZ"/>
        </w:rPr>
        <w:t xml:space="preserve">    </w:t>
      </w:r>
      <w:r w:rsidRPr="00BE47AD">
        <w:rPr>
          <w:sz w:val="28"/>
          <w:szCs w:val="28"/>
          <w:lang w:val="kk-KZ"/>
        </w:rPr>
        <w:t>(</w:t>
      </w:r>
      <w:r w:rsidR="00B80858" w:rsidRPr="00BE47AD">
        <w:rPr>
          <w:sz w:val="28"/>
          <w:szCs w:val="28"/>
          <w:lang w:val="kk-KZ"/>
        </w:rPr>
        <w:t>3.6</w:t>
      </w:r>
      <w:r w:rsidRPr="00BE47AD">
        <w:rPr>
          <w:sz w:val="28"/>
          <w:szCs w:val="28"/>
          <w:lang w:val="kk-KZ"/>
        </w:rPr>
        <w:t>)</w:t>
      </w:r>
    </w:p>
    <w:p w14:paraId="267B2C98" w14:textId="77777777" w:rsidR="00B2246A" w:rsidRPr="00BE47AD" w:rsidRDefault="00B2246A" w:rsidP="00B2246A">
      <w:pPr>
        <w:ind w:firstLine="567"/>
        <w:jc w:val="both"/>
        <w:rPr>
          <w:sz w:val="10"/>
          <w:szCs w:val="10"/>
          <w:lang w:val="kk-KZ"/>
        </w:rPr>
      </w:pPr>
    </w:p>
    <w:p w14:paraId="5E6A8395" w14:textId="304B6F84" w:rsidR="00B2246A" w:rsidRPr="00BE47AD" w:rsidRDefault="00B2246A" w:rsidP="00B2246A">
      <w:pPr>
        <w:ind w:firstLine="567"/>
        <w:jc w:val="both"/>
        <w:rPr>
          <w:sz w:val="28"/>
          <w:szCs w:val="28"/>
          <w:lang w:val="kk-KZ"/>
        </w:rPr>
      </w:pPr>
      <w:r w:rsidRPr="00BE47AD">
        <w:rPr>
          <w:sz w:val="28"/>
          <w:szCs w:val="28"/>
          <w:lang w:val="kk-KZ"/>
        </w:rPr>
        <w:t xml:space="preserve">Бұл есептің шығарылуы шекаралық мәндерге байланысты: </w:t>
      </w:r>
      <m:oMath>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lang w:val="kk-KZ"/>
                  </w:rPr>
                  <m:t>μ</m:t>
                </m:r>
              </m:e>
              <m:sub>
                <m:r>
                  <w:rPr>
                    <w:rFonts w:ascii="Cambria Math" w:hAnsi="Cambria Math"/>
                    <w:sz w:val="28"/>
                    <w:szCs w:val="28"/>
                    <w:lang w:val="kk-KZ"/>
                  </w:rPr>
                  <m:t>1</m:t>
                </m:r>
              </m:sub>
              <m:sup>
                <m:r>
                  <w:rPr>
                    <w:rFonts w:ascii="Cambria Math" w:hAnsi="Cambria Math"/>
                    <w:sz w:val="28"/>
                    <w:szCs w:val="28"/>
                    <w:lang w:val="kk-KZ"/>
                  </w:rPr>
                  <m:t>Г</m:t>
                </m:r>
              </m:sup>
            </m:sSubSup>
            <m:r>
              <w:rPr>
                <w:rFonts w:ascii="Cambria Math" w:hAnsi="Cambria Math"/>
                <w:sz w:val="28"/>
                <w:szCs w:val="28"/>
                <w:lang w:val="kk-KZ"/>
              </w:rPr>
              <m:t>,...,</m:t>
            </m:r>
            <m:sSubSup>
              <m:sSubSupPr>
                <m:ctrlPr>
                  <w:rPr>
                    <w:rFonts w:ascii="Cambria Math" w:hAnsi="Cambria Math"/>
                    <w:i/>
                    <w:sz w:val="28"/>
                    <w:szCs w:val="28"/>
                  </w:rPr>
                </m:ctrlPr>
              </m:sSubSupPr>
              <m:e>
                <m:r>
                  <w:rPr>
                    <w:rFonts w:ascii="Cambria Math" w:hAnsi="Cambria Math"/>
                    <w:sz w:val="28"/>
                    <w:szCs w:val="28"/>
                    <w:lang w:val="kk-KZ"/>
                  </w:rPr>
                  <m:t>μ</m:t>
                </m:r>
              </m:e>
              <m:sub>
                <m:r>
                  <w:rPr>
                    <w:rFonts w:ascii="Cambria Math" w:hAnsi="Cambria Math"/>
                    <w:sz w:val="28"/>
                    <w:szCs w:val="28"/>
                    <w:lang w:val="kk-KZ"/>
                  </w:rPr>
                  <m:t>L</m:t>
                </m:r>
              </m:sub>
              <m:sup>
                <m:r>
                  <w:rPr>
                    <w:rFonts w:ascii="Cambria Math" w:hAnsi="Cambria Math"/>
                    <w:sz w:val="28"/>
                    <w:szCs w:val="28"/>
                    <w:lang w:val="kk-KZ"/>
                  </w:rPr>
                  <m:t>Г</m:t>
                </m:r>
              </m:sup>
            </m:sSubSup>
          </m:e>
        </m:d>
      </m:oMath>
      <w:r w:rsidRPr="00BE47AD">
        <w:rPr>
          <w:sz w:val="28"/>
          <w:szCs w:val="28"/>
          <w:lang w:val="kk-KZ"/>
        </w:rPr>
        <w:t>.</w:t>
      </w:r>
      <w:r w:rsidRPr="00BE47AD">
        <w:rPr>
          <w:color w:val="FF0000"/>
          <w:sz w:val="28"/>
          <w:szCs w:val="28"/>
          <w:lang w:val="kk-KZ"/>
        </w:rPr>
        <w:t xml:space="preserve"> </w:t>
      </w:r>
      <w:r w:rsidRPr="00BE47AD">
        <w:rPr>
          <w:sz w:val="28"/>
          <w:szCs w:val="28"/>
          <w:lang w:val="kk-KZ"/>
        </w:rPr>
        <w:t xml:space="preserve">Есептің бұл қойылымы бастапқы </w:t>
      </w:r>
      <w:r w:rsidR="00697500" w:rsidRPr="00BE47AD">
        <w:rPr>
          <w:sz w:val="28"/>
          <w:szCs w:val="28"/>
          <w:lang w:val="kk-KZ"/>
        </w:rPr>
        <w:t>АеМП</w:t>
      </w:r>
      <w:r w:rsidR="00693A16" w:rsidRPr="00BE47AD">
        <w:rPr>
          <w:sz w:val="28"/>
          <w:szCs w:val="28"/>
          <w:lang w:val="kk-KZ"/>
        </w:rPr>
        <w:t xml:space="preserve"> есебіне</w:t>
      </w:r>
      <w:r w:rsidRPr="00BE47AD">
        <w:rPr>
          <w:sz w:val="28"/>
          <w:szCs w:val="28"/>
          <w:lang w:val="kk-KZ"/>
        </w:rPr>
        <w:t xml:space="preserve"> қарағанда жалпы түрде, ал, </w:t>
      </w:r>
      <m:oMath>
        <m:sSubSup>
          <m:sSubSupPr>
            <m:ctrlPr>
              <w:rPr>
                <w:rFonts w:ascii="Cambria Math" w:hAnsi="Cambria Math"/>
                <w:i/>
                <w:sz w:val="28"/>
                <w:szCs w:val="28"/>
              </w:rPr>
            </m:ctrlPr>
          </m:sSubSupPr>
          <m:e>
            <m:r>
              <w:rPr>
                <w:rFonts w:ascii="Cambria Math" w:hAnsi="Cambria Math"/>
                <w:sz w:val="28"/>
                <w:szCs w:val="28"/>
                <w:lang w:val="kk-KZ"/>
              </w:rPr>
              <m:t>μ</m:t>
            </m:r>
          </m:e>
          <m:sub>
            <m:r>
              <w:rPr>
                <w:rFonts w:ascii="Cambria Math" w:hAnsi="Cambria Math"/>
                <w:sz w:val="28"/>
                <w:szCs w:val="28"/>
                <w:lang w:val="kk-KZ"/>
              </w:rPr>
              <m:t>q</m:t>
            </m:r>
          </m:sub>
          <m:sup>
            <m:r>
              <w:rPr>
                <w:rFonts w:ascii="Cambria Math" w:hAnsi="Cambria Math"/>
                <w:sz w:val="28"/>
                <w:szCs w:val="28"/>
                <w:lang w:val="kk-KZ"/>
              </w:rPr>
              <m:t>Г</m:t>
            </m:r>
          </m:sup>
        </m:sSubSup>
        <m:r>
          <w:rPr>
            <w:rFonts w:ascii="Cambria Math" w:hAnsi="Cambria Math"/>
            <w:sz w:val="28"/>
            <w:szCs w:val="28"/>
            <w:lang w:val="kk-KZ"/>
          </w:rPr>
          <m:t>=1, q=</m:t>
        </m:r>
        <m:bar>
          <m:barPr>
            <m:pos m:val="top"/>
            <m:ctrlPr>
              <w:rPr>
                <w:rFonts w:ascii="Cambria Math" w:hAnsi="Cambria Math"/>
                <w:i/>
                <w:sz w:val="28"/>
                <w:szCs w:val="28"/>
              </w:rPr>
            </m:ctrlPr>
          </m:barPr>
          <m:e>
            <m:r>
              <w:rPr>
                <w:rFonts w:ascii="Cambria Math" w:hAnsi="Cambria Math"/>
                <w:sz w:val="28"/>
                <w:szCs w:val="28"/>
                <w:lang w:val="kk-KZ"/>
              </w:rPr>
              <m:t>1,L</m:t>
            </m:r>
          </m:e>
        </m:bar>
      </m:oMath>
      <w:r w:rsidRPr="00BE47AD">
        <w:rPr>
          <w:sz w:val="28"/>
          <w:szCs w:val="28"/>
          <w:lang w:val="kk-KZ"/>
        </w:rPr>
        <w:t xml:space="preserve"> жағдайында (</w:t>
      </w:r>
      <w:r w:rsidR="00B80858" w:rsidRPr="00BE47AD">
        <w:rPr>
          <w:sz w:val="28"/>
          <w:szCs w:val="28"/>
          <w:lang w:val="kk-KZ"/>
        </w:rPr>
        <w:t>3.3</w:t>
      </w:r>
      <w:r w:rsidRPr="00BE47AD">
        <w:rPr>
          <w:sz w:val="28"/>
          <w:szCs w:val="28"/>
          <w:lang w:val="kk-KZ"/>
        </w:rPr>
        <w:t>)</w:t>
      </w:r>
      <w:r w:rsidR="00B80858" w:rsidRPr="00BE47AD">
        <w:rPr>
          <w:sz w:val="28"/>
          <w:szCs w:val="28"/>
          <w:lang w:val="kk-KZ"/>
        </w:rPr>
        <w:t>-</w:t>
      </w:r>
      <w:r w:rsidRPr="00BE47AD">
        <w:rPr>
          <w:sz w:val="28"/>
          <w:szCs w:val="28"/>
          <w:lang w:val="kk-KZ"/>
        </w:rPr>
        <w:t>(</w:t>
      </w:r>
      <w:r w:rsidR="00B80858" w:rsidRPr="00BE47AD">
        <w:rPr>
          <w:sz w:val="28"/>
          <w:szCs w:val="28"/>
          <w:lang w:val="kk-KZ"/>
        </w:rPr>
        <w:t>3.4</w:t>
      </w:r>
      <w:r w:rsidRPr="00BE47AD">
        <w:rPr>
          <w:sz w:val="28"/>
          <w:szCs w:val="28"/>
          <w:lang w:val="kk-KZ"/>
        </w:rPr>
        <w:t>) түрге түрленеді.</w:t>
      </w:r>
    </w:p>
    <w:p w14:paraId="3746C618" w14:textId="23CB4620" w:rsidR="00B2246A" w:rsidRPr="00BE47AD" w:rsidRDefault="00B2246A" w:rsidP="00B2246A">
      <w:pPr>
        <w:ind w:firstLine="567"/>
        <w:jc w:val="both"/>
        <w:rPr>
          <w:sz w:val="28"/>
          <w:szCs w:val="28"/>
          <w:lang w:val="kk-KZ"/>
        </w:rPr>
      </w:pPr>
      <w:r w:rsidRPr="00BE47AD">
        <w:rPr>
          <w:sz w:val="28"/>
          <w:szCs w:val="28"/>
          <w:lang w:val="kk-KZ"/>
        </w:rPr>
        <w:t>Бұл ретте ШҚТ шекаралық мәндерді тағайында</w:t>
      </w:r>
      <w:r w:rsidR="00B80858" w:rsidRPr="00BE47AD">
        <w:rPr>
          <w:sz w:val="28"/>
          <w:szCs w:val="28"/>
          <w:lang w:val="kk-KZ"/>
        </w:rPr>
        <w:t xml:space="preserve">йды </w:t>
      </w:r>
      <w:r w:rsidRPr="00BE47AD">
        <w:rPr>
          <w:sz w:val="28"/>
          <w:szCs w:val="28"/>
          <w:lang w:val="kk-KZ"/>
        </w:rPr>
        <w:t xml:space="preserve"> </w:t>
      </w:r>
      <m:oMath>
        <m:sSubSup>
          <m:sSubSupPr>
            <m:ctrlPr>
              <w:rPr>
                <w:rFonts w:ascii="Cambria Math" w:hAnsi="Cambria Math"/>
                <w:i/>
                <w:sz w:val="28"/>
                <w:szCs w:val="28"/>
              </w:rPr>
            </m:ctrlPr>
          </m:sSubSupPr>
          <m:e>
            <m:r>
              <w:rPr>
                <w:rFonts w:ascii="Cambria Math" w:hAnsi="Cambria Math"/>
                <w:sz w:val="28"/>
                <w:szCs w:val="28"/>
                <w:lang w:val="kk-KZ"/>
              </w:rPr>
              <m:t>μ</m:t>
            </m:r>
          </m:e>
          <m:sub>
            <m:r>
              <w:rPr>
                <w:rFonts w:ascii="Cambria Math" w:hAnsi="Cambria Math"/>
                <w:sz w:val="28"/>
                <w:szCs w:val="28"/>
                <w:lang w:val="kk-KZ"/>
              </w:rPr>
              <m:t>q</m:t>
            </m:r>
          </m:sub>
          <m:sup>
            <m:r>
              <w:rPr>
                <w:rFonts w:ascii="Cambria Math" w:hAnsi="Cambria Math"/>
                <w:sz w:val="28"/>
                <w:szCs w:val="28"/>
                <w:lang w:val="kk-KZ"/>
              </w:rPr>
              <m:t>Г</m:t>
            </m:r>
          </m:sup>
        </m:sSubSup>
        <m:r>
          <w:rPr>
            <w:rFonts w:ascii="Cambria Math" w:hAnsi="Cambria Math"/>
            <w:sz w:val="28"/>
            <w:szCs w:val="28"/>
            <w:lang w:val="kk-KZ"/>
          </w:rPr>
          <m:t>, q=</m:t>
        </m:r>
        <m:bar>
          <m:barPr>
            <m:pos m:val="top"/>
            <m:ctrlPr>
              <w:rPr>
                <w:rFonts w:ascii="Cambria Math" w:hAnsi="Cambria Math"/>
                <w:i/>
                <w:sz w:val="28"/>
                <w:szCs w:val="28"/>
              </w:rPr>
            </m:ctrlPr>
          </m:barPr>
          <m:e>
            <m:r>
              <w:rPr>
                <w:rFonts w:ascii="Cambria Math" w:hAnsi="Cambria Math"/>
                <w:sz w:val="28"/>
                <w:szCs w:val="28"/>
                <w:lang w:val="kk-KZ"/>
              </w:rPr>
              <m:t>1,L</m:t>
            </m:r>
          </m:e>
        </m:bar>
      </m:oMath>
      <w:r w:rsidRPr="00BE47AD">
        <w:rPr>
          <w:sz w:val="28"/>
          <w:szCs w:val="28"/>
          <w:lang w:val="kk-KZ"/>
        </w:rPr>
        <w:t xml:space="preserve">. Әртүрлі пікірлерді азайту үшін және негіздемелеу үшін әртүрлі шекаралық мәндерді тағайындау үшін, ШҚТ шешімдерін талдау үшін және  жаңа шекаралық мәндерді таңдау үшін диалогтық алгоритм құру ұсынылады. </w:t>
      </w:r>
    </w:p>
    <w:p w14:paraId="312A4DD4" w14:textId="77777777" w:rsidR="00B2246A" w:rsidRPr="00BE47AD" w:rsidRDefault="00B2246A" w:rsidP="00B2246A">
      <w:pPr>
        <w:ind w:firstLine="567"/>
        <w:jc w:val="both"/>
        <w:rPr>
          <w:sz w:val="28"/>
          <w:szCs w:val="28"/>
          <w:lang w:val="kk-KZ"/>
        </w:rPr>
      </w:pPr>
      <w:r w:rsidRPr="00BE47AD">
        <w:rPr>
          <w:sz w:val="28"/>
          <w:szCs w:val="28"/>
          <w:lang w:val="kk-KZ"/>
        </w:rPr>
        <w:t xml:space="preserve">Жүйемен диалогтық режим кезінде ШҚТ шешімдер алудың әртүрлі мүмкін жолдарын қарастырады. Олардың шекаралық мәндерге байланысты шығыс мәндерінің қалай өзгеретіндігін байқайды. Мұндай мүмкіндіктер ШҚТ-мен диалог кезінде байқалады. </w:t>
      </w:r>
    </w:p>
    <w:p w14:paraId="3EF87FF4" w14:textId="77777777" w:rsidR="00B2246A" w:rsidRPr="00BE47AD" w:rsidRDefault="00B2246A" w:rsidP="00B2246A">
      <w:pPr>
        <w:ind w:firstLine="567"/>
        <w:jc w:val="both"/>
        <w:rPr>
          <w:sz w:val="28"/>
          <w:szCs w:val="28"/>
          <w:lang w:val="kk-KZ"/>
        </w:rPr>
      </w:pPr>
      <w:r w:rsidRPr="00BE47AD">
        <w:rPr>
          <w:sz w:val="28"/>
          <w:szCs w:val="28"/>
          <w:lang w:val="kk-KZ"/>
        </w:rPr>
        <w:t>Келтірілген есептің қойылымы:</w:t>
      </w:r>
    </w:p>
    <w:p w14:paraId="2CD1375F" w14:textId="77777777" w:rsidR="00AF3717" w:rsidRPr="00BE47AD" w:rsidRDefault="00AF3717" w:rsidP="00B2246A">
      <w:pPr>
        <w:ind w:firstLine="567"/>
        <w:jc w:val="both"/>
        <w:rPr>
          <w:sz w:val="10"/>
          <w:szCs w:val="10"/>
          <w:lang w:val="kk-KZ"/>
        </w:rPr>
      </w:pPr>
    </w:p>
    <w:p w14:paraId="78C783B3" w14:textId="655ECE66" w:rsidR="00B2246A" w:rsidRPr="00BE47AD" w:rsidRDefault="00C64898" w:rsidP="00620189">
      <w:pPr>
        <w:ind w:firstLine="567"/>
        <w:jc w:val="right"/>
        <w:rPr>
          <w:sz w:val="28"/>
          <w:szCs w:val="28"/>
          <w:lang w:val="kk-KZ"/>
        </w:rPr>
      </w:pPr>
      <m:oMath>
        <m:limLow>
          <m:limLowPr>
            <m:ctrlPr>
              <w:rPr>
                <w:rFonts w:ascii="Cambria Math" w:hAnsi="Cambria Math"/>
                <w:i/>
                <w:sz w:val="28"/>
                <w:szCs w:val="28"/>
              </w:rPr>
            </m:ctrlPr>
          </m:limLowPr>
          <m:e>
            <m:r>
              <w:rPr>
                <w:rFonts w:ascii="Cambria Math" w:hAnsi="Cambria Math"/>
                <w:sz w:val="28"/>
                <w:szCs w:val="28"/>
                <w:lang w:val="kk-KZ"/>
              </w:rPr>
              <m:t>max</m:t>
            </m:r>
          </m:e>
          <m:lim>
            <m:r>
              <w:rPr>
                <w:rFonts w:ascii="Cambria Math" w:hAnsi="Cambria Math"/>
                <w:sz w:val="28"/>
                <w:szCs w:val="28"/>
                <w:lang w:val="kk-KZ"/>
              </w:rPr>
              <m:t>x∈X</m:t>
            </m:r>
          </m:lim>
        </m:limLow>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0</m:t>
            </m:r>
          </m:sub>
        </m:sSub>
        <m:r>
          <w:rPr>
            <w:rFonts w:ascii="Cambria Math" w:hAnsi="Cambria Math"/>
            <w:sz w:val="28"/>
            <w:szCs w:val="28"/>
            <w:lang w:val="kk-KZ"/>
          </w:rPr>
          <m:t>(x),</m:t>
        </m:r>
      </m:oMath>
      <w:r w:rsidR="00B2246A" w:rsidRPr="00BE47AD">
        <w:rPr>
          <w:sz w:val="28"/>
          <w:szCs w:val="28"/>
          <w:lang w:val="kk-KZ"/>
        </w:rPr>
        <w:tab/>
      </w:r>
      <w:r w:rsidR="00B2246A" w:rsidRPr="00BE47AD">
        <w:rPr>
          <w:sz w:val="28"/>
          <w:szCs w:val="28"/>
          <w:lang w:val="kk-KZ"/>
        </w:rPr>
        <w:tab/>
      </w:r>
      <w:r w:rsidR="00B2246A" w:rsidRPr="00BE47AD">
        <w:rPr>
          <w:sz w:val="28"/>
          <w:szCs w:val="28"/>
          <w:lang w:val="kk-KZ"/>
        </w:rPr>
        <w:tab/>
      </w:r>
      <w:r w:rsidR="00B2246A" w:rsidRPr="00BE47AD">
        <w:rPr>
          <w:sz w:val="28"/>
          <w:szCs w:val="28"/>
          <w:lang w:val="kk-KZ"/>
        </w:rPr>
        <w:tab/>
      </w:r>
      <w:r w:rsidR="00620189">
        <w:rPr>
          <w:sz w:val="28"/>
          <w:szCs w:val="28"/>
          <w:lang w:val="kk-KZ"/>
        </w:rPr>
        <w:t xml:space="preserve">             </w:t>
      </w:r>
      <w:r w:rsidR="00B2246A" w:rsidRPr="00BE47AD">
        <w:rPr>
          <w:sz w:val="28"/>
          <w:szCs w:val="28"/>
          <w:lang w:val="kk-KZ"/>
        </w:rPr>
        <w:t>(</w:t>
      </w:r>
      <w:r w:rsidR="00B80858" w:rsidRPr="00BE47AD">
        <w:rPr>
          <w:sz w:val="28"/>
          <w:szCs w:val="28"/>
          <w:lang w:val="kk-KZ"/>
        </w:rPr>
        <w:t>3.7</w:t>
      </w:r>
      <w:r w:rsidR="00B2246A" w:rsidRPr="00BE47AD">
        <w:rPr>
          <w:sz w:val="28"/>
          <w:szCs w:val="28"/>
          <w:lang w:val="kk-KZ"/>
        </w:rPr>
        <w:t>)</w:t>
      </w:r>
    </w:p>
    <w:p w14:paraId="19145A33" w14:textId="034A7B68" w:rsidR="00B2246A" w:rsidRPr="00BE47AD" w:rsidRDefault="00B2246A" w:rsidP="00620189">
      <w:pPr>
        <w:ind w:firstLine="567"/>
        <w:jc w:val="right"/>
        <w:rPr>
          <w:sz w:val="28"/>
          <w:szCs w:val="28"/>
          <w:lang w:val="kk-KZ"/>
        </w:rPr>
      </w:pPr>
      <m:oMath>
        <m:r>
          <w:rPr>
            <w:rFonts w:ascii="Cambria Math" w:hAnsi="Cambria Math"/>
            <w:sz w:val="28"/>
            <w:szCs w:val="28"/>
            <w:lang w:val="kk-KZ"/>
          </w:rPr>
          <m:t>X=</m:t>
        </m:r>
        <m:d>
          <m:dPr>
            <m:begChr m:val="{"/>
            <m:endChr m:val="}"/>
            <m:ctrlPr>
              <w:rPr>
                <w:rFonts w:ascii="Cambria Math" w:hAnsi="Cambria Math"/>
                <w:i/>
                <w:sz w:val="28"/>
                <w:szCs w:val="28"/>
              </w:rPr>
            </m:ctrlPr>
          </m:dPr>
          <m:e>
            <m:r>
              <w:rPr>
                <w:rFonts w:ascii="Cambria Math" w:hAnsi="Cambria Math"/>
                <w:sz w:val="28"/>
                <w:szCs w:val="28"/>
                <w:lang w:val="kk-KZ"/>
              </w:rPr>
              <m:t>x:x∈Ω∧</m:t>
            </m:r>
            <m:func>
              <m:funcPr>
                <m:ctrlPr>
                  <w:rPr>
                    <w:rFonts w:ascii="Cambria Math" w:hAnsi="Cambria Math"/>
                    <w:i/>
                    <w:sz w:val="28"/>
                    <w:szCs w:val="28"/>
                  </w:rPr>
                </m:ctrlPr>
              </m:funcPr>
              <m:fName>
                <m:r>
                  <w:rPr>
                    <w:rFonts w:ascii="Cambria Math" w:hAnsi="Cambria Math"/>
                    <w:sz w:val="28"/>
                    <w:szCs w:val="28"/>
                    <w:lang w:val="kk-KZ"/>
                  </w:rPr>
                  <m:t>arg</m:t>
                </m:r>
              </m:fName>
              <m:e>
                <m:d>
                  <m:dPr>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q</m:t>
                        </m:r>
                      </m:sub>
                    </m:sSub>
                    <m:d>
                      <m:dPr>
                        <m:ctrlPr>
                          <w:rPr>
                            <w:rFonts w:ascii="Cambria Math" w:hAnsi="Cambria Math"/>
                            <w:i/>
                            <w:sz w:val="28"/>
                            <w:szCs w:val="28"/>
                          </w:rPr>
                        </m:ctrlPr>
                      </m:dPr>
                      <m:e>
                        <m:r>
                          <w:rPr>
                            <w:rFonts w:ascii="Cambria Math" w:hAnsi="Cambria Math"/>
                            <w:sz w:val="28"/>
                            <w:szCs w:val="28"/>
                            <w:lang w:val="kk-KZ"/>
                          </w:rPr>
                          <m:t>x</m:t>
                        </m:r>
                      </m:e>
                    </m:d>
                    <m:r>
                      <w:rPr>
                        <w:rFonts w:ascii="Cambria Math" w:hAnsi="Cambria Math"/>
                        <w:sz w:val="28"/>
                        <w:szCs w:val="28"/>
                        <w:lang w:val="kk-KZ"/>
                      </w:rPr>
                      <m:t>≥</m:t>
                    </m:r>
                    <m:limLow>
                      <m:limLowPr>
                        <m:ctrlPr>
                          <w:rPr>
                            <w:rFonts w:ascii="Cambria Math" w:hAnsi="Cambria Math"/>
                            <w:i/>
                            <w:sz w:val="28"/>
                            <w:szCs w:val="28"/>
                          </w:rPr>
                        </m:ctrlPr>
                      </m:limLowPr>
                      <m:e>
                        <m:r>
                          <w:rPr>
                            <w:rFonts w:ascii="Cambria Math" w:hAnsi="Cambria Math"/>
                            <w:sz w:val="28"/>
                            <w:szCs w:val="28"/>
                            <w:lang w:val="kk-KZ"/>
                          </w:rPr>
                          <m:t>max</m:t>
                        </m:r>
                      </m:e>
                      <m:lim>
                        <m:r>
                          <w:rPr>
                            <w:rFonts w:ascii="Cambria Math" w:hAnsi="Cambria Math"/>
                            <w:sz w:val="28"/>
                            <w:szCs w:val="28"/>
                            <w:lang w:val="kk-KZ"/>
                          </w:rPr>
                          <m:t>x∈Ω</m:t>
                        </m:r>
                      </m:lim>
                    </m:limLow>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q</m:t>
                        </m:r>
                      </m:sub>
                    </m:sSub>
                    <m:r>
                      <w:rPr>
                        <w:rFonts w:ascii="Cambria Math" w:hAnsi="Cambria Math"/>
                        <w:sz w:val="28"/>
                        <w:szCs w:val="28"/>
                        <w:lang w:val="kk-KZ"/>
                      </w:rPr>
                      <m:t>(x)-</m:t>
                    </m:r>
                    <m:d>
                      <m:dPr>
                        <m:beg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q</m:t>
                            </m:r>
                          </m:sub>
                        </m:sSub>
                      </m:e>
                    </m:d>
                    <m:r>
                      <w:rPr>
                        <w:rFonts w:ascii="Cambria Math" w:hAnsi="Cambria Math"/>
                        <w:sz w:val="28"/>
                        <w:szCs w:val="28"/>
                        <w:lang w:val="kk-KZ"/>
                      </w:rPr>
                      <m:t>,</m:t>
                    </m:r>
                    <m:r>
                      <w:rPr>
                        <w:rFonts w:ascii="Cambria Math" w:hAnsi="Cambria Math"/>
                        <w:i/>
                        <w:sz w:val="28"/>
                        <w:szCs w:val="28"/>
                      </w:rPr>
                      <m:t> </m:t>
                    </m:r>
                    <m:r>
                      <w:rPr>
                        <w:rFonts w:ascii="Cambria Math" w:hAnsi="Cambria Math"/>
                        <w:sz w:val="28"/>
                        <w:szCs w:val="28"/>
                        <w:lang w:val="kk-KZ"/>
                      </w:rPr>
                      <m:t>q=</m:t>
                    </m:r>
                    <m:bar>
                      <m:barPr>
                        <m:pos m:val="top"/>
                        <m:ctrlPr>
                          <w:rPr>
                            <w:rFonts w:ascii="Cambria Math" w:hAnsi="Cambria Math"/>
                            <w:i/>
                            <w:sz w:val="28"/>
                            <w:szCs w:val="28"/>
                          </w:rPr>
                        </m:ctrlPr>
                      </m:barPr>
                      <m:e>
                        <m:r>
                          <w:rPr>
                            <w:rFonts w:ascii="Cambria Math" w:hAnsi="Cambria Math"/>
                            <w:sz w:val="28"/>
                            <w:szCs w:val="28"/>
                            <w:lang w:val="kk-KZ"/>
                          </w:rPr>
                          <m:t>1,L</m:t>
                        </m:r>
                      </m:e>
                    </m:bar>
                  </m:e>
                </m:d>
              </m:e>
            </m:func>
          </m:e>
        </m:d>
      </m:oMath>
      <w:r w:rsidRPr="00BE47AD">
        <w:rPr>
          <w:sz w:val="28"/>
          <w:szCs w:val="28"/>
          <w:lang w:val="kk-KZ"/>
        </w:rPr>
        <w:tab/>
      </w:r>
      <w:r w:rsidRPr="00BE47AD">
        <w:rPr>
          <w:sz w:val="28"/>
          <w:szCs w:val="28"/>
          <w:lang w:val="kk-KZ"/>
        </w:rPr>
        <w:tab/>
      </w:r>
      <w:r w:rsidR="00B80858" w:rsidRPr="00BE47AD">
        <w:rPr>
          <w:sz w:val="28"/>
          <w:szCs w:val="28"/>
          <w:lang w:val="kk-KZ"/>
        </w:rPr>
        <w:t>(3.8</w:t>
      </w:r>
      <w:r w:rsidRPr="00BE47AD">
        <w:rPr>
          <w:sz w:val="28"/>
          <w:szCs w:val="28"/>
          <w:lang w:val="kk-KZ"/>
        </w:rPr>
        <w:t>)</w:t>
      </w:r>
    </w:p>
    <w:p w14:paraId="3CD506DB" w14:textId="77777777" w:rsidR="00B2246A" w:rsidRPr="00BE47AD" w:rsidRDefault="00B2246A" w:rsidP="00B2246A">
      <w:pPr>
        <w:ind w:firstLine="567"/>
        <w:jc w:val="both"/>
        <w:rPr>
          <w:color w:val="FF0000"/>
          <w:sz w:val="10"/>
          <w:szCs w:val="10"/>
          <w:lang w:val="kk-KZ"/>
        </w:rPr>
      </w:pPr>
    </w:p>
    <w:p w14:paraId="5374DF77" w14:textId="57B52C27" w:rsidR="00B2246A" w:rsidRPr="00BE47AD" w:rsidRDefault="00B2246A" w:rsidP="00B2246A">
      <w:pPr>
        <w:ind w:firstLine="567"/>
        <w:jc w:val="both"/>
        <w:rPr>
          <w:sz w:val="28"/>
          <w:szCs w:val="28"/>
          <w:lang w:val="kk-KZ"/>
        </w:rPr>
      </w:pPr>
      <w:r w:rsidRPr="00BE47AD">
        <w:rPr>
          <w:sz w:val="28"/>
          <w:szCs w:val="28"/>
          <w:lang w:val="kk-KZ"/>
        </w:rPr>
        <w:t>Бұл есепте (3</w:t>
      </w:r>
      <w:r w:rsidR="00B80858" w:rsidRPr="00BE47AD">
        <w:rPr>
          <w:sz w:val="28"/>
          <w:szCs w:val="28"/>
          <w:lang w:val="kk-KZ"/>
        </w:rPr>
        <w:t>.5</w:t>
      </w:r>
      <w:r w:rsidRPr="00BE47AD">
        <w:rPr>
          <w:sz w:val="28"/>
          <w:szCs w:val="28"/>
          <w:lang w:val="kk-KZ"/>
        </w:rPr>
        <w:t>)</w:t>
      </w:r>
      <w:r w:rsidR="00B80858" w:rsidRPr="00BE47AD">
        <w:rPr>
          <w:sz w:val="28"/>
          <w:szCs w:val="28"/>
          <w:lang w:val="kk-KZ"/>
        </w:rPr>
        <w:t>-</w:t>
      </w:r>
      <w:r w:rsidRPr="00BE47AD">
        <w:rPr>
          <w:sz w:val="28"/>
          <w:szCs w:val="28"/>
          <w:lang w:val="kk-KZ"/>
        </w:rPr>
        <w:t>(</w:t>
      </w:r>
      <w:r w:rsidR="00B80858" w:rsidRPr="00BE47AD">
        <w:rPr>
          <w:sz w:val="28"/>
          <w:szCs w:val="28"/>
          <w:lang w:val="kk-KZ"/>
        </w:rPr>
        <w:t>3.6</w:t>
      </w:r>
      <w:r w:rsidRPr="00BE47AD">
        <w:rPr>
          <w:sz w:val="28"/>
          <w:szCs w:val="28"/>
          <w:lang w:val="kk-KZ"/>
        </w:rPr>
        <w:t xml:space="preserve">) есептерінен айырмашылығы – әрбір шектеу үшін максималды мәндер анықталады, </w:t>
      </w:r>
      <m:oMath>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q</m:t>
            </m:r>
          </m:sub>
        </m:sSub>
        <m:r>
          <w:rPr>
            <w:rFonts w:ascii="Cambria Math" w:hAnsi="Cambria Math"/>
            <w:sz w:val="28"/>
            <w:szCs w:val="28"/>
            <w:lang w:val="kk-KZ"/>
          </w:rPr>
          <m:t>,q=1</m:t>
        </m:r>
        <m:bar>
          <m:barPr>
            <m:pos m:val="top"/>
            <m:ctrlPr>
              <w:rPr>
                <w:rFonts w:ascii="Cambria Math" w:hAnsi="Cambria Math"/>
                <w:i/>
                <w:sz w:val="28"/>
                <w:szCs w:val="28"/>
              </w:rPr>
            </m:ctrlPr>
          </m:barPr>
          <m:e>
            <m:r>
              <w:rPr>
                <w:rFonts w:ascii="Cambria Math" w:hAnsi="Cambria Math"/>
                <w:sz w:val="28"/>
                <w:szCs w:val="28"/>
                <w:lang w:val="kk-KZ"/>
              </w:rPr>
              <m:t>,L</m:t>
            </m:r>
          </m:e>
        </m:bar>
      </m:oMath>
      <w:r w:rsidRPr="00BE47AD">
        <w:rPr>
          <w:sz w:val="28"/>
          <w:szCs w:val="28"/>
          <w:lang w:val="kk-KZ"/>
        </w:rPr>
        <w:t xml:space="preserve"> (ең жоғары мәндерден рұқсат етілген ауытқулар) және есеп нәтиже беретін сандар жиын</w:t>
      </w:r>
      <w:r w:rsidR="00B80858" w:rsidRPr="00BE47AD">
        <w:rPr>
          <w:sz w:val="28"/>
          <w:szCs w:val="28"/>
          <w:lang w:val="kk-KZ"/>
        </w:rPr>
        <w:t>ын</w:t>
      </w:r>
      <w:r w:rsidRPr="00BE47AD">
        <w:rPr>
          <w:sz w:val="28"/>
          <w:szCs w:val="28"/>
          <w:lang w:val="kk-KZ"/>
        </w:rPr>
        <w:t xml:space="preserve">да шығарылады. </w:t>
      </w:r>
      <m:oMath>
        <m:limLow>
          <m:limLowPr>
            <m:ctrlPr>
              <w:rPr>
                <w:rFonts w:ascii="Cambria Math" w:hAnsi="Cambria Math"/>
                <w:i/>
                <w:sz w:val="28"/>
                <w:szCs w:val="28"/>
              </w:rPr>
            </m:ctrlPr>
          </m:limLowPr>
          <m:e>
            <m:r>
              <w:rPr>
                <w:rFonts w:ascii="Cambria Math" w:hAnsi="Cambria Math"/>
                <w:sz w:val="28"/>
                <w:szCs w:val="28"/>
                <w:lang w:val="kk-KZ"/>
              </w:rPr>
              <m:t>max</m:t>
            </m:r>
          </m:e>
          <m:lim>
            <m:r>
              <w:rPr>
                <w:rFonts w:ascii="Cambria Math" w:hAnsi="Cambria Math"/>
                <w:sz w:val="28"/>
                <w:szCs w:val="28"/>
                <w:lang w:val="kk-KZ"/>
              </w:rPr>
              <m:t>x∈Ω</m:t>
            </m:r>
          </m:lim>
        </m:limLow>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q</m:t>
            </m:r>
          </m:sub>
        </m:sSub>
        <m:r>
          <w:rPr>
            <w:rFonts w:ascii="Cambria Math" w:hAnsi="Cambria Math"/>
            <w:sz w:val="28"/>
            <w:szCs w:val="28"/>
            <w:lang w:val="kk-KZ"/>
          </w:rPr>
          <m:t>(x)=1,</m:t>
        </m:r>
        <m:r>
          <w:rPr>
            <w:rFonts w:ascii="Cambria Math" w:hAnsi="Cambria Math"/>
            <w:i/>
            <w:sz w:val="28"/>
            <w:szCs w:val="28"/>
          </w:rPr>
          <m:t> </m:t>
        </m:r>
        <m:r>
          <w:rPr>
            <w:rFonts w:ascii="Cambria Math" w:hAnsi="Cambria Math"/>
            <w:sz w:val="28"/>
            <w:szCs w:val="28"/>
            <w:lang w:val="kk-KZ"/>
          </w:rPr>
          <m:t>q=</m:t>
        </m:r>
        <m:bar>
          <m:barPr>
            <m:pos m:val="top"/>
            <m:ctrlPr>
              <w:rPr>
                <w:rFonts w:ascii="Cambria Math" w:hAnsi="Cambria Math"/>
                <w:i/>
                <w:sz w:val="28"/>
                <w:szCs w:val="28"/>
              </w:rPr>
            </m:ctrlPr>
          </m:barPr>
          <m:e>
            <m:r>
              <w:rPr>
                <w:rFonts w:ascii="Cambria Math" w:hAnsi="Cambria Math"/>
                <w:sz w:val="28"/>
                <w:szCs w:val="28"/>
                <w:lang w:val="kk-KZ"/>
              </w:rPr>
              <m:t>1,L</m:t>
            </m:r>
          </m:e>
        </m:bar>
      </m:oMath>
      <w:r w:rsidRPr="00BE47AD">
        <w:rPr>
          <w:sz w:val="28"/>
          <w:szCs w:val="28"/>
          <w:lang w:val="kk-KZ"/>
        </w:rPr>
        <w:t xml:space="preserve"> болған жағдайда (3</w:t>
      </w:r>
      <w:r w:rsidR="00B80858" w:rsidRPr="00BE47AD">
        <w:rPr>
          <w:sz w:val="28"/>
          <w:szCs w:val="28"/>
          <w:lang w:val="kk-KZ"/>
        </w:rPr>
        <w:t>.5</w:t>
      </w:r>
      <w:r w:rsidRPr="00BE47AD">
        <w:rPr>
          <w:sz w:val="28"/>
          <w:szCs w:val="28"/>
          <w:lang w:val="kk-KZ"/>
        </w:rPr>
        <w:t>)</w:t>
      </w:r>
      <w:r w:rsidR="00B80858" w:rsidRPr="00BE47AD">
        <w:rPr>
          <w:sz w:val="28"/>
          <w:szCs w:val="28"/>
          <w:lang w:val="kk-KZ"/>
        </w:rPr>
        <w:t>-</w:t>
      </w:r>
      <w:r w:rsidRPr="00BE47AD">
        <w:rPr>
          <w:sz w:val="28"/>
          <w:szCs w:val="28"/>
          <w:lang w:val="kk-KZ"/>
        </w:rPr>
        <w:t>(</w:t>
      </w:r>
      <w:r w:rsidR="00B80858" w:rsidRPr="00BE47AD">
        <w:rPr>
          <w:sz w:val="28"/>
          <w:szCs w:val="28"/>
          <w:lang w:val="kk-KZ"/>
        </w:rPr>
        <w:t>3.6</w:t>
      </w:r>
      <w:r w:rsidRPr="00BE47AD">
        <w:rPr>
          <w:sz w:val="28"/>
          <w:szCs w:val="28"/>
          <w:lang w:val="kk-KZ"/>
        </w:rPr>
        <w:t>)  және (</w:t>
      </w:r>
      <w:r w:rsidR="00B80858" w:rsidRPr="00BE47AD">
        <w:rPr>
          <w:sz w:val="28"/>
          <w:szCs w:val="28"/>
          <w:lang w:val="kk-KZ"/>
        </w:rPr>
        <w:t>3.7</w:t>
      </w:r>
      <w:r w:rsidRPr="00BE47AD">
        <w:rPr>
          <w:sz w:val="28"/>
          <w:szCs w:val="28"/>
          <w:lang w:val="kk-KZ"/>
        </w:rPr>
        <w:t>)</w:t>
      </w:r>
      <w:r w:rsidR="00B80858" w:rsidRPr="00BE47AD">
        <w:rPr>
          <w:sz w:val="28"/>
          <w:szCs w:val="28"/>
          <w:lang w:val="kk-KZ"/>
        </w:rPr>
        <w:t>-</w:t>
      </w:r>
      <w:r w:rsidRPr="00BE47AD">
        <w:rPr>
          <w:sz w:val="28"/>
          <w:szCs w:val="28"/>
          <w:lang w:val="kk-KZ"/>
        </w:rPr>
        <w:t>(</w:t>
      </w:r>
      <w:r w:rsidR="00B80858" w:rsidRPr="00BE47AD">
        <w:rPr>
          <w:sz w:val="28"/>
          <w:szCs w:val="28"/>
          <w:lang w:val="kk-KZ"/>
        </w:rPr>
        <w:t>3.8</w:t>
      </w:r>
      <w:r w:rsidRPr="00BE47AD">
        <w:rPr>
          <w:sz w:val="28"/>
          <w:szCs w:val="28"/>
          <w:lang w:val="kk-KZ"/>
        </w:rPr>
        <w:t xml:space="preserve">) есептері қойылымы сәйкеседі. </w:t>
      </w:r>
    </w:p>
    <w:p w14:paraId="45ADC540" w14:textId="2A6D8E63" w:rsidR="00B2246A" w:rsidRPr="00BE47AD" w:rsidRDefault="00B2246A" w:rsidP="00B2246A">
      <w:pPr>
        <w:ind w:firstLine="567"/>
        <w:jc w:val="both"/>
        <w:rPr>
          <w:sz w:val="28"/>
          <w:szCs w:val="28"/>
          <w:lang w:val="kk-KZ"/>
        </w:rPr>
      </w:pPr>
      <w:r w:rsidRPr="00BE47AD">
        <w:rPr>
          <w:sz w:val="28"/>
          <w:szCs w:val="28"/>
          <w:lang w:val="kk-KZ"/>
        </w:rPr>
        <w:t>(3</w:t>
      </w:r>
      <w:r w:rsidR="00B80858" w:rsidRPr="00BE47AD">
        <w:rPr>
          <w:sz w:val="28"/>
          <w:szCs w:val="28"/>
          <w:lang w:val="kk-KZ"/>
        </w:rPr>
        <w:t>.5</w:t>
      </w:r>
      <w:r w:rsidRPr="00BE47AD">
        <w:rPr>
          <w:sz w:val="28"/>
          <w:szCs w:val="28"/>
          <w:lang w:val="kk-KZ"/>
        </w:rPr>
        <w:t>)</w:t>
      </w:r>
      <w:r w:rsidR="00B80858" w:rsidRPr="00BE47AD">
        <w:rPr>
          <w:sz w:val="28"/>
          <w:szCs w:val="28"/>
          <w:lang w:val="kk-KZ"/>
        </w:rPr>
        <w:t>-</w:t>
      </w:r>
      <w:r w:rsidRPr="00BE47AD">
        <w:rPr>
          <w:sz w:val="28"/>
          <w:szCs w:val="28"/>
          <w:lang w:val="kk-KZ"/>
        </w:rPr>
        <w:t>(</w:t>
      </w:r>
      <w:r w:rsidR="00B80858" w:rsidRPr="00BE47AD">
        <w:rPr>
          <w:sz w:val="28"/>
          <w:szCs w:val="28"/>
          <w:lang w:val="kk-KZ"/>
        </w:rPr>
        <w:t>3.6</w:t>
      </w:r>
      <w:r w:rsidRPr="00BE47AD">
        <w:rPr>
          <w:sz w:val="28"/>
          <w:szCs w:val="28"/>
          <w:lang w:val="kk-KZ"/>
        </w:rPr>
        <w:t>) және</w:t>
      </w:r>
      <w:r w:rsidR="00A74721">
        <w:rPr>
          <w:sz w:val="28"/>
          <w:szCs w:val="28"/>
          <w:lang w:val="kk-KZ"/>
        </w:rPr>
        <w:t xml:space="preserve"> </w:t>
      </w:r>
      <w:r w:rsidRPr="00BE47AD">
        <w:rPr>
          <w:sz w:val="28"/>
          <w:szCs w:val="28"/>
          <w:lang w:val="kk-KZ"/>
        </w:rPr>
        <w:t>(</w:t>
      </w:r>
      <w:r w:rsidR="00B80858" w:rsidRPr="00BE47AD">
        <w:rPr>
          <w:sz w:val="28"/>
          <w:szCs w:val="28"/>
          <w:lang w:val="kk-KZ"/>
        </w:rPr>
        <w:t>3.7</w:t>
      </w:r>
      <w:r w:rsidRPr="00BE47AD">
        <w:rPr>
          <w:sz w:val="28"/>
          <w:szCs w:val="28"/>
          <w:lang w:val="kk-KZ"/>
        </w:rPr>
        <w:t>)</w:t>
      </w:r>
      <w:r w:rsidR="00B80858" w:rsidRPr="00BE47AD">
        <w:rPr>
          <w:sz w:val="28"/>
          <w:szCs w:val="28"/>
          <w:lang w:val="kk-KZ"/>
        </w:rPr>
        <w:t>-</w:t>
      </w:r>
      <w:r w:rsidRPr="00BE47AD">
        <w:rPr>
          <w:sz w:val="28"/>
          <w:szCs w:val="28"/>
          <w:lang w:val="kk-KZ"/>
        </w:rPr>
        <w:t>(</w:t>
      </w:r>
      <w:r w:rsidR="00B80858" w:rsidRPr="00BE47AD">
        <w:rPr>
          <w:sz w:val="28"/>
          <w:szCs w:val="28"/>
          <w:lang w:val="kk-KZ"/>
        </w:rPr>
        <w:t>3.8</w:t>
      </w:r>
      <w:r w:rsidRPr="00BE47AD">
        <w:rPr>
          <w:sz w:val="28"/>
          <w:szCs w:val="28"/>
          <w:lang w:val="kk-KZ"/>
        </w:rPr>
        <w:t>) есептерінің қойылымы жағдайында қалдықтарды басқарудың А</w:t>
      </w:r>
      <w:r w:rsidR="00697500" w:rsidRPr="00BE47AD">
        <w:rPr>
          <w:sz w:val="28"/>
          <w:szCs w:val="28"/>
          <w:lang w:val="kk-KZ"/>
        </w:rPr>
        <w:t>е</w:t>
      </w:r>
      <w:r w:rsidRPr="00BE47AD">
        <w:rPr>
          <w:sz w:val="28"/>
          <w:szCs w:val="28"/>
          <w:lang w:val="kk-KZ"/>
        </w:rPr>
        <w:t>МП</w:t>
      </w:r>
      <w:r w:rsidR="00AF3717" w:rsidRPr="00BE47AD">
        <w:rPr>
          <w:sz w:val="28"/>
          <w:szCs w:val="28"/>
          <w:lang w:val="kk-KZ"/>
        </w:rPr>
        <w:t xml:space="preserve"> есебін</w:t>
      </w:r>
      <w:r w:rsidRPr="00BE47AD">
        <w:rPr>
          <w:sz w:val="28"/>
          <w:szCs w:val="28"/>
          <w:lang w:val="kk-KZ"/>
        </w:rPr>
        <w:t xml:space="preserve"> шешуде ұсынылып отырған әдісінің құрылымын қарастырамыз.</w:t>
      </w:r>
    </w:p>
    <w:p w14:paraId="36750D1B" w14:textId="77777777" w:rsidR="00B2246A" w:rsidRPr="00BE47AD" w:rsidRDefault="00B2246A" w:rsidP="00B2246A">
      <w:pPr>
        <w:ind w:firstLine="567"/>
        <w:jc w:val="both"/>
        <w:rPr>
          <w:sz w:val="10"/>
          <w:szCs w:val="10"/>
          <w:lang w:val="kk-KZ"/>
        </w:rPr>
      </w:pPr>
    </w:p>
    <w:p w14:paraId="43848B04" w14:textId="5C34F06C" w:rsidR="00B2246A" w:rsidRPr="00BE47AD" w:rsidRDefault="00B2246A" w:rsidP="00B2246A">
      <w:pPr>
        <w:ind w:firstLine="567"/>
        <w:jc w:val="both"/>
        <w:rPr>
          <w:b/>
          <w:sz w:val="28"/>
          <w:szCs w:val="28"/>
          <w:lang w:val="kk-KZ"/>
        </w:rPr>
      </w:pPr>
      <w:r w:rsidRPr="00BE47AD">
        <w:rPr>
          <w:b/>
          <w:i/>
          <w:sz w:val="28"/>
          <w:szCs w:val="28"/>
          <w:lang w:val="kk-KZ"/>
        </w:rPr>
        <w:t>FPS-</w:t>
      </w:r>
      <w:r w:rsidRPr="00BE47AD">
        <w:rPr>
          <w:b/>
          <w:i/>
          <w:sz w:val="28"/>
          <w:szCs w:val="28"/>
        </w:rPr>
        <w:sym w:font="Symbol" w:char="F044"/>
      </w:r>
      <w:r w:rsidR="00094570">
        <w:rPr>
          <w:b/>
          <w:i/>
          <w:sz w:val="28"/>
          <w:szCs w:val="28"/>
          <w:lang w:val="kk-KZ"/>
        </w:rPr>
        <w:t xml:space="preserve"> әдісі</w:t>
      </w:r>
    </w:p>
    <w:p w14:paraId="4ED5F9DC" w14:textId="0E421EC4" w:rsidR="00B2246A" w:rsidRPr="00BE47AD" w:rsidRDefault="00B2246A" w:rsidP="00B2246A">
      <w:pPr>
        <w:ind w:firstLine="567"/>
        <w:jc w:val="both"/>
        <w:rPr>
          <w:sz w:val="28"/>
          <w:szCs w:val="28"/>
          <w:lang w:val="kk-KZ"/>
        </w:rPr>
      </w:pPr>
      <w:bookmarkStart w:id="69" w:name="_Hlk44333203"/>
      <w:r w:rsidRPr="00BE47AD">
        <w:rPr>
          <w:sz w:val="28"/>
          <w:szCs w:val="28"/>
          <w:lang w:val="kk-KZ"/>
        </w:rPr>
        <w:t xml:space="preserve">1. </w:t>
      </w:r>
      <m:oMath>
        <m:r>
          <w:rPr>
            <w:rFonts w:ascii="Cambria Math" w:hAnsi="Cambria Math"/>
            <w:sz w:val="28"/>
            <w:szCs w:val="28"/>
            <w:lang w:val="kk-KZ"/>
          </w:rPr>
          <m:t>I={1,...,L}</m:t>
        </m:r>
      </m:oMath>
      <w:r w:rsidRPr="00BE47AD">
        <w:rPr>
          <w:i/>
          <w:sz w:val="28"/>
          <w:szCs w:val="28"/>
          <w:lang w:val="kk-KZ"/>
        </w:rPr>
        <w:t xml:space="preserve"> </w:t>
      </w:r>
      <w:r w:rsidRPr="00BE47AD">
        <w:rPr>
          <w:sz w:val="28"/>
          <w:szCs w:val="28"/>
          <w:lang w:val="kk-KZ"/>
        </w:rPr>
        <w:t>шектеуі үшін приоритеттер қатарын беру</w:t>
      </w:r>
      <w:r w:rsidR="00697500" w:rsidRPr="00BE47AD">
        <w:rPr>
          <w:sz w:val="28"/>
          <w:szCs w:val="28"/>
          <w:lang w:val="kk-KZ"/>
        </w:rPr>
        <w:t>;</w:t>
      </w:r>
    </w:p>
    <w:p w14:paraId="01DF4BDC" w14:textId="762860D1" w:rsidR="00B2246A" w:rsidRPr="00BE47AD" w:rsidRDefault="00B2246A" w:rsidP="00B2246A">
      <w:pPr>
        <w:ind w:firstLine="567"/>
        <w:jc w:val="both"/>
        <w:rPr>
          <w:sz w:val="28"/>
          <w:szCs w:val="28"/>
          <w:lang w:val="kk-KZ"/>
        </w:rPr>
      </w:pPr>
      <w:r w:rsidRPr="00BE47AD">
        <w:rPr>
          <w:sz w:val="28"/>
          <w:szCs w:val="28"/>
          <w:lang w:val="kk-KZ"/>
        </w:rPr>
        <w:t>2.</w:t>
      </w:r>
      <w:r w:rsidR="00F460A2">
        <w:rPr>
          <w:sz w:val="28"/>
          <w:szCs w:val="28"/>
          <w:lang w:val="kk-KZ"/>
        </w:rPr>
        <w:t xml:space="preserve"> </w:t>
      </w:r>
      <w:r w:rsidRPr="00BE47AD">
        <w:rPr>
          <w:sz w:val="28"/>
          <w:szCs w:val="28"/>
          <w:lang w:val="kk-KZ"/>
        </w:rPr>
        <w:t>ШҚТ-дан, сарапшы-мамандардан алынған ақпарат негізінде ай</w:t>
      </w:r>
      <w:r w:rsidR="00697500" w:rsidRPr="00BE47AD">
        <w:rPr>
          <w:sz w:val="28"/>
          <w:szCs w:val="28"/>
          <w:lang w:val="kk-KZ"/>
        </w:rPr>
        <w:t>қ</w:t>
      </w:r>
      <w:r w:rsidRPr="00BE47AD">
        <w:rPr>
          <w:sz w:val="28"/>
          <w:szCs w:val="28"/>
          <w:lang w:val="kk-KZ"/>
        </w:rPr>
        <w:t xml:space="preserve">ын емес параметрлер термдер жиындарын анықтау және әр айқын емес шектеулер үшін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q</m:t>
            </m:r>
          </m:sub>
        </m:sSub>
        <m:r>
          <w:rPr>
            <w:rFonts w:ascii="Cambria Math" w:hAnsi="Cambria Math"/>
            <w:sz w:val="28"/>
            <w:szCs w:val="28"/>
            <w:lang w:val="kk-KZ"/>
          </w:rPr>
          <m:t>(x), q=</m:t>
        </m:r>
        <m:bar>
          <m:barPr>
            <m:pos m:val="top"/>
            <m:ctrlPr>
              <w:rPr>
                <w:rFonts w:ascii="Cambria Math" w:hAnsi="Cambria Math"/>
                <w:i/>
                <w:sz w:val="28"/>
                <w:szCs w:val="28"/>
              </w:rPr>
            </m:ctrlPr>
          </m:barPr>
          <m:e>
            <m:r>
              <w:rPr>
                <w:rFonts w:ascii="Cambria Math" w:hAnsi="Cambria Math"/>
                <w:sz w:val="28"/>
                <w:szCs w:val="28"/>
                <w:lang w:val="kk-KZ"/>
              </w:rPr>
              <m:t>1,L</m:t>
            </m:r>
          </m:e>
        </m:bar>
      </m:oMath>
      <w:r w:rsidR="00F460A2">
        <w:rPr>
          <w:sz w:val="28"/>
          <w:szCs w:val="28"/>
          <w:lang w:val="kk-KZ"/>
        </w:rPr>
        <w:t xml:space="preserve"> </w:t>
      </w:r>
      <w:r w:rsidRPr="00BE47AD">
        <w:rPr>
          <w:i/>
          <w:sz w:val="28"/>
          <w:szCs w:val="28"/>
          <w:lang w:val="kk-KZ"/>
        </w:rPr>
        <w:t>шектеуі</w:t>
      </w:r>
      <w:r w:rsidR="00F460A2">
        <w:rPr>
          <w:i/>
          <w:sz w:val="28"/>
          <w:szCs w:val="28"/>
          <w:lang w:val="kk-KZ"/>
        </w:rPr>
        <w:t xml:space="preserve"> </w:t>
      </w:r>
      <w:r w:rsidRPr="00BE47AD">
        <w:rPr>
          <w:i/>
          <w:sz w:val="28"/>
          <w:szCs w:val="28"/>
          <w:lang w:val="kk-KZ"/>
        </w:rPr>
        <w:t xml:space="preserve">орындалатындай </w:t>
      </w:r>
      <w:r w:rsidRPr="00BE47AD">
        <w:rPr>
          <w:sz w:val="28"/>
          <w:szCs w:val="28"/>
          <w:lang w:val="kk-KZ"/>
        </w:rPr>
        <w:t>тиістілік функциясын тұрғызу</w:t>
      </w:r>
      <w:r w:rsidR="00697500" w:rsidRPr="00BE47AD">
        <w:rPr>
          <w:sz w:val="28"/>
          <w:szCs w:val="28"/>
          <w:lang w:val="kk-KZ"/>
        </w:rPr>
        <w:t>;</w:t>
      </w:r>
    </w:p>
    <w:p w14:paraId="6E6DEFB7" w14:textId="2EEA4998" w:rsidR="00B2246A" w:rsidRPr="00BE47AD" w:rsidRDefault="00B2246A" w:rsidP="00634AD3">
      <w:pPr>
        <w:ind w:firstLine="567"/>
        <w:jc w:val="both"/>
        <w:rPr>
          <w:color w:val="auto"/>
          <w:sz w:val="28"/>
          <w:szCs w:val="28"/>
          <w:lang w:val="kk-KZ"/>
        </w:rPr>
      </w:pPr>
      <w:r w:rsidRPr="00BE47AD">
        <w:rPr>
          <w:sz w:val="28"/>
          <w:szCs w:val="28"/>
          <w:lang w:val="kk-KZ"/>
        </w:rPr>
        <w:t xml:space="preserve"> 3. ШҚТ бастапқы шекаралық шект</w:t>
      </w:r>
      <w:r w:rsidR="00697500" w:rsidRPr="00BE47AD">
        <w:rPr>
          <w:sz w:val="28"/>
          <w:szCs w:val="28"/>
          <w:lang w:val="kk-KZ"/>
        </w:rPr>
        <w:t>е</w:t>
      </w:r>
      <w:r w:rsidRPr="00BE47AD">
        <w:rPr>
          <w:sz w:val="28"/>
          <w:szCs w:val="28"/>
          <w:lang w:val="kk-KZ"/>
        </w:rPr>
        <w:t xml:space="preserve">у мәнін анықтайды, </w:t>
      </w:r>
      <m:oMath>
        <m:sSubSup>
          <m:sSubSupPr>
            <m:ctrlPr>
              <w:rPr>
                <w:rFonts w:ascii="Cambria Math" w:hAnsi="Cambria Math"/>
                <w:i/>
                <w:sz w:val="28"/>
                <w:szCs w:val="28"/>
              </w:rPr>
            </m:ctrlPr>
          </m:sSubSupPr>
          <m:e>
            <m:r>
              <w:rPr>
                <w:rFonts w:ascii="Cambria Math" w:hAnsi="Cambria Math"/>
                <w:sz w:val="28"/>
                <w:szCs w:val="28"/>
                <w:lang w:val="kk-KZ"/>
              </w:rPr>
              <m:t>μ</m:t>
            </m:r>
          </m:e>
          <m:sub>
            <m:r>
              <w:rPr>
                <w:rFonts w:ascii="Cambria Math" w:hAnsi="Cambria Math"/>
                <w:sz w:val="28"/>
                <w:szCs w:val="28"/>
                <w:lang w:val="kk-KZ"/>
              </w:rPr>
              <m:t>q</m:t>
            </m:r>
          </m:sub>
          <m:sup>
            <m:r>
              <w:rPr>
                <w:rFonts w:ascii="Cambria Math" w:hAnsi="Cambria Math"/>
                <w:sz w:val="28"/>
                <w:szCs w:val="28"/>
                <w:lang w:val="kk-KZ"/>
              </w:rPr>
              <m:t>Г(r)</m:t>
            </m:r>
          </m:sup>
        </m:sSubSup>
        <m:r>
          <w:rPr>
            <w:rFonts w:ascii="Cambria Math" w:hAnsi="Cambria Math"/>
            <w:sz w:val="28"/>
            <w:szCs w:val="28"/>
            <w:lang w:val="kk-KZ"/>
          </w:rPr>
          <m:t>, q=</m:t>
        </m:r>
        <m:bar>
          <m:barPr>
            <m:pos m:val="top"/>
            <m:ctrlPr>
              <w:rPr>
                <w:rFonts w:ascii="Cambria Math" w:hAnsi="Cambria Math"/>
                <w:i/>
                <w:sz w:val="28"/>
                <w:szCs w:val="28"/>
              </w:rPr>
            </m:ctrlPr>
          </m:barPr>
          <m:e>
            <m:r>
              <w:rPr>
                <w:rFonts w:ascii="Cambria Math" w:hAnsi="Cambria Math"/>
                <w:sz w:val="28"/>
                <w:szCs w:val="28"/>
                <w:lang w:val="kk-KZ"/>
              </w:rPr>
              <m:t>1,L</m:t>
            </m:r>
          </m:e>
        </m:bar>
        <m:r>
          <w:rPr>
            <w:rFonts w:ascii="Cambria Math" w:hAnsi="Cambria Math"/>
            <w:sz w:val="28"/>
            <w:szCs w:val="28"/>
            <w:lang w:val="kk-KZ"/>
          </w:rPr>
          <m:t>, r=1</m:t>
        </m:r>
      </m:oMath>
      <w:r w:rsidRPr="00BE47AD">
        <w:rPr>
          <w:sz w:val="28"/>
          <w:szCs w:val="28"/>
          <w:lang w:val="kk-KZ"/>
        </w:rPr>
        <w:t xml:space="preserve"> немесе әрбір шектеу үшін максималды мәнді анықтайды </w:t>
      </w:r>
      <m:oMath>
        <m:limLow>
          <m:limLowPr>
            <m:ctrlPr>
              <w:rPr>
                <w:rFonts w:ascii="Cambria Math" w:hAnsi="Cambria Math"/>
                <w:i/>
                <w:sz w:val="28"/>
                <w:szCs w:val="28"/>
              </w:rPr>
            </m:ctrlPr>
          </m:limLowPr>
          <m:e>
            <m:r>
              <w:rPr>
                <w:rFonts w:ascii="Cambria Math" w:hAnsi="Cambria Math"/>
                <w:sz w:val="28"/>
                <w:szCs w:val="28"/>
                <w:lang w:val="kk-KZ"/>
              </w:rPr>
              <m:t>max</m:t>
            </m:r>
          </m:e>
          <m:lim>
            <m:r>
              <w:rPr>
                <w:rFonts w:ascii="Cambria Math" w:hAnsi="Cambria Math"/>
                <w:sz w:val="28"/>
                <w:szCs w:val="28"/>
                <w:lang w:val="kk-KZ"/>
              </w:rPr>
              <m:t>x∈Ω</m:t>
            </m:r>
          </m:lim>
        </m:limLow>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q</m:t>
            </m:r>
          </m:sub>
        </m:sSub>
        <m:r>
          <w:rPr>
            <w:rFonts w:ascii="Cambria Math" w:hAnsi="Cambria Math"/>
            <w:sz w:val="28"/>
            <w:szCs w:val="28"/>
            <w:lang w:val="kk-KZ"/>
          </w:rPr>
          <m:t>(x), q=</m:t>
        </m:r>
        <m:bar>
          <m:barPr>
            <m:pos m:val="top"/>
            <m:ctrlPr>
              <w:rPr>
                <w:rFonts w:ascii="Cambria Math" w:hAnsi="Cambria Math"/>
                <w:i/>
                <w:sz w:val="28"/>
                <w:szCs w:val="28"/>
              </w:rPr>
            </m:ctrlPr>
          </m:barPr>
          <m:e>
            <m:r>
              <w:rPr>
                <w:rFonts w:ascii="Cambria Math" w:hAnsi="Cambria Math"/>
                <w:sz w:val="28"/>
                <w:szCs w:val="28"/>
                <w:lang w:val="kk-KZ"/>
              </w:rPr>
              <m:t>1,L</m:t>
            </m:r>
          </m:e>
        </m:bar>
      </m:oMath>
      <w:r w:rsidRPr="00BE47AD">
        <w:rPr>
          <w:i/>
          <w:color w:val="FF0000"/>
          <w:sz w:val="28"/>
          <w:szCs w:val="28"/>
          <w:lang w:val="kk-KZ"/>
        </w:rPr>
        <w:t xml:space="preserve"> </w:t>
      </w:r>
      <w:r w:rsidRPr="00BE47AD">
        <w:rPr>
          <w:color w:val="auto"/>
          <w:sz w:val="28"/>
          <w:szCs w:val="28"/>
          <w:lang w:val="kk-KZ"/>
        </w:rPr>
        <w:t xml:space="preserve">және  ең жоғары мәндерден рұқсат етілген ауытқулар </w:t>
      </w:r>
      <m:oMath>
        <m:sSub>
          <m:sSubPr>
            <m:ctrlPr>
              <w:rPr>
                <w:rFonts w:ascii="Cambria Math" w:hAnsi="Cambria Math"/>
                <w:i/>
                <w:color w:val="auto"/>
                <w:sz w:val="28"/>
                <w:szCs w:val="28"/>
              </w:rPr>
            </m:ctrlPr>
          </m:sSubPr>
          <m:e>
            <m:r>
              <w:rPr>
                <w:rFonts w:ascii="Cambria Math" w:hAnsi="Cambria Math"/>
                <w:color w:val="auto"/>
                <w:sz w:val="28"/>
                <w:szCs w:val="28"/>
                <w:lang w:val="kk-KZ"/>
              </w:rPr>
              <m:t>Δ</m:t>
            </m:r>
          </m:e>
          <m:sub>
            <m:r>
              <w:rPr>
                <w:rFonts w:ascii="Cambria Math" w:hAnsi="Cambria Math"/>
                <w:color w:val="auto"/>
                <w:sz w:val="28"/>
                <w:szCs w:val="28"/>
                <w:lang w:val="kk-KZ"/>
              </w:rPr>
              <m:t>q</m:t>
            </m:r>
          </m:sub>
        </m:sSub>
        <m:r>
          <w:rPr>
            <w:rFonts w:ascii="Cambria Math" w:hAnsi="Cambria Math"/>
            <w:color w:val="auto"/>
            <w:sz w:val="28"/>
            <w:szCs w:val="28"/>
            <w:lang w:val="kk-KZ"/>
          </w:rPr>
          <m:t>, q=</m:t>
        </m:r>
        <m:bar>
          <m:barPr>
            <m:pos m:val="top"/>
            <m:ctrlPr>
              <w:rPr>
                <w:rFonts w:ascii="Cambria Math" w:hAnsi="Cambria Math"/>
                <w:i/>
                <w:color w:val="auto"/>
                <w:sz w:val="28"/>
                <w:szCs w:val="28"/>
              </w:rPr>
            </m:ctrlPr>
          </m:barPr>
          <m:e>
            <m:r>
              <w:rPr>
                <w:rFonts w:ascii="Cambria Math" w:hAnsi="Cambria Math"/>
                <w:color w:val="auto"/>
                <w:sz w:val="28"/>
                <w:szCs w:val="28"/>
                <w:lang w:val="kk-KZ"/>
              </w:rPr>
              <m:t>1,L</m:t>
            </m:r>
          </m:e>
        </m:bar>
      </m:oMath>
      <w:r w:rsidR="00697500" w:rsidRPr="00BE47AD">
        <w:rPr>
          <w:i/>
          <w:color w:val="auto"/>
          <w:sz w:val="28"/>
          <w:szCs w:val="28"/>
          <w:lang w:val="kk-KZ"/>
        </w:rPr>
        <w:t xml:space="preserve"> </w:t>
      </w:r>
      <w:r w:rsidR="00697500" w:rsidRPr="00BE47AD">
        <w:rPr>
          <w:iCs/>
          <w:color w:val="auto"/>
          <w:sz w:val="28"/>
          <w:szCs w:val="28"/>
          <w:lang w:val="kk-KZ"/>
        </w:rPr>
        <w:t>анықталады</w:t>
      </w:r>
      <w:r w:rsidR="00634AD3">
        <w:rPr>
          <w:iCs/>
          <w:color w:val="auto"/>
          <w:sz w:val="28"/>
          <w:szCs w:val="28"/>
          <w:lang w:val="kk-KZ"/>
        </w:rPr>
        <w:t xml:space="preserve"> </w:t>
      </w:r>
      <w:r w:rsidRPr="00BE47AD">
        <w:rPr>
          <w:color w:val="auto"/>
          <w:sz w:val="28"/>
          <w:szCs w:val="28"/>
          <w:lang w:val="kk-KZ"/>
        </w:rPr>
        <w:t>( (</w:t>
      </w:r>
      <w:r w:rsidR="00697500" w:rsidRPr="00BE47AD">
        <w:rPr>
          <w:color w:val="auto"/>
          <w:sz w:val="28"/>
          <w:szCs w:val="28"/>
          <w:lang w:val="kk-KZ"/>
        </w:rPr>
        <w:t>3.7</w:t>
      </w:r>
      <w:r w:rsidRPr="00BE47AD">
        <w:rPr>
          <w:color w:val="auto"/>
          <w:sz w:val="28"/>
          <w:szCs w:val="28"/>
          <w:lang w:val="kk-KZ"/>
        </w:rPr>
        <w:t>)</w:t>
      </w:r>
      <w:r w:rsidRPr="00BE47AD">
        <w:rPr>
          <w:color w:val="auto"/>
          <w:sz w:val="28"/>
          <w:szCs w:val="28"/>
        </w:rPr>
        <w:sym w:font="Symbol" w:char="F02D"/>
      </w:r>
      <w:r w:rsidRPr="00BE47AD">
        <w:rPr>
          <w:color w:val="auto"/>
          <w:sz w:val="28"/>
          <w:szCs w:val="28"/>
          <w:lang w:val="kk-KZ"/>
        </w:rPr>
        <w:t>(</w:t>
      </w:r>
      <w:r w:rsidR="00697500" w:rsidRPr="00BE47AD">
        <w:rPr>
          <w:color w:val="auto"/>
          <w:sz w:val="28"/>
          <w:szCs w:val="28"/>
          <w:lang w:val="kk-KZ"/>
        </w:rPr>
        <w:t>3.8</w:t>
      </w:r>
      <w:r w:rsidRPr="00BE47AD">
        <w:rPr>
          <w:color w:val="auto"/>
          <w:sz w:val="28"/>
          <w:szCs w:val="28"/>
          <w:lang w:val="kk-KZ"/>
        </w:rPr>
        <w:t>)</w:t>
      </w:r>
      <w:r w:rsidR="00697500" w:rsidRPr="00BE47AD">
        <w:rPr>
          <w:color w:val="auto"/>
          <w:sz w:val="28"/>
          <w:szCs w:val="28"/>
          <w:lang w:val="kk-KZ"/>
        </w:rPr>
        <w:t xml:space="preserve"> </w:t>
      </w:r>
      <w:r w:rsidRPr="00BE47AD">
        <w:rPr>
          <w:color w:val="auto"/>
          <w:sz w:val="28"/>
          <w:szCs w:val="28"/>
          <w:lang w:val="kk-KZ"/>
        </w:rPr>
        <w:t>есептердің қойылымдары жағдайында).</w:t>
      </w:r>
    </w:p>
    <w:p w14:paraId="0A92338D" w14:textId="1996B371" w:rsidR="00B2246A" w:rsidRPr="00BE47AD" w:rsidRDefault="00B2246A" w:rsidP="00B2246A">
      <w:pPr>
        <w:ind w:firstLine="567"/>
        <w:jc w:val="both"/>
        <w:rPr>
          <w:sz w:val="28"/>
          <w:szCs w:val="28"/>
          <w:lang w:val="kk-KZ"/>
        </w:rPr>
      </w:pPr>
      <w:r w:rsidRPr="00BE47AD">
        <w:rPr>
          <w:color w:val="auto"/>
          <w:sz w:val="28"/>
          <w:szCs w:val="28"/>
          <w:lang w:val="kk-KZ"/>
        </w:rPr>
        <w:t>4. (3</w:t>
      </w:r>
      <w:r w:rsidR="00697500" w:rsidRPr="00BE47AD">
        <w:rPr>
          <w:color w:val="auto"/>
          <w:sz w:val="28"/>
          <w:szCs w:val="28"/>
          <w:lang w:val="kk-KZ"/>
        </w:rPr>
        <w:t>.5</w:t>
      </w:r>
      <w:r w:rsidRPr="00BE47AD">
        <w:rPr>
          <w:color w:val="auto"/>
          <w:sz w:val="28"/>
          <w:szCs w:val="28"/>
          <w:lang w:val="kk-KZ"/>
        </w:rPr>
        <w:t>)</w:t>
      </w:r>
      <w:r w:rsidR="00697500" w:rsidRPr="00BE47AD">
        <w:rPr>
          <w:color w:val="auto"/>
          <w:sz w:val="28"/>
          <w:szCs w:val="28"/>
          <w:lang w:val="kk-KZ"/>
        </w:rPr>
        <w:t>-</w:t>
      </w:r>
      <w:r w:rsidRPr="00BE47AD">
        <w:rPr>
          <w:color w:val="auto"/>
          <w:sz w:val="28"/>
          <w:szCs w:val="28"/>
          <w:lang w:val="kk-KZ"/>
        </w:rPr>
        <w:t>(</w:t>
      </w:r>
      <w:r w:rsidR="00697500" w:rsidRPr="00BE47AD">
        <w:rPr>
          <w:color w:val="auto"/>
          <w:sz w:val="28"/>
          <w:szCs w:val="28"/>
          <w:lang w:val="kk-KZ"/>
        </w:rPr>
        <w:t>3.6</w:t>
      </w:r>
      <w:r w:rsidRPr="00BE47AD">
        <w:rPr>
          <w:color w:val="auto"/>
          <w:sz w:val="28"/>
          <w:szCs w:val="28"/>
          <w:lang w:val="kk-KZ"/>
        </w:rPr>
        <w:t xml:space="preserve">) </w:t>
      </w:r>
      <w:r w:rsidRPr="00BE47AD">
        <w:rPr>
          <w:sz w:val="28"/>
          <w:szCs w:val="28"/>
          <w:lang w:val="kk-KZ"/>
        </w:rPr>
        <w:t>немесе (</w:t>
      </w:r>
      <w:r w:rsidR="00697500" w:rsidRPr="00BE47AD">
        <w:rPr>
          <w:sz w:val="28"/>
          <w:szCs w:val="28"/>
          <w:lang w:val="kk-KZ"/>
        </w:rPr>
        <w:t>3.7</w:t>
      </w:r>
      <w:r w:rsidRPr="00BE47AD">
        <w:rPr>
          <w:sz w:val="28"/>
          <w:szCs w:val="28"/>
          <w:lang w:val="kk-KZ"/>
        </w:rPr>
        <w:t>)</w:t>
      </w:r>
      <w:r w:rsidR="00697500" w:rsidRPr="00BE47AD">
        <w:rPr>
          <w:sz w:val="28"/>
          <w:szCs w:val="28"/>
          <w:lang w:val="kk-KZ"/>
        </w:rPr>
        <w:t>-</w:t>
      </w:r>
      <w:r w:rsidRPr="00BE47AD">
        <w:rPr>
          <w:sz w:val="28"/>
          <w:szCs w:val="28"/>
          <w:lang w:val="kk-KZ"/>
        </w:rPr>
        <w:t>(</w:t>
      </w:r>
      <w:r w:rsidR="00697500" w:rsidRPr="00BE47AD">
        <w:rPr>
          <w:sz w:val="28"/>
          <w:szCs w:val="28"/>
          <w:lang w:val="kk-KZ"/>
        </w:rPr>
        <w:t>3.8</w:t>
      </w:r>
      <w:r w:rsidRPr="00BE47AD">
        <w:rPr>
          <w:sz w:val="28"/>
          <w:szCs w:val="28"/>
          <w:lang w:val="kk-KZ"/>
        </w:rPr>
        <w:t xml:space="preserve">) есептеріндегі анықталған екштеулерді ескере отырып,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0</m:t>
            </m:r>
          </m:sub>
        </m:sSub>
        <m:r>
          <w:rPr>
            <w:rFonts w:ascii="Cambria Math" w:hAnsi="Cambria Math"/>
            <w:sz w:val="28"/>
            <w:szCs w:val="28"/>
            <w:lang w:val="kk-KZ"/>
          </w:rPr>
          <m:t>(x)</m:t>
        </m:r>
      </m:oMath>
      <w:r w:rsidRPr="00BE47AD">
        <w:rPr>
          <w:sz w:val="28"/>
          <w:szCs w:val="28"/>
          <w:lang w:val="kk-KZ"/>
        </w:rPr>
        <w:t xml:space="preserve"> мақсат функциясын максималды мәнге ұмтылу есебін шығару, ағымдағы есептің шығарылуын анықтау: </w:t>
      </w:r>
    </w:p>
    <w:p w14:paraId="25D05A34" w14:textId="77777777" w:rsidR="00B2246A" w:rsidRPr="00BE47AD" w:rsidRDefault="00B2246A" w:rsidP="00B2246A">
      <w:pPr>
        <w:ind w:firstLine="567"/>
        <w:jc w:val="both"/>
        <w:rPr>
          <w:sz w:val="10"/>
          <w:szCs w:val="10"/>
          <w:lang w:val="kk-KZ"/>
        </w:rPr>
      </w:pPr>
    </w:p>
    <w:bookmarkEnd w:id="69"/>
    <w:p w14:paraId="49C946DE" w14:textId="49B0A18B" w:rsidR="00634AD3" w:rsidRDefault="00B2246A" w:rsidP="00B2246A">
      <w:pPr>
        <w:ind w:firstLine="567"/>
        <w:jc w:val="both"/>
        <w:rPr>
          <w:i/>
          <w:color w:val="auto"/>
          <w:sz w:val="28"/>
          <w:szCs w:val="28"/>
          <w:lang w:val="kk-KZ"/>
        </w:rPr>
      </w:pPr>
      <m:oMath>
        <m:r>
          <w:rPr>
            <w:rFonts w:ascii="Cambria Math" w:hAnsi="Cambria Math"/>
            <w:color w:val="auto"/>
            <w:sz w:val="28"/>
            <w:szCs w:val="28"/>
            <w:lang w:val="kk-KZ"/>
          </w:rPr>
          <m:t>x</m:t>
        </m:r>
        <m:d>
          <m:dPr>
            <m:ctrlPr>
              <w:rPr>
                <w:rFonts w:ascii="Cambria Math" w:hAnsi="Cambria Math"/>
                <w:i/>
                <w:color w:val="auto"/>
                <w:sz w:val="28"/>
                <w:szCs w:val="28"/>
              </w:rPr>
            </m:ctrlPr>
          </m:dPr>
          <m:e>
            <m:sSubSup>
              <m:sSubSupPr>
                <m:ctrlPr>
                  <w:rPr>
                    <w:rFonts w:ascii="Cambria Math" w:hAnsi="Cambria Math"/>
                    <w:i/>
                    <w:color w:val="auto"/>
                    <w:sz w:val="28"/>
                    <w:szCs w:val="28"/>
                  </w:rPr>
                </m:ctrlPr>
              </m:sSubSupPr>
              <m:e>
                <m:r>
                  <w:rPr>
                    <w:rFonts w:ascii="Cambria Math" w:hAnsi="Cambria Math"/>
                    <w:color w:val="auto"/>
                    <w:sz w:val="28"/>
                    <w:szCs w:val="28"/>
                    <w:lang w:val="kk-KZ"/>
                  </w:rPr>
                  <m:t>μ</m:t>
                </m:r>
              </m:e>
              <m:sub>
                <m:r>
                  <w:rPr>
                    <w:rFonts w:ascii="Cambria Math" w:hAnsi="Cambria Math"/>
                    <w:color w:val="auto"/>
                    <w:sz w:val="28"/>
                    <w:szCs w:val="28"/>
                    <w:lang w:val="kk-KZ"/>
                  </w:rPr>
                  <m:t>q</m:t>
                </m:r>
              </m:sub>
              <m:sup>
                <m:r>
                  <w:rPr>
                    <w:rFonts w:ascii="Cambria Math" w:hAnsi="Cambria Math"/>
                    <w:color w:val="auto"/>
                    <w:sz w:val="28"/>
                    <w:szCs w:val="28"/>
                    <w:lang w:val="kk-KZ"/>
                  </w:rPr>
                  <m:t>Г</m:t>
                </m:r>
                <m:d>
                  <m:dPr>
                    <m:ctrlPr>
                      <w:rPr>
                        <w:rFonts w:ascii="Cambria Math" w:hAnsi="Cambria Math"/>
                        <w:i/>
                        <w:color w:val="auto"/>
                        <w:sz w:val="28"/>
                        <w:szCs w:val="28"/>
                        <w:lang w:val="kk-KZ"/>
                      </w:rPr>
                    </m:ctrlPr>
                  </m:dPr>
                  <m:e>
                    <m:r>
                      <w:rPr>
                        <w:rFonts w:ascii="Cambria Math" w:hAnsi="Cambria Math"/>
                        <w:color w:val="auto"/>
                        <w:sz w:val="28"/>
                        <w:szCs w:val="28"/>
                        <w:lang w:val="kk-KZ"/>
                      </w:rPr>
                      <m:t>r</m:t>
                    </m:r>
                  </m:e>
                </m:d>
              </m:sup>
            </m:sSubSup>
          </m:e>
        </m:d>
        <m:r>
          <w:rPr>
            <w:rFonts w:ascii="Cambria Math" w:hAnsi="Cambria Math"/>
            <w:color w:val="auto"/>
            <w:sz w:val="28"/>
            <w:szCs w:val="28"/>
            <w:lang w:val="kk-KZ"/>
          </w:rPr>
          <m:t>,</m:t>
        </m:r>
        <m:r>
          <w:rPr>
            <w:rFonts w:ascii="Cambria Math" w:hAnsi="Cambria Math"/>
            <w:i/>
            <w:color w:val="auto"/>
            <w:sz w:val="28"/>
            <w:szCs w:val="28"/>
            <w:lang w:val="kk-KZ"/>
          </w:rPr>
          <m:t> </m:t>
        </m:r>
        <m:sSub>
          <m:sSubPr>
            <m:ctrlPr>
              <w:rPr>
                <w:rFonts w:ascii="Cambria Math" w:hAnsi="Cambria Math"/>
                <w:i/>
                <w:color w:val="auto"/>
                <w:sz w:val="28"/>
                <w:szCs w:val="28"/>
              </w:rPr>
            </m:ctrlPr>
          </m:sSubPr>
          <m:e>
            <m:r>
              <w:rPr>
                <w:rFonts w:ascii="Cambria Math" w:hAnsi="Cambria Math"/>
                <w:color w:val="auto"/>
                <w:sz w:val="28"/>
                <w:szCs w:val="28"/>
                <w:lang w:val="kk-KZ"/>
              </w:rPr>
              <m:t>μ</m:t>
            </m:r>
          </m:e>
          <m:sub>
            <m:r>
              <w:rPr>
                <w:rFonts w:ascii="Cambria Math" w:hAnsi="Cambria Math"/>
                <w:color w:val="auto"/>
                <w:sz w:val="28"/>
                <w:szCs w:val="28"/>
                <w:lang w:val="kk-KZ"/>
              </w:rPr>
              <m:t>0</m:t>
            </m:r>
          </m:sub>
        </m:sSub>
        <m:d>
          <m:dPr>
            <m:ctrlPr>
              <w:rPr>
                <w:rFonts w:ascii="Cambria Math" w:hAnsi="Cambria Math"/>
                <w:i/>
                <w:color w:val="auto"/>
                <w:sz w:val="28"/>
                <w:szCs w:val="28"/>
              </w:rPr>
            </m:ctrlPr>
          </m:dPr>
          <m:e>
            <m:r>
              <w:rPr>
                <w:rFonts w:ascii="Cambria Math" w:hAnsi="Cambria Math"/>
                <w:color w:val="auto"/>
                <w:sz w:val="28"/>
                <w:szCs w:val="28"/>
                <w:lang w:val="kk-KZ"/>
              </w:rPr>
              <m:t>x</m:t>
            </m:r>
            <m:d>
              <m:dPr>
                <m:ctrlPr>
                  <w:rPr>
                    <w:rFonts w:ascii="Cambria Math" w:hAnsi="Cambria Math"/>
                    <w:i/>
                    <w:color w:val="auto"/>
                    <w:sz w:val="28"/>
                    <w:szCs w:val="28"/>
                  </w:rPr>
                </m:ctrlPr>
              </m:dPr>
              <m:e>
                <m:sSubSup>
                  <m:sSubSupPr>
                    <m:ctrlPr>
                      <w:rPr>
                        <w:rFonts w:ascii="Cambria Math" w:hAnsi="Cambria Math"/>
                        <w:i/>
                        <w:color w:val="auto"/>
                        <w:sz w:val="28"/>
                        <w:szCs w:val="28"/>
                      </w:rPr>
                    </m:ctrlPr>
                  </m:sSubSupPr>
                  <m:e>
                    <m:r>
                      <w:rPr>
                        <w:rFonts w:ascii="Cambria Math" w:hAnsi="Cambria Math"/>
                        <w:color w:val="auto"/>
                        <w:sz w:val="28"/>
                        <w:szCs w:val="28"/>
                        <w:lang w:val="kk-KZ"/>
                      </w:rPr>
                      <m:t>μ</m:t>
                    </m:r>
                  </m:e>
                  <m:sub>
                    <m:r>
                      <w:rPr>
                        <w:rFonts w:ascii="Cambria Math" w:hAnsi="Cambria Math"/>
                        <w:color w:val="auto"/>
                        <w:sz w:val="28"/>
                        <w:szCs w:val="28"/>
                        <w:lang w:val="kk-KZ"/>
                      </w:rPr>
                      <m:t>q</m:t>
                    </m:r>
                  </m:sub>
                  <m:sup>
                    <m:r>
                      <w:rPr>
                        <w:rFonts w:ascii="Cambria Math" w:hAnsi="Cambria Math"/>
                        <w:color w:val="auto"/>
                        <w:sz w:val="28"/>
                        <w:szCs w:val="28"/>
                        <w:lang w:val="kk-KZ"/>
                      </w:rPr>
                      <m:t>Г</m:t>
                    </m:r>
                    <m:d>
                      <m:dPr>
                        <m:ctrlPr>
                          <w:rPr>
                            <w:rFonts w:ascii="Cambria Math" w:hAnsi="Cambria Math"/>
                            <w:i/>
                            <w:color w:val="auto"/>
                            <w:sz w:val="28"/>
                            <w:szCs w:val="28"/>
                            <w:lang w:val="kk-KZ"/>
                          </w:rPr>
                        </m:ctrlPr>
                      </m:dPr>
                      <m:e>
                        <m:r>
                          <w:rPr>
                            <w:rFonts w:ascii="Cambria Math" w:hAnsi="Cambria Math"/>
                            <w:color w:val="auto"/>
                            <w:sz w:val="28"/>
                            <w:szCs w:val="28"/>
                            <w:lang w:val="kk-KZ"/>
                          </w:rPr>
                          <m:t>r</m:t>
                        </m:r>
                      </m:e>
                    </m:d>
                  </m:sup>
                </m:sSubSup>
              </m:e>
            </m:d>
          </m:e>
        </m:d>
        <m:r>
          <w:rPr>
            <w:rFonts w:ascii="Cambria Math" w:hAnsi="Cambria Math"/>
            <w:color w:val="auto"/>
            <w:sz w:val="28"/>
            <w:szCs w:val="28"/>
            <w:lang w:val="kk-KZ"/>
          </w:rPr>
          <m:t>,</m:t>
        </m:r>
        <m:r>
          <w:rPr>
            <w:rFonts w:ascii="Cambria Math" w:hAnsi="Cambria Math"/>
            <w:i/>
            <w:color w:val="auto"/>
            <w:sz w:val="28"/>
            <w:szCs w:val="28"/>
            <w:lang w:val="kk-KZ"/>
          </w:rPr>
          <m:t> </m:t>
        </m:r>
        <m:sSub>
          <m:sSubPr>
            <m:ctrlPr>
              <w:rPr>
                <w:rFonts w:ascii="Cambria Math" w:hAnsi="Cambria Math"/>
                <w:i/>
                <w:color w:val="auto"/>
                <w:sz w:val="28"/>
                <w:szCs w:val="28"/>
              </w:rPr>
            </m:ctrlPr>
          </m:sSubPr>
          <m:e>
            <m:r>
              <w:rPr>
                <w:rFonts w:ascii="Cambria Math" w:hAnsi="Cambria Math"/>
                <w:color w:val="auto"/>
                <w:sz w:val="28"/>
                <w:szCs w:val="28"/>
                <w:lang w:val="kk-KZ"/>
              </w:rPr>
              <m:t>μ</m:t>
            </m:r>
          </m:e>
          <m:sub>
            <m:r>
              <w:rPr>
                <w:rFonts w:ascii="Cambria Math" w:hAnsi="Cambria Math"/>
                <w:color w:val="auto"/>
                <w:sz w:val="28"/>
                <w:szCs w:val="28"/>
                <w:lang w:val="kk-KZ"/>
              </w:rPr>
              <m:t>1</m:t>
            </m:r>
          </m:sub>
        </m:sSub>
        <m:d>
          <m:dPr>
            <m:ctrlPr>
              <w:rPr>
                <w:rFonts w:ascii="Cambria Math" w:hAnsi="Cambria Math"/>
                <w:i/>
                <w:color w:val="auto"/>
                <w:sz w:val="28"/>
                <w:szCs w:val="28"/>
              </w:rPr>
            </m:ctrlPr>
          </m:dPr>
          <m:e>
            <m:r>
              <w:rPr>
                <w:rFonts w:ascii="Cambria Math" w:hAnsi="Cambria Math"/>
                <w:color w:val="auto"/>
                <w:sz w:val="28"/>
                <w:szCs w:val="28"/>
                <w:lang w:val="kk-KZ"/>
              </w:rPr>
              <m:t>x</m:t>
            </m:r>
            <m:d>
              <m:dPr>
                <m:ctrlPr>
                  <w:rPr>
                    <w:rFonts w:ascii="Cambria Math" w:hAnsi="Cambria Math"/>
                    <w:i/>
                    <w:color w:val="auto"/>
                    <w:sz w:val="28"/>
                    <w:szCs w:val="28"/>
                  </w:rPr>
                </m:ctrlPr>
              </m:dPr>
              <m:e>
                <m:r>
                  <w:rPr>
                    <w:rFonts w:ascii="Cambria Math" w:hAnsi="Cambria Math"/>
                    <w:color w:val="auto"/>
                    <w:sz w:val="28"/>
                    <w:szCs w:val="28"/>
                    <w:lang w:val="kk-KZ"/>
                  </w:rPr>
                  <m:t>x</m:t>
                </m:r>
                <m:d>
                  <m:dPr>
                    <m:endChr m:val=""/>
                    <m:ctrlPr>
                      <w:rPr>
                        <w:rFonts w:ascii="Cambria Math" w:hAnsi="Cambria Math"/>
                        <w:i/>
                        <w:color w:val="auto"/>
                        <w:sz w:val="28"/>
                        <w:szCs w:val="28"/>
                      </w:rPr>
                    </m:ctrlPr>
                  </m:dPr>
                  <m:e>
                    <m:sSubSup>
                      <m:sSubSupPr>
                        <m:ctrlPr>
                          <w:rPr>
                            <w:rFonts w:ascii="Cambria Math" w:hAnsi="Cambria Math"/>
                            <w:i/>
                            <w:color w:val="auto"/>
                            <w:sz w:val="28"/>
                            <w:szCs w:val="28"/>
                          </w:rPr>
                        </m:ctrlPr>
                      </m:sSubSupPr>
                      <m:e>
                        <m:r>
                          <w:rPr>
                            <w:rFonts w:ascii="Cambria Math" w:hAnsi="Cambria Math"/>
                            <w:color w:val="auto"/>
                            <w:sz w:val="28"/>
                            <w:szCs w:val="28"/>
                            <w:lang w:val="kk-KZ"/>
                          </w:rPr>
                          <m:t>μ</m:t>
                        </m:r>
                      </m:e>
                      <m:sub>
                        <m:r>
                          <w:rPr>
                            <w:rFonts w:ascii="Cambria Math" w:hAnsi="Cambria Math"/>
                            <w:color w:val="auto"/>
                            <w:sz w:val="28"/>
                            <w:szCs w:val="28"/>
                            <w:lang w:val="kk-KZ"/>
                          </w:rPr>
                          <m:t>1</m:t>
                        </m:r>
                      </m:sub>
                      <m:sup>
                        <m:r>
                          <w:rPr>
                            <w:rFonts w:ascii="Cambria Math" w:hAnsi="Cambria Math"/>
                            <w:color w:val="auto"/>
                            <w:sz w:val="28"/>
                            <w:szCs w:val="28"/>
                            <w:lang w:val="kk-KZ"/>
                          </w:rPr>
                          <m:t>Г</m:t>
                        </m:r>
                        <m:d>
                          <m:dPr>
                            <m:ctrlPr>
                              <w:rPr>
                                <w:rFonts w:ascii="Cambria Math" w:hAnsi="Cambria Math"/>
                                <w:i/>
                                <w:color w:val="auto"/>
                                <w:sz w:val="28"/>
                                <w:szCs w:val="28"/>
                                <w:lang w:val="kk-KZ"/>
                              </w:rPr>
                            </m:ctrlPr>
                          </m:dPr>
                          <m:e>
                            <m:r>
                              <w:rPr>
                                <w:rFonts w:ascii="Cambria Math" w:hAnsi="Cambria Math"/>
                                <w:color w:val="auto"/>
                                <w:sz w:val="28"/>
                                <w:szCs w:val="28"/>
                                <w:lang w:val="kk-KZ"/>
                              </w:rPr>
                              <m:t>r</m:t>
                            </m:r>
                          </m:e>
                        </m:d>
                      </m:sup>
                    </m:sSubSup>
                  </m:e>
                </m:d>
              </m:e>
            </m:d>
            <m:r>
              <w:rPr>
                <w:rFonts w:ascii="Cambria Math" w:hAnsi="Cambria Math"/>
                <w:color w:val="auto"/>
                <w:sz w:val="28"/>
                <w:szCs w:val="28"/>
                <w:lang w:val="kk-KZ"/>
              </w:rPr>
              <m:t>,…,</m:t>
            </m:r>
            <m:sSub>
              <m:sSubPr>
                <m:ctrlPr>
                  <w:rPr>
                    <w:rFonts w:ascii="Cambria Math" w:hAnsi="Cambria Math"/>
                    <w:i/>
                    <w:color w:val="auto"/>
                    <w:sz w:val="28"/>
                    <w:szCs w:val="28"/>
                  </w:rPr>
                </m:ctrlPr>
              </m:sSubPr>
              <m:e>
                <m:r>
                  <w:rPr>
                    <w:rFonts w:ascii="Cambria Math" w:hAnsi="Cambria Math"/>
                    <w:color w:val="auto"/>
                    <w:sz w:val="28"/>
                    <w:szCs w:val="28"/>
                    <w:lang w:val="kk-KZ"/>
                  </w:rPr>
                  <m:t>μ</m:t>
                </m:r>
              </m:e>
              <m:sub>
                <m:r>
                  <w:rPr>
                    <w:rFonts w:ascii="Cambria Math" w:hAnsi="Cambria Math"/>
                    <w:color w:val="auto"/>
                    <w:sz w:val="28"/>
                    <w:szCs w:val="28"/>
                    <w:lang w:val="kk-KZ"/>
                  </w:rPr>
                  <m:t>L</m:t>
                </m:r>
              </m:sub>
            </m:sSub>
            <m:d>
              <m:dPr>
                <m:ctrlPr>
                  <w:rPr>
                    <w:rFonts w:ascii="Cambria Math" w:hAnsi="Cambria Math"/>
                    <w:i/>
                    <w:color w:val="auto"/>
                    <w:sz w:val="28"/>
                    <w:szCs w:val="28"/>
                  </w:rPr>
                </m:ctrlPr>
              </m:dPr>
              <m:e>
                <m:r>
                  <w:rPr>
                    <w:rFonts w:ascii="Cambria Math" w:hAnsi="Cambria Math"/>
                    <w:color w:val="auto"/>
                    <w:sz w:val="28"/>
                    <w:szCs w:val="28"/>
                    <w:lang w:val="kk-KZ"/>
                  </w:rPr>
                  <m:t>x</m:t>
                </m:r>
                <m:d>
                  <m:dPr>
                    <m:endChr m:val=""/>
                    <m:ctrlPr>
                      <w:rPr>
                        <w:rFonts w:ascii="Cambria Math" w:hAnsi="Cambria Math"/>
                        <w:i/>
                        <w:color w:val="auto"/>
                        <w:sz w:val="28"/>
                        <w:szCs w:val="28"/>
                      </w:rPr>
                    </m:ctrlPr>
                  </m:dPr>
                  <m:e>
                    <m:sSubSup>
                      <m:sSubSupPr>
                        <m:ctrlPr>
                          <w:rPr>
                            <w:rFonts w:ascii="Cambria Math" w:hAnsi="Cambria Math"/>
                            <w:i/>
                            <w:color w:val="auto"/>
                            <w:sz w:val="28"/>
                            <w:szCs w:val="28"/>
                          </w:rPr>
                        </m:ctrlPr>
                      </m:sSubSupPr>
                      <m:e>
                        <m:r>
                          <w:rPr>
                            <w:rFonts w:ascii="Cambria Math" w:hAnsi="Cambria Math"/>
                            <w:color w:val="auto"/>
                            <w:sz w:val="28"/>
                            <w:szCs w:val="28"/>
                            <w:lang w:val="kk-KZ"/>
                          </w:rPr>
                          <m:t>μ</m:t>
                        </m:r>
                      </m:e>
                      <m:sub>
                        <m:r>
                          <w:rPr>
                            <w:rFonts w:ascii="Cambria Math" w:hAnsi="Cambria Math"/>
                            <w:color w:val="auto"/>
                            <w:sz w:val="28"/>
                            <w:szCs w:val="28"/>
                            <w:lang w:val="kk-KZ"/>
                          </w:rPr>
                          <m:t>q</m:t>
                        </m:r>
                      </m:sub>
                      <m:sup>
                        <m:r>
                          <w:rPr>
                            <w:rFonts w:ascii="Cambria Math" w:hAnsi="Cambria Math"/>
                            <w:color w:val="auto"/>
                            <w:sz w:val="28"/>
                            <w:szCs w:val="28"/>
                            <w:lang w:val="kk-KZ"/>
                          </w:rPr>
                          <m:t>Г</m:t>
                        </m:r>
                        <m:d>
                          <m:dPr>
                            <m:ctrlPr>
                              <w:rPr>
                                <w:rFonts w:ascii="Cambria Math" w:hAnsi="Cambria Math"/>
                                <w:i/>
                                <w:color w:val="auto"/>
                                <w:sz w:val="28"/>
                                <w:szCs w:val="28"/>
                                <w:lang w:val="kk-KZ"/>
                              </w:rPr>
                            </m:ctrlPr>
                          </m:dPr>
                          <m:e>
                            <m:r>
                              <w:rPr>
                                <w:rFonts w:ascii="Cambria Math" w:hAnsi="Cambria Math"/>
                                <w:color w:val="auto"/>
                                <w:sz w:val="28"/>
                                <w:szCs w:val="28"/>
                                <w:lang w:val="kk-KZ"/>
                              </w:rPr>
                              <m:t>r</m:t>
                            </m:r>
                          </m:e>
                        </m:d>
                      </m:sup>
                    </m:sSubSup>
                  </m:e>
                </m:d>
              </m:e>
            </m:d>
          </m:e>
        </m:d>
        <m:r>
          <w:rPr>
            <w:rFonts w:ascii="Cambria Math" w:hAnsi="Cambria Math"/>
            <w:color w:val="auto"/>
            <w:sz w:val="28"/>
            <w:szCs w:val="28"/>
            <w:lang w:val="kk-KZ"/>
          </w:rPr>
          <m:t>,q=</m:t>
        </m:r>
        <m:bar>
          <m:barPr>
            <m:pos m:val="top"/>
            <m:ctrlPr>
              <w:rPr>
                <w:rFonts w:ascii="Cambria Math" w:hAnsi="Cambria Math"/>
                <w:i/>
                <w:color w:val="auto"/>
                <w:sz w:val="28"/>
                <w:szCs w:val="28"/>
              </w:rPr>
            </m:ctrlPr>
          </m:barPr>
          <m:e>
            <m:r>
              <w:rPr>
                <w:rFonts w:ascii="Cambria Math" w:hAnsi="Cambria Math"/>
                <w:color w:val="auto"/>
                <w:sz w:val="28"/>
                <w:szCs w:val="28"/>
                <w:lang w:val="kk-KZ"/>
              </w:rPr>
              <m:t>1,L</m:t>
            </m:r>
          </m:e>
        </m:bar>
      </m:oMath>
      <w:r w:rsidRPr="00BE47AD">
        <w:rPr>
          <w:i/>
          <w:color w:val="auto"/>
          <w:sz w:val="28"/>
          <w:szCs w:val="28"/>
          <w:lang w:val="kk-KZ"/>
        </w:rPr>
        <w:t xml:space="preserve"> </w:t>
      </w:r>
    </w:p>
    <w:p w14:paraId="45213649" w14:textId="56B85F4B" w:rsidR="00B2246A" w:rsidRPr="00BE47AD" w:rsidRDefault="00B2246A" w:rsidP="00634AD3">
      <w:pPr>
        <w:jc w:val="both"/>
        <w:rPr>
          <w:color w:val="auto"/>
          <w:sz w:val="28"/>
          <w:szCs w:val="28"/>
          <w:lang w:val="kk-KZ"/>
        </w:rPr>
      </w:pPr>
      <w:r w:rsidRPr="00BE47AD">
        <w:rPr>
          <w:color w:val="auto"/>
          <w:sz w:val="28"/>
          <w:szCs w:val="28"/>
          <w:lang w:val="kk-KZ"/>
        </w:rPr>
        <w:t>((3</w:t>
      </w:r>
      <w:r w:rsidR="00697500" w:rsidRPr="00BE47AD">
        <w:rPr>
          <w:color w:val="auto"/>
          <w:sz w:val="28"/>
          <w:szCs w:val="28"/>
          <w:lang w:val="kk-KZ"/>
        </w:rPr>
        <w:t>.5</w:t>
      </w:r>
      <w:r w:rsidRPr="00BE47AD">
        <w:rPr>
          <w:color w:val="auto"/>
          <w:sz w:val="28"/>
          <w:szCs w:val="28"/>
          <w:lang w:val="kk-KZ"/>
        </w:rPr>
        <w:t>)</w:t>
      </w:r>
      <w:r w:rsidR="00697500" w:rsidRPr="00BE47AD">
        <w:rPr>
          <w:color w:val="auto"/>
          <w:sz w:val="28"/>
          <w:szCs w:val="28"/>
          <w:lang w:val="kk-KZ"/>
        </w:rPr>
        <w:t>-</w:t>
      </w:r>
      <w:r w:rsidRPr="00BE47AD">
        <w:rPr>
          <w:color w:val="auto"/>
          <w:sz w:val="28"/>
          <w:szCs w:val="28"/>
          <w:lang w:val="kk-KZ"/>
        </w:rPr>
        <w:t>(</w:t>
      </w:r>
      <w:r w:rsidR="00697500" w:rsidRPr="00BE47AD">
        <w:rPr>
          <w:color w:val="auto"/>
          <w:sz w:val="28"/>
          <w:szCs w:val="28"/>
          <w:lang w:val="kk-KZ"/>
        </w:rPr>
        <w:t>3.6</w:t>
      </w:r>
      <w:r w:rsidRPr="00BE47AD">
        <w:rPr>
          <w:color w:val="auto"/>
          <w:sz w:val="28"/>
          <w:szCs w:val="28"/>
          <w:lang w:val="kk-KZ"/>
        </w:rPr>
        <w:t>)есептері үшін)</w:t>
      </w:r>
      <w:r w:rsidRPr="00BE47AD">
        <w:rPr>
          <w:i/>
          <w:color w:val="auto"/>
          <w:sz w:val="28"/>
          <w:szCs w:val="28"/>
          <w:lang w:val="kk-KZ"/>
        </w:rPr>
        <w:t xml:space="preserve"> </w:t>
      </w:r>
      <w:r w:rsidRPr="00BE47AD">
        <w:rPr>
          <w:color w:val="auto"/>
          <w:sz w:val="28"/>
          <w:szCs w:val="28"/>
          <w:lang w:val="kk-KZ"/>
        </w:rPr>
        <w:t xml:space="preserve">немесе </w:t>
      </w:r>
      <m:oMath>
        <m:r>
          <w:rPr>
            <w:rFonts w:ascii="Cambria Math" w:hAnsi="Cambria Math"/>
            <w:color w:val="auto"/>
            <w:sz w:val="28"/>
            <w:szCs w:val="28"/>
            <w:lang w:val="kk-KZ"/>
          </w:rPr>
          <m:t> x</m:t>
        </m:r>
        <m:d>
          <m:dPr>
            <m:ctrlPr>
              <w:rPr>
                <w:rFonts w:ascii="Cambria Math" w:hAnsi="Cambria Math"/>
                <w:i/>
                <w:color w:val="auto"/>
                <w:sz w:val="28"/>
                <w:szCs w:val="28"/>
              </w:rPr>
            </m:ctrlPr>
          </m:dPr>
          <m:e>
            <m:func>
              <m:funcPr>
                <m:ctrlPr>
                  <w:rPr>
                    <w:rFonts w:ascii="Cambria Math" w:hAnsi="Cambria Math"/>
                    <w:i/>
                    <w:color w:val="auto"/>
                    <w:sz w:val="28"/>
                    <w:szCs w:val="28"/>
                  </w:rPr>
                </m:ctrlPr>
              </m:funcPr>
              <m:fName>
                <m:r>
                  <w:rPr>
                    <w:rFonts w:ascii="Cambria Math" w:hAnsi="Cambria Math"/>
                    <w:color w:val="auto"/>
                    <w:sz w:val="28"/>
                    <w:szCs w:val="28"/>
                    <w:lang w:val="kk-KZ"/>
                  </w:rPr>
                  <m:t>max</m:t>
                </m:r>
              </m:fName>
              <m:e>
                <m:sSub>
                  <m:sSubPr>
                    <m:ctrlPr>
                      <w:rPr>
                        <w:rFonts w:ascii="Cambria Math" w:hAnsi="Cambria Math"/>
                        <w:i/>
                        <w:color w:val="auto"/>
                        <w:sz w:val="28"/>
                        <w:szCs w:val="28"/>
                      </w:rPr>
                    </m:ctrlPr>
                  </m:sSubPr>
                  <m:e>
                    <m:r>
                      <w:rPr>
                        <w:rFonts w:ascii="Cambria Math" w:hAnsi="Cambria Math"/>
                        <w:color w:val="auto"/>
                        <w:sz w:val="28"/>
                        <w:szCs w:val="28"/>
                        <w:lang w:val="kk-KZ"/>
                      </w:rPr>
                      <m:t>μ</m:t>
                    </m:r>
                  </m:e>
                  <m:sub>
                    <m:r>
                      <w:rPr>
                        <w:rFonts w:ascii="Cambria Math" w:hAnsi="Cambria Math"/>
                        <w:color w:val="auto"/>
                        <w:sz w:val="28"/>
                        <w:szCs w:val="28"/>
                        <w:lang w:val="kk-KZ"/>
                      </w:rPr>
                      <m:t>q</m:t>
                    </m:r>
                  </m:sub>
                </m:sSub>
              </m:e>
            </m:func>
            <m:d>
              <m:dPr>
                <m:ctrlPr>
                  <w:rPr>
                    <w:rFonts w:ascii="Cambria Math" w:hAnsi="Cambria Math"/>
                    <w:i/>
                    <w:color w:val="auto"/>
                    <w:sz w:val="28"/>
                    <w:szCs w:val="28"/>
                  </w:rPr>
                </m:ctrlPr>
              </m:dPr>
              <m:e>
                <m:r>
                  <w:rPr>
                    <w:rFonts w:ascii="Cambria Math" w:hAnsi="Cambria Math"/>
                    <w:color w:val="auto"/>
                    <w:sz w:val="28"/>
                    <w:szCs w:val="28"/>
                    <w:lang w:val="kk-KZ"/>
                  </w:rPr>
                  <m:t>x</m:t>
                </m:r>
              </m:e>
            </m:d>
            <m:r>
              <w:rPr>
                <w:rFonts w:ascii="Cambria Math" w:hAnsi="Cambria Math"/>
                <w:color w:val="auto"/>
                <w:sz w:val="28"/>
                <w:szCs w:val="28"/>
                <w:lang w:val="kk-KZ"/>
              </w:rPr>
              <m:t>, </m:t>
            </m:r>
            <m:sSub>
              <m:sSubPr>
                <m:ctrlPr>
                  <w:rPr>
                    <w:rFonts w:ascii="Cambria Math" w:hAnsi="Cambria Math"/>
                    <w:i/>
                    <w:color w:val="auto"/>
                    <w:sz w:val="28"/>
                    <w:szCs w:val="28"/>
                  </w:rPr>
                </m:ctrlPr>
              </m:sSubPr>
              <m:e>
                <m:r>
                  <w:rPr>
                    <w:rFonts w:ascii="Cambria Math" w:hAnsi="Cambria Math"/>
                    <w:color w:val="auto"/>
                    <w:sz w:val="28"/>
                    <w:szCs w:val="28"/>
                    <w:lang w:val="kk-KZ"/>
                  </w:rPr>
                  <m:t>Δ</m:t>
                </m:r>
              </m:e>
              <m:sub>
                <m:r>
                  <w:rPr>
                    <w:rFonts w:ascii="Cambria Math" w:hAnsi="Cambria Math"/>
                    <w:color w:val="auto"/>
                    <w:sz w:val="28"/>
                    <w:szCs w:val="28"/>
                    <w:lang w:val="kk-KZ"/>
                  </w:rPr>
                  <m:t>q</m:t>
                </m:r>
              </m:sub>
            </m:sSub>
          </m:e>
        </m:d>
      </m:oMath>
      <w:r w:rsidRPr="00BE47AD">
        <w:rPr>
          <w:color w:val="auto"/>
          <w:sz w:val="28"/>
          <w:szCs w:val="28"/>
          <w:lang w:val="kk-KZ"/>
        </w:rPr>
        <w:t xml:space="preserve">, </w:t>
      </w:r>
      <m:oMath>
        <m:sSub>
          <m:sSubPr>
            <m:ctrlPr>
              <w:rPr>
                <w:rFonts w:ascii="Cambria Math" w:hAnsi="Cambria Math"/>
                <w:i/>
                <w:color w:val="auto"/>
                <w:sz w:val="28"/>
                <w:szCs w:val="28"/>
              </w:rPr>
            </m:ctrlPr>
          </m:sSubPr>
          <m:e>
            <m:r>
              <w:rPr>
                <w:rFonts w:ascii="Cambria Math" w:hAnsi="Cambria Math"/>
                <w:color w:val="auto"/>
                <w:sz w:val="28"/>
                <w:szCs w:val="28"/>
                <w:lang w:val="kk-KZ"/>
              </w:rPr>
              <m:t>μ</m:t>
            </m:r>
          </m:e>
          <m:sub>
            <m:r>
              <w:rPr>
                <w:rFonts w:ascii="Cambria Math" w:hAnsi="Cambria Math"/>
                <w:color w:val="auto"/>
                <w:sz w:val="28"/>
                <w:szCs w:val="28"/>
                <w:lang w:val="kk-KZ"/>
              </w:rPr>
              <m:t>0</m:t>
            </m:r>
          </m:sub>
        </m:sSub>
        <m:d>
          <m:dPr>
            <m:ctrlPr>
              <w:rPr>
                <w:rFonts w:ascii="Cambria Math" w:hAnsi="Cambria Math"/>
                <w:i/>
                <w:color w:val="auto"/>
                <w:sz w:val="28"/>
                <w:szCs w:val="28"/>
              </w:rPr>
            </m:ctrlPr>
          </m:dPr>
          <m:e>
            <m:r>
              <w:rPr>
                <w:rFonts w:ascii="Cambria Math" w:hAnsi="Cambria Math"/>
                <w:color w:val="auto"/>
                <w:sz w:val="28"/>
                <w:szCs w:val="28"/>
                <w:lang w:val="kk-KZ"/>
              </w:rPr>
              <m:t>x</m:t>
            </m:r>
            <m:d>
              <m:dPr>
                <m:ctrlPr>
                  <w:rPr>
                    <w:rFonts w:ascii="Cambria Math" w:hAnsi="Cambria Math"/>
                    <w:i/>
                    <w:color w:val="auto"/>
                    <w:sz w:val="28"/>
                    <w:szCs w:val="28"/>
                  </w:rPr>
                </m:ctrlPr>
              </m:dPr>
              <m:e>
                <m:func>
                  <m:funcPr>
                    <m:ctrlPr>
                      <w:rPr>
                        <w:rFonts w:ascii="Cambria Math" w:hAnsi="Cambria Math"/>
                        <w:i/>
                        <w:color w:val="auto"/>
                        <w:sz w:val="28"/>
                        <w:szCs w:val="28"/>
                      </w:rPr>
                    </m:ctrlPr>
                  </m:funcPr>
                  <m:fName>
                    <m:r>
                      <w:rPr>
                        <w:rFonts w:ascii="Cambria Math" w:hAnsi="Cambria Math"/>
                        <w:color w:val="auto"/>
                        <w:sz w:val="28"/>
                        <w:szCs w:val="28"/>
                        <w:lang w:val="kk-KZ"/>
                      </w:rPr>
                      <m:t>max</m:t>
                    </m:r>
                  </m:fName>
                  <m:e>
                    <m:sSub>
                      <m:sSubPr>
                        <m:ctrlPr>
                          <w:rPr>
                            <w:rFonts w:ascii="Cambria Math" w:hAnsi="Cambria Math"/>
                            <w:i/>
                            <w:color w:val="auto"/>
                            <w:sz w:val="28"/>
                            <w:szCs w:val="28"/>
                          </w:rPr>
                        </m:ctrlPr>
                      </m:sSubPr>
                      <m:e>
                        <m:r>
                          <w:rPr>
                            <w:rFonts w:ascii="Cambria Math" w:hAnsi="Cambria Math"/>
                            <w:color w:val="auto"/>
                            <w:sz w:val="28"/>
                            <w:szCs w:val="28"/>
                            <w:lang w:val="kk-KZ"/>
                          </w:rPr>
                          <m:t>μ</m:t>
                        </m:r>
                      </m:e>
                      <m:sub>
                        <m:r>
                          <w:rPr>
                            <w:rFonts w:ascii="Cambria Math" w:hAnsi="Cambria Math"/>
                            <w:color w:val="auto"/>
                            <w:sz w:val="28"/>
                            <w:szCs w:val="28"/>
                            <w:lang w:val="kk-KZ"/>
                          </w:rPr>
                          <m:t>q</m:t>
                        </m:r>
                      </m:sub>
                    </m:sSub>
                  </m:e>
                </m:func>
                <m:r>
                  <w:rPr>
                    <w:rFonts w:ascii="Cambria Math" w:hAnsi="Cambria Math"/>
                    <w:color w:val="auto"/>
                    <w:sz w:val="28"/>
                    <w:szCs w:val="28"/>
                    <w:lang w:val="kk-KZ"/>
                  </w:rPr>
                  <m:t>(x),</m:t>
                </m:r>
                <m:sSub>
                  <m:sSubPr>
                    <m:ctrlPr>
                      <w:rPr>
                        <w:rFonts w:ascii="Cambria Math" w:hAnsi="Cambria Math"/>
                        <w:i/>
                        <w:color w:val="auto"/>
                        <w:sz w:val="28"/>
                        <w:szCs w:val="28"/>
                      </w:rPr>
                    </m:ctrlPr>
                  </m:sSubPr>
                  <m:e>
                    <m:r>
                      <w:rPr>
                        <w:rFonts w:ascii="Cambria Math" w:hAnsi="Cambria Math"/>
                        <w:color w:val="auto"/>
                        <w:sz w:val="28"/>
                        <w:szCs w:val="28"/>
                        <w:lang w:val="kk-KZ"/>
                      </w:rPr>
                      <m:t>Δ</m:t>
                    </m:r>
                  </m:e>
                  <m:sub>
                    <m:r>
                      <w:rPr>
                        <w:rFonts w:ascii="Cambria Math" w:hAnsi="Cambria Math"/>
                        <w:color w:val="auto"/>
                        <w:sz w:val="28"/>
                        <w:szCs w:val="28"/>
                        <w:lang w:val="kk-KZ"/>
                      </w:rPr>
                      <m:t>q</m:t>
                    </m:r>
                  </m:sub>
                </m:sSub>
              </m:e>
            </m:d>
          </m:e>
        </m:d>
      </m:oMath>
      <w:r w:rsidRPr="00BE47AD">
        <w:rPr>
          <w:i/>
          <w:color w:val="auto"/>
          <w:sz w:val="28"/>
          <w:szCs w:val="28"/>
          <w:lang w:val="kk-KZ"/>
        </w:rPr>
        <w:t xml:space="preserve">, </w:t>
      </w:r>
      <m:oMath>
        <m:sSub>
          <m:sSubPr>
            <m:ctrlPr>
              <w:rPr>
                <w:rFonts w:ascii="Cambria Math" w:hAnsi="Cambria Math"/>
                <w:i/>
                <w:color w:val="auto"/>
                <w:sz w:val="28"/>
                <w:szCs w:val="28"/>
              </w:rPr>
            </m:ctrlPr>
          </m:sSubPr>
          <m:e>
            <m:r>
              <w:rPr>
                <w:rFonts w:ascii="Cambria Math" w:hAnsi="Cambria Math"/>
                <w:color w:val="auto"/>
                <w:sz w:val="28"/>
                <w:szCs w:val="28"/>
                <w:lang w:val="kk-KZ"/>
              </w:rPr>
              <m:t>μ</m:t>
            </m:r>
          </m:e>
          <m:sub>
            <m:r>
              <w:rPr>
                <w:rFonts w:ascii="Cambria Math" w:hAnsi="Cambria Math"/>
                <w:color w:val="auto"/>
                <w:sz w:val="28"/>
                <w:szCs w:val="28"/>
                <w:lang w:val="kk-KZ"/>
              </w:rPr>
              <m:t>1</m:t>
            </m:r>
          </m:sub>
        </m:sSub>
        <m:d>
          <m:dPr>
            <m:endChr m:val=""/>
            <m:ctrlPr>
              <w:rPr>
                <w:rFonts w:ascii="Cambria Math" w:hAnsi="Cambria Math"/>
                <w:i/>
                <w:color w:val="auto"/>
                <w:sz w:val="28"/>
                <w:szCs w:val="28"/>
              </w:rPr>
            </m:ctrlPr>
          </m:dPr>
          <m:e>
            <m:r>
              <w:rPr>
                <w:rFonts w:ascii="Cambria Math" w:hAnsi="Cambria Math"/>
                <w:color w:val="auto"/>
                <w:sz w:val="28"/>
                <w:szCs w:val="28"/>
                <w:lang w:val="kk-KZ"/>
              </w:rPr>
              <m:t>x</m:t>
            </m:r>
            <m:d>
              <m:dPr>
                <m:endChr m:val=""/>
                <m:ctrlPr>
                  <w:rPr>
                    <w:rFonts w:ascii="Cambria Math" w:hAnsi="Cambria Math"/>
                    <w:i/>
                    <w:color w:val="auto"/>
                    <w:sz w:val="28"/>
                    <w:szCs w:val="28"/>
                  </w:rPr>
                </m:ctrlPr>
              </m:dPr>
              <m:e>
                <m:func>
                  <m:funcPr>
                    <m:ctrlPr>
                      <w:rPr>
                        <w:rFonts w:ascii="Cambria Math" w:hAnsi="Cambria Math"/>
                        <w:i/>
                        <w:color w:val="auto"/>
                        <w:sz w:val="28"/>
                        <w:szCs w:val="28"/>
                      </w:rPr>
                    </m:ctrlPr>
                  </m:funcPr>
                  <m:fName>
                    <m:r>
                      <w:rPr>
                        <w:rFonts w:ascii="Cambria Math" w:hAnsi="Cambria Math"/>
                        <w:color w:val="auto"/>
                        <w:sz w:val="28"/>
                        <w:szCs w:val="28"/>
                        <w:lang w:val="kk-KZ"/>
                      </w:rPr>
                      <m:t>max</m:t>
                    </m:r>
                  </m:fName>
                  <m:e>
                    <m:sSub>
                      <m:sSubPr>
                        <m:ctrlPr>
                          <w:rPr>
                            <w:rFonts w:ascii="Cambria Math" w:hAnsi="Cambria Math"/>
                            <w:i/>
                            <w:color w:val="auto"/>
                            <w:sz w:val="28"/>
                            <w:szCs w:val="28"/>
                          </w:rPr>
                        </m:ctrlPr>
                      </m:sSubPr>
                      <m:e>
                        <m:r>
                          <w:rPr>
                            <w:rFonts w:ascii="Cambria Math" w:hAnsi="Cambria Math"/>
                            <w:color w:val="auto"/>
                            <w:sz w:val="28"/>
                            <w:szCs w:val="28"/>
                            <w:lang w:val="kk-KZ"/>
                          </w:rPr>
                          <m:t>μ</m:t>
                        </m:r>
                      </m:e>
                      <m:sub>
                        <m:r>
                          <w:rPr>
                            <w:rFonts w:ascii="Cambria Math" w:hAnsi="Cambria Math"/>
                            <w:color w:val="auto"/>
                            <w:sz w:val="28"/>
                            <w:szCs w:val="28"/>
                            <w:lang w:val="kk-KZ"/>
                          </w:rPr>
                          <m:t>1</m:t>
                        </m:r>
                      </m:sub>
                    </m:sSub>
                  </m:e>
                </m:func>
                <m:d>
                  <m:dPr>
                    <m:ctrlPr>
                      <w:rPr>
                        <w:rFonts w:ascii="Cambria Math" w:hAnsi="Cambria Math"/>
                        <w:i/>
                        <w:color w:val="auto"/>
                        <w:sz w:val="28"/>
                        <w:szCs w:val="28"/>
                      </w:rPr>
                    </m:ctrlPr>
                  </m:dPr>
                  <m:e>
                    <m:r>
                      <w:rPr>
                        <w:rFonts w:ascii="Cambria Math" w:hAnsi="Cambria Math"/>
                        <w:color w:val="auto"/>
                        <w:sz w:val="28"/>
                        <w:szCs w:val="28"/>
                        <w:lang w:val="kk-KZ"/>
                      </w:rPr>
                      <m:t>x</m:t>
                    </m:r>
                  </m:e>
                </m:d>
                <m:r>
                  <w:rPr>
                    <w:rFonts w:ascii="Cambria Math" w:hAnsi="Cambria Math"/>
                    <w:color w:val="auto"/>
                    <w:sz w:val="28"/>
                    <w:szCs w:val="28"/>
                    <w:lang w:val="kk-KZ"/>
                  </w:rPr>
                  <m:t>, </m:t>
                </m:r>
                <m:d>
                  <m:dPr>
                    <m:begChr m:val=""/>
                    <m:ctrlPr>
                      <w:rPr>
                        <w:rFonts w:ascii="Cambria Math" w:hAnsi="Cambria Math"/>
                        <w:i/>
                        <w:color w:val="auto"/>
                        <w:sz w:val="28"/>
                        <w:szCs w:val="28"/>
                      </w:rPr>
                    </m:ctrlPr>
                  </m:dPr>
                  <m:e>
                    <m:d>
                      <m:dPr>
                        <m:begChr m:val=""/>
                        <m:ctrlPr>
                          <w:rPr>
                            <w:rFonts w:ascii="Cambria Math" w:hAnsi="Cambria Math"/>
                            <w:i/>
                            <w:color w:val="auto"/>
                            <w:sz w:val="28"/>
                            <w:szCs w:val="28"/>
                          </w:rPr>
                        </m:ctrlPr>
                      </m:dPr>
                      <m:e>
                        <m:sSub>
                          <m:sSubPr>
                            <m:ctrlPr>
                              <w:rPr>
                                <w:rFonts w:ascii="Cambria Math" w:hAnsi="Cambria Math"/>
                                <w:i/>
                                <w:color w:val="auto"/>
                                <w:sz w:val="28"/>
                                <w:szCs w:val="28"/>
                              </w:rPr>
                            </m:ctrlPr>
                          </m:sSubPr>
                          <m:e>
                            <m:r>
                              <w:rPr>
                                <w:rFonts w:ascii="Cambria Math" w:hAnsi="Cambria Math"/>
                                <w:color w:val="auto"/>
                                <w:sz w:val="28"/>
                                <w:szCs w:val="28"/>
                                <w:lang w:val="kk-KZ"/>
                              </w:rPr>
                              <m:t>Δ</m:t>
                            </m:r>
                          </m:e>
                          <m:sub>
                            <m:r>
                              <w:rPr>
                                <w:rFonts w:ascii="Cambria Math" w:hAnsi="Cambria Math"/>
                                <w:color w:val="auto"/>
                                <w:sz w:val="28"/>
                                <w:szCs w:val="28"/>
                                <w:lang w:val="kk-KZ"/>
                              </w:rPr>
                              <m:t>1</m:t>
                            </m:r>
                          </m:sub>
                        </m:sSub>
                      </m:e>
                    </m:d>
                  </m:e>
                </m:d>
                <m:r>
                  <w:rPr>
                    <w:rFonts w:ascii="Cambria Math" w:hAnsi="Cambria Math"/>
                    <w:color w:val="auto"/>
                    <w:sz w:val="28"/>
                    <w:szCs w:val="28"/>
                    <w:lang w:val="kk-KZ"/>
                  </w:rPr>
                  <m:t>,...,</m:t>
                </m:r>
              </m:e>
            </m:d>
          </m:e>
        </m:d>
      </m:oMath>
      <w:r w:rsidRPr="00BE47AD">
        <w:rPr>
          <w:color w:val="auto"/>
          <w:sz w:val="28"/>
          <w:szCs w:val="28"/>
          <w:lang w:val="kk-KZ"/>
        </w:rPr>
        <w:t xml:space="preserve">  </w:t>
      </w:r>
      <m:oMath>
        <m:r>
          <w:rPr>
            <w:rFonts w:ascii="Cambria Math" w:hAnsi="Cambria Math"/>
            <w:color w:val="auto"/>
            <w:sz w:val="28"/>
            <w:szCs w:val="28"/>
            <w:lang w:val="kk-KZ"/>
          </w:rPr>
          <m:t>...,</m:t>
        </m:r>
        <m:sSub>
          <m:sSubPr>
            <m:ctrlPr>
              <w:rPr>
                <w:rFonts w:ascii="Cambria Math" w:hAnsi="Cambria Math"/>
                <w:i/>
                <w:color w:val="auto"/>
                <w:sz w:val="28"/>
                <w:szCs w:val="28"/>
              </w:rPr>
            </m:ctrlPr>
          </m:sSubPr>
          <m:e>
            <m:r>
              <w:rPr>
                <w:rFonts w:ascii="Cambria Math" w:hAnsi="Cambria Math"/>
                <w:color w:val="auto"/>
                <w:sz w:val="28"/>
                <w:szCs w:val="28"/>
                <w:lang w:val="kk-KZ"/>
              </w:rPr>
              <m:t>μ</m:t>
            </m:r>
          </m:e>
          <m:sub>
            <m:r>
              <w:rPr>
                <w:rFonts w:ascii="Cambria Math" w:hAnsi="Cambria Math"/>
                <w:color w:val="auto"/>
                <w:sz w:val="28"/>
                <w:szCs w:val="28"/>
                <w:lang w:val="kk-KZ"/>
              </w:rPr>
              <m:t>L</m:t>
            </m:r>
          </m:sub>
        </m:sSub>
        <m:d>
          <m:dPr>
            <m:endChr m:val=""/>
            <m:ctrlPr>
              <w:rPr>
                <w:rFonts w:ascii="Cambria Math" w:hAnsi="Cambria Math"/>
                <w:i/>
                <w:color w:val="auto"/>
                <w:sz w:val="28"/>
                <w:szCs w:val="28"/>
              </w:rPr>
            </m:ctrlPr>
          </m:dPr>
          <m:e>
            <m:r>
              <w:rPr>
                <w:rFonts w:ascii="Cambria Math" w:hAnsi="Cambria Math"/>
                <w:color w:val="auto"/>
                <w:sz w:val="28"/>
                <w:szCs w:val="28"/>
                <w:lang w:val="kk-KZ"/>
              </w:rPr>
              <m:t>x</m:t>
            </m:r>
            <m:d>
              <m:dPr>
                <m:ctrlPr>
                  <w:rPr>
                    <w:rFonts w:ascii="Cambria Math" w:hAnsi="Cambria Math"/>
                    <w:i/>
                    <w:color w:val="auto"/>
                    <w:sz w:val="28"/>
                    <w:szCs w:val="28"/>
                  </w:rPr>
                </m:ctrlPr>
              </m:dPr>
              <m:e>
                <m:func>
                  <m:funcPr>
                    <m:ctrlPr>
                      <w:rPr>
                        <w:rFonts w:ascii="Cambria Math" w:hAnsi="Cambria Math"/>
                        <w:i/>
                        <w:color w:val="auto"/>
                        <w:sz w:val="28"/>
                        <w:szCs w:val="28"/>
                      </w:rPr>
                    </m:ctrlPr>
                  </m:funcPr>
                  <m:fName>
                    <m:r>
                      <w:rPr>
                        <w:rFonts w:ascii="Cambria Math" w:hAnsi="Cambria Math"/>
                        <w:color w:val="auto"/>
                        <w:sz w:val="28"/>
                        <w:szCs w:val="28"/>
                        <w:lang w:val="kk-KZ"/>
                      </w:rPr>
                      <m:t>max</m:t>
                    </m:r>
                  </m:fName>
                  <m:e>
                    <m:sSub>
                      <m:sSubPr>
                        <m:ctrlPr>
                          <w:rPr>
                            <w:rFonts w:ascii="Cambria Math" w:hAnsi="Cambria Math"/>
                            <w:i/>
                            <w:color w:val="auto"/>
                            <w:sz w:val="28"/>
                            <w:szCs w:val="28"/>
                          </w:rPr>
                        </m:ctrlPr>
                      </m:sSubPr>
                      <m:e>
                        <m:r>
                          <w:rPr>
                            <w:rFonts w:ascii="Cambria Math" w:hAnsi="Cambria Math"/>
                            <w:color w:val="auto"/>
                            <w:sz w:val="28"/>
                            <w:szCs w:val="28"/>
                            <w:lang w:val="kk-KZ"/>
                          </w:rPr>
                          <m:t>μ</m:t>
                        </m:r>
                      </m:e>
                      <m:sub>
                        <m:r>
                          <w:rPr>
                            <w:rFonts w:ascii="Cambria Math" w:hAnsi="Cambria Math"/>
                            <w:color w:val="auto"/>
                            <w:sz w:val="28"/>
                            <w:szCs w:val="28"/>
                            <w:lang w:val="kk-KZ"/>
                          </w:rPr>
                          <m:t>L</m:t>
                        </m:r>
                      </m:sub>
                    </m:sSub>
                  </m:e>
                </m:func>
                <m:d>
                  <m:dPr>
                    <m:ctrlPr>
                      <w:rPr>
                        <w:rFonts w:ascii="Cambria Math" w:hAnsi="Cambria Math"/>
                        <w:i/>
                        <w:color w:val="auto"/>
                        <w:sz w:val="28"/>
                        <w:szCs w:val="28"/>
                      </w:rPr>
                    </m:ctrlPr>
                  </m:dPr>
                  <m:e>
                    <m:r>
                      <w:rPr>
                        <w:rFonts w:ascii="Cambria Math" w:hAnsi="Cambria Math"/>
                        <w:color w:val="auto"/>
                        <w:sz w:val="28"/>
                        <w:szCs w:val="28"/>
                        <w:lang w:val="kk-KZ"/>
                      </w:rPr>
                      <m:t>x</m:t>
                    </m:r>
                  </m:e>
                </m:d>
                <m:r>
                  <w:rPr>
                    <w:rFonts w:ascii="Cambria Math" w:hAnsi="Cambria Math"/>
                    <w:color w:val="auto"/>
                    <w:sz w:val="28"/>
                    <w:szCs w:val="28"/>
                    <w:lang w:val="kk-KZ"/>
                  </w:rPr>
                  <m:t>, </m:t>
                </m:r>
                <m:d>
                  <m:dPr>
                    <m:begChr m:val=""/>
                    <m:ctrlPr>
                      <w:rPr>
                        <w:rFonts w:ascii="Cambria Math" w:hAnsi="Cambria Math"/>
                        <w:i/>
                        <w:color w:val="auto"/>
                        <w:sz w:val="28"/>
                        <w:szCs w:val="28"/>
                      </w:rPr>
                    </m:ctrlPr>
                  </m:dPr>
                  <m:e>
                    <m:sSub>
                      <m:sSubPr>
                        <m:ctrlPr>
                          <w:rPr>
                            <w:rFonts w:ascii="Cambria Math" w:hAnsi="Cambria Math"/>
                            <w:i/>
                            <w:color w:val="auto"/>
                            <w:sz w:val="28"/>
                            <w:szCs w:val="28"/>
                          </w:rPr>
                        </m:ctrlPr>
                      </m:sSubPr>
                      <m:e>
                        <m:r>
                          <w:rPr>
                            <w:rFonts w:ascii="Cambria Math" w:hAnsi="Cambria Math"/>
                            <w:color w:val="auto"/>
                            <w:sz w:val="28"/>
                            <w:szCs w:val="28"/>
                            <w:lang w:val="kk-KZ"/>
                          </w:rPr>
                          <m:t>Δ</m:t>
                        </m:r>
                      </m:e>
                      <m:sub>
                        <m:r>
                          <w:rPr>
                            <w:rFonts w:ascii="Cambria Math" w:hAnsi="Cambria Math"/>
                            <w:color w:val="auto"/>
                            <w:sz w:val="28"/>
                            <w:szCs w:val="28"/>
                            <w:lang w:val="kk-KZ"/>
                          </w:rPr>
                          <m:t>L</m:t>
                        </m:r>
                      </m:sub>
                    </m:sSub>
                  </m:e>
                </m:d>
              </m:e>
            </m:d>
            <m:r>
              <w:rPr>
                <w:rFonts w:ascii="Cambria Math" w:hAnsi="Cambria Math"/>
                <w:color w:val="auto"/>
                <w:sz w:val="28"/>
                <w:szCs w:val="28"/>
                <w:lang w:val="kk-KZ"/>
              </w:rPr>
              <m:t>, q=</m:t>
            </m:r>
            <m:bar>
              <m:barPr>
                <m:pos m:val="top"/>
                <m:ctrlPr>
                  <w:rPr>
                    <w:rFonts w:ascii="Cambria Math" w:hAnsi="Cambria Math"/>
                    <w:i/>
                    <w:color w:val="auto"/>
                    <w:sz w:val="28"/>
                    <w:szCs w:val="28"/>
                  </w:rPr>
                </m:ctrlPr>
              </m:barPr>
              <m:e>
                <m:r>
                  <w:rPr>
                    <w:rFonts w:ascii="Cambria Math" w:hAnsi="Cambria Math"/>
                    <w:color w:val="auto"/>
                    <w:sz w:val="28"/>
                    <w:szCs w:val="28"/>
                    <w:lang w:val="kk-KZ"/>
                  </w:rPr>
                  <m:t>1,L</m:t>
                </m:r>
              </m:e>
            </m:bar>
          </m:e>
        </m:d>
      </m:oMath>
      <w:r w:rsidRPr="00BE47AD">
        <w:rPr>
          <w:color w:val="auto"/>
          <w:sz w:val="28"/>
          <w:szCs w:val="28"/>
          <w:lang w:val="kk-KZ"/>
        </w:rPr>
        <w:t xml:space="preserve">  ((</w:t>
      </w:r>
      <w:r w:rsidR="00697500" w:rsidRPr="00BE47AD">
        <w:rPr>
          <w:color w:val="auto"/>
          <w:sz w:val="28"/>
          <w:szCs w:val="28"/>
          <w:lang w:val="kk-KZ"/>
        </w:rPr>
        <w:t>3.7</w:t>
      </w:r>
      <w:r w:rsidRPr="00BE47AD">
        <w:rPr>
          <w:color w:val="auto"/>
          <w:sz w:val="28"/>
          <w:szCs w:val="28"/>
          <w:lang w:val="kk-KZ"/>
        </w:rPr>
        <w:t>)</w:t>
      </w:r>
      <w:r w:rsidR="00697500" w:rsidRPr="00BE47AD">
        <w:rPr>
          <w:color w:val="auto"/>
          <w:sz w:val="28"/>
          <w:szCs w:val="28"/>
          <w:lang w:val="kk-KZ"/>
        </w:rPr>
        <w:t>-</w:t>
      </w:r>
      <w:r w:rsidRPr="00BE47AD">
        <w:rPr>
          <w:color w:val="auto"/>
          <w:sz w:val="28"/>
          <w:szCs w:val="28"/>
          <w:lang w:val="kk-KZ"/>
        </w:rPr>
        <w:t>(</w:t>
      </w:r>
      <w:r w:rsidR="00697500" w:rsidRPr="00BE47AD">
        <w:rPr>
          <w:color w:val="auto"/>
          <w:sz w:val="28"/>
          <w:szCs w:val="28"/>
          <w:lang w:val="kk-KZ"/>
        </w:rPr>
        <w:t>3.8</w:t>
      </w:r>
      <w:r w:rsidRPr="00BE47AD">
        <w:rPr>
          <w:color w:val="auto"/>
          <w:sz w:val="28"/>
          <w:szCs w:val="28"/>
          <w:lang w:val="kk-KZ"/>
        </w:rPr>
        <w:t>) есептері жағдайында)</w:t>
      </w:r>
      <w:r w:rsidR="00634AD3">
        <w:rPr>
          <w:i/>
          <w:color w:val="auto"/>
          <w:sz w:val="28"/>
          <w:szCs w:val="28"/>
          <w:lang w:val="kk-KZ"/>
        </w:rPr>
        <w:t>.</w:t>
      </w:r>
      <w:r w:rsidRPr="00BE47AD">
        <w:rPr>
          <w:i/>
          <w:color w:val="auto"/>
          <w:sz w:val="28"/>
          <w:szCs w:val="28"/>
          <w:lang w:val="kk-KZ"/>
        </w:rPr>
        <w:t xml:space="preserve"> </w:t>
      </w:r>
    </w:p>
    <w:p w14:paraId="262C6D9B" w14:textId="77777777" w:rsidR="00B2246A" w:rsidRPr="00BE47AD" w:rsidRDefault="00B2246A" w:rsidP="00B2246A">
      <w:pPr>
        <w:ind w:firstLine="567"/>
        <w:rPr>
          <w:color w:val="auto"/>
          <w:sz w:val="10"/>
          <w:szCs w:val="10"/>
          <w:lang w:val="kk-KZ"/>
        </w:rPr>
      </w:pPr>
    </w:p>
    <w:p w14:paraId="67A35D74" w14:textId="70F0E1B6" w:rsidR="00B2246A" w:rsidRPr="00BE47AD" w:rsidRDefault="00B2246A" w:rsidP="00697500">
      <w:pPr>
        <w:ind w:firstLine="567"/>
        <w:jc w:val="both"/>
        <w:rPr>
          <w:color w:val="auto"/>
          <w:sz w:val="28"/>
          <w:szCs w:val="28"/>
          <w:lang w:val="kk-KZ"/>
        </w:rPr>
      </w:pPr>
      <w:r w:rsidRPr="00BE47AD">
        <w:rPr>
          <w:color w:val="auto"/>
          <w:sz w:val="28"/>
          <w:szCs w:val="28"/>
          <w:lang w:val="kk-KZ"/>
        </w:rPr>
        <w:t xml:space="preserve">5. </w:t>
      </w:r>
      <w:r w:rsidR="00697500" w:rsidRPr="00BE47AD">
        <w:rPr>
          <w:color w:val="auto"/>
          <w:sz w:val="28"/>
          <w:szCs w:val="28"/>
          <w:lang w:val="kk-KZ"/>
        </w:rPr>
        <w:t>Е</w:t>
      </w:r>
      <w:r w:rsidRPr="00BE47AD">
        <w:rPr>
          <w:color w:val="auto"/>
          <w:sz w:val="28"/>
          <w:szCs w:val="28"/>
          <w:lang w:val="kk-KZ"/>
        </w:rPr>
        <w:t xml:space="preserve">ң ақырғы, талаптарды қанағаттандыратын, тиімді шешімді анықтау үшін алынған нәтиже ШҚТ-ға ұсынылады. Егер, алынған шешім ШҚТ көңілінен шықса, онда шешім табу процедурасы тоқтатылып, </w:t>
      </w:r>
      <w:r w:rsidR="00697500" w:rsidRPr="00BE47AD">
        <w:rPr>
          <w:color w:val="auto"/>
          <w:sz w:val="28"/>
          <w:szCs w:val="28"/>
          <w:lang w:val="kk-KZ"/>
        </w:rPr>
        <w:t>6</w:t>
      </w:r>
      <w:r w:rsidRPr="00BE47AD">
        <w:rPr>
          <w:color w:val="auto"/>
          <w:sz w:val="28"/>
          <w:szCs w:val="28"/>
          <w:lang w:val="kk-KZ"/>
        </w:rPr>
        <w:t xml:space="preserve"> пунктке барады.</w:t>
      </w:r>
      <w:r w:rsidR="00697500" w:rsidRPr="00BE47AD">
        <w:rPr>
          <w:color w:val="auto"/>
          <w:sz w:val="28"/>
          <w:szCs w:val="28"/>
          <w:lang w:val="kk-KZ"/>
        </w:rPr>
        <w:t xml:space="preserve"> А</w:t>
      </w:r>
      <w:r w:rsidRPr="00BE47AD">
        <w:rPr>
          <w:color w:val="auto"/>
          <w:sz w:val="28"/>
          <w:szCs w:val="28"/>
          <w:lang w:val="kk-KZ"/>
        </w:rPr>
        <w:t xml:space="preserve">л, келіспеген жағдайда ШҚТ жаңа шектеулер мәндерін енгізеді </w:t>
      </w:r>
      <m:oMath>
        <m:sSubSup>
          <m:sSubSupPr>
            <m:ctrlPr>
              <w:rPr>
                <w:rFonts w:ascii="Cambria Math" w:hAnsi="Cambria Math"/>
                <w:i/>
                <w:color w:val="auto"/>
                <w:sz w:val="28"/>
                <w:szCs w:val="28"/>
              </w:rPr>
            </m:ctrlPr>
          </m:sSubSupPr>
          <m:e>
            <m:r>
              <w:rPr>
                <w:rFonts w:ascii="Cambria Math" w:hAnsi="Cambria Math"/>
                <w:color w:val="auto"/>
                <w:sz w:val="28"/>
                <w:szCs w:val="28"/>
                <w:lang w:val="kk-KZ"/>
              </w:rPr>
              <m:t>μ</m:t>
            </m:r>
          </m:e>
          <m:sub>
            <m:r>
              <w:rPr>
                <w:rFonts w:ascii="Cambria Math" w:hAnsi="Cambria Math"/>
                <w:color w:val="auto"/>
                <w:sz w:val="28"/>
                <w:szCs w:val="28"/>
                <w:lang w:val="kk-KZ"/>
              </w:rPr>
              <m:t>q</m:t>
            </m:r>
          </m:sub>
          <m:sup>
            <m:r>
              <w:rPr>
                <w:rFonts w:ascii="Cambria Math" w:hAnsi="Cambria Math"/>
                <w:color w:val="auto"/>
                <w:sz w:val="28"/>
                <w:szCs w:val="28"/>
                <w:lang w:val="kk-KZ"/>
              </w:rPr>
              <m:t>Г(r)</m:t>
            </m:r>
          </m:sup>
        </m:sSubSup>
        <m:r>
          <w:rPr>
            <w:rFonts w:ascii="Cambria Math" w:hAnsi="Cambria Math"/>
            <w:color w:val="auto"/>
            <w:sz w:val="28"/>
            <w:szCs w:val="28"/>
            <w:lang w:val="kk-KZ"/>
          </w:rPr>
          <m:t>, r=r+1</m:t>
        </m:r>
      </m:oMath>
      <w:r w:rsidRPr="00BE47AD">
        <w:rPr>
          <w:color w:val="auto"/>
          <w:sz w:val="28"/>
          <w:szCs w:val="28"/>
          <w:lang w:val="kk-KZ"/>
        </w:rPr>
        <w:t xml:space="preserve">, және 4 пунктке қайтып ораламыз. </w:t>
      </w:r>
    </w:p>
    <w:p w14:paraId="01451398" w14:textId="2C3FA227" w:rsidR="00B2246A" w:rsidRPr="00BE47AD" w:rsidRDefault="00697500" w:rsidP="00B2246A">
      <w:pPr>
        <w:ind w:firstLine="567"/>
        <w:jc w:val="both"/>
        <w:rPr>
          <w:sz w:val="28"/>
          <w:szCs w:val="28"/>
          <w:lang w:val="kk-KZ"/>
        </w:rPr>
      </w:pPr>
      <w:r w:rsidRPr="00BE47AD">
        <w:rPr>
          <w:color w:val="auto"/>
          <w:sz w:val="28"/>
          <w:szCs w:val="28"/>
          <w:lang w:val="kk-KZ"/>
        </w:rPr>
        <w:t>6</w:t>
      </w:r>
      <w:r w:rsidR="00B2246A" w:rsidRPr="00BE47AD">
        <w:rPr>
          <w:color w:val="auto"/>
          <w:sz w:val="28"/>
          <w:szCs w:val="28"/>
          <w:lang w:val="kk-KZ"/>
        </w:rPr>
        <w:t>. Ақырғы нәтиже шығарылады: басқару векторының тиімді мәндері</w:t>
      </w:r>
      <m:oMath>
        <m:r>
          <w:rPr>
            <w:rFonts w:ascii="Cambria Math" w:hAnsi="Cambria Math"/>
            <w:color w:val="auto"/>
            <w:sz w:val="28"/>
            <w:szCs w:val="28"/>
            <w:lang w:val="kk-KZ"/>
          </w:rPr>
          <m:t xml:space="preserve"> </m:t>
        </m:r>
        <m:sSup>
          <m:sSupPr>
            <m:ctrlPr>
              <w:rPr>
                <w:rFonts w:ascii="Cambria Math" w:hAnsi="Cambria Math"/>
                <w:i/>
                <w:color w:val="auto"/>
                <w:sz w:val="28"/>
                <w:szCs w:val="28"/>
              </w:rPr>
            </m:ctrlPr>
          </m:sSupPr>
          <m:e>
            <m:r>
              <w:rPr>
                <w:rFonts w:ascii="Cambria Math" w:hAnsi="Cambria Math"/>
                <w:color w:val="auto"/>
                <w:sz w:val="28"/>
                <w:szCs w:val="28"/>
                <w:lang w:val="kk-KZ"/>
              </w:rPr>
              <m:t>x</m:t>
            </m:r>
          </m:e>
          <m:sup>
            <m:r>
              <w:rPr>
                <w:rFonts w:ascii="Cambria Math" w:hAnsi="Cambria Math"/>
                <w:color w:val="auto"/>
                <w:sz w:val="28"/>
                <w:szCs w:val="28"/>
                <w:lang w:val="kk-KZ"/>
              </w:rPr>
              <m:t>*</m:t>
            </m:r>
          </m:sup>
        </m:sSup>
        <m:d>
          <m:dPr>
            <m:ctrlPr>
              <w:rPr>
                <w:rFonts w:ascii="Cambria Math" w:hAnsi="Cambria Math"/>
                <w:i/>
                <w:color w:val="auto"/>
                <w:sz w:val="28"/>
                <w:szCs w:val="28"/>
              </w:rPr>
            </m:ctrlPr>
          </m:dPr>
          <m:e>
            <m:sSubSup>
              <m:sSubSupPr>
                <m:ctrlPr>
                  <w:rPr>
                    <w:rFonts w:ascii="Cambria Math" w:hAnsi="Cambria Math"/>
                    <w:i/>
                    <w:color w:val="auto"/>
                    <w:sz w:val="28"/>
                    <w:szCs w:val="28"/>
                  </w:rPr>
                </m:ctrlPr>
              </m:sSubSupPr>
              <m:e>
                <m:r>
                  <w:rPr>
                    <w:rFonts w:ascii="Cambria Math" w:hAnsi="Cambria Math"/>
                    <w:color w:val="auto"/>
                    <w:sz w:val="28"/>
                    <w:szCs w:val="28"/>
                    <w:lang w:val="kk-KZ"/>
                  </w:rPr>
                  <m:t>μ</m:t>
                </m:r>
              </m:e>
              <m:sub>
                <m:r>
                  <w:rPr>
                    <w:rFonts w:ascii="Cambria Math" w:hAnsi="Cambria Math"/>
                    <w:color w:val="auto"/>
                    <w:sz w:val="28"/>
                    <w:szCs w:val="28"/>
                    <w:lang w:val="kk-KZ"/>
                  </w:rPr>
                  <m:t>q</m:t>
                </m:r>
              </m:sub>
              <m:sup>
                <m:r>
                  <w:rPr>
                    <w:rFonts w:ascii="Cambria Math" w:hAnsi="Cambria Math"/>
                    <w:color w:val="auto"/>
                    <w:sz w:val="28"/>
                    <w:szCs w:val="28"/>
                    <w:lang w:val="kk-KZ"/>
                  </w:rPr>
                  <m:t>Г</m:t>
                </m:r>
              </m:sup>
            </m:sSubSup>
          </m:e>
        </m:d>
        <m:r>
          <w:rPr>
            <w:rFonts w:ascii="Cambria Math" w:hAnsi="Cambria Math"/>
            <w:color w:val="auto"/>
            <w:sz w:val="28"/>
            <w:szCs w:val="28"/>
            <w:lang w:val="kk-KZ"/>
          </w:rPr>
          <m:t> немесе  </m:t>
        </m:r>
        <m:d>
          <m:dPr>
            <m:ctrlPr>
              <w:rPr>
                <w:rFonts w:ascii="Cambria Math" w:hAnsi="Cambria Math"/>
                <w:i/>
                <w:color w:val="auto"/>
                <w:sz w:val="28"/>
                <w:szCs w:val="28"/>
              </w:rPr>
            </m:ctrlPr>
          </m:dPr>
          <m:e>
            <m:sSup>
              <m:sSupPr>
                <m:ctrlPr>
                  <w:rPr>
                    <w:rFonts w:ascii="Cambria Math" w:hAnsi="Cambria Math"/>
                    <w:i/>
                    <w:color w:val="auto"/>
                    <w:sz w:val="28"/>
                    <w:szCs w:val="28"/>
                  </w:rPr>
                </m:ctrlPr>
              </m:sSupPr>
              <m:e>
                <m:r>
                  <w:rPr>
                    <w:rFonts w:ascii="Cambria Math" w:hAnsi="Cambria Math"/>
                    <w:color w:val="auto"/>
                    <w:sz w:val="28"/>
                    <w:szCs w:val="28"/>
                    <w:lang w:val="kk-KZ"/>
                  </w:rPr>
                  <m:t>x</m:t>
                </m:r>
              </m:e>
              <m:sup>
                <m:r>
                  <w:rPr>
                    <w:rFonts w:ascii="Cambria Math" w:hAnsi="Cambria Math"/>
                    <w:color w:val="auto"/>
                    <w:sz w:val="28"/>
                    <w:szCs w:val="28"/>
                    <w:lang w:val="kk-KZ"/>
                  </w:rPr>
                  <m:t>*</m:t>
                </m:r>
              </m:sup>
            </m:sSup>
            <m:d>
              <m:dPr>
                <m:endChr m:val=""/>
                <m:ctrlPr>
                  <w:rPr>
                    <w:rFonts w:ascii="Cambria Math" w:hAnsi="Cambria Math"/>
                    <w:i/>
                    <w:color w:val="auto"/>
                    <w:sz w:val="28"/>
                    <w:szCs w:val="28"/>
                  </w:rPr>
                </m:ctrlPr>
              </m:dPr>
              <m:e>
                <m:func>
                  <m:funcPr>
                    <m:ctrlPr>
                      <w:rPr>
                        <w:rFonts w:ascii="Cambria Math" w:hAnsi="Cambria Math"/>
                        <w:i/>
                        <w:color w:val="auto"/>
                        <w:sz w:val="28"/>
                        <w:szCs w:val="28"/>
                      </w:rPr>
                    </m:ctrlPr>
                  </m:funcPr>
                  <m:fName>
                    <m:r>
                      <w:rPr>
                        <w:rFonts w:ascii="Cambria Math" w:hAnsi="Cambria Math"/>
                        <w:color w:val="auto"/>
                        <w:sz w:val="28"/>
                        <w:szCs w:val="28"/>
                        <w:lang w:val="kk-KZ"/>
                      </w:rPr>
                      <m:t>max</m:t>
                    </m:r>
                  </m:fName>
                  <m:e>
                    <m:sSub>
                      <m:sSubPr>
                        <m:ctrlPr>
                          <w:rPr>
                            <w:rFonts w:ascii="Cambria Math" w:hAnsi="Cambria Math"/>
                            <w:i/>
                            <w:color w:val="auto"/>
                            <w:sz w:val="28"/>
                            <w:szCs w:val="28"/>
                          </w:rPr>
                        </m:ctrlPr>
                      </m:sSubPr>
                      <m:e>
                        <m:r>
                          <w:rPr>
                            <w:rFonts w:ascii="Cambria Math" w:hAnsi="Cambria Math"/>
                            <w:color w:val="auto"/>
                            <w:sz w:val="28"/>
                            <w:szCs w:val="28"/>
                            <w:lang w:val="kk-KZ"/>
                          </w:rPr>
                          <m:t>μ</m:t>
                        </m:r>
                      </m:e>
                      <m:sub>
                        <m:r>
                          <w:rPr>
                            <w:rFonts w:ascii="Cambria Math" w:hAnsi="Cambria Math"/>
                            <w:color w:val="auto"/>
                            <w:sz w:val="28"/>
                            <w:szCs w:val="28"/>
                            <w:lang w:val="kk-KZ"/>
                          </w:rPr>
                          <m:t>q</m:t>
                        </m:r>
                      </m:sub>
                    </m:sSub>
                  </m:e>
                </m:func>
                <m:d>
                  <m:dPr>
                    <m:ctrlPr>
                      <w:rPr>
                        <w:rFonts w:ascii="Cambria Math" w:hAnsi="Cambria Math"/>
                        <w:i/>
                        <w:color w:val="auto"/>
                        <w:sz w:val="28"/>
                        <w:szCs w:val="28"/>
                      </w:rPr>
                    </m:ctrlPr>
                  </m:dPr>
                  <m:e>
                    <m:r>
                      <w:rPr>
                        <w:rFonts w:ascii="Cambria Math" w:hAnsi="Cambria Math"/>
                        <w:color w:val="auto"/>
                        <w:sz w:val="28"/>
                        <w:szCs w:val="28"/>
                        <w:lang w:val="kk-KZ"/>
                      </w:rPr>
                      <m:t>x</m:t>
                    </m:r>
                  </m:e>
                </m:d>
                <m:r>
                  <w:rPr>
                    <w:rFonts w:ascii="Cambria Math" w:hAnsi="Cambria Math"/>
                    <w:color w:val="auto"/>
                    <w:sz w:val="28"/>
                    <w:szCs w:val="28"/>
                    <w:lang w:val="kk-KZ"/>
                  </w:rPr>
                  <m:t>, </m:t>
                </m:r>
                <m:sSub>
                  <m:sSubPr>
                    <m:ctrlPr>
                      <w:rPr>
                        <w:rFonts w:ascii="Cambria Math" w:hAnsi="Cambria Math"/>
                        <w:i/>
                        <w:color w:val="auto"/>
                        <w:sz w:val="28"/>
                        <w:szCs w:val="28"/>
                      </w:rPr>
                    </m:ctrlPr>
                  </m:sSubPr>
                  <m:e>
                    <m:r>
                      <w:rPr>
                        <w:rFonts w:ascii="Cambria Math" w:hAnsi="Cambria Math"/>
                        <w:color w:val="auto"/>
                        <w:sz w:val="28"/>
                        <w:szCs w:val="28"/>
                        <w:lang w:val="kk-KZ"/>
                      </w:rPr>
                      <m:t>Δ</m:t>
                    </m:r>
                  </m:e>
                  <m:sub>
                    <m:r>
                      <w:rPr>
                        <w:rFonts w:ascii="Cambria Math" w:hAnsi="Cambria Math"/>
                        <w:color w:val="auto"/>
                        <w:sz w:val="28"/>
                        <w:szCs w:val="28"/>
                        <w:lang w:val="kk-KZ"/>
                      </w:rPr>
                      <m:t>q</m:t>
                    </m:r>
                  </m:sub>
                </m:sSub>
              </m:e>
            </m:d>
          </m:e>
        </m:d>
      </m:oMath>
      <w:r w:rsidR="00B2246A" w:rsidRPr="00BE47AD">
        <w:rPr>
          <w:color w:val="auto"/>
          <w:sz w:val="28"/>
          <w:szCs w:val="28"/>
          <w:lang w:val="kk-KZ"/>
        </w:rPr>
        <w:t>;</w:t>
      </w:r>
      <w:r w:rsidR="00B2246A" w:rsidRPr="00BE47AD">
        <w:rPr>
          <w:i/>
          <w:color w:val="auto"/>
          <w:sz w:val="28"/>
          <w:szCs w:val="28"/>
          <w:lang w:val="kk-KZ"/>
        </w:rPr>
        <w:t xml:space="preserve"> </w:t>
      </w:r>
      <w:r w:rsidR="00B2246A" w:rsidRPr="00BE47AD">
        <w:rPr>
          <w:color w:val="auto"/>
          <w:sz w:val="28"/>
          <w:szCs w:val="28"/>
          <w:lang w:val="kk-KZ"/>
        </w:rPr>
        <w:t xml:space="preserve">мақсатты функциясының максималды мәні </w:t>
      </w:r>
      <m:oMath>
        <m:sSub>
          <m:sSubPr>
            <m:ctrlPr>
              <w:rPr>
                <w:rFonts w:ascii="Cambria Math" w:hAnsi="Cambria Math"/>
                <w:i/>
                <w:color w:val="auto"/>
                <w:sz w:val="28"/>
                <w:szCs w:val="28"/>
              </w:rPr>
            </m:ctrlPr>
          </m:sSubPr>
          <m:e>
            <m:r>
              <w:rPr>
                <w:rFonts w:ascii="Cambria Math" w:hAnsi="Cambria Math"/>
                <w:color w:val="auto"/>
                <w:sz w:val="28"/>
                <w:szCs w:val="28"/>
                <w:lang w:val="kk-KZ"/>
              </w:rPr>
              <m:t>μ</m:t>
            </m:r>
          </m:e>
          <m:sub>
            <m:r>
              <w:rPr>
                <w:rFonts w:ascii="Cambria Math" w:hAnsi="Cambria Math"/>
                <w:color w:val="auto"/>
                <w:sz w:val="28"/>
                <w:szCs w:val="28"/>
                <w:lang w:val="kk-KZ"/>
              </w:rPr>
              <m:t>0</m:t>
            </m:r>
          </m:sub>
        </m:sSub>
        <m:d>
          <m:dPr>
            <m:ctrlPr>
              <w:rPr>
                <w:rFonts w:ascii="Cambria Math" w:hAnsi="Cambria Math"/>
                <w:i/>
                <w:color w:val="auto"/>
                <w:sz w:val="28"/>
                <w:szCs w:val="28"/>
              </w:rPr>
            </m:ctrlPr>
          </m:dPr>
          <m:e>
            <m:sSup>
              <m:sSupPr>
                <m:ctrlPr>
                  <w:rPr>
                    <w:rFonts w:ascii="Cambria Math" w:hAnsi="Cambria Math"/>
                    <w:i/>
                    <w:color w:val="auto"/>
                    <w:sz w:val="28"/>
                    <w:szCs w:val="28"/>
                  </w:rPr>
                </m:ctrlPr>
              </m:sSupPr>
              <m:e>
                <m:r>
                  <w:rPr>
                    <w:rFonts w:ascii="Cambria Math" w:hAnsi="Cambria Math"/>
                    <w:color w:val="auto"/>
                    <w:sz w:val="28"/>
                    <w:szCs w:val="28"/>
                    <w:lang w:val="kk-KZ"/>
                  </w:rPr>
                  <m:t>x</m:t>
                </m:r>
              </m:e>
              <m:sup>
                <m:r>
                  <w:rPr>
                    <w:rFonts w:ascii="Cambria Math" w:hAnsi="Cambria Math"/>
                    <w:color w:val="auto"/>
                    <w:sz w:val="28"/>
                    <w:szCs w:val="28"/>
                    <w:lang w:val="kk-KZ"/>
                  </w:rPr>
                  <m:t>*</m:t>
                </m:r>
              </m:sup>
            </m:sSup>
            <m:d>
              <m:dPr>
                <m:ctrlPr>
                  <w:rPr>
                    <w:rFonts w:ascii="Cambria Math" w:hAnsi="Cambria Math"/>
                    <w:i/>
                    <w:color w:val="auto"/>
                    <w:sz w:val="28"/>
                    <w:szCs w:val="28"/>
                  </w:rPr>
                </m:ctrlPr>
              </m:dPr>
              <m:e>
                <m:sSubSup>
                  <m:sSubSupPr>
                    <m:ctrlPr>
                      <w:rPr>
                        <w:rFonts w:ascii="Cambria Math" w:hAnsi="Cambria Math"/>
                        <w:i/>
                        <w:color w:val="auto"/>
                        <w:sz w:val="28"/>
                        <w:szCs w:val="28"/>
                      </w:rPr>
                    </m:ctrlPr>
                  </m:sSubSupPr>
                  <m:e>
                    <m:r>
                      <w:rPr>
                        <w:rFonts w:ascii="Cambria Math" w:hAnsi="Cambria Math"/>
                        <w:color w:val="auto"/>
                        <w:sz w:val="28"/>
                        <w:szCs w:val="28"/>
                        <w:lang w:val="kk-KZ"/>
                      </w:rPr>
                      <m:t>μ</m:t>
                    </m:r>
                  </m:e>
                  <m:sub>
                    <m:r>
                      <w:rPr>
                        <w:rFonts w:ascii="Cambria Math" w:hAnsi="Cambria Math"/>
                        <w:color w:val="auto"/>
                        <w:sz w:val="28"/>
                        <w:szCs w:val="28"/>
                        <w:lang w:val="kk-KZ"/>
                      </w:rPr>
                      <m:t>q</m:t>
                    </m:r>
                  </m:sub>
                  <m:sup>
                    <m:r>
                      <w:rPr>
                        <w:rFonts w:ascii="Cambria Math" w:hAnsi="Cambria Math"/>
                        <w:color w:val="auto"/>
                        <w:sz w:val="28"/>
                        <w:szCs w:val="28"/>
                        <w:lang w:val="kk-KZ"/>
                      </w:rPr>
                      <m:t>Г(r)</m:t>
                    </m:r>
                  </m:sup>
                </m:sSubSup>
              </m:e>
            </m:d>
          </m:e>
        </m:d>
        <m:r>
          <w:rPr>
            <w:rFonts w:ascii="Cambria Math" w:hAnsi="Cambria Math"/>
            <w:color w:val="auto"/>
            <w:sz w:val="28"/>
            <w:szCs w:val="28"/>
            <w:lang w:val="kk-KZ"/>
          </w:rPr>
          <m:t>,</m:t>
        </m:r>
      </m:oMath>
      <w:r w:rsidR="00B2246A" w:rsidRPr="00BE47AD">
        <w:rPr>
          <w:i/>
          <w:color w:val="auto"/>
          <w:sz w:val="28"/>
          <w:szCs w:val="28"/>
          <w:lang w:val="kk-KZ"/>
        </w:rPr>
        <w:t xml:space="preserve"> </w:t>
      </w:r>
      <w:r w:rsidR="00B2246A" w:rsidRPr="00BE47AD">
        <w:rPr>
          <w:color w:val="auto"/>
          <w:sz w:val="28"/>
          <w:szCs w:val="28"/>
          <w:lang w:val="kk-KZ"/>
        </w:rPr>
        <w:t xml:space="preserve">немесе </w:t>
      </w:r>
      <m:oMath>
        <m:sSub>
          <m:sSubPr>
            <m:ctrlPr>
              <w:rPr>
                <w:rFonts w:ascii="Cambria Math" w:hAnsi="Cambria Math"/>
                <w:i/>
                <w:color w:val="auto"/>
                <w:sz w:val="28"/>
                <w:szCs w:val="28"/>
              </w:rPr>
            </m:ctrlPr>
          </m:sSubPr>
          <m:e>
            <m:r>
              <w:rPr>
                <w:rFonts w:ascii="Cambria Math" w:hAnsi="Cambria Math"/>
                <w:color w:val="auto"/>
                <w:sz w:val="28"/>
                <w:szCs w:val="28"/>
                <w:lang w:val="kk-KZ"/>
              </w:rPr>
              <m:t>μ</m:t>
            </m:r>
          </m:e>
          <m:sub>
            <m:r>
              <w:rPr>
                <w:rFonts w:ascii="Cambria Math" w:hAnsi="Cambria Math"/>
                <w:color w:val="auto"/>
                <w:sz w:val="28"/>
                <w:szCs w:val="28"/>
                <w:lang w:val="kk-KZ"/>
              </w:rPr>
              <m:t>0</m:t>
            </m:r>
          </m:sub>
        </m:sSub>
        <m:d>
          <m:dPr>
            <m:ctrlPr>
              <w:rPr>
                <w:rFonts w:ascii="Cambria Math" w:hAnsi="Cambria Math"/>
                <w:i/>
                <w:color w:val="auto"/>
                <w:sz w:val="28"/>
                <w:szCs w:val="28"/>
              </w:rPr>
            </m:ctrlPr>
          </m:dPr>
          <m:e>
            <m:sSup>
              <m:sSupPr>
                <m:ctrlPr>
                  <w:rPr>
                    <w:rFonts w:ascii="Cambria Math" w:hAnsi="Cambria Math"/>
                    <w:i/>
                    <w:color w:val="auto"/>
                    <w:sz w:val="28"/>
                    <w:szCs w:val="28"/>
                  </w:rPr>
                </m:ctrlPr>
              </m:sSupPr>
              <m:e>
                <m:r>
                  <w:rPr>
                    <w:rFonts w:ascii="Cambria Math" w:hAnsi="Cambria Math"/>
                    <w:color w:val="auto"/>
                    <w:sz w:val="28"/>
                    <w:szCs w:val="28"/>
                    <w:lang w:val="kk-KZ"/>
                  </w:rPr>
                  <m:t>x</m:t>
                </m:r>
              </m:e>
              <m:sup>
                <m:r>
                  <w:rPr>
                    <w:rFonts w:ascii="Cambria Math" w:hAnsi="Cambria Math"/>
                    <w:color w:val="auto"/>
                    <w:sz w:val="28"/>
                    <w:szCs w:val="28"/>
                    <w:lang w:val="kk-KZ"/>
                  </w:rPr>
                  <m:t>*</m:t>
                </m:r>
              </m:sup>
            </m:sSup>
            <m:d>
              <m:dPr>
                <m:ctrlPr>
                  <w:rPr>
                    <w:rFonts w:ascii="Cambria Math" w:hAnsi="Cambria Math"/>
                    <w:i/>
                    <w:color w:val="auto"/>
                    <w:sz w:val="28"/>
                    <w:szCs w:val="28"/>
                  </w:rPr>
                </m:ctrlPr>
              </m:dPr>
              <m:e>
                <m:func>
                  <m:funcPr>
                    <m:ctrlPr>
                      <w:rPr>
                        <w:rFonts w:ascii="Cambria Math" w:hAnsi="Cambria Math"/>
                        <w:i/>
                        <w:color w:val="auto"/>
                        <w:sz w:val="28"/>
                        <w:szCs w:val="28"/>
                      </w:rPr>
                    </m:ctrlPr>
                  </m:funcPr>
                  <m:fName>
                    <m:r>
                      <w:rPr>
                        <w:rFonts w:ascii="Cambria Math" w:hAnsi="Cambria Math"/>
                        <w:color w:val="auto"/>
                        <w:sz w:val="28"/>
                        <w:szCs w:val="28"/>
                        <w:lang w:val="kk-KZ"/>
                      </w:rPr>
                      <m:t>max</m:t>
                    </m:r>
                  </m:fName>
                  <m:e>
                    <m:sSub>
                      <m:sSubPr>
                        <m:ctrlPr>
                          <w:rPr>
                            <w:rFonts w:ascii="Cambria Math" w:hAnsi="Cambria Math"/>
                            <w:i/>
                            <w:color w:val="auto"/>
                            <w:sz w:val="28"/>
                            <w:szCs w:val="28"/>
                          </w:rPr>
                        </m:ctrlPr>
                      </m:sSubPr>
                      <m:e>
                        <m:r>
                          <w:rPr>
                            <w:rFonts w:ascii="Cambria Math" w:hAnsi="Cambria Math"/>
                            <w:color w:val="auto"/>
                            <w:sz w:val="28"/>
                            <w:szCs w:val="28"/>
                            <w:lang w:val="kk-KZ"/>
                          </w:rPr>
                          <m:t>μ</m:t>
                        </m:r>
                      </m:e>
                      <m:sub>
                        <m:r>
                          <w:rPr>
                            <w:rFonts w:ascii="Cambria Math" w:hAnsi="Cambria Math"/>
                            <w:color w:val="auto"/>
                            <w:sz w:val="28"/>
                            <w:szCs w:val="28"/>
                            <w:lang w:val="kk-KZ"/>
                          </w:rPr>
                          <m:t>q</m:t>
                        </m:r>
                      </m:sub>
                    </m:sSub>
                  </m:e>
                </m:func>
                <m:r>
                  <w:rPr>
                    <w:rFonts w:ascii="Cambria Math" w:hAnsi="Cambria Math"/>
                    <w:color w:val="auto"/>
                    <w:sz w:val="28"/>
                    <w:szCs w:val="28"/>
                    <w:lang w:val="kk-KZ"/>
                  </w:rPr>
                  <m:t>(x),</m:t>
                </m:r>
                <m:sSub>
                  <m:sSubPr>
                    <m:ctrlPr>
                      <w:rPr>
                        <w:rFonts w:ascii="Cambria Math" w:hAnsi="Cambria Math"/>
                        <w:i/>
                        <w:color w:val="auto"/>
                        <w:sz w:val="28"/>
                        <w:szCs w:val="28"/>
                      </w:rPr>
                    </m:ctrlPr>
                  </m:sSubPr>
                  <m:e>
                    <m:r>
                      <w:rPr>
                        <w:rFonts w:ascii="Cambria Math" w:hAnsi="Cambria Math"/>
                        <w:color w:val="auto"/>
                        <w:sz w:val="28"/>
                        <w:szCs w:val="28"/>
                        <w:lang w:val="kk-KZ"/>
                      </w:rPr>
                      <m:t>Δ</m:t>
                    </m:r>
                  </m:e>
                  <m:sub>
                    <m:r>
                      <w:rPr>
                        <w:rFonts w:ascii="Cambria Math" w:hAnsi="Cambria Math"/>
                        <w:color w:val="auto"/>
                        <w:sz w:val="28"/>
                        <w:szCs w:val="28"/>
                        <w:lang w:val="kk-KZ"/>
                      </w:rPr>
                      <m:t>q</m:t>
                    </m:r>
                  </m:sub>
                </m:sSub>
              </m:e>
            </m:d>
          </m:e>
        </m:d>
        <m:r>
          <w:rPr>
            <w:rFonts w:ascii="Cambria Math" w:hAnsi="Cambria Math"/>
            <w:color w:val="auto"/>
            <w:sz w:val="28"/>
            <w:szCs w:val="28"/>
            <w:lang w:val="kk-KZ"/>
          </w:rPr>
          <m:t>, q=</m:t>
        </m:r>
        <m:bar>
          <m:barPr>
            <m:pos m:val="top"/>
            <m:ctrlPr>
              <w:rPr>
                <w:rFonts w:ascii="Cambria Math" w:hAnsi="Cambria Math"/>
                <w:i/>
                <w:color w:val="auto"/>
                <w:sz w:val="28"/>
                <w:szCs w:val="28"/>
              </w:rPr>
            </m:ctrlPr>
          </m:barPr>
          <m:e>
            <m:r>
              <w:rPr>
                <w:rFonts w:ascii="Cambria Math" w:hAnsi="Cambria Math"/>
                <w:color w:val="auto"/>
                <w:sz w:val="28"/>
                <w:szCs w:val="28"/>
                <w:lang w:val="kk-KZ"/>
              </w:rPr>
              <m:t>1,L</m:t>
            </m:r>
          </m:e>
        </m:bar>
      </m:oMath>
      <w:r w:rsidR="00B2246A" w:rsidRPr="00BE47AD">
        <w:rPr>
          <w:color w:val="auto"/>
          <w:sz w:val="28"/>
          <w:szCs w:val="28"/>
          <w:lang w:val="kk-KZ"/>
        </w:rPr>
        <w:t xml:space="preserve"> және айқын емес шектеулердің орындалу дәрежесі</w:t>
      </w:r>
      <w:r w:rsidRPr="00BE47AD">
        <w:rPr>
          <w:color w:val="auto"/>
          <w:sz w:val="28"/>
          <w:szCs w:val="28"/>
          <w:lang w:val="kk-KZ"/>
        </w:rPr>
        <w:t>н</w:t>
      </w:r>
      <w:r w:rsidR="00B2246A" w:rsidRPr="00BE47AD">
        <w:rPr>
          <w:color w:val="auto"/>
          <w:sz w:val="28"/>
          <w:szCs w:val="28"/>
          <w:lang w:val="kk-KZ"/>
        </w:rPr>
        <w:t xml:space="preserve"> көрсетететін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1</m:t>
            </m:r>
          </m:sub>
        </m:sSub>
        <m:d>
          <m:dPr>
            <m:endChr m:val=""/>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e>
        </m:d>
        <m:d>
          <m:dPr>
            <m:begChr m:val=""/>
            <m:ctrlPr>
              <w:rPr>
                <w:rFonts w:ascii="Cambria Math" w:hAnsi="Cambria Math"/>
                <w:i/>
                <w:sz w:val="28"/>
                <w:szCs w:val="28"/>
              </w:rPr>
            </m:ctrlPr>
          </m:dPr>
          <m:e>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lang w:val="kk-KZ"/>
                      </w:rPr>
                      <m:t>μ</m:t>
                    </m:r>
                  </m:e>
                  <m:sub>
                    <m:r>
                      <w:rPr>
                        <w:rFonts w:ascii="Cambria Math" w:hAnsi="Cambria Math"/>
                        <w:sz w:val="28"/>
                        <w:szCs w:val="28"/>
                        <w:lang w:val="kk-KZ"/>
                      </w:rPr>
                      <m:t>1</m:t>
                    </m:r>
                  </m:sub>
                  <m:sup>
                    <m:r>
                      <w:rPr>
                        <w:rFonts w:ascii="Cambria Math" w:hAnsi="Cambria Math"/>
                        <w:sz w:val="28"/>
                        <w:szCs w:val="28"/>
                        <w:lang w:val="kk-KZ"/>
                      </w:rPr>
                      <m:t>Г</m:t>
                    </m:r>
                  </m:sup>
                </m:sSubSup>
              </m:e>
            </m:d>
          </m:e>
        </m:d>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L</m:t>
            </m:r>
          </m:sub>
        </m:sSub>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lang w:val="kk-KZ"/>
                      </w:rPr>
                      <m:t>μ</m:t>
                    </m:r>
                  </m:e>
                  <m:sub>
                    <m:r>
                      <w:rPr>
                        <w:rFonts w:ascii="Cambria Math" w:hAnsi="Cambria Math"/>
                        <w:sz w:val="28"/>
                        <w:szCs w:val="28"/>
                        <w:lang w:val="kk-KZ"/>
                      </w:rPr>
                      <m:t>L</m:t>
                    </m:r>
                  </m:sub>
                  <m:sup>
                    <m:r>
                      <w:rPr>
                        <w:rFonts w:ascii="Cambria Math" w:hAnsi="Cambria Math"/>
                        <w:sz w:val="28"/>
                        <w:szCs w:val="28"/>
                        <w:lang w:val="kk-KZ"/>
                      </w:rPr>
                      <m:t>Г</m:t>
                    </m:r>
                  </m:sup>
                </m:sSubSup>
              </m:e>
            </m:d>
          </m:e>
        </m:d>
      </m:oMath>
      <w:r w:rsidR="00B2246A" w:rsidRPr="00BE47AD">
        <w:rPr>
          <w:sz w:val="28"/>
          <w:szCs w:val="28"/>
          <w:lang w:val="kk-KZ"/>
        </w:rPr>
        <w:t xml:space="preserve">, немесе </w:t>
      </w:r>
      <m:oMath>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1</m:t>
                </m:r>
              </m:sub>
            </m:sSub>
            <m:d>
              <m:dPr>
                <m:endChr m:val=""/>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d>
                  <m:dPr>
                    <m:endChr m:val=""/>
                    <m:ctrlPr>
                      <w:rPr>
                        <w:rFonts w:ascii="Cambria Math" w:hAnsi="Cambria Math"/>
                        <w:i/>
                        <w:sz w:val="28"/>
                        <w:szCs w:val="28"/>
                      </w:rPr>
                    </m:ctrlPr>
                  </m:dPr>
                  <m:e>
                    <m:func>
                      <m:funcPr>
                        <m:ctrlPr>
                          <w:rPr>
                            <w:rFonts w:ascii="Cambria Math" w:hAnsi="Cambria Math"/>
                            <w:i/>
                            <w:sz w:val="28"/>
                            <w:szCs w:val="28"/>
                          </w:rPr>
                        </m:ctrlPr>
                      </m:funcPr>
                      <m:fName>
                        <m:r>
                          <w:rPr>
                            <w:rFonts w:ascii="Cambria Math" w:hAnsi="Cambria Math"/>
                            <w:sz w:val="28"/>
                            <w:szCs w:val="28"/>
                            <w:lang w:val="kk-KZ"/>
                          </w:rPr>
                          <m:t>max</m:t>
                        </m:r>
                      </m:fName>
                      <m:e>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1</m:t>
                            </m:r>
                          </m:sub>
                        </m:sSub>
                      </m:e>
                    </m:func>
                    <m:d>
                      <m:dPr>
                        <m:ctrlPr>
                          <w:rPr>
                            <w:rFonts w:ascii="Cambria Math" w:hAnsi="Cambria Math"/>
                            <w:i/>
                            <w:sz w:val="28"/>
                            <w:szCs w:val="28"/>
                          </w:rPr>
                        </m:ctrlPr>
                      </m:dPr>
                      <m:e>
                        <m:r>
                          <w:rPr>
                            <w:rFonts w:ascii="Cambria Math" w:hAnsi="Cambria Math"/>
                            <w:sz w:val="28"/>
                            <w:szCs w:val="28"/>
                            <w:lang w:val="kk-KZ"/>
                          </w:rPr>
                          <m:t>x</m:t>
                        </m:r>
                      </m:e>
                    </m:d>
                    <m:r>
                      <w:rPr>
                        <w:rFonts w:ascii="Cambria Math" w:hAnsi="Cambria Math"/>
                        <w:sz w:val="28"/>
                        <w:szCs w:val="28"/>
                        <w:lang w:val="kk-KZ"/>
                      </w:rPr>
                      <m:t>,</m:t>
                    </m:r>
                    <m:d>
                      <m:dPr>
                        <m:beg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1</m:t>
                            </m:r>
                          </m:sub>
                        </m:sSub>
                      </m:e>
                    </m:d>
                  </m:e>
                </m:d>
              </m:e>
            </m:d>
          </m:e>
        </m:d>
        <m:r>
          <w:rPr>
            <w:rFonts w:ascii="Cambria Math" w:hAnsi="Cambria Math"/>
            <w:sz w:val="28"/>
            <w:szCs w:val="28"/>
            <w:lang w:val="kk-KZ"/>
          </w:rPr>
          <m:t>,...,</m:t>
        </m:r>
      </m:oMath>
      <w:r w:rsidR="00B2246A" w:rsidRPr="00BE47AD">
        <w:rPr>
          <w:sz w:val="28"/>
          <w:szCs w:val="28"/>
          <w:lang w:val="kk-KZ"/>
        </w:rPr>
        <w:t xml:space="preserve"> </w:t>
      </w:r>
      <m:oMath>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L</m:t>
            </m:r>
          </m:sub>
        </m:sSub>
        <m:d>
          <m:dPr>
            <m:endChr m:val=""/>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d>
              <m:dPr>
                <m:ctrlPr>
                  <w:rPr>
                    <w:rFonts w:ascii="Cambria Math" w:hAnsi="Cambria Math"/>
                    <w:i/>
                    <w:sz w:val="28"/>
                    <w:szCs w:val="28"/>
                  </w:rPr>
                </m:ctrlPr>
              </m:dPr>
              <m:e>
                <m:func>
                  <m:funcPr>
                    <m:ctrlPr>
                      <w:rPr>
                        <w:rFonts w:ascii="Cambria Math" w:hAnsi="Cambria Math"/>
                        <w:i/>
                        <w:sz w:val="28"/>
                        <w:szCs w:val="28"/>
                      </w:rPr>
                    </m:ctrlPr>
                  </m:funcPr>
                  <m:fName>
                    <m:r>
                      <w:rPr>
                        <w:rFonts w:ascii="Cambria Math" w:hAnsi="Cambria Math"/>
                        <w:sz w:val="28"/>
                        <w:szCs w:val="28"/>
                        <w:lang w:val="kk-KZ"/>
                      </w:rPr>
                      <m:t>max</m:t>
                    </m:r>
                  </m:fName>
                  <m:e>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L</m:t>
                        </m:r>
                      </m:sub>
                    </m:sSub>
                  </m:e>
                </m:func>
                <m:d>
                  <m:dPr>
                    <m:ctrlPr>
                      <w:rPr>
                        <w:rFonts w:ascii="Cambria Math" w:hAnsi="Cambria Math"/>
                        <w:i/>
                        <w:sz w:val="28"/>
                        <w:szCs w:val="28"/>
                      </w:rPr>
                    </m:ctrlPr>
                  </m:dPr>
                  <m:e>
                    <m:r>
                      <w:rPr>
                        <w:rFonts w:ascii="Cambria Math" w:hAnsi="Cambria Math"/>
                        <w:sz w:val="28"/>
                        <w:szCs w:val="28"/>
                        <w:lang w:val="kk-KZ"/>
                      </w:rPr>
                      <m:t>x</m:t>
                    </m:r>
                  </m:e>
                </m:d>
                <m:r>
                  <w:rPr>
                    <w:rFonts w:ascii="Cambria Math" w:hAnsi="Cambria Math"/>
                    <w:sz w:val="28"/>
                    <w:szCs w:val="28"/>
                    <w:lang w:val="kk-KZ"/>
                  </w:rPr>
                  <m:t>,</m:t>
                </m:r>
                <m:d>
                  <m:dPr>
                    <m:begChr m:val=""/>
                    <m:ctrlPr>
                      <w:rPr>
                        <w:rFonts w:ascii="Cambria Math" w:hAnsi="Cambria Math"/>
                        <w:i/>
                        <w:sz w:val="28"/>
                        <w:szCs w:val="28"/>
                      </w:rPr>
                    </m:ctrlPr>
                  </m:dPr>
                  <m:e>
                    <m:d>
                      <m:dPr>
                        <m:beg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L</m:t>
                            </m:r>
                          </m:sub>
                        </m:sSub>
                      </m:e>
                    </m:d>
                  </m:e>
                </m:d>
              </m:e>
            </m:d>
          </m:e>
        </m:d>
      </m:oMath>
      <w:r w:rsidR="00B2246A" w:rsidRPr="00BE47AD">
        <w:rPr>
          <w:sz w:val="28"/>
          <w:szCs w:val="28"/>
          <w:lang w:val="kk-KZ"/>
        </w:rPr>
        <w:t xml:space="preserve"> тиістілік функциясының максималды мәні</w:t>
      </w:r>
      <w:r w:rsidRPr="00BE47AD">
        <w:rPr>
          <w:sz w:val="28"/>
          <w:szCs w:val="28"/>
          <w:lang w:val="kk-KZ"/>
        </w:rPr>
        <w:t xml:space="preserve"> алынады</w:t>
      </w:r>
      <w:r w:rsidR="00B2246A" w:rsidRPr="00BE47AD">
        <w:rPr>
          <w:sz w:val="28"/>
          <w:szCs w:val="28"/>
          <w:lang w:val="kk-KZ"/>
        </w:rPr>
        <w:t>.</w:t>
      </w:r>
    </w:p>
    <w:p w14:paraId="679A6DA0" w14:textId="7A2CAB04" w:rsidR="00B2246A" w:rsidRPr="00BE47AD" w:rsidRDefault="00B2246A" w:rsidP="00B2246A">
      <w:pPr>
        <w:ind w:firstLine="567"/>
        <w:jc w:val="both"/>
        <w:rPr>
          <w:sz w:val="28"/>
          <w:szCs w:val="28"/>
          <w:lang w:val="kk-KZ"/>
        </w:rPr>
      </w:pPr>
      <w:r w:rsidRPr="00BE47AD">
        <w:rPr>
          <w:sz w:val="28"/>
          <w:szCs w:val="28"/>
          <w:lang w:val="kk-KZ"/>
        </w:rPr>
        <w:t>Практика жүзінде Парето оптималдылығы принципін қолданғанда шешім та</w:t>
      </w:r>
      <w:r w:rsidR="00697500" w:rsidRPr="00BE47AD">
        <w:rPr>
          <w:sz w:val="28"/>
          <w:szCs w:val="28"/>
          <w:lang w:val="kk-KZ"/>
        </w:rPr>
        <w:t>б</w:t>
      </w:r>
      <w:r w:rsidRPr="00BE47AD">
        <w:rPr>
          <w:sz w:val="28"/>
          <w:szCs w:val="28"/>
          <w:lang w:val="kk-KZ"/>
        </w:rPr>
        <w:t xml:space="preserve">у  қиын немесе мүмкін емес жағдайлар кездесуі мүмкін. Мысалы, критерийлер мен шектеулер көп болған </w:t>
      </w:r>
      <w:r w:rsidR="00634AD3">
        <w:rPr>
          <w:sz w:val="28"/>
          <w:szCs w:val="28"/>
          <w:lang w:val="kk-KZ"/>
        </w:rPr>
        <w:t>ж</w:t>
      </w:r>
      <w:r w:rsidRPr="00BE47AD">
        <w:rPr>
          <w:sz w:val="28"/>
          <w:szCs w:val="28"/>
          <w:lang w:val="kk-KZ"/>
        </w:rPr>
        <w:t xml:space="preserve">ағдайда. Мұндай жағдайда қалдықтарды басқару есептерінің қойылымы </w:t>
      </w:r>
      <w:r w:rsidR="00697500" w:rsidRPr="00BE47AD">
        <w:rPr>
          <w:sz w:val="28"/>
          <w:szCs w:val="28"/>
          <w:lang w:val="kk-KZ"/>
        </w:rPr>
        <w:t>алынған</w:t>
      </w:r>
      <w:r w:rsidRPr="00BE47AD">
        <w:rPr>
          <w:sz w:val="28"/>
          <w:szCs w:val="28"/>
          <w:lang w:val="kk-KZ"/>
        </w:rPr>
        <w:t xml:space="preserve"> жағдайында басқа оптималдылық принциптері қолданылады. Тепе-теңдік принципі негізінде айқын емес шектеулердің маңыздылығының теңдігі</w:t>
      </w:r>
      <w:r w:rsidR="00697500" w:rsidRPr="00BE47AD">
        <w:rPr>
          <w:sz w:val="28"/>
          <w:szCs w:val="28"/>
          <w:lang w:val="kk-KZ"/>
        </w:rPr>
        <w:t xml:space="preserve">н </w:t>
      </w:r>
      <w:r w:rsidRPr="00BE47AD">
        <w:rPr>
          <w:sz w:val="28"/>
          <w:szCs w:val="28"/>
          <w:lang w:val="kk-KZ"/>
        </w:rPr>
        <w:t>қоюды келтіреміз:</w:t>
      </w:r>
    </w:p>
    <w:p w14:paraId="2A6C8F82" w14:textId="77777777" w:rsidR="00B2246A" w:rsidRPr="00BE47AD" w:rsidRDefault="00B2246A" w:rsidP="00B2246A">
      <w:pPr>
        <w:ind w:firstLine="567"/>
        <w:jc w:val="both"/>
        <w:rPr>
          <w:i/>
          <w:sz w:val="10"/>
          <w:szCs w:val="10"/>
          <w:lang w:val="kk-KZ"/>
        </w:rPr>
      </w:pPr>
    </w:p>
    <w:p w14:paraId="21CA35C9" w14:textId="02EE3BDC" w:rsidR="00B2246A" w:rsidRPr="00BE47AD" w:rsidRDefault="00C64898" w:rsidP="00634AD3">
      <w:pPr>
        <w:ind w:firstLine="567"/>
        <w:jc w:val="right"/>
        <w:rPr>
          <w:sz w:val="28"/>
          <w:szCs w:val="28"/>
          <w:lang w:val="kk-KZ"/>
        </w:rPr>
      </w:pPr>
      <m:oMath>
        <m:limLow>
          <m:limLowPr>
            <m:ctrlPr>
              <w:rPr>
                <w:rFonts w:ascii="Cambria Math" w:hAnsi="Cambria Math"/>
                <w:i/>
                <w:sz w:val="28"/>
                <w:szCs w:val="28"/>
              </w:rPr>
            </m:ctrlPr>
          </m:limLowPr>
          <m:e>
            <m:r>
              <w:rPr>
                <w:rFonts w:ascii="Cambria Math" w:hAnsi="Cambria Math"/>
                <w:sz w:val="28"/>
                <w:szCs w:val="28"/>
                <w:lang w:val="kk-KZ"/>
              </w:rPr>
              <m:t>max</m:t>
            </m:r>
          </m:e>
          <m:lim>
            <m:r>
              <w:rPr>
                <w:rFonts w:ascii="Cambria Math" w:hAnsi="Cambria Math"/>
                <w:sz w:val="28"/>
                <w:szCs w:val="28"/>
                <w:lang w:val="kk-KZ"/>
              </w:rPr>
              <m:t>x∈</m:t>
            </m:r>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p</m:t>
                </m:r>
              </m:sub>
            </m:sSub>
          </m:lim>
        </m:limLow>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0</m:t>
            </m:r>
          </m:sub>
        </m:sSub>
        <m:r>
          <w:rPr>
            <w:rFonts w:ascii="Cambria Math" w:hAnsi="Cambria Math"/>
            <w:sz w:val="28"/>
            <w:szCs w:val="28"/>
            <w:lang w:val="kk-KZ"/>
          </w:rPr>
          <m:t>(x),</m:t>
        </m:r>
      </m:oMath>
      <w:r w:rsidR="00B2246A" w:rsidRPr="00BE47AD">
        <w:rPr>
          <w:sz w:val="28"/>
          <w:szCs w:val="28"/>
          <w:lang w:val="kk-KZ"/>
        </w:rPr>
        <w:tab/>
      </w:r>
      <w:r w:rsidR="00B2246A" w:rsidRPr="00BE47AD">
        <w:rPr>
          <w:sz w:val="28"/>
          <w:szCs w:val="28"/>
          <w:lang w:val="kk-KZ"/>
        </w:rPr>
        <w:tab/>
      </w:r>
      <w:r w:rsidR="00634AD3">
        <w:rPr>
          <w:sz w:val="28"/>
          <w:szCs w:val="28"/>
          <w:lang w:val="kk-KZ"/>
        </w:rPr>
        <w:tab/>
      </w:r>
      <w:r w:rsidR="00B2246A" w:rsidRPr="00BE47AD">
        <w:rPr>
          <w:sz w:val="28"/>
          <w:szCs w:val="28"/>
          <w:lang w:val="kk-KZ"/>
        </w:rPr>
        <w:tab/>
      </w:r>
      <w:r w:rsidR="00B2246A" w:rsidRPr="00BE47AD">
        <w:rPr>
          <w:sz w:val="28"/>
          <w:szCs w:val="28"/>
          <w:lang w:val="kk-KZ"/>
        </w:rPr>
        <w:tab/>
      </w:r>
      <w:r w:rsidR="00B2246A" w:rsidRPr="00BE47AD">
        <w:rPr>
          <w:sz w:val="28"/>
          <w:szCs w:val="28"/>
          <w:lang w:val="kk-KZ"/>
        </w:rPr>
        <w:tab/>
      </w:r>
      <w:r w:rsidR="00634AD3" w:rsidRPr="00BE47AD">
        <w:rPr>
          <w:sz w:val="28"/>
          <w:szCs w:val="28"/>
          <w:lang w:val="kk-KZ"/>
        </w:rPr>
        <w:t xml:space="preserve"> </w:t>
      </w:r>
      <w:r w:rsidR="00B2246A" w:rsidRPr="00BE47AD">
        <w:rPr>
          <w:sz w:val="28"/>
          <w:szCs w:val="28"/>
          <w:lang w:val="kk-KZ"/>
        </w:rPr>
        <w:t>(</w:t>
      </w:r>
      <w:r w:rsidR="00697500" w:rsidRPr="00BE47AD">
        <w:rPr>
          <w:sz w:val="28"/>
          <w:szCs w:val="28"/>
          <w:lang w:val="kk-KZ"/>
        </w:rPr>
        <w:t>3.9</w:t>
      </w:r>
      <w:r w:rsidR="00B2246A" w:rsidRPr="00BE47AD">
        <w:rPr>
          <w:sz w:val="28"/>
          <w:szCs w:val="28"/>
          <w:lang w:val="kk-KZ"/>
        </w:rPr>
        <w:t>)</w:t>
      </w:r>
      <w:r w:rsidR="00697500" w:rsidRPr="00BE47AD">
        <w:rPr>
          <w:sz w:val="28"/>
          <w:szCs w:val="28"/>
          <w:lang w:val="kk-KZ"/>
        </w:rPr>
        <w:t xml:space="preserve"> </w:t>
      </w:r>
    </w:p>
    <w:p w14:paraId="28F1615D" w14:textId="2E2A4ED8" w:rsidR="00634AD3" w:rsidRDefault="00C64898" w:rsidP="00B2246A">
      <w:pPr>
        <w:ind w:firstLine="567"/>
        <w:jc w:val="both"/>
        <w:rPr>
          <w:sz w:val="28"/>
          <w:szCs w:val="28"/>
          <w:lang w:val="kk-KZ"/>
        </w:rPr>
      </w:pPr>
      <m:oMathPara>
        <m:oMathParaPr>
          <m:jc m:val="left"/>
        </m:oMathParaPr>
        <m:oMath>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p</m:t>
              </m:r>
            </m:sub>
          </m:sSub>
          <m:r>
            <w:rPr>
              <w:rFonts w:ascii="Cambria Math" w:hAnsi="Cambria Math"/>
              <w:sz w:val="28"/>
              <w:szCs w:val="28"/>
              <w:lang w:val="kk-KZ"/>
            </w:rPr>
            <m:t>=</m:t>
          </m:r>
          <m:d>
            <m:dPr>
              <m:begChr m:val="{"/>
              <m:endChr m:val="}"/>
              <m:ctrlPr>
                <w:rPr>
                  <w:rFonts w:ascii="Cambria Math" w:hAnsi="Cambria Math"/>
                  <w:i/>
                  <w:sz w:val="28"/>
                  <w:szCs w:val="28"/>
                </w:rPr>
              </m:ctrlPr>
            </m:dPr>
            <m:e>
              <m:r>
                <w:rPr>
                  <w:rFonts w:ascii="Cambria Math" w:hAnsi="Cambria Math"/>
                  <w:sz w:val="28"/>
                  <w:szCs w:val="28"/>
                  <w:lang w:val="kk-KZ"/>
                </w:rPr>
                <m:t>x:</m:t>
              </m:r>
              <m:func>
                <m:funcPr>
                  <m:ctrlPr>
                    <w:rPr>
                      <w:rFonts w:ascii="Cambria Math" w:hAnsi="Cambria Math"/>
                      <w:i/>
                      <w:sz w:val="28"/>
                      <w:szCs w:val="28"/>
                    </w:rPr>
                  </m:ctrlPr>
                </m:funcPr>
                <m:fName>
                  <m:r>
                    <w:rPr>
                      <w:rFonts w:ascii="Cambria Math" w:hAnsi="Cambria Math"/>
                      <w:sz w:val="28"/>
                      <w:szCs w:val="28"/>
                      <w:lang w:val="kk-KZ"/>
                    </w:rPr>
                    <m:t>arg</m:t>
                  </m:r>
                </m:fName>
                <m:e>
                  <m:limLow>
                    <m:limLowPr>
                      <m:ctrlPr>
                        <w:rPr>
                          <w:rFonts w:ascii="Cambria Math" w:hAnsi="Cambria Math"/>
                          <w:i/>
                          <w:sz w:val="28"/>
                          <w:szCs w:val="28"/>
                        </w:rPr>
                      </m:ctrlPr>
                    </m:limLowPr>
                    <m:e>
                      <m:r>
                        <w:rPr>
                          <w:rFonts w:ascii="Cambria Math" w:hAnsi="Cambria Math"/>
                          <w:sz w:val="28"/>
                          <w:szCs w:val="28"/>
                          <w:lang w:val="kk-KZ"/>
                        </w:rPr>
                        <m:t>max</m:t>
                      </m:r>
                    </m:e>
                    <m:lim>
                      <m:r>
                        <w:rPr>
                          <w:rFonts w:ascii="Cambria Math" w:hAnsi="Cambria Math"/>
                          <w:sz w:val="28"/>
                          <w:szCs w:val="28"/>
                          <w:lang w:val="kk-KZ"/>
                        </w:rPr>
                        <m:t>x∈</m:t>
                      </m:r>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1</m:t>
                          </m:r>
                        </m:sub>
                      </m:sSub>
                    </m:lim>
                  </m:limLow>
                </m:e>
              </m:func>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1</m:t>
                  </m:r>
                </m:sub>
              </m:sSub>
              <m:d>
                <m:dPr>
                  <m:ctrlPr>
                    <w:rPr>
                      <w:rFonts w:ascii="Cambria Math" w:hAnsi="Cambria Math"/>
                      <w:i/>
                      <w:sz w:val="28"/>
                      <w:szCs w:val="28"/>
                    </w:rPr>
                  </m:ctrlPr>
                </m:dPr>
                <m:e>
                  <m:r>
                    <w:rPr>
                      <w:rFonts w:ascii="Cambria Math" w:hAnsi="Cambria Math"/>
                      <w:sz w:val="28"/>
                      <w:szCs w:val="28"/>
                      <w:lang w:val="kk-KZ"/>
                    </w:rPr>
                    <m:t>x</m:t>
                  </m:r>
                </m:e>
              </m:d>
            </m:e>
          </m:d>
          <m:r>
            <w:rPr>
              <w:rFonts w:ascii="Cambria Math" w:hAnsi="Cambria Math"/>
              <w:sz w:val="28"/>
              <w:szCs w:val="28"/>
              <w:lang w:val="kk-KZ"/>
            </w:rPr>
            <m:t>,</m:t>
          </m:r>
          <m:r>
            <m:rPr>
              <m:sty m:val="p"/>
            </m:rPr>
            <w:rPr>
              <w:rFonts w:ascii="Cambria Math" w:hAnsi="Cambria Math"/>
              <w:sz w:val="28"/>
              <w:szCs w:val="28"/>
              <w:lang w:val="kk-KZ"/>
            </w:rPr>
            <w:br/>
          </m:r>
        </m:oMath>
      </m:oMathPara>
      <m:oMath>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1</m:t>
            </m:r>
          </m:sub>
        </m:sSub>
        <m:r>
          <w:rPr>
            <w:rFonts w:ascii="Cambria Math" w:hAnsi="Cambria Math"/>
            <w:sz w:val="28"/>
            <w:szCs w:val="28"/>
            <w:lang w:val="kk-KZ"/>
          </w:rPr>
          <m:t>=</m:t>
        </m:r>
        <m:d>
          <m:dPr>
            <m:begChr m:val="{"/>
            <m:endChr m:val="}"/>
            <m:ctrlPr>
              <w:rPr>
                <w:rFonts w:ascii="Cambria Math" w:hAnsi="Cambria Math"/>
                <w:i/>
                <w:sz w:val="28"/>
                <w:szCs w:val="28"/>
              </w:rPr>
            </m:ctrlPr>
          </m:dPr>
          <m:e>
            <m:r>
              <w:rPr>
                <w:rFonts w:ascii="Cambria Math" w:hAnsi="Cambria Math"/>
                <w:sz w:val="28"/>
                <w:szCs w:val="28"/>
                <w:lang w:val="kk-KZ"/>
              </w:rPr>
              <m:t>x:x∈Ω∧</m:t>
            </m:r>
            <m:func>
              <m:funcPr>
                <m:ctrlPr>
                  <w:rPr>
                    <w:rFonts w:ascii="Cambria Math" w:hAnsi="Cambria Math"/>
                    <w:i/>
                    <w:sz w:val="28"/>
                    <w:szCs w:val="28"/>
                  </w:rPr>
                </m:ctrlPr>
              </m:funcPr>
              <m:fName>
                <m:r>
                  <w:rPr>
                    <w:rFonts w:ascii="Cambria Math" w:hAnsi="Cambria Math"/>
                    <w:sz w:val="28"/>
                    <w:szCs w:val="28"/>
                    <w:lang w:val="kk-KZ"/>
                  </w:rPr>
                  <m:t>arg</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β</m:t>
                        </m:r>
                      </m:e>
                      <m:sub>
                        <m:r>
                          <w:rPr>
                            <w:rFonts w:ascii="Cambria Math" w:hAnsi="Cambria Math"/>
                            <w:sz w:val="28"/>
                            <w:szCs w:val="28"/>
                            <w:lang w:val="kk-KZ"/>
                          </w:rPr>
                          <m:t>1</m:t>
                        </m:r>
                      </m:sub>
                    </m:sSub>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1</m:t>
                        </m:r>
                      </m:sub>
                    </m:sSub>
                    <m:d>
                      <m:dPr>
                        <m:ctrlPr>
                          <w:rPr>
                            <w:rFonts w:ascii="Cambria Math" w:hAnsi="Cambria Math"/>
                            <w:i/>
                            <w:sz w:val="28"/>
                            <w:szCs w:val="28"/>
                          </w:rPr>
                        </m:ctrlPr>
                      </m:dPr>
                      <m:e>
                        <m:r>
                          <w:rPr>
                            <w:rFonts w:ascii="Cambria Math" w:hAnsi="Cambria Math"/>
                            <w:sz w:val="28"/>
                            <w:szCs w:val="28"/>
                            <w:lang w:val="kk-KZ"/>
                          </w:rPr>
                          <m:t>x</m:t>
                        </m:r>
                      </m:e>
                    </m:d>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β</m:t>
                        </m:r>
                      </m:e>
                      <m:sub>
                        <m:r>
                          <w:rPr>
                            <w:rFonts w:ascii="Cambria Math" w:hAnsi="Cambria Math"/>
                            <w:sz w:val="28"/>
                            <w:szCs w:val="28"/>
                            <w:lang w:val="kk-KZ"/>
                          </w:rPr>
                          <m:t>L</m:t>
                        </m:r>
                      </m:sub>
                    </m:sSub>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L</m:t>
                        </m:r>
                      </m:sub>
                    </m:sSub>
                    <m:d>
                      <m:dPr>
                        <m:ctrlPr>
                          <w:rPr>
                            <w:rFonts w:ascii="Cambria Math" w:hAnsi="Cambria Math"/>
                            <w:i/>
                            <w:sz w:val="28"/>
                            <w:szCs w:val="28"/>
                          </w:rPr>
                        </m:ctrlPr>
                      </m:dPr>
                      <m:e>
                        <m:r>
                          <w:rPr>
                            <w:rFonts w:ascii="Cambria Math" w:hAnsi="Cambria Math"/>
                            <w:sz w:val="28"/>
                            <w:szCs w:val="28"/>
                            <w:lang w:val="kk-KZ"/>
                          </w:rPr>
                          <m:t>x</m:t>
                        </m:r>
                      </m:e>
                    </m:d>
                  </m:e>
                </m:d>
              </m:e>
            </m:func>
          </m:e>
        </m:d>
      </m:oMath>
      <w:r w:rsidR="00B2246A" w:rsidRPr="00BE47AD">
        <w:rPr>
          <w:sz w:val="28"/>
          <w:szCs w:val="28"/>
          <w:lang w:val="kk-KZ"/>
        </w:rPr>
        <w:tab/>
      </w:r>
      <w:r w:rsidR="00634AD3">
        <w:rPr>
          <w:sz w:val="28"/>
          <w:szCs w:val="28"/>
          <w:lang w:val="kk-KZ"/>
        </w:rPr>
        <w:tab/>
      </w:r>
      <w:r w:rsidR="00B2246A" w:rsidRPr="00BE47AD">
        <w:rPr>
          <w:sz w:val="28"/>
          <w:szCs w:val="28"/>
          <w:lang w:val="kk-KZ"/>
        </w:rPr>
        <w:tab/>
      </w:r>
      <w:r w:rsidR="00B2246A" w:rsidRPr="00BE47AD">
        <w:rPr>
          <w:sz w:val="28"/>
          <w:szCs w:val="28"/>
          <w:lang w:val="kk-KZ"/>
        </w:rPr>
        <w:tab/>
      </w:r>
      <w:r w:rsidR="00B2246A" w:rsidRPr="00BE47AD">
        <w:rPr>
          <w:sz w:val="28"/>
          <w:szCs w:val="28"/>
          <w:lang w:val="kk-KZ"/>
        </w:rPr>
        <w:tab/>
      </w:r>
      <w:r w:rsidR="00634AD3">
        <w:rPr>
          <w:sz w:val="28"/>
          <w:szCs w:val="28"/>
          <w:lang w:val="kk-KZ"/>
        </w:rPr>
        <w:t xml:space="preserve">  </w:t>
      </w:r>
      <w:r w:rsidR="00B2246A" w:rsidRPr="00BE47AD">
        <w:rPr>
          <w:sz w:val="28"/>
          <w:szCs w:val="28"/>
          <w:lang w:val="kk-KZ"/>
        </w:rPr>
        <w:t>(</w:t>
      </w:r>
      <w:r w:rsidR="00C219AA" w:rsidRPr="00BE47AD">
        <w:rPr>
          <w:sz w:val="28"/>
          <w:szCs w:val="28"/>
          <w:lang w:val="kk-KZ"/>
        </w:rPr>
        <w:t>3.10</w:t>
      </w:r>
      <w:r w:rsidR="00B2246A" w:rsidRPr="00BE47AD">
        <w:rPr>
          <w:sz w:val="28"/>
          <w:szCs w:val="28"/>
          <w:lang w:val="kk-KZ"/>
        </w:rPr>
        <w:t>)</w:t>
      </w:r>
    </w:p>
    <w:p w14:paraId="14B47A76" w14:textId="44BDEEE8" w:rsidR="00B2246A" w:rsidRPr="00BE47AD" w:rsidRDefault="00B2246A" w:rsidP="00B2246A">
      <w:pPr>
        <w:ind w:firstLine="567"/>
        <w:jc w:val="both"/>
        <w:rPr>
          <w:sz w:val="28"/>
          <w:szCs w:val="28"/>
          <w:lang w:val="kk-KZ"/>
        </w:rPr>
      </w:pPr>
      <m:oMath>
        <m:r>
          <w:rPr>
            <w:rFonts w:ascii="Cambria Math" w:hAnsi="Cambria Math"/>
            <w:sz w:val="28"/>
            <w:szCs w:val="28"/>
            <w:lang w:val="kk-KZ"/>
          </w:rPr>
          <m:t>β=(</m:t>
        </m:r>
        <m:sSub>
          <m:sSubPr>
            <m:ctrlPr>
              <w:rPr>
                <w:rFonts w:ascii="Cambria Math" w:hAnsi="Cambria Math"/>
                <w:i/>
                <w:sz w:val="28"/>
                <w:szCs w:val="28"/>
              </w:rPr>
            </m:ctrlPr>
          </m:sSubPr>
          <m:e>
            <m:r>
              <w:rPr>
                <w:rFonts w:ascii="Cambria Math" w:hAnsi="Cambria Math"/>
                <w:sz w:val="28"/>
                <w:szCs w:val="28"/>
                <w:lang w:val="kk-KZ"/>
              </w:rPr>
              <m:t>β</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β</m:t>
            </m:r>
          </m:e>
          <m:sub>
            <m:r>
              <w:rPr>
                <w:rFonts w:ascii="Cambria Math" w:hAnsi="Cambria Math"/>
                <w:sz w:val="28"/>
                <w:szCs w:val="28"/>
                <w:lang w:val="kk-KZ"/>
              </w:rPr>
              <m:t>L</m:t>
            </m:r>
          </m:sub>
        </m:sSub>
        <m:r>
          <w:rPr>
            <w:rFonts w:ascii="Cambria Math" w:hAnsi="Cambria Math"/>
            <w:sz w:val="28"/>
            <w:szCs w:val="28"/>
            <w:lang w:val="kk-KZ"/>
          </w:rPr>
          <m:t xml:space="preserve">) </m:t>
        </m:r>
      </m:oMath>
      <w:r w:rsidRPr="00BE47AD">
        <w:rPr>
          <w:iCs/>
          <w:sz w:val="28"/>
          <w:szCs w:val="28"/>
          <w:lang w:val="kk-KZ"/>
        </w:rPr>
        <w:t xml:space="preserve">векторын ауыстыра отырып ең тиімді шешімді таңдауды ШҚТ-мен диалог негізінде </w:t>
      </w:r>
      <w:r w:rsidRPr="00BE47AD">
        <w:rPr>
          <w:sz w:val="28"/>
          <w:szCs w:val="28"/>
          <w:lang w:val="kk-KZ"/>
        </w:rPr>
        <w:t>эвристикалық әдіспен шешуге болады. (</w:t>
      </w:r>
      <w:r w:rsidR="00C219AA" w:rsidRPr="00BE47AD">
        <w:rPr>
          <w:sz w:val="28"/>
          <w:szCs w:val="28"/>
          <w:lang w:val="kk-KZ"/>
        </w:rPr>
        <w:t>3.9</w:t>
      </w:r>
      <w:r w:rsidRPr="00BE47AD">
        <w:rPr>
          <w:sz w:val="28"/>
          <w:szCs w:val="28"/>
          <w:lang w:val="kk-KZ"/>
        </w:rPr>
        <w:t>)</w:t>
      </w:r>
      <w:r w:rsidR="00C219AA" w:rsidRPr="00BE47AD">
        <w:rPr>
          <w:sz w:val="28"/>
          <w:szCs w:val="28"/>
          <w:lang w:val="kk-KZ"/>
        </w:rPr>
        <w:t>-</w:t>
      </w:r>
      <w:r w:rsidRPr="00BE47AD">
        <w:rPr>
          <w:sz w:val="28"/>
          <w:szCs w:val="28"/>
          <w:lang w:val="kk-KZ"/>
        </w:rPr>
        <w:t>(</w:t>
      </w:r>
      <w:r w:rsidR="00C219AA" w:rsidRPr="00BE47AD">
        <w:rPr>
          <w:sz w:val="28"/>
          <w:szCs w:val="28"/>
          <w:lang w:val="kk-KZ"/>
        </w:rPr>
        <w:t>3.10</w:t>
      </w:r>
      <w:r w:rsidRPr="00BE47AD">
        <w:rPr>
          <w:sz w:val="28"/>
          <w:szCs w:val="28"/>
          <w:lang w:val="kk-KZ"/>
        </w:rPr>
        <w:t xml:space="preserve">) есептерінің кемшілігі, </w:t>
      </w:r>
      <w:r w:rsidRPr="00BE47AD">
        <w:rPr>
          <w:i/>
          <w:sz w:val="28"/>
          <w:szCs w:val="28"/>
          <w:lang w:val="kk-KZ"/>
        </w:rPr>
        <w:t xml:space="preserve">Х </w:t>
      </w:r>
      <w:r w:rsidRPr="00BE47AD">
        <w:rPr>
          <w:sz w:val="28"/>
          <w:szCs w:val="28"/>
          <w:lang w:val="kk-KZ"/>
        </w:rPr>
        <w:t xml:space="preserve">жиынынан алынатын мәндердің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0</m:t>
            </m:r>
          </m:sub>
        </m:sSub>
        <m:r>
          <w:rPr>
            <w:rFonts w:ascii="Cambria Math" w:hAnsi="Cambria Math"/>
            <w:sz w:val="28"/>
            <w:szCs w:val="28"/>
            <w:lang w:val="kk-KZ"/>
          </w:rPr>
          <m:t>(x)</m:t>
        </m:r>
      </m:oMath>
      <w:r w:rsidRPr="00BE47AD">
        <w:rPr>
          <w:position w:val="-6"/>
          <w:lang w:val="kk-KZ"/>
        </w:rPr>
        <w:t xml:space="preserve"> </w:t>
      </w:r>
      <w:r w:rsidRPr="00BE47AD">
        <w:rPr>
          <w:sz w:val="28"/>
          <w:szCs w:val="28"/>
          <w:lang w:val="kk-KZ"/>
        </w:rPr>
        <w:t>алдын</w:t>
      </w:r>
      <w:r w:rsidR="003E478B">
        <w:rPr>
          <w:sz w:val="28"/>
          <w:szCs w:val="28"/>
          <w:lang w:val="kk-KZ"/>
        </w:rPr>
        <w:t>-</w:t>
      </w:r>
      <w:r w:rsidRPr="00BE47AD">
        <w:rPr>
          <w:sz w:val="28"/>
          <w:szCs w:val="28"/>
          <w:lang w:val="kk-KZ"/>
        </w:rPr>
        <w:t>ала белгілі болуында</w:t>
      </w:r>
      <w:r w:rsidR="00C219AA" w:rsidRPr="00BE47AD">
        <w:rPr>
          <w:sz w:val="28"/>
          <w:szCs w:val="28"/>
          <w:lang w:val="kk-KZ"/>
        </w:rPr>
        <w:t xml:space="preserve"> </w:t>
      </w:r>
      <w:r w:rsidRPr="00BE47AD">
        <w:rPr>
          <w:sz w:val="28"/>
          <w:szCs w:val="28"/>
        </w:rPr>
        <w:fldChar w:fldCharType="begin"/>
      </w:r>
      <w:r w:rsidRPr="00BE47AD">
        <w:rPr>
          <w:sz w:val="28"/>
          <w:szCs w:val="28"/>
          <w:lang w:val="kk-KZ"/>
        </w:rPr>
        <w:instrText xml:space="preserve"> QUOTE </w:instrText>
      </w:r>
      <m:oMath>
        <m:sSub>
          <m:sSubPr>
            <m:ctrlPr>
              <w:rPr>
                <w:rFonts w:ascii="Cambria Math" w:hAnsi="Cambria Math"/>
                <w:i/>
                <w:sz w:val="28"/>
                <w:szCs w:val="28"/>
              </w:rPr>
            </m:ctrlPr>
          </m:sSubPr>
          <m:e>
            <m:r>
              <m:rPr>
                <m:sty m:val="p"/>
              </m:rPr>
              <w:rPr>
                <w:rFonts w:ascii="Cambria Math" w:hAnsi="Cambria Math"/>
                <w:sz w:val="28"/>
                <w:szCs w:val="28"/>
                <w:lang w:val="kk-KZ"/>
              </w:rPr>
              <m:t>μ</m:t>
            </m:r>
          </m:e>
          <m:sub>
            <m:r>
              <m:rPr>
                <m:sty m:val="p"/>
              </m:rPr>
              <w:rPr>
                <w:rFonts w:ascii="Cambria Math" w:hAnsi="Cambria Math"/>
                <w:sz w:val="28"/>
                <w:szCs w:val="28"/>
                <w:lang w:val="kk-KZ"/>
              </w:rPr>
              <m:t>0</m:t>
            </m:r>
          </m:sub>
        </m:sSub>
        <m:r>
          <m:rPr>
            <m:sty m:val="p"/>
          </m:rPr>
          <w:rPr>
            <w:rFonts w:ascii="Cambria Math" w:hAnsi="Cambria Math"/>
            <w:sz w:val="28"/>
            <w:szCs w:val="28"/>
            <w:lang w:val="kk-KZ"/>
          </w:rPr>
          <m:t>(x)</m:t>
        </m:r>
      </m:oMath>
      <w:r w:rsidRPr="00BE47AD">
        <w:rPr>
          <w:sz w:val="28"/>
          <w:szCs w:val="28"/>
          <w:lang w:val="kk-KZ"/>
        </w:rPr>
        <w:instrText xml:space="preserve"> </w:instrText>
      </w:r>
      <w:r w:rsidRPr="00BE47AD">
        <w:rPr>
          <w:sz w:val="28"/>
          <w:szCs w:val="28"/>
        </w:rPr>
        <w:fldChar w:fldCharType="end"/>
      </w:r>
      <w:r w:rsidRPr="00BE47AD">
        <w:rPr>
          <w:sz w:val="28"/>
          <w:szCs w:val="28"/>
          <w:lang w:val="kk-KZ"/>
        </w:rPr>
        <w:t xml:space="preserve">(ойыс есептер үшін бір ғана нүктеден тұрады). </w:t>
      </w:r>
    </w:p>
    <w:p w14:paraId="6ACAB58A" w14:textId="17E17B46" w:rsidR="00B2246A" w:rsidRPr="00BE47AD" w:rsidRDefault="00B2246A" w:rsidP="00B2246A">
      <w:pPr>
        <w:ind w:firstLine="567"/>
        <w:jc w:val="both"/>
        <w:rPr>
          <w:sz w:val="28"/>
          <w:szCs w:val="28"/>
          <w:lang w:val="kk-KZ"/>
        </w:rPr>
      </w:pPr>
      <w:r w:rsidRPr="00BE47AD">
        <w:rPr>
          <w:i/>
          <w:sz w:val="28"/>
          <w:szCs w:val="28"/>
          <w:lang w:val="kk-KZ"/>
        </w:rPr>
        <w:t xml:space="preserve">Квазитеңдік принципі </w:t>
      </w:r>
      <w:r w:rsidRPr="00BE47AD">
        <w:rPr>
          <w:sz w:val="28"/>
          <w:szCs w:val="28"/>
          <w:lang w:val="kk-KZ"/>
        </w:rPr>
        <w:t xml:space="preserve">белгіленген </w:t>
      </w:r>
      <w:r w:rsidRPr="00BE47AD">
        <w:rPr>
          <w:i/>
          <w:sz w:val="28"/>
          <w:szCs w:val="28"/>
        </w:rPr>
        <w:t>β</w:t>
      </w:r>
      <w:r w:rsidRPr="00BE47AD">
        <w:rPr>
          <w:i/>
          <w:sz w:val="28"/>
          <w:szCs w:val="28"/>
          <w:lang w:val="kk-KZ"/>
        </w:rPr>
        <w:t xml:space="preserve"> </w:t>
      </w:r>
      <w:r w:rsidRPr="00BE47AD">
        <w:rPr>
          <w:sz w:val="28"/>
          <w:szCs w:val="28"/>
          <w:lang w:val="kk-KZ"/>
        </w:rPr>
        <w:t xml:space="preserve">жағдайында </w:t>
      </w:r>
      <w:r w:rsidRPr="00BE47AD">
        <w:rPr>
          <w:i/>
          <w:sz w:val="28"/>
          <w:szCs w:val="28"/>
          <w:lang w:val="kk-KZ"/>
        </w:rPr>
        <w:t xml:space="preserve">Х жиынын </w:t>
      </w:r>
      <w:r w:rsidRPr="00BE47AD">
        <w:rPr>
          <w:iCs/>
          <w:sz w:val="28"/>
          <w:szCs w:val="28"/>
          <w:lang w:val="kk-KZ"/>
        </w:rPr>
        <w:t>кеңейтуге мүмкіндік береді</w:t>
      </w:r>
      <w:r w:rsidRPr="00BE47AD">
        <w:rPr>
          <w:sz w:val="28"/>
          <w:szCs w:val="28"/>
          <w:lang w:val="kk-KZ"/>
        </w:rPr>
        <w:t>:</w:t>
      </w:r>
    </w:p>
    <w:p w14:paraId="7DA36391" w14:textId="77777777" w:rsidR="00B2246A" w:rsidRPr="00BE47AD" w:rsidRDefault="00B2246A" w:rsidP="00B2246A">
      <w:pPr>
        <w:ind w:firstLine="567"/>
        <w:jc w:val="both"/>
        <w:rPr>
          <w:i/>
          <w:sz w:val="10"/>
          <w:szCs w:val="10"/>
          <w:lang w:val="kk-KZ"/>
        </w:rPr>
      </w:pPr>
    </w:p>
    <w:p w14:paraId="002FBC5F" w14:textId="7A9D9AF3" w:rsidR="00B2246A" w:rsidRPr="00BE47AD" w:rsidRDefault="00C64898" w:rsidP="003E478B">
      <w:pPr>
        <w:ind w:firstLine="567"/>
        <w:jc w:val="right"/>
        <w:rPr>
          <w:sz w:val="28"/>
          <w:szCs w:val="28"/>
          <w:lang w:val="kk-KZ"/>
        </w:rPr>
      </w:pPr>
      <m:oMath>
        <m:limLow>
          <m:limLowPr>
            <m:ctrlPr>
              <w:rPr>
                <w:rFonts w:ascii="Cambria Math" w:hAnsi="Cambria Math"/>
                <w:i/>
                <w:sz w:val="28"/>
                <w:szCs w:val="28"/>
              </w:rPr>
            </m:ctrlPr>
          </m:limLowPr>
          <m:e>
            <m:r>
              <w:rPr>
                <w:rFonts w:ascii="Cambria Math" w:hAnsi="Cambria Math"/>
                <w:sz w:val="28"/>
                <w:szCs w:val="28"/>
                <w:lang w:val="kk-KZ"/>
              </w:rPr>
              <m:t>max</m:t>
            </m:r>
          </m:e>
          <m:lim>
            <m:r>
              <w:rPr>
                <w:rFonts w:ascii="Cambria Math" w:hAnsi="Cambria Math"/>
                <w:sz w:val="28"/>
                <w:szCs w:val="28"/>
                <w:lang w:val="kk-KZ"/>
              </w:rPr>
              <m:t>x∈X</m:t>
            </m:r>
          </m:lim>
        </m:limLow>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0</m:t>
            </m:r>
          </m:sub>
        </m:sSub>
        <m:r>
          <w:rPr>
            <w:rFonts w:ascii="Cambria Math" w:hAnsi="Cambria Math"/>
            <w:sz w:val="28"/>
            <w:szCs w:val="28"/>
            <w:lang w:val="kk-KZ"/>
          </w:rPr>
          <m:t>(x),</m:t>
        </m:r>
      </m:oMath>
      <w:r w:rsidR="00B2246A" w:rsidRPr="00BE47AD">
        <w:rPr>
          <w:sz w:val="28"/>
          <w:szCs w:val="28"/>
          <w:lang w:val="kk-KZ"/>
        </w:rPr>
        <w:tab/>
      </w:r>
      <w:r w:rsidR="00B2246A" w:rsidRPr="00BE47AD">
        <w:rPr>
          <w:sz w:val="28"/>
          <w:szCs w:val="28"/>
          <w:lang w:val="kk-KZ"/>
        </w:rPr>
        <w:tab/>
      </w:r>
      <w:r w:rsidR="00B2246A" w:rsidRPr="00BE47AD">
        <w:rPr>
          <w:sz w:val="28"/>
          <w:szCs w:val="28"/>
          <w:lang w:val="kk-KZ"/>
        </w:rPr>
        <w:tab/>
      </w:r>
      <w:r w:rsidR="003E478B">
        <w:rPr>
          <w:sz w:val="28"/>
          <w:szCs w:val="28"/>
          <w:lang w:val="kk-KZ"/>
        </w:rPr>
        <w:tab/>
      </w:r>
      <w:r w:rsidR="00B2246A" w:rsidRPr="00BE47AD">
        <w:rPr>
          <w:sz w:val="28"/>
          <w:szCs w:val="28"/>
          <w:lang w:val="kk-KZ"/>
        </w:rPr>
        <w:tab/>
      </w:r>
      <w:r w:rsidR="003E478B">
        <w:rPr>
          <w:sz w:val="28"/>
          <w:szCs w:val="28"/>
          <w:lang w:val="kk-KZ"/>
        </w:rPr>
        <w:t xml:space="preserve"> </w:t>
      </w:r>
      <w:r w:rsidR="00B2246A" w:rsidRPr="00BE47AD">
        <w:rPr>
          <w:sz w:val="28"/>
          <w:szCs w:val="28"/>
          <w:lang w:val="kk-KZ"/>
        </w:rPr>
        <w:t>(</w:t>
      </w:r>
      <w:r w:rsidR="00C219AA" w:rsidRPr="00BE47AD">
        <w:rPr>
          <w:sz w:val="28"/>
          <w:szCs w:val="28"/>
          <w:lang w:val="kk-KZ"/>
        </w:rPr>
        <w:t>3.11</w:t>
      </w:r>
      <w:r w:rsidR="00B2246A" w:rsidRPr="00BE47AD">
        <w:rPr>
          <w:sz w:val="28"/>
          <w:szCs w:val="28"/>
          <w:lang w:val="kk-KZ"/>
        </w:rPr>
        <w:t>)</w:t>
      </w:r>
    </w:p>
    <w:p w14:paraId="425A4461" w14:textId="6C872813" w:rsidR="00B2246A" w:rsidRPr="00BE47AD" w:rsidRDefault="00B2246A" w:rsidP="003E478B">
      <w:pPr>
        <w:ind w:firstLine="567"/>
        <w:jc w:val="right"/>
        <w:rPr>
          <w:sz w:val="28"/>
          <w:szCs w:val="28"/>
          <w:lang w:val="kk-KZ"/>
        </w:rPr>
      </w:pPr>
      <m:oMath>
        <m:r>
          <w:rPr>
            <w:rFonts w:ascii="Cambria Math" w:hAnsi="Cambria Math"/>
            <w:sz w:val="28"/>
            <w:szCs w:val="28"/>
            <w:lang w:val="kk-KZ"/>
          </w:rPr>
          <m:t>X=</m:t>
        </m:r>
        <m:d>
          <m:dPr>
            <m:begChr m:val="{"/>
            <m:endChr m:val="}"/>
            <m:ctrlPr>
              <w:rPr>
                <w:rFonts w:ascii="Cambria Math" w:hAnsi="Cambria Math"/>
                <w:i/>
                <w:sz w:val="28"/>
                <w:szCs w:val="28"/>
              </w:rPr>
            </m:ctrlPr>
          </m:dPr>
          <m:e>
            <m:r>
              <w:rPr>
                <w:rFonts w:ascii="Cambria Math" w:hAnsi="Cambria Math"/>
                <w:sz w:val="28"/>
                <w:szCs w:val="28"/>
                <w:lang w:val="kk-KZ"/>
              </w:rPr>
              <m:t>x:</m:t>
            </m:r>
            <m:func>
              <m:funcPr>
                <m:ctrlPr>
                  <w:rPr>
                    <w:rFonts w:ascii="Cambria Math" w:hAnsi="Cambria Math"/>
                    <w:i/>
                    <w:sz w:val="28"/>
                    <w:szCs w:val="28"/>
                  </w:rPr>
                </m:ctrlPr>
              </m:funcPr>
              <m:fName>
                <m:r>
                  <w:rPr>
                    <w:rFonts w:ascii="Cambria Math" w:hAnsi="Cambria Math"/>
                    <w:sz w:val="28"/>
                    <w:szCs w:val="28"/>
                    <w:lang w:val="kk-KZ"/>
                  </w:rPr>
                  <m:t>arg</m:t>
                </m:r>
              </m:fName>
              <m:e>
                <m:d>
                  <m:dPr>
                    <m:endChr m:val=""/>
                    <m:ctrlPr>
                      <w:rPr>
                        <w:rFonts w:ascii="Cambria Math" w:hAnsi="Cambria Math"/>
                        <w:i/>
                        <w:sz w:val="28"/>
                        <w:szCs w:val="28"/>
                      </w:rPr>
                    </m:ctrlPr>
                  </m:dPr>
                  <m:e>
                    <m:sSub>
                      <m:sSubPr>
                        <m:ctrlPr>
                          <w:rPr>
                            <w:rFonts w:ascii="Cambria Math" w:hAnsi="Cambria Math"/>
                            <w:i/>
                            <w:sz w:val="28"/>
                            <w:szCs w:val="28"/>
                          </w:rPr>
                        </m:ctrlPr>
                      </m:sSubPr>
                      <m:e>
                        <m:d>
                          <m:dPr>
                            <m:begChr m:val="‖"/>
                            <m:endChr m:val="‖"/>
                            <m:ctrlPr>
                              <w:rPr>
                                <w:rFonts w:ascii="Cambria Math" w:hAnsi="Cambria Math"/>
                                <w:i/>
                                <w:sz w:val="28"/>
                                <w:szCs w:val="28"/>
                              </w:rPr>
                            </m:ctrlPr>
                          </m:dPr>
                          <m:e>
                            <m:r>
                              <w:rPr>
                                <w:rFonts w:ascii="Cambria Math" w:hAnsi="Cambria Math"/>
                                <w:sz w:val="28"/>
                                <w:szCs w:val="28"/>
                                <w:lang w:val="kk-KZ"/>
                              </w:rPr>
                              <m:t>μ</m:t>
                            </m:r>
                            <m:d>
                              <m:dPr>
                                <m:ctrlPr>
                                  <w:rPr>
                                    <w:rFonts w:ascii="Cambria Math" w:hAnsi="Cambria Math"/>
                                    <w:i/>
                                    <w:sz w:val="28"/>
                                    <w:szCs w:val="28"/>
                                  </w:rPr>
                                </m:ctrlPr>
                              </m:dPr>
                              <m:e>
                                <m:r>
                                  <w:rPr>
                                    <w:rFonts w:ascii="Cambria Math" w:hAnsi="Cambria Math"/>
                                    <w:sz w:val="28"/>
                                    <w:szCs w:val="28"/>
                                    <w:lang w:val="kk-KZ"/>
                                  </w:rPr>
                                  <m:t>z</m:t>
                                </m:r>
                              </m:e>
                            </m:d>
                            <m:r>
                              <w:rPr>
                                <w:rFonts w:ascii="Cambria Math" w:hAnsi="Cambria Math"/>
                                <w:sz w:val="28"/>
                                <w:szCs w:val="28"/>
                                <w:lang w:val="kk-KZ"/>
                              </w:rPr>
                              <m:t>-μ</m:t>
                            </m:r>
                            <m:d>
                              <m:dPr>
                                <m:ctrlPr>
                                  <w:rPr>
                                    <w:rFonts w:ascii="Cambria Math" w:hAnsi="Cambria Math"/>
                                    <w:i/>
                                    <w:sz w:val="28"/>
                                    <w:szCs w:val="28"/>
                                  </w:rPr>
                                </m:ctrlPr>
                              </m:dPr>
                              <m:e>
                                <m:r>
                                  <w:rPr>
                                    <w:rFonts w:ascii="Cambria Math" w:hAnsi="Cambria Math"/>
                                    <w:sz w:val="28"/>
                                    <w:szCs w:val="28"/>
                                    <w:lang w:val="kk-KZ"/>
                                  </w:rPr>
                                  <m:t>x</m:t>
                                </m:r>
                              </m:e>
                            </m:d>
                          </m:e>
                        </m:d>
                      </m:e>
                      <m:sub>
                        <m:r>
                          <w:rPr>
                            <w:rFonts w:ascii="Cambria Math" w:hAnsi="Cambria Math"/>
                            <w:sz w:val="28"/>
                            <w:szCs w:val="28"/>
                            <w:lang w:val="kk-KZ"/>
                          </w:rPr>
                          <m:t>D</m:t>
                        </m:r>
                      </m:sub>
                    </m:sSub>
                    <m:r>
                      <w:rPr>
                        <w:rFonts w:ascii="Cambria Math" w:hAnsi="Cambria Math"/>
                        <w:sz w:val="28"/>
                        <w:szCs w:val="28"/>
                        <w:lang w:val="kk-KZ"/>
                      </w:rPr>
                      <m:t>≤</m:t>
                    </m:r>
                    <m:d>
                      <m:dPr>
                        <m:beg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1</m:t>
                            </m:r>
                          </m:sub>
                        </m:sSub>
                      </m:e>
                    </m:d>
                    <m:r>
                      <w:rPr>
                        <w:rFonts w:ascii="Cambria Math" w:hAnsi="Cambria Math"/>
                        <w:sz w:val="28"/>
                        <w:szCs w:val="28"/>
                        <w:lang w:val="kk-KZ"/>
                      </w:rPr>
                      <m:t>, z∈</m:t>
                    </m:r>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p</m:t>
                        </m:r>
                      </m:sub>
                    </m:sSub>
                    <m:r>
                      <w:rPr>
                        <w:rFonts w:ascii="Cambria Math" w:hAnsi="Cambria Math"/>
                        <w:sz w:val="28"/>
                        <w:szCs w:val="28"/>
                        <w:lang w:val="kk-KZ"/>
                      </w:rPr>
                      <m:t>∧</m:t>
                    </m:r>
                    <m:func>
                      <m:funcPr>
                        <m:ctrlPr>
                          <w:rPr>
                            <w:rFonts w:ascii="Cambria Math" w:hAnsi="Cambria Math"/>
                            <w:i/>
                            <w:sz w:val="28"/>
                            <w:szCs w:val="28"/>
                          </w:rPr>
                        </m:ctrlPr>
                      </m:funcPr>
                      <m:fName>
                        <m:r>
                          <w:rPr>
                            <w:rFonts w:ascii="Cambria Math" w:hAnsi="Cambria Math"/>
                            <w:sz w:val="28"/>
                            <w:szCs w:val="28"/>
                            <w:lang w:val="kk-KZ"/>
                          </w:rPr>
                          <m:t>arg</m:t>
                        </m:r>
                      </m:fName>
                      <m:e>
                        <m:sSub>
                          <m:sSubPr>
                            <m:ctrlPr>
                              <w:rPr>
                                <w:rFonts w:ascii="Cambria Math" w:hAnsi="Cambria Math"/>
                                <w:i/>
                                <w:sz w:val="28"/>
                                <w:szCs w:val="28"/>
                              </w:rPr>
                            </m:ctrlPr>
                          </m:sSubPr>
                          <m:e>
                            <m:r>
                              <w:rPr>
                                <w:rFonts w:ascii="Cambria Math" w:hAnsi="Cambria Math"/>
                                <w:sz w:val="28"/>
                                <w:szCs w:val="28"/>
                                <w:lang w:val="kk-KZ"/>
                              </w:rPr>
                              <m:t>Y</m:t>
                            </m:r>
                          </m:e>
                          <m:sub>
                            <m:r>
                              <w:rPr>
                                <w:rFonts w:ascii="Cambria Math" w:hAnsi="Cambria Math"/>
                                <w:sz w:val="28"/>
                                <w:szCs w:val="28"/>
                                <w:lang w:val="kk-KZ"/>
                              </w:rPr>
                              <m:t>П</m:t>
                            </m:r>
                          </m:sub>
                        </m:sSub>
                      </m:e>
                    </m:func>
                  </m:e>
                </m:d>
              </m:e>
            </m:func>
          </m:e>
        </m:d>
      </m:oMath>
      <w:r w:rsidRPr="00BE47AD">
        <w:rPr>
          <w:sz w:val="28"/>
          <w:szCs w:val="28"/>
          <w:lang w:val="kk-KZ"/>
        </w:rPr>
        <w:t xml:space="preserve"> </w:t>
      </w:r>
      <w:r w:rsidRPr="00BE47AD">
        <w:rPr>
          <w:sz w:val="28"/>
          <w:szCs w:val="28"/>
          <w:lang w:val="kk-KZ"/>
        </w:rPr>
        <w:tab/>
      </w:r>
      <w:r w:rsidR="003E478B">
        <w:rPr>
          <w:sz w:val="28"/>
          <w:szCs w:val="28"/>
          <w:lang w:val="kk-KZ"/>
        </w:rPr>
        <w:tab/>
      </w:r>
      <w:r w:rsidRPr="00BE47AD">
        <w:rPr>
          <w:sz w:val="28"/>
          <w:szCs w:val="28"/>
          <w:lang w:val="kk-KZ"/>
        </w:rPr>
        <w:t>(</w:t>
      </w:r>
      <w:r w:rsidR="00C219AA" w:rsidRPr="00BE47AD">
        <w:rPr>
          <w:sz w:val="28"/>
          <w:szCs w:val="28"/>
          <w:lang w:val="kk-KZ"/>
        </w:rPr>
        <w:t>3.12</w:t>
      </w:r>
      <w:r w:rsidRPr="00BE47AD">
        <w:rPr>
          <w:sz w:val="28"/>
          <w:szCs w:val="28"/>
          <w:lang w:val="kk-KZ"/>
        </w:rPr>
        <w:t>)</w:t>
      </w:r>
    </w:p>
    <w:p w14:paraId="1BFE1C1A" w14:textId="77777777" w:rsidR="00B2246A" w:rsidRPr="00BE47AD" w:rsidRDefault="00B2246A" w:rsidP="00B2246A">
      <w:pPr>
        <w:ind w:firstLine="567"/>
        <w:jc w:val="both"/>
        <w:rPr>
          <w:sz w:val="10"/>
          <w:szCs w:val="10"/>
          <w:lang w:val="kk-KZ"/>
        </w:rPr>
      </w:pPr>
    </w:p>
    <w:p w14:paraId="7E88D1A8" w14:textId="6CFC89F5" w:rsidR="00B2246A" w:rsidRPr="00BE47AD" w:rsidRDefault="00B2246A" w:rsidP="00B2246A">
      <w:pPr>
        <w:ind w:firstLine="567"/>
        <w:jc w:val="both"/>
        <w:rPr>
          <w:sz w:val="28"/>
          <w:szCs w:val="28"/>
          <w:lang w:val="kk-KZ"/>
        </w:rPr>
      </w:pPr>
      <w:r w:rsidRPr="00BE47AD">
        <w:rPr>
          <w:sz w:val="28"/>
          <w:szCs w:val="28"/>
          <w:lang w:val="kk-KZ"/>
        </w:rPr>
        <w:t xml:space="preserve">Мұнда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0</m:t>
            </m:r>
          </m:sub>
        </m:sSub>
        <m:r>
          <w:rPr>
            <w:rFonts w:ascii="Cambria Math" w:hAnsi="Cambria Math"/>
            <w:sz w:val="28"/>
            <w:szCs w:val="28"/>
            <w:lang w:val="kk-KZ"/>
          </w:rPr>
          <m:t>(x)</m:t>
        </m:r>
      </m:oMath>
      <w:r w:rsidRPr="00BE47AD">
        <w:rPr>
          <w:sz w:val="28"/>
          <w:szCs w:val="28"/>
          <w:lang w:val="kk-KZ"/>
        </w:rPr>
        <w:t xml:space="preserve"> максимизациялау</w:t>
      </w:r>
      <w:r w:rsidR="003E478B">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1</m:t>
            </m:r>
          </m:sub>
        </m:sSub>
      </m:oMath>
      <w:r w:rsidRPr="00BE47AD">
        <w:rPr>
          <w:position w:val="-6"/>
          <w:lang w:val="kk-KZ"/>
        </w:rPr>
        <w:t xml:space="preserve"> </w:t>
      </w:r>
      <w:r w:rsidRPr="00BE47AD">
        <w:rPr>
          <w:sz w:val="28"/>
          <w:szCs w:val="28"/>
          <w:lang w:val="kk-KZ"/>
        </w:rPr>
        <w:t>парет</w:t>
      </w:r>
      <w:r w:rsidR="00C219AA" w:rsidRPr="00BE47AD">
        <w:rPr>
          <w:sz w:val="28"/>
          <w:szCs w:val="28"/>
          <w:lang w:val="kk-KZ"/>
        </w:rPr>
        <w:t xml:space="preserve">о </w:t>
      </w:r>
      <w:r w:rsidRPr="00BE47AD">
        <w:rPr>
          <w:sz w:val="28"/>
          <w:szCs w:val="28"/>
          <w:lang w:val="kk-KZ"/>
        </w:rPr>
        <w:t>жиын</w:t>
      </w:r>
      <w:r w:rsidR="00C219AA" w:rsidRPr="00BE47AD">
        <w:rPr>
          <w:sz w:val="28"/>
          <w:szCs w:val="28"/>
          <w:lang w:val="kk-KZ"/>
        </w:rPr>
        <w:t>ын</w:t>
      </w:r>
      <w:r w:rsidRPr="00BE47AD">
        <w:rPr>
          <w:sz w:val="28"/>
          <w:szCs w:val="28"/>
          <w:lang w:val="kk-KZ"/>
        </w:rPr>
        <w:t xml:space="preserve">да </w:t>
      </w:r>
      <w:r w:rsidRPr="00BE47AD">
        <w:rPr>
          <w:sz w:val="28"/>
          <w:szCs w:val="28"/>
        </w:rPr>
        <w:sym w:font="Symbol" w:char="F02D"/>
      </w:r>
      <w:r w:rsidRPr="00BE47AD">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β</m:t>
            </m:r>
          </m:e>
          <m:sub>
            <m:r>
              <w:rPr>
                <w:rFonts w:ascii="Cambria Math" w:hAnsi="Cambria Math"/>
                <w:sz w:val="28"/>
                <w:szCs w:val="28"/>
                <w:lang w:val="kk-KZ"/>
              </w:rPr>
              <m:t>1</m:t>
            </m:r>
          </m:sub>
        </m:sSub>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1</m:t>
            </m:r>
          </m:sub>
        </m:sSub>
        <m:r>
          <w:rPr>
            <w:rFonts w:ascii="Cambria Math" w:hAnsi="Cambria Math"/>
            <w:sz w:val="28"/>
            <w:szCs w:val="28"/>
            <w:lang w:val="kk-KZ"/>
          </w:rPr>
          <m:t>(z)=...=</m:t>
        </m:r>
        <m:sSub>
          <m:sSubPr>
            <m:ctrlPr>
              <w:rPr>
                <w:rFonts w:ascii="Cambria Math" w:hAnsi="Cambria Math"/>
                <w:i/>
                <w:sz w:val="28"/>
                <w:szCs w:val="28"/>
              </w:rPr>
            </m:ctrlPr>
          </m:sSubPr>
          <m:e>
            <m:r>
              <w:rPr>
                <w:rFonts w:ascii="Cambria Math" w:hAnsi="Cambria Math"/>
                <w:sz w:val="28"/>
                <w:szCs w:val="28"/>
                <w:lang w:val="kk-KZ"/>
              </w:rPr>
              <m:t>β</m:t>
            </m:r>
          </m:e>
          <m:sub>
            <m:r>
              <w:rPr>
                <w:rFonts w:ascii="Cambria Math" w:hAnsi="Cambria Math"/>
                <w:sz w:val="28"/>
                <w:szCs w:val="28"/>
                <w:lang w:val="kk-KZ"/>
              </w:rPr>
              <m:t>L</m:t>
            </m:r>
          </m:sub>
        </m:sSub>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L</m:t>
            </m:r>
          </m:sub>
        </m:sSub>
        <m:r>
          <w:rPr>
            <w:rFonts w:ascii="Cambria Math" w:hAnsi="Cambria Math"/>
            <w:sz w:val="28"/>
            <w:szCs w:val="28"/>
            <w:lang w:val="kk-KZ"/>
          </w:rPr>
          <m:t>(z)</m:t>
        </m:r>
      </m:oMath>
      <w:r w:rsidRPr="00BE47AD">
        <w:rPr>
          <w:position w:val="-6"/>
          <w:lang w:val="kk-KZ"/>
        </w:rPr>
        <w:t xml:space="preserve"> </w:t>
      </w:r>
      <w:r w:rsidRPr="00BE47AD">
        <w:rPr>
          <w:sz w:val="28"/>
          <w:szCs w:val="28"/>
          <w:lang w:val="kk-KZ"/>
        </w:rPr>
        <w:t xml:space="preserve">шартын қанағаттандыратын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q</m:t>
            </m:r>
          </m:sub>
        </m:sSub>
        <m:r>
          <w:rPr>
            <w:rFonts w:ascii="Cambria Math" w:hAnsi="Cambria Math"/>
            <w:sz w:val="28"/>
            <w:szCs w:val="28"/>
            <w:lang w:val="kk-KZ"/>
          </w:rPr>
          <m:t>(z)</m:t>
        </m:r>
      </m:oMath>
      <w:r w:rsidRPr="00BE47AD">
        <w:rPr>
          <w:sz w:val="28"/>
          <w:szCs w:val="28"/>
          <w:lang w:val="kk-KZ"/>
        </w:rPr>
        <w:t xml:space="preserve">, </w:t>
      </w:r>
      <m:oMath>
        <m:r>
          <w:rPr>
            <w:rFonts w:ascii="Cambria Math" w:hAnsi="Cambria Math"/>
            <w:sz w:val="28"/>
            <w:szCs w:val="28"/>
            <w:lang w:val="kk-KZ"/>
          </w:rPr>
          <m:t>q=</m:t>
        </m:r>
        <m:bar>
          <m:barPr>
            <m:pos m:val="top"/>
            <m:ctrlPr>
              <w:rPr>
                <w:rFonts w:ascii="Cambria Math" w:hAnsi="Cambria Math"/>
                <w:i/>
                <w:sz w:val="28"/>
                <w:szCs w:val="28"/>
              </w:rPr>
            </m:ctrlPr>
          </m:barPr>
          <m:e>
            <m:r>
              <w:rPr>
                <w:rFonts w:ascii="Cambria Math" w:hAnsi="Cambria Math"/>
                <w:sz w:val="28"/>
                <w:szCs w:val="28"/>
                <w:lang w:val="kk-KZ"/>
              </w:rPr>
              <m:t>1,L</m:t>
            </m:r>
          </m:e>
        </m:bar>
      </m:oMath>
      <w:r w:rsidRPr="00BE47AD">
        <w:rPr>
          <w:sz w:val="28"/>
          <w:szCs w:val="28"/>
          <w:lang w:val="kk-KZ"/>
        </w:rPr>
        <w:t xml:space="preserve"> координатасымен </w:t>
      </w:r>
      <m:oMath>
        <m:r>
          <w:rPr>
            <w:rFonts w:ascii="Cambria Math" w:hAnsi="Cambria Math"/>
            <w:sz w:val="28"/>
            <w:szCs w:val="28"/>
            <w:lang w:val="kk-KZ"/>
          </w:rPr>
          <m:t>μ(z)</m:t>
        </m:r>
      </m:oMath>
      <w:r w:rsidRPr="00BE47AD">
        <w:rPr>
          <w:sz w:val="28"/>
          <w:szCs w:val="28"/>
          <w:lang w:val="kk-KZ"/>
        </w:rPr>
        <w:t xml:space="preserve"> теңдік нүктесі төңірегінде</w:t>
      </w:r>
      <w:r w:rsidR="00C219AA" w:rsidRPr="00BE47AD">
        <w:rPr>
          <w:sz w:val="28"/>
          <w:szCs w:val="28"/>
          <w:lang w:val="kk-KZ"/>
        </w:rPr>
        <w:t xml:space="preserve"> жүргізіледі</w:t>
      </w:r>
      <w:r w:rsidR="00C219AA" w:rsidRPr="00BE47AD">
        <w:rPr>
          <w:sz w:val="28"/>
          <w:szCs w:val="28"/>
        </w:rPr>
        <w:fldChar w:fldCharType="begin"/>
      </w:r>
      <w:r w:rsidR="00C219AA" w:rsidRPr="00BE47AD">
        <w:rPr>
          <w:sz w:val="28"/>
          <w:szCs w:val="28"/>
          <w:lang w:val="kk-KZ"/>
        </w:rPr>
        <w:instrText xml:space="preserve"> QUOTE </w:instrText>
      </w:r>
      <m:oMath>
        <m:sSub>
          <m:sSubPr>
            <m:ctrlPr>
              <w:rPr>
                <w:rFonts w:ascii="Cambria Math" w:hAnsi="Cambria Math"/>
                <w:i/>
                <w:sz w:val="28"/>
                <w:szCs w:val="28"/>
              </w:rPr>
            </m:ctrlPr>
          </m:sSubPr>
          <m:e>
            <m:r>
              <m:rPr>
                <m:sty m:val="p"/>
              </m:rPr>
              <w:rPr>
                <w:rFonts w:ascii="Cambria Math" w:hAnsi="Cambria Math"/>
                <w:sz w:val="28"/>
                <w:szCs w:val="28"/>
                <w:lang w:val="kk-KZ"/>
              </w:rPr>
              <m:t>δ</m:t>
            </m:r>
          </m:e>
          <m:sub>
            <m:r>
              <m:rPr>
                <m:sty m:val="p"/>
              </m:rPr>
              <w:rPr>
                <w:rFonts w:ascii="Cambria Math" w:hAnsi="Cambria Math"/>
                <w:sz w:val="28"/>
                <w:szCs w:val="28"/>
                <w:lang w:val="kk-KZ"/>
              </w:rPr>
              <m:t>1</m:t>
            </m:r>
          </m:sub>
        </m:sSub>
      </m:oMath>
      <w:r w:rsidR="00C219AA" w:rsidRPr="00BE47AD">
        <w:rPr>
          <w:sz w:val="28"/>
          <w:szCs w:val="28"/>
          <w:lang w:val="kk-KZ"/>
        </w:rPr>
        <w:instrText xml:space="preserve"> </w:instrText>
      </w:r>
      <w:r w:rsidR="00C219AA" w:rsidRPr="00BE47AD">
        <w:rPr>
          <w:sz w:val="28"/>
          <w:szCs w:val="28"/>
        </w:rPr>
        <w:fldChar w:fldCharType="end"/>
      </w:r>
      <w:r w:rsidRPr="00BE47AD">
        <w:rPr>
          <w:sz w:val="28"/>
          <w:szCs w:val="28"/>
        </w:rPr>
        <w:fldChar w:fldCharType="begin"/>
      </w:r>
      <w:r w:rsidRPr="00BE47AD">
        <w:rPr>
          <w:sz w:val="28"/>
          <w:szCs w:val="28"/>
          <w:lang w:val="kk-KZ"/>
        </w:rPr>
        <w:instrText xml:space="preserve"> QUOTE </w:instrText>
      </w:r>
      <m:oMath>
        <m:sSub>
          <m:sSubPr>
            <m:ctrlPr>
              <w:rPr>
                <w:rFonts w:ascii="Cambria Math" w:hAnsi="Cambria Math"/>
                <w:i/>
                <w:sz w:val="28"/>
                <w:szCs w:val="28"/>
              </w:rPr>
            </m:ctrlPr>
          </m:sSubPr>
          <m:e>
            <m:r>
              <m:rPr>
                <m:sty m:val="p"/>
              </m:rPr>
              <w:rPr>
                <w:rFonts w:ascii="Cambria Math" w:hAnsi="Cambria Math"/>
                <w:sz w:val="28"/>
                <w:szCs w:val="28"/>
                <w:lang w:val="kk-KZ"/>
              </w:rPr>
              <m:t>β</m:t>
            </m:r>
          </m:e>
          <m:sub>
            <m:r>
              <m:rPr>
                <m:sty m:val="p"/>
              </m:rPr>
              <w:rPr>
                <w:rFonts w:ascii="Cambria Math" w:hAnsi="Cambria Math"/>
                <w:sz w:val="28"/>
                <w:szCs w:val="28"/>
                <w:lang w:val="kk-KZ"/>
              </w:rPr>
              <m:t>1</m:t>
            </m:r>
          </m:sub>
        </m:sSub>
        <m:sSub>
          <m:sSubPr>
            <m:ctrlPr>
              <w:rPr>
                <w:rFonts w:ascii="Cambria Math" w:hAnsi="Cambria Math"/>
                <w:i/>
                <w:sz w:val="28"/>
                <w:szCs w:val="28"/>
              </w:rPr>
            </m:ctrlPr>
          </m:sSubPr>
          <m:e>
            <m:r>
              <m:rPr>
                <m:sty m:val="p"/>
              </m:rPr>
              <w:rPr>
                <w:rFonts w:ascii="Cambria Math" w:hAnsi="Cambria Math"/>
                <w:sz w:val="28"/>
                <w:szCs w:val="28"/>
                <w:lang w:val="kk-KZ"/>
              </w:rPr>
              <m:t>μ</m:t>
            </m:r>
          </m:e>
          <m:sub>
            <m:r>
              <m:rPr>
                <m:sty m:val="p"/>
              </m:rPr>
              <w:rPr>
                <w:rFonts w:ascii="Cambria Math" w:hAnsi="Cambria Math"/>
                <w:sz w:val="28"/>
                <w:szCs w:val="28"/>
                <w:lang w:val="kk-KZ"/>
              </w:rPr>
              <m:t>1</m:t>
            </m:r>
          </m:sub>
        </m:sSub>
        <m:r>
          <m:rPr>
            <m:sty m:val="p"/>
          </m:rPr>
          <w:rPr>
            <w:rFonts w:ascii="Cambria Math" w:hAnsi="Cambria Math"/>
            <w:sz w:val="28"/>
            <w:szCs w:val="28"/>
            <w:lang w:val="kk-KZ"/>
          </w:rPr>
          <m:t>(z)=...=</m:t>
        </m:r>
        <m:sSub>
          <m:sSubPr>
            <m:ctrlPr>
              <w:rPr>
                <w:rFonts w:ascii="Cambria Math" w:hAnsi="Cambria Math"/>
                <w:i/>
                <w:sz w:val="28"/>
                <w:szCs w:val="28"/>
              </w:rPr>
            </m:ctrlPr>
          </m:sSubPr>
          <m:e>
            <m:r>
              <m:rPr>
                <m:sty m:val="p"/>
              </m:rPr>
              <w:rPr>
                <w:rFonts w:ascii="Cambria Math" w:hAnsi="Cambria Math"/>
                <w:sz w:val="28"/>
                <w:szCs w:val="28"/>
                <w:lang w:val="kk-KZ"/>
              </w:rPr>
              <m:t>β</m:t>
            </m:r>
          </m:e>
          <m:sub>
            <m:r>
              <m:rPr>
                <m:sty m:val="p"/>
              </m:rPr>
              <w:rPr>
                <w:rFonts w:ascii="Cambria Math" w:hAnsi="Cambria Math"/>
                <w:sz w:val="28"/>
                <w:szCs w:val="28"/>
                <w:lang w:val="kk-KZ"/>
              </w:rPr>
              <m:t>L</m:t>
            </m:r>
          </m:sub>
        </m:sSub>
        <m:sSub>
          <m:sSubPr>
            <m:ctrlPr>
              <w:rPr>
                <w:rFonts w:ascii="Cambria Math" w:hAnsi="Cambria Math"/>
                <w:i/>
                <w:sz w:val="28"/>
                <w:szCs w:val="28"/>
              </w:rPr>
            </m:ctrlPr>
          </m:sSubPr>
          <m:e>
            <m:r>
              <m:rPr>
                <m:sty m:val="p"/>
              </m:rPr>
              <w:rPr>
                <w:rFonts w:ascii="Cambria Math" w:hAnsi="Cambria Math"/>
                <w:sz w:val="28"/>
                <w:szCs w:val="28"/>
                <w:lang w:val="kk-KZ"/>
              </w:rPr>
              <m:t>μ</m:t>
            </m:r>
          </m:e>
          <m:sub>
            <m:r>
              <m:rPr>
                <m:sty m:val="p"/>
              </m:rPr>
              <w:rPr>
                <w:rFonts w:ascii="Cambria Math" w:hAnsi="Cambria Math"/>
                <w:sz w:val="28"/>
                <w:szCs w:val="28"/>
                <w:lang w:val="kk-KZ"/>
              </w:rPr>
              <m:t>L</m:t>
            </m:r>
          </m:sub>
        </m:sSub>
        <m:r>
          <m:rPr>
            <m:sty m:val="p"/>
          </m:rPr>
          <w:rPr>
            <w:rFonts w:ascii="Cambria Math" w:hAnsi="Cambria Math"/>
            <w:sz w:val="28"/>
            <w:szCs w:val="28"/>
            <w:lang w:val="kk-KZ"/>
          </w:rPr>
          <m:t>(z)</m:t>
        </m:r>
      </m:oMath>
      <w:r w:rsidRPr="00BE47AD">
        <w:rPr>
          <w:sz w:val="28"/>
          <w:szCs w:val="28"/>
          <w:lang w:val="kk-KZ"/>
        </w:rPr>
        <w:instrText xml:space="preserve"> </w:instrText>
      </w:r>
      <w:r w:rsidRPr="00BE47AD">
        <w:rPr>
          <w:sz w:val="28"/>
          <w:szCs w:val="28"/>
        </w:rPr>
        <w:fldChar w:fldCharType="end"/>
      </w:r>
      <w:r w:rsidRPr="00BE47AD">
        <w:rPr>
          <w:sz w:val="28"/>
          <w:szCs w:val="28"/>
          <w:lang w:val="kk-KZ"/>
        </w:rPr>
        <w:t>.</w:t>
      </w:r>
      <w:r w:rsidRPr="00BE47AD">
        <w:rPr>
          <w:i/>
          <w:sz w:val="28"/>
          <w:szCs w:val="28"/>
          <w:lang w:val="kk-KZ"/>
        </w:rPr>
        <w:t xml:space="preserve"> </w:t>
      </w:r>
      <w:r w:rsidRPr="00BE47AD">
        <w:rPr>
          <w:sz w:val="28"/>
          <w:szCs w:val="28"/>
          <w:lang w:val="kk-KZ"/>
        </w:rPr>
        <w:t>(9)</w:t>
      </w:r>
      <w:r w:rsidRPr="00BE47AD">
        <w:rPr>
          <w:sz w:val="28"/>
          <w:szCs w:val="28"/>
        </w:rPr>
        <w:sym w:font="Symbol" w:char="F02D"/>
      </w:r>
      <w:r w:rsidRPr="00BE47AD">
        <w:rPr>
          <w:sz w:val="28"/>
          <w:szCs w:val="28"/>
          <w:lang w:val="kk-KZ"/>
        </w:rPr>
        <w:t xml:space="preserve">(10) есептерінің шешімі </w:t>
      </w:r>
      <w:r w:rsidRPr="00BE47AD">
        <w:rPr>
          <w:i/>
          <w:sz w:val="28"/>
          <w:szCs w:val="28"/>
        </w:rPr>
        <w:t>β</w:t>
      </w:r>
      <w:r w:rsidRPr="00BE47AD">
        <w:rPr>
          <w:i/>
          <w:sz w:val="28"/>
          <w:szCs w:val="28"/>
          <w:lang w:val="kk-KZ"/>
        </w:rPr>
        <w:t xml:space="preserve"> </w:t>
      </w:r>
      <w:r w:rsidRPr="00BE47AD">
        <w:rPr>
          <w:sz w:val="28"/>
          <w:szCs w:val="28"/>
          <w:lang w:val="kk-KZ"/>
        </w:rPr>
        <w:t xml:space="preserve">және </w:t>
      </w:r>
      <m:oMath>
        <m:r>
          <w:rPr>
            <w:rFonts w:ascii="Cambria Math" w:hAnsi="Cambria Math"/>
            <w:sz w:val="28"/>
            <w:szCs w:val="28"/>
            <w:lang w:val="kk-KZ"/>
          </w:rPr>
          <m:t>δ</m:t>
        </m:r>
      </m:oMath>
      <w:r w:rsidRPr="00BE47AD">
        <w:rPr>
          <w:sz w:val="28"/>
          <w:szCs w:val="28"/>
          <w:lang w:val="kk-KZ"/>
        </w:rPr>
        <w:t xml:space="preserve"> байланысты: </w:t>
      </w:r>
      <m:oMath>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(β,δ).</m:t>
        </m:r>
      </m:oMath>
      <w:r w:rsidRPr="00BE47AD">
        <w:rPr>
          <w:i/>
          <w:sz w:val="28"/>
          <w:szCs w:val="28"/>
          <w:lang w:val="kk-KZ"/>
        </w:rPr>
        <w:t xml:space="preserve"> </w:t>
      </w:r>
      <w:r w:rsidRPr="00BE47AD">
        <w:rPr>
          <w:iCs/>
          <w:sz w:val="28"/>
          <w:szCs w:val="28"/>
          <w:lang w:val="kk-KZ"/>
        </w:rPr>
        <w:t>Жалғыз шешімді таңдау үшін диалог алгоритмін құруға болады.</w:t>
      </w:r>
    </w:p>
    <w:p w14:paraId="61E00D6B" w14:textId="0711592A" w:rsidR="00B2246A" w:rsidRPr="00BE47AD" w:rsidRDefault="00B2246A" w:rsidP="00B2246A">
      <w:pPr>
        <w:ind w:firstLine="567"/>
        <w:jc w:val="both"/>
        <w:rPr>
          <w:iCs/>
          <w:sz w:val="28"/>
          <w:szCs w:val="28"/>
          <w:lang w:val="kk-KZ"/>
        </w:rPr>
      </w:pPr>
      <w:r w:rsidRPr="00BE47AD">
        <w:rPr>
          <w:sz w:val="28"/>
          <w:szCs w:val="28"/>
          <w:lang w:val="kk-KZ"/>
        </w:rPr>
        <w:t xml:space="preserve">Квазитеңдік принципін </w:t>
      </w:r>
      <w:r w:rsidRPr="00BE47AD">
        <w:rPr>
          <w:i/>
          <w:sz w:val="28"/>
          <w:szCs w:val="28"/>
        </w:rPr>
        <w:t>β</w:t>
      </w:r>
      <w:r w:rsidRPr="00BE47AD">
        <w:rPr>
          <w:i/>
          <w:sz w:val="28"/>
          <w:szCs w:val="28"/>
          <w:lang w:val="kk-KZ"/>
        </w:rPr>
        <w:t xml:space="preserve"> </w:t>
      </w:r>
      <w:r w:rsidRPr="00BE47AD">
        <w:rPr>
          <w:iCs/>
          <w:sz w:val="28"/>
          <w:szCs w:val="28"/>
          <w:lang w:val="kk-KZ"/>
        </w:rPr>
        <w:t>салмақ векторын өзгерту арқылы білдіруге болады:</w:t>
      </w:r>
    </w:p>
    <w:p w14:paraId="6B6FB795" w14:textId="77777777" w:rsidR="00B2246A" w:rsidRPr="00BE47AD" w:rsidRDefault="00B2246A" w:rsidP="00B2246A">
      <w:pPr>
        <w:ind w:firstLine="567"/>
        <w:jc w:val="both"/>
        <w:rPr>
          <w:sz w:val="10"/>
          <w:szCs w:val="10"/>
          <w:lang w:val="kk-KZ"/>
        </w:rPr>
      </w:pPr>
    </w:p>
    <w:p w14:paraId="37E2B6AE" w14:textId="52D8291C" w:rsidR="00B2246A" w:rsidRPr="00BE47AD" w:rsidRDefault="00C64898" w:rsidP="00457996">
      <w:pPr>
        <w:ind w:firstLine="567"/>
        <w:jc w:val="center"/>
        <w:rPr>
          <w:sz w:val="28"/>
          <w:szCs w:val="28"/>
          <w:lang w:val="kk-KZ"/>
        </w:rPr>
      </w:pPr>
      <m:oMath>
        <m:limLow>
          <m:limLowPr>
            <m:ctrlPr>
              <w:rPr>
                <w:rFonts w:ascii="Cambria Math" w:hAnsi="Cambria Math"/>
                <w:i/>
                <w:sz w:val="28"/>
                <w:szCs w:val="28"/>
              </w:rPr>
            </m:ctrlPr>
          </m:limLowPr>
          <m:e>
            <m:r>
              <w:rPr>
                <w:rFonts w:ascii="Cambria Math" w:hAnsi="Cambria Math"/>
                <w:sz w:val="28"/>
                <w:szCs w:val="28"/>
                <w:lang w:val="kk-KZ"/>
              </w:rPr>
              <m:t>max</m:t>
            </m:r>
          </m:e>
          <m:lim>
            <m:r>
              <w:rPr>
                <w:rFonts w:ascii="Cambria Math" w:hAnsi="Cambria Math"/>
                <w:sz w:val="28"/>
                <w:szCs w:val="28"/>
                <w:lang w:val="kk-KZ"/>
              </w:rPr>
              <m:t>x∈X</m:t>
            </m:r>
          </m:lim>
        </m:limLow>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0</m:t>
            </m:r>
          </m:sub>
        </m:sSub>
        <m:r>
          <w:rPr>
            <w:rFonts w:ascii="Cambria Math" w:hAnsi="Cambria Math"/>
            <w:sz w:val="28"/>
            <w:szCs w:val="28"/>
            <w:lang w:val="kk-KZ"/>
          </w:rPr>
          <m:t>(x),</m:t>
        </m:r>
      </m:oMath>
      <w:r w:rsidR="00B2246A" w:rsidRPr="00BE47AD">
        <w:rPr>
          <w:sz w:val="28"/>
          <w:szCs w:val="28"/>
          <w:lang w:val="kk-KZ"/>
        </w:rPr>
        <w:tab/>
      </w:r>
      <w:r w:rsidR="00B2246A" w:rsidRPr="00BE47AD">
        <w:rPr>
          <w:sz w:val="28"/>
          <w:szCs w:val="28"/>
          <w:lang w:val="kk-KZ"/>
        </w:rPr>
        <w:tab/>
      </w:r>
      <w:r w:rsidR="00B2246A" w:rsidRPr="00BE47AD">
        <w:rPr>
          <w:sz w:val="28"/>
          <w:szCs w:val="28"/>
          <w:lang w:val="kk-KZ"/>
        </w:rPr>
        <w:tab/>
      </w:r>
      <w:r w:rsidR="00B2246A" w:rsidRPr="00BE47AD">
        <w:rPr>
          <w:sz w:val="28"/>
          <w:szCs w:val="28"/>
          <w:lang w:val="kk-KZ"/>
        </w:rPr>
        <w:tab/>
      </w:r>
      <w:r w:rsidR="00B2246A" w:rsidRPr="00BE47AD">
        <w:rPr>
          <w:sz w:val="28"/>
          <w:szCs w:val="28"/>
          <w:lang w:val="kk-KZ"/>
        </w:rPr>
        <w:tab/>
      </w:r>
      <w:r w:rsidR="00B2246A" w:rsidRPr="00BE47AD">
        <w:rPr>
          <w:sz w:val="28"/>
          <w:szCs w:val="28"/>
          <w:lang w:val="kk-KZ"/>
        </w:rPr>
        <w:tab/>
      </w:r>
      <w:r w:rsidR="00B2246A" w:rsidRPr="00BE47AD">
        <w:rPr>
          <w:sz w:val="28"/>
          <w:szCs w:val="28"/>
          <w:lang w:val="kk-KZ"/>
        </w:rPr>
        <w:tab/>
      </w:r>
      <w:r w:rsidR="00B2246A" w:rsidRPr="00BE47AD">
        <w:rPr>
          <w:sz w:val="28"/>
          <w:szCs w:val="28"/>
          <w:lang w:val="kk-KZ"/>
        </w:rPr>
        <w:tab/>
      </w:r>
      <w:r w:rsidR="00B2246A" w:rsidRPr="00BE47AD">
        <w:rPr>
          <w:sz w:val="28"/>
          <w:szCs w:val="28"/>
          <w:lang w:val="kk-KZ"/>
        </w:rPr>
        <w:tab/>
        <w:t xml:space="preserve">        (</w:t>
      </w:r>
      <w:r w:rsidR="00457996" w:rsidRPr="00BE47AD">
        <w:rPr>
          <w:sz w:val="28"/>
          <w:szCs w:val="28"/>
          <w:lang w:val="kk-KZ"/>
        </w:rPr>
        <w:t>3.13</w:t>
      </w:r>
      <w:r w:rsidR="00B2246A" w:rsidRPr="00BE47AD">
        <w:rPr>
          <w:sz w:val="28"/>
          <w:szCs w:val="28"/>
          <w:lang w:val="kk-KZ"/>
        </w:rPr>
        <w:t>)</w:t>
      </w:r>
    </w:p>
    <w:p w14:paraId="0F870C41" w14:textId="6244FB11" w:rsidR="00B2246A" w:rsidRPr="00BE47AD" w:rsidRDefault="00B2246A" w:rsidP="00457996">
      <w:pPr>
        <w:ind w:left="567"/>
        <w:jc w:val="center"/>
        <w:rPr>
          <w:sz w:val="28"/>
          <w:szCs w:val="28"/>
          <w:lang w:val="kk-KZ"/>
        </w:rPr>
      </w:pPr>
      <m:oMathPara>
        <m:oMath>
          <m:r>
            <w:rPr>
              <w:rFonts w:ascii="Cambria Math" w:hAnsi="Cambria Math"/>
              <w:sz w:val="28"/>
              <w:szCs w:val="28"/>
              <w:lang w:val="kk-KZ"/>
            </w:rPr>
            <m:t>X=</m:t>
          </m:r>
          <m:d>
            <m:dPr>
              <m:begChr m:val="{"/>
              <m:endChr m:val="}"/>
              <m:ctrlPr>
                <w:rPr>
                  <w:rFonts w:ascii="Cambria Math" w:hAnsi="Cambria Math"/>
                  <w:i/>
                  <w:sz w:val="28"/>
                  <w:szCs w:val="28"/>
                </w:rPr>
              </m:ctrlPr>
            </m:dPr>
            <m:e>
              <m:r>
                <w:rPr>
                  <w:rFonts w:ascii="Cambria Math" w:hAnsi="Cambria Math"/>
                  <w:sz w:val="28"/>
                  <w:szCs w:val="28"/>
                  <w:lang w:val="kk-KZ"/>
                </w:rPr>
                <m:t>x:</m:t>
              </m:r>
              <m:func>
                <m:funcPr>
                  <m:ctrlPr>
                    <w:rPr>
                      <w:rFonts w:ascii="Cambria Math" w:hAnsi="Cambria Math"/>
                      <w:i/>
                      <w:sz w:val="28"/>
                      <w:szCs w:val="28"/>
                    </w:rPr>
                  </m:ctrlPr>
                </m:funcPr>
                <m:fName>
                  <m:r>
                    <w:rPr>
                      <w:rFonts w:ascii="Cambria Math" w:hAnsi="Cambria Math"/>
                      <w:sz w:val="28"/>
                      <w:szCs w:val="28"/>
                      <w:lang w:val="kk-KZ"/>
                    </w:rPr>
                    <m:t>arg</m:t>
                  </m:r>
                </m:fName>
                <m:e>
                  <m:limLow>
                    <m:limLowPr>
                      <m:ctrlPr>
                        <w:rPr>
                          <w:rFonts w:ascii="Cambria Math" w:hAnsi="Cambria Math"/>
                          <w:i/>
                          <w:sz w:val="28"/>
                          <w:szCs w:val="28"/>
                        </w:rPr>
                      </m:ctrlPr>
                    </m:limLowPr>
                    <m:e>
                      <m:r>
                        <w:rPr>
                          <w:rFonts w:ascii="Cambria Math" w:hAnsi="Cambria Math"/>
                          <w:sz w:val="28"/>
                          <w:szCs w:val="28"/>
                          <w:lang w:val="kk-KZ"/>
                        </w:rPr>
                        <m:t>max</m:t>
                      </m:r>
                    </m:e>
                    <m:lim>
                      <m:r>
                        <w:rPr>
                          <w:rFonts w:ascii="Cambria Math" w:hAnsi="Cambria Math"/>
                          <w:sz w:val="28"/>
                          <w:szCs w:val="28"/>
                          <w:lang w:val="kk-KZ"/>
                        </w:rPr>
                        <m:t>x∈</m:t>
                      </m:r>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1</m:t>
                          </m:r>
                        </m:sub>
                      </m:sSub>
                    </m:lim>
                  </m:limLow>
                </m:e>
              </m:func>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1</m:t>
                  </m:r>
                </m:sub>
              </m:sSub>
              <m:d>
                <m:dPr>
                  <m:ctrlPr>
                    <w:rPr>
                      <w:rFonts w:ascii="Cambria Math" w:hAnsi="Cambria Math"/>
                      <w:i/>
                      <w:sz w:val="28"/>
                      <w:szCs w:val="28"/>
                    </w:rPr>
                  </m:ctrlPr>
                </m:dPr>
                <m:e>
                  <m:r>
                    <w:rPr>
                      <w:rFonts w:ascii="Cambria Math" w:hAnsi="Cambria Math"/>
                      <w:sz w:val="28"/>
                      <w:szCs w:val="28"/>
                      <w:lang w:val="kk-KZ"/>
                    </w:rPr>
                    <m:t>x</m:t>
                  </m:r>
                </m:e>
              </m:d>
              <m:r>
                <w:rPr>
                  <w:rFonts w:ascii="Cambria Math" w:hAnsi="Cambria Math"/>
                  <w:sz w:val="28"/>
                  <w:szCs w:val="28"/>
                  <w:lang w:val="kk-KZ"/>
                </w:rPr>
                <m:t>∧</m:t>
              </m:r>
              <m:func>
                <m:funcPr>
                  <m:ctrlPr>
                    <w:rPr>
                      <w:rFonts w:ascii="Cambria Math" w:hAnsi="Cambria Math"/>
                      <w:i/>
                      <w:sz w:val="28"/>
                      <w:szCs w:val="28"/>
                    </w:rPr>
                  </m:ctrlPr>
                </m:funcPr>
                <m:fName>
                  <m:r>
                    <w:rPr>
                      <w:rFonts w:ascii="Cambria Math" w:hAnsi="Cambria Math"/>
                      <w:sz w:val="28"/>
                      <w:szCs w:val="28"/>
                      <w:lang w:val="kk-KZ"/>
                    </w:rPr>
                    <m:t>arg</m:t>
                  </m:r>
                </m:fName>
                <m:e>
                  <m:sSub>
                    <m:sSubPr>
                      <m:ctrlPr>
                        <w:rPr>
                          <w:rFonts w:ascii="Cambria Math" w:hAnsi="Cambria Math"/>
                          <w:i/>
                          <w:sz w:val="28"/>
                          <w:szCs w:val="28"/>
                        </w:rPr>
                      </m:ctrlPr>
                    </m:sSubPr>
                    <m:e>
                      <m:r>
                        <w:rPr>
                          <w:rFonts w:ascii="Cambria Math" w:hAnsi="Cambria Math"/>
                          <w:sz w:val="28"/>
                          <w:szCs w:val="28"/>
                          <w:lang w:val="kk-KZ"/>
                        </w:rPr>
                        <m:t>Y</m:t>
                      </m:r>
                    </m:e>
                    <m:sub>
                      <m:r>
                        <w:rPr>
                          <w:rFonts w:ascii="Cambria Math" w:hAnsi="Cambria Math"/>
                          <w:sz w:val="28"/>
                          <w:szCs w:val="28"/>
                          <w:lang w:val="kk-KZ"/>
                        </w:rPr>
                        <m:t>П</m:t>
                      </m:r>
                    </m:sub>
                  </m:sSub>
                </m:e>
              </m:func>
            </m:e>
          </m:d>
          <m:r>
            <w:rPr>
              <w:rFonts w:ascii="Cambria Math" w:hAnsi="Cambria Math"/>
              <w:sz w:val="28"/>
              <w:szCs w:val="28"/>
              <w:lang w:val="kk-KZ"/>
            </w:rPr>
            <m:t>,</m:t>
          </m:r>
          <m:r>
            <m:rPr>
              <m:sty m:val="p"/>
            </m:rPr>
            <w:rPr>
              <w:rFonts w:ascii="Cambria Math" w:hAnsi="Cambria Math"/>
              <w:sz w:val="28"/>
              <w:szCs w:val="28"/>
              <w:lang w:val="kk-KZ"/>
            </w:rPr>
            <w:br/>
          </m:r>
        </m:oMath>
        <m:oMath>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1</m:t>
              </m:r>
            </m:sub>
          </m:sSub>
          <m:r>
            <w:rPr>
              <w:rFonts w:ascii="Cambria Math" w:hAnsi="Cambria Math"/>
              <w:sz w:val="28"/>
              <w:szCs w:val="28"/>
              <w:lang w:val="kk-KZ"/>
            </w:rPr>
            <m:t>=</m:t>
          </m:r>
          <m:d>
            <m:dPr>
              <m:begChr m:val="{"/>
              <m:endChr m:val="}"/>
              <m:ctrlPr>
                <w:rPr>
                  <w:rFonts w:ascii="Cambria Math" w:hAnsi="Cambria Math"/>
                  <w:i/>
                  <w:sz w:val="28"/>
                  <w:szCs w:val="28"/>
                </w:rPr>
              </m:ctrlPr>
            </m:dPr>
            <m:e>
              <m:r>
                <w:rPr>
                  <w:rFonts w:ascii="Cambria Math" w:hAnsi="Cambria Math"/>
                  <w:sz w:val="28"/>
                  <w:szCs w:val="28"/>
                  <w:lang w:val="kk-KZ"/>
                </w:rPr>
                <m:t>x:x∈Ω∧</m:t>
              </m:r>
              <m:func>
                <m:funcPr>
                  <m:ctrlPr>
                    <w:rPr>
                      <w:rFonts w:ascii="Cambria Math" w:hAnsi="Cambria Math"/>
                      <w:i/>
                      <w:sz w:val="28"/>
                      <w:szCs w:val="28"/>
                    </w:rPr>
                  </m:ctrlPr>
                </m:funcPr>
                <m:fName>
                  <m:r>
                    <w:rPr>
                      <w:rFonts w:ascii="Cambria Math" w:hAnsi="Cambria Math"/>
                      <w:sz w:val="28"/>
                      <w:szCs w:val="28"/>
                      <w:lang w:val="kk-KZ"/>
                    </w:rPr>
                    <m:t>arg</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β</m:t>
                          </m:r>
                        </m:e>
                        <m:sub>
                          <m:r>
                            <w:rPr>
                              <w:rFonts w:ascii="Cambria Math" w:hAnsi="Cambria Math"/>
                              <w:sz w:val="28"/>
                              <w:szCs w:val="28"/>
                              <w:lang w:val="kk-KZ"/>
                            </w:rPr>
                            <m:t>1</m:t>
                          </m:r>
                        </m:sub>
                      </m:sSub>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1</m:t>
                          </m:r>
                        </m:sub>
                      </m:sSub>
                      <m:d>
                        <m:dPr>
                          <m:ctrlPr>
                            <w:rPr>
                              <w:rFonts w:ascii="Cambria Math" w:hAnsi="Cambria Math"/>
                              <w:i/>
                              <w:sz w:val="28"/>
                              <w:szCs w:val="28"/>
                            </w:rPr>
                          </m:ctrlPr>
                        </m:dPr>
                        <m:e>
                          <m:r>
                            <w:rPr>
                              <w:rFonts w:ascii="Cambria Math" w:hAnsi="Cambria Math"/>
                              <w:sz w:val="28"/>
                              <w:szCs w:val="28"/>
                              <w:lang w:val="kk-KZ"/>
                            </w:rPr>
                            <m:t>x</m:t>
                          </m:r>
                        </m:e>
                      </m:d>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β</m:t>
                          </m:r>
                        </m:e>
                        <m:sub>
                          <m:r>
                            <w:rPr>
                              <w:rFonts w:ascii="Cambria Math" w:hAnsi="Cambria Math"/>
                              <w:sz w:val="28"/>
                              <w:szCs w:val="28"/>
                              <w:lang w:val="kk-KZ"/>
                            </w:rPr>
                            <m:t>L</m:t>
                          </m:r>
                        </m:sub>
                      </m:sSub>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L</m:t>
                          </m:r>
                        </m:sub>
                      </m:sSub>
                      <m:d>
                        <m:dPr>
                          <m:ctrlPr>
                            <w:rPr>
                              <w:rFonts w:ascii="Cambria Math" w:hAnsi="Cambria Math"/>
                              <w:i/>
                              <w:sz w:val="28"/>
                              <w:szCs w:val="28"/>
                            </w:rPr>
                          </m:ctrlPr>
                        </m:dPr>
                        <m:e>
                          <m:r>
                            <w:rPr>
                              <w:rFonts w:ascii="Cambria Math" w:hAnsi="Cambria Math"/>
                              <w:sz w:val="28"/>
                              <w:szCs w:val="28"/>
                              <w:lang w:val="kk-KZ"/>
                            </w:rPr>
                            <m:t>x</m:t>
                          </m:r>
                        </m:e>
                      </m:d>
                    </m:e>
                  </m:d>
                </m:e>
              </m:func>
              <m:r>
                <w:rPr>
                  <w:rFonts w:ascii="Cambria Math" w:hAnsi="Cambria Math"/>
                  <w:sz w:val="28"/>
                  <w:szCs w:val="28"/>
                  <w:lang w:val="kk-KZ"/>
                </w:rPr>
                <m:t>, β=</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β</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β</m:t>
                      </m:r>
                    </m:e>
                    <m:sub>
                      <m:r>
                        <w:rPr>
                          <w:rFonts w:ascii="Cambria Math" w:hAnsi="Cambria Math"/>
                          <w:sz w:val="28"/>
                          <w:szCs w:val="28"/>
                          <w:lang w:val="kk-KZ"/>
                        </w:rPr>
                        <m:t>L</m:t>
                      </m:r>
                    </m:sub>
                  </m:sSub>
                </m:e>
              </m:d>
              <m:r>
                <w:rPr>
                  <w:rFonts w:ascii="Cambria Math" w:hAnsi="Cambria Math"/>
                  <w:sz w:val="28"/>
                  <w:szCs w:val="28"/>
                  <w:lang w:val="kk-KZ"/>
                </w:rPr>
                <m:t>∈B</m:t>
              </m:r>
            </m:e>
          </m:d>
          <m:r>
            <w:rPr>
              <w:rFonts w:ascii="Cambria Math" w:hAnsi="Cambria Math"/>
              <w:sz w:val="28"/>
              <w:szCs w:val="28"/>
              <w:lang w:val="kk-KZ"/>
            </w:rPr>
            <m:t>,</m:t>
          </m:r>
          <m:r>
            <m:rPr>
              <m:sty m:val="p"/>
            </m:rPr>
            <w:rPr>
              <w:rFonts w:ascii="Cambria Math" w:hAnsi="Cambria Math"/>
              <w:sz w:val="28"/>
              <w:szCs w:val="28"/>
              <w:lang w:val="kk-KZ"/>
            </w:rPr>
            <w:br/>
          </m:r>
        </m:oMath>
      </m:oMathPara>
      <w:r w:rsidR="00457996" w:rsidRPr="00BE47AD">
        <w:rPr>
          <w:sz w:val="28"/>
          <w:szCs w:val="28"/>
          <w:lang w:val="kk-KZ"/>
        </w:rPr>
        <w:t xml:space="preserve">                                  </w:t>
      </w:r>
      <m:oMath>
        <m:r>
          <w:rPr>
            <w:rFonts w:ascii="Cambria Math" w:hAnsi="Cambria Math"/>
            <w:sz w:val="28"/>
            <w:szCs w:val="28"/>
            <w:lang w:val="kk-KZ"/>
          </w:rPr>
          <m:t>B=</m:t>
        </m:r>
        <m:d>
          <m:dPr>
            <m:begChr m:val="{"/>
            <m:endChr m:val="}"/>
            <m:ctrlPr>
              <w:rPr>
                <w:rFonts w:ascii="Cambria Math" w:hAnsi="Cambria Math"/>
                <w:i/>
                <w:sz w:val="28"/>
                <w:szCs w:val="28"/>
              </w:rPr>
            </m:ctrlPr>
          </m:dPr>
          <m:e>
            <m:r>
              <w:rPr>
                <w:rFonts w:ascii="Cambria Math" w:hAnsi="Cambria Math"/>
                <w:sz w:val="28"/>
                <w:szCs w:val="28"/>
                <w:lang w:val="kk-KZ"/>
              </w:rPr>
              <m:t>β:</m:t>
            </m:r>
            <m:sSub>
              <m:sSubPr>
                <m:ctrlPr>
                  <w:rPr>
                    <w:rFonts w:ascii="Cambria Math" w:hAnsi="Cambria Math"/>
                    <w:i/>
                    <w:sz w:val="28"/>
                    <w:szCs w:val="28"/>
                  </w:rPr>
                </m:ctrlPr>
              </m:sSubPr>
              <m:e>
                <m:d>
                  <m:dPr>
                    <m:begChr m:val="‖"/>
                    <m:endChr m:val="‖"/>
                    <m:ctrlPr>
                      <w:rPr>
                        <w:rFonts w:ascii="Cambria Math" w:hAnsi="Cambria Math"/>
                        <w:i/>
                        <w:sz w:val="28"/>
                        <w:szCs w:val="28"/>
                      </w:rPr>
                    </m:ctrlPr>
                  </m:dPr>
                  <m:e>
                    <m:r>
                      <w:rPr>
                        <w:rFonts w:ascii="Cambria Math" w:hAnsi="Cambria Math"/>
                        <w:sz w:val="28"/>
                        <w:szCs w:val="28"/>
                        <w:lang w:val="kk-KZ"/>
                      </w:rPr>
                      <m:t>β-</m:t>
                    </m:r>
                    <m:sSup>
                      <m:sSupPr>
                        <m:ctrlPr>
                          <w:rPr>
                            <w:rFonts w:ascii="Cambria Math" w:hAnsi="Cambria Math"/>
                            <w:i/>
                            <w:sz w:val="28"/>
                            <w:szCs w:val="28"/>
                          </w:rPr>
                        </m:ctrlPr>
                      </m:sSupPr>
                      <m:e>
                        <m:r>
                          <w:rPr>
                            <w:rFonts w:ascii="Cambria Math" w:hAnsi="Cambria Math"/>
                            <w:sz w:val="28"/>
                            <w:szCs w:val="28"/>
                            <w:lang w:val="kk-KZ"/>
                          </w:rPr>
                          <m:t>β</m:t>
                        </m:r>
                      </m:e>
                      <m:sup>
                        <m:r>
                          <w:rPr>
                            <w:rFonts w:ascii="Cambria Math" w:hAnsi="Cambria Math"/>
                            <w:sz w:val="28"/>
                            <w:szCs w:val="28"/>
                            <w:lang w:val="kk-KZ"/>
                          </w:rPr>
                          <m:t>0</m:t>
                        </m:r>
                      </m:sup>
                    </m:sSup>
                  </m:e>
                </m:d>
              </m:e>
              <m:sub>
                <m:r>
                  <w:rPr>
                    <w:rFonts w:ascii="Cambria Math" w:hAnsi="Cambria Math"/>
                    <w:sz w:val="28"/>
                    <w:szCs w:val="28"/>
                    <w:lang w:val="kk-KZ"/>
                  </w:rPr>
                  <m:t>D</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2</m:t>
                </m:r>
              </m:sub>
            </m:sSub>
          </m:e>
        </m:d>
      </m:oMath>
      <w:r w:rsidRPr="00BE47AD">
        <w:rPr>
          <w:sz w:val="28"/>
          <w:szCs w:val="28"/>
          <w:lang w:val="kk-KZ"/>
        </w:rPr>
        <w:t xml:space="preserve">   </w:t>
      </w:r>
      <w:r w:rsidR="00457996" w:rsidRPr="00BE47AD">
        <w:rPr>
          <w:sz w:val="28"/>
          <w:szCs w:val="28"/>
          <w:lang w:val="kk-KZ"/>
        </w:rPr>
        <w:tab/>
      </w:r>
      <w:r w:rsidR="00457996" w:rsidRPr="00BE47AD">
        <w:rPr>
          <w:sz w:val="28"/>
          <w:szCs w:val="28"/>
          <w:lang w:val="kk-KZ"/>
        </w:rPr>
        <w:tab/>
      </w:r>
      <w:r w:rsidR="00457996" w:rsidRPr="00BE47AD">
        <w:rPr>
          <w:sz w:val="28"/>
          <w:szCs w:val="28"/>
          <w:lang w:val="kk-KZ"/>
        </w:rPr>
        <w:tab/>
        <w:t xml:space="preserve">      </w:t>
      </w:r>
      <w:r w:rsidRPr="00BE47AD">
        <w:rPr>
          <w:sz w:val="28"/>
          <w:szCs w:val="28"/>
          <w:lang w:val="kk-KZ"/>
        </w:rPr>
        <w:t xml:space="preserve"> (</w:t>
      </w:r>
      <w:r w:rsidR="00457996" w:rsidRPr="00BE47AD">
        <w:rPr>
          <w:sz w:val="28"/>
          <w:szCs w:val="28"/>
          <w:lang w:val="kk-KZ"/>
        </w:rPr>
        <w:t>3.14</w:t>
      </w:r>
      <w:r w:rsidRPr="00BE47AD">
        <w:rPr>
          <w:sz w:val="28"/>
          <w:szCs w:val="28"/>
          <w:lang w:val="kk-KZ"/>
        </w:rPr>
        <w:t>)</w:t>
      </w:r>
    </w:p>
    <w:p w14:paraId="4AEDC153" w14:textId="77777777" w:rsidR="00B2246A" w:rsidRPr="00BE47AD" w:rsidRDefault="00B2246A" w:rsidP="00B2246A">
      <w:pPr>
        <w:ind w:firstLine="567"/>
        <w:jc w:val="both"/>
        <w:rPr>
          <w:sz w:val="10"/>
          <w:szCs w:val="10"/>
          <w:lang w:val="kk-KZ"/>
        </w:rPr>
      </w:pPr>
    </w:p>
    <w:p w14:paraId="1E1E7155" w14:textId="218017A8" w:rsidR="00B2246A" w:rsidRPr="00BE47AD" w:rsidRDefault="00C64898" w:rsidP="00B2246A">
      <w:pPr>
        <w:jc w:val="both"/>
        <w:rPr>
          <w:sz w:val="28"/>
          <w:szCs w:val="28"/>
          <w:lang w:val="kk-KZ"/>
        </w:rPr>
      </w:pPr>
      <m:oMath>
        <m:sSup>
          <m:sSupPr>
            <m:ctrlPr>
              <w:rPr>
                <w:rFonts w:ascii="Cambria Math" w:hAnsi="Cambria Math"/>
                <w:i/>
                <w:sz w:val="28"/>
                <w:szCs w:val="28"/>
              </w:rPr>
            </m:ctrlPr>
          </m:sSupPr>
          <m:e>
            <m:r>
              <w:rPr>
                <w:rFonts w:ascii="Cambria Math" w:hAnsi="Cambria Math"/>
                <w:sz w:val="28"/>
                <w:szCs w:val="28"/>
                <w:lang w:val="kk-KZ"/>
              </w:rPr>
              <m:t>β</m:t>
            </m:r>
          </m:e>
          <m:sup>
            <m:r>
              <w:rPr>
                <w:rFonts w:ascii="Cambria Math" w:hAnsi="Cambria Math"/>
                <w:sz w:val="28"/>
                <w:szCs w:val="28"/>
                <w:lang w:val="kk-KZ"/>
              </w:rPr>
              <m:t>0</m:t>
            </m:r>
          </m:sup>
        </m:sSup>
      </m:oMath>
      <w:r w:rsidR="00B2246A" w:rsidRPr="00BE47AD">
        <w:rPr>
          <w:i/>
          <w:sz w:val="28"/>
          <w:szCs w:val="28"/>
          <w:lang w:val="kk-KZ"/>
        </w:rPr>
        <w:t xml:space="preserve"> </w:t>
      </w:r>
      <w:r w:rsidR="00B2246A" w:rsidRPr="00BE47AD">
        <w:rPr>
          <w:sz w:val="28"/>
          <w:szCs w:val="28"/>
        </w:rPr>
        <w:sym w:font="Symbol" w:char="F02D"/>
      </w:r>
      <w:r w:rsidR="00B2246A" w:rsidRPr="00BE47AD">
        <w:rPr>
          <w:i/>
          <w:sz w:val="28"/>
          <w:szCs w:val="28"/>
          <w:lang w:val="kk-KZ"/>
        </w:rPr>
        <w:t xml:space="preserve"> </w:t>
      </w:r>
      <w:r w:rsidR="00B2246A" w:rsidRPr="00BE47AD">
        <w:rPr>
          <w:iCs/>
          <w:sz w:val="28"/>
          <w:szCs w:val="28"/>
          <w:lang w:val="kk-KZ"/>
        </w:rPr>
        <w:t>бастапқы салмақ векторы</w:t>
      </w:r>
      <w:r w:rsidR="00B2246A" w:rsidRPr="00BE47AD">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2</m:t>
            </m:r>
          </m:sub>
        </m:sSub>
      </m:oMath>
      <w:r w:rsidR="00B2246A" w:rsidRPr="00BE47AD">
        <w:rPr>
          <w:i/>
          <w:sz w:val="28"/>
          <w:szCs w:val="28"/>
          <w:lang w:val="kk-KZ"/>
        </w:rPr>
        <w:t xml:space="preserve"> </w:t>
      </w:r>
      <w:r w:rsidR="00B2246A" w:rsidRPr="00BE47AD">
        <w:rPr>
          <w:sz w:val="28"/>
          <w:szCs w:val="28"/>
        </w:rPr>
        <w:sym w:font="Symbol" w:char="F02D"/>
      </w:r>
      <w:r w:rsidR="00B2246A" w:rsidRPr="00BE47AD">
        <w:rPr>
          <w:sz w:val="28"/>
          <w:szCs w:val="28"/>
          <w:lang w:val="kk-KZ"/>
        </w:rPr>
        <w:t xml:space="preserve"> салмақ векторының мүмкін шамасын анықтайды.</w:t>
      </w:r>
    </w:p>
    <w:p w14:paraId="10EE9E1A" w14:textId="4B9BDD56" w:rsidR="00B2246A" w:rsidRPr="00BE47AD" w:rsidRDefault="00B2246A" w:rsidP="00B2246A">
      <w:pPr>
        <w:ind w:firstLine="567"/>
        <w:jc w:val="both"/>
        <w:rPr>
          <w:sz w:val="28"/>
          <w:szCs w:val="28"/>
          <w:lang w:val="kk-KZ"/>
        </w:rPr>
      </w:pPr>
      <w:r w:rsidRPr="00BE47AD">
        <w:rPr>
          <w:sz w:val="28"/>
          <w:szCs w:val="28"/>
          <w:lang w:val="kk-KZ"/>
        </w:rPr>
        <w:t>Теңдік принципі (</w:t>
      </w:r>
      <w:r w:rsidRPr="00BE47AD">
        <w:rPr>
          <w:i/>
          <w:sz w:val="28"/>
          <w:szCs w:val="28"/>
          <w:lang w:val="kk-KZ"/>
        </w:rPr>
        <w:t>R</w:t>
      </w:r>
      <w:r w:rsidRPr="00BE47AD">
        <w:rPr>
          <w:sz w:val="28"/>
          <w:szCs w:val="28"/>
          <w:lang w:val="kk-KZ"/>
        </w:rPr>
        <w:t>) идеясы негізінде және квазитеңдігі (</w:t>
      </w:r>
      <w:r w:rsidRPr="00BE47AD">
        <w:rPr>
          <w:i/>
          <w:sz w:val="28"/>
          <w:szCs w:val="28"/>
          <w:lang w:val="kk-KZ"/>
        </w:rPr>
        <w:t>KR</w:t>
      </w:r>
      <w:r w:rsidRPr="00BE47AD">
        <w:rPr>
          <w:sz w:val="28"/>
          <w:szCs w:val="28"/>
          <w:lang w:val="kk-KZ"/>
        </w:rPr>
        <w:t>) үшін келесі (</w:t>
      </w:r>
      <w:r w:rsidR="00457996" w:rsidRPr="00BE47AD">
        <w:rPr>
          <w:sz w:val="28"/>
          <w:szCs w:val="28"/>
          <w:lang w:val="kk-KZ"/>
        </w:rPr>
        <w:t>3.9</w:t>
      </w:r>
      <w:r w:rsidRPr="00BE47AD">
        <w:rPr>
          <w:sz w:val="28"/>
          <w:szCs w:val="28"/>
          <w:lang w:val="kk-KZ"/>
        </w:rPr>
        <w:t>)</w:t>
      </w:r>
      <w:r w:rsidRPr="00BE47AD">
        <w:rPr>
          <w:sz w:val="28"/>
          <w:szCs w:val="28"/>
        </w:rPr>
        <w:sym w:font="Symbol" w:char="F02D"/>
      </w:r>
      <w:r w:rsidRPr="00BE47AD">
        <w:rPr>
          <w:sz w:val="28"/>
          <w:szCs w:val="28"/>
          <w:lang w:val="kk-KZ"/>
        </w:rPr>
        <w:t>(</w:t>
      </w:r>
      <w:r w:rsidR="00457996" w:rsidRPr="00BE47AD">
        <w:rPr>
          <w:sz w:val="28"/>
          <w:szCs w:val="28"/>
          <w:lang w:val="kk-KZ"/>
        </w:rPr>
        <w:t>3.10</w:t>
      </w:r>
      <w:r w:rsidRPr="00BE47AD">
        <w:rPr>
          <w:sz w:val="28"/>
          <w:szCs w:val="28"/>
          <w:lang w:val="kk-KZ"/>
        </w:rPr>
        <w:t>), (</w:t>
      </w:r>
      <w:r w:rsidR="00457996" w:rsidRPr="00BE47AD">
        <w:rPr>
          <w:sz w:val="28"/>
          <w:szCs w:val="28"/>
          <w:lang w:val="kk-KZ"/>
        </w:rPr>
        <w:t>3.11</w:t>
      </w:r>
      <w:r w:rsidRPr="00BE47AD">
        <w:rPr>
          <w:sz w:val="28"/>
          <w:szCs w:val="28"/>
          <w:lang w:val="kk-KZ"/>
        </w:rPr>
        <w:t>)</w:t>
      </w:r>
      <w:r w:rsidRPr="00BE47AD">
        <w:rPr>
          <w:sz w:val="28"/>
          <w:szCs w:val="28"/>
        </w:rPr>
        <w:sym w:font="Symbol" w:char="F02D"/>
      </w:r>
      <w:r w:rsidRPr="00BE47AD">
        <w:rPr>
          <w:sz w:val="28"/>
          <w:szCs w:val="28"/>
          <w:lang w:val="kk-KZ"/>
        </w:rPr>
        <w:t>(</w:t>
      </w:r>
      <w:r w:rsidR="00457996" w:rsidRPr="00BE47AD">
        <w:rPr>
          <w:sz w:val="28"/>
          <w:szCs w:val="28"/>
          <w:lang w:val="kk-KZ"/>
        </w:rPr>
        <w:t>3.12</w:t>
      </w:r>
      <w:r w:rsidRPr="00BE47AD">
        <w:rPr>
          <w:sz w:val="28"/>
          <w:szCs w:val="28"/>
          <w:lang w:val="kk-KZ"/>
        </w:rPr>
        <w:t>), (</w:t>
      </w:r>
      <w:r w:rsidR="00457996" w:rsidRPr="00BE47AD">
        <w:rPr>
          <w:sz w:val="28"/>
          <w:szCs w:val="28"/>
          <w:lang w:val="kk-KZ"/>
        </w:rPr>
        <w:t>3.13</w:t>
      </w:r>
      <w:r w:rsidRPr="00BE47AD">
        <w:rPr>
          <w:sz w:val="28"/>
          <w:szCs w:val="28"/>
          <w:lang w:val="kk-KZ"/>
        </w:rPr>
        <w:t>)</w:t>
      </w:r>
      <w:r w:rsidRPr="00BE47AD">
        <w:rPr>
          <w:sz w:val="28"/>
          <w:szCs w:val="28"/>
        </w:rPr>
        <w:sym w:font="Symbol" w:char="F02D"/>
      </w:r>
      <w:r w:rsidRPr="00BE47AD">
        <w:rPr>
          <w:sz w:val="28"/>
          <w:szCs w:val="28"/>
          <w:lang w:val="kk-KZ"/>
        </w:rPr>
        <w:t>(</w:t>
      </w:r>
      <w:r w:rsidR="00457996" w:rsidRPr="00BE47AD">
        <w:rPr>
          <w:sz w:val="28"/>
          <w:szCs w:val="28"/>
          <w:lang w:val="kk-KZ"/>
        </w:rPr>
        <w:t>3.14</w:t>
      </w:r>
      <w:r w:rsidRPr="00BE47AD">
        <w:rPr>
          <w:sz w:val="28"/>
          <w:szCs w:val="28"/>
          <w:lang w:val="kk-KZ"/>
        </w:rPr>
        <w:t>) есептерін шешу әдістерін ұсынамыз.</w:t>
      </w:r>
    </w:p>
    <w:p w14:paraId="2D340537" w14:textId="77777777" w:rsidR="00B2246A" w:rsidRPr="00BE47AD" w:rsidRDefault="00B2246A" w:rsidP="00B2246A">
      <w:pPr>
        <w:ind w:firstLine="567"/>
        <w:jc w:val="both"/>
        <w:rPr>
          <w:sz w:val="10"/>
          <w:szCs w:val="10"/>
          <w:lang w:val="kk-KZ"/>
        </w:rPr>
      </w:pPr>
    </w:p>
    <w:p w14:paraId="3FB8EA8B" w14:textId="1EB9E28D" w:rsidR="00B2246A" w:rsidRPr="00BE47AD" w:rsidRDefault="00B2246A" w:rsidP="00B2246A">
      <w:pPr>
        <w:ind w:firstLine="567"/>
        <w:jc w:val="both"/>
        <w:rPr>
          <w:b/>
          <w:sz w:val="28"/>
          <w:szCs w:val="28"/>
          <w:lang w:val="kk-KZ"/>
        </w:rPr>
      </w:pPr>
      <w:r w:rsidRPr="00BE47AD">
        <w:rPr>
          <w:b/>
          <w:i/>
          <w:sz w:val="28"/>
          <w:szCs w:val="28"/>
          <w:lang w:val="kk-KZ"/>
        </w:rPr>
        <w:t>FR(KR) әдісі</w:t>
      </w:r>
    </w:p>
    <w:p w14:paraId="340AAEFD" w14:textId="71FE7F66" w:rsidR="00B2246A" w:rsidRPr="00BE47AD" w:rsidRDefault="00B2246A" w:rsidP="00B2246A">
      <w:pPr>
        <w:ind w:firstLine="567"/>
        <w:jc w:val="both"/>
        <w:rPr>
          <w:i/>
          <w:sz w:val="28"/>
          <w:szCs w:val="28"/>
          <w:lang w:val="kk-KZ"/>
        </w:rPr>
      </w:pPr>
      <w:r w:rsidRPr="00BE47AD">
        <w:rPr>
          <w:sz w:val="28"/>
          <w:szCs w:val="28"/>
          <w:lang w:val="kk-KZ"/>
        </w:rPr>
        <w:t xml:space="preserve">1. ШҚТ-дан, сарапшы мамандардан алған ақпарат негізінде айқын емес параметрлер </w:t>
      </w:r>
      <w:r w:rsidR="00457996" w:rsidRPr="00BE47AD">
        <w:rPr>
          <w:sz w:val="28"/>
          <w:szCs w:val="28"/>
          <w:lang w:val="kk-KZ"/>
        </w:rPr>
        <w:t xml:space="preserve">– </w:t>
      </w:r>
      <w:r w:rsidRPr="00BE47AD">
        <w:rPr>
          <w:sz w:val="28"/>
          <w:szCs w:val="28"/>
          <w:lang w:val="kk-KZ"/>
        </w:rPr>
        <w:t xml:space="preserve">терм-жиындар анықталады. Әрбір айқын емес шектеулер үшін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q</m:t>
            </m:r>
          </m:sub>
        </m:sSub>
        <m:r>
          <w:rPr>
            <w:rFonts w:ascii="Cambria Math" w:hAnsi="Cambria Math"/>
            <w:sz w:val="28"/>
            <w:szCs w:val="28"/>
            <w:lang w:val="kk-KZ"/>
          </w:rPr>
          <m:t>(x), q=</m:t>
        </m:r>
        <m:bar>
          <m:barPr>
            <m:pos m:val="top"/>
            <m:ctrlPr>
              <w:rPr>
                <w:rFonts w:ascii="Cambria Math" w:hAnsi="Cambria Math"/>
                <w:i/>
                <w:sz w:val="28"/>
                <w:szCs w:val="28"/>
              </w:rPr>
            </m:ctrlPr>
          </m:barPr>
          <m:e>
            <m:r>
              <w:rPr>
                <w:rFonts w:ascii="Cambria Math" w:hAnsi="Cambria Math"/>
                <w:sz w:val="28"/>
                <w:szCs w:val="28"/>
                <w:lang w:val="kk-KZ"/>
              </w:rPr>
              <m:t>1,L</m:t>
            </m:r>
          </m:e>
        </m:bar>
      </m:oMath>
      <w:r w:rsidRPr="00BE47AD">
        <w:rPr>
          <w:position w:val="-10"/>
          <w:lang w:val="kk-KZ"/>
        </w:rPr>
        <w:t xml:space="preserve"> </w:t>
      </w:r>
      <w:r w:rsidRPr="00BE47AD">
        <w:rPr>
          <w:sz w:val="28"/>
          <w:szCs w:val="28"/>
          <w:lang w:val="kk-KZ"/>
        </w:rPr>
        <w:t>шектеуі орындалатын тиістілік функциясы құ</w:t>
      </w:r>
      <w:r w:rsidR="00457996" w:rsidRPr="00BE47AD">
        <w:rPr>
          <w:sz w:val="28"/>
          <w:szCs w:val="28"/>
          <w:lang w:val="kk-KZ"/>
        </w:rPr>
        <w:t>рылады;</w:t>
      </w:r>
      <w:r w:rsidRPr="00BE47AD">
        <w:rPr>
          <w:sz w:val="28"/>
          <w:szCs w:val="28"/>
          <w:lang w:val="kk-KZ"/>
        </w:rPr>
        <w:t xml:space="preserve">  </w:t>
      </w:r>
    </w:p>
    <w:p w14:paraId="18E7E73F" w14:textId="0FD0EE9E" w:rsidR="00B2246A" w:rsidRPr="00BE47AD" w:rsidRDefault="00B2246A" w:rsidP="00B2246A">
      <w:pPr>
        <w:ind w:firstLine="567"/>
        <w:jc w:val="both"/>
        <w:rPr>
          <w:i/>
          <w:sz w:val="28"/>
          <w:szCs w:val="28"/>
          <w:lang w:val="kk-KZ"/>
        </w:rPr>
      </w:pPr>
      <w:r w:rsidRPr="00BE47AD">
        <w:rPr>
          <w:sz w:val="28"/>
          <w:szCs w:val="28"/>
          <w:lang w:val="kk-KZ"/>
        </w:rPr>
        <w:t xml:space="preserve">2. </w:t>
      </w:r>
      <m:oMath>
        <m:sSub>
          <m:sSubPr>
            <m:ctrlPr>
              <w:rPr>
                <w:rFonts w:ascii="Cambria Math" w:hAnsi="Cambria Math"/>
                <w:i/>
                <w:sz w:val="28"/>
                <w:szCs w:val="28"/>
              </w:rPr>
            </m:ctrlPr>
          </m:sSubPr>
          <m:e>
            <m:r>
              <w:rPr>
                <w:rFonts w:ascii="Cambria Math" w:hAnsi="Cambria Math"/>
                <w:sz w:val="28"/>
                <w:szCs w:val="28"/>
                <w:lang w:val="kk-KZ"/>
              </w:rPr>
              <m:t>β</m:t>
            </m:r>
          </m:e>
          <m:sub>
            <m:r>
              <w:rPr>
                <w:rFonts w:ascii="Cambria Math" w:hAnsi="Cambria Math"/>
                <w:sz w:val="28"/>
                <w:szCs w:val="28"/>
                <w:lang w:val="kk-KZ"/>
              </w:rPr>
              <m:t>1</m:t>
            </m:r>
          </m:sub>
        </m:sSub>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1</m:t>
            </m:r>
          </m:sub>
        </m:sSub>
        <m:r>
          <w:rPr>
            <w:rFonts w:ascii="Cambria Math" w:hAnsi="Cambria Math"/>
            <w:sz w:val="28"/>
            <w:szCs w:val="28"/>
            <w:lang w:val="kk-KZ"/>
          </w:rPr>
          <m:t>(x)=.</m:t>
        </m:r>
        <m:sSub>
          <m:sSubPr>
            <m:ctrlPr>
              <w:rPr>
                <w:rFonts w:ascii="Cambria Math" w:hAnsi="Cambria Math"/>
                <w:i/>
                <w:sz w:val="28"/>
                <w:szCs w:val="28"/>
              </w:rPr>
            </m:ctrlPr>
          </m:sSubPr>
          <m:e>
            <m:r>
              <w:rPr>
                <w:rFonts w:ascii="Cambria Math" w:hAnsi="Cambria Math"/>
                <w:sz w:val="28"/>
                <w:szCs w:val="28"/>
                <w:lang w:val="kk-KZ"/>
              </w:rPr>
              <m:t>β</m:t>
            </m:r>
          </m:e>
          <m:sub>
            <m:r>
              <w:rPr>
                <w:rFonts w:ascii="Cambria Math" w:hAnsi="Cambria Math"/>
                <w:sz w:val="28"/>
                <w:szCs w:val="28"/>
                <w:lang w:val="kk-KZ"/>
              </w:rPr>
              <m:t>2</m:t>
            </m:r>
          </m:sub>
        </m:sSub>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2</m:t>
            </m:r>
          </m:sub>
        </m:sSub>
        <m:r>
          <w:rPr>
            <w:rFonts w:ascii="Cambria Math" w:hAnsi="Cambria Math"/>
            <w:sz w:val="28"/>
            <w:szCs w:val="28"/>
            <w:lang w:val="kk-KZ"/>
          </w:rPr>
          <m:t>(x)=..=</m:t>
        </m:r>
        <m:sSub>
          <m:sSubPr>
            <m:ctrlPr>
              <w:rPr>
                <w:rFonts w:ascii="Cambria Math" w:hAnsi="Cambria Math"/>
                <w:i/>
                <w:sz w:val="28"/>
                <w:szCs w:val="28"/>
              </w:rPr>
            </m:ctrlPr>
          </m:sSubPr>
          <m:e>
            <m:r>
              <w:rPr>
                <w:rFonts w:ascii="Cambria Math" w:hAnsi="Cambria Math"/>
                <w:sz w:val="28"/>
                <w:szCs w:val="28"/>
                <w:lang w:val="kk-KZ"/>
              </w:rPr>
              <m:t>β</m:t>
            </m:r>
          </m:e>
          <m:sub>
            <m:r>
              <w:rPr>
                <w:rFonts w:ascii="Cambria Math" w:hAnsi="Cambria Math"/>
                <w:sz w:val="28"/>
                <w:szCs w:val="28"/>
                <w:lang w:val="kk-KZ"/>
              </w:rPr>
              <m:t>L</m:t>
            </m:r>
          </m:sub>
        </m:sSub>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L</m:t>
            </m:r>
          </m:sub>
        </m:sSub>
        <m:r>
          <w:rPr>
            <w:rFonts w:ascii="Cambria Math" w:hAnsi="Cambria Math"/>
            <w:sz w:val="28"/>
            <w:szCs w:val="28"/>
            <w:lang w:val="kk-KZ"/>
          </w:rPr>
          <m:t>(x).</m:t>
        </m:r>
      </m:oMath>
      <w:r w:rsidRPr="00BE47AD">
        <w:rPr>
          <w:sz w:val="28"/>
          <w:szCs w:val="28"/>
          <w:lang w:val="kk-KZ"/>
        </w:rPr>
        <w:t xml:space="preserve"> өрнегі үшін салмақ векторының мәндерін беру </w:t>
      </w:r>
      <m:oMath>
        <m:r>
          <w:rPr>
            <w:rFonts w:ascii="Cambria Math" w:hAnsi="Cambria Math"/>
            <w:sz w:val="28"/>
            <w:szCs w:val="28"/>
            <w:lang w:val="kk-KZ"/>
          </w:rPr>
          <m:t>β=</m:t>
        </m:r>
        <m:d>
          <m:dPr>
            <m:ctrlPr>
              <w:rPr>
                <w:rFonts w:ascii="Cambria Math" w:hAnsi="Cambria Math"/>
                <w:i/>
                <w:sz w:val="28"/>
                <w:szCs w:val="28"/>
                <w:lang w:val="kk-KZ"/>
              </w:rPr>
            </m:ctrlPr>
          </m:dPr>
          <m:e>
            <m:sSub>
              <m:sSubPr>
                <m:ctrlPr>
                  <w:rPr>
                    <w:rFonts w:ascii="Cambria Math" w:hAnsi="Cambria Math"/>
                    <w:i/>
                    <w:sz w:val="28"/>
                    <w:szCs w:val="28"/>
                  </w:rPr>
                </m:ctrlPr>
              </m:sSubPr>
              <m:e>
                <m:r>
                  <w:rPr>
                    <w:rFonts w:ascii="Cambria Math" w:hAnsi="Cambria Math"/>
                    <w:sz w:val="28"/>
                    <w:szCs w:val="28"/>
                    <w:lang w:val="kk-KZ"/>
                  </w:rPr>
                  <m:t>β</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β</m:t>
                </m:r>
              </m:e>
              <m:sub>
                <m:r>
                  <w:rPr>
                    <w:rFonts w:ascii="Cambria Math" w:hAnsi="Cambria Math"/>
                    <w:sz w:val="28"/>
                    <w:szCs w:val="28"/>
                    <w:lang w:val="kk-KZ"/>
                  </w:rPr>
                  <m:t>L</m:t>
                </m:r>
              </m:sub>
            </m:sSub>
          </m:e>
        </m:d>
        <m:r>
          <w:rPr>
            <w:rFonts w:ascii="Cambria Math" w:hAnsi="Cambria Math"/>
            <w:sz w:val="28"/>
            <w:szCs w:val="28"/>
            <w:lang w:val="kk-KZ"/>
          </w:rPr>
          <m:t>;</m:t>
        </m:r>
      </m:oMath>
    </w:p>
    <w:p w14:paraId="139F0C5E" w14:textId="1038C3E1" w:rsidR="00B2246A" w:rsidRPr="00BE47AD" w:rsidRDefault="00B2246A" w:rsidP="00B2246A">
      <w:pPr>
        <w:ind w:firstLine="567"/>
        <w:jc w:val="both"/>
        <w:rPr>
          <w:i/>
          <w:sz w:val="28"/>
          <w:szCs w:val="28"/>
          <w:lang w:val="kk-KZ"/>
        </w:rPr>
      </w:pPr>
      <w:r w:rsidRPr="00BE47AD">
        <w:rPr>
          <w:sz w:val="28"/>
          <w:szCs w:val="28"/>
          <w:lang w:val="kk-KZ"/>
        </w:rPr>
        <w:t xml:space="preserve">3. Рұқсат етілген ауытқулар мәнін енгізу </w:t>
      </w:r>
      <m:oMath>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1</m:t>
            </m:r>
          </m:sub>
        </m:sSub>
      </m:oMath>
      <w:r w:rsidRPr="00BE47AD">
        <w:rPr>
          <w:sz w:val="28"/>
          <w:szCs w:val="28"/>
          <w:lang w:val="kk-KZ"/>
        </w:rPr>
        <w:t xml:space="preserve"> (П.4 үшін) және өзгертуге рұқсат етілген салмақ векторын </w:t>
      </w:r>
      <m:oMath>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2</m:t>
            </m:r>
          </m:sub>
        </m:sSub>
      </m:oMath>
      <w:r w:rsidRPr="00BE47AD">
        <w:rPr>
          <w:i/>
          <w:sz w:val="28"/>
          <w:szCs w:val="28"/>
          <w:lang w:val="kk-KZ"/>
        </w:rPr>
        <w:t xml:space="preserve"> </w:t>
      </w:r>
      <w:r w:rsidRPr="00BE47AD">
        <w:rPr>
          <w:sz w:val="28"/>
          <w:szCs w:val="28"/>
          <w:lang w:val="kk-KZ"/>
        </w:rPr>
        <w:t>((</w:t>
      </w:r>
      <w:r w:rsidR="00457996" w:rsidRPr="00BE47AD">
        <w:rPr>
          <w:sz w:val="28"/>
          <w:szCs w:val="28"/>
          <w:lang w:val="kk-KZ"/>
        </w:rPr>
        <w:t>3.13</w:t>
      </w:r>
      <w:r w:rsidRPr="00BE47AD">
        <w:rPr>
          <w:sz w:val="28"/>
          <w:szCs w:val="28"/>
          <w:lang w:val="kk-KZ"/>
        </w:rPr>
        <w:t>)</w:t>
      </w:r>
      <w:r w:rsidRPr="00BE47AD">
        <w:rPr>
          <w:sz w:val="28"/>
          <w:szCs w:val="28"/>
        </w:rPr>
        <w:sym w:font="Symbol" w:char="F02D"/>
      </w:r>
      <w:r w:rsidRPr="00BE47AD">
        <w:rPr>
          <w:sz w:val="28"/>
          <w:szCs w:val="28"/>
          <w:lang w:val="kk-KZ"/>
        </w:rPr>
        <w:t>(</w:t>
      </w:r>
      <w:r w:rsidR="00457996" w:rsidRPr="00BE47AD">
        <w:rPr>
          <w:sz w:val="28"/>
          <w:szCs w:val="28"/>
          <w:lang w:val="kk-KZ"/>
        </w:rPr>
        <w:t>3.14</w:t>
      </w:r>
      <w:r w:rsidRPr="00BE47AD">
        <w:rPr>
          <w:sz w:val="28"/>
          <w:szCs w:val="28"/>
          <w:lang w:val="kk-KZ"/>
        </w:rPr>
        <w:t>) үшін),</w:t>
      </w:r>
      <w:r w:rsidRPr="00BE47AD">
        <w:rPr>
          <w:i/>
          <w:sz w:val="28"/>
          <w:szCs w:val="28"/>
          <w:lang w:val="kk-KZ"/>
        </w:rPr>
        <w:t xml:space="preserve"> </w:t>
      </w:r>
      <m:oMath>
        <m:r>
          <w:rPr>
            <w:rFonts w:ascii="Cambria Math" w:hAnsi="Cambria Math"/>
            <w:sz w:val="28"/>
            <w:szCs w:val="28"/>
            <w:lang w:val="kk-KZ"/>
          </w:rPr>
          <m:t>||μ(z)-μ(x)|</m:t>
        </m:r>
        <m:sSub>
          <m:sSubPr>
            <m:ctrlPr>
              <w:rPr>
                <w:rFonts w:ascii="Cambria Math" w:hAnsi="Cambria Math"/>
                <w:i/>
                <w:sz w:val="28"/>
                <w:szCs w:val="28"/>
              </w:rPr>
            </m:ctrlPr>
          </m:sSubPr>
          <m:e>
            <m:r>
              <w:rPr>
                <w:rFonts w:ascii="Cambria Math" w:hAnsi="Cambria Math"/>
                <w:sz w:val="28"/>
                <w:szCs w:val="28"/>
                <w:lang w:val="kk-KZ"/>
              </w:rPr>
              <m:t>|</m:t>
            </m:r>
          </m:e>
          <m:sub>
            <m:r>
              <w:rPr>
                <w:rFonts w:ascii="Cambria Math" w:hAnsi="Cambria Math"/>
                <w:sz w:val="28"/>
                <w:szCs w:val="28"/>
                <w:lang w:val="kk-KZ"/>
              </w:rPr>
              <m:t>D</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1</m:t>
            </m:r>
          </m:sub>
        </m:sSub>
        <m:r>
          <w:rPr>
            <w:rFonts w:ascii="Cambria Math" w:hAnsi="Cambria Math"/>
            <w:sz w:val="28"/>
            <w:szCs w:val="28"/>
            <w:lang w:val="kk-KZ"/>
          </w:rPr>
          <m:t>, ||β-</m:t>
        </m:r>
        <m:sSup>
          <m:sSupPr>
            <m:ctrlPr>
              <w:rPr>
                <w:rFonts w:ascii="Cambria Math" w:hAnsi="Cambria Math"/>
                <w:i/>
                <w:sz w:val="28"/>
                <w:szCs w:val="28"/>
              </w:rPr>
            </m:ctrlPr>
          </m:sSupPr>
          <m:e>
            <m:r>
              <w:rPr>
                <w:rFonts w:ascii="Cambria Math" w:hAnsi="Cambria Math"/>
                <w:sz w:val="28"/>
                <w:szCs w:val="28"/>
                <w:lang w:val="kk-KZ"/>
              </w:rPr>
              <m:t>β</m:t>
            </m:r>
          </m:e>
          <m:sup>
            <m:r>
              <w:rPr>
                <w:rFonts w:ascii="Cambria Math" w:hAnsi="Cambria Math"/>
                <w:sz w:val="28"/>
                <w:szCs w:val="28"/>
                <w:lang w:val="kk-KZ"/>
              </w:rPr>
              <m:t>0</m:t>
            </m:r>
          </m:sup>
        </m:sSup>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m:t>
            </m:r>
          </m:e>
          <m:sub>
            <m:r>
              <w:rPr>
                <w:rFonts w:ascii="Cambria Math" w:hAnsi="Cambria Math"/>
                <w:sz w:val="28"/>
                <w:szCs w:val="28"/>
                <w:lang w:val="kk-KZ"/>
              </w:rPr>
              <m:t>D</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2</m:t>
            </m:r>
          </m:sub>
        </m:sSub>
      </m:oMath>
      <w:r w:rsidRPr="00BE47AD">
        <w:rPr>
          <w:sz w:val="28"/>
          <w:szCs w:val="28"/>
          <w:lang w:val="kk-KZ"/>
        </w:rPr>
        <w:t xml:space="preserve"> метрика түрін таңдау.</w:t>
      </w:r>
    </w:p>
    <w:p w14:paraId="57AA39A1" w14:textId="13B01DD7" w:rsidR="00B2246A" w:rsidRPr="00BE47AD" w:rsidRDefault="00B2246A" w:rsidP="00B2246A">
      <w:pPr>
        <w:ind w:firstLine="567"/>
        <w:jc w:val="both"/>
        <w:rPr>
          <w:i/>
          <w:sz w:val="28"/>
          <w:szCs w:val="28"/>
          <w:lang w:val="kk-KZ"/>
        </w:rPr>
      </w:pPr>
      <w:r w:rsidRPr="00BE47AD">
        <w:rPr>
          <w:sz w:val="28"/>
          <w:szCs w:val="28"/>
          <w:lang w:val="kk-KZ"/>
        </w:rPr>
        <w:t>4. (</w:t>
      </w:r>
      <w:r w:rsidR="00457996" w:rsidRPr="00BE47AD">
        <w:rPr>
          <w:sz w:val="28"/>
          <w:szCs w:val="28"/>
          <w:lang w:val="kk-KZ"/>
        </w:rPr>
        <w:t>3.9</w:t>
      </w:r>
      <w:r w:rsidRPr="00BE47AD">
        <w:rPr>
          <w:sz w:val="28"/>
          <w:szCs w:val="28"/>
          <w:lang w:val="kk-KZ"/>
        </w:rPr>
        <w:t>)</w:t>
      </w:r>
      <w:r w:rsidRPr="00BE47AD">
        <w:rPr>
          <w:sz w:val="28"/>
          <w:szCs w:val="28"/>
        </w:rPr>
        <w:sym w:font="Symbol" w:char="F02D"/>
      </w:r>
      <w:r w:rsidRPr="00BE47AD">
        <w:rPr>
          <w:sz w:val="28"/>
          <w:szCs w:val="28"/>
          <w:lang w:val="kk-KZ"/>
        </w:rPr>
        <w:t>(</w:t>
      </w:r>
      <w:r w:rsidR="00457996" w:rsidRPr="00BE47AD">
        <w:rPr>
          <w:sz w:val="28"/>
          <w:szCs w:val="28"/>
          <w:lang w:val="kk-KZ"/>
        </w:rPr>
        <w:t>3.10</w:t>
      </w:r>
      <w:r w:rsidRPr="00BE47AD">
        <w:rPr>
          <w:sz w:val="28"/>
          <w:szCs w:val="28"/>
          <w:lang w:val="kk-KZ"/>
        </w:rPr>
        <w:t>), (</w:t>
      </w:r>
      <w:r w:rsidR="00457996" w:rsidRPr="00BE47AD">
        <w:rPr>
          <w:sz w:val="28"/>
          <w:szCs w:val="28"/>
          <w:lang w:val="kk-KZ"/>
        </w:rPr>
        <w:t>3.11</w:t>
      </w:r>
      <w:r w:rsidRPr="00BE47AD">
        <w:rPr>
          <w:sz w:val="28"/>
          <w:szCs w:val="28"/>
          <w:lang w:val="kk-KZ"/>
        </w:rPr>
        <w:t>)</w:t>
      </w:r>
      <w:r w:rsidRPr="00BE47AD">
        <w:rPr>
          <w:sz w:val="28"/>
          <w:szCs w:val="28"/>
        </w:rPr>
        <w:sym w:font="Symbol" w:char="F02D"/>
      </w:r>
      <w:r w:rsidRPr="00BE47AD">
        <w:rPr>
          <w:sz w:val="28"/>
          <w:szCs w:val="28"/>
          <w:lang w:val="kk-KZ"/>
        </w:rPr>
        <w:t>(</w:t>
      </w:r>
      <w:r w:rsidR="00457996" w:rsidRPr="00BE47AD">
        <w:rPr>
          <w:sz w:val="28"/>
          <w:szCs w:val="28"/>
          <w:lang w:val="kk-KZ"/>
        </w:rPr>
        <w:t>3.12</w:t>
      </w:r>
      <w:r w:rsidRPr="00BE47AD">
        <w:rPr>
          <w:sz w:val="28"/>
          <w:szCs w:val="28"/>
          <w:lang w:val="kk-KZ"/>
        </w:rPr>
        <w:t>), и (</w:t>
      </w:r>
      <w:r w:rsidR="00457996" w:rsidRPr="00BE47AD">
        <w:rPr>
          <w:sz w:val="28"/>
          <w:szCs w:val="28"/>
          <w:lang w:val="kk-KZ"/>
        </w:rPr>
        <w:t>3.13</w:t>
      </w:r>
      <w:r w:rsidRPr="00BE47AD">
        <w:rPr>
          <w:sz w:val="28"/>
          <w:szCs w:val="28"/>
          <w:lang w:val="kk-KZ"/>
        </w:rPr>
        <w:t>)</w:t>
      </w:r>
      <w:r w:rsidRPr="00BE47AD">
        <w:rPr>
          <w:sz w:val="28"/>
          <w:szCs w:val="28"/>
        </w:rPr>
        <w:sym w:font="Symbol" w:char="F02D"/>
      </w:r>
      <w:r w:rsidRPr="00BE47AD">
        <w:rPr>
          <w:sz w:val="28"/>
          <w:szCs w:val="28"/>
          <w:lang w:val="kk-KZ"/>
        </w:rPr>
        <w:t>(</w:t>
      </w:r>
      <w:r w:rsidR="00457996" w:rsidRPr="00BE47AD">
        <w:rPr>
          <w:sz w:val="28"/>
          <w:szCs w:val="28"/>
          <w:lang w:val="kk-KZ"/>
        </w:rPr>
        <w:t>3.14</w:t>
      </w:r>
      <w:r w:rsidRPr="00BE47AD">
        <w:rPr>
          <w:sz w:val="28"/>
          <w:szCs w:val="28"/>
          <w:lang w:val="kk-KZ"/>
        </w:rPr>
        <w:t xml:space="preserve">) есептерінде қойылған шектеулерді ескере отырып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0</m:t>
            </m:r>
          </m:sub>
        </m:sSub>
        <m:r>
          <w:rPr>
            <w:rFonts w:ascii="Cambria Math" w:hAnsi="Cambria Math"/>
            <w:sz w:val="28"/>
            <w:szCs w:val="28"/>
            <w:lang w:val="kk-KZ"/>
          </w:rPr>
          <m:t>(x)</m:t>
        </m:r>
      </m:oMath>
      <w:r w:rsidRPr="00BE47AD">
        <w:rPr>
          <w:sz w:val="28"/>
          <w:szCs w:val="28"/>
          <w:lang w:val="kk-KZ"/>
        </w:rPr>
        <w:t xml:space="preserve">  мақсатты функциясын  барынша арттыру міндетін орындау, ағымдық шешімді анықтау: </w:t>
      </w:r>
      <m:oMath>
        <m:r>
          <w:rPr>
            <w:rFonts w:ascii="Cambria Math" w:hAnsi="Cambria Math"/>
            <w:sz w:val="28"/>
            <w:szCs w:val="28"/>
            <w:lang w:val="kk-KZ"/>
          </w:rPr>
          <m:t>x(β)</m:t>
        </m:r>
      </m:oMath>
      <w:r w:rsidRPr="00BE47AD">
        <w:rPr>
          <w:sz w:val="28"/>
          <w:szCs w:val="28"/>
          <w:lang w:val="kk-KZ"/>
        </w:rPr>
        <w:t xml:space="preserve"> </w:t>
      </w:r>
      <w:r w:rsidRPr="00BE47AD">
        <w:rPr>
          <w:sz w:val="28"/>
          <w:szCs w:val="28"/>
        </w:rPr>
        <w:sym w:font="Symbol" w:char="F02D"/>
      </w:r>
      <w:r w:rsidRPr="00BE47AD">
        <w:rPr>
          <w:sz w:val="28"/>
          <w:szCs w:val="28"/>
          <w:lang w:val="kk-KZ"/>
        </w:rPr>
        <w:t xml:space="preserve"> басқарушы(режимдік) параметрлер мәндері,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0</m:t>
            </m:r>
          </m:sub>
        </m:sSub>
        <m:r>
          <w:rPr>
            <w:rFonts w:ascii="Cambria Math" w:hAnsi="Cambria Math"/>
            <w:sz w:val="28"/>
            <w:szCs w:val="28"/>
            <w:lang w:val="kk-KZ"/>
          </w:rPr>
          <m:t>(x(β))</m:t>
        </m:r>
      </m:oMath>
      <w:r w:rsidRPr="00BE47AD">
        <w:rPr>
          <w:sz w:val="28"/>
          <w:szCs w:val="28"/>
          <w:lang w:val="kk-KZ"/>
        </w:rPr>
        <w:t xml:space="preserve"> </w:t>
      </w:r>
      <w:r w:rsidRPr="00BE47AD">
        <w:rPr>
          <w:sz w:val="28"/>
          <w:szCs w:val="28"/>
        </w:rPr>
        <w:sym w:font="Symbol" w:char="F02D"/>
      </w:r>
      <w:r w:rsidRPr="00BE47AD">
        <w:rPr>
          <w:sz w:val="28"/>
          <w:szCs w:val="28"/>
          <w:lang w:val="kk-KZ"/>
        </w:rPr>
        <w:t xml:space="preserve"> критерийлер мәндері;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1</m:t>
            </m:r>
          </m:sub>
        </m:sSub>
        <m:r>
          <w:rPr>
            <w:rFonts w:ascii="Cambria Math" w:hAnsi="Cambria Math"/>
            <w:sz w:val="28"/>
            <w:szCs w:val="28"/>
            <w:lang w:val="kk-KZ"/>
          </w:rPr>
          <m:t>(x(β)),...,</m:t>
        </m:r>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L</m:t>
            </m:r>
          </m:sub>
        </m:sSub>
        <m:r>
          <w:rPr>
            <w:rFonts w:ascii="Cambria Math" w:hAnsi="Cambria Math"/>
            <w:sz w:val="28"/>
            <w:szCs w:val="28"/>
            <w:lang w:val="kk-KZ"/>
          </w:rPr>
          <m:t>(x(β))</m:t>
        </m:r>
      </m:oMath>
      <w:r w:rsidRPr="00BE47AD">
        <w:rPr>
          <w:sz w:val="28"/>
          <w:szCs w:val="28"/>
          <w:lang w:val="kk-KZ"/>
        </w:rPr>
        <w:t xml:space="preserve"> </w:t>
      </w:r>
      <w:r w:rsidRPr="00BE47AD">
        <w:rPr>
          <w:sz w:val="28"/>
          <w:szCs w:val="28"/>
        </w:rPr>
        <w:sym w:font="Symbol" w:char="F02D"/>
      </w:r>
      <w:r w:rsidRPr="00BE47AD">
        <w:rPr>
          <w:sz w:val="28"/>
          <w:szCs w:val="28"/>
          <w:lang w:val="kk-KZ"/>
        </w:rPr>
        <w:t xml:space="preserve"> айқын емес шектеулер орындаудың тиістілік функциясы((7)</w:t>
      </w:r>
      <w:r w:rsidRPr="00BE47AD">
        <w:rPr>
          <w:sz w:val="28"/>
          <w:szCs w:val="28"/>
        </w:rPr>
        <w:sym w:font="Symbol" w:char="F02D"/>
      </w:r>
      <w:r w:rsidRPr="00BE47AD">
        <w:rPr>
          <w:sz w:val="28"/>
          <w:szCs w:val="28"/>
          <w:lang w:val="kk-KZ"/>
        </w:rPr>
        <w:t xml:space="preserve">(8) есептері үшін); </w:t>
      </w:r>
      <m:oMath>
        <m:r>
          <w:rPr>
            <w:rFonts w:ascii="Cambria Math" w:hAnsi="Cambria Math"/>
            <w:sz w:val="28"/>
            <w:szCs w:val="28"/>
            <w:lang w:val="kk-KZ"/>
          </w:rPr>
          <m:t>x(β,δ)</m:t>
        </m:r>
      </m:oMath>
      <w:r w:rsidRPr="00BE47AD">
        <w:rPr>
          <w:sz w:val="28"/>
          <w:szCs w:val="28"/>
          <w:lang w:val="kk-KZ"/>
        </w:rPr>
        <w:t>,</w:t>
      </w:r>
      <w:r w:rsidRPr="00BE47AD">
        <w:rPr>
          <w:i/>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0</m:t>
            </m:r>
          </m:sub>
        </m:sSub>
        <m:r>
          <w:rPr>
            <w:rFonts w:ascii="Cambria Math" w:hAnsi="Cambria Math"/>
            <w:sz w:val="28"/>
            <w:szCs w:val="28"/>
            <w:lang w:val="kk-KZ"/>
          </w:rPr>
          <m:t>(x(β,δ))</m:t>
        </m:r>
      </m:oMath>
      <w:r w:rsidRPr="00BE47AD">
        <w:rPr>
          <w:sz w:val="28"/>
          <w:szCs w:val="28"/>
          <w:lang w:val="kk-KZ"/>
        </w:rPr>
        <w:t xml:space="preserve">,  </w:t>
      </w:r>
      <w:r w:rsidRPr="00BE47AD">
        <w:rPr>
          <w:i/>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1</m:t>
            </m:r>
          </m:sub>
        </m:sSub>
        <m:r>
          <w:rPr>
            <w:rFonts w:ascii="Cambria Math" w:hAnsi="Cambria Math"/>
            <w:sz w:val="28"/>
            <w:szCs w:val="28"/>
            <w:lang w:val="kk-KZ"/>
          </w:rPr>
          <m:t>(x(β,δ)),...,</m:t>
        </m:r>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L</m:t>
            </m:r>
          </m:sub>
        </m:sSub>
        <m:r>
          <w:rPr>
            <w:rFonts w:ascii="Cambria Math" w:hAnsi="Cambria Math"/>
            <w:sz w:val="28"/>
            <w:szCs w:val="28"/>
            <w:lang w:val="kk-KZ"/>
          </w:rPr>
          <m:t>(x(β,δ))</m:t>
        </m:r>
      </m:oMath>
      <w:r w:rsidRPr="00BE47AD">
        <w:rPr>
          <w:i/>
          <w:sz w:val="28"/>
          <w:szCs w:val="28"/>
          <w:lang w:val="kk-KZ"/>
        </w:rPr>
        <w:t xml:space="preserve"> </w:t>
      </w:r>
      <w:r w:rsidRPr="00BE47AD">
        <w:rPr>
          <w:sz w:val="28"/>
          <w:szCs w:val="28"/>
          <w:lang w:val="kk-KZ"/>
        </w:rPr>
        <w:t>((9)</w:t>
      </w:r>
      <w:r w:rsidRPr="00BE47AD">
        <w:rPr>
          <w:sz w:val="28"/>
          <w:szCs w:val="28"/>
        </w:rPr>
        <w:sym w:font="Symbol" w:char="F02D"/>
      </w:r>
      <w:r w:rsidRPr="00BE47AD">
        <w:rPr>
          <w:sz w:val="28"/>
          <w:szCs w:val="28"/>
          <w:lang w:val="kk-KZ"/>
        </w:rPr>
        <w:t>(10), (11)</w:t>
      </w:r>
      <w:r w:rsidRPr="00BE47AD">
        <w:rPr>
          <w:sz w:val="28"/>
          <w:szCs w:val="28"/>
        </w:rPr>
        <w:sym w:font="Symbol" w:char="F02D"/>
      </w:r>
      <w:r w:rsidRPr="00BE47AD">
        <w:rPr>
          <w:sz w:val="28"/>
          <w:szCs w:val="28"/>
          <w:lang w:val="kk-KZ"/>
        </w:rPr>
        <w:t>(12)есептері үшін)</w:t>
      </w:r>
      <w:r w:rsidR="00457996" w:rsidRPr="00BE47AD">
        <w:rPr>
          <w:sz w:val="28"/>
          <w:szCs w:val="28"/>
          <w:lang w:val="kk-KZ"/>
        </w:rPr>
        <w:t>;</w:t>
      </w:r>
    </w:p>
    <w:p w14:paraId="3871BA45" w14:textId="56921E0F" w:rsidR="00B2246A" w:rsidRPr="00BE47AD" w:rsidRDefault="00B2246A" w:rsidP="00B2246A">
      <w:pPr>
        <w:ind w:firstLine="567"/>
        <w:jc w:val="both"/>
        <w:rPr>
          <w:sz w:val="28"/>
          <w:szCs w:val="28"/>
          <w:lang w:val="kk-KZ"/>
        </w:rPr>
      </w:pPr>
      <w:r w:rsidRPr="00BE47AD">
        <w:rPr>
          <w:sz w:val="28"/>
          <w:szCs w:val="28"/>
          <w:lang w:val="kk-KZ"/>
        </w:rPr>
        <w:t xml:space="preserve">5. </w:t>
      </w:r>
      <w:r w:rsidR="00457996" w:rsidRPr="00BE47AD">
        <w:rPr>
          <w:sz w:val="28"/>
          <w:szCs w:val="28"/>
          <w:lang w:val="kk-KZ"/>
        </w:rPr>
        <w:t>ШҚТ к</w:t>
      </w:r>
      <w:r w:rsidRPr="00BE47AD">
        <w:rPr>
          <w:sz w:val="28"/>
          <w:szCs w:val="28"/>
          <w:lang w:val="kk-KZ"/>
        </w:rPr>
        <w:t xml:space="preserve">өзқарастарын ескере отырып ақырғы шешімді анықтау үшін алынған шешімді ШҚТ-ға ұсыну: </w:t>
      </w:r>
      <m:oMath>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(β)</m:t>
        </m:r>
      </m:oMath>
      <w:r w:rsidRPr="00BE47AD">
        <w:rPr>
          <w:sz w:val="28"/>
          <w:szCs w:val="28"/>
          <w:lang w:val="kk-KZ"/>
        </w:rPr>
        <w:t>;</w:t>
      </w:r>
      <w:r w:rsidRPr="00BE47AD">
        <w:rPr>
          <w:i/>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0</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(β)),⥂</m:t>
        </m:r>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1</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(β)),...,</m:t>
        </m:r>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L</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(β))</m:t>
        </m:r>
      </m:oMath>
      <w:r w:rsidRPr="00BE47AD">
        <w:rPr>
          <w:sz w:val="28"/>
          <w:szCs w:val="28"/>
          <w:lang w:val="kk-KZ"/>
        </w:rPr>
        <w:t xml:space="preserve"> ((</w:t>
      </w:r>
      <w:r w:rsidR="00457996" w:rsidRPr="00BE47AD">
        <w:rPr>
          <w:sz w:val="28"/>
          <w:szCs w:val="28"/>
          <w:lang w:val="kk-KZ"/>
        </w:rPr>
        <w:t>3.9</w:t>
      </w:r>
      <w:r w:rsidRPr="00BE47AD">
        <w:rPr>
          <w:sz w:val="28"/>
          <w:szCs w:val="28"/>
          <w:lang w:val="kk-KZ"/>
        </w:rPr>
        <w:t>)</w:t>
      </w:r>
      <w:r w:rsidRPr="00BE47AD">
        <w:rPr>
          <w:sz w:val="28"/>
          <w:szCs w:val="28"/>
        </w:rPr>
        <w:sym w:font="Symbol" w:char="F02D"/>
      </w:r>
      <w:r w:rsidRPr="00BE47AD">
        <w:rPr>
          <w:sz w:val="28"/>
          <w:szCs w:val="28"/>
          <w:lang w:val="kk-KZ"/>
        </w:rPr>
        <w:t>(</w:t>
      </w:r>
      <w:r w:rsidR="00457996" w:rsidRPr="00BE47AD">
        <w:rPr>
          <w:sz w:val="28"/>
          <w:szCs w:val="28"/>
          <w:lang w:val="kk-KZ"/>
        </w:rPr>
        <w:t>3.10</w:t>
      </w:r>
      <w:r w:rsidRPr="00BE47AD">
        <w:rPr>
          <w:sz w:val="28"/>
          <w:szCs w:val="28"/>
          <w:lang w:val="kk-KZ"/>
        </w:rPr>
        <w:t xml:space="preserve">)есептері үшін); </w:t>
      </w:r>
      <m:oMath>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(β,δ)</m:t>
        </m:r>
      </m:oMath>
      <w:r w:rsidRPr="00BE47AD">
        <w:rPr>
          <w:sz w:val="28"/>
          <w:szCs w:val="28"/>
          <w:lang w:val="kk-KZ"/>
        </w:rPr>
        <w:t>,</w:t>
      </w:r>
      <w:r w:rsidRPr="00BE47AD">
        <w:rPr>
          <w:i/>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0</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(β,δ))</m:t>
        </m:r>
      </m:oMath>
      <w:r w:rsidRPr="00BE47AD">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1</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(β,δ)),...,</m:t>
        </m:r>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L</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(β,δ))</m:t>
        </m:r>
      </m:oMath>
      <w:r w:rsidRPr="00BE47AD">
        <w:rPr>
          <w:sz w:val="28"/>
          <w:szCs w:val="28"/>
          <w:lang w:val="kk-KZ"/>
        </w:rPr>
        <w:t xml:space="preserve"> ( (</w:t>
      </w:r>
      <w:r w:rsidR="00BC78CD" w:rsidRPr="00BE47AD">
        <w:rPr>
          <w:sz w:val="28"/>
          <w:szCs w:val="28"/>
          <w:lang w:val="kk-KZ"/>
        </w:rPr>
        <w:t>3.11</w:t>
      </w:r>
      <w:r w:rsidRPr="00BE47AD">
        <w:rPr>
          <w:sz w:val="28"/>
          <w:szCs w:val="28"/>
          <w:lang w:val="kk-KZ"/>
        </w:rPr>
        <w:t>)</w:t>
      </w:r>
      <w:r w:rsidRPr="00BE47AD">
        <w:rPr>
          <w:sz w:val="28"/>
          <w:szCs w:val="28"/>
        </w:rPr>
        <w:sym w:font="Symbol" w:char="F02D"/>
      </w:r>
      <w:r w:rsidRPr="00BE47AD">
        <w:rPr>
          <w:sz w:val="28"/>
          <w:szCs w:val="28"/>
          <w:lang w:val="kk-KZ"/>
        </w:rPr>
        <w:t>(</w:t>
      </w:r>
      <w:r w:rsidR="00BC78CD" w:rsidRPr="00BE47AD">
        <w:rPr>
          <w:sz w:val="28"/>
          <w:szCs w:val="28"/>
          <w:lang w:val="kk-KZ"/>
        </w:rPr>
        <w:t>3.12</w:t>
      </w:r>
      <w:r w:rsidRPr="00BE47AD">
        <w:rPr>
          <w:sz w:val="28"/>
          <w:szCs w:val="28"/>
          <w:lang w:val="kk-KZ"/>
        </w:rPr>
        <w:t>) немесе (</w:t>
      </w:r>
      <w:r w:rsidR="00BC78CD" w:rsidRPr="00BE47AD">
        <w:rPr>
          <w:sz w:val="28"/>
          <w:szCs w:val="28"/>
          <w:lang w:val="kk-KZ"/>
        </w:rPr>
        <w:t>3.13</w:t>
      </w:r>
      <w:r w:rsidRPr="00BE47AD">
        <w:rPr>
          <w:sz w:val="28"/>
          <w:szCs w:val="28"/>
          <w:lang w:val="kk-KZ"/>
        </w:rPr>
        <w:t>)</w:t>
      </w:r>
      <w:r w:rsidRPr="00BE47AD">
        <w:rPr>
          <w:sz w:val="28"/>
          <w:szCs w:val="28"/>
        </w:rPr>
        <w:sym w:font="Symbol" w:char="F02D"/>
      </w:r>
      <w:r w:rsidRPr="00BE47AD">
        <w:rPr>
          <w:sz w:val="28"/>
          <w:szCs w:val="28"/>
          <w:lang w:val="kk-KZ"/>
        </w:rPr>
        <w:t>(</w:t>
      </w:r>
      <w:r w:rsidR="00BC78CD" w:rsidRPr="00BE47AD">
        <w:rPr>
          <w:sz w:val="28"/>
          <w:szCs w:val="28"/>
          <w:lang w:val="kk-KZ"/>
        </w:rPr>
        <w:t>3.14</w:t>
      </w:r>
      <w:r w:rsidRPr="00BE47AD">
        <w:rPr>
          <w:sz w:val="28"/>
          <w:szCs w:val="28"/>
          <w:lang w:val="kk-KZ"/>
        </w:rPr>
        <w:t xml:space="preserve">)есептері кезінде. Егер, ағымдағы алынған шешім ШҚТ көңілінен шықпаса, онда </w:t>
      </w:r>
      <w:r w:rsidRPr="00BE47AD">
        <w:rPr>
          <w:i/>
          <w:sz w:val="28"/>
          <w:szCs w:val="28"/>
        </w:rPr>
        <w:t>β</w:t>
      </w:r>
      <w:r w:rsidRPr="00BE47AD">
        <w:rPr>
          <w:i/>
          <w:sz w:val="28"/>
          <w:szCs w:val="28"/>
          <w:lang w:val="kk-KZ"/>
        </w:rPr>
        <w:t xml:space="preserve"> </w:t>
      </w:r>
      <w:r w:rsidRPr="00BE47AD">
        <w:rPr>
          <w:iCs/>
          <w:sz w:val="28"/>
          <w:szCs w:val="28"/>
          <w:lang w:val="kk-KZ"/>
        </w:rPr>
        <w:t>жаңа мәндер беріледі және</w:t>
      </w:r>
      <w:r w:rsidRPr="00BE47AD">
        <w:rPr>
          <w:sz w:val="28"/>
          <w:szCs w:val="28"/>
          <w:lang w:val="kk-KZ"/>
        </w:rPr>
        <w:t>(немесе)</w:t>
      </w:r>
      <w:r w:rsidRPr="00BE47AD">
        <w:rPr>
          <w:i/>
          <w:sz w:val="28"/>
          <w:szCs w:val="28"/>
          <w:lang w:val="kk-KZ"/>
        </w:rPr>
        <w:t xml:space="preserve"> а</w:t>
      </w:r>
      <w:r w:rsidRPr="00BE47AD">
        <w:rPr>
          <w:sz w:val="28"/>
          <w:szCs w:val="28"/>
          <w:lang w:val="kk-KZ"/>
        </w:rPr>
        <w:t xml:space="preserve"> және </w:t>
      </w:r>
      <m:oMath>
        <m:sSub>
          <m:sSubPr>
            <m:ctrlPr>
              <w:rPr>
                <w:rFonts w:ascii="Cambria Math" w:hAnsi="Cambria Math"/>
                <w:i/>
                <w:sz w:val="28"/>
                <w:szCs w:val="28"/>
              </w:rPr>
            </m:ctrlPr>
          </m:sSubPr>
          <m:e>
            <m:r>
              <w:rPr>
                <w:rFonts w:ascii="Cambria Math" w:hAnsi="Cambria Math"/>
                <w:sz w:val="28"/>
                <w:szCs w:val="28"/>
                <w:lang w:val="kk-KZ"/>
              </w:rPr>
              <m:t>δ</m:t>
            </m:r>
          </m:e>
          <m:sub/>
        </m:sSub>
      </m:oMath>
      <w:r w:rsidRPr="00BE47AD">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1</m:t>
            </m:r>
          </m:sub>
        </m:sSub>
      </m:oMath>
      <w:r w:rsidRPr="00BE47AD">
        <w:rPr>
          <w:sz w:val="28"/>
          <w:szCs w:val="28"/>
          <w:lang w:val="kk-KZ"/>
        </w:rPr>
        <w:t>,</w:t>
      </w:r>
      <m:oMath>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2</m:t>
            </m:r>
          </m:sub>
        </m:sSub>
      </m:oMath>
      <w:r w:rsidRPr="00BE47AD">
        <w:rPr>
          <w:sz w:val="28"/>
          <w:szCs w:val="28"/>
          <w:lang w:val="kk-KZ"/>
        </w:rPr>
        <w:t xml:space="preserve">) және ең тиімді шешу табу процедурасы жалғасады. </w:t>
      </w:r>
    </w:p>
    <w:p w14:paraId="7E03A84D" w14:textId="0CB6DCE2" w:rsidR="00B2246A" w:rsidRPr="00BE47AD" w:rsidRDefault="00B2246A" w:rsidP="00B2246A">
      <w:pPr>
        <w:ind w:firstLine="567"/>
        <w:jc w:val="both"/>
        <w:rPr>
          <w:sz w:val="28"/>
          <w:szCs w:val="28"/>
          <w:lang w:val="kk-KZ"/>
        </w:rPr>
      </w:pPr>
      <w:r w:rsidRPr="00BE47AD">
        <w:rPr>
          <w:sz w:val="28"/>
          <w:szCs w:val="28"/>
          <w:lang w:val="kk-KZ"/>
        </w:rPr>
        <w:t>Экологиялық қатаң талаптар есептерін шешуге сәйкесетін, тұрақты басқару есептерін А</w:t>
      </w:r>
      <w:r w:rsidR="00BC78CD" w:rsidRPr="00BE47AD">
        <w:rPr>
          <w:sz w:val="28"/>
          <w:szCs w:val="28"/>
          <w:lang w:val="kk-KZ"/>
        </w:rPr>
        <w:t>е</w:t>
      </w:r>
      <w:r w:rsidRPr="00BE47AD">
        <w:rPr>
          <w:sz w:val="28"/>
          <w:szCs w:val="28"/>
          <w:lang w:val="kk-KZ"/>
        </w:rPr>
        <w:t>МП есептері түрінде келтіреміз:</w:t>
      </w:r>
    </w:p>
    <w:p w14:paraId="6D5C9DDD" w14:textId="77777777" w:rsidR="00B2246A" w:rsidRPr="00BE47AD" w:rsidRDefault="00B2246A" w:rsidP="00B2246A">
      <w:pPr>
        <w:ind w:firstLine="567"/>
        <w:jc w:val="both"/>
        <w:rPr>
          <w:i/>
          <w:sz w:val="28"/>
          <w:szCs w:val="28"/>
        </w:rPr>
      </w:pPr>
      <w:r w:rsidRPr="00BE47AD">
        <w:rPr>
          <w:sz w:val="28"/>
          <w:szCs w:val="28"/>
        </w:rPr>
        <w:t xml:space="preserve">- </w:t>
      </w:r>
      <w:r w:rsidRPr="00BE47AD">
        <w:rPr>
          <w:i/>
          <w:iCs/>
          <w:sz w:val="28"/>
          <w:szCs w:val="28"/>
          <w:lang w:val="kk-KZ"/>
        </w:rPr>
        <w:t>максимин принципі</w:t>
      </w:r>
      <w:r w:rsidRPr="00BE47AD">
        <w:rPr>
          <w:sz w:val="28"/>
          <w:szCs w:val="28"/>
          <w:lang w:val="kk-KZ"/>
        </w:rPr>
        <w:t xml:space="preserve"> негізінде </w:t>
      </w:r>
      <w:r w:rsidRPr="00BE47AD">
        <w:rPr>
          <w:sz w:val="28"/>
          <w:szCs w:val="28"/>
        </w:rPr>
        <w:t>(</w:t>
      </w:r>
      <w:r w:rsidRPr="00BE47AD">
        <w:rPr>
          <w:i/>
          <w:sz w:val="28"/>
          <w:szCs w:val="28"/>
          <w:lang w:val="kk-KZ"/>
        </w:rPr>
        <w:t>кепілдік беретін нәтиже</w:t>
      </w:r>
      <w:r w:rsidRPr="00BE47AD">
        <w:rPr>
          <w:i/>
          <w:sz w:val="28"/>
          <w:szCs w:val="28"/>
          <w:u w:val="single"/>
        </w:rPr>
        <w:t>)</w:t>
      </w:r>
      <w:r w:rsidRPr="00BE47AD">
        <w:rPr>
          <w:i/>
          <w:sz w:val="28"/>
          <w:szCs w:val="28"/>
        </w:rPr>
        <w:t>:</w:t>
      </w:r>
    </w:p>
    <w:p w14:paraId="152105EC" w14:textId="77777777" w:rsidR="00B2246A" w:rsidRPr="00BE47AD" w:rsidRDefault="00B2246A" w:rsidP="00B2246A">
      <w:pPr>
        <w:ind w:firstLine="567"/>
        <w:jc w:val="both"/>
        <w:rPr>
          <w:i/>
          <w:sz w:val="10"/>
          <w:szCs w:val="10"/>
        </w:rPr>
      </w:pPr>
    </w:p>
    <w:p w14:paraId="2EECF219" w14:textId="229AFF60" w:rsidR="00B2246A" w:rsidRPr="00BE47AD" w:rsidRDefault="00C64898" w:rsidP="00CB7AF3">
      <w:pPr>
        <w:ind w:firstLine="567"/>
        <w:jc w:val="right"/>
        <w:rPr>
          <w:sz w:val="28"/>
          <w:szCs w:val="28"/>
          <w:lang w:val="kk-KZ"/>
        </w:rPr>
      </w:pPr>
      <m:oMath>
        <m:limLow>
          <m:limLowPr>
            <m:ctrlPr>
              <w:rPr>
                <w:rFonts w:ascii="Cambria Math" w:hAnsi="Cambria Math"/>
                <w:i/>
                <w:sz w:val="28"/>
                <w:szCs w:val="28"/>
              </w:rPr>
            </m:ctrlPr>
          </m:limLowPr>
          <m:e>
            <m:r>
              <w:rPr>
                <w:rFonts w:ascii="Cambria Math" w:hAnsi="Cambria Math"/>
                <w:sz w:val="28"/>
                <w:szCs w:val="28"/>
              </w:rPr>
              <m:t>max</m:t>
            </m:r>
          </m:e>
          <m:lim>
            <m:r>
              <w:rPr>
                <w:rFonts w:ascii="Cambria Math" w:hAnsi="Cambria Math"/>
                <w:sz w:val="28"/>
                <w:szCs w:val="28"/>
              </w:rPr>
              <m:t>x∈X</m:t>
            </m:r>
          </m:lim>
        </m:limLow>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0</m:t>
            </m:r>
          </m:sub>
        </m:sSub>
        <m:r>
          <w:rPr>
            <w:rFonts w:ascii="Cambria Math" w:hAnsi="Cambria Math"/>
            <w:sz w:val="28"/>
            <w:szCs w:val="28"/>
          </w:rPr>
          <m:t>(x),</m:t>
        </m:r>
      </m:oMath>
      <w:r w:rsidR="00B2246A" w:rsidRPr="00BE47AD">
        <w:rPr>
          <w:sz w:val="28"/>
          <w:szCs w:val="28"/>
        </w:rPr>
        <w:tab/>
      </w:r>
      <w:r w:rsidR="00B2246A" w:rsidRPr="00BE47AD">
        <w:rPr>
          <w:sz w:val="28"/>
          <w:szCs w:val="28"/>
        </w:rPr>
        <w:tab/>
      </w:r>
      <w:r w:rsidR="00B2246A" w:rsidRPr="00BE47AD">
        <w:rPr>
          <w:sz w:val="28"/>
          <w:szCs w:val="28"/>
        </w:rPr>
        <w:tab/>
      </w:r>
      <w:r w:rsidR="00B2246A" w:rsidRPr="00BE47AD">
        <w:rPr>
          <w:sz w:val="28"/>
          <w:szCs w:val="28"/>
        </w:rPr>
        <w:tab/>
      </w:r>
      <w:r w:rsidR="00B2246A" w:rsidRPr="00BE47AD">
        <w:rPr>
          <w:sz w:val="28"/>
          <w:szCs w:val="28"/>
        </w:rPr>
        <w:tab/>
        <w:t xml:space="preserve">        (</w:t>
      </w:r>
      <w:r w:rsidR="00BC78CD" w:rsidRPr="00BE47AD">
        <w:rPr>
          <w:sz w:val="28"/>
          <w:szCs w:val="28"/>
          <w:lang w:val="kk-KZ"/>
        </w:rPr>
        <w:t>3.15</w:t>
      </w:r>
      <w:r w:rsidR="00B2246A" w:rsidRPr="00BE47AD">
        <w:rPr>
          <w:sz w:val="28"/>
          <w:szCs w:val="28"/>
        </w:rPr>
        <w:t>)</w:t>
      </w:r>
      <w:r w:rsidR="008B597F" w:rsidRPr="00BE47AD">
        <w:rPr>
          <w:sz w:val="28"/>
          <w:szCs w:val="28"/>
          <w:lang w:val="kk-KZ"/>
        </w:rPr>
        <w:t xml:space="preserve"> </w:t>
      </w:r>
    </w:p>
    <w:p w14:paraId="531067DF" w14:textId="5CDBD8E4" w:rsidR="00B2246A" w:rsidRPr="00BE47AD" w:rsidRDefault="00B2246A" w:rsidP="00CB7AF3">
      <w:pPr>
        <w:ind w:firstLine="567"/>
        <w:jc w:val="right"/>
        <w:rPr>
          <w:sz w:val="28"/>
          <w:szCs w:val="28"/>
        </w:rPr>
      </w:pPr>
      <m:oMath>
        <m:r>
          <w:rPr>
            <w:rFonts w:ascii="Cambria Math" w:hAnsi="Cambria Math"/>
            <w:sz w:val="28"/>
            <w:szCs w:val="28"/>
          </w:rPr>
          <m:t>X=</m:t>
        </m:r>
        <m:d>
          <m:dPr>
            <m:begChr m:val="{"/>
            <m:endChr m:val="}"/>
            <m:ctrlPr>
              <w:rPr>
                <w:rFonts w:ascii="Cambria Math" w:hAnsi="Cambria Math"/>
                <w:i/>
                <w:sz w:val="28"/>
                <w:szCs w:val="28"/>
              </w:rPr>
            </m:ctrlPr>
          </m:dPr>
          <m:e>
            <m:r>
              <w:rPr>
                <w:rFonts w:ascii="Cambria Math" w:hAnsi="Cambria Math"/>
                <w:sz w:val="28"/>
                <w:szCs w:val="28"/>
              </w:rPr>
              <m:t>x:</m:t>
            </m:r>
            <m:func>
              <m:funcPr>
                <m:ctrlPr>
                  <w:rPr>
                    <w:rFonts w:ascii="Cambria Math" w:hAnsi="Cambria Math"/>
                    <w:i/>
                    <w:sz w:val="28"/>
                    <w:szCs w:val="28"/>
                  </w:rPr>
                </m:ctrlPr>
              </m:funcPr>
              <m:fName>
                <m:r>
                  <w:rPr>
                    <w:rFonts w:ascii="Cambria Math" w:hAnsi="Cambria Math"/>
                    <w:sz w:val="28"/>
                    <w:szCs w:val="28"/>
                  </w:rPr>
                  <m:t>arg</m:t>
                </m:r>
              </m:fName>
              <m:e>
                <m:limLow>
                  <m:limLowPr>
                    <m:ctrlPr>
                      <w:rPr>
                        <w:rFonts w:ascii="Cambria Math" w:hAnsi="Cambria Math"/>
                        <w:i/>
                        <w:sz w:val="28"/>
                        <w:szCs w:val="28"/>
                      </w:rPr>
                    </m:ctrlPr>
                  </m:limLowPr>
                  <m:e>
                    <m:r>
                      <w:rPr>
                        <w:rFonts w:ascii="Cambria Math" w:hAnsi="Cambria Math"/>
                        <w:sz w:val="28"/>
                        <w:szCs w:val="28"/>
                      </w:rPr>
                      <m:t>max</m:t>
                    </m:r>
                  </m:e>
                  <m:lim>
                    <m:r>
                      <w:rPr>
                        <w:rFonts w:ascii="Cambria Math" w:hAnsi="Cambria Math"/>
                        <w:sz w:val="28"/>
                        <w:szCs w:val="28"/>
                      </w:rPr>
                      <m:t>x∈Ω</m:t>
                    </m:r>
                  </m:lim>
                </m:limLow>
              </m:e>
            </m:func>
            <m:limLow>
              <m:limLowPr>
                <m:ctrlPr>
                  <w:rPr>
                    <w:rFonts w:ascii="Cambria Math" w:hAnsi="Cambria Math"/>
                    <w:i/>
                    <w:sz w:val="28"/>
                    <w:szCs w:val="28"/>
                  </w:rPr>
                </m:ctrlPr>
              </m:limLowPr>
              <m:e>
                <m:r>
                  <w:rPr>
                    <w:rFonts w:ascii="Cambria Math" w:hAnsi="Cambria Math"/>
                    <w:sz w:val="28"/>
                    <w:szCs w:val="28"/>
                  </w:rPr>
                  <m:t>min</m:t>
                </m:r>
              </m:e>
              <m:lim>
                <m:r>
                  <w:rPr>
                    <w:rFonts w:ascii="Cambria Math" w:hAnsi="Cambria Math"/>
                    <w:sz w:val="28"/>
                    <w:szCs w:val="28"/>
                  </w:rPr>
                  <m:t>q</m:t>
                </m:r>
              </m:lim>
            </m:limLow>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q</m:t>
                </m:r>
              </m:sub>
            </m:sSub>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q</m:t>
                </m:r>
              </m:sub>
            </m:sSub>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, q=</m:t>
            </m:r>
            <m:bar>
              <m:barPr>
                <m:pos m:val="top"/>
                <m:ctrlPr>
                  <w:rPr>
                    <w:rFonts w:ascii="Cambria Math" w:hAnsi="Cambria Math"/>
                    <w:i/>
                    <w:sz w:val="28"/>
                    <w:szCs w:val="28"/>
                  </w:rPr>
                </m:ctrlPr>
              </m:barPr>
              <m:e>
                <m:r>
                  <w:rPr>
                    <w:rFonts w:ascii="Cambria Math" w:hAnsi="Cambria Math"/>
                    <w:sz w:val="28"/>
                    <w:szCs w:val="28"/>
                  </w:rPr>
                  <m:t>1,L</m:t>
                </m:r>
              </m:e>
            </m:bar>
          </m:e>
        </m:d>
      </m:oMath>
      <w:r w:rsidRPr="00BE47AD">
        <w:rPr>
          <w:sz w:val="28"/>
          <w:szCs w:val="28"/>
        </w:rPr>
        <w:t xml:space="preserve"> </w:t>
      </w:r>
      <w:r w:rsidRPr="00BE47AD">
        <w:rPr>
          <w:sz w:val="28"/>
          <w:szCs w:val="28"/>
        </w:rPr>
        <w:tab/>
      </w:r>
      <w:r w:rsidRPr="00BE47AD">
        <w:rPr>
          <w:sz w:val="28"/>
          <w:szCs w:val="28"/>
        </w:rPr>
        <w:tab/>
        <w:t xml:space="preserve">        (</w:t>
      </w:r>
      <w:r w:rsidR="00BC78CD" w:rsidRPr="00BE47AD">
        <w:rPr>
          <w:sz w:val="28"/>
          <w:szCs w:val="28"/>
          <w:lang w:val="kk-KZ"/>
        </w:rPr>
        <w:t>3.16</w:t>
      </w:r>
      <w:r w:rsidRPr="00BE47AD">
        <w:rPr>
          <w:sz w:val="28"/>
          <w:szCs w:val="28"/>
        </w:rPr>
        <w:t>)</w:t>
      </w:r>
    </w:p>
    <w:p w14:paraId="376DB818" w14:textId="77777777" w:rsidR="00B2246A" w:rsidRPr="00BE47AD" w:rsidRDefault="00B2246A" w:rsidP="00B2246A">
      <w:pPr>
        <w:ind w:firstLine="567"/>
        <w:jc w:val="both"/>
        <w:rPr>
          <w:sz w:val="10"/>
          <w:szCs w:val="10"/>
        </w:rPr>
      </w:pPr>
    </w:p>
    <w:p w14:paraId="073C41A5" w14:textId="77777777" w:rsidR="00B2246A" w:rsidRPr="00BE47AD" w:rsidRDefault="00B2246A" w:rsidP="00B2246A">
      <w:pPr>
        <w:ind w:firstLine="567"/>
        <w:jc w:val="both"/>
        <w:rPr>
          <w:i/>
          <w:sz w:val="28"/>
          <w:szCs w:val="28"/>
        </w:rPr>
      </w:pPr>
      <w:r w:rsidRPr="00BE47AD">
        <w:rPr>
          <w:sz w:val="28"/>
          <w:szCs w:val="28"/>
        </w:rPr>
        <w:t xml:space="preserve">- </w:t>
      </w:r>
      <w:r w:rsidRPr="00BE47AD">
        <w:rPr>
          <w:sz w:val="28"/>
          <w:szCs w:val="28"/>
          <w:lang w:val="kk-KZ"/>
        </w:rPr>
        <w:t xml:space="preserve">максимин принципінің </w:t>
      </w:r>
      <w:r w:rsidRPr="00BE47AD">
        <w:rPr>
          <w:i/>
          <w:sz w:val="28"/>
          <w:szCs w:val="28"/>
        </w:rPr>
        <w:t>квазиоптимал</w:t>
      </w:r>
      <w:r w:rsidRPr="00BE47AD">
        <w:rPr>
          <w:i/>
          <w:sz w:val="28"/>
          <w:szCs w:val="28"/>
          <w:lang w:val="kk-KZ"/>
        </w:rPr>
        <w:t>дылығы негізінде</w:t>
      </w:r>
      <w:r w:rsidRPr="00BE47AD">
        <w:rPr>
          <w:i/>
          <w:sz w:val="28"/>
          <w:szCs w:val="28"/>
        </w:rPr>
        <w:t>:</w:t>
      </w:r>
    </w:p>
    <w:p w14:paraId="2DAF1103" w14:textId="77777777" w:rsidR="00B2246A" w:rsidRPr="00BE47AD" w:rsidRDefault="00B2246A" w:rsidP="00B2246A">
      <w:pPr>
        <w:ind w:firstLine="567"/>
        <w:jc w:val="both"/>
        <w:rPr>
          <w:i/>
          <w:sz w:val="10"/>
          <w:szCs w:val="10"/>
        </w:rPr>
      </w:pPr>
    </w:p>
    <w:p w14:paraId="302C712A" w14:textId="791C9790" w:rsidR="00B2246A" w:rsidRPr="00BE47AD" w:rsidRDefault="00C64898" w:rsidP="00CB7AF3">
      <w:pPr>
        <w:ind w:firstLine="567"/>
        <w:jc w:val="right"/>
        <w:rPr>
          <w:sz w:val="28"/>
          <w:szCs w:val="28"/>
        </w:rPr>
      </w:pPr>
      <m:oMath>
        <m:limLow>
          <m:limLowPr>
            <m:ctrlPr>
              <w:rPr>
                <w:rFonts w:ascii="Cambria Math" w:hAnsi="Cambria Math"/>
                <w:i/>
                <w:sz w:val="28"/>
                <w:szCs w:val="28"/>
              </w:rPr>
            </m:ctrlPr>
          </m:limLowPr>
          <m:e>
            <m:r>
              <w:rPr>
                <w:rFonts w:ascii="Cambria Math" w:hAnsi="Cambria Math"/>
                <w:sz w:val="28"/>
                <w:szCs w:val="28"/>
              </w:rPr>
              <m:t>max</m:t>
            </m:r>
          </m:e>
          <m:lim>
            <m:r>
              <w:rPr>
                <w:rFonts w:ascii="Cambria Math" w:hAnsi="Cambria Math"/>
                <w:sz w:val="28"/>
                <w:szCs w:val="28"/>
              </w:rPr>
              <m:t>x∈X</m:t>
            </m:r>
          </m:lim>
        </m:limLow>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0</m:t>
            </m:r>
          </m:sub>
        </m:sSub>
        <m:r>
          <w:rPr>
            <w:rFonts w:ascii="Cambria Math" w:hAnsi="Cambria Math"/>
            <w:sz w:val="28"/>
            <w:szCs w:val="28"/>
          </w:rPr>
          <m:t>(x),</m:t>
        </m:r>
      </m:oMath>
      <w:r w:rsidR="00B2246A" w:rsidRPr="00BE47AD">
        <w:rPr>
          <w:sz w:val="28"/>
          <w:szCs w:val="28"/>
        </w:rPr>
        <w:tab/>
      </w:r>
      <w:r w:rsidR="00B2246A" w:rsidRPr="00BE47AD">
        <w:rPr>
          <w:sz w:val="28"/>
          <w:szCs w:val="28"/>
        </w:rPr>
        <w:tab/>
      </w:r>
      <w:r w:rsidR="00B2246A" w:rsidRPr="00BE47AD">
        <w:rPr>
          <w:sz w:val="28"/>
          <w:szCs w:val="28"/>
        </w:rPr>
        <w:tab/>
      </w:r>
      <w:r w:rsidR="00B2246A" w:rsidRPr="00BE47AD">
        <w:rPr>
          <w:sz w:val="28"/>
          <w:szCs w:val="28"/>
        </w:rPr>
        <w:tab/>
      </w:r>
      <w:r w:rsidR="00B2246A" w:rsidRPr="00BE47AD">
        <w:rPr>
          <w:sz w:val="28"/>
          <w:szCs w:val="28"/>
        </w:rPr>
        <w:tab/>
        <w:t xml:space="preserve">      </w:t>
      </w:r>
      <w:r w:rsidR="00BC78CD" w:rsidRPr="00BE47AD">
        <w:rPr>
          <w:sz w:val="28"/>
          <w:szCs w:val="28"/>
          <w:lang w:val="kk-KZ"/>
        </w:rPr>
        <w:t xml:space="preserve"> </w:t>
      </w:r>
      <w:r w:rsidR="00B2246A" w:rsidRPr="00BE47AD">
        <w:rPr>
          <w:sz w:val="28"/>
          <w:szCs w:val="28"/>
        </w:rPr>
        <w:t xml:space="preserve"> (</w:t>
      </w:r>
      <w:r w:rsidR="00BC78CD" w:rsidRPr="00BE47AD">
        <w:rPr>
          <w:sz w:val="28"/>
          <w:szCs w:val="28"/>
          <w:lang w:val="kk-KZ"/>
        </w:rPr>
        <w:t>3.17</w:t>
      </w:r>
      <w:r w:rsidR="00B2246A" w:rsidRPr="00BE47AD">
        <w:rPr>
          <w:sz w:val="28"/>
          <w:szCs w:val="28"/>
        </w:rPr>
        <w:t>)</w:t>
      </w:r>
    </w:p>
    <w:p w14:paraId="33FE2044" w14:textId="2C97D0AE" w:rsidR="00B2246A" w:rsidRPr="00BE47AD" w:rsidRDefault="00B2246A" w:rsidP="00CB7AF3">
      <w:pPr>
        <w:ind w:firstLine="567"/>
        <w:jc w:val="right"/>
        <w:rPr>
          <w:sz w:val="28"/>
          <w:szCs w:val="28"/>
        </w:rPr>
      </w:pPr>
      <m:oMath>
        <m:r>
          <w:rPr>
            <w:rFonts w:ascii="Cambria Math" w:hAnsi="Cambria Math"/>
            <w:sz w:val="28"/>
            <w:szCs w:val="28"/>
          </w:rPr>
          <m:t>X=</m:t>
        </m:r>
        <m:d>
          <m:dPr>
            <m:begChr m:val="{"/>
            <m:endChr m:val="}"/>
            <m:ctrlPr>
              <w:rPr>
                <w:rFonts w:ascii="Cambria Math" w:hAnsi="Cambria Math"/>
                <w:i/>
                <w:sz w:val="28"/>
                <w:szCs w:val="28"/>
              </w:rPr>
            </m:ctrlPr>
          </m:dPr>
          <m:e>
            <m:r>
              <w:rPr>
                <w:rFonts w:ascii="Cambria Math" w:hAnsi="Cambria Math"/>
                <w:sz w:val="28"/>
                <w:szCs w:val="28"/>
              </w:rPr>
              <m:t>x:</m:t>
            </m:r>
            <m:func>
              <m:funcPr>
                <m:ctrlPr>
                  <w:rPr>
                    <w:rFonts w:ascii="Cambria Math" w:hAnsi="Cambria Math"/>
                    <w:i/>
                    <w:sz w:val="28"/>
                    <w:szCs w:val="28"/>
                  </w:rPr>
                </m:ctrlPr>
              </m:funcPr>
              <m:fName>
                <m:r>
                  <w:rPr>
                    <w:rFonts w:ascii="Cambria Math" w:hAnsi="Cambria Math"/>
                    <w:sz w:val="28"/>
                    <w:szCs w:val="28"/>
                  </w:rPr>
                  <m:t>arg</m:t>
                </m:r>
              </m:fName>
              <m:e>
                <m:limLow>
                  <m:limLowPr>
                    <m:ctrlPr>
                      <w:rPr>
                        <w:rFonts w:ascii="Cambria Math" w:hAnsi="Cambria Math"/>
                        <w:i/>
                        <w:sz w:val="28"/>
                        <w:szCs w:val="28"/>
                      </w:rPr>
                    </m:ctrlPr>
                  </m:limLowPr>
                  <m:e>
                    <m:r>
                      <w:rPr>
                        <w:rFonts w:ascii="Cambria Math" w:hAnsi="Cambria Math"/>
                        <w:sz w:val="28"/>
                        <w:szCs w:val="28"/>
                      </w:rPr>
                      <m:t>max</m:t>
                    </m:r>
                  </m:e>
                  <m:lim>
                    <m:r>
                      <w:rPr>
                        <w:rFonts w:ascii="Cambria Math" w:hAnsi="Cambria Math"/>
                        <w:sz w:val="28"/>
                        <w:szCs w:val="28"/>
                      </w:rPr>
                      <m:t>x∈Ω</m:t>
                    </m:r>
                  </m:lim>
                </m:limLow>
              </m:e>
            </m:func>
            <m:limLow>
              <m:limLowPr>
                <m:ctrlPr>
                  <w:rPr>
                    <w:rFonts w:ascii="Cambria Math" w:hAnsi="Cambria Math"/>
                    <w:i/>
                    <w:sz w:val="28"/>
                    <w:szCs w:val="28"/>
                  </w:rPr>
                </m:ctrlPr>
              </m:limLowPr>
              <m:e>
                <m:r>
                  <w:rPr>
                    <w:rFonts w:ascii="Cambria Math" w:hAnsi="Cambria Math"/>
                    <w:sz w:val="28"/>
                    <w:szCs w:val="28"/>
                  </w:rPr>
                  <m:t>min</m:t>
                </m:r>
              </m:e>
              <m:lim>
                <m:r>
                  <w:rPr>
                    <w:rFonts w:ascii="Cambria Math" w:hAnsi="Cambria Math"/>
                    <w:sz w:val="28"/>
                    <w:szCs w:val="28"/>
                  </w:rPr>
                  <m:t>q</m:t>
                </m:r>
              </m:lim>
            </m:limLow>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q</m:t>
                </m:r>
              </m:sub>
            </m:sSub>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q</m:t>
                </m:r>
              </m:sub>
            </m:sSub>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m:t>
            </m:r>
            <m:d>
              <m:dPr>
                <m:beg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q</m:t>
                    </m:r>
                  </m:sub>
                </m:sSub>
              </m:e>
            </m:d>
            <m:r>
              <w:rPr>
                <w:rFonts w:ascii="Cambria Math" w:hAnsi="Cambria Math"/>
                <w:sz w:val="28"/>
                <w:szCs w:val="28"/>
              </w:rPr>
              <m:t>, q=</m:t>
            </m:r>
            <m:bar>
              <m:barPr>
                <m:pos m:val="top"/>
                <m:ctrlPr>
                  <w:rPr>
                    <w:rFonts w:ascii="Cambria Math" w:hAnsi="Cambria Math"/>
                    <w:i/>
                    <w:sz w:val="28"/>
                    <w:szCs w:val="28"/>
                  </w:rPr>
                </m:ctrlPr>
              </m:barPr>
              <m:e>
                <m:r>
                  <w:rPr>
                    <w:rFonts w:ascii="Cambria Math" w:hAnsi="Cambria Math"/>
                    <w:sz w:val="28"/>
                    <w:szCs w:val="28"/>
                  </w:rPr>
                  <m:t>1,L</m:t>
                </m:r>
              </m:e>
            </m:bar>
          </m:e>
        </m:d>
      </m:oMath>
      <w:r w:rsidRPr="00BE47AD">
        <w:rPr>
          <w:sz w:val="28"/>
          <w:szCs w:val="28"/>
        </w:rPr>
        <w:tab/>
      </w:r>
      <w:r w:rsidRPr="00BE47AD">
        <w:rPr>
          <w:sz w:val="28"/>
          <w:szCs w:val="28"/>
        </w:rPr>
        <w:tab/>
      </w:r>
      <w:r w:rsidR="00BC78CD" w:rsidRPr="00BE47AD">
        <w:rPr>
          <w:sz w:val="28"/>
          <w:szCs w:val="28"/>
          <w:lang w:val="kk-KZ"/>
        </w:rPr>
        <w:t xml:space="preserve">     </w:t>
      </w:r>
      <w:r w:rsidRPr="00BE47AD">
        <w:rPr>
          <w:sz w:val="28"/>
          <w:szCs w:val="28"/>
        </w:rPr>
        <w:t xml:space="preserve">  (</w:t>
      </w:r>
      <w:r w:rsidR="00BC78CD" w:rsidRPr="00BE47AD">
        <w:rPr>
          <w:sz w:val="28"/>
          <w:szCs w:val="28"/>
          <w:lang w:val="kk-KZ"/>
        </w:rPr>
        <w:t>3.18</w:t>
      </w:r>
      <w:r w:rsidRPr="00BE47AD">
        <w:rPr>
          <w:sz w:val="28"/>
          <w:szCs w:val="28"/>
        </w:rPr>
        <w:t>)</w:t>
      </w:r>
    </w:p>
    <w:p w14:paraId="37289989" w14:textId="77777777" w:rsidR="00B2246A" w:rsidRPr="00BE47AD" w:rsidRDefault="00B2246A" w:rsidP="00B2246A">
      <w:pPr>
        <w:jc w:val="both"/>
        <w:rPr>
          <w:sz w:val="10"/>
          <w:szCs w:val="10"/>
        </w:rPr>
      </w:pPr>
    </w:p>
    <w:p w14:paraId="2B96E587" w14:textId="4F783A6A" w:rsidR="00B2246A" w:rsidRPr="00BE47AD" w:rsidRDefault="00C64898" w:rsidP="00B2246A">
      <w:pPr>
        <w:jc w:val="both"/>
        <w:rPr>
          <w:sz w:val="28"/>
          <w:szCs w:val="28"/>
        </w:rPr>
      </w:pP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q</m:t>
            </m:r>
          </m:sub>
        </m:sSub>
      </m:oMath>
      <w:r w:rsidR="00B2246A" w:rsidRPr="00BE47AD">
        <w:rPr>
          <w:sz w:val="28"/>
          <w:szCs w:val="28"/>
        </w:rPr>
        <w:t xml:space="preserve"> </w:t>
      </w:r>
      <w:r w:rsidR="00B2246A" w:rsidRPr="00BE47AD">
        <w:rPr>
          <w:i/>
          <w:sz w:val="28"/>
          <w:szCs w:val="28"/>
        </w:rPr>
        <w:sym w:font="Symbol" w:char="F02D"/>
      </w:r>
      <w:r w:rsidR="00B2246A" w:rsidRPr="00BE47AD">
        <w:rPr>
          <w:sz w:val="28"/>
          <w:szCs w:val="28"/>
        </w:rPr>
        <w:t xml:space="preserve"> </w:t>
      </w:r>
      <w:r w:rsidR="00BC78CD" w:rsidRPr="00BE47AD">
        <w:rPr>
          <w:sz w:val="28"/>
          <w:szCs w:val="28"/>
          <w:lang w:val="kk-KZ"/>
        </w:rPr>
        <w:t xml:space="preserve">болуы </w:t>
      </w:r>
      <w:r w:rsidR="00B2246A" w:rsidRPr="00BE47AD">
        <w:rPr>
          <w:sz w:val="28"/>
          <w:szCs w:val="28"/>
          <w:lang w:val="kk-KZ"/>
        </w:rPr>
        <w:t>мүмкін ауытқулар</w:t>
      </w:r>
      <w:r w:rsidR="00B2246A" w:rsidRPr="00BE47AD">
        <w:rPr>
          <w:sz w:val="28"/>
          <w:szCs w:val="28"/>
        </w:rPr>
        <w:t>(</w:t>
      </w:r>
      <w:r w:rsidR="00B2246A" w:rsidRPr="00BE47AD">
        <w:rPr>
          <w:sz w:val="28"/>
          <w:szCs w:val="28"/>
          <w:lang w:val="kk-KZ"/>
        </w:rPr>
        <w:t>жол берулер</w:t>
      </w:r>
      <w:r w:rsidR="00B2246A" w:rsidRPr="00BE47AD">
        <w:rPr>
          <w:sz w:val="28"/>
          <w:szCs w:val="28"/>
        </w:rPr>
        <w:t>);</w:t>
      </w:r>
    </w:p>
    <w:p w14:paraId="56F02DD4" w14:textId="77777777" w:rsidR="00B2246A" w:rsidRPr="00BE47AD" w:rsidRDefault="00B2246A" w:rsidP="00B2246A">
      <w:pPr>
        <w:ind w:firstLine="567"/>
        <w:jc w:val="both"/>
        <w:rPr>
          <w:sz w:val="10"/>
          <w:szCs w:val="10"/>
        </w:rPr>
      </w:pPr>
    </w:p>
    <w:p w14:paraId="571B0A49" w14:textId="77777777" w:rsidR="00B2246A" w:rsidRPr="00BE47AD" w:rsidRDefault="00B2246A" w:rsidP="00B2246A">
      <w:pPr>
        <w:ind w:firstLine="567"/>
        <w:jc w:val="both"/>
        <w:rPr>
          <w:i/>
          <w:sz w:val="28"/>
          <w:szCs w:val="28"/>
        </w:rPr>
      </w:pPr>
      <w:r w:rsidRPr="00BE47AD">
        <w:rPr>
          <w:sz w:val="28"/>
          <w:szCs w:val="28"/>
        </w:rPr>
        <w:t xml:space="preserve">- </w:t>
      </w:r>
      <w:r w:rsidRPr="00BE47AD">
        <w:rPr>
          <w:sz w:val="28"/>
          <w:szCs w:val="28"/>
          <w:lang w:val="kk-KZ"/>
        </w:rPr>
        <w:t xml:space="preserve">тізбектелген </w:t>
      </w:r>
      <w:r w:rsidRPr="00BE47AD">
        <w:rPr>
          <w:i/>
          <w:sz w:val="28"/>
          <w:szCs w:val="28"/>
        </w:rPr>
        <w:t>максимин</w:t>
      </w:r>
      <w:r w:rsidRPr="00BE47AD">
        <w:rPr>
          <w:i/>
          <w:sz w:val="28"/>
          <w:szCs w:val="28"/>
          <w:lang w:val="kk-KZ"/>
        </w:rPr>
        <w:t xml:space="preserve"> принципі негізінде</w:t>
      </w:r>
      <w:r w:rsidRPr="00BE47AD">
        <w:rPr>
          <w:i/>
          <w:sz w:val="28"/>
          <w:szCs w:val="28"/>
        </w:rPr>
        <w:t>:</w:t>
      </w:r>
    </w:p>
    <w:p w14:paraId="43667E6B" w14:textId="77777777" w:rsidR="00B2246A" w:rsidRPr="00BE47AD" w:rsidRDefault="00B2246A" w:rsidP="00B2246A">
      <w:pPr>
        <w:ind w:firstLine="567"/>
        <w:jc w:val="both"/>
        <w:rPr>
          <w:i/>
          <w:sz w:val="10"/>
          <w:szCs w:val="10"/>
        </w:rPr>
      </w:pPr>
    </w:p>
    <w:p w14:paraId="4E0C97ED" w14:textId="04576D9A" w:rsidR="00B2246A" w:rsidRPr="00BE47AD" w:rsidRDefault="00C64898" w:rsidP="00CB7AF3">
      <w:pPr>
        <w:ind w:firstLine="567"/>
        <w:jc w:val="right"/>
        <w:rPr>
          <w:i/>
          <w:sz w:val="28"/>
          <w:szCs w:val="28"/>
        </w:rPr>
      </w:pPr>
      <m:oMath>
        <m:limLow>
          <m:limLowPr>
            <m:ctrlPr>
              <w:rPr>
                <w:rFonts w:ascii="Cambria Math" w:hAnsi="Cambria Math"/>
                <w:i/>
                <w:sz w:val="28"/>
                <w:szCs w:val="28"/>
              </w:rPr>
            </m:ctrlPr>
          </m:limLowPr>
          <m:e>
            <m:r>
              <w:rPr>
                <w:rFonts w:ascii="Cambria Math" w:hAnsi="Cambria Math"/>
                <w:sz w:val="28"/>
                <w:szCs w:val="28"/>
              </w:rPr>
              <m:t>max</m:t>
            </m:r>
          </m:e>
          <m:lim>
            <m:r>
              <w:rPr>
                <w:rFonts w:ascii="Cambria Math" w:hAnsi="Cambria Math"/>
                <w:sz w:val="28"/>
                <w:szCs w:val="28"/>
              </w:rPr>
              <m:t>x∈</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L</m:t>
                </m:r>
              </m:sub>
            </m:sSub>
          </m:lim>
        </m:limLow>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0</m:t>
            </m:r>
          </m:sub>
        </m:sSub>
        <m:r>
          <w:rPr>
            <w:rFonts w:ascii="Cambria Math" w:hAnsi="Cambria Math"/>
            <w:sz w:val="28"/>
            <w:szCs w:val="28"/>
          </w:rPr>
          <m:t>(x),</m:t>
        </m:r>
      </m:oMath>
      <w:r w:rsidR="00B2246A" w:rsidRPr="00BE47AD">
        <w:rPr>
          <w:sz w:val="28"/>
          <w:szCs w:val="28"/>
        </w:rPr>
        <w:tab/>
      </w:r>
      <w:r w:rsidR="00CB7AF3">
        <w:rPr>
          <w:sz w:val="28"/>
          <w:szCs w:val="28"/>
        </w:rPr>
        <w:tab/>
      </w:r>
      <w:r w:rsidR="00B2246A" w:rsidRPr="00BE47AD">
        <w:rPr>
          <w:sz w:val="28"/>
          <w:szCs w:val="28"/>
        </w:rPr>
        <w:tab/>
      </w:r>
      <w:r w:rsidR="00B2246A" w:rsidRPr="00BE47AD">
        <w:rPr>
          <w:sz w:val="28"/>
          <w:szCs w:val="28"/>
        </w:rPr>
        <w:tab/>
      </w:r>
      <w:r w:rsidR="00B2246A" w:rsidRPr="00BE47AD">
        <w:rPr>
          <w:sz w:val="28"/>
          <w:szCs w:val="28"/>
        </w:rPr>
        <w:tab/>
        <w:t xml:space="preserve">       (</w:t>
      </w:r>
      <w:r w:rsidR="00BC78CD" w:rsidRPr="00BE47AD">
        <w:rPr>
          <w:sz w:val="28"/>
          <w:szCs w:val="28"/>
          <w:lang w:val="kk-KZ"/>
        </w:rPr>
        <w:t>3.19</w:t>
      </w:r>
      <w:r w:rsidR="00B2246A" w:rsidRPr="00BE47AD">
        <w:rPr>
          <w:sz w:val="28"/>
          <w:szCs w:val="28"/>
        </w:rPr>
        <w:t>)</w:t>
      </w:r>
    </w:p>
    <w:p w14:paraId="542D3CC2" w14:textId="77777777" w:rsidR="00B2246A" w:rsidRPr="00BE47AD" w:rsidRDefault="00B2246A" w:rsidP="00B2246A">
      <w:pPr>
        <w:ind w:firstLine="567"/>
        <w:jc w:val="both"/>
        <w:rPr>
          <w:i/>
          <w:sz w:val="28"/>
          <w:szCs w:val="28"/>
        </w:rPr>
      </w:pPr>
    </w:p>
    <w:p w14:paraId="6680BA43" w14:textId="4B93F4C2" w:rsidR="00B2246A" w:rsidRPr="00BE47AD" w:rsidRDefault="00B2246A" w:rsidP="00CB7AF3">
      <w:pPr>
        <w:ind w:firstLine="567"/>
        <w:jc w:val="right"/>
        <w:rPr>
          <w:sz w:val="28"/>
          <w:szCs w:val="28"/>
        </w:rPr>
      </w:pPr>
      <m:oMathPara>
        <m:oMath>
          <m:r>
            <w:rPr>
              <w:rFonts w:ascii="Cambria Math" w:hAnsi="Cambria Math"/>
              <w:sz w:val="28"/>
              <w:szCs w:val="28"/>
            </w:rPr>
            <m:t>1. 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x:</m:t>
              </m:r>
              <m:func>
                <m:funcPr>
                  <m:ctrlPr>
                    <w:rPr>
                      <w:rFonts w:ascii="Cambria Math" w:hAnsi="Cambria Math"/>
                      <w:i/>
                      <w:sz w:val="28"/>
                      <w:szCs w:val="28"/>
                    </w:rPr>
                  </m:ctrlPr>
                </m:funcPr>
                <m:fName>
                  <m:r>
                    <w:rPr>
                      <w:rFonts w:ascii="Cambria Math" w:hAnsi="Cambria Math"/>
                      <w:sz w:val="28"/>
                      <w:szCs w:val="28"/>
                    </w:rPr>
                    <m:t>arg</m:t>
                  </m:r>
                </m:fName>
                <m:e>
                  <m:limLow>
                    <m:limLowPr>
                      <m:ctrlPr>
                        <w:rPr>
                          <w:rFonts w:ascii="Cambria Math" w:hAnsi="Cambria Math"/>
                          <w:i/>
                          <w:sz w:val="28"/>
                          <w:szCs w:val="28"/>
                        </w:rPr>
                      </m:ctrlPr>
                    </m:limLowPr>
                    <m:e>
                      <m:r>
                        <w:rPr>
                          <w:rFonts w:ascii="Cambria Math" w:hAnsi="Cambria Math"/>
                          <w:sz w:val="28"/>
                          <w:szCs w:val="28"/>
                        </w:rPr>
                        <m:t>max</m:t>
                      </m:r>
                    </m:e>
                    <m:lim>
                      <m:r>
                        <w:rPr>
                          <w:rFonts w:ascii="Cambria Math" w:hAnsi="Cambria Math"/>
                          <w:sz w:val="28"/>
                          <w:szCs w:val="28"/>
                        </w:rPr>
                        <m:t>x∈Ω</m:t>
                      </m:r>
                    </m:lim>
                  </m:limLow>
                </m:e>
              </m:func>
              <m:limLow>
                <m:limLowPr>
                  <m:ctrlPr>
                    <w:rPr>
                      <w:rFonts w:ascii="Cambria Math" w:hAnsi="Cambria Math"/>
                      <w:i/>
                      <w:sz w:val="28"/>
                      <w:szCs w:val="28"/>
                    </w:rPr>
                  </m:ctrlPr>
                </m:limLowPr>
                <m:e>
                  <m:r>
                    <w:rPr>
                      <w:rFonts w:ascii="Cambria Math" w:hAnsi="Cambria Math"/>
                      <w:sz w:val="28"/>
                      <w:szCs w:val="28"/>
                    </w:rPr>
                    <m:t>min</m:t>
                  </m:r>
                </m:e>
                <m:lim>
                  <m:r>
                    <w:rPr>
                      <w:rFonts w:ascii="Cambria Math" w:hAnsi="Cambria Math"/>
                      <w:sz w:val="28"/>
                      <w:szCs w:val="28"/>
                    </w:rPr>
                    <m:t>q∈I</m:t>
                  </m:r>
                </m:lim>
              </m:limLow>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q</m:t>
                  </m:r>
                </m:sub>
              </m:sSub>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q</m:t>
                  </m:r>
                </m:sub>
              </m:sSub>
              <m:d>
                <m:dPr>
                  <m:ctrlPr>
                    <w:rPr>
                      <w:rFonts w:ascii="Cambria Math" w:hAnsi="Cambria Math"/>
                      <w:i/>
                      <w:sz w:val="28"/>
                      <w:szCs w:val="28"/>
                    </w:rPr>
                  </m:ctrlPr>
                </m:dPr>
                <m:e>
                  <m:r>
                    <w:rPr>
                      <w:rFonts w:ascii="Cambria Math" w:hAnsi="Cambria Math"/>
                      <w:sz w:val="28"/>
                      <w:szCs w:val="28"/>
                    </w:rPr>
                    <m:t>x</m:t>
                  </m:r>
                </m:e>
              </m:d>
            </m:e>
          </m:d>
          <m:r>
            <w:rPr>
              <w:rFonts w:ascii="Cambria Math" w:hAnsi="Cambria Math"/>
              <w:sz w:val="28"/>
              <w:szCs w:val="28"/>
            </w:rPr>
            <m:t>;</m:t>
          </m:r>
          <m:r>
            <m:rPr>
              <m:sty m:val="p"/>
            </m:rPr>
            <w:rPr>
              <w:rFonts w:ascii="Cambria Math" w:hAnsi="Cambria Math"/>
              <w:sz w:val="28"/>
              <w:szCs w:val="28"/>
            </w:rPr>
            <w:br/>
          </m:r>
        </m:oMath>
        <m:oMath>
          <m:r>
            <w:rPr>
              <w:rFonts w:ascii="Cambria Math" w:hAnsi="Cambria Math"/>
              <w:sz w:val="28"/>
              <w:szCs w:val="28"/>
            </w:rPr>
            <m:t>2. 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x:</m:t>
              </m:r>
              <m:func>
                <m:funcPr>
                  <m:ctrlPr>
                    <w:rPr>
                      <w:rFonts w:ascii="Cambria Math" w:hAnsi="Cambria Math"/>
                      <w:i/>
                      <w:sz w:val="28"/>
                      <w:szCs w:val="28"/>
                    </w:rPr>
                  </m:ctrlPr>
                </m:funcPr>
                <m:fName>
                  <m:r>
                    <w:rPr>
                      <w:rFonts w:ascii="Cambria Math" w:hAnsi="Cambria Math"/>
                      <w:sz w:val="28"/>
                      <w:szCs w:val="28"/>
                    </w:rPr>
                    <m:t>arg</m:t>
                  </m:r>
                </m:fName>
                <m:e>
                  <m:limLow>
                    <m:limLowPr>
                      <m:ctrlPr>
                        <w:rPr>
                          <w:rFonts w:ascii="Cambria Math" w:hAnsi="Cambria Math"/>
                          <w:i/>
                          <w:sz w:val="28"/>
                          <w:szCs w:val="28"/>
                        </w:rPr>
                      </m:ctrlPr>
                    </m:limLowPr>
                    <m:e>
                      <m:r>
                        <w:rPr>
                          <w:rFonts w:ascii="Cambria Math" w:hAnsi="Cambria Math"/>
                          <w:sz w:val="28"/>
                          <w:szCs w:val="28"/>
                        </w:rPr>
                        <m:t>max</m:t>
                      </m:r>
                    </m:e>
                    <m:lim>
                      <m:r>
                        <w:rPr>
                          <w:rFonts w:ascii="Cambria Math" w:hAnsi="Cambria Math"/>
                          <w:sz w:val="28"/>
                          <w:szCs w:val="28"/>
                        </w:rPr>
                        <m:t>x∈</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lim>
                  </m:limLow>
                </m:e>
              </m:func>
              <m:limLow>
                <m:limLowPr>
                  <m:ctrlPr>
                    <w:rPr>
                      <w:rFonts w:ascii="Cambria Math" w:hAnsi="Cambria Math"/>
                      <w:i/>
                      <w:sz w:val="28"/>
                      <w:szCs w:val="28"/>
                    </w:rPr>
                  </m:ctrlPr>
                </m:limLowPr>
                <m:e>
                  <m:r>
                    <w:rPr>
                      <w:rFonts w:ascii="Cambria Math" w:hAnsi="Cambria Math"/>
                      <w:sz w:val="28"/>
                      <w:szCs w:val="28"/>
                    </w:rPr>
                    <m:t>min</m:t>
                  </m:r>
                </m:e>
                <m:lim>
                  <m:r>
                    <w:rPr>
                      <w:rFonts w:ascii="Cambria Math" w:hAnsi="Cambria Math"/>
                      <w:sz w:val="28"/>
                      <w:szCs w:val="28"/>
                    </w:rPr>
                    <m:t>q∈</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1</m:t>
                      </m:r>
                    </m:sub>
                  </m:sSub>
                </m:lim>
              </m:limLow>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q</m:t>
                  </m:r>
                </m:sub>
              </m:sSub>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q</m:t>
                  </m:r>
                </m:sub>
              </m:sSub>
              <m:d>
                <m:dPr>
                  <m:ctrlPr>
                    <w:rPr>
                      <w:rFonts w:ascii="Cambria Math" w:hAnsi="Cambria Math"/>
                      <w:i/>
                      <w:sz w:val="28"/>
                      <w:szCs w:val="28"/>
                    </w:rPr>
                  </m:ctrlPr>
                </m:dPr>
                <m:e>
                  <m:r>
                    <w:rPr>
                      <w:rFonts w:ascii="Cambria Math" w:hAnsi="Cambria Math"/>
                      <w:sz w:val="28"/>
                      <w:szCs w:val="28"/>
                    </w:rPr>
                    <m:t>x</m:t>
                  </m:r>
                </m:e>
              </m:d>
            </m:e>
          </m:d>
          <m:r>
            <w:rPr>
              <w:rFonts w:ascii="Cambria Math" w:hAnsi="Cambria Math"/>
              <w:sz w:val="28"/>
              <w:szCs w:val="28"/>
            </w:rPr>
            <m:t>,</m:t>
          </m:r>
          <m:r>
            <m:rPr>
              <m:sty m:val="p"/>
            </m:rPr>
            <w:rPr>
              <w:rFonts w:ascii="Cambria Math" w:hAnsi="Cambria Math"/>
              <w:sz w:val="28"/>
              <w:szCs w:val="28"/>
            </w:rPr>
            <w:br/>
          </m:r>
        </m:oMath>
        <m:oMath>
          <m:r>
            <w:rPr>
              <w:rFonts w:ascii="Cambria Math" w:hAnsi="Cambria Math"/>
              <w:sz w:val="28"/>
              <w:szCs w:val="28"/>
            </w:rPr>
            <m:t>.....................................................</m:t>
          </m:r>
          <m:r>
            <m:rPr>
              <m:sty m:val="p"/>
            </m:rPr>
            <w:rPr>
              <w:rFonts w:ascii="Cambria Math" w:hAnsi="Cambria Math"/>
              <w:sz w:val="28"/>
              <w:szCs w:val="28"/>
            </w:rPr>
            <w:br/>
          </m:r>
        </m:oMath>
      </m:oMathPara>
      <m:oMath>
        <m:r>
          <w:rPr>
            <w:rFonts w:ascii="Cambria Math" w:hAnsi="Cambria Math"/>
            <w:sz w:val="28"/>
            <w:szCs w:val="28"/>
          </w:rPr>
          <m:t>L. 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L</m:t>
            </m:r>
          </m:sub>
        </m:sSub>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x:</m:t>
            </m:r>
            <m:func>
              <m:funcPr>
                <m:ctrlPr>
                  <w:rPr>
                    <w:rFonts w:ascii="Cambria Math" w:hAnsi="Cambria Math"/>
                    <w:i/>
                    <w:sz w:val="28"/>
                    <w:szCs w:val="28"/>
                  </w:rPr>
                </m:ctrlPr>
              </m:funcPr>
              <m:fName>
                <m:r>
                  <w:rPr>
                    <w:rFonts w:ascii="Cambria Math" w:hAnsi="Cambria Math"/>
                    <w:sz w:val="28"/>
                    <w:szCs w:val="28"/>
                  </w:rPr>
                  <m:t>arg</m:t>
                </m:r>
              </m:fName>
              <m:e>
                <m:limLow>
                  <m:limLowPr>
                    <m:ctrlPr>
                      <w:rPr>
                        <w:rFonts w:ascii="Cambria Math" w:hAnsi="Cambria Math"/>
                        <w:i/>
                        <w:sz w:val="28"/>
                        <w:szCs w:val="28"/>
                      </w:rPr>
                    </m:ctrlPr>
                  </m:limLowPr>
                  <m:e>
                    <m:r>
                      <w:rPr>
                        <w:rFonts w:ascii="Cambria Math" w:hAnsi="Cambria Math"/>
                        <w:sz w:val="28"/>
                        <w:szCs w:val="28"/>
                      </w:rPr>
                      <m:t>max</m:t>
                    </m:r>
                  </m:e>
                  <m:lim>
                    <m:r>
                      <w:rPr>
                        <w:rFonts w:ascii="Cambria Math" w:hAnsi="Cambria Math"/>
                        <w:sz w:val="28"/>
                        <w:szCs w:val="28"/>
                      </w:rPr>
                      <m:t>x∈</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L-1</m:t>
                        </m:r>
                      </m:sub>
                    </m:sSub>
                  </m:lim>
                </m:limLow>
              </m:e>
            </m:func>
            <m:limLow>
              <m:limLowPr>
                <m:ctrlPr>
                  <w:rPr>
                    <w:rFonts w:ascii="Cambria Math" w:hAnsi="Cambria Math"/>
                    <w:i/>
                    <w:sz w:val="28"/>
                    <w:szCs w:val="28"/>
                  </w:rPr>
                </m:ctrlPr>
              </m:limLowPr>
              <m:e>
                <m:r>
                  <w:rPr>
                    <w:rFonts w:ascii="Cambria Math" w:hAnsi="Cambria Math"/>
                    <w:sz w:val="28"/>
                    <w:szCs w:val="28"/>
                  </w:rPr>
                  <m:t>min</m:t>
                </m:r>
              </m:e>
              <m:lim>
                <m:r>
                  <w:rPr>
                    <w:rFonts w:ascii="Cambria Math" w:hAnsi="Cambria Math"/>
                    <w:sz w:val="28"/>
                    <w:szCs w:val="28"/>
                  </w:rPr>
                  <m:t>q∈</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L-1</m:t>
                    </m:r>
                  </m:sub>
                </m:sSub>
              </m:lim>
            </m:limLow>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q</m:t>
                </m:r>
              </m:sub>
            </m:sSub>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q</m:t>
                </m:r>
              </m:sub>
            </m:sSub>
            <m:d>
              <m:dPr>
                <m:ctrlPr>
                  <w:rPr>
                    <w:rFonts w:ascii="Cambria Math" w:hAnsi="Cambria Math"/>
                    <w:i/>
                    <w:sz w:val="28"/>
                    <w:szCs w:val="28"/>
                  </w:rPr>
                </m:ctrlPr>
              </m:dPr>
              <m:e>
                <m:r>
                  <w:rPr>
                    <w:rFonts w:ascii="Cambria Math" w:hAnsi="Cambria Math"/>
                    <w:sz w:val="28"/>
                    <w:szCs w:val="28"/>
                  </w:rPr>
                  <m:t>x</m:t>
                </m:r>
              </m:e>
            </m:d>
          </m:e>
        </m:d>
      </m:oMath>
      <w:r w:rsidRPr="00BE47AD">
        <w:rPr>
          <w:sz w:val="28"/>
          <w:szCs w:val="28"/>
        </w:rPr>
        <w:tab/>
      </w:r>
      <w:r w:rsidRPr="00BE47AD">
        <w:rPr>
          <w:sz w:val="28"/>
          <w:szCs w:val="28"/>
        </w:rPr>
        <w:tab/>
        <w:t xml:space="preserve">      (</w:t>
      </w:r>
      <w:r w:rsidR="00BC78CD" w:rsidRPr="00BE47AD">
        <w:rPr>
          <w:sz w:val="28"/>
          <w:szCs w:val="28"/>
          <w:lang w:val="kk-KZ"/>
        </w:rPr>
        <w:t>3.20</w:t>
      </w:r>
      <w:r w:rsidRPr="00BE47AD">
        <w:rPr>
          <w:sz w:val="28"/>
          <w:szCs w:val="28"/>
        </w:rPr>
        <w:t>)</w:t>
      </w:r>
    </w:p>
    <w:p w14:paraId="737689BB" w14:textId="77777777" w:rsidR="00B2246A" w:rsidRPr="00BE47AD" w:rsidRDefault="00B2246A" w:rsidP="00B2246A">
      <w:pPr>
        <w:ind w:firstLine="567"/>
        <w:jc w:val="both"/>
        <w:rPr>
          <w:sz w:val="10"/>
          <w:szCs w:val="10"/>
        </w:rPr>
      </w:pPr>
    </w:p>
    <w:p w14:paraId="258ED2A1" w14:textId="0B411E23" w:rsidR="00B2246A" w:rsidRPr="00BE47AD" w:rsidRDefault="00B2246A" w:rsidP="00B2246A">
      <w:pPr>
        <w:jc w:val="both"/>
        <w:rPr>
          <w:sz w:val="28"/>
          <w:szCs w:val="28"/>
        </w:rPr>
      </w:pPr>
      <w:r w:rsidRPr="00BE47AD">
        <w:rPr>
          <w:i/>
          <w:sz w:val="28"/>
          <w:szCs w:val="28"/>
        </w:rPr>
        <w:t>I</w:t>
      </w:r>
      <w:r w:rsidRPr="00BE47AD">
        <w:rPr>
          <w:sz w:val="28"/>
          <w:szCs w:val="28"/>
        </w:rPr>
        <w:t xml:space="preserve"> </w:t>
      </w:r>
      <w:r w:rsidRPr="00BE47AD">
        <w:rPr>
          <w:sz w:val="28"/>
          <w:szCs w:val="28"/>
        </w:rPr>
        <w:sym w:font="Symbol" w:char="F02D"/>
      </w:r>
      <w:r w:rsidRPr="00BE47AD">
        <w:rPr>
          <w:sz w:val="28"/>
          <w:szCs w:val="28"/>
        </w:rPr>
        <w:t xml:space="preserve"> </w:t>
      </w:r>
      <w:r w:rsidRPr="00BE47AD">
        <w:rPr>
          <w:sz w:val="28"/>
          <w:szCs w:val="28"/>
          <w:lang w:val="kk-KZ"/>
        </w:rPr>
        <w:t>индекстердің толық жиыны</w:t>
      </w:r>
      <w:r w:rsidRPr="00BE47AD">
        <w:rPr>
          <w:sz w:val="28"/>
          <w:szCs w:val="28"/>
        </w:rPr>
        <w:t>(</w:t>
      </w:r>
      <w:r w:rsidRPr="00BE47AD">
        <w:rPr>
          <w:sz w:val="28"/>
          <w:szCs w:val="28"/>
          <w:lang w:val="kk-KZ"/>
        </w:rPr>
        <w:t>шектеулер нөмірлері</w:t>
      </w:r>
      <w:r w:rsidRPr="00BE47AD">
        <w:rPr>
          <w:sz w:val="28"/>
          <w:szCs w:val="28"/>
        </w:rPr>
        <w:t xml:space="preserve">), </w:t>
      </w:r>
      <w:r w:rsidRPr="00BE47AD">
        <w:rPr>
          <w:i/>
          <w:sz w:val="28"/>
          <w:szCs w:val="28"/>
        </w:rPr>
        <w:t>I</w:t>
      </w:r>
      <w:r w:rsidRPr="00BE47AD">
        <w:rPr>
          <w:sz w:val="28"/>
          <w:szCs w:val="28"/>
          <w:vertAlign w:val="subscript"/>
        </w:rPr>
        <w:t>1</w:t>
      </w:r>
      <w:r w:rsidRPr="00BE47AD">
        <w:rPr>
          <w:sz w:val="28"/>
          <w:szCs w:val="28"/>
        </w:rPr>
        <w:t xml:space="preserve"> </w:t>
      </w:r>
      <w:r w:rsidRPr="00BE47AD">
        <w:rPr>
          <w:sz w:val="28"/>
          <w:szCs w:val="28"/>
        </w:rPr>
        <w:sym w:font="Symbol" w:char="F02D"/>
      </w:r>
      <w:r w:rsidRPr="00BE47AD">
        <w:rPr>
          <w:sz w:val="28"/>
          <w:szCs w:val="28"/>
        </w:rPr>
        <w:t xml:space="preserve"> </w:t>
      </w:r>
      <w:r w:rsidRPr="00BE47AD">
        <w:rPr>
          <w:sz w:val="28"/>
          <w:szCs w:val="28"/>
          <w:lang w:val="kk-KZ"/>
        </w:rPr>
        <w:t xml:space="preserve">алдыңғы </w:t>
      </w:r>
      <w:r w:rsidRPr="00BE47AD">
        <w:rPr>
          <w:i/>
          <w:sz w:val="28"/>
          <w:szCs w:val="28"/>
        </w:rPr>
        <w:t>I</w:t>
      </w:r>
      <w:r w:rsidRPr="00BE47AD">
        <w:rPr>
          <w:sz w:val="28"/>
          <w:szCs w:val="28"/>
        </w:rPr>
        <w:t xml:space="preserve"> </w:t>
      </w:r>
      <w:r w:rsidRPr="00BE47AD">
        <w:rPr>
          <w:sz w:val="28"/>
          <w:szCs w:val="28"/>
          <w:lang w:val="kk-KZ"/>
        </w:rPr>
        <w:t>жиынынан алдыңғы есептің максималдылығын анықтауда шешім берген шектеу нөмірі алынып тасталған</w:t>
      </w:r>
      <w:r w:rsidRPr="00BE47AD">
        <w:rPr>
          <w:sz w:val="28"/>
          <w:szCs w:val="28"/>
        </w:rPr>
        <w:t xml:space="preserve">,..., </w:t>
      </w: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L-1</m:t>
            </m:r>
          </m:sub>
        </m:sSub>
      </m:oMath>
      <w:r w:rsidRPr="00BE47AD">
        <w:rPr>
          <w:sz w:val="28"/>
          <w:szCs w:val="28"/>
        </w:rPr>
        <w:t xml:space="preserve"> </w:t>
      </w:r>
      <w:r w:rsidRPr="00BE47AD">
        <w:rPr>
          <w:sz w:val="28"/>
          <w:szCs w:val="28"/>
        </w:rPr>
        <w:sym w:font="Symbol" w:char="F02D"/>
      </w:r>
      <w:r w:rsidRPr="00BE47AD">
        <w:rPr>
          <w:sz w:val="28"/>
          <w:szCs w:val="28"/>
        </w:rPr>
        <w:t xml:space="preserve"> </w:t>
      </w:r>
      <w:r w:rsidRPr="00BE47AD">
        <w:rPr>
          <w:sz w:val="28"/>
          <w:szCs w:val="28"/>
          <w:lang w:val="kk-KZ"/>
        </w:rPr>
        <w:t>жиыны қалған ақырғы шектеулер нөмірлерінен тұрады</w:t>
      </w:r>
      <w:r w:rsidRPr="00BE47AD">
        <w:rPr>
          <w:sz w:val="28"/>
          <w:szCs w:val="28"/>
        </w:rPr>
        <w:t>;</w:t>
      </w:r>
    </w:p>
    <w:p w14:paraId="73334287" w14:textId="77777777" w:rsidR="00B2246A" w:rsidRPr="00BE47AD" w:rsidRDefault="00B2246A" w:rsidP="00B2246A">
      <w:pPr>
        <w:ind w:firstLine="567"/>
        <w:jc w:val="both"/>
        <w:rPr>
          <w:i/>
          <w:sz w:val="28"/>
          <w:szCs w:val="28"/>
        </w:rPr>
      </w:pPr>
      <w:r w:rsidRPr="00BE47AD">
        <w:rPr>
          <w:sz w:val="28"/>
          <w:szCs w:val="28"/>
        </w:rPr>
        <w:t xml:space="preserve">- </w:t>
      </w:r>
      <w:r w:rsidRPr="00BE47AD">
        <w:rPr>
          <w:sz w:val="28"/>
          <w:szCs w:val="28"/>
          <w:lang w:val="kk-KZ"/>
        </w:rPr>
        <w:t xml:space="preserve">тізбектелген максималды </w:t>
      </w:r>
      <w:r w:rsidRPr="00BE47AD">
        <w:rPr>
          <w:i/>
          <w:sz w:val="28"/>
          <w:szCs w:val="28"/>
        </w:rPr>
        <w:t>квазиоптимал</w:t>
      </w:r>
      <w:r w:rsidRPr="00BE47AD">
        <w:rPr>
          <w:i/>
          <w:sz w:val="28"/>
          <w:szCs w:val="28"/>
          <w:lang w:val="kk-KZ"/>
        </w:rPr>
        <w:t>ды принципі негізінде</w:t>
      </w:r>
      <w:r w:rsidRPr="00BE47AD">
        <w:rPr>
          <w:i/>
          <w:sz w:val="28"/>
          <w:szCs w:val="28"/>
        </w:rPr>
        <w:t>:</w:t>
      </w:r>
    </w:p>
    <w:p w14:paraId="108C1F4B" w14:textId="77777777" w:rsidR="00B2246A" w:rsidRPr="00BE47AD" w:rsidRDefault="00B2246A" w:rsidP="00B2246A">
      <w:pPr>
        <w:ind w:firstLine="567"/>
        <w:jc w:val="both"/>
        <w:rPr>
          <w:i/>
          <w:sz w:val="10"/>
          <w:szCs w:val="10"/>
        </w:rPr>
      </w:pPr>
    </w:p>
    <w:p w14:paraId="6A994999" w14:textId="22F12AB7" w:rsidR="00B2246A" w:rsidRPr="00BE47AD" w:rsidRDefault="00C64898" w:rsidP="00CB7AF3">
      <w:pPr>
        <w:ind w:firstLine="567"/>
        <w:jc w:val="right"/>
        <w:rPr>
          <w:sz w:val="28"/>
          <w:szCs w:val="28"/>
          <w:lang w:val="kk-KZ"/>
        </w:rPr>
      </w:pPr>
      <m:oMath>
        <m:limLow>
          <m:limLowPr>
            <m:ctrlPr>
              <w:rPr>
                <w:rFonts w:ascii="Cambria Math" w:hAnsi="Cambria Math"/>
                <w:i/>
                <w:sz w:val="28"/>
                <w:szCs w:val="28"/>
              </w:rPr>
            </m:ctrlPr>
          </m:limLowPr>
          <m:e>
            <m:r>
              <w:rPr>
                <w:rFonts w:ascii="Cambria Math" w:hAnsi="Cambria Math"/>
                <w:sz w:val="28"/>
                <w:szCs w:val="28"/>
              </w:rPr>
              <m:t>max</m:t>
            </m:r>
          </m:e>
          <m:lim>
            <m:r>
              <w:rPr>
                <w:rFonts w:ascii="Cambria Math" w:hAnsi="Cambria Math"/>
                <w:sz w:val="28"/>
                <w:szCs w:val="28"/>
              </w:rPr>
              <m:t>x∈</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L</m:t>
                </m:r>
              </m:sub>
            </m:sSub>
          </m:lim>
        </m:limLow>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0</m:t>
            </m:r>
          </m:sub>
        </m:sSub>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m:t>
        </m:r>
      </m:oMath>
      <w:r w:rsidR="00B2246A" w:rsidRPr="00BE47AD">
        <w:rPr>
          <w:i/>
          <w:sz w:val="28"/>
          <w:szCs w:val="28"/>
        </w:rPr>
        <w:tab/>
      </w:r>
      <w:r w:rsidR="00B2246A" w:rsidRPr="00BE47AD">
        <w:rPr>
          <w:i/>
          <w:sz w:val="28"/>
          <w:szCs w:val="28"/>
        </w:rPr>
        <w:tab/>
      </w:r>
      <w:r w:rsidR="00CB7AF3">
        <w:rPr>
          <w:i/>
          <w:sz w:val="28"/>
          <w:szCs w:val="28"/>
        </w:rPr>
        <w:tab/>
      </w:r>
      <w:r w:rsidR="00B2246A" w:rsidRPr="00BE47AD">
        <w:rPr>
          <w:i/>
          <w:sz w:val="28"/>
          <w:szCs w:val="28"/>
        </w:rPr>
        <w:tab/>
      </w:r>
      <w:r w:rsidR="00CB7AF3">
        <w:rPr>
          <w:i/>
          <w:sz w:val="28"/>
          <w:szCs w:val="28"/>
        </w:rPr>
        <w:tab/>
      </w:r>
      <w:r w:rsidR="00BC78CD" w:rsidRPr="00BE47AD">
        <w:rPr>
          <w:sz w:val="28"/>
          <w:szCs w:val="28"/>
          <w:lang w:val="kk-KZ"/>
        </w:rPr>
        <w:t xml:space="preserve"> </w:t>
      </w:r>
      <w:r w:rsidR="00B2246A" w:rsidRPr="00BE47AD">
        <w:rPr>
          <w:sz w:val="28"/>
          <w:szCs w:val="28"/>
        </w:rPr>
        <w:t>(</w:t>
      </w:r>
      <w:r w:rsidR="00BC78CD" w:rsidRPr="00BE47AD">
        <w:rPr>
          <w:sz w:val="28"/>
          <w:szCs w:val="28"/>
          <w:lang w:val="kk-KZ"/>
        </w:rPr>
        <w:t>3.21</w:t>
      </w:r>
      <w:r w:rsidR="00B2246A" w:rsidRPr="00BE47AD">
        <w:rPr>
          <w:sz w:val="28"/>
          <w:szCs w:val="28"/>
        </w:rPr>
        <w:t>)</w:t>
      </w:r>
    </w:p>
    <w:p w14:paraId="15A96C1E" w14:textId="73320966" w:rsidR="00B2246A" w:rsidRPr="00BE47AD" w:rsidRDefault="00B2246A" w:rsidP="00CB7AF3">
      <w:pPr>
        <w:ind w:firstLine="567"/>
        <w:jc w:val="right"/>
        <w:rPr>
          <w:sz w:val="28"/>
          <w:szCs w:val="28"/>
          <w:lang w:val="kk-KZ"/>
        </w:rPr>
      </w:pPr>
      <m:oMathPara>
        <m:oMath>
          <m:r>
            <w:rPr>
              <w:rFonts w:ascii="Cambria Math" w:hAnsi="Cambria Math"/>
              <w:sz w:val="28"/>
              <w:szCs w:val="28"/>
              <w:lang w:val="kk-KZ"/>
            </w:rPr>
            <m:t>1. </m:t>
          </m:r>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1</m:t>
              </m:r>
            </m:sub>
          </m:sSub>
          <m:r>
            <w:rPr>
              <w:rFonts w:ascii="Cambria Math" w:hAnsi="Cambria Math"/>
              <w:sz w:val="28"/>
              <w:szCs w:val="28"/>
              <w:lang w:val="kk-KZ"/>
            </w:rPr>
            <m:t>=</m:t>
          </m:r>
          <m:d>
            <m:dPr>
              <m:begChr m:val="{"/>
              <m:endChr m:val="}"/>
              <m:ctrlPr>
                <w:rPr>
                  <w:rFonts w:ascii="Cambria Math" w:hAnsi="Cambria Math"/>
                  <w:i/>
                  <w:sz w:val="28"/>
                  <w:szCs w:val="28"/>
                </w:rPr>
              </m:ctrlPr>
            </m:dPr>
            <m:e>
              <m:r>
                <w:rPr>
                  <w:rFonts w:ascii="Cambria Math" w:hAnsi="Cambria Math"/>
                  <w:sz w:val="28"/>
                  <w:szCs w:val="28"/>
                  <w:lang w:val="kk-KZ"/>
                </w:rPr>
                <m:t>x:</m:t>
              </m:r>
              <m:func>
                <m:funcPr>
                  <m:ctrlPr>
                    <w:rPr>
                      <w:rFonts w:ascii="Cambria Math" w:hAnsi="Cambria Math"/>
                      <w:i/>
                      <w:sz w:val="28"/>
                      <w:szCs w:val="28"/>
                    </w:rPr>
                  </m:ctrlPr>
                </m:funcPr>
                <m:fName>
                  <m:r>
                    <w:rPr>
                      <w:rFonts w:ascii="Cambria Math" w:hAnsi="Cambria Math"/>
                      <w:sz w:val="28"/>
                      <w:szCs w:val="28"/>
                      <w:lang w:val="kk-KZ"/>
                    </w:rPr>
                    <m:t>arg</m:t>
                  </m:r>
                </m:fName>
                <m:e>
                  <m:limLow>
                    <m:limLowPr>
                      <m:ctrlPr>
                        <w:rPr>
                          <w:rFonts w:ascii="Cambria Math" w:hAnsi="Cambria Math"/>
                          <w:i/>
                          <w:sz w:val="28"/>
                          <w:szCs w:val="28"/>
                        </w:rPr>
                      </m:ctrlPr>
                    </m:limLowPr>
                    <m:e>
                      <m:r>
                        <w:rPr>
                          <w:rFonts w:ascii="Cambria Math" w:hAnsi="Cambria Math"/>
                          <w:sz w:val="28"/>
                          <w:szCs w:val="28"/>
                          <w:lang w:val="kk-KZ"/>
                        </w:rPr>
                        <m:t>max</m:t>
                      </m:r>
                    </m:e>
                    <m:lim>
                      <m:r>
                        <w:rPr>
                          <w:rFonts w:ascii="Cambria Math" w:hAnsi="Cambria Math"/>
                          <w:sz w:val="28"/>
                          <w:szCs w:val="28"/>
                          <w:lang w:val="kk-KZ"/>
                        </w:rPr>
                        <m:t>x∈Ω</m:t>
                      </m:r>
                    </m:lim>
                  </m:limLow>
                </m:e>
              </m:func>
              <m:limLow>
                <m:limLowPr>
                  <m:ctrlPr>
                    <w:rPr>
                      <w:rFonts w:ascii="Cambria Math" w:hAnsi="Cambria Math"/>
                      <w:i/>
                      <w:sz w:val="28"/>
                      <w:szCs w:val="28"/>
                    </w:rPr>
                  </m:ctrlPr>
                </m:limLowPr>
                <m:e>
                  <m:r>
                    <w:rPr>
                      <w:rFonts w:ascii="Cambria Math" w:hAnsi="Cambria Math"/>
                      <w:sz w:val="28"/>
                      <w:szCs w:val="28"/>
                      <w:lang w:val="kk-KZ"/>
                    </w:rPr>
                    <m:t>min</m:t>
                  </m:r>
                </m:e>
                <m:lim>
                  <m:r>
                    <w:rPr>
                      <w:rFonts w:ascii="Cambria Math" w:hAnsi="Cambria Math"/>
                      <w:sz w:val="28"/>
                      <w:szCs w:val="28"/>
                      <w:lang w:val="kk-KZ"/>
                    </w:rPr>
                    <m:t>q∈I</m:t>
                  </m:r>
                </m:lim>
              </m:limLow>
              <m:sSub>
                <m:sSubPr>
                  <m:ctrlPr>
                    <w:rPr>
                      <w:rFonts w:ascii="Cambria Math" w:hAnsi="Cambria Math"/>
                      <w:i/>
                      <w:sz w:val="28"/>
                      <w:szCs w:val="28"/>
                    </w:rPr>
                  </m:ctrlPr>
                </m:sSubPr>
                <m:e>
                  <m:r>
                    <w:rPr>
                      <w:rFonts w:ascii="Cambria Math" w:hAnsi="Cambria Math"/>
                      <w:sz w:val="28"/>
                      <w:szCs w:val="28"/>
                      <w:lang w:val="kk-KZ"/>
                    </w:rPr>
                    <m:t>β</m:t>
                  </m:r>
                </m:e>
                <m:sub>
                  <m:r>
                    <w:rPr>
                      <w:rFonts w:ascii="Cambria Math" w:hAnsi="Cambria Math"/>
                      <w:sz w:val="28"/>
                      <w:szCs w:val="28"/>
                      <w:lang w:val="kk-KZ"/>
                    </w:rPr>
                    <m:t>q</m:t>
                  </m:r>
                </m:sub>
              </m:sSub>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q</m:t>
                  </m:r>
                </m:sub>
              </m:sSub>
              <m:d>
                <m:dPr>
                  <m:ctrlPr>
                    <w:rPr>
                      <w:rFonts w:ascii="Cambria Math" w:hAnsi="Cambria Math"/>
                      <w:i/>
                      <w:sz w:val="28"/>
                      <w:szCs w:val="28"/>
                    </w:rPr>
                  </m:ctrlPr>
                </m:dPr>
                <m:e>
                  <m:r>
                    <w:rPr>
                      <w:rFonts w:ascii="Cambria Math" w:hAnsi="Cambria Math"/>
                      <w:sz w:val="28"/>
                      <w:szCs w:val="28"/>
                      <w:lang w:val="kk-KZ"/>
                    </w:rPr>
                    <m:t>x</m:t>
                  </m:r>
                </m:e>
              </m:d>
              <m:r>
                <w:rPr>
                  <w:rFonts w:ascii="Cambria Math" w:hAnsi="Cambria Math"/>
                  <w:sz w:val="28"/>
                  <w:szCs w:val="28"/>
                  <w:lang w:val="kk-KZ"/>
                </w:rPr>
                <m:t>-</m:t>
              </m:r>
              <m:d>
                <m:dPr>
                  <m:beg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1</m:t>
                      </m:r>
                    </m:sub>
                  </m:sSub>
                </m:e>
              </m:d>
            </m:e>
          </m:d>
          <m:r>
            <w:rPr>
              <w:rFonts w:ascii="Cambria Math" w:hAnsi="Cambria Math"/>
              <w:sz w:val="28"/>
              <w:szCs w:val="28"/>
              <w:lang w:val="kk-KZ"/>
            </w:rPr>
            <m:t>;</m:t>
          </m:r>
          <m:r>
            <m:rPr>
              <m:sty m:val="p"/>
            </m:rPr>
            <w:rPr>
              <w:rFonts w:ascii="Cambria Math" w:hAnsi="Cambria Math"/>
              <w:sz w:val="28"/>
              <w:szCs w:val="28"/>
              <w:lang w:val="kk-KZ"/>
            </w:rPr>
            <w:br/>
          </m:r>
        </m:oMath>
        <m:oMath>
          <m:r>
            <w:rPr>
              <w:rFonts w:ascii="Cambria Math" w:hAnsi="Cambria Math"/>
              <w:sz w:val="28"/>
              <w:szCs w:val="28"/>
              <w:lang w:val="kk-KZ"/>
            </w:rPr>
            <m:t>2. </m:t>
          </m:r>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2</m:t>
              </m:r>
            </m:sub>
          </m:sSub>
          <m:r>
            <w:rPr>
              <w:rFonts w:ascii="Cambria Math" w:hAnsi="Cambria Math"/>
              <w:sz w:val="28"/>
              <w:szCs w:val="28"/>
              <w:lang w:val="kk-KZ"/>
            </w:rPr>
            <m:t>=</m:t>
          </m:r>
          <m:d>
            <m:dPr>
              <m:begChr m:val="{"/>
              <m:endChr m:val="}"/>
              <m:ctrlPr>
                <w:rPr>
                  <w:rFonts w:ascii="Cambria Math" w:hAnsi="Cambria Math"/>
                  <w:i/>
                  <w:sz w:val="28"/>
                  <w:szCs w:val="28"/>
                </w:rPr>
              </m:ctrlPr>
            </m:dPr>
            <m:e>
              <m:r>
                <w:rPr>
                  <w:rFonts w:ascii="Cambria Math" w:hAnsi="Cambria Math"/>
                  <w:sz w:val="28"/>
                  <w:szCs w:val="28"/>
                  <w:lang w:val="kk-KZ"/>
                </w:rPr>
                <m:t>x:</m:t>
              </m:r>
              <m:func>
                <m:funcPr>
                  <m:ctrlPr>
                    <w:rPr>
                      <w:rFonts w:ascii="Cambria Math" w:hAnsi="Cambria Math"/>
                      <w:i/>
                      <w:sz w:val="28"/>
                      <w:szCs w:val="28"/>
                    </w:rPr>
                  </m:ctrlPr>
                </m:funcPr>
                <m:fName>
                  <m:r>
                    <w:rPr>
                      <w:rFonts w:ascii="Cambria Math" w:hAnsi="Cambria Math"/>
                      <w:sz w:val="28"/>
                      <w:szCs w:val="28"/>
                      <w:lang w:val="kk-KZ"/>
                    </w:rPr>
                    <m:t>arg</m:t>
                  </m:r>
                </m:fName>
                <m:e>
                  <m:limLow>
                    <m:limLowPr>
                      <m:ctrlPr>
                        <w:rPr>
                          <w:rFonts w:ascii="Cambria Math" w:hAnsi="Cambria Math"/>
                          <w:i/>
                          <w:sz w:val="28"/>
                          <w:szCs w:val="28"/>
                        </w:rPr>
                      </m:ctrlPr>
                    </m:limLowPr>
                    <m:e>
                      <m:r>
                        <w:rPr>
                          <w:rFonts w:ascii="Cambria Math" w:hAnsi="Cambria Math"/>
                          <w:sz w:val="28"/>
                          <w:szCs w:val="28"/>
                          <w:lang w:val="kk-KZ"/>
                        </w:rPr>
                        <m:t>max</m:t>
                      </m:r>
                    </m:e>
                    <m:lim>
                      <m:r>
                        <w:rPr>
                          <w:rFonts w:ascii="Cambria Math" w:hAnsi="Cambria Math"/>
                          <w:sz w:val="28"/>
                          <w:szCs w:val="28"/>
                          <w:lang w:val="kk-KZ"/>
                        </w:rPr>
                        <m:t>x∈</m:t>
                      </m:r>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1</m:t>
                          </m:r>
                        </m:sub>
                      </m:sSub>
                    </m:lim>
                  </m:limLow>
                </m:e>
              </m:func>
              <m:limLow>
                <m:limLowPr>
                  <m:ctrlPr>
                    <w:rPr>
                      <w:rFonts w:ascii="Cambria Math" w:hAnsi="Cambria Math"/>
                      <w:i/>
                      <w:sz w:val="28"/>
                      <w:szCs w:val="28"/>
                    </w:rPr>
                  </m:ctrlPr>
                </m:limLowPr>
                <m:e>
                  <m:r>
                    <w:rPr>
                      <w:rFonts w:ascii="Cambria Math" w:hAnsi="Cambria Math"/>
                      <w:sz w:val="28"/>
                      <w:szCs w:val="28"/>
                      <w:lang w:val="kk-KZ"/>
                    </w:rPr>
                    <m:t>min</m:t>
                  </m:r>
                </m:e>
                <m:lim>
                  <m:r>
                    <w:rPr>
                      <w:rFonts w:ascii="Cambria Math" w:hAnsi="Cambria Math"/>
                      <w:sz w:val="28"/>
                      <w:szCs w:val="28"/>
                      <w:lang w:val="kk-KZ"/>
                    </w:rPr>
                    <m:t>q∈</m:t>
                  </m:r>
                  <m:sSub>
                    <m:sSubPr>
                      <m:ctrlPr>
                        <w:rPr>
                          <w:rFonts w:ascii="Cambria Math" w:hAnsi="Cambria Math"/>
                          <w:i/>
                          <w:sz w:val="28"/>
                          <w:szCs w:val="28"/>
                        </w:rPr>
                      </m:ctrlPr>
                    </m:sSubPr>
                    <m:e>
                      <m:r>
                        <w:rPr>
                          <w:rFonts w:ascii="Cambria Math" w:hAnsi="Cambria Math"/>
                          <w:sz w:val="28"/>
                          <w:szCs w:val="28"/>
                          <w:lang w:val="kk-KZ"/>
                        </w:rPr>
                        <m:t>I</m:t>
                      </m:r>
                    </m:e>
                    <m:sub>
                      <m:r>
                        <w:rPr>
                          <w:rFonts w:ascii="Cambria Math" w:hAnsi="Cambria Math"/>
                          <w:sz w:val="28"/>
                          <w:szCs w:val="28"/>
                          <w:lang w:val="kk-KZ"/>
                        </w:rPr>
                        <m:t>1</m:t>
                      </m:r>
                    </m:sub>
                  </m:sSub>
                </m:lim>
              </m:limLow>
              <m:sSub>
                <m:sSubPr>
                  <m:ctrlPr>
                    <w:rPr>
                      <w:rFonts w:ascii="Cambria Math" w:hAnsi="Cambria Math"/>
                      <w:i/>
                      <w:sz w:val="28"/>
                      <w:szCs w:val="28"/>
                    </w:rPr>
                  </m:ctrlPr>
                </m:sSubPr>
                <m:e>
                  <m:r>
                    <w:rPr>
                      <w:rFonts w:ascii="Cambria Math" w:hAnsi="Cambria Math"/>
                      <w:sz w:val="28"/>
                      <w:szCs w:val="28"/>
                      <w:lang w:val="kk-KZ"/>
                    </w:rPr>
                    <m:t>β</m:t>
                  </m:r>
                </m:e>
                <m:sub>
                  <m:r>
                    <w:rPr>
                      <w:rFonts w:ascii="Cambria Math" w:hAnsi="Cambria Math"/>
                      <w:sz w:val="28"/>
                      <w:szCs w:val="28"/>
                      <w:lang w:val="kk-KZ"/>
                    </w:rPr>
                    <m:t>q</m:t>
                  </m:r>
                </m:sub>
              </m:sSub>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q</m:t>
                  </m:r>
                </m:sub>
              </m:sSub>
              <m:d>
                <m:dPr>
                  <m:ctrlPr>
                    <w:rPr>
                      <w:rFonts w:ascii="Cambria Math" w:hAnsi="Cambria Math"/>
                      <w:i/>
                      <w:sz w:val="28"/>
                      <w:szCs w:val="28"/>
                    </w:rPr>
                  </m:ctrlPr>
                </m:dPr>
                <m:e>
                  <m:r>
                    <w:rPr>
                      <w:rFonts w:ascii="Cambria Math" w:hAnsi="Cambria Math"/>
                      <w:sz w:val="28"/>
                      <w:szCs w:val="28"/>
                      <w:lang w:val="kk-KZ"/>
                    </w:rPr>
                    <m:t>x</m:t>
                  </m:r>
                </m:e>
              </m:d>
              <m:r>
                <w:rPr>
                  <w:rFonts w:ascii="Cambria Math" w:hAnsi="Cambria Math"/>
                  <w:sz w:val="28"/>
                  <w:szCs w:val="28"/>
                  <w:lang w:val="kk-KZ"/>
                </w:rPr>
                <m:t>-</m:t>
              </m:r>
              <m:d>
                <m:dPr>
                  <m:beg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2</m:t>
                      </m:r>
                    </m:sub>
                  </m:sSub>
                </m:e>
              </m:d>
            </m:e>
          </m:d>
          <m:r>
            <w:rPr>
              <w:rFonts w:ascii="Cambria Math" w:hAnsi="Cambria Math"/>
              <w:sz w:val="28"/>
              <w:szCs w:val="28"/>
              <w:lang w:val="kk-KZ"/>
            </w:rPr>
            <m:t>,</m:t>
          </m:r>
          <m:r>
            <m:rPr>
              <m:sty m:val="p"/>
            </m:rPr>
            <w:rPr>
              <w:rFonts w:ascii="Cambria Math" w:hAnsi="Cambria Math"/>
              <w:sz w:val="28"/>
              <w:szCs w:val="28"/>
              <w:lang w:val="kk-KZ"/>
            </w:rPr>
            <w:br/>
          </m:r>
        </m:oMath>
        <m:oMath>
          <m:r>
            <w:rPr>
              <w:rFonts w:ascii="Cambria Math" w:hAnsi="Cambria Math"/>
              <w:sz w:val="28"/>
              <w:szCs w:val="28"/>
              <w:lang w:val="kk-KZ"/>
            </w:rPr>
            <m:t>      .............................................</m:t>
          </m:r>
          <m:r>
            <m:rPr>
              <m:sty m:val="p"/>
            </m:rPr>
            <w:rPr>
              <w:rFonts w:ascii="Cambria Math" w:hAnsi="Cambria Math"/>
              <w:sz w:val="28"/>
              <w:szCs w:val="28"/>
              <w:lang w:val="kk-KZ"/>
            </w:rPr>
            <w:br/>
          </m:r>
        </m:oMath>
      </m:oMathPara>
      <m:oMath>
        <m:r>
          <w:rPr>
            <w:rFonts w:ascii="Cambria Math" w:hAnsi="Cambria Math"/>
            <w:sz w:val="28"/>
            <w:szCs w:val="28"/>
            <w:lang w:val="kk-KZ"/>
          </w:rPr>
          <m:t>L. </m:t>
        </m:r>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L</m:t>
            </m:r>
          </m:sub>
        </m:sSub>
        <m:r>
          <w:rPr>
            <w:rFonts w:ascii="Cambria Math" w:hAnsi="Cambria Math"/>
            <w:sz w:val="28"/>
            <w:szCs w:val="28"/>
            <w:lang w:val="kk-KZ"/>
          </w:rPr>
          <m:t>=</m:t>
        </m:r>
        <m:d>
          <m:dPr>
            <m:begChr m:val="{"/>
            <m:endChr m:val="}"/>
            <m:ctrlPr>
              <w:rPr>
                <w:rFonts w:ascii="Cambria Math" w:hAnsi="Cambria Math"/>
                <w:i/>
                <w:sz w:val="28"/>
                <w:szCs w:val="28"/>
              </w:rPr>
            </m:ctrlPr>
          </m:dPr>
          <m:e>
            <m:r>
              <w:rPr>
                <w:rFonts w:ascii="Cambria Math" w:hAnsi="Cambria Math"/>
                <w:sz w:val="28"/>
                <w:szCs w:val="28"/>
                <w:lang w:val="kk-KZ"/>
              </w:rPr>
              <m:t>x:</m:t>
            </m:r>
            <m:func>
              <m:funcPr>
                <m:ctrlPr>
                  <w:rPr>
                    <w:rFonts w:ascii="Cambria Math" w:hAnsi="Cambria Math"/>
                    <w:i/>
                    <w:sz w:val="28"/>
                    <w:szCs w:val="28"/>
                  </w:rPr>
                </m:ctrlPr>
              </m:funcPr>
              <m:fName>
                <m:r>
                  <w:rPr>
                    <w:rFonts w:ascii="Cambria Math" w:hAnsi="Cambria Math"/>
                    <w:sz w:val="28"/>
                    <w:szCs w:val="28"/>
                    <w:lang w:val="kk-KZ"/>
                  </w:rPr>
                  <m:t>arg</m:t>
                </m:r>
              </m:fName>
              <m:e>
                <m:limLow>
                  <m:limLowPr>
                    <m:ctrlPr>
                      <w:rPr>
                        <w:rFonts w:ascii="Cambria Math" w:hAnsi="Cambria Math"/>
                        <w:i/>
                        <w:sz w:val="28"/>
                        <w:szCs w:val="28"/>
                      </w:rPr>
                    </m:ctrlPr>
                  </m:limLowPr>
                  <m:e>
                    <m:r>
                      <w:rPr>
                        <w:rFonts w:ascii="Cambria Math" w:hAnsi="Cambria Math"/>
                        <w:sz w:val="28"/>
                        <w:szCs w:val="28"/>
                        <w:lang w:val="kk-KZ"/>
                      </w:rPr>
                      <m:t>max</m:t>
                    </m:r>
                  </m:e>
                  <m:lim>
                    <m:r>
                      <w:rPr>
                        <w:rFonts w:ascii="Cambria Math" w:hAnsi="Cambria Math"/>
                        <w:sz w:val="28"/>
                        <w:szCs w:val="28"/>
                        <w:lang w:val="kk-KZ"/>
                      </w:rPr>
                      <m:t>x∈</m:t>
                    </m:r>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L-1</m:t>
                        </m:r>
                      </m:sub>
                    </m:sSub>
                  </m:lim>
                </m:limLow>
              </m:e>
            </m:func>
            <m:limLow>
              <m:limLowPr>
                <m:ctrlPr>
                  <w:rPr>
                    <w:rFonts w:ascii="Cambria Math" w:hAnsi="Cambria Math"/>
                    <w:i/>
                    <w:sz w:val="28"/>
                    <w:szCs w:val="28"/>
                  </w:rPr>
                </m:ctrlPr>
              </m:limLowPr>
              <m:e>
                <m:r>
                  <w:rPr>
                    <w:rFonts w:ascii="Cambria Math" w:hAnsi="Cambria Math"/>
                    <w:sz w:val="28"/>
                    <w:szCs w:val="28"/>
                    <w:lang w:val="kk-KZ"/>
                  </w:rPr>
                  <m:t>min</m:t>
                </m:r>
              </m:e>
              <m:lim>
                <m:r>
                  <w:rPr>
                    <w:rFonts w:ascii="Cambria Math" w:hAnsi="Cambria Math"/>
                    <w:sz w:val="28"/>
                    <w:szCs w:val="28"/>
                    <w:lang w:val="kk-KZ"/>
                  </w:rPr>
                  <m:t>q∈</m:t>
                </m:r>
                <m:sSub>
                  <m:sSubPr>
                    <m:ctrlPr>
                      <w:rPr>
                        <w:rFonts w:ascii="Cambria Math" w:hAnsi="Cambria Math"/>
                        <w:i/>
                        <w:sz w:val="28"/>
                        <w:szCs w:val="28"/>
                      </w:rPr>
                    </m:ctrlPr>
                  </m:sSubPr>
                  <m:e>
                    <m:r>
                      <w:rPr>
                        <w:rFonts w:ascii="Cambria Math" w:hAnsi="Cambria Math"/>
                        <w:sz w:val="28"/>
                        <w:szCs w:val="28"/>
                        <w:lang w:val="kk-KZ"/>
                      </w:rPr>
                      <m:t>I</m:t>
                    </m:r>
                  </m:e>
                  <m:sub>
                    <m:r>
                      <w:rPr>
                        <w:rFonts w:ascii="Cambria Math" w:hAnsi="Cambria Math"/>
                        <w:sz w:val="28"/>
                        <w:szCs w:val="28"/>
                        <w:lang w:val="kk-KZ"/>
                      </w:rPr>
                      <m:t>L-1</m:t>
                    </m:r>
                  </m:sub>
                </m:sSub>
              </m:lim>
            </m:limLow>
            <m:sSub>
              <m:sSubPr>
                <m:ctrlPr>
                  <w:rPr>
                    <w:rFonts w:ascii="Cambria Math" w:hAnsi="Cambria Math"/>
                    <w:i/>
                    <w:sz w:val="28"/>
                    <w:szCs w:val="28"/>
                  </w:rPr>
                </m:ctrlPr>
              </m:sSubPr>
              <m:e>
                <m:r>
                  <w:rPr>
                    <w:rFonts w:ascii="Cambria Math" w:hAnsi="Cambria Math"/>
                    <w:sz w:val="28"/>
                    <w:szCs w:val="28"/>
                    <w:lang w:val="kk-KZ"/>
                  </w:rPr>
                  <m:t>β</m:t>
                </m:r>
              </m:e>
              <m:sub>
                <m:r>
                  <w:rPr>
                    <w:rFonts w:ascii="Cambria Math" w:hAnsi="Cambria Math"/>
                    <w:sz w:val="28"/>
                    <w:szCs w:val="28"/>
                    <w:lang w:val="kk-KZ"/>
                  </w:rPr>
                  <m:t>q</m:t>
                </m:r>
              </m:sub>
            </m:sSub>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q</m:t>
                </m:r>
              </m:sub>
            </m:sSub>
            <m:d>
              <m:dPr>
                <m:ctrlPr>
                  <w:rPr>
                    <w:rFonts w:ascii="Cambria Math" w:hAnsi="Cambria Math"/>
                    <w:i/>
                    <w:sz w:val="28"/>
                    <w:szCs w:val="28"/>
                  </w:rPr>
                </m:ctrlPr>
              </m:dPr>
              <m:e>
                <m:r>
                  <w:rPr>
                    <w:rFonts w:ascii="Cambria Math" w:hAnsi="Cambria Math"/>
                    <w:sz w:val="28"/>
                    <w:szCs w:val="28"/>
                    <w:lang w:val="kk-KZ"/>
                  </w:rPr>
                  <m:t>x</m:t>
                </m:r>
              </m:e>
            </m:d>
            <m:r>
              <w:rPr>
                <w:rFonts w:ascii="Cambria Math" w:hAnsi="Cambria Math"/>
                <w:sz w:val="28"/>
                <w:szCs w:val="28"/>
                <w:lang w:val="kk-KZ"/>
              </w:rPr>
              <m:t>-</m:t>
            </m:r>
            <m:d>
              <m:dPr>
                <m:beg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L</m:t>
                    </m:r>
                  </m:sub>
                </m:sSub>
              </m:e>
            </m:d>
          </m:e>
        </m:d>
      </m:oMath>
      <w:r w:rsidRPr="00BE47AD">
        <w:rPr>
          <w:sz w:val="28"/>
          <w:szCs w:val="28"/>
          <w:lang w:val="kk-KZ"/>
        </w:rPr>
        <w:tab/>
      </w:r>
      <w:r w:rsidR="00CB7AF3">
        <w:rPr>
          <w:sz w:val="28"/>
          <w:szCs w:val="28"/>
          <w:lang w:val="kk-KZ"/>
        </w:rPr>
        <w:tab/>
      </w:r>
      <w:r w:rsidRPr="00BE47AD">
        <w:rPr>
          <w:sz w:val="28"/>
          <w:szCs w:val="28"/>
          <w:lang w:val="kk-KZ"/>
        </w:rPr>
        <w:t>(</w:t>
      </w:r>
      <w:r w:rsidR="00BC78CD" w:rsidRPr="00BE47AD">
        <w:rPr>
          <w:sz w:val="28"/>
          <w:szCs w:val="28"/>
          <w:lang w:val="kk-KZ"/>
        </w:rPr>
        <w:t>3.22</w:t>
      </w:r>
      <w:r w:rsidRPr="00BE47AD">
        <w:rPr>
          <w:sz w:val="28"/>
          <w:szCs w:val="28"/>
          <w:lang w:val="kk-KZ"/>
        </w:rPr>
        <w:t>)</w:t>
      </w:r>
    </w:p>
    <w:p w14:paraId="1FA58634" w14:textId="77777777" w:rsidR="00B2246A" w:rsidRPr="00BE47AD" w:rsidRDefault="00B2246A" w:rsidP="00B2246A">
      <w:pPr>
        <w:ind w:firstLine="567"/>
        <w:jc w:val="both"/>
        <w:rPr>
          <w:sz w:val="10"/>
          <w:szCs w:val="10"/>
          <w:lang w:val="kk-KZ"/>
        </w:rPr>
      </w:pPr>
    </w:p>
    <w:p w14:paraId="2C1A416C" w14:textId="5B83B233" w:rsidR="00B2246A" w:rsidRPr="00BE47AD" w:rsidRDefault="00B2246A" w:rsidP="00B2246A">
      <w:pPr>
        <w:jc w:val="both"/>
        <w:rPr>
          <w:sz w:val="28"/>
          <w:szCs w:val="28"/>
          <w:lang w:val="kk-KZ"/>
        </w:rPr>
      </w:pPr>
      <w:r w:rsidRPr="00BE47AD">
        <w:rPr>
          <w:sz w:val="28"/>
          <w:szCs w:val="28"/>
          <w:lang w:val="kk-KZ"/>
        </w:rPr>
        <w:t xml:space="preserve">мұндағы </w:t>
      </w:r>
      <m:oMath>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q</m:t>
            </m:r>
          </m:sub>
        </m:sSub>
      </m:oMath>
      <w:r w:rsidRPr="00BE47AD">
        <w:rPr>
          <w:sz w:val="28"/>
          <w:szCs w:val="28"/>
        </w:rPr>
        <w:sym w:font="Symbol" w:char="F02D"/>
      </w:r>
      <w:r w:rsidRPr="00BE47AD">
        <w:rPr>
          <w:sz w:val="28"/>
          <w:szCs w:val="28"/>
          <w:lang w:val="kk-KZ"/>
        </w:rPr>
        <w:t xml:space="preserve"> </w:t>
      </w:r>
      <w:r w:rsidRPr="00BE47AD">
        <w:rPr>
          <w:i/>
          <w:sz w:val="28"/>
          <w:szCs w:val="28"/>
          <w:lang w:val="kk-KZ"/>
        </w:rPr>
        <w:t>q</w:t>
      </w:r>
      <w:r w:rsidRPr="00BE47AD">
        <w:rPr>
          <w:sz w:val="28"/>
          <w:szCs w:val="28"/>
        </w:rPr>
        <w:sym w:font="Symbol" w:char="F02D"/>
      </w:r>
      <w:r w:rsidRPr="00BE47AD">
        <w:rPr>
          <w:sz w:val="28"/>
          <w:szCs w:val="28"/>
          <w:lang w:val="kk-KZ"/>
        </w:rPr>
        <w:t>ші есепті шығаруда ШҚТ таңдауымен жеңілдіктер</w:t>
      </w:r>
    </w:p>
    <w:p w14:paraId="064C9F7C" w14:textId="77777777" w:rsidR="00B2246A" w:rsidRPr="00BE47AD" w:rsidRDefault="00B2246A" w:rsidP="00B2246A">
      <w:pPr>
        <w:ind w:left="708" w:firstLine="567"/>
        <w:jc w:val="both"/>
        <w:rPr>
          <w:i/>
          <w:sz w:val="10"/>
          <w:szCs w:val="10"/>
          <w:lang w:val="kk-KZ"/>
        </w:rPr>
      </w:pPr>
    </w:p>
    <w:p w14:paraId="448F03F4" w14:textId="77777777" w:rsidR="00B2246A" w:rsidRPr="00BE47AD" w:rsidRDefault="00B2246A" w:rsidP="00B2246A">
      <w:pPr>
        <w:ind w:firstLine="567"/>
        <w:jc w:val="both"/>
        <w:rPr>
          <w:color w:val="auto"/>
          <w:sz w:val="28"/>
          <w:szCs w:val="28"/>
          <w:lang w:val="kk-KZ"/>
        </w:rPr>
      </w:pPr>
      <w:r w:rsidRPr="00BE47AD">
        <w:rPr>
          <w:color w:val="auto"/>
          <w:sz w:val="28"/>
          <w:szCs w:val="28"/>
        </w:rPr>
        <w:t xml:space="preserve">- </w:t>
      </w:r>
      <w:r w:rsidRPr="00BE47AD">
        <w:rPr>
          <w:i/>
          <w:color w:val="auto"/>
          <w:sz w:val="28"/>
          <w:szCs w:val="28"/>
          <w:lang w:val="kk-KZ"/>
        </w:rPr>
        <w:t>абсолютті жол беру принципі негізінде:</w:t>
      </w:r>
    </w:p>
    <w:p w14:paraId="3D97926A" w14:textId="77777777" w:rsidR="00B2246A" w:rsidRPr="00BE47AD" w:rsidRDefault="00B2246A" w:rsidP="00B2246A">
      <w:pPr>
        <w:ind w:firstLine="567"/>
        <w:jc w:val="both"/>
        <w:rPr>
          <w:color w:val="FF0000"/>
          <w:sz w:val="10"/>
          <w:szCs w:val="10"/>
        </w:rPr>
      </w:pPr>
    </w:p>
    <w:p w14:paraId="7AD8C020" w14:textId="7E450B44" w:rsidR="00B2246A" w:rsidRPr="00BE47AD" w:rsidRDefault="00C64898" w:rsidP="00CB7AF3">
      <w:pPr>
        <w:ind w:firstLine="567"/>
        <w:jc w:val="right"/>
        <w:rPr>
          <w:sz w:val="28"/>
          <w:szCs w:val="28"/>
        </w:rPr>
      </w:pPr>
      <m:oMath>
        <m:limLow>
          <m:limLowPr>
            <m:ctrlPr>
              <w:rPr>
                <w:rFonts w:ascii="Cambria Math" w:hAnsi="Cambria Math"/>
                <w:i/>
                <w:sz w:val="28"/>
                <w:szCs w:val="28"/>
              </w:rPr>
            </m:ctrlPr>
          </m:limLowPr>
          <m:e>
            <m:r>
              <w:rPr>
                <w:rFonts w:ascii="Cambria Math" w:hAnsi="Cambria Math"/>
                <w:sz w:val="28"/>
                <w:szCs w:val="28"/>
              </w:rPr>
              <m:t>max</m:t>
            </m:r>
          </m:e>
          <m:lim>
            <m:r>
              <w:rPr>
                <w:rFonts w:ascii="Cambria Math" w:hAnsi="Cambria Math"/>
                <w:sz w:val="28"/>
                <w:szCs w:val="28"/>
              </w:rPr>
              <m:t>x∈X</m:t>
            </m:r>
          </m:lim>
        </m:limLow>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0</m:t>
            </m:r>
          </m:sub>
        </m:sSub>
        <m:r>
          <w:rPr>
            <w:rFonts w:ascii="Cambria Math" w:hAnsi="Cambria Math"/>
            <w:sz w:val="28"/>
            <w:szCs w:val="28"/>
          </w:rPr>
          <m:t>(x),</m:t>
        </m:r>
      </m:oMath>
      <w:r w:rsidR="00B2246A" w:rsidRPr="00BE47AD">
        <w:rPr>
          <w:sz w:val="28"/>
          <w:szCs w:val="28"/>
        </w:rPr>
        <w:tab/>
      </w:r>
      <w:r w:rsidR="00B2246A" w:rsidRPr="00BE47AD">
        <w:rPr>
          <w:sz w:val="28"/>
          <w:szCs w:val="28"/>
        </w:rPr>
        <w:tab/>
      </w:r>
      <w:r w:rsidR="00B2246A" w:rsidRPr="00BE47AD">
        <w:rPr>
          <w:sz w:val="28"/>
          <w:szCs w:val="28"/>
        </w:rPr>
        <w:tab/>
      </w:r>
      <w:r w:rsidR="00CB7AF3">
        <w:rPr>
          <w:sz w:val="28"/>
          <w:szCs w:val="28"/>
        </w:rPr>
        <w:tab/>
      </w:r>
      <w:r w:rsidR="00B2246A" w:rsidRPr="00BE47AD">
        <w:rPr>
          <w:sz w:val="28"/>
          <w:szCs w:val="28"/>
        </w:rPr>
        <w:t xml:space="preserve">         (</w:t>
      </w:r>
      <w:r w:rsidR="00BC78CD" w:rsidRPr="00BE47AD">
        <w:rPr>
          <w:sz w:val="28"/>
          <w:szCs w:val="28"/>
          <w:lang w:val="kk-KZ"/>
        </w:rPr>
        <w:t>3.23</w:t>
      </w:r>
      <w:r w:rsidR="00B2246A" w:rsidRPr="00BE47AD">
        <w:rPr>
          <w:sz w:val="28"/>
          <w:szCs w:val="28"/>
        </w:rPr>
        <w:t>)</w:t>
      </w:r>
    </w:p>
    <w:p w14:paraId="684F80BC" w14:textId="44F13FAB" w:rsidR="00B2246A" w:rsidRPr="00BE47AD" w:rsidRDefault="00B2246A" w:rsidP="00CB7AF3">
      <w:pPr>
        <w:ind w:firstLine="567"/>
        <w:jc w:val="right"/>
        <w:rPr>
          <w:sz w:val="28"/>
          <w:szCs w:val="28"/>
        </w:rPr>
      </w:pPr>
      <m:oMath>
        <m:r>
          <w:rPr>
            <w:rFonts w:ascii="Cambria Math" w:hAnsi="Cambria Math"/>
            <w:sz w:val="28"/>
            <w:szCs w:val="28"/>
          </w:rPr>
          <m:t>X=</m:t>
        </m:r>
        <m:d>
          <m:dPr>
            <m:begChr m:val="{"/>
            <m:endChr m:val="}"/>
            <m:ctrlPr>
              <w:rPr>
                <w:rFonts w:ascii="Cambria Math" w:hAnsi="Cambria Math"/>
                <w:i/>
                <w:sz w:val="28"/>
                <w:szCs w:val="28"/>
              </w:rPr>
            </m:ctrlPr>
          </m:dPr>
          <m:e>
            <m:r>
              <w:rPr>
                <w:rFonts w:ascii="Cambria Math" w:hAnsi="Cambria Math"/>
                <w:sz w:val="28"/>
                <w:szCs w:val="28"/>
              </w:rPr>
              <m:t>x:x∈Ω∧</m:t>
            </m:r>
            <m:func>
              <m:funcPr>
                <m:ctrlPr>
                  <w:rPr>
                    <w:rFonts w:ascii="Cambria Math" w:hAnsi="Cambria Math"/>
                    <w:i/>
                    <w:sz w:val="28"/>
                    <w:szCs w:val="28"/>
                  </w:rPr>
                </m:ctrlPr>
              </m:funcPr>
              <m:fName>
                <m:r>
                  <w:rPr>
                    <w:rFonts w:ascii="Cambria Math" w:hAnsi="Cambria Math"/>
                    <w:sz w:val="28"/>
                    <w:szCs w:val="28"/>
                  </w:rPr>
                  <m:t>arg</m:t>
                </m:r>
              </m:fName>
              <m:e>
                <m:d>
                  <m:dPr>
                    <m:ctrlPr>
                      <w:rPr>
                        <w:rFonts w:ascii="Cambria Math" w:hAnsi="Cambria Math"/>
                        <w:i/>
                        <w:sz w:val="28"/>
                        <w:szCs w:val="28"/>
                      </w:rPr>
                    </m:ctrlPr>
                  </m:dPr>
                  <m:e>
                    <m:nary>
                      <m:naryPr>
                        <m:chr m:val="∑"/>
                        <m:ctrlPr>
                          <w:rPr>
                            <w:rFonts w:ascii="Cambria Math" w:hAnsi="Cambria Math"/>
                            <w:i/>
                            <w:sz w:val="28"/>
                            <w:szCs w:val="28"/>
                          </w:rPr>
                        </m:ctrlPr>
                      </m:naryPr>
                      <m:sub>
                        <m:r>
                          <w:rPr>
                            <w:rFonts w:ascii="Cambria Math" w:hAnsi="Cambria Math"/>
                            <w:sz w:val="28"/>
                            <w:szCs w:val="28"/>
                          </w:rPr>
                          <m:t>q=1</m:t>
                        </m:r>
                      </m:sub>
                      <m:sup>
                        <m:r>
                          <w:rPr>
                            <w:rFonts w:ascii="Cambria Math" w:hAnsi="Cambria Math"/>
                            <w:sz w:val="28"/>
                            <w:szCs w:val="28"/>
                          </w:rPr>
                          <m:t>L</m:t>
                        </m:r>
                      </m:sup>
                      <m:e>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q</m:t>
                            </m:r>
                          </m:sub>
                        </m:sSub>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q</m:t>
                            </m:r>
                          </m:sub>
                        </m:sSub>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≥α</m:t>
                        </m:r>
                      </m:e>
                    </m:nary>
                  </m:e>
                </m:d>
              </m:e>
            </m:func>
            <m:r>
              <w:rPr>
                <w:rFonts w:ascii="Cambria Math" w:hAnsi="Cambria Math"/>
                <w:sz w:val="28"/>
                <w:szCs w:val="28"/>
              </w:rPr>
              <m:t>, α∈</m:t>
            </m:r>
            <m:d>
              <m:dPr>
                <m:begChr m:val="["/>
                <m:endChr m:val="]"/>
                <m:ctrlPr>
                  <w:rPr>
                    <w:rFonts w:ascii="Cambria Math" w:hAnsi="Cambria Math"/>
                    <w:i/>
                    <w:sz w:val="28"/>
                    <w:szCs w:val="28"/>
                  </w:rPr>
                </m:ctrlPr>
              </m:dPr>
              <m:e>
                <m:r>
                  <w:rPr>
                    <w:rFonts w:ascii="Cambria Math" w:hAnsi="Cambria Math"/>
                    <w:sz w:val="28"/>
                    <w:szCs w:val="28"/>
                  </w:rPr>
                  <m:t>0,1</m:t>
                </m:r>
              </m:e>
            </m:d>
          </m:e>
        </m:d>
        <m:r>
          <w:rPr>
            <w:rFonts w:ascii="Cambria Math" w:hAnsi="Cambria Math"/>
            <w:sz w:val="28"/>
            <w:szCs w:val="28"/>
          </w:rPr>
          <m:t>,</m:t>
        </m:r>
      </m:oMath>
      <w:r w:rsidRPr="00BE47AD">
        <w:rPr>
          <w:sz w:val="28"/>
          <w:szCs w:val="28"/>
        </w:rPr>
        <w:tab/>
        <w:t xml:space="preserve">         (</w:t>
      </w:r>
      <w:r w:rsidR="00BC78CD" w:rsidRPr="00BE47AD">
        <w:rPr>
          <w:sz w:val="28"/>
          <w:szCs w:val="28"/>
          <w:lang w:val="kk-KZ"/>
        </w:rPr>
        <w:t>3.24</w:t>
      </w:r>
      <w:r w:rsidRPr="00BE47AD">
        <w:rPr>
          <w:sz w:val="28"/>
          <w:szCs w:val="28"/>
        </w:rPr>
        <w:t>)</w:t>
      </w:r>
    </w:p>
    <w:p w14:paraId="4D0AA8E7" w14:textId="77777777" w:rsidR="00B2246A" w:rsidRPr="00BE47AD" w:rsidRDefault="00B2246A" w:rsidP="00B2246A">
      <w:pPr>
        <w:ind w:firstLine="567"/>
        <w:jc w:val="both"/>
        <w:rPr>
          <w:sz w:val="10"/>
          <w:szCs w:val="10"/>
        </w:rPr>
      </w:pPr>
    </w:p>
    <w:p w14:paraId="2CFE8262" w14:textId="77777777" w:rsidR="00B2246A" w:rsidRPr="00BE47AD" w:rsidRDefault="00B2246A" w:rsidP="00B2246A">
      <w:pPr>
        <w:ind w:firstLine="567"/>
        <w:jc w:val="both"/>
        <w:rPr>
          <w:sz w:val="28"/>
          <w:szCs w:val="28"/>
        </w:rPr>
      </w:pPr>
      <w:r w:rsidRPr="00BE47AD">
        <w:rPr>
          <w:sz w:val="28"/>
          <w:szCs w:val="28"/>
        </w:rPr>
        <w:t xml:space="preserve">- </w:t>
      </w:r>
      <w:r w:rsidRPr="00BE47AD">
        <w:rPr>
          <w:sz w:val="28"/>
          <w:szCs w:val="28"/>
          <w:lang w:val="kk-KZ"/>
        </w:rPr>
        <w:t>салыстырмалы беру принципі негізінде</w:t>
      </w:r>
      <w:r w:rsidRPr="00BE47AD">
        <w:rPr>
          <w:sz w:val="28"/>
          <w:szCs w:val="28"/>
        </w:rPr>
        <w:t>:</w:t>
      </w:r>
    </w:p>
    <w:p w14:paraId="3ADCA29F" w14:textId="77777777" w:rsidR="00B2246A" w:rsidRPr="00BE47AD" w:rsidRDefault="00B2246A" w:rsidP="00B2246A">
      <w:pPr>
        <w:ind w:firstLine="567"/>
        <w:jc w:val="both"/>
        <w:rPr>
          <w:sz w:val="10"/>
          <w:szCs w:val="10"/>
        </w:rPr>
      </w:pPr>
    </w:p>
    <w:p w14:paraId="3D57905E" w14:textId="5A1DD13F" w:rsidR="00B2246A" w:rsidRPr="00BE47AD" w:rsidRDefault="00C64898" w:rsidP="00CB7AF3">
      <w:pPr>
        <w:ind w:firstLine="567"/>
        <w:jc w:val="right"/>
        <w:rPr>
          <w:sz w:val="28"/>
          <w:szCs w:val="28"/>
        </w:rPr>
      </w:pPr>
      <m:oMath>
        <m:limLow>
          <m:limLowPr>
            <m:ctrlPr>
              <w:rPr>
                <w:rFonts w:ascii="Cambria Math" w:hAnsi="Cambria Math"/>
                <w:i/>
                <w:sz w:val="28"/>
                <w:szCs w:val="28"/>
              </w:rPr>
            </m:ctrlPr>
          </m:limLowPr>
          <m:e>
            <m:r>
              <w:rPr>
                <w:rFonts w:ascii="Cambria Math" w:hAnsi="Cambria Math"/>
                <w:sz w:val="28"/>
                <w:szCs w:val="28"/>
              </w:rPr>
              <m:t>max</m:t>
            </m:r>
          </m:e>
          <m:lim>
            <m:r>
              <w:rPr>
                <w:rFonts w:ascii="Cambria Math" w:hAnsi="Cambria Math"/>
                <w:sz w:val="28"/>
                <w:szCs w:val="28"/>
              </w:rPr>
              <m:t>x∈X</m:t>
            </m:r>
          </m:lim>
        </m:limLow>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0</m:t>
            </m:r>
          </m:sub>
        </m:sSub>
        <m:r>
          <w:rPr>
            <w:rFonts w:ascii="Cambria Math" w:hAnsi="Cambria Math"/>
            <w:sz w:val="28"/>
            <w:szCs w:val="28"/>
          </w:rPr>
          <m:t>(x),</m:t>
        </m:r>
      </m:oMath>
      <w:r w:rsidR="00B2246A" w:rsidRPr="00BE47AD">
        <w:rPr>
          <w:sz w:val="28"/>
          <w:szCs w:val="28"/>
        </w:rPr>
        <w:tab/>
      </w:r>
      <w:r w:rsidR="00B2246A" w:rsidRPr="00BE47AD">
        <w:rPr>
          <w:sz w:val="28"/>
          <w:szCs w:val="28"/>
        </w:rPr>
        <w:tab/>
      </w:r>
      <w:r w:rsidR="00B2246A" w:rsidRPr="00BE47AD">
        <w:rPr>
          <w:sz w:val="28"/>
          <w:szCs w:val="28"/>
        </w:rPr>
        <w:tab/>
      </w:r>
      <w:r w:rsidR="00B2246A" w:rsidRPr="00BE47AD">
        <w:rPr>
          <w:sz w:val="28"/>
          <w:szCs w:val="28"/>
        </w:rPr>
        <w:tab/>
      </w:r>
      <w:r w:rsidR="00BC78CD" w:rsidRPr="00BE47AD">
        <w:rPr>
          <w:sz w:val="28"/>
          <w:szCs w:val="28"/>
        </w:rPr>
        <w:tab/>
      </w:r>
      <w:r w:rsidR="00B2246A" w:rsidRPr="00BE47AD">
        <w:rPr>
          <w:sz w:val="28"/>
          <w:szCs w:val="28"/>
        </w:rPr>
        <w:t xml:space="preserve"> (</w:t>
      </w:r>
      <w:r w:rsidR="00BC78CD" w:rsidRPr="00BE47AD">
        <w:rPr>
          <w:sz w:val="28"/>
          <w:szCs w:val="28"/>
          <w:lang w:val="kk-KZ"/>
        </w:rPr>
        <w:t>3.25</w:t>
      </w:r>
      <w:r w:rsidR="00B2246A" w:rsidRPr="00BE47AD">
        <w:rPr>
          <w:sz w:val="28"/>
          <w:szCs w:val="28"/>
        </w:rPr>
        <w:t>)</w:t>
      </w:r>
    </w:p>
    <w:p w14:paraId="634A417C" w14:textId="0488FCC6" w:rsidR="00B2246A" w:rsidRPr="00BE47AD" w:rsidRDefault="00B2246A" w:rsidP="00CB7AF3">
      <w:pPr>
        <w:ind w:firstLine="567"/>
        <w:jc w:val="right"/>
        <w:rPr>
          <w:sz w:val="28"/>
          <w:szCs w:val="28"/>
        </w:rPr>
      </w:pPr>
      <m:oMath>
        <m:r>
          <w:rPr>
            <w:rFonts w:ascii="Cambria Math" w:hAnsi="Cambria Math"/>
            <w:sz w:val="28"/>
            <w:szCs w:val="28"/>
          </w:rPr>
          <m:t>X=</m:t>
        </m:r>
        <m:d>
          <m:dPr>
            <m:begChr m:val="{"/>
            <m:endChr m:val="}"/>
            <m:ctrlPr>
              <w:rPr>
                <w:rFonts w:ascii="Cambria Math" w:hAnsi="Cambria Math"/>
                <w:i/>
                <w:sz w:val="28"/>
                <w:szCs w:val="28"/>
              </w:rPr>
            </m:ctrlPr>
          </m:dPr>
          <m:e>
            <m:r>
              <w:rPr>
                <w:rFonts w:ascii="Cambria Math" w:hAnsi="Cambria Math"/>
                <w:sz w:val="28"/>
                <w:szCs w:val="28"/>
              </w:rPr>
              <m:t>x:x∈Ω∧</m:t>
            </m:r>
            <m:func>
              <m:funcPr>
                <m:ctrlPr>
                  <w:rPr>
                    <w:rFonts w:ascii="Cambria Math" w:hAnsi="Cambria Math"/>
                    <w:i/>
                    <w:sz w:val="28"/>
                    <w:szCs w:val="28"/>
                  </w:rPr>
                </m:ctrlPr>
              </m:funcPr>
              <m:fName>
                <m:r>
                  <w:rPr>
                    <w:rFonts w:ascii="Cambria Math" w:hAnsi="Cambria Math"/>
                    <w:sz w:val="28"/>
                    <w:szCs w:val="28"/>
                  </w:rPr>
                  <m:t>arg</m:t>
                </m:r>
              </m:fName>
              <m:e>
                <m:d>
                  <m:dPr>
                    <m:ctrlPr>
                      <w:rPr>
                        <w:rFonts w:ascii="Cambria Math" w:hAnsi="Cambria Math"/>
                        <w:i/>
                        <w:sz w:val="28"/>
                        <w:szCs w:val="28"/>
                      </w:rPr>
                    </m:ctrlPr>
                  </m:dPr>
                  <m:e>
                    <m:nary>
                      <m:naryPr>
                        <m:chr m:val="∏"/>
                        <m:ctrlPr>
                          <w:rPr>
                            <w:rFonts w:ascii="Cambria Math" w:hAnsi="Cambria Math"/>
                            <w:i/>
                            <w:sz w:val="28"/>
                            <w:szCs w:val="28"/>
                          </w:rPr>
                        </m:ctrlPr>
                      </m:naryPr>
                      <m:sub>
                        <m:r>
                          <w:rPr>
                            <w:rFonts w:ascii="Cambria Math" w:hAnsi="Cambria Math"/>
                            <w:sz w:val="28"/>
                            <w:szCs w:val="28"/>
                          </w:rPr>
                          <m:t>q=1</m:t>
                        </m:r>
                      </m:sub>
                      <m:sup>
                        <m:r>
                          <w:rPr>
                            <w:rFonts w:ascii="Cambria Math" w:hAnsi="Cambria Math"/>
                            <w:sz w:val="28"/>
                            <w:szCs w:val="28"/>
                          </w:rPr>
                          <m:t>L</m:t>
                        </m:r>
                      </m:sup>
                      <m:e>
                        <m:sSubSup>
                          <m:sSubSupPr>
                            <m:ctrlPr>
                              <w:rPr>
                                <w:rFonts w:ascii="Cambria Math" w:hAnsi="Cambria Math"/>
                                <w:i/>
                                <w:sz w:val="28"/>
                                <w:szCs w:val="28"/>
                              </w:rPr>
                            </m:ctrlPr>
                          </m:sSubSupPr>
                          <m:e>
                            <m:r>
                              <w:rPr>
                                <w:rFonts w:ascii="Cambria Math" w:hAnsi="Cambria Math"/>
                                <w:sz w:val="28"/>
                                <w:szCs w:val="28"/>
                              </w:rPr>
                              <m:t>μ</m:t>
                            </m:r>
                          </m:e>
                          <m:sub>
                            <m:r>
                              <w:rPr>
                                <w:rFonts w:ascii="Cambria Math" w:hAnsi="Cambria Math"/>
                                <w:sz w:val="28"/>
                                <w:szCs w:val="28"/>
                              </w:rPr>
                              <m:t>q</m:t>
                            </m:r>
                          </m:sub>
                          <m:sup>
                            <m:r>
                              <w:rPr>
                                <w:rFonts w:ascii="Cambria Math" w:hAnsi="Cambria Math"/>
                                <w:sz w:val="28"/>
                                <w:szCs w:val="28"/>
                              </w:rPr>
                              <m:t>βq</m:t>
                            </m:r>
                          </m:sup>
                        </m:sSubSup>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≥α</m:t>
                        </m:r>
                      </m:e>
                    </m:nary>
                  </m:e>
                </m:d>
              </m:e>
            </m:func>
            <m:r>
              <w:rPr>
                <w:rFonts w:ascii="Cambria Math" w:hAnsi="Cambria Math"/>
                <w:sz w:val="28"/>
                <w:szCs w:val="28"/>
              </w:rPr>
              <m:t>, α∈</m:t>
            </m:r>
            <m:d>
              <m:dPr>
                <m:begChr m:val="["/>
                <m:endChr m:val="]"/>
                <m:ctrlPr>
                  <w:rPr>
                    <w:rFonts w:ascii="Cambria Math" w:hAnsi="Cambria Math"/>
                    <w:i/>
                    <w:sz w:val="28"/>
                    <w:szCs w:val="28"/>
                  </w:rPr>
                </m:ctrlPr>
              </m:dPr>
              <m:e>
                <m:r>
                  <w:rPr>
                    <w:rFonts w:ascii="Cambria Math" w:hAnsi="Cambria Math"/>
                    <w:sz w:val="28"/>
                    <w:szCs w:val="28"/>
                  </w:rPr>
                  <m:t>0,1</m:t>
                </m:r>
              </m:e>
            </m:d>
          </m:e>
        </m:d>
        <m:r>
          <w:rPr>
            <w:rFonts w:ascii="Cambria Math" w:hAnsi="Cambria Math"/>
            <w:sz w:val="28"/>
            <w:szCs w:val="28"/>
          </w:rPr>
          <m:t>,</m:t>
        </m:r>
      </m:oMath>
      <w:r w:rsidRPr="00BE47AD">
        <w:rPr>
          <w:sz w:val="28"/>
          <w:szCs w:val="28"/>
        </w:rPr>
        <w:tab/>
        <w:t xml:space="preserve">         (</w:t>
      </w:r>
      <w:r w:rsidR="00BC78CD" w:rsidRPr="00BE47AD">
        <w:rPr>
          <w:sz w:val="28"/>
          <w:szCs w:val="28"/>
          <w:lang w:val="kk-KZ"/>
        </w:rPr>
        <w:t>3.26</w:t>
      </w:r>
      <w:r w:rsidRPr="00BE47AD">
        <w:rPr>
          <w:sz w:val="28"/>
          <w:szCs w:val="28"/>
        </w:rPr>
        <w:t xml:space="preserve">)         </w:t>
      </w:r>
    </w:p>
    <w:p w14:paraId="32BF1BFF" w14:textId="77777777" w:rsidR="00B2246A" w:rsidRPr="00BE47AD" w:rsidRDefault="00B2246A" w:rsidP="00B2246A">
      <w:pPr>
        <w:ind w:firstLine="567"/>
        <w:jc w:val="both"/>
        <w:rPr>
          <w:sz w:val="10"/>
          <w:szCs w:val="10"/>
        </w:rPr>
      </w:pPr>
    </w:p>
    <w:p w14:paraId="68A1D954" w14:textId="51D00516" w:rsidR="00B2246A" w:rsidRPr="00BE47AD" w:rsidRDefault="00B2246A" w:rsidP="00B2246A">
      <w:pPr>
        <w:ind w:firstLine="567"/>
        <w:jc w:val="both"/>
        <w:rPr>
          <w:sz w:val="28"/>
          <w:szCs w:val="28"/>
          <w:lang w:val="kk-KZ"/>
        </w:rPr>
      </w:pPr>
      <w:r w:rsidRPr="00BE47AD">
        <w:rPr>
          <w:sz w:val="28"/>
          <w:szCs w:val="28"/>
          <w:lang w:val="kk-KZ"/>
        </w:rPr>
        <w:t xml:space="preserve">Соңғы </w:t>
      </w:r>
      <w:r w:rsidRPr="00BE47AD">
        <w:rPr>
          <w:sz w:val="28"/>
          <w:szCs w:val="28"/>
        </w:rPr>
        <w:t>(</w:t>
      </w:r>
      <w:r w:rsidR="00522C19" w:rsidRPr="00BE47AD">
        <w:rPr>
          <w:sz w:val="28"/>
          <w:szCs w:val="28"/>
          <w:lang w:val="kk-KZ"/>
        </w:rPr>
        <w:t>3.25</w:t>
      </w:r>
      <w:r w:rsidRPr="00BE47AD">
        <w:rPr>
          <w:sz w:val="28"/>
          <w:szCs w:val="28"/>
        </w:rPr>
        <w:t>)</w:t>
      </w:r>
      <w:r w:rsidR="00522C19" w:rsidRPr="00BE47AD">
        <w:rPr>
          <w:sz w:val="28"/>
          <w:szCs w:val="28"/>
          <w:lang w:val="kk-KZ"/>
        </w:rPr>
        <w:t>-</w:t>
      </w:r>
      <w:r w:rsidRPr="00BE47AD">
        <w:rPr>
          <w:sz w:val="28"/>
          <w:szCs w:val="28"/>
        </w:rPr>
        <w:t>(</w:t>
      </w:r>
      <w:r w:rsidR="00522C19" w:rsidRPr="00BE47AD">
        <w:rPr>
          <w:sz w:val="28"/>
          <w:szCs w:val="28"/>
          <w:lang w:val="kk-KZ"/>
        </w:rPr>
        <w:t>3.26</w:t>
      </w:r>
      <w:r w:rsidRPr="00BE47AD">
        <w:rPr>
          <w:sz w:val="28"/>
          <w:szCs w:val="28"/>
        </w:rPr>
        <w:t xml:space="preserve">) </w:t>
      </w:r>
      <w:r w:rsidRPr="00BE47AD">
        <w:rPr>
          <w:sz w:val="28"/>
          <w:szCs w:val="28"/>
          <w:lang w:val="kk-KZ"/>
        </w:rPr>
        <w:t xml:space="preserve">басқару есептерін қосындылар көбейтіндісі ауыстыру арқылы келесідегідей түрде жазуға болады: </w:t>
      </w:r>
    </w:p>
    <w:p w14:paraId="241B6799" w14:textId="3FA0ECF3" w:rsidR="00B2246A" w:rsidRPr="00BE47AD" w:rsidRDefault="00C64898" w:rsidP="00B2246A">
      <w:pPr>
        <w:ind w:firstLine="567"/>
        <w:jc w:val="both"/>
        <w:rPr>
          <w:sz w:val="28"/>
          <w:szCs w:val="28"/>
        </w:rPr>
      </w:pPr>
      <m:oMathPara>
        <m:oMath>
          <m:limLow>
            <m:limLowPr>
              <m:ctrlPr>
                <w:rPr>
                  <w:rFonts w:ascii="Cambria Math" w:hAnsi="Cambria Math"/>
                  <w:i/>
                  <w:sz w:val="28"/>
                  <w:szCs w:val="28"/>
                </w:rPr>
              </m:ctrlPr>
            </m:limLowPr>
            <m:e>
              <m:r>
                <w:rPr>
                  <w:rFonts w:ascii="Cambria Math" w:hAnsi="Cambria Math"/>
                  <w:sz w:val="28"/>
                  <w:szCs w:val="28"/>
                </w:rPr>
                <m:t>max</m:t>
              </m:r>
            </m:e>
            <m:lim>
              <m:r>
                <w:rPr>
                  <w:rFonts w:ascii="Cambria Math" w:hAnsi="Cambria Math"/>
                  <w:sz w:val="28"/>
                  <w:szCs w:val="28"/>
                </w:rPr>
                <m:t>x∈X</m:t>
              </m:r>
            </m:lim>
          </m:limLow>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0</m:t>
              </m:r>
            </m:sub>
          </m:sSub>
          <m:r>
            <w:rPr>
              <w:rFonts w:ascii="Cambria Math" w:hAnsi="Cambria Math"/>
              <w:sz w:val="28"/>
              <w:szCs w:val="28"/>
            </w:rPr>
            <m:t>(x),</m:t>
          </m:r>
        </m:oMath>
      </m:oMathPara>
    </w:p>
    <w:p w14:paraId="4A622AA1" w14:textId="77A9B34C" w:rsidR="00B2246A" w:rsidRPr="00BE47AD" w:rsidRDefault="00B2246A" w:rsidP="00B2246A">
      <w:pPr>
        <w:ind w:firstLine="567"/>
        <w:jc w:val="both"/>
        <w:rPr>
          <w:sz w:val="28"/>
          <w:szCs w:val="28"/>
        </w:rPr>
      </w:pPr>
      <m:oMathPara>
        <m:oMath>
          <m:r>
            <w:rPr>
              <w:rFonts w:ascii="Cambria Math" w:hAnsi="Cambria Math"/>
              <w:sz w:val="28"/>
              <w:szCs w:val="28"/>
            </w:rPr>
            <m:t>X=</m:t>
          </m:r>
          <m:d>
            <m:dPr>
              <m:begChr m:val="{"/>
              <m:endChr m:val="}"/>
              <m:ctrlPr>
                <w:rPr>
                  <w:rFonts w:ascii="Cambria Math" w:hAnsi="Cambria Math"/>
                  <w:i/>
                  <w:sz w:val="28"/>
                  <w:szCs w:val="28"/>
                </w:rPr>
              </m:ctrlPr>
            </m:dPr>
            <m:e>
              <m:r>
                <w:rPr>
                  <w:rFonts w:ascii="Cambria Math" w:hAnsi="Cambria Math"/>
                  <w:sz w:val="28"/>
                  <w:szCs w:val="28"/>
                </w:rPr>
                <m:t>x:x∈Ω∧</m:t>
              </m:r>
              <m:func>
                <m:funcPr>
                  <m:ctrlPr>
                    <w:rPr>
                      <w:rFonts w:ascii="Cambria Math" w:hAnsi="Cambria Math"/>
                      <w:i/>
                      <w:sz w:val="28"/>
                      <w:szCs w:val="28"/>
                    </w:rPr>
                  </m:ctrlPr>
                </m:funcPr>
                <m:fName>
                  <m:r>
                    <w:rPr>
                      <w:rFonts w:ascii="Cambria Math" w:hAnsi="Cambria Math"/>
                      <w:sz w:val="28"/>
                      <w:szCs w:val="28"/>
                    </w:rPr>
                    <m:t>arg</m:t>
                  </m:r>
                </m:fName>
                <m:e>
                  <m:d>
                    <m:dPr>
                      <m:ctrlPr>
                        <w:rPr>
                          <w:rFonts w:ascii="Cambria Math" w:hAnsi="Cambria Math"/>
                          <w:i/>
                          <w:sz w:val="28"/>
                          <w:szCs w:val="28"/>
                        </w:rPr>
                      </m:ctrlPr>
                    </m:dPr>
                    <m:e>
                      <m:nary>
                        <m:naryPr>
                          <m:chr m:val="∑"/>
                          <m:ctrlPr>
                            <w:rPr>
                              <w:rFonts w:ascii="Cambria Math" w:hAnsi="Cambria Math"/>
                              <w:i/>
                              <w:sz w:val="28"/>
                              <w:szCs w:val="28"/>
                            </w:rPr>
                          </m:ctrlPr>
                        </m:naryPr>
                        <m:sub>
                          <m:r>
                            <w:rPr>
                              <w:rFonts w:ascii="Cambria Math" w:hAnsi="Cambria Math"/>
                              <w:sz w:val="28"/>
                              <w:szCs w:val="28"/>
                            </w:rPr>
                            <m:t>q=1</m:t>
                          </m:r>
                        </m:sub>
                        <m:sup>
                          <m:r>
                            <w:rPr>
                              <w:rFonts w:ascii="Cambria Math" w:hAnsi="Cambria Math"/>
                              <w:sz w:val="28"/>
                              <w:szCs w:val="28"/>
                            </w:rPr>
                            <m:t>L</m:t>
                          </m:r>
                        </m:sup>
                        <m:e>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q</m:t>
                              </m:r>
                            </m:sub>
                          </m:sSub>
                          <m:func>
                            <m:funcPr>
                              <m:ctrlPr>
                                <w:rPr>
                                  <w:rFonts w:ascii="Cambria Math" w:hAnsi="Cambria Math"/>
                                  <w:i/>
                                  <w:sz w:val="28"/>
                                  <w:szCs w:val="28"/>
                                </w:rPr>
                              </m:ctrlPr>
                            </m:funcPr>
                            <m:fName>
                              <m:r>
                                <w:rPr>
                                  <w:rFonts w:ascii="Cambria Math" w:hAnsi="Cambria Math"/>
                                  <w:sz w:val="28"/>
                                  <w:szCs w:val="28"/>
                                </w:rPr>
                                <m:t>log</m:t>
                              </m:r>
                            </m:fName>
                            <m:e>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q</m:t>
                                  </m:r>
                                </m:sub>
                              </m:sSub>
                            </m:e>
                          </m:func>
                        </m:e>
                      </m:nary>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≥α</m:t>
                      </m:r>
                    </m:e>
                  </m:d>
                </m:e>
              </m:func>
              <m:r>
                <w:rPr>
                  <w:rFonts w:ascii="Cambria Math" w:hAnsi="Cambria Math"/>
                  <w:sz w:val="28"/>
                  <w:szCs w:val="28"/>
                </w:rPr>
                <m:t>, α∈</m:t>
              </m:r>
              <m:d>
                <m:dPr>
                  <m:begChr m:val="["/>
                  <m:endChr m:val="]"/>
                  <m:ctrlPr>
                    <w:rPr>
                      <w:rFonts w:ascii="Cambria Math" w:hAnsi="Cambria Math"/>
                      <w:i/>
                      <w:sz w:val="28"/>
                      <w:szCs w:val="28"/>
                    </w:rPr>
                  </m:ctrlPr>
                </m:dPr>
                <m:e>
                  <m:r>
                    <w:rPr>
                      <w:rFonts w:ascii="Cambria Math" w:hAnsi="Cambria Math"/>
                      <w:sz w:val="28"/>
                      <w:szCs w:val="28"/>
                    </w:rPr>
                    <m:t>0,1</m:t>
                  </m:r>
                </m:e>
              </m:d>
            </m:e>
          </m:d>
          <m:r>
            <w:rPr>
              <w:rFonts w:ascii="Cambria Math" w:hAnsi="Cambria Math"/>
              <w:sz w:val="28"/>
              <w:szCs w:val="28"/>
            </w:rPr>
            <m:t>,</m:t>
          </m:r>
        </m:oMath>
      </m:oMathPara>
    </w:p>
    <w:p w14:paraId="330A385B" w14:textId="77777777" w:rsidR="00B2246A" w:rsidRPr="00BE47AD" w:rsidRDefault="00B2246A" w:rsidP="00B2246A">
      <w:pPr>
        <w:ind w:firstLine="567"/>
        <w:jc w:val="both"/>
        <w:rPr>
          <w:sz w:val="10"/>
          <w:szCs w:val="10"/>
        </w:rPr>
      </w:pPr>
    </w:p>
    <w:p w14:paraId="2A20DB0B" w14:textId="028C5280" w:rsidR="00B2246A" w:rsidRPr="00BE47AD" w:rsidRDefault="00B2246A" w:rsidP="00B2246A">
      <w:pPr>
        <w:ind w:firstLine="567"/>
        <w:jc w:val="both"/>
        <w:rPr>
          <w:sz w:val="28"/>
          <w:szCs w:val="28"/>
          <w:lang w:val="kk-KZ"/>
        </w:rPr>
      </w:pPr>
      <w:r w:rsidRPr="00BE47AD">
        <w:rPr>
          <w:sz w:val="28"/>
          <w:szCs w:val="28"/>
        </w:rPr>
        <w:t>(</w:t>
      </w:r>
      <w:r w:rsidR="00522C19" w:rsidRPr="00BE47AD">
        <w:rPr>
          <w:sz w:val="28"/>
          <w:szCs w:val="28"/>
          <w:lang w:val="kk-KZ"/>
        </w:rPr>
        <w:t>3.15</w:t>
      </w:r>
      <w:r w:rsidRPr="00BE47AD">
        <w:rPr>
          <w:sz w:val="28"/>
          <w:szCs w:val="28"/>
        </w:rPr>
        <w:t>)</w:t>
      </w:r>
      <w:r w:rsidR="00522C19" w:rsidRPr="00BE47AD">
        <w:rPr>
          <w:sz w:val="28"/>
          <w:szCs w:val="28"/>
          <w:lang w:val="kk-KZ"/>
        </w:rPr>
        <w:t>-</w:t>
      </w:r>
      <w:r w:rsidRPr="00BE47AD">
        <w:rPr>
          <w:sz w:val="28"/>
          <w:szCs w:val="28"/>
        </w:rPr>
        <w:t>(</w:t>
      </w:r>
      <w:r w:rsidR="00522C19" w:rsidRPr="00BE47AD">
        <w:rPr>
          <w:sz w:val="28"/>
          <w:szCs w:val="28"/>
          <w:lang w:val="kk-KZ"/>
        </w:rPr>
        <w:t>3.16</w:t>
      </w:r>
      <w:r w:rsidRPr="00BE47AD">
        <w:rPr>
          <w:sz w:val="28"/>
          <w:szCs w:val="28"/>
        </w:rPr>
        <w:t>), (</w:t>
      </w:r>
      <w:r w:rsidR="00522C19" w:rsidRPr="00BE47AD">
        <w:rPr>
          <w:sz w:val="28"/>
          <w:szCs w:val="28"/>
          <w:lang w:val="kk-KZ"/>
        </w:rPr>
        <w:t>3.17</w:t>
      </w:r>
      <w:r w:rsidRPr="00BE47AD">
        <w:rPr>
          <w:sz w:val="28"/>
          <w:szCs w:val="28"/>
        </w:rPr>
        <w:t>)</w:t>
      </w:r>
      <w:r w:rsidR="00522C19" w:rsidRPr="00BE47AD">
        <w:rPr>
          <w:sz w:val="28"/>
          <w:szCs w:val="28"/>
          <w:lang w:val="kk-KZ"/>
        </w:rPr>
        <w:t>-</w:t>
      </w:r>
      <w:r w:rsidRPr="00BE47AD">
        <w:rPr>
          <w:sz w:val="28"/>
          <w:szCs w:val="28"/>
        </w:rPr>
        <w:t>(</w:t>
      </w:r>
      <w:r w:rsidR="00522C19" w:rsidRPr="00BE47AD">
        <w:rPr>
          <w:sz w:val="28"/>
          <w:szCs w:val="28"/>
          <w:lang w:val="kk-KZ"/>
        </w:rPr>
        <w:t>3.18</w:t>
      </w:r>
      <w:r w:rsidRPr="00BE47AD">
        <w:rPr>
          <w:sz w:val="28"/>
          <w:szCs w:val="28"/>
        </w:rPr>
        <w:t>), (</w:t>
      </w:r>
      <w:r w:rsidR="00522C19" w:rsidRPr="00BE47AD">
        <w:rPr>
          <w:sz w:val="28"/>
          <w:szCs w:val="28"/>
          <w:lang w:val="kk-KZ"/>
        </w:rPr>
        <w:t>3.19</w:t>
      </w:r>
      <w:r w:rsidRPr="00BE47AD">
        <w:rPr>
          <w:sz w:val="28"/>
          <w:szCs w:val="28"/>
        </w:rPr>
        <w:t>)</w:t>
      </w:r>
      <w:r w:rsidR="005369F5" w:rsidRPr="00BE47AD">
        <w:rPr>
          <w:sz w:val="28"/>
          <w:szCs w:val="28"/>
          <w:lang w:val="kk-KZ"/>
        </w:rPr>
        <w:t>-</w:t>
      </w:r>
      <w:r w:rsidRPr="00BE47AD">
        <w:rPr>
          <w:sz w:val="28"/>
          <w:szCs w:val="28"/>
        </w:rPr>
        <w:t>(</w:t>
      </w:r>
      <w:r w:rsidR="005369F5" w:rsidRPr="00BE47AD">
        <w:rPr>
          <w:sz w:val="28"/>
          <w:szCs w:val="28"/>
          <w:lang w:val="kk-KZ"/>
        </w:rPr>
        <w:t>3.20</w:t>
      </w:r>
      <w:r w:rsidRPr="00BE47AD">
        <w:rPr>
          <w:sz w:val="28"/>
          <w:szCs w:val="28"/>
        </w:rPr>
        <w:t>), (</w:t>
      </w:r>
      <w:r w:rsidR="005369F5" w:rsidRPr="00BE47AD">
        <w:rPr>
          <w:sz w:val="28"/>
          <w:szCs w:val="28"/>
          <w:lang w:val="kk-KZ"/>
        </w:rPr>
        <w:t>3.21</w:t>
      </w:r>
      <w:r w:rsidRPr="00BE47AD">
        <w:rPr>
          <w:sz w:val="28"/>
          <w:szCs w:val="28"/>
        </w:rPr>
        <w:t>)</w:t>
      </w:r>
      <w:r w:rsidRPr="00BE47AD">
        <w:rPr>
          <w:sz w:val="28"/>
          <w:szCs w:val="28"/>
        </w:rPr>
        <w:sym w:font="Symbol" w:char="F02D"/>
      </w:r>
      <w:r w:rsidRPr="00BE47AD">
        <w:rPr>
          <w:sz w:val="28"/>
          <w:szCs w:val="28"/>
        </w:rPr>
        <w:t>(</w:t>
      </w:r>
      <w:r w:rsidR="005369F5" w:rsidRPr="00BE47AD">
        <w:rPr>
          <w:sz w:val="28"/>
          <w:szCs w:val="28"/>
          <w:lang w:val="kk-KZ"/>
        </w:rPr>
        <w:t>3.22</w:t>
      </w:r>
      <w:r w:rsidRPr="00BE47AD">
        <w:rPr>
          <w:sz w:val="28"/>
          <w:szCs w:val="28"/>
        </w:rPr>
        <w:t>) (</w:t>
      </w:r>
      <w:r w:rsidRPr="00BE47AD">
        <w:rPr>
          <w:sz w:val="28"/>
          <w:szCs w:val="28"/>
          <w:lang w:val="en-US"/>
        </w:rPr>
        <w:t>FMM</w:t>
      </w:r>
      <w:r w:rsidRPr="00BE47AD">
        <w:rPr>
          <w:sz w:val="28"/>
          <w:szCs w:val="28"/>
          <w:lang w:val="kk-KZ"/>
        </w:rPr>
        <w:t xml:space="preserve"> әдісі</w:t>
      </w:r>
      <w:r w:rsidRPr="00BE47AD">
        <w:rPr>
          <w:sz w:val="28"/>
          <w:szCs w:val="28"/>
        </w:rPr>
        <w:t xml:space="preserve">) </w:t>
      </w:r>
      <w:r w:rsidRPr="00BE47AD">
        <w:rPr>
          <w:sz w:val="28"/>
          <w:szCs w:val="28"/>
          <w:lang w:val="kk-KZ"/>
        </w:rPr>
        <w:t>және</w:t>
      </w:r>
      <w:r w:rsidRPr="00BE47AD">
        <w:rPr>
          <w:sz w:val="28"/>
          <w:szCs w:val="28"/>
        </w:rPr>
        <w:t xml:space="preserve"> (</w:t>
      </w:r>
      <w:r w:rsidR="00522C19" w:rsidRPr="00BE47AD">
        <w:rPr>
          <w:sz w:val="28"/>
          <w:szCs w:val="28"/>
          <w:lang w:val="kk-KZ"/>
        </w:rPr>
        <w:t>3.23</w:t>
      </w:r>
      <w:r w:rsidRPr="00BE47AD">
        <w:rPr>
          <w:sz w:val="28"/>
          <w:szCs w:val="28"/>
        </w:rPr>
        <w:t>)</w:t>
      </w:r>
      <w:r w:rsidRPr="00BE47AD">
        <w:rPr>
          <w:sz w:val="28"/>
          <w:szCs w:val="28"/>
        </w:rPr>
        <w:sym w:font="Symbol" w:char="F02D"/>
      </w:r>
      <w:r w:rsidRPr="00BE47AD">
        <w:rPr>
          <w:sz w:val="28"/>
          <w:szCs w:val="28"/>
        </w:rPr>
        <w:t>(</w:t>
      </w:r>
      <w:r w:rsidR="00522C19" w:rsidRPr="00BE47AD">
        <w:rPr>
          <w:sz w:val="28"/>
          <w:szCs w:val="28"/>
          <w:lang w:val="kk-KZ"/>
        </w:rPr>
        <w:t>3.24</w:t>
      </w:r>
      <w:r w:rsidRPr="00BE47AD">
        <w:rPr>
          <w:sz w:val="28"/>
          <w:szCs w:val="28"/>
        </w:rPr>
        <w:t>), (</w:t>
      </w:r>
      <w:r w:rsidR="00522C19" w:rsidRPr="00BE47AD">
        <w:rPr>
          <w:sz w:val="28"/>
          <w:szCs w:val="28"/>
          <w:lang w:val="kk-KZ"/>
        </w:rPr>
        <w:t>3.25</w:t>
      </w:r>
      <w:r w:rsidRPr="00BE47AD">
        <w:rPr>
          <w:sz w:val="28"/>
          <w:szCs w:val="28"/>
        </w:rPr>
        <w:t>)</w:t>
      </w:r>
      <w:r w:rsidRPr="00BE47AD">
        <w:rPr>
          <w:sz w:val="28"/>
          <w:szCs w:val="28"/>
        </w:rPr>
        <w:sym w:font="Symbol" w:char="F02D"/>
      </w:r>
      <w:r w:rsidRPr="00BE47AD">
        <w:rPr>
          <w:sz w:val="28"/>
          <w:szCs w:val="28"/>
        </w:rPr>
        <w:t>(</w:t>
      </w:r>
      <w:r w:rsidR="00522C19" w:rsidRPr="00BE47AD">
        <w:rPr>
          <w:sz w:val="28"/>
          <w:szCs w:val="28"/>
          <w:lang w:val="kk-KZ"/>
        </w:rPr>
        <w:t>3.26</w:t>
      </w:r>
      <w:r w:rsidRPr="00BE47AD">
        <w:rPr>
          <w:sz w:val="28"/>
          <w:szCs w:val="28"/>
        </w:rPr>
        <w:t>) (</w:t>
      </w:r>
      <w:r w:rsidRPr="00BE47AD">
        <w:rPr>
          <w:sz w:val="28"/>
          <w:szCs w:val="28"/>
          <w:lang w:val="en-US"/>
        </w:rPr>
        <w:t>FA</w:t>
      </w:r>
      <w:r w:rsidRPr="00BE47AD">
        <w:rPr>
          <w:sz w:val="28"/>
          <w:szCs w:val="28"/>
        </w:rPr>
        <w:t>(</w:t>
      </w:r>
      <w:r w:rsidRPr="00BE47AD">
        <w:rPr>
          <w:sz w:val="28"/>
          <w:szCs w:val="28"/>
          <w:lang w:val="en-US"/>
        </w:rPr>
        <w:t>O</w:t>
      </w:r>
      <w:r w:rsidRPr="00BE47AD">
        <w:rPr>
          <w:sz w:val="28"/>
          <w:szCs w:val="28"/>
        </w:rPr>
        <w:t>)-</w:t>
      </w:r>
      <w:r w:rsidRPr="00BE47AD">
        <w:rPr>
          <w:sz w:val="28"/>
          <w:szCs w:val="28"/>
          <w:lang w:val="en-US"/>
        </w:rPr>
        <w:sym w:font="Symbol" w:char="F044"/>
      </w:r>
      <w:r w:rsidRPr="00BE47AD">
        <w:rPr>
          <w:sz w:val="28"/>
          <w:szCs w:val="28"/>
          <w:lang w:val="kk-KZ"/>
        </w:rPr>
        <w:t xml:space="preserve"> әдісі</w:t>
      </w:r>
      <w:r w:rsidRPr="00BE47AD">
        <w:rPr>
          <w:sz w:val="28"/>
          <w:szCs w:val="28"/>
        </w:rPr>
        <w:t>)</w:t>
      </w:r>
      <w:r w:rsidRPr="00BE47AD">
        <w:rPr>
          <w:sz w:val="28"/>
          <w:szCs w:val="28"/>
          <w:lang w:val="kk-KZ"/>
        </w:rPr>
        <w:t xml:space="preserve"> есептерін шешу үшін негізгі әдістерді келтіреміз</w:t>
      </w:r>
      <w:r w:rsidRPr="00BE47AD">
        <w:rPr>
          <w:sz w:val="28"/>
          <w:szCs w:val="28"/>
        </w:rPr>
        <w:t>.</w:t>
      </w:r>
      <w:r w:rsidRPr="00BE47AD">
        <w:rPr>
          <w:sz w:val="28"/>
          <w:szCs w:val="28"/>
          <w:lang w:val="kk-KZ"/>
        </w:rPr>
        <w:t xml:space="preserve"> </w:t>
      </w:r>
    </w:p>
    <w:p w14:paraId="4980029F" w14:textId="77777777" w:rsidR="00B2246A" w:rsidRPr="00BE47AD" w:rsidRDefault="00B2246A" w:rsidP="00B2246A">
      <w:pPr>
        <w:ind w:firstLine="567"/>
        <w:jc w:val="both"/>
        <w:rPr>
          <w:b/>
          <w:sz w:val="10"/>
          <w:szCs w:val="10"/>
        </w:rPr>
      </w:pPr>
    </w:p>
    <w:p w14:paraId="4EF16E7E" w14:textId="390958C0" w:rsidR="00B2246A" w:rsidRPr="00BE47AD" w:rsidRDefault="00B2246A" w:rsidP="00B2246A">
      <w:pPr>
        <w:ind w:firstLine="567"/>
        <w:jc w:val="both"/>
        <w:rPr>
          <w:b/>
          <w:i/>
          <w:sz w:val="28"/>
          <w:szCs w:val="28"/>
        </w:rPr>
      </w:pPr>
      <w:r w:rsidRPr="00BE47AD">
        <w:rPr>
          <w:b/>
          <w:i/>
          <w:sz w:val="28"/>
          <w:szCs w:val="28"/>
          <w:lang w:val="en-US"/>
        </w:rPr>
        <w:t>FMM</w:t>
      </w:r>
      <w:r w:rsidR="008B597F" w:rsidRPr="00BE47AD">
        <w:rPr>
          <w:b/>
          <w:i/>
          <w:sz w:val="28"/>
          <w:szCs w:val="28"/>
        </w:rPr>
        <w:t xml:space="preserve"> әдісі</w:t>
      </w:r>
    </w:p>
    <w:p w14:paraId="1F28C4B9" w14:textId="77777777" w:rsidR="00B2246A" w:rsidRPr="00BE47AD" w:rsidRDefault="00B2246A" w:rsidP="00B2246A">
      <w:pPr>
        <w:ind w:firstLine="567"/>
        <w:jc w:val="both"/>
        <w:rPr>
          <w:sz w:val="28"/>
          <w:szCs w:val="28"/>
          <w:lang w:val="kk-KZ"/>
        </w:rPr>
      </w:pPr>
      <w:r w:rsidRPr="00BE47AD">
        <w:rPr>
          <w:sz w:val="28"/>
          <w:szCs w:val="28"/>
        </w:rPr>
        <w:t>1</w:t>
      </w:r>
      <w:r w:rsidRPr="00BE47AD">
        <w:rPr>
          <w:sz w:val="28"/>
          <w:szCs w:val="28"/>
        </w:rPr>
        <w:sym w:font="Symbol" w:char="F02D"/>
      </w:r>
      <w:r w:rsidRPr="00BE47AD">
        <w:rPr>
          <w:sz w:val="28"/>
          <w:szCs w:val="28"/>
        </w:rPr>
        <w:t xml:space="preserve">4 </w:t>
      </w:r>
      <w:r w:rsidRPr="00BE47AD">
        <w:rPr>
          <w:sz w:val="28"/>
          <w:szCs w:val="28"/>
          <w:lang w:val="kk-KZ"/>
        </w:rPr>
        <w:t xml:space="preserve">пункттері </w:t>
      </w:r>
      <w:r w:rsidRPr="00BE47AD">
        <w:rPr>
          <w:i/>
          <w:sz w:val="28"/>
          <w:szCs w:val="28"/>
        </w:rPr>
        <w:t>F</w:t>
      </w:r>
      <w:r w:rsidRPr="00BE47AD">
        <w:rPr>
          <w:i/>
          <w:sz w:val="28"/>
          <w:szCs w:val="28"/>
          <w:lang w:val="en-US"/>
        </w:rPr>
        <w:t>PS</w:t>
      </w:r>
      <w:r w:rsidRPr="00BE47AD">
        <w:rPr>
          <w:sz w:val="28"/>
          <w:szCs w:val="28"/>
          <w:lang w:val="kk-KZ"/>
        </w:rPr>
        <w:t xml:space="preserve"> әдісінің сәйкесінше пункттеріне сәйкес келеді.</w:t>
      </w:r>
    </w:p>
    <w:p w14:paraId="7A0FA4BA" w14:textId="766DB84E" w:rsidR="00B2246A" w:rsidRPr="00BE47AD" w:rsidRDefault="00B2246A" w:rsidP="00B2246A">
      <w:pPr>
        <w:ind w:firstLine="567"/>
        <w:jc w:val="both"/>
        <w:rPr>
          <w:sz w:val="28"/>
          <w:szCs w:val="28"/>
          <w:lang w:val="kk-KZ"/>
        </w:rPr>
      </w:pPr>
      <w:r w:rsidRPr="00BE47AD">
        <w:rPr>
          <w:sz w:val="28"/>
          <w:szCs w:val="28"/>
          <w:lang w:val="kk-KZ"/>
        </w:rPr>
        <w:t>1</w:t>
      </w:r>
      <w:r w:rsidRPr="00BE47AD">
        <w:rPr>
          <w:i/>
          <w:sz w:val="28"/>
          <w:szCs w:val="28"/>
          <w:lang w:val="kk-KZ"/>
        </w:rPr>
        <w:t>. Ә</w:t>
      </w:r>
      <w:r w:rsidRPr="00BE47AD">
        <w:rPr>
          <w:iCs/>
          <w:sz w:val="28"/>
          <w:szCs w:val="28"/>
          <w:lang w:val="kk-KZ"/>
        </w:rPr>
        <w:t>рбір</w:t>
      </w:r>
      <w:r w:rsidRPr="00BE47AD">
        <w:rPr>
          <w:i/>
          <w:sz w:val="28"/>
          <w:szCs w:val="28"/>
          <w:lang w:val="kk-KZ"/>
        </w:rPr>
        <w:t xml:space="preserve"> q-</w:t>
      </w:r>
      <w:r w:rsidRPr="00BE47AD">
        <w:rPr>
          <w:iCs/>
          <w:sz w:val="28"/>
          <w:szCs w:val="28"/>
          <w:lang w:val="kk-KZ"/>
        </w:rPr>
        <w:t xml:space="preserve">ші координатадағы </w:t>
      </w:r>
      <m:oMath>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q</m:t>
            </m:r>
          </m:sub>
        </m:sSub>
        <m:r>
          <w:rPr>
            <w:rFonts w:ascii="Cambria Math" w:hAnsi="Cambria Math"/>
            <w:sz w:val="28"/>
            <w:szCs w:val="28"/>
            <w:lang w:val="kk-KZ"/>
          </w:rPr>
          <m:t>, q=</m:t>
        </m:r>
        <m:bar>
          <m:barPr>
            <m:pos m:val="top"/>
            <m:ctrlPr>
              <w:rPr>
                <w:rFonts w:ascii="Cambria Math" w:hAnsi="Cambria Math"/>
                <w:i/>
                <w:sz w:val="28"/>
                <w:szCs w:val="28"/>
              </w:rPr>
            </m:ctrlPr>
          </m:barPr>
          <m:e>
            <m:r>
              <w:rPr>
                <w:rFonts w:ascii="Cambria Math" w:hAnsi="Cambria Math"/>
                <w:sz w:val="28"/>
                <w:szCs w:val="28"/>
                <w:lang w:val="kk-KZ"/>
              </w:rPr>
              <m:t>1,L</m:t>
            </m:r>
          </m:e>
        </m:bar>
      </m:oMath>
      <w:r w:rsidRPr="00BE47AD">
        <w:rPr>
          <w:iCs/>
          <w:sz w:val="28"/>
          <w:szCs w:val="28"/>
          <w:lang w:val="kk-KZ"/>
        </w:rPr>
        <w:t xml:space="preserve"> қадам саны</w:t>
      </w:r>
      <w:r w:rsidRPr="00BE47AD">
        <w:rPr>
          <w:i/>
          <w:sz w:val="28"/>
          <w:szCs w:val="28"/>
          <w:lang w:val="kk-KZ"/>
        </w:rPr>
        <w:t xml:space="preserve"> </w:t>
      </w:r>
      <w:r w:rsidRPr="00BE47AD">
        <w:rPr>
          <w:sz w:val="28"/>
          <w:szCs w:val="28"/>
          <w:lang w:val="kk-KZ"/>
        </w:rPr>
        <w:t>беріледі</w:t>
      </w:r>
      <w:r w:rsidR="005369F5" w:rsidRPr="00BE47AD">
        <w:rPr>
          <w:sz w:val="28"/>
          <w:szCs w:val="28"/>
          <w:lang w:val="kk-KZ"/>
        </w:rPr>
        <w:t>;</w:t>
      </w:r>
    </w:p>
    <w:p w14:paraId="452F6443" w14:textId="4A70AA01" w:rsidR="00B2246A" w:rsidRPr="00BE47AD" w:rsidRDefault="00B2246A" w:rsidP="00B2246A">
      <w:pPr>
        <w:ind w:firstLine="567"/>
        <w:jc w:val="both"/>
        <w:rPr>
          <w:i/>
          <w:sz w:val="28"/>
          <w:szCs w:val="28"/>
          <w:lang w:val="kk-KZ"/>
        </w:rPr>
      </w:pPr>
      <w:r w:rsidRPr="00BE47AD">
        <w:rPr>
          <w:sz w:val="28"/>
          <w:szCs w:val="28"/>
          <w:lang w:val="kk-KZ"/>
        </w:rPr>
        <w:t xml:space="preserve">2. </w:t>
      </w:r>
      <w:r w:rsidRPr="00BE47AD">
        <w:rPr>
          <w:i/>
          <w:sz w:val="28"/>
          <w:szCs w:val="28"/>
        </w:rPr>
        <w:t>β</w:t>
      </w:r>
      <w:r w:rsidRPr="00BE47AD">
        <w:rPr>
          <w:iCs/>
          <w:sz w:val="28"/>
          <w:szCs w:val="28"/>
          <w:lang w:val="kk-KZ"/>
        </w:rPr>
        <w:t xml:space="preserve"> салмақ векторы координатасын өзгерту үшін </w:t>
      </w:r>
      <m:oMath>
        <m:sSub>
          <m:sSubPr>
            <m:ctrlPr>
              <w:rPr>
                <w:rFonts w:ascii="Cambria Math" w:hAnsi="Cambria Math"/>
                <w:i/>
                <w:sz w:val="28"/>
                <w:szCs w:val="28"/>
              </w:rPr>
            </m:ctrlPr>
          </m:sSubPr>
          <m:e>
            <m:r>
              <w:rPr>
                <w:rFonts w:ascii="Cambria Math" w:hAnsi="Cambria Math"/>
                <w:sz w:val="28"/>
                <w:szCs w:val="28"/>
                <w:lang w:val="kk-KZ"/>
              </w:rPr>
              <m:t>h</m:t>
            </m:r>
          </m:e>
          <m:sub>
            <m:r>
              <w:rPr>
                <w:rFonts w:ascii="Cambria Math" w:hAnsi="Cambria Math"/>
                <w:sz w:val="28"/>
                <w:szCs w:val="28"/>
                <w:lang w:val="kk-KZ"/>
              </w:rPr>
              <m:t>q</m:t>
            </m:r>
          </m:sub>
        </m:sSub>
        <m:r>
          <w:rPr>
            <w:rFonts w:ascii="Cambria Math" w:hAnsi="Cambria Math"/>
            <w:sz w:val="28"/>
            <w:szCs w:val="28"/>
            <w:lang w:val="kk-KZ"/>
          </w:rPr>
          <m:t>=</m:t>
        </m:r>
        <m:f>
          <m:fPr>
            <m:ctrlPr>
              <w:rPr>
                <w:rFonts w:ascii="Cambria Math" w:hAnsi="Cambria Math"/>
                <w:i/>
                <w:sz w:val="28"/>
                <w:szCs w:val="28"/>
              </w:rPr>
            </m:ctrlPr>
          </m:fPr>
          <m:num>
            <m:r>
              <w:rPr>
                <w:rFonts w:ascii="Cambria Math" w:hAnsi="Cambria Math"/>
                <w:sz w:val="28"/>
                <w:szCs w:val="28"/>
                <w:lang w:val="kk-KZ"/>
              </w:rPr>
              <m:t>1</m:t>
            </m:r>
          </m:num>
          <m:den>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q</m:t>
                </m:r>
              </m:sub>
            </m:sSub>
          </m:den>
        </m:f>
        <m:r>
          <w:rPr>
            <w:rFonts w:ascii="Cambria Math" w:hAnsi="Cambria Math"/>
            <w:sz w:val="28"/>
            <w:szCs w:val="28"/>
            <w:lang w:val="kk-KZ"/>
          </w:rPr>
          <m:t>, q=</m:t>
        </m:r>
        <m:bar>
          <m:barPr>
            <m:pos m:val="top"/>
            <m:ctrlPr>
              <w:rPr>
                <w:rFonts w:ascii="Cambria Math" w:hAnsi="Cambria Math"/>
                <w:i/>
                <w:sz w:val="28"/>
                <w:szCs w:val="28"/>
              </w:rPr>
            </m:ctrlPr>
          </m:barPr>
          <m:e>
            <m:r>
              <w:rPr>
                <w:rFonts w:ascii="Cambria Math" w:hAnsi="Cambria Math"/>
                <w:sz w:val="28"/>
                <w:szCs w:val="28"/>
                <w:lang w:val="kk-KZ"/>
              </w:rPr>
              <m:t>1,L</m:t>
            </m:r>
          </m:e>
        </m:bar>
        <m:r>
          <w:rPr>
            <w:rFonts w:ascii="Cambria Math" w:hAnsi="Cambria Math"/>
            <w:sz w:val="28"/>
            <w:szCs w:val="28"/>
            <w:lang w:val="kk-KZ"/>
          </w:rPr>
          <m:t xml:space="preserve"> </m:t>
        </m:r>
      </m:oMath>
      <w:r w:rsidRPr="00BE47AD">
        <w:rPr>
          <w:iCs/>
          <w:sz w:val="28"/>
          <w:szCs w:val="28"/>
          <w:lang w:val="kk-KZ"/>
        </w:rPr>
        <w:t>қадам саны есептеледі</w:t>
      </w:r>
      <w:r w:rsidR="005369F5" w:rsidRPr="00BE47AD">
        <w:rPr>
          <w:i/>
          <w:sz w:val="28"/>
          <w:szCs w:val="28"/>
          <w:lang w:val="kk-KZ"/>
        </w:rPr>
        <w:t>;</w:t>
      </w:r>
    </w:p>
    <w:p w14:paraId="46263F5F" w14:textId="5123E1A7" w:rsidR="00B2246A" w:rsidRPr="00BE47AD" w:rsidRDefault="00B2246A" w:rsidP="00B2246A">
      <w:pPr>
        <w:ind w:firstLine="567"/>
        <w:jc w:val="both"/>
        <w:rPr>
          <w:sz w:val="28"/>
          <w:szCs w:val="28"/>
          <w:lang w:val="kk-KZ"/>
        </w:rPr>
      </w:pPr>
      <w:r w:rsidRPr="00BE47AD">
        <w:rPr>
          <w:sz w:val="28"/>
          <w:szCs w:val="28"/>
          <w:lang w:val="kk-KZ"/>
        </w:rPr>
        <w:t>3.</w:t>
      </w:r>
      <w:r w:rsidR="005369F5" w:rsidRPr="00BE47AD">
        <w:rPr>
          <w:sz w:val="28"/>
          <w:szCs w:val="28"/>
          <w:lang w:val="kk-KZ"/>
        </w:rPr>
        <w:t xml:space="preserve"> </w:t>
      </w:r>
      <w:r w:rsidRPr="00BE47AD">
        <w:rPr>
          <w:sz w:val="28"/>
          <w:szCs w:val="28"/>
          <w:lang w:val="kk-KZ"/>
        </w:rPr>
        <w:t xml:space="preserve">[0,1] аралығында </w:t>
      </w:r>
      <m:oMath>
        <m:sSub>
          <m:sSubPr>
            <m:ctrlPr>
              <w:rPr>
                <w:rFonts w:ascii="Cambria Math" w:hAnsi="Cambria Math"/>
                <w:i/>
                <w:sz w:val="28"/>
                <w:szCs w:val="28"/>
              </w:rPr>
            </m:ctrlPr>
          </m:sSubPr>
          <m:e>
            <m:r>
              <w:rPr>
                <w:rFonts w:ascii="Cambria Math" w:hAnsi="Cambria Math"/>
                <w:sz w:val="28"/>
                <w:szCs w:val="28"/>
                <w:lang w:val="kk-KZ"/>
              </w:rPr>
              <m:t>h</m:t>
            </m:r>
          </m:e>
          <m:sub>
            <m:r>
              <w:rPr>
                <w:rFonts w:ascii="Cambria Math" w:hAnsi="Cambria Math"/>
                <w:sz w:val="28"/>
                <w:szCs w:val="28"/>
                <w:lang w:val="kk-KZ"/>
              </w:rPr>
              <m:t>q</m:t>
            </m:r>
          </m:sub>
        </m:sSub>
      </m:oMath>
      <w:r w:rsidR="005369F5" w:rsidRPr="00BE47AD">
        <w:rPr>
          <w:sz w:val="28"/>
          <w:szCs w:val="28"/>
          <w:lang w:val="kk-KZ"/>
        </w:rPr>
        <w:t xml:space="preserve"> </w:t>
      </w:r>
      <w:r w:rsidRPr="00BE47AD">
        <w:rPr>
          <w:iCs/>
          <w:sz w:val="28"/>
          <w:szCs w:val="28"/>
          <w:lang w:val="kk-KZ"/>
        </w:rPr>
        <w:t>қадаммен</w:t>
      </w:r>
      <w:r w:rsidRPr="00BE47AD">
        <w:rPr>
          <w:sz w:val="28"/>
          <w:szCs w:val="28"/>
          <w:lang w:val="kk-KZ"/>
        </w:rPr>
        <w:t xml:space="preserve"> </w:t>
      </w:r>
      <m:oMath>
        <m:r>
          <w:rPr>
            <w:rFonts w:ascii="Cambria Math" w:hAnsi="Cambria Math"/>
            <w:sz w:val="28"/>
            <w:szCs w:val="28"/>
            <w:lang w:val="kk-KZ"/>
          </w:rPr>
          <m:t>N=(</m:t>
        </m:r>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1</m:t>
            </m:r>
          </m:sub>
        </m:sSub>
        <m:r>
          <w:rPr>
            <w:rFonts w:ascii="Cambria Math" w:hAnsi="Cambria Math"/>
            <w:sz w:val="28"/>
            <w:szCs w:val="28"/>
            <w:lang w:val="kk-KZ"/>
          </w:rPr>
          <m:t>+1)⋅(</m:t>
        </m:r>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2</m:t>
            </m:r>
          </m:sub>
        </m:sSub>
        <m:r>
          <w:rPr>
            <w:rFonts w:ascii="Cambria Math" w:hAnsi="Cambria Math"/>
            <w:sz w:val="28"/>
            <w:szCs w:val="28"/>
            <w:lang w:val="kk-KZ"/>
          </w:rPr>
          <m:t>+1)...(</m:t>
        </m:r>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L</m:t>
            </m:r>
          </m:sub>
        </m:sSub>
        <m:r>
          <w:rPr>
            <w:rFonts w:ascii="Cambria Math" w:hAnsi="Cambria Math"/>
            <w:sz w:val="28"/>
            <w:szCs w:val="28"/>
            <w:lang w:val="kk-KZ"/>
          </w:rPr>
          <m:t>+1)</m:t>
        </m:r>
      </m:oMath>
      <w:r w:rsidRPr="00BE47AD">
        <w:rPr>
          <w:i/>
          <w:sz w:val="28"/>
          <w:szCs w:val="28"/>
          <w:lang w:val="kk-KZ"/>
        </w:rPr>
        <w:t xml:space="preserve"> </w:t>
      </w:r>
      <w:r w:rsidRPr="00BE47AD">
        <w:rPr>
          <w:sz w:val="28"/>
          <w:szCs w:val="28"/>
          <w:lang w:val="kk-KZ"/>
        </w:rPr>
        <w:t xml:space="preserve">координаттар қатарын өзгерте отырып </w:t>
      </w:r>
      <m:oMath>
        <m:sSup>
          <m:sSupPr>
            <m:ctrlPr>
              <w:rPr>
                <w:rFonts w:ascii="Cambria Math" w:hAnsi="Cambria Math"/>
                <w:i/>
                <w:sz w:val="28"/>
                <w:szCs w:val="28"/>
              </w:rPr>
            </m:ctrlPr>
          </m:sSupPr>
          <m:e>
            <m:r>
              <w:rPr>
                <w:rFonts w:ascii="Cambria Math" w:hAnsi="Cambria Math"/>
                <w:sz w:val="28"/>
                <w:szCs w:val="28"/>
                <w:lang w:val="kk-KZ"/>
              </w:rPr>
              <m:t>β</m:t>
            </m:r>
          </m:e>
          <m:sup>
            <m:r>
              <w:rPr>
                <w:rFonts w:ascii="Cambria Math" w:hAnsi="Cambria Math"/>
                <w:sz w:val="28"/>
                <w:szCs w:val="28"/>
                <w:lang w:val="kk-KZ"/>
              </w:rPr>
              <m:t>1</m:t>
            </m:r>
          </m:sup>
        </m:sSup>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β</m:t>
            </m:r>
          </m:e>
          <m:sup>
            <m:r>
              <w:rPr>
                <w:rFonts w:ascii="Cambria Math" w:hAnsi="Cambria Math"/>
                <w:sz w:val="28"/>
                <w:szCs w:val="28"/>
                <w:lang w:val="kk-KZ"/>
              </w:rPr>
              <m:t>2</m:t>
            </m:r>
          </m:sup>
        </m:sSup>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β</m:t>
            </m:r>
          </m:e>
          <m:sup>
            <m:r>
              <w:rPr>
                <w:rFonts w:ascii="Cambria Math" w:hAnsi="Cambria Math"/>
                <w:sz w:val="28"/>
                <w:szCs w:val="28"/>
                <w:lang w:val="kk-KZ"/>
              </w:rPr>
              <m:t>N</m:t>
            </m:r>
          </m:sup>
        </m:sSup>
        <m:r>
          <w:rPr>
            <w:rFonts w:ascii="Cambria Math" w:hAnsi="Cambria Math"/>
            <w:sz w:val="28"/>
            <w:szCs w:val="28"/>
            <w:lang w:val="kk-KZ"/>
          </w:rPr>
          <m:t xml:space="preserve">, </m:t>
        </m:r>
      </m:oMath>
      <w:r w:rsidRPr="00BE47AD">
        <w:rPr>
          <w:sz w:val="28"/>
          <w:szCs w:val="28"/>
          <w:lang w:val="kk-KZ"/>
        </w:rPr>
        <w:t>салмақ векторы жиыны алынады</w:t>
      </w:r>
      <w:r w:rsidR="005369F5" w:rsidRPr="00BE47AD">
        <w:rPr>
          <w:sz w:val="28"/>
          <w:szCs w:val="28"/>
          <w:lang w:val="kk-KZ"/>
        </w:rPr>
        <w:t>;</w:t>
      </w:r>
    </w:p>
    <w:p w14:paraId="445A01F8" w14:textId="661CA679" w:rsidR="00B2246A" w:rsidRPr="00BE47AD" w:rsidRDefault="00B2246A" w:rsidP="00B2246A">
      <w:pPr>
        <w:ind w:firstLine="567"/>
        <w:jc w:val="both"/>
        <w:rPr>
          <w:i/>
          <w:color w:val="FF0000"/>
          <w:sz w:val="28"/>
          <w:szCs w:val="28"/>
          <w:lang w:val="kk-KZ"/>
        </w:rPr>
      </w:pPr>
      <w:r w:rsidRPr="00BE47AD">
        <w:rPr>
          <w:sz w:val="28"/>
          <w:szCs w:val="28"/>
          <w:lang w:val="kk-KZ"/>
        </w:rPr>
        <w:t>4.</w:t>
      </w:r>
      <w:r w:rsidRPr="00BE47AD">
        <w:rPr>
          <w:i/>
          <w:sz w:val="28"/>
          <w:szCs w:val="28"/>
          <w:lang w:val="kk-KZ"/>
        </w:rPr>
        <w:t xml:space="preserve"> </w:t>
      </w:r>
      <w:r w:rsidRPr="00BE47AD">
        <w:rPr>
          <w:iCs/>
          <w:sz w:val="28"/>
          <w:szCs w:val="28"/>
          <w:lang w:val="kk-KZ"/>
        </w:rPr>
        <w:t xml:space="preserve">ШҚТ-ның, срапшы-мамандардың берген ақпараттары негізінде айқын емес параметрлердің терм-жиыны анықталады және әрбір шектеулер үшін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q</m:t>
            </m:r>
          </m:sub>
        </m:sSub>
        <m:r>
          <w:rPr>
            <w:rFonts w:ascii="Cambria Math" w:hAnsi="Cambria Math"/>
            <w:sz w:val="28"/>
            <w:szCs w:val="28"/>
            <w:lang w:val="kk-KZ"/>
          </w:rPr>
          <m:t>, q=</m:t>
        </m:r>
        <m:bar>
          <m:barPr>
            <m:pos m:val="top"/>
            <m:ctrlPr>
              <w:rPr>
                <w:rFonts w:ascii="Cambria Math" w:hAnsi="Cambria Math"/>
                <w:i/>
                <w:sz w:val="28"/>
                <w:szCs w:val="28"/>
              </w:rPr>
            </m:ctrlPr>
          </m:barPr>
          <m:e>
            <m:r>
              <w:rPr>
                <w:rFonts w:ascii="Cambria Math" w:hAnsi="Cambria Math"/>
                <w:sz w:val="28"/>
                <w:szCs w:val="28"/>
                <w:lang w:val="kk-KZ"/>
              </w:rPr>
              <m:t>1,L</m:t>
            </m:r>
          </m:e>
        </m:bar>
        <m:r>
          <w:rPr>
            <w:rFonts w:ascii="Cambria Math" w:hAnsi="Cambria Math"/>
            <w:sz w:val="28"/>
            <w:szCs w:val="28"/>
            <w:lang w:val="kk-KZ"/>
          </w:rPr>
          <m:t xml:space="preserve"> </m:t>
        </m:r>
      </m:oMath>
      <w:r w:rsidRPr="00BE47AD">
        <w:rPr>
          <w:iCs/>
          <w:sz w:val="28"/>
          <w:szCs w:val="28"/>
          <w:lang w:val="kk-KZ"/>
        </w:rPr>
        <w:t>айқын емес шектеулер орындалатын тиістілік функциясы алынады</w:t>
      </w:r>
      <w:r w:rsidR="005369F5" w:rsidRPr="00BE47AD">
        <w:rPr>
          <w:iCs/>
          <w:sz w:val="28"/>
          <w:szCs w:val="28"/>
          <w:lang w:val="kk-KZ"/>
        </w:rPr>
        <w:t>;</w:t>
      </w:r>
      <w:r w:rsidRPr="00BE47AD">
        <w:rPr>
          <w:i/>
          <w:sz w:val="28"/>
          <w:szCs w:val="28"/>
          <w:lang w:val="kk-KZ"/>
        </w:rPr>
        <w:t xml:space="preserve"> </w:t>
      </w:r>
    </w:p>
    <w:p w14:paraId="2F3371AD" w14:textId="51D57C7F" w:rsidR="00B2246A" w:rsidRPr="00BE47AD" w:rsidRDefault="00B2246A" w:rsidP="00B2246A">
      <w:pPr>
        <w:ind w:firstLine="567"/>
        <w:jc w:val="both"/>
        <w:rPr>
          <w:sz w:val="28"/>
          <w:szCs w:val="28"/>
          <w:lang w:val="kk-KZ"/>
        </w:rPr>
      </w:pPr>
      <w:r w:rsidRPr="00BE47AD">
        <w:rPr>
          <w:sz w:val="28"/>
          <w:szCs w:val="28"/>
          <w:lang w:val="kk-KZ"/>
        </w:rPr>
        <w:t xml:space="preserve">5. </w:t>
      </w:r>
      <w:r w:rsidR="005369F5" w:rsidRPr="00BE47AD">
        <w:rPr>
          <w:sz w:val="28"/>
          <w:szCs w:val="28"/>
          <w:lang w:val="kk-KZ"/>
        </w:rPr>
        <w:t>М</w:t>
      </w:r>
      <w:r w:rsidRPr="00BE47AD">
        <w:rPr>
          <w:sz w:val="28"/>
          <w:szCs w:val="28"/>
          <w:lang w:val="kk-KZ"/>
        </w:rPr>
        <w:t xml:space="preserve">ақсатты функцияның максималды мәнін табу есебін шешу: таңдалған принципке байланысты анықталған жиында </w:t>
      </w:r>
      <m:oMath>
        <m:func>
          <m:funcPr>
            <m:ctrlPr>
              <w:rPr>
                <w:rFonts w:ascii="Cambria Math" w:hAnsi="Cambria Math"/>
                <w:i/>
                <w:sz w:val="28"/>
                <w:szCs w:val="28"/>
              </w:rPr>
            </m:ctrlPr>
          </m:funcPr>
          <m:fName>
            <m:r>
              <w:rPr>
                <w:rFonts w:ascii="Cambria Math" w:hAnsi="Cambria Math"/>
                <w:sz w:val="28"/>
                <w:szCs w:val="28"/>
                <w:lang w:val="kk-KZ"/>
              </w:rPr>
              <m:t>max</m:t>
            </m:r>
          </m:fName>
          <m:e>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0</m:t>
                </m:r>
              </m:sub>
            </m:sSub>
          </m:e>
        </m:func>
        <m:r>
          <w:rPr>
            <w:rFonts w:ascii="Cambria Math" w:hAnsi="Cambria Math"/>
            <w:sz w:val="28"/>
            <w:szCs w:val="28"/>
            <w:lang w:val="kk-KZ"/>
          </w:rPr>
          <m:t>(x)</m:t>
        </m:r>
      </m:oMath>
      <w:r w:rsidRPr="00BE47AD">
        <w:rPr>
          <w:sz w:val="28"/>
          <w:szCs w:val="28"/>
          <w:lang w:val="kk-KZ"/>
        </w:rPr>
        <w:t>: (</w:t>
      </w:r>
      <w:r w:rsidR="005369F5" w:rsidRPr="00BE47AD">
        <w:rPr>
          <w:sz w:val="28"/>
          <w:szCs w:val="28"/>
          <w:lang w:val="kk-KZ"/>
        </w:rPr>
        <w:t>3.15</w:t>
      </w:r>
      <w:r w:rsidRPr="00BE47AD">
        <w:rPr>
          <w:sz w:val="28"/>
          <w:szCs w:val="28"/>
          <w:lang w:val="kk-KZ"/>
        </w:rPr>
        <w:t>)</w:t>
      </w:r>
      <w:r w:rsidR="005369F5" w:rsidRPr="00BE47AD">
        <w:rPr>
          <w:sz w:val="28"/>
          <w:szCs w:val="28"/>
          <w:lang w:val="kk-KZ"/>
        </w:rPr>
        <w:t>-</w:t>
      </w:r>
      <w:r w:rsidRPr="00BE47AD">
        <w:rPr>
          <w:sz w:val="28"/>
          <w:szCs w:val="28"/>
          <w:lang w:val="kk-KZ"/>
        </w:rPr>
        <w:t>(</w:t>
      </w:r>
      <w:r w:rsidR="005369F5" w:rsidRPr="00BE47AD">
        <w:rPr>
          <w:sz w:val="28"/>
          <w:szCs w:val="28"/>
          <w:lang w:val="kk-KZ"/>
        </w:rPr>
        <w:t>3.16</w:t>
      </w:r>
      <w:r w:rsidRPr="00BE47AD">
        <w:rPr>
          <w:sz w:val="28"/>
          <w:szCs w:val="28"/>
          <w:lang w:val="kk-KZ"/>
        </w:rPr>
        <w:t>) максималдылық, (</w:t>
      </w:r>
      <w:r w:rsidR="005369F5" w:rsidRPr="00BE47AD">
        <w:rPr>
          <w:sz w:val="28"/>
          <w:szCs w:val="28"/>
          <w:lang w:val="kk-KZ"/>
        </w:rPr>
        <w:t>3.17</w:t>
      </w:r>
      <w:r w:rsidRPr="00BE47AD">
        <w:rPr>
          <w:sz w:val="28"/>
          <w:szCs w:val="28"/>
          <w:lang w:val="kk-KZ"/>
        </w:rPr>
        <w:t>)</w:t>
      </w:r>
      <w:r w:rsidR="005369F5" w:rsidRPr="00BE47AD">
        <w:rPr>
          <w:sz w:val="28"/>
          <w:szCs w:val="28"/>
          <w:lang w:val="kk-KZ"/>
        </w:rPr>
        <w:t>-</w:t>
      </w:r>
      <w:r w:rsidRPr="00BE47AD">
        <w:rPr>
          <w:sz w:val="28"/>
          <w:szCs w:val="28"/>
          <w:lang w:val="kk-KZ"/>
        </w:rPr>
        <w:t>(</w:t>
      </w:r>
      <w:r w:rsidR="005369F5" w:rsidRPr="00BE47AD">
        <w:rPr>
          <w:sz w:val="28"/>
          <w:szCs w:val="28"/>
          <w:lang w:val="kk-KZ"/>
        </w:rPr>
        <w:t>3.18</w:t>
      </w:r>
      <w:r w:rsidRPr="00BE47AD">
        <w:rPr>
          <w:sz w:val="28"/>
          <w:szCs w:val="28"/>
          <w:lang w:val="kk-KZ"/>
        </w:rPr>
        <w:t>) максималдылығының квазиоптималдылық принципі</w:t>
      </w:r>
      <w:r w:rsidR="005369F5" w:rsidRPr="00BE47AD">
        <w:rPr>
          <w:sz w:val="28"/>
          <w:szCs w:val="28"/>
          <w:lang w:val="kk-KZ"/>
        </w:rPr>
        <w:t xml:space="preserve"> </w:t>
      </w:r>
      <w:r w:rsidRPr="00BE47AD">
        <w:rPr>
          <w:sz w:val="28"/>
          <w:szCs w:val="28"/>
          <w:lang w:val="kk-KZ"/>
        </w:rPr>
        <w:t>(</w:t>
      </w:r>
      <w:r w:rsidR="005369F5" w:rsidRPr="00BE47AD">
        <w:rPr>
          <w:sz w:val="28"/>
          <w:szCs w:val="28"/>
          <w:lang w:val="kk-KZ"/>
        </w:rPr>
        <w:t>3.19</w:t>
      </w:r>
      <w:r w:rsidRPr="00BE47AD">
        <w:rPr>
          <w:sz w:val="28"/>
          <w:szCs w:val="28"/>
          <w:lang w:val="kk-KZ"/>
        </w:rPr>
        <w:t>)</w:t>
      </w:r>
      <w:r w:rsidR="005369F5" w:rsidRPr="00BE47AD">
        <w:rPr>
          <w:sz w:val="28"/>
          <w:szCs w:val="28"/>
          <w:lang w:val="kk-KZ"/>
        </w:rPr>
        <w:t>-</w:t>
      </w:r>
      <w:r w:rsidRPr="00BE47AD">
        <w:rPr>
          <w:sz w:val="28"/>
          <w:szCs w:val="28"/>
          <w:lang w:val="kk-KZ"/>
        </w:rPr>
        <w:t>(</w:t>
      </w:r>
      <w:r w:rsidR="005369F5" w:rsidRPr="00BE47AD">
        <w:rPr>
          <w:sz w:val="28"/>
          <w:szCs w:val="28"/>
          <w:lang w:val="kk-KZ"/>
        </w:rPr>
        <w:t>3.20</w:t>
      </w:r>
      <w:r w:rsidRPr="00BE47AD">
        <w:rPr>
          <w:sz w:val="28"/>
          <w:szCs w:val="28"/>
          <w:lang w:val="kk-KZ"/>
        </w:rPr>
        <w:t>) және (</w:t>
      </w:r>
      <w:r w:rsidR="005369F5" w:rsidRPr="00BE47AD">
        <w:rPr>
          <w:sz w:val="28"/>
          <w:szCs w:val="28"/>
          <w:lang w:val="kk-KZ"/>
        </w:rPr>
        <w:t>3.21</w:t>
      </w:r>
      <w:r w:rsidRPr="00BE47AD">
        <w:rPr>
          <w:sz w:val="28"/>
          <w:szCs w:val="28"/>
          <w:lang w:val="kk-KZ"/>
        </w:rPr>
        <w:t>)</w:t>
      </w:r>
      <w:r w:rsidR="005369F5" w:rsidRPr="00BE47AD">
        <w:rPr>
          <w:sz w:val="28"/>
          <w:szCs w:val="28"/>
          <w:lang w:val="kk-KZ"/>
        </w:rPr>
        <w:t>-</w:t>
      </w:r>
      <w:r w:rsidRPr="00BE47AD">
        <w:rPr>
          <w:sz w:val="28"/>
          <w:szCs w:val="28"/>
          <w:lang w:val="kk-KZ"/>
        </w:rPr>
        <w:t>(</w:t>
      </w:r>
      <w:r w:rsidR="005369F5" w:rsidRPr="00BE47AD">
        <w:rPr>
          <w:sz w:val="28"/>
          <w:szCs w:val="28"/>
          <w:lang w:val="kk-KZ"/>
        </w:rPr>
        <w:t>3.22</w:t>
      </w:r>
      <w:r w:rsidRPr="00BE47AD">
        <w:rPr>
          <w:sz w:val="28"/>
          <w:szCs w:val="28"/>
          <w:lang w:val="kk-KZ"/>
        </w:rPr>
        <w:t xml:space="preserve">) тізбектелген квазиоптималдылық максималдылығын анықтау: </w:t>
      </w:r>
      <m:oMath>
        <m:r>
          <w:rPr>
            <w:rFonts w:ascii="Cambria Math" w:hAnsi="Cambria Math"/>
            <w:sz w:val="28"/>
            <w:szCs w:val="28"/>
            <w:lang w:val="kk-KZ"/>
          </w:rPr>
          <m:t>x(β)</m:t>
        </m:r>
      </m:oMath>
      <w:r w:rsidRPr="00BE47AD">
        <w:rPr>
          <w:sz w:val="28"/>
          <w:szCs w:val="28"/>
          <w:lang w:val="kk-KZ"/>
        </w:rPr>
        <w:t xml:space="preserve"> – басқару векторының мәндері;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0</m:t>
            </m:r>
          </m:sub>
        </m:sSub>
        <m:r>
          <w:rPr>
            <w:rFonts w:ascii="Cambria Math" w:hAnsi="Cambria Math"/>
            <w:sz w:val="28"/>
            <w:szCs w:val="28"/>
            <w:lang w:val="kk-KZ"/>
          </w:rPr>
          <m:t>(x(β))</m:t>
        </m:r>
      </m:oMath>
      <w:r w:rsidRPr="00BE47AD">
        <w:rPr>
          <w:sz w:val="28"/>
          <w:szCs w:val="28"/>
          <w:lang w:val="kk-KZ"/>
        </w:rPr>
        <w:t xml:space="preserve"> </w:t>
      </w:r>
      <w:r w:rsidRPr="00BE47AD">
        <w:rPr>
          <w:sz w:val="28"/>
          <w:szCs w:val="28"/>
        </w:rPr>
        <w:sym w:font="Symbol" w:char="F02D"/>
      </w:r>
      <w:r w:rsidRPr="00BE47AD">
        <w:rPr>
          <w:sz w:val="28"/>
          <w:szCs w:val="28"/>
          <w:lang w:val="kk-KZ"/>
        </w:rPr>
        <w:t xml:space="preserve"> критерийлер мен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1</m:t>
            </m:r>
          </m:sub>
        </m:sSub>
        <m:r>
          <w:rPr>
            <w:rFonts w:ascii="Cambria Math" w:hAnsi="Cambria Math"/>
            <w:sz w:val="28"/>
            <w:szCs w:val="28"/>
            <w:lang w:val="kk-KZ"/>
          </w:rPr>
          <m:t>(x(β)),...,</m:t>
        </m:r>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L</m:t>
            </m:r>
          </m:sub>
        </m:sSub>
        <m:r>
          <w:rPr>
            <w:rFonts w:ascii="Cambria Math" w:hAnsi="Cambria Math"/>
            <w:sz w:val="28"/>
            <w:szCs w:val="28"/>
            <w:lang w:val="kk-KZ"/>
          </w:rPr>
          <m:t>(x(β))</m:t>
        </m:r>
      </m:oMath>
      <w:r w:rsidRPr="00BE47AD">
        <w:rPr>
          <w:sz w:val="28"/>
          <w:szCs w:val="28"/>
          <w:lang w:val="kk-KZ"/>
        </w:rPr>
        <w:t xml:space="preserve"> </w:t>
      </w:r>
      <w:r w:rsidRPr="00BE47AD">
        <w:rPr>
          <w:sz w:val="28"/>
          <w:szCs w:val="28"/>
        </w:rPr>
        <w:sym w:font="Symbol" w:char="F02D"/>
      </w:r>
      <w:r w:rsidRPr="00BE47AD">
        <w:rPr>
          <w:sz w:val="28"/>
          <w:szCs w:val="28"/>
          <w:lang w:val="kk-KZ"/>
        </w:rPr>
        <w:t xml:space="preserve"> (</w:t>
      </w:r>
      <w:r w:rsidR="005369F5" w:rsidRPr="00BE47AD">
        <w:rPr>
          <w:sz w:val="28"/>
          <w:szCs w:val="28"/>
          <w:lang w:val="kk-KZ"/>
        </w:rPr>
        <w:t>3.15</w:t>
      </w:r>
      <w:r w:rsidRPr="00BE47AD">
        <w:rPr>
          <w:sz w:val="28"/>
          <w:szCs w:val="28"/>
          <w:lang w:val="kk-KZ"/>
        </w:rPr>
        <w:t>)</w:t>
      </w:r>
      <w:r w:rsidRPr="00BE47AD">
        <w:rPr>
          <w:sz w:val="28"/>
          <w:szCs w:val="28"/>
        </w:rPr>
        <w:sym w:font="Symbol" w:char="F02D"/>
      </w:r>
      <w:r w:rsidRPr="00BE47AD">
        <w:rPr>
          <w:sz w:val="28"/>
          <w:szCs w:val="28"/>
          <w:lang w:val="kk-KZ"/>
        </w:rPr>
        <w:t>(</w:t>
      </w:r>
      <w:r w:rsidR="005369F5" w:rsidRPr="00BE47AD">
        <w:rPr>
          <w:sz w:val="28"/>
          <w:szCs w:val="28"/>
          <w:lang w:val="kk-KZ"/>
        </w:rPr>
        <w:t>3.16</w:t>
      </w:r>
      <w:r w:rsidRPr="00BE47AD">
        <w:rPr>
          <w:sz w:val="28"/>
          <w:szCs w:val="28"/>
          <w:lang w:val="kk-KZ"/>
        </w:rPr>
        <w:t>), (</w:t>
      </w:r>
      <w:r w:rsidR="005369F5" w:rsidRPr="00BE47AD">
        <w:rPr>
          <w:sz w:val="28"/>
          <w:szCs w:val="28"/>
          <w:lang w:val="kk-KZ"/>
        </w:rPr>
        <w:t>3.19</w:t>
      </w:r>
      <w:r w:rsidRPr="00BE47AD">
        <w:rPr>
          <w:sz w:val="28"/>
          <w:szCs w:val="28"/>
          <w:lang w:val="kk-KZ"/>
        </w:rPr>
        <w:t>)</w:t>
      </w:r>
      <w:r w:rsidRPr="00BE47AD">
        <w:rPr>
          <w:sz w:val="28"/>
          <w:szCs w:val="28"/>
        </w:rPr>
        <w:sym w:font="Symbol" w:char="F02D"/>
      </w:r>
      <w:r w:rsidRPr="00BE47AD">
        <w:rPr>
          <w:sz w:val="28"/>
          <w:szCs w:val="28"/>
          <w:lang w:val="kk-KZ"/>
        </w:rPr>
        <w:t>(</w:t>
      </w:r>
      <w:r w:rsidR="005369F5" w:rsidRPr="00BE47AD">
        <w:rPr>
          <w:sz w:val="28"/>
          <w:szCs w:val="28"/>
          <w:lang w:val="kk-KZ"/>
        </w:rPr>
        <w:t>3.20</w:t>
      </w:r>
      <w:r w:rsidRPr="00BE47AD">
        <w:rPr>
          <w:sz w:val="28"/>
          <w:szCs w:val="28"/>
          <w:lang w:val="kk-KZ"/>
        </w:rPr>
        <w:t xml:space="preserve">)) немесе  </w:t>
      </w:r>
      <m:oMath>
        <m:r>
          <w:rPr>
            <w:rFonts w:ascii="Cambria Math" w:hAnsi="Cambria Math"/>
            <w:sz w:val="28"/>
            <w:szCs w:val="28"/>
            <w:lang w:val="kk-KZ"/>
          </w:rPr>
          <m:t>x(β,</m:t>
        </m:r>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q</m:t>
            </m:r>
          </m:sub>
        </m:sSub>
        <m:r>
          <w:rPr>
            <w:rFonts w:ascii="Cambria Math" w:hAnsi="Cambria Math"/>
            <w:sz w:val="28"/>
            <w:szCs w:val="28"/>
            <w:lang w:val="kk-KZ"/>
          </w:rPr>
          <m:t>), </m:t>
        </m:r>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0</m:t>
            </m:r>
          </m:sub>
        </m:sSub>
        <m:r>
          <w:rPr>
            <w:rFonts w:ascii="Cambria Math" w:hAnsi="Cambria Math"/>
            <w:sz w:val="28"/>
            <w:szCs w:val="28"/>
            <w:lang w:val="kk-KZ"/>
          </w:rPr>
          <m:t>(x(β,</m:t>
        </m:r>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q</m:t>
            </m:r>
          </m:sub>
        </m:sSub>
        <m:r>
          <w:rPr>
            <w:rFonts w:ascii="Cambria Math" w:hAnsi="Cambria Math"/>
            <w:sz w:val="28"/>
            <w:szCs w:val="28"/>
            <w:lang w:val="kk-KZ"/>
          </w:rPr>
          <m:t>)), </m:t>
        </m:r>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1</m:t>
            </m:r>
          </m:sub>
        </m:sSub>
        <m:r>
          <w:rPr>
            <w:rFonts w:ascii="Cambria Math" w:hAnsi="Cambria Math"/>
            <w:sz w:val="28"/>
            <w:szCs w:val="28"/>
            <w:lang w:val="kk-KZ"/>
          </w:rPr>
          <m:t>(x(β,</m:t>
        </m:r>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q</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L</m:t>
            </m:r>
          </m:sub>
        </m:sSub>
        <m:r>
          <w:rPr>
            <w:rFonts w:ascii="Cambria Math" w:hAnsi="Cambria Math"/>
            <w:sz w:val="28"/>
            <w:szCs w:val="28"/>
            <w:lang w:val="kk-KZ"/>
          </w:rPr>
          <m:t>(x(β,</m:t>
        </m:r>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q</m:t>
            </m:r>
          </m:sub>
        </m:sSub>
        <m:r>
          <w:rPr>
            <w:rFonts w:ascii="Cambria Math" w:hAnsi="Cambria Math"/>
            <w:sz w:val="28"/>
            <w:szCs w:val="28"/>
            <w:lang w:val="kk-KZ"/>
          </w:rPr>
          <m:t>))</m:t>
        </m:r>
      </m:oMath>
      <w:r w:rsidR="005369F5" w:rsidRPr="00BE47AD">
        <w:rPr>
          <w:sz w:val="28"/>
          <w:szCs w:val="28"/>
          <w:lang w:val="kk-KZ"/>
        </w:rPr>
        <w:t xml:space="preserve"> </w:t>
      </w:r>
      <w:r w:rsidRPr="00BE47AD">
        <w:rPr>
          <w:sz w:val="28"/>
          <w:szCs w:val="28"/>
          <w:lang w:val="kk-KZ"/>
        </w:rPr>
        <w:t>қойылымдары кезінде айқын емес шектеулер орындалуда тиістілік функциясы ((</w:t>
      </w:r>
      <w:r w:rsidR="005369F5" w:rsidRPr="00BE47AD">
        <w:rPr>
          <w:sz w:val="28"/>
          <w:szCs w:val="28"/>
          <w:lang w:val="kk-KZ"/>
        </w:rPr>
        <w:t>3.17</w:t>
      </w:r>
      <w:r w:rsidRPr="00BE47AD">
        <w:rPr>
          <w:sz w:val="28"/>
          <w:szCs w:val="28"/>
          <w:lang w:val="kk-KZ"/>
        </w:rPr>
        <w:t>)</w:t>
      </w:r>
      <w:r w:rsidRPr="00BE47AD">
        <w:rPr>
          <w:sz w:val="28"/>
          <w:szCs w:val="28"/>
        </w:rPr>
        <w:sym w:font="Symbol" w:char="F02D"/>
      </w:r>
      <w:r w:rsidRPr="00BE47AD">
        <w:rPr>
          <w:sz w:val="28"/>
          <w:szCs w:val="28"/>
          <w:lang w:val="kk-KZ"/>
        </w:rPr>
        <w:t>(</w:t>
      </w:r>
      <w:r w:rsidR="005369F5" w:rsidRPr="00BE47AD">
        <w:rPr>
          <w:sz w:val="28"/>
          <w:szCs w:val="28"/>
          <w:lang w:val="kk-KZ"/>
        </w:rPr>
        <w:t>3.18</w:t>
      </w:r>
      <w:r w:rsidRPr="00BE47AD">
        <w:rPr>
          <w:sz w:val="28"/>
          <w:szCs w:val="28"/>
          <w:lang w:val="kk-KZ"/>
        </w:rPr>
        <w:t>), (</w:t>
      </w:r>
      <w:r w:rsidR="005369F5" w:rsidRPr="00BE47AD">
        <w:rPr>
          <w:sz w:val="28"/>
          <w:szCs w:val="28"/>
          <w:lang w:val="kk-KZ"/>
        </w:rPr>
        <w:t>3.21</w:t>
      </w:r>
      <w:r w:rsidRPr="00BE47AD">
        <w:rPr>
          <w:sz w:val="28"/>
          <w:szCs w:val="28"/>
          <w:lang w:val="kk-KZ"/>
        </w:rPr>
        <w:t>)</w:t>
      </w:r>
      <w:r w:rsidRPr="00BE47AD">
        <w:rPr>
          <w:sz w:val="28"/>
          <w:szCs w:val="28"/>
        </w:rPr>
        <w:sym w:font="Symbol" w:char="F02D"/>
      </w:r>
      <w:r w:rsidRPr="00BE47AD">
        <w:rPr>
          <w:sz w:val="28"/>
          <w:szCs w:val="28"/>
          <w:lang w:val="kk-KZ"/>
        </w:rPr>
        <w:t>(</w:t>
      </w:r>
      <w:r w:rsidR="005369F5" w:rsidRPr="00BE47AD">
        <w:rPr>
          <w:sz w:val="28"/>
          <w:szCs w:val="28"/>
          <w:lang w:val="kk-KZ"/>
        </w:rPr>
        <w:t>3.22</w:t>
      </w:r>
      <w:r w:rsidRPr="00BE47AD">
        <w:rPr>
          <w:sz w:val="28"/>
          <w:szCs w:val="28"/>
          <w:lang w:val="kk-KZ"/>
        </w:rPr>
        <w:t>) есептерінде )</w:t>
      </w:r>
      <w:r w:rsidR="005369F5" w:rsidRPr="00BE47AD">
        <w:rPr>
          <w:sz w:val="28"/>
          <w:szCs w:val="28"/>
          <w:lang w:val="kk-KZ"/>
        </w:rPr>
        <w:t>;</w:t>
      </w:r>
    </w:p>
    <w:p w14:paraId="639CD69B" w14:textId="40B468F8" w:rsidR="00B2246A" w:rsidRPr="00BE47AD" w:rsidRDefault="00B2246A" w:rsidP="00B2246A">
      <w:pPr>
        <w:ind w:firstLine="567"/>
        <w:jc w:val="both"/>
        <w:rPr>
          <w:sz w:val="28"/>
          <w:szCs w:val="28"/>
          <w:lang w:val="kk-KZ"/>
        </w:rPr>
      </w:pPr>
      <w:r w:rsidRPr="00BE47AD">
        <w:rPr>
          <w:sz w:val="28"/>
          <w:szCs w:val="28"/>
          <w:lang w:val="kk-KZ"/>
        </w:rPr>
        <w:t xml:space="preserve">6. </w:t>
      </w:r>
      <w:r w:rsidR="005369F5" w:rsidRPr="00BE47AD">
        <w:rPr>
          <w:sz w:val="28"/>
          <w:szCs w:val="28"/>
          <w:lang w:val="kk-KZ"/>
        </w:rPr>
        <w:t xml:space="preserve">ШҚТ </w:t>
      </w:r>
      <w:r w:rsidRPr="00BE47AD">
        <w:rPr>
          <w:sz w:val="28"/>
          <w:szCs w:val="28"/>
          <w:lang w:val="kk-KZ"/>
        </w:rPr>
        <w:t>көзқарасын ескеріп ақырғы шешімді анықтау үшін ағымдағы шешімді ШҚТ-ға ұсыну. Егер, шешім ШҚТ көңілінен шықса, онда 8 пунктке өту</w:t>
      </w:r>
      <w:r w:rsidR="005369F5" w:rsidRPr="00BE47AD">
        <w:rPr>
          <w:sz w:val="28"/>
          <w:szCs w:val="28"/>
          <w:lang w:val="kk-KZ"/>
        </w:rPr>
        <w:t>;</w:t>
      </w:r>
    </w:p>
    <w:p w14:paraId="12E1F392" w14:textId="5700A578" w:rsidR="00B2246A" w:rsidRPr="00BE47AD" w:rsidRDefault="00B2246A" w:rsidP="00B2246A">
      <w:pPr>
        <w:ind w:firstLine="567"/>
        <w:jc w:val="both"/>
        <w:rPr>
          <w:sz w:val="28"/>
          <w:szCs w:val="28"/>
          <w:lang w:val="kk-KZ"/>
        </w:rPr>
      </w:pPr>
      <w:r w:rsidRPr="00BE47AD">
        <w:rPr>
          <w:sz w:val="28"/>
          <w:szCs w:val="28"/>
          <w:lang w:val="kk-KZ"/>
        </w:rPr>
        <w:t xml:space="preserve">7. </w:t>
      </w:r>
      <w:r w:rsidR="005369F5" w:rsidRPr="00BE47AD">
        <w:rPr>
          <w:sz w:val="28"/>
          <w:szCs w:val="28"/>
          <w:lang w:val="kk-KZ"/>
        </w:rPr>
        <w:t>Е</w:t>
      </w:r>
      <w:r w:rsidRPr="00BE47AD">
        <w:rPr>
          <w:sz w:val="28"/>
          <w:szCs w:val="28"/>
          <w:lang w:val="kk-KZ"/>
        </w:rPr>
        <w:t xml:space="preserve">гер ағымдағы шешім ШҚТ көңілінен шықпаса, онда  </w:t>
      </w:r>
      <w:r w:rsidRPr="00BE47AD">
        <w:rPr>
          <w:i/>
          <w:sz w:val="28"/>
          <w:szCs w:val="28"/>
        </w:rPr>
        <w:t>β</w:t>
      </w:r>
      <w:r w:rsidRPr="00BE47AD">
        <w:rPr>
          <w:i/>
          <w:sz w:val="28"/>
          <w:szCs w:val="28"/>
          <w:lang w:val="kk-KZ"/>
        </w:rPr>
        <w:t xml:space="preserve">-ға </w:t>
      </w:r>
      <w:r w:rsidRPr="00BE47AD">
        <w:rPr>
          <w:iCs/>
          <w:sz w:val="28"/>
          <w:szCs w:val="28"/>
          <w:lang w:val="kk-KZ"/>
        </w:rPr>
        <w:t>жаңа мәндер тағайындалады және</w:t>
      </w:r>
      <w:r w:rsidRPr="00BE47AD">
        <w:rPr>
          <w:sz w:val="28"/>
          <w:szCs w:val="28"/>
          <w:lang w:val="kk-KZ"/>
        </w:rPr>
        <w:t>(немесе)</w:t>
      </w:r>
      <w:r w:rsidRPr="00BE47AD">
        <w:rPr>
          <w:i/>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q</m:t>
            </m:r>
          </m:sub>
        </m:sSub>
      </m:oMath>
      <w:r w:rsidRPr="00BE47AD">
        <w:rPr>
          <w:sz w:val="28"/>
          <w:szCs w:val="28"/>
          <w:lang w:val="kk-KZ"/>
        </w:rPr>
        <w:t xml:space="preserve"> </w:t>
      </w:r>
      <w:r w:rsidR="005926BF" w:rsidRPr="00BE47AD">
        <w:rPr>
          <w:sz w:val="28"/>
          <w:szCs w:val="28"/>
          <w:lang w:val="kk-KZ"/>
        </w:rPr>
        <w:t xml:space="preserve"> жол беріледі, </w:t>
      </w:r>
      <w:r w:rsidRPr="00BE47AD">
        <w:rPr>
          <w:sz w:val="28"/>
          <w:szCs w:val="28"/>
          <w:lang w:val="kk-KZ"/>
        </w:rPr>
        <w:t>ең жақсы шешімді іздестіру процедурасын жалғастыру үшін 5-ші пунктке өтеміз.</w:t>
      </w:r>
    </w:p>
    <w:p w14:paraId="0149D3CD" w14:textId="76E4BB65" w:rsidR="00B2246A" w:rsidRPr="00BE47AD" w:rsidRDefault="00B2246A" w:rsidP="00B2246A">
      <w:pPr>
        <w:ind w:firstLine="567"/>
        <w:jc w:val="both"/>
        <w:rPr>
          <w:sz w:val="28"/>
          <w:szCs w:val="28"/>
          <w:lang w:val="kk-KZ"/>
        </w:rPr>
      </w:pPr>
      <w:r w:rsidRPr="00BE47AD">
        <w:rPr>
          <w:sz w:val="28"/>
          <w:szCs w:val="28"/>
          <w:lang w:val="kk-KZ"/>
        </w:rPr>
        <w:t xml:space="preserve">8. </w:t>
      </w:r>
      <w:r w:rsidR="005369F5" w:rsidRPr="00BE47AD">
        <w:rPr>
          <w:sz w:val="28"/>
          <w:szCs w:val="28"/>
          <w:lang w:val="kk-KZ"/>
        </w:rPr>
        <w:t>Ш</w:t>
      </w:r>
      <w:r w:rsidRPr="00BE47AD">
        <w:rPr>
          <w:sz w:val="28"/>
          <w:szCs w:val="28"/>
          <w:lang w:val="kk-KZ"/>
        </w:rPr>
        <w:t xml:space="preserve">ешім іздеуді тоқтатылады. ШҚТ таңдаған ақырғы шешімді таңдау </w:t>
      </w:r>
      <m:oMath>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(β)</m:t>
        </m:r>
      </m:oMath>
      <w:r w:rsidRPr="00BE47AD">
        <w:rPr>
          <w:sz w:val="28"/>
          <w:szCs w:val="28"/>
          <w:lang w:val="kk-KZ"/>
        </w:rPr>
        <w:t xml:space="preserve"> – басқару векторының оптималды мәні;</w:t>
      </w:r>
      <w:r w:rsidRPr="00BE47AD">
        <w:rPr>
          <w:i/>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0</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(β))</m:t>
        </m:r>
      </m:oMath>
      <w:r w:rsidRPr="00BE47AD">
        <w:rPr>
          <w:sz w:val="28"/>
          <w:szCs w:val="28"/>
          <w:lang w:val="kk-KZ"/>
        </w:rPr>
        <w:t xml:space="preserve"> </w:t>
      </w:r>
      <w:r w:rsidRPr="00BE47AD">
        <w:rPr>
          <w:sz w:val="28"/>
          <w:szCs w:val="28"/>
        </w:rPr>
        <w:sym w:font="Symbol" w:char="F02D"/>
      </w:r>
      <w:r w:rsidRPr="00BE47AD">
        <w:rPr>
          <w:sz w:val="28"/>
          <w:szCs w:val="28"/>
          <w:lang w:val="kk-KZ"/>
        </w:rPr>
        <w:t xml:space="preserve"> критерийлердің максималды мәні;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1</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(β)),...,</m:t>
        </m:r>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L</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(β))</m:t>
        </m:r>
      </m:oMath>
      <w:r w:rsidRPr="00BE47AD">
        <w:rPr>
          <w:sz w:val="28"/>
          <w:szCs w:val="28"/>
          <w:lang w:val="kk-KZ"/>
        </w:rPr>
        <w:t xml:space="preserve"> </w:t>
      </w:r>
      <w:r w:rsidRPr="00BE47AD">
        <w:rPr>
          <w:sz w:val="28"/>
          <w:szCs w:val="28"/>
        </w:rPr>
        <w:sym w:font="Symbol" w:char="F02D"/>
      </w:r>
      <w:r w:rsidRPr="00BE47AD">
        <w:rPr>
          <w:sz w:val="28"/>
          <w:szCs w:val="28"/>
          <w:lang w:val="kk-KZ"/>
        </w:rPr>
        <w:t xml:space="preserve"> айқын емес шектеулерді орындаудың тиістілік функциясы ((</w:t>
      </w:r>
      <w:r w:rsidR="005369F5" w:rsidRPr="00BE47AD">
        <w:rPr>
          <w:sz w:val="28"/>
          <w:szCs w:val="28"/>
          <w:lang w:val="kk-KZ"/>
        </w:rPr>
        <w:t>3.15</w:t>
      </w:r>
      <w:r w:rsidRPr="00BE47AD">
        <w:rPr>
          <w:sz w:val="28"/>
          <w:szCs w:val="28"/>
          <w:lang w:val="kk-KZ"/>
        </w:rPr>
        <w:t>)</w:t>
      </w:r>
      <w:r w:rsidR="005369F5" w:rsidRPr="00BE47AD">
        <w:rPr>
          <w:sz w:val="28"/>
          <w:szCs w:val="28"/>
          <w:lang w:val="kk-KZ"/>
        </w:rPr>
        <w:t>-</w:t>
      </w:r>
      <w:r w:rsidRPr="00BE47AD">
        <w:rPr>
          <w:sz w:val="28"/>
          <w:szCs w:val="28"/>
          <w:lang w:val="kk-KZ"/>
        </w:rPr>
        <w:t>(</w:t>
      </w:r>
      <w:r w:rsidR="005369F5" w:rsidRPr="00BE47AD">
        <w:rPr>
          <w:sz w:val="28"/>
          <w:szCs w:val="28"/>
          <w:lang w:val="kk-KZ"/>
        </w:rPr>
        <w:t>3.16</w:t>
      </w:r>
      <w:r w:rsidRPr="00BE47AD">
        <w:rPr>
          <w:sz w:val="28"/>
          <w:szCs w:val="28"/>
          <w:lang w:val="kk-KZ"/>
        </w:rPr>
        <w:t>), (</w:t>
      </w:r>
      <w:r w:rsidR="005369F5" w:rsidRPr="00BE47AD">
        <w:rPr>
          <w:sz w:val="28"/>
          <w:szCs w:val="28"/>
          <w:lang w:val="kk-KZ"/>
        </w:rPr>
        <w:t>3.19</w:t>
      </w:r>
      <w:r w:rsidRPr="00BE47AD">
        <w:rPr>
          <w:sz w:val="28"/>
          <w:szCs w:val="28"/>
          <w:lang w:val="kk-KZ"/>
        </w:rPr>
        <w:t>)</w:t>
      </w:r>
      <w:r w:rsidR="005369F5" w:rsidRPr="00BE47AD">
        <w:rPr>
          <w:sz w:val="28"/>
          <w:szCs w:val="28"/>
          <w:lang w:val="kk-KZ"/>
        </w:rPr>
        <w:t>-</w:t>
      </w:r>
      <w:r w:rsidRPr="00BE47AD">
        <w:rPr>
          <w:sz w:val="28"/>
          <w:szCs w:val="28"/>
          <w:lang w:val="kk-KZ"/>
        </w:rPr>
        <w:t>(</w:t>
      </w:r>
      <w:r w:rsidR="005369F5" w:rsidRPr="00BE47AD">
        <w:rPr>
          <w:sz w:val="28"/>
          <w:szCs w:val="28"/>
          <w:lang w:val="kk-KZ"/>
        </w:rPr>
        <w:t>3.20</w:t>
      </w:r>
      <w:r w:rsidRPr="00BE47AD">
        <w:rPr>
          <w:sz w:val="28"/>
          <w:szCs w:val="28"/>
          <w:lang w:val="kk-KZ"/>
        </w:rPr>
        <w:t xml:space="preserve">)есептерін орындауда) немесе сәйкесінше </w:t>
      </w:r>
      <m:oMath>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(β,</m:t>
        </m:r>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q</m:t>
            </m:r>
          </m:sub>
        </m:sSub>
        <m:r>
          <w:rPr>
            <w:rFonts w:ascii="Cambria Math" w:hAnsi="Cambria Math"/>
            <w:sz w:val="28"/>
            <w:szCs w:val="28"/>
            <w:lang w:val="kk-KZ"/>
          </w:rPr>
          <m:t>)</m:t>
        </m:r>
      </m:oMath>
      <w:r w:rsidRPr="00BE47AD">
        <w:rPr>
          <w:sz w:val="28"/>
          <w:szCs w:val="28"/>
          <w:lang w:val="kk-KZ"/>
        </w:rPr>
        <w:t>,</w:t>
      </w:r>
      <w:r w:rsidRPr="00BE47AD">
        <w:rPr>
          <w:i/>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0</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(β,</m:t>
        </m:r>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q</m:t>
            </m:r>
          </m:sub>
        </m:sSub>
        <m:r>
          <w:rPr>
            <w:rFonts w:ascii="Cambria Math" w:hAnsi="Cambria Math"/>
            <w:sz w:val="28"/>
            <w:szCs w:val="28"/>
            <w:lang w:val="kk-KZ"/>
          </w:rPr>
          <m:t>))</m:t>
        </m:r>
      </m:oMath>
      <w:r w:rsidRPr="00BE47AD">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1</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(β,</m:t>
        </m:r>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q</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L</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(β,</m:t>
        </m:r>
        <m:sSub>
          <m:sSubPr>
            <m:ctrlPr>
              <w:rPr>
                <w:rFonts w:ascii="Cambria Math" w:hAnsi="Cambria Math"/>
                <w:i/>
                <w:sz w:val="28"/>
                <w:szCs w:val="28"/>
              </w:rPr>
            </m:ctrlPr>
          </m:sSubPr>
          <m:e>
            <m:r>
              <w:rPr>
                <w:rFonts w:ascii="Cambria Math" w:hAnsi="Cambria Math"/>
                <w:sz w:val="28"/>
                <w:szCs w:val="28"/>
                <w:lang w:val="kk-KZ"/>
              </w:rPr>
              <m:t>Δ</m:t>
            </m:r>
          </m:e>
          <m:sub>
            <m:r>
              <w:rPr>
                <w:rFonts w:ascii="Cambria Math" w:hAnsi="Cambria Math"/>
                <w:sz w:val="28"/>
                <w:szCs w:val="28"/>
                <w:lang w:val="kk-KZ"/>
              </w:rPr>
              <m:t>q</m:t>
            </m:r>
          </m:sub>
        </m:sSub>
        <m:r>
          <w:rPr>
            <w:rFonts w:ascii="Cambria Math" w:hAnsi="Cambria Math"/>
            <w:sz w:val="28"/>
            <w:szCs w:val="28"/>
            <w:lang w:val="kk-KZ"/>
          </w:rPr>
          <m:t>))</m:t>
        </m:r>
      </m:oMath>
      <w:r w:rsidRPr="00BE47AD">
        <w:rPr>
          <w:sz w:val="28"/>
          <w:szCs w:val="28"/>
          <w:lang w:val="kk-KZ"/>
        </w:rPr>
        <w:t xml:space="preserve"> ((</w:t>
      </w:r>
      <w:r w:rsidR="005369F5" w:rsidRPr="00BE47AD">
        <w:rPr>
          <w:sz w:val="28"/>
          <w:szCs w:val="28"/>
          <w:lang w:val="kk-KZ"/>
        </w:rPr>
        <w:t>3.17</w:t>
      </w:r>
      <w:r w:rsidRPr="00BE47AD">
        <w:rPr>
          <w:sz w:val="28"/>
          <w:szCs w:val="28"/>
          <w:lang w:val="kk-KZ"/>
        </w:rPr>
        <w:t>)</w:t>
      </w:r>
      <w:r w:rsidR="005369F5" w:rsidRPr="00BE47AD">
        <w:rPr>
          <w:sz w:val="28"/>
          <w:szCs w:val="28"/>
          <w:lang w:val="kk-KZ"/>
        </w:rPr>
        <w:t>-</w:t>
      </w:r>
      <w:r w:rsidRPr="00BE47AD">
        <w:rPr>
          <w:sz w:val="28"/>
          <w:szCs w:val="28"/>
          <w:lang w:val="kk-KZ"/>
        </w:rPr>
        <w:t>(</w:t>
      </w:r>
      <w:r w:rsidR="005369F5" w:rsidRPr="00BE47AD">
        <w:rPr>
          <w:sz w:val="28"/>
          <w:szCs w:val="28"/>
          <w:lang w:val="kk-KZ"/>
        </w:rPr>
        <w:t>3.18</w:t>
      </w:r>
      <w:r w:rsidRPr="00BE47AD">
        <w:rPr>
          <w:sz w:val="28"/>
          <w:szCs w:val="28"/>
          <w:lang w:val="kk-KZ"/>
        </w:rPr>
        <w:t>) или (</w:t>
      </w:r>
      <w:r w:rsidR="005369F5" w:rsidRPr="00BE47AD">
        <w:rPr>
          <w:sz w:val="28"/>
          <w:szCs w:val="28"/>
          <w:lang w:val="kk-KZ"/>
        </w:rPr>
        <w:t>3.21</w:t>
      </w:r>
      <w:r w:rsidRPr="00BE47AD">
        <w:rPr>
          <w:sz w:val="28"/>
          <w:szCs w:val="28"/>
          <w:lang w:val="kk-KZ"/>
        </w:rPr>
        <w:t>)</w:t>
      </w:r>
      <w:r w:rsidR="005369F5" w:rsidRPr="00BE47AD">
        <w:rPr>
          <w:sz w:val="28"/>
          <w:szCs w:val="28"/>
          <w:lang w:val="kk-KZ"/>
        </w:rPr>
        <w:t>-</w:t>
      </w:r>
      <w:r w:rsidRPr="00BE47AD">
        <w:rPr>
          <w:sz w:val="28"/>
          <w:szCs w:val="28"/>
          <w:lang w:val="kk-KZ"/>
        </w:rPr>
        <w:t>(</w:t>
      </w:r>
      <w:r w:rsidR="005369F5" w:rsidRPr="00BE47AD">
        <w:rPr>
          <w:sz w:val="28"/>
          <w:szCs w:val="28"/>
          <w:lang w:val="kk-KZ"/>
        </w:rPr>
        <w:t>3.22</w:t>
      </w:r>
      <w:r w:rsidRPr="00BE47AD">
        <w:rPr>
          <w:sz w:val="28"/>
          <w:szCs w:val="28"/>
          <w:lang w:val="kk-KZ"/>
        </w:rPr>
        <w:t>) есептерін орындауда).</w:t>
      </w:r>
    </w:p>
    <w:p w14:paraId="084F15F3" w14:textId="77777777" w:rsidR="00B2246A" w:rsidRPr="00BE47AD" w:rsidRDefault="00B2246A" w:rsidP="00B2246A">
      <w:pPr>
        <w:ind w:firstLine="567"/>
        <w:jc w:val="both"/>
        <w:rPr>
          <w:sz w:val="10"/>
          <w:szCs w:val="10"/>
          <w:lang w:val="kk-KZ"/>
        </w:rPr>
      </w:pPr>
    </w:p>
    <w:p w14:paraId="5D09C0C7" w14:textId="2149D8E6" w:rsidR="00B2246A" w:rsidRPr="00BE47AD" w:rsidRDefault="00B2246A" w:rsidP="00B2246A">
      <w:pPr>
        <w:ind w:firstLine="567"/>
        <w:jc w:val="both"/>
        <w:rPr>
          <w:b/>
          <w:sz w:val="28"/>
          <w:szCs w:val="28"/>
          <w:lang w:val="kk-KZ"/>
        </w:rPr>
      </w:pPr>
      <w:r w:rsidRPr="00BE47AD">
        <w:rPr>
          <w:b/>
          <w:i/>
          <w:sz w:val="28"/>
          <w:szCs w:val="28"/>
          <w:lang w:val="kk-KZ"/>
        </w:rPr>
        <w:t>FA(O)-</w:t>
      </w:r>
      <w:r w:rsidRPr="00BE47AD">
        <w:rPr>
          <w:b/>
          <w:i/>
          <w:sz w:val="28"/>
          <w:szCs w:val="28"/>
          <w:lang w:val="en-US"/>
        </w:rPr>
        <w:sym w:font="Symbol" w:char="F044"/>
      </w:r>
      <w:r w:rsidRPr="00BE47AD">
        <w:rPr>
          <w:b/>
          <w:sz w:val="28"/>
          <w:szCs w:val="28"/>
          <w:lang w:val="kk-KZ"/>
        </w:rPr>
        <w:t xml:space="preserve"> </w:t>
      </w:r>
      <w:r w:rsidR="008B597F" w:rsidRPr="00BE47AD">
        <w:rPr>
          <w:b/>
          <w:i/>
          <w:sz w:val="28"/>
          <w:szCs w:val="28"/>
          <w:lang w:val="kk-KZ"/>
        </w:rPr>
        <w:t>әдісі</w:t>
      </w:r>
    </w:p>
    <w:p w14:paraId="5A356BCB" w14:textId="7B70A387" w:rsidR="00B2246A" w:rsidRPr="00BE47AD" w:rsidRDefault="00B2246A" w:rsidP="00B2246A">
      <w:pPr>
        <w:ind w:firstLine="567"/>
        <w:jc w:val="both"/>
        <w:rPr>
          <w:sz w:val="28"/>
          <w:szCs w:val="28"/>
          <w:lang w:val="kk-KZ"/>
        </w:rPr>
      </w:pPr>
      <w:r w:rsidRPr="00BE47AD">
        <w:rPr>
          <w:sz w:val="28"/>
          <w:szCs w:val="28"/>
          <w:lang w:val="kk-KZ"/>
        </w:rPr>
        <w:t>1</w:t>
      </w:r>
      <w:r w:rsidRPr="00BE47AD">
        <w:rPr>
          <w:sz w:val="28"/>
          <w:szCs w:val="28"/>
        </w:rPr>
        <w:sym w:font="Symbol" w:char="F02D"/>
      </w:r>
      <w:r w:rsidRPr="00BE47AD">
        <w:rPr>
          <w:sz w:val="28"/>
          <w:szCs w:val="28"/>
          <w:lang w:val="kk-KZ"/>
        </w:rPr>
        <w:t>4 пункттар FPS, FMМ әдістерінің с</w:t>
      </w:r>
      <w:r w:rsidR="00B65700">
        <w:rPr>
          <w:sz w:val="28"/>
          <w:szCs w:val="28"/>
          <w:lang w:val="kk-KZ"/>
        </w:rPr>
        <w:t>ә</w:t>
      </w:r>
      <w:r w:rsidRPr="00BE47AD">
        <w:rPr>
          <w:sz w:val="28"/>
          <w:szCs w:val="28"/>
          <w:lang w:val="kk-KZ"/>
        </w:rPr>
        <w:t>йкесінше пункттерімен сәйкеседі.</w:t>
      </w:r>
    </w:p>
    <w:p w14:paraId="4E7536A4" w14:textId="5EFC65CB" w:rsidR="00B2246A" w:rsidRPr="00BE47AD" w:rsidRDefault="00B2246A" w:rsidP="00B2246A">
      <w:pPr>
        <w:ind w:firstLine="567"/>
        <w:jc w:val="both"/>
        <w:rPr>
          <w:sz w:val="28"/>
          <w:szCs w:val="28"/>
          <w:lang w:val="kk-KZ"/>
        </w:rPr>
      </w:pPr>
      <w:r w:rsidRPr="00BE47AD">
        <w:rPr>
          <w:sz w:val="28"/>
          <w:szCs w:val="28"/>
          <w:lang w:val="kk-KZ"/>
        </w:rPr>
        <w:t>1</w:t>
      </w:r>
      <w:r w:rsidRPr="00BE47AD">
        <w:rPr>
          <w:i/>
          <w:sz w:val="28"/>
          <w:szCs w:val="28"/>
          <w:lang w:val="kk-KZ"/>
        </w:rPr>
        <w:t xml:space="preserve">. </w:t>
      </w:r>
      <w:r w:rsidRPr="00BE47AD">
        <w:rPr>
          <w:sz w:val="28"/>
          <w:szCs w:val="28"/>
          <w:lang w:val="kk-KZ"/>
        </w:rPr>
        <w:t xml:space="preserve">ШҚТ көмегімен </w:t>
      </w:r>
      <w:r w:rsidRPr="00BE47AD">
        <w:rPr>
          <w:iCs/>
          <w:sz w:val="28"/>
          <w:szCs w:val="28"/>
          <w:lang w:val="kk-KZ"/>
        </w:rPr>
        <w:t>әрбір</w:t>
      </w:r>
      <w:r w:rsidRPr="00BE47AD">
        <w:rPr>
          <w:i/>
          <w:sz w:val="28"/>
          <w:szCs w:val="28"/>
          <w:lang w:val="kk-KZ"/>
        </w:rPr>
        <w:t xml:space="preserve"> q-</w:t>
      </w:r>
      <w:r w:rsidRPr="00BE47AD">
        <w:rPr>
          <w:iCs/>
          <w:sz w:val="28"/>
          <w:szCs w:val="28"/>
          <w:lang w:val="kk-KZ"/>
        </w:rPr>
        <w:t xml:space="preserve">ші координатадағы </w:t>
      </w:r>
      <m:oMath>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q</m:t>
            </m:r>
          </m:sub>
        </m:sSub>
        <m:r>
          <w:rPr>
            <w:rFonts w:ascii="Cambria Math" w:hAnsi="Cambria Math"/>
            <w:sz w:val="28"/>
            <w:szCs w:val="28"/>
            <w:lang w:val="kk-KZ"/>
          </w:rPr>
          <m:t>, q=</m:t>
        </m:r>
        <m:bar>
          <m:barPr>
            <m:pos m:val="top"/>
            <m:ctrlPr>
              <w:rPr>
                <w:rFonts w:ascii="Cambria Math" w:hAnsi="Cambria Math"/>
                <w:i/>
                <w:sz w:val="28"/>
                <w:szCs w:val="28"/>
              </w:rPr>
            </m:ctrlPr>
          </m:barPr>
          <m:e>
            <m:r>
              <w:rPr>
                <w:rFonts w:ascii="Cambria Math" w:hAnsi="Cambria Math"/>
                <w:sz w:val="28"/>
                <w:szCs w:val="28"/>
                <w:lang w:val="kk-KZ"/>
              </w:rPr>
              <m:t>1,L</m:t>
            </m:r>
          </m:e>
        </m:bar>
      </m:oMath>
      <w:r w:rsidRPr="00BE47AD">
        <w:rPr>
          <w:iCs/>
          <w:sz w:val="28"/>
          <w:szCs w:val="28"/>
          <w:lang w:val="kk-KZ"/>
        </w:rPr>
        <w:t xml:space="preserve"> қадам саны</w:t>
      </w:r>
      <w:r w:rsidRPr="00BE47AD">
        <w:rPr>
          <w:i/>
          <w:sz w:val="28"/>
          <w:szCs w:val="28"/>
          <w:lang w:val="kk-KZ"/>
        </w:rPr>
        <w:t xml:space="preserve"> </w:t>
      </w:r>
      <w:r w:rsidRPr="00BE47AD">
        <w:rPr>
          <w:sz w:val="28"/>
          <w:szCs w:val="28"/>
          <w:lang w:val="kk-KZ"/>
        </w:rPr>
        <w:t>беріледі</w:t>
      </w:r>
      <w:r w:rsidR="005369F5" w:rsidRPr="00BE47AD">
        <w:rPr>
          <w:sz w:val="28"/>
          <w:szCs w:val="28"/>
          <w:lang w:val="kk-KZ"/>
        </w:rPr>
        <w:t>;</w:t>
      </w:r>
    </w:p>
    <w:p w14:paraId="01BE2100" w14:textId="30CF10E0" w:rsidR="00B2246A" w:rsidRPr="00BE47AD" w:rsidRDefault="00B2246A" w:rsidP="00B2246A">
      <w:pPr>
        <w:ind w:firstLine="567"/>
        <w:jc w:val="both"/>
        <w:rPr>
          <w:i/>
          <w:sz w:val="28"/>
          <w:szCs w:val="28"/>
          <w:lang w:val="kk-KZ"/>
        </w:rPr>
      </w:pPr>
      <w:r w:rsidRPr="00BE47AD">
        <w:rPr>
          <w:sz w:val="28"/>
          <w:szCs w:val="28"/>
          <w:lang w:val="kk-KZ"/>
        </w:rPr>
        <w:t xml:space="preserve">2. </w:t>
      </w:r>
      <w:r w:rsidRPr="00BE47AD">
        <w:rPr>
          <w:i/>
          <w:sz w:val="28"/>
          <w:szCs w:val="28"/>
        </w:rPr>
        <w:t>β</w:t>
      </w:r>
      <w:r w:rsidRPr="00BE47AD">
        <w:rPr>
          <w:iCs/>
          <w:sz w:val="28"/>
          <w:szCs w:val="28"/>
          <w:lang w:val="kk-KZ"/>
        </w:rPr>
        <w:t xml:space="preserve"> салмақ векторы координатасын өзгерту үшін </w:t>
      </w:r>
      <m:oMath>
        <m:sSub>
          <m:sSubPr>
            <m:ctrlPr>
              <w:rPr>
                <w:rFonts w:ascii="Cambria Math" w:hAnsi="Cambria Math"/>
                <w:i/>
                <w:sz w:val="28"/>
                <w:szCs w:val="28"/>
              </w:rPr>
            </m:ctrlPr>
          </m:sSubPr>
          <m:e>
            <m:r>
              <w:rPr>
                <w:rFonts w:ascii="Cambria Math" w:hAnsi="Cambria Math"/>
                <w:sz w:val="28"/>
                <w:szCs w:val="28"/>
                <w:lang w:val="kk-KZ"/>
              </w:rPr>
              <m:t>h</m:t>
            </m:r>
          </m:e>
          <m:sub>
            <m:r>
              <w:rPr>
                <w:rFonts w:ascii="Cambria Math" w:hAnsi="Cambria Math"/>
                <w:sz w:val="28"/>
                <w:szCs w:val="28"/>
                <w:lang w:val="kk-KZ"/>
              </w:rPr>
              <m:t>q</m:t>
            </m:r>
          </m:sub>
        </m:sSub>
        <m:r>
          <w:rPr>
            <w:rFonts w:ascii="Cambria Math" w:hAnsi="Cambria Math"/>
            <w:sz w:val="28"/>
            <w:szCs w:val="28"/>
            <w:lang w:val="kk-KZ"/>
          </w:rPr>
          <m:t>=</m:t>
        </m:r>
        <m:f>
          <m:fPr>
            <m:ctrlPr>
              <w:rPr>
                <w:rFonts w:ascii="Cambria Math" w:hAnsi="Cambria Math"/>
                <w:i/>
                <w:sz w:val="28"/>
                <w:szCs w:val="28"/>
              </w:rPr>
            </m:ctrlPr>
          </m:fPr>
          <m:num>
            <m:r>
              <w:rPr>
                <w:rFonts w:ascii="Cambria Math" w:hAnsi="Cambria Math"/>
                <w:sz w:val="28"/>
                <w:szCs w:val="28"/>
                <w:lang w:val="kk-KZ"/>
              </w:rPr>
              <m:t>1</m:t>
            </m:r>
          </m:num>
          <m:den>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q</m:t>
                </m:r>
              </m:sub>
            </m:sSub>
          </m:den>
        </m:f>
        <m:r>
          <w:rPr>
            <w:rFonts w:ascii="Cambria Math" w:hAnsi="Cambria Math"/>
            <w:sz w:val="28"/>
            <w:szCs w:val="28"/>
            <w:lang w:val="kk-KZ"/>
          </w:rPr>
          <m:t>, q=</m:t>
        </m:r>
        <m:bar>
          <m:barPr>
            <m:pos m:val="top"/>
            <m:ctrlPr>
              <w:rPr>
                <w:rFonts w:ascii="Cambria Math" w:hAnsi="Cambria Math"/>
                <w:i/>
                <w:sz w:val="28"/>
                <w:szCs w:val="28"/>
              </w:rPr>
            </m:ctrlPr>
          </m:barPr>
          <m:e>
            <m:r>
              <w:rPr>
                <w:rFonts w:ascii="Cambria Math" w:hAnsi="Cambria Math"/>
                <w:sz w:val="28"/>
                <w:szCs w:val="28"/>
                <w:lang w:val="kk-KZ"/>
              </w:rPr>
              <m:t>1,L</m:t>
            </m:r>
          </m:e>
        </m:bar>
      </m:oMath>
      <w:r w:rsidRPr="00BE47AD">
        <w:rPr>
          <w:iCs/>
          <w:sz w:val="28"/>
          <w:szCs w:val="28"/>
          <w:lang w:val="kk-KZ"/>
        </w:rPr>
        <w:t xml:space="preserve"> қадам саны есептеледі</w:t>
      </w:r>
      <w:r w:rsidR="005369F5" w:rsidRPr="00BE47AD">
        <w:rPr>
          <w:i/>
          <w:sz w:val="28"/>
          <w:szCs w:val="28"/>
          <w:lang w:val="kk-KZ"/>
        </w:rPr>
        <w:t>;</w:t>
      </w:r>
    </w:p>
    <w:p w14:paraId="7604B44B" w14:textId="2D91A9A0" w:rsidR="00B2246A" w:rsidRPr="00BE47AD" w:rsidRDefault="00B2246A" w:rsidP="00B2246A">
      <w:pPr>
        <w:ind w:firstLine="567"/>
        <w:jc w:val="both"/>
        <w:rPr>
          <w:sz w:val="28"/>
          <w:szCs w:val="28"/>
          <w:lang w:val="kk-KZ"/>
        </w:rPr>
      </w:pPr>
      <w:r w:rsidRPr="00BE47AD">
        <w:rPr>
          <w:sz w:val="28"/>
          <w:szCs w:val="28"/>
          <w:lang w:val="kk-KZ"/>
        </w:rPr>
        <w:t>3.</w:t>
      </w:r>
      <w:r w:rsidRPr="00BE47AD">
        <w:rPr>
          <w:i/>
          <w:sz w:val="28"/>
          <w:szCs w:val="28"/>
          <w:lang w:val="kk-KZ"/>
        </w:rPr>
        <w:t xml:space="preserve"> </w:t>
      </w:r>
      <w:r w:rsidRPr="00BE47AD">
        <w:rPr>
          <w:iCs/>
          <w:sz w:val="28"/>
          <w:szCs w:val="28"/>
          <w:lang w:val="kk-KZ"/>
        </w:rPr>
        <w:t>[</w:t>
      </w:r>
      <w:r w:rsidRPr="00BE47AD">
        <w:rPr>
          <w:sz w:val="28"/>
          <w:szCs w:val="28"/>
          <w:lang w:val="kk-KZ"/>
        </w:rPr>
        <w:t xml:space="preserve">0, 1] аралығында </w:t>
      </w:r>
      <m:oMath>
        <m:sSub>
          <m:sSubPr>
            <m:ctrlPr>
              <w:rPr>
                <w:rFonts w:ascii="Cambria Math" w:hAnsi="Cambria Math"/>
                <w:i/>
                <w:sz w:val="28"/>
                <w:szCs w:val="28"/>
              </w:rPr>
            </m:ctrlPr>
          </m:sSubPr>
          <m:e>
            <m:r>
              <w:rPr>
                <w:rFonts w:ascii="Cambria Math" w:hAnsi="Cambria Math"/>
                <w:sz w:val="28"/>
                <w:szCs w:val="28"/>
                <w:lang w:val="kk-KZ"/>
              </w:rPr>
              <m:t>h</m:t>
            </m:r>
          </m:e>
          <m:sub>
            <m:r>
              <w:rPr>
                <w:rFonts w:ascii="Cambria Math" w:hAnsi="Cambria Math"/>
                <w:sz w:val="28"/>
                <w:szCs w:val="28"/>
                <w:lang w:val="kk-KZ"/>
              </w:rPr>
              <m:t>q</m:t>
            </m:r>
          </m:sub>
        </m:sSub>
        <m:r>
          <w:rPr>
            <w:rFonts w:ascii="Cambria Math" w:hAnsi="Cambria Math"/>
            <w:sz w:val="28"/>
            <w:szCs w:val="28"/>
            <w:lang w:val="kk-KZ"/>
          </w:rPr>
          <m:t xml:space="preserve"> </m:t>
        </m:r>
      </m:oMath>
      <w:r w:rsidRPr="00BE47AD">
        <w:rPr>
          <w:iCs/>
          <w:sz w:val="28"/>
          <w:szCs w:val="28"/>
          <w:lang w:val="kk-KZ"/>
        </w:rPr>
        <w:t>қадаммен</w:t>
      </w:r>
      <w:r w:rsidRPr="00BE47AD">
        <w:rPr>
          <w:position w:val="-6"/>
          <w:lang w:val="kk-KZ"/>
        </w:rPr>
        <w:t xml:space="preserve"> </w:t>
      </w:r>
      <m:oMath>
        <m:r>
          <w:rPr>
            <w:rFonts w:ascii="Cambria Math" w:hAnsi="Cambria Math"/>
            <w:sz w:val="28"/>
            <w:szCs w:val="28"/>
            <w:lang w:val="kk-KZ"/>
          </w:rPr>
          <m:t>N=(</m:t>
        </m:r>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1</m:t>
            </m:r>
          </m:sub>
        </m:sSub>
        <m:r>
          <w:rPr>
            <w:rFonts w:ascii="Cambria Math" w:hAnsi="Cambria Math"/>
            <w:sz w:val="28"/>
            <w:szCs w:val="28"/>
            <w:lang w:val="kk-KZ"/>
          </w:rPr>
          <m:t>+1)⋅(</m:t>
        </m:r>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2</m:t>
            </m:r>
          </m:sub>
        </m:sSub>
        <m:r>
          <w:rPr>
            <w:rFonts w:ascii="Cambria Math" w:hAnsi="Cambria Math"/>
            <w:sz w:val="28"/>
            <w:szCs w:val="28"/>
            <w:lang w:val="kk-KZ"/>
          </w:rPr>
          <m:t>+1)...(</m:t>
        </m:r>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L</m:t>
            </m:r>
          </m:sub>
        </m:sSub>
        <m:r>
          <w:rPr>
            <w:rFonts w:ascii="Cambria Math" w:hAnsi="Cambria Math"/>
            <w:sz w:val="28"/>
            <w:szCs w:val="28"/>
            <w:lang w:val="kk-KZ"/>
          </w:rPr>
          <m:t>+1)</m:t>
        </m:r>
      </m:oMath>
      <w:r w:rsidRPr="00BE47AD">
        <w:rPr>
          <w:position w:val="-6"/>
          <w:lang w:val="kk-KZ"/>
        </w:rPr>
        <w:t xml:space="preserve"> </w:t>
      </w:r>
      <w:r w:rsidRPr="00BE47AD">
        <w:rPr>
          <w:sz w:val="28"/>
          <w:szCs w:val="28"/>
          <w:lang w:val="kk-KZ"/>
        </w:rPr>
        <w:t xml:space="preserve">координаттар қатарын өзгерте отырып </w:t>
      </w:r>
      <w:r w:rsidRPr="00BE47AD">
        <w:rPr>
          <w:sz w:val="28"/>
          <w:szCs w:val="28"/>
          <w:lang w:val="kk-KZ"/>
        </w:rPr>
        <w:fldChar w:fldCharType="begin"/>
      </w:r>
      <w:r w:rsidRPr="00BE47AD">
        <w:rPr>
          <w:sz w:val="28"/>
          <w:szCs w:val="28"/>
          <w:lang w:val="kk-KZ"/>
        </w:rPr>
        <w:instrText xml:space="preserve"> QUOTE </w:instrText>
      </w:r>
      <m:oMath>
        <m:r>
          <m:rPr>
            <m:sty m:val="p"/>
          </m:rPr>
          <w:rPr>
            <w:rFonts w:ascii="Cambria Math" w:hAnsi="Cambria Math"/>
            <w:sz w:val="28"/>
            <w:szCs w:val="28"/>
            <w:lang w:val="kk-KZ"/>
          </w:rPr>
          <m:t>N=(</m:t>
        </m:r>
        <m:sSub>
          <m:sSubPr>
            <m:ctrlPr>
              <w:rPr>
                <w:rFonts w:ascii="Cambria Math" w:hAnsi="Cambria Math"/>
                <w:i/>
                <w:sz w:val="28"/>
                <w:szCs w:val="28"/>
              </w:rPr>
            </m:ctrlPr>
          </m:sSubPr>
          <m:e>
            <m:r>
              <m:rPr>
                <m:sty m:val="p"/>
              </m:rPr>
              <w:rPr>
                <w:rFonts w:ascii="Cambria Math" w:hAnsi="Cambria Math"/>
                <w:sz w:val="28"/>
                <w:szCs w:val="28"/>
                <w:lang w:val="kk-KZ"/>
              </w:rPr>
              <m:t>p</m:t>
            </m:r>
          </m:e>
          <m:sub>
            <m:r>
              <m:rPr>
                <m:sty m:val="p"/>
              </m:rPr>
              <w:rPr>
                <w:rFonts w:ascii="Cambria Math" w:hAnsi="Cambria Math"/>
                <w:sz w:val="28"/>
                <w:szCs w:val="28"/>
                <w:lang w:val="kk-KZ"/>
              </w:rPr>
              <m:t>1</m:t>
            </m:r>
          </m:sub>
        </m:sSub>
        <m:r>
          <m:rPr>
            <m:sty m:val="p"/>
          </m:rPr>
          <w:rPr>
            <w:rFonts w:ascii="Cambria Math" w:hAnsi="Cambria Math"/>
            <w:sz w:val="28"/>
            <w:szCs w:val="28"/>
            <w:lang w:val="kk-KZ"/>
          </w:rPr>
          <m:t>+1)⋅(</m:t>
        </m:r>
        <m:sSub>
          <m:sSubPr>
            <m:ctrlPr>
              <w:rPr>
                <w:rFonts w:ascii="Cambria Math" w:hAnsi="Cambria Math"/>
                <w:i/>
                <w:sz w:val="28"/>
                <w:szCs w:val="28"/>
              </w:rPr>
            </m:ctrlPr>
          </m:sSubPr>
          <m:e>
            <m:r>
              <m:rPr>
                <m:sty m:val="p"/>
              </m:rPr>
              <w:rPr>
                <w:rFonts w:ascii="Cambria Math" w:hAnsi="Cambria Math"/>
                <w:sz w:val="28"/>
                <w:szCs w:val="28"/>
                <w:lang w:val="kk-KZ"/>
              </w:rPr>
              <m:t>p</m:t>
            </m:r>
          </m:e>
          <m:sub>
            <m:r>
              <m:rPr>
                <m:sty m:val="p"/>
              </m:rPr>
              <w:rPr>
                <w:rFonts w:ascii="Cambria Math" w:hAnsi="Cambria Math"/>
                <w:sz w:val="28"/>
                <w:szCs w:val="28"/>
                <w:lang w:val="kk-KZ"/>
              </w:rPr>
              <m:t>2</m:t>
            </m:r>
          </m:sub>
        </m:sSub>
        <m:r>
          <m:rPr>
            <m:sty m:val="p"/>
          </m:rPr>
          <w:rPr>
            <w:rFonts w:ascii="Cambria Math" w:hAnsi="Cambria Math"/>
            <w:sz w:val="28"/>
            <w:szCs w:val="28"/>
            <w:lang w:val="kk-KZ"/>
          </w:rPr>
          <m:t>+1)...(</m:t>
        </m:r>
        <m:sSub>
          <m:sSubPr>
            <m:ctrlPr>
              <w:rPr>
                <w:rFonts w:ascii="Cambria Math" w:hAnsi="Cambria Math"/>
                <w:i/>
                <w:sz w:val="28"/>
                <w:szCs w:val="28"/>
              </w:rPr>
            </m:ctrlPr>
          </m:sSubPr>
          <m:e>
            <m:r>
              <m:rPr>
                <m:sty m:val="p"/>
              </m:rPr>
              <w:rPr>
                <w:rFonts w:ascii="Cambria Math" w:hAnsi="Cambria Math"/>
                <w:sz w:val="28"/>
                <w:szCs w:val="28"/>
                <w:lang w:val="kk-KZ"/>
              </w:rPr>
              <m:t>p</m:t>
            </m:r>
          </m:e>
          <m:sub>
            <m:r>
              <m:rPr>
                <m:sty m:val="p"/>
              </m:rPr>
              <w:rPr>
                <w:rFonts w:ascii="Cambria Math" w:hAnsi="Cambria Math"/>
                <w:sz w:val="28"/>
                <w:szCs w:val="28"/>
                <w:lang w:val="kk-KZ"/>
              </w:rPr>
              <m:t>L</m:t>
            </m:r>
          </m:sub>
        </m:sSub>
        <m:r>
          <m:rPr>
            <m:sty m:val="p"/>
          </m:rPr>
          <w:rPr>
            <w:rFonts w:ascii="Cambria Math" w:hAnsi="Cambria Math"/>
            <w:sz w:val="28"/>
            <w:szCs w:val="28"/>
            <w:lang w:val="kk-KZ"/>
          </w:rPr>
          <m:t>+1)</m:t>
        </m:r>
      </m:oMath>
      <w:r w:rsidRPr="00BE47AD">
        <w:rPr>
          <w:sz w:val="28"/>
          <w:szCs w:val="28"/>
          <w:lang w:val="kk-KZ"/>
        </w:rPr>
        <w:instrText xml:space="preserve"> </w:instrText>
      </w:r>
      <w:r w:rsidRPr="00BE47AD">
        <w:rPr>
          <w:sz w:val="28"/>
          <w:szCs w:val="28"/>
          <w:lang w:val="kk-KZ"/>
        </w:rPr>
        <w:fldChar w:fldCharType="end"/>
      </w:r>
      <w:r w:rsidRPr="00BE47AD">
        <w:rPr>
          <w:i/>
          <w:sz w:val="28"/>
          <w:szCs w:val="28"/>
          <w:lang w:val="kk-KZ"/>
        </w:rPr>
        <w:t xml:space="preserve"> </w:t>
      </w:r>
      <m:oMath>
        <m:sSup>
          <m:sSupPr>
            <m:ctrlPr>
              <w:rPr>
                <w:rFonts w:ascii="Cambria Math" w:hAnsi="Cambria Math"/>
                <w:i/>
                <w:sz w:val="28"/>
                <w:szCs w:val="28"/>
              </w:rPr>
            </m:ctrlPr>
          </m:sSupPr>
          <m:e>
            <m:r>
              <w:rPr>
                <w:rFonts w:ascii="Cambria Math" w:hAnsi="Cambria Math"/>
                <w:sz w:val="28"/>
                <w:szCs w:val="28"/>
                <w:lang w:val="kk-KZ"/>
              </w:rPr>
              <m:t>β</m:t>
            </m:r>
          </m:e>
          <m:sup>
            <m:r>
              <w:rPr>
                <w:rFonts w:ascii="Cambria Math" w:hAnsi="Cambria Math"/>
                <w:sz w:val="28"/>
                <w:szCs w:val="28"/>
                <w:lang w:val="kk-KZ"/>
              </w:rPr>
              <m:t>1</m:t>
            </m:r>
          </m:sup>
        </m:sSup>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β</m:t>
            </m:r>
          </m:e>
          <m:sup>
            <m:r>
              <w:rPr>
                <w:rFonts w:ascii="Cambria Math" w:hAnsi="Cambria Math"/>
                <w:sz w:val="28"/>
                <w:szCs w:val="28"/>
                <w:lang w:val="kk-KZ"/>
              </w:rPr>
              <m:t>2</m:t>
            </m:r>
          </m:sup>
        </m:sSup>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β</m:t>
            </m:r>
          </m:e>
          <m:sup>
            <m:r>
              <w:rPr>
                <w:rFonts w:ascii="Cambria Math" w:hAnsi="Cambria Math"/>
                <w:sz w:val="28"/>
                <w:szCs w:val="28"/>
                <w:lang w:val="kk-KZ"/>
              </w:rPr>
              <m:t>N</m:t>
            </m:r>
          </m:sup>
        </m:sSup>
        <m:r>
          <w:rPr>
            <w:rFonts w:ascii="Cambria Math" w:hAnsi="Cambria Math"/>
            <w:sz w:val="28"/>
            <w:szCs w:val="28"/>
            <w:lang w:val="kk-KZ"/>
          </w:rPr>
          <m:t>,</m:t>
        </m:r>
      </m:oMath>
      <w:r w:rsidRPr="00BE47AD">
        <w:rPr>
          <w:sz w:val="28"/>
          <w:szCs w:val="28"/>
          <w:lang w:val="kk-KZ"/>
        </w:rPr>
        <w:t xml:space="preserve"> салмақ векторы жиыны алынады</w:t>
      </w:r>
      <w:r w:rsidR="005369F5" w:rsidRPr="00BE47AD">
        <w:rPr>
          <w:sz w:val="28"/>
          <w:szCs w:val="28"/>
          <w:lang w:val="kk-KZ"/>
        </w:rPr>
        <w:t>;</w:t>
      </w:r>
    </w:p>
    <w:p w14:paraId="2D85A366" w14:textId="753D6E5D" w:rsidR="00B2246A" w:rsidRPr="00BE47AD" w:rsidRDefault="00B2246A" w:rsidP="00B2246A">
      <w:pPr>
        <w:ind w:firstLine="567"/>
        <w:jc w:val="both"/>
        <w:rPr>
          <w:i/>
          <w:color w:val="FF0000"/>
          <w:sz w:val="28"/>
          <w:szCs w:val="28"/>
          <w:lang w:val="kk-KZ"/>
        </w:rPr>
      </w:pPr>
      <w:r w:rsidRPr="00BE47AD">
        <w:rPr>
          <w:sz w:val="28"/>
          <w:szCs w:val="28"/>
          <w:lang w:val="kk-KZ"/>
        </w:rPr>
        <w:t>4.</w:t>
      </w:r>
      <w:r w:rsidRPr="00BE47AD">
        <w:rPr>
          <w:i/>
          <w:sz w:val="28"/>
          <w:szCs w:val="28"/>
          <w:lang w:val="kk-KZ"/>
        </w:rPr>
        <w:t xml:space="preserve"> </w:t>
      </w:r>
      <w:r w:rsidRPr="00BE47AD">
        <w:rPr>
          <w:iCs/>
          <w:sz w:val="28"/>
          <w:szCs w:val="28"/>
          <w:lang w:val="kk-KZ"/>
        </w:rPr>
        <w:t xml:space="preserve">ШҚТ-ның, срапшы-мамандардың берген ақпараттары негізінде айқын емес параметрлердің терм-жиыны анықталады және әрбір шектеулер үшін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q</m:t>
            </m:r>
          </m:sub>
        </m:sSub>
        <m:r>
          <w:rPr>
            <w:rFonts w:ascii="Cambria Math" w:hAnsi="Cambria Math"/>
            <w:sz w:val="28"/>
            <w:szCs w:val="28"/>
            <w:lang w:val="kk-KZ"/>
          </w:rPr>
          <m:t>, q=</m:t>
        </m:r>
        <m:bar>
          <m:barPr>
            <m:pos m:val="top"/>
            <m:ctrlPr>
              <w:rPr>
                <w:rFonts w:ascii="Cambria Math" w:hAnsi="Cambria Math"/>
                <w:i/>
                <w:sz w:val="28"/>
                <w:szCs w:val="28"/>
              </w:rPr>
            </m:ctrlPr>
          </m:barPr>
          <m:e>
            <m:r>
              <w:rPr>
                <w:rFonts w:ascii="Cambria Math" w:hAnsi="Cambria Math"/>
                <w:sz w:val="28"/>
                <w:szCs w:val="28"/>
                <w:lang w:val="kk-KZ"/>
              </w:rPr>
              <m:t>1,L</m:t>
            </m:r>
          </m:e>
        </m:bar>
      </m:oMath>
      <w:r w:rsidRPr="00BE47AD">
        <w:rPr>
          <w:i/>
          <w:sz w:val="28"/>
          <w:szCs w:val="28"/>
          <w:lang w:val="kk-KZ"/>
        </w:rPr>
        <w:t xml:space="preserve"> </w:t>
      </w:r>
      <w:r w:rsidRPr="00BE47AD">
        <w:rPr>
          <w:iCs/>
          <w:sz w:val="28"/>
          <w:szCs w:val="28"/>
          <w:lang w:val="kk-KZ"/>
        </w:rPr>
        <w:t>айқын емес шектеулер орындалатын тиістілік функциясы алынады</w:t>
      </w:r>
      <w:r w:rsidR="00826FD0" w:rsidRPr="00BE47AD">
        <w:rPr>
          <w:iCs/>
          <w:sz w:val="28"/>
          <w:szCs w:val="28"/>
          <w:lang w:val="kk-KZ"/>
        </w:rPr>
        <w:t>;</w:t>
      </w:r>
    </w:p>
    <w:p w14:paraId="7ADA5E16" w14:textId="7D382CC1" w:rsidR="00B2246A" w:rsidRPr="00BE47AD" w:rsidRDefault="00B2246A" w:rsidP="00B2246A">
      <w:pPr>
        <w:ind w:firstLine="567"/>
        <w:jc w:val="both"/>
        <w:rPr>
          <w:i/>
          <w:sz w:val="28"/>
          <w:szCs w:val="28"/>
          <w:lang w:val="kk-KZ"/>
        </w:rPr>
      </w:pPr>
      <w:r w:rsidRPr="00BE47AD">
        <w:rPr>
          <w:sz w:val="28"/>
          <w:szCs w:val="28"/>
          <w:lang w:val="kk-KZ"/>
        </w:rPr>
        <w:t>5. (</w:t>
      </w:r>
      <w:r w:rsidR="00826FD0" w:rsidRPr="00BE47AD">
        <w:rPr>
          <w:sz w:val="28"/>
          <w:szCs w:val="28"/>
          <w:lang w:val="kk-KZ"/>
        </w:rPr>
        <w:t>3.24</w:t>
      </w:r>
      <w:r w:rsidRPr="00BE47AD">
        <w:rPr>
          <w:sz w:val="28"/>
          <w:szCs w:val="28"/>
          <w:lang w:val="kk-KZ"/>
        </w:rPr>
        <w:t>) немесе (</w:t>
      </w:r>
      <w:r w:rsidR="00826FD0" w:rsidRPr="00BE47AD">
        <w:rPr>
          <w:sz w:val="28"/>
          <w:szCs w:val="28"/>
          <w:lang w:val="kk-KZ"/>
        </w:rPr>
        <w:t>3.26</w:t>
      </w:r>
      <w:r w:rsidRPr="00BE47AD">
        <w:rPr>
          <w:sz w:val="28"/>
          <w:szCs w:val="28"/>
          <w:lang w:val="kk-KZ"/>
        </w:rPr>
        <w:t xml:space="preserve">) бойынша анықталатын </w:t>
      </w:r>
      <w:r w:rsidRPr="00BE47AD">
        <w:rPr>
          <w:i/>
          <w:sz w:val="28"/>
          <w:szCs w:val="28"/>
          <w:lang w:val="kk-KZ"/>
        </w:rPr>
        <w:t xml:space="preserve">X </w:t>
      </w:r>
      <w:r w:rsidRPr="00BE47AD">
        <w:rPr>
          <w:iCs/>
          <w:sz w:val="28"/>
          <w:szCs w:val="28"/>
          <w:lang w:val="kk-KZ"/>
        </w:rPr>
        <w:t xml:space="preserve">жиынында </w:t>
      </w:r>
      <w:r w:rsidRPr="00BE47AD">
        <w:rPr>
          <w:i/>
          <w:sz w:val="28"/>
          <w:szCs w:val="28"/>
          <w:lang w:val="kk-KZ"/>
        </w:rPr>
        <w:t xml:space="preserve">N </w:t>
      </w:r>
      <w:r w:rsidRPr="00BE47AD">
        <w:rPr>
          <w:sz w:val="28"/>
          <w:szCs w:val="28"/>
          <w:lang w:val="kk-KZ"/>
        </w:rPr>
        <w:t xml:space="preserve">есепті шешу </w:t>
      </w:r>
      <m:oMath>
        <m:limLow>
          <m:limLowPr>
            <m:ctrlPr>
              <w:rPr>
                <w:rFonts w:ascii="Cambria Math" w:hAnsi="Cambria Math"/>
                <w:i/>
                <w:sz w:val="28"/>
                <w:szCs w:val="28"/>
              </w:rPr>
            </m:ctrlPr>
          </m:limLowPr>
          <m:e>
            <m:r>
              <w:rPr>
                <w:rFonts w:ascii="Cambria Math" w:hAnsi="Cambria Math"/>
                <w:sz w:val="28"/>
                <w:szCs w:val="28"/>
                <w:lang w:val="kk-KZ"/>
              </w:rPr>
              <m:t>max</m:t>
            </m:r>
          </m:e>
          <m:lim>
            <m:r>
              <w:rPr>
                <w:rFonts w:ascii="Cambria Math" w:hAnsi="Cambria Math"/>
                <w:sz w:val="28"/>
                <w:szCs w:val="28"/>
                <w:lang w:val="kk-KZ"/>
              </w:rPr>
              <m:t>x∈X</m:t>
            </m:r>
          </m:lim>
        </m:limLow>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o</m:t>
            </m:r>
          </m:sub>
        </m:sSub>
        <m:r>
          <w:rPr>
            <w:rFonts w:ascii="Cambria Math" w:hAnsi="Cambria Math"/>
            <w:sz w:val="28"/>
            <w:szCs w:val="28"/>
            <w:lang w:val="kk-KZ"/>
          </w:rPr>
          <m:t>(x)</m:t>
        </m:r>
      </m:oMath>
      <w:r w:rsidRPr="00BE47AD">
        <w:rPr>
          <w:sz w:val="28"/>
          <w:szCs w:val="28"/>
          <w:lang w:val="kk-KZ"/>
        </w:rPr>
        <w:t xml:space="preserve">. Ағымшағы шешімді анықтау: </w:t>
      </w:r>
      <m:oMath>
        <m:r>
          <w:rPr>
            <w:rFonts w:ascii="Cambria Math" w:hAnsi="Cambria Math"/>
            <w:sz w:val="28"/>
            <w:szCs w:val="28"/>
            <w:lang w:val="kk-KZ"/>
          </w:rPr>
          <m:t>x(β)</m:t>
        </m:r>
      </m:oMath>
      <w:r w:rsidRPr="00BE47AD">
        <w:rPr>
          <w:sz w:val="28"/>
          <w:szCs w:val="28"/>
          <w:lang w:val="kk-KZ"/>
        </w:rPr>
        <w:t xml:space="preserve"> </w:t>
      </w:r>
      <w:r w:rsidRPr="00BE47AD">
        <w:rPr>
          <w:sz w:val="28"/>
          <w:szCs w:val="28"/>
        </w:rPr>
        <w:sym w:font="Symbol" w:char="F02D"/>
      </w:r>
      <w:r w:rsidRPr="00BE47AD">
        <w:rPr>
          <w:sz w:val="28"/>
          <w:szCs w:val="28"/>
          <w:lang w:val="kk-KZ"/>
        </w:rPr>
        <w:t xml:space="preserve"> басқарылатын параметрлер мәндері;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0</m:t>
            </m:r>
          </m:sub>
        </m:sSub>
        <m:r>
          <w:rPr>
            <w:rFonts w:ascii="Cambria Math" w:hAnsi="Cambria Math"/>
            <w:sz w:val="28"/>
            <w:szCs w:val="28"/>
            <w:lang w:val="kk-KZ"/>
          </w:rPr>
          <m:t>(x(β))</m:t>
        </m:r>
      </m:oMath>
      <w:r w:rsidRPr="00BE47AD">
        <w:rPr>
          <w:sz w:val="28"/>
          <w:szCs w:val="28"/>
          <w:lang w:val="kk-KZ"/>
        </w:rPr>
        <w:t xml:space="preserve"> </w:t>
      </w:r>
      <w:r w:rsidRPr="00BE47AD">
        <w:rPr>
          <w:sz w:val="28"/>
          <w:szCs w:val="28"/>
        </w:rPr>
        <w:sym w:font="Symbol" w:char="F02D"/>
      </w:r>
      <w:r w:rsidRPr="00BE47AD">
        <w:rPr>
          <w:sz w:val="28"/>
          <w:szCs w:val="28"/>
          <w:lang w:val="kk-KZ"/>
        </w:rPr>
        <w:t xml:space="preserve"> критерийлер мәндері және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1</m:t>
            </m:r>
          </m:sub>
        </m:sSub>
        <m:r>
          <w:rPr>
            <w:rFonts w:ascii="Cambria Math" w:hAnsi="Cambria Math"/>
            <w:sz w:val="28"/>
            <w:szCs w:val="28"/>
            <w:lang w:val="kk-KZ"/>
          </w:rPr>
          <m:t>(x(β)),...,</m:t>
        </m:r>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L</m:t>
            </m:r>
          </m:sub>
        </m:sSub>
        <m:r>
          <w:rPr>
            <w:rFonts w:ascii="Cambria Math" w:hAnsi="Cambria Math"/>
            <w:sz w:val="28"/>
            <w:szCs w:val="28"/>
            <w:lang w:val="kk-KZ"/>
          </w:rPr>
          <m:t>(x(β))</m:t>
        </m:r>
      </m:oMath>
      <w:r w:rsidRPr="00BE47AD">
        <w:rPr>
          <w:sz w:val="28"/>
          <w:szCs w:val="28"/>
          <w:lang w:val="kk-KZ"/>
        </w:rPr>
        <w:t xml:space="preserve"> </w:t>
      </w:r>
      <w:r w:rsidRPr="00BE47AD">
        <w:rPr>
          <w:sz w:val="28"/>
          <w:szCs w:val="28"/>
        </w:rPr>
        <w:sym w:font="Symbol" w:char="F02D"/>
      </w:r>
      <w:r w:rsidRPr="00BE47AD">
        <w:rPr>
          <w:sz w:val="28"/>
          <w:szCs w:val="28"/>
          <w:lang w:val="kk-KZ"/>
        </w:rPr>
        <w:t xml:space="preserve"> айқын емес шектеулердің орындалу деңгейлері</w:t>
      </w:r>
      <w:r w:rsidR="00826FD0" w:rsidRPr="00BE47AD">
        <w:rPr>
          <w:sz w:val="28"/>
          <w:szCs w:val="28"/>
          <w:lang w:val="kk-KZ"/>
        </w:rPr>
        <w:t>;</w:t>
      </w:r>
      <w:r w:rsidRPr="00BE47AD">
        <w:rPr>
          <w:i/>
          <w:sz w:val="28"/>
          <w:szCs w:val="28"/>
          <w:lang w:val="kk-KZ"/>
        </w:rPr>
        <w:t xml:space="preserve">      </w:t>
      </w:r>
    </w:p>
    <w:p w14:paraId="2658709F" w14:textId="247A8ABC" w:rsidR="00B2246A" w:rsidRPr="00BE47AD" w:rsidRDefault="00B2246A" w:rsidP="00B2246A">
      <w:pPr>
        <w:ind w:firstLine="567"/>
        <w:jc w:val="both"/>
        <w:rPr>
          <w:sz w:val="28"/>
          <w:szCs w:val="28"/>
          <w:lang w:val="kk-KZ"/>
        </w:rPr>
      </w:pPr>
      <w:r w:rsidRPr="00BE47AD">
        <w:rPr>
          <w:sz w:val="28"/>
          <w:szCs w:val="28"/>
          <w:lang w:val="kk-KZ"/>
        </w:rPr>
        <w:t xml:space="preserve">6. Егер шешімді іздестіруді тоқтату үшін алдыңғы пунктте алынған шешім ШҚТ көңілінен шықса және шешімді нәтижеге беру және 8-ші пунктке өту, </w:t>
      </w:r>
      <w:r w:rsidRPr="00BE47AD">
        <w:rPr>
          <w:iCs/>
          <w:sz w:val="28"/>
          <w:szCs w:val="28"/>
          <w:lang w:val="kk-KZ"/>
        </w:rPr>
        <w:t>әйтпесе</w:t>
      </w:r>
      <w:r w:rsidRPr="00BE47AD">
        <w:rPr>
          <w:i/>
          <w:sz w:val="28"/>
          <w:szCs w:val="28"/>
          <w:lang w:val="kk-KZ"/>
        </w:rPr>
        <w:t xml:space="preserve"> </w:t>
      </w:r>
      <w:r w:rsidRPr="00BE47AD">
        <w:rPr>
          <w:sz w:val="28"/>
          <w:szCs w:val="28"/>
          <w:lang w:val="kk-KZ"/>
        </w:rPr>
        <w:t xml:space="preserve"> 7-ші пунктке өтеміз</w:t>
      </w:r>
      <w:r w:rsidR="00826FD0" w:rsidRPr="00BE47AD">
        <w:rPr>
          <w:sz w:val="28"/>
          <w:szCs w:val="28"/>
          <w:lang w:val="kk-KZ"/>
        </w:rPr>
        <w:t>;</w:t>
      </w:r>
    </w:p>
    <w:p w14:paraId="29E55CB4" w14:textId="34D41F1B" w:rsidR="00B2246A" w:rsidRPr="00BE47AD" w:rsidRDefault="00B2246A" w:rsidP="00B2246A">
      <w:pPr>
        <w:ind w:firstLine="567"/>
        <w:jc w:val="both"/>
        <w:rPr>
          <w:sz w:val="28"/>
          <w:szCs w:val="28"/>
          <w:lang w:val="kk-KZ"/>
        </w:rPr>
      </w:pPr>
      <w:r w:rsidRPr="00BE47AD">
        <w:rPr>
          <w:sz w:val="28"/>
          <w:szCs w:val="28"/>
          <w:lang w:val="kk-KZ"/>
        </w:rPr>
        <w:t xml:space="preserve">7. ШҚТ шешімін жақсарту үшін </w:t>
      </w:r>
      <w:r w:rsidRPr="00BE47AD">
        <w:rPr>
          <w:i/>
          <w:sz w:val="28"/>
          <w:szCs w:val="28"/>
        </w:rPr>
        <w:t>β</w:t>
      </w:r>
      <w:r w:rsidRPr="00BE47AD">
        <w:rPr>
          <w:i/>
          <w:sz w:val="28"/>
          <w:szCs w:val="28"/>
          <w:lang w:val="kk-KZ"/>
        </w:rPr>
        <w:t xml:space="preserve"> </w:t>
      </w:r>
      <w:r w:rsidRPr="00BE47AD">
        <w:rPr>
          <w:iCs/>
          <w:sz w:val="28"/>
          <w:szCs w:val="28"/>
          <w:lang w:val="kk-KZ"/>
        </w:rPr>
        <w:t>мәндерін қайта қарастырады және 5-ші пунктке ораламыз</w:t>
      </w:r>
      <w:r w:rsidR="00826FD0" w:rsidRPr="00BE47AD">
        <w:rPr>
          <w:iCs/>
          <w:sz w:val="28"/>
          <w:szCs w:val="28"/>
          <w:lang w:val="kk-KZ"/>
        </w:rPr>
        <w:t>;</w:t>
      </w:r>
    </w:p>
    <w:p w14:paraId="5F22302B" w14:textId="0D52F8F3" w:rsidR="00B2246A" w:rsidRPr="00BE47AD" w:rsidRDefault="00B2246A" w:rsidP="00B2246A">
      <w:pPr>
        <w:ind w:firstLine="567"/>
        <w:jc w:val="both"/>
        <w:rPr>
          <w:i/>
          <w:sz w:val="28"/>
          <w:szCs w:val="28"/>
          <w:lang w:val="kk-KZ"/>
        </w:rPr>
      </w:pPr>
      <w:r w:rsidRPr="00BE47AD">
        <w:rPr>
          <w:sz w:val="28"/>
          <w:szCs w:val="28"/>
          <w:lang w:val="kk-KZ"/>
        </w:rPr>
        <w:t xml:space="preserve">8. Шешімді іздестіруді тоқтату және ақырғы шешімді нәтижеге беру: </w:t>
      </w:r>
      <m:oMath>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(β)</m:t>
        </m:r>
      </m:oMath>
      <w:r w:rsidRPr="00BE47AD">
        <w:rPr>
          <w:i/>
          <w:sz w:val="28"/>
          <w:szCs w:val="28"/>
          <w:lang w:val="kk-KZ"/>
        </w:rPr>
        <w:t xml:space="preserve"> </w:t>
      </w:r>
      <w:r w:rsidRPr="00BE47AD">
        <w:rPr>
          <w:sz w:val="28"/>
          <w:szCs w:val="28"/>
          <w:lang w:val="kk-KZ"/>
        </w:rPr>
        <w:t xml:space="preserve">(тәуелсіз айнымалының оптималды мәндері – басқарушы, режимдік параметрлері),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0</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(β))</m:t>
        </m:r>
      </m:oMath>
      <w:r w:rsidRPr="00BE47AD">
        <w:rPr>
          <w:sz w:val="28"/>
          <w:szCs w:val="28"/>
          <w:lang w:val="kk-KZ"/>
        </w:rPr>
        <w:t xml:space="preserve"> критерийінің экстрималды мәнін қамтушы және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1</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(β)),...,</m:t>
        </m:r>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L</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(β))</m:t>
        </m:r>
      </m:oMath>
      <w:r w:rsidRPr="00BE47AD">
        <w:rPr>
          <w:sz w:val="28"/>
          <w:szCs w:val="28"/>
          <w:lang w:val="kk-KZ"/>
        </w:rPr>
        <w:t xml:space="preserve"> (айқын емес шектеулердің орындалу дәрежесі). </w:t>
      </w:r>
      <w:r w:rsidRPr="00BE47AD">
        <w:rPr>
          <w:i/>
          <w:sz w:val="28"/>
          <w:szCs w:val="28"/>
          <w:lang w:val="kk-KZ"/>
        </w:rPr>
        <w:t xml:space="preserve">      </w:t>
      </w:r>
    </w:p>
    <w:p w14:paraId="3D9EC61A" w14:textId="77777777" w:rsidR="00B2246A" w:rsidRPr="00BE47AD" w:rsidRDefault="00B2246A" w:rsidP="008E057B">
      <w:pPr>
        <w:ind w:firstLine="576"/>
        <w:jc w:val="both"/>
        <w:rPr>
          <w:sz w:val="28"/>
          <w:szCs w:val="28"/>
          <w:lang w:val="kk-KZ"/>
        </w:rPr>
      </w:pPr>
      <w:r w:rsidRPr="00BE47AD">
        <w:rPr>
          <w:sz w:val="28"/>
          <w:szCs w:val="28"/>
          <w:lang w:val="kk-KZ"/>
        </w:rPr>
        <w:t>Осылайша, әр түрлі жағдайлар үшін неғұрлым қолайлы оптималды принциптерді қолдану негізінде немесе оларды біріктіру жолымен нақты емес ортада тұрақты басқару міндеттерінің түрлі қойылымдарын алуға және оларды шешу әдістерін әзірлеуге болады.</w:t>
      </w:r>
    </w:p>
    <w:p w14:paraId="5A76AC92" w14:textId="0C29146F" w:rsidR="00B2246A" w:rsidRPr="00BE47AD" w:rsidRDefault="00D71B16" w:rsidP="008E057B">
      <w:pPr>
        <w:autoSpaceDE w:val="0"/>
        <w:autoSpaceDN w:val="0"/>
        <w:adjustRightInd w:val="0"/>
        <w:ind w:firstLine="576"/>
        <w:jc w:val="both"/>
        <w:rPr>
          <w:sz w:val="28"/>
          <w:szCs w:val="28"/>
          <w:lang w:val="kk-KZ"/>
        </w:rPr>
      </w:pPr>
      <w:bookmarkStart w:id="70" w:name="_Hlk90310381"/>
      <w:r w:rsidRPr="00BE47AD">
        <w:rPr>
          <w:sz w:val="28"/>
          <w:szCs w:val="28"/>
          <w:lang w:val="kk-KZ"/>
        </w:rPr>
        <w:t>Осылайша, э</w:t>
      </w:r>
      <w:r w:rsidR="00B2246A" w:rsidRPr="00BE47AD">
        <w:rPr>
          <w:sz w:val="28"/>
          <w:szCs w:val="28"/>
          <w:lang w:val="kk-KZ"/>
        </w:rPr>
        <w:t>кологиялық</w:t>
      </w:r>
      <w:r w:rsidRPr="00BE47AD">
        <w:rPr>
          <w:sz w:val="28"/>
          <w:szCs w:val="28"/>
          <w:lang w:val="kk-KZ"/>
        </w:rPr>
        <w:t>-</w:t>
      </w:r>
      <w:r w:rsidR="00B2246A" w:rsidRPr="00BE47AD">
        <w:rPr>
          <w:sz w:val="28"/>
          <w:szCs w:val="28"/>
          <w:lang w:val="kk-KZ"/>
        </w:rPr>
        <w:t>экономикалық критерийлер бойынша қалдықтарды басқаруда туындайтын, әртүрлі жағдайларда қалдықтарды тұрақты басқарудың есептері  мен оларды шешуге арналған қолжетімді ақпараттар айқын емес</w:t>
      </w:r>
      <w:r w:rsidRPr="00BE47AD">
        <w:rPr>
          <w:sz w:val="28"/>
          <w:szCs w:val="28"/>
          <w:lang w:val="kk-KZ"/>
        </w:rPr>
        <w:t xml:space="preserve"> жағдайда</w:t>
      </w:r>
      <w:r w:rsidR="00B2246A" w:rsidRPr="00BE47AD">
        <w:rPr>
          <w:sz w:val="28"/>
          <w:szCs w:val="28"/>
          <w:lang w:val="kk-KZ"/>
        </w:rPr>
        <w:t xml:space="preserve"> математикалық программалау есептеріне келтірі</w:t>
      </w:r>
      <w:r w:rsidRPr="00BE47AD">
        <w:rPr>
          <w:sz w:val="28"/>
          <w:szCs w:val="28"/>
          <w:lang w:val="kk-KZ"/>
        </w:rPr>
        <w:t>п шешуге болады. Оларды шешуде</w:t>
      </w:r>
      <w:r w:rsidR="00B2246A" w:rsidRPr="00BE47AD">
        <w:rPr>
          <w:sz w:val="28"/>
          <w:szCs w:val="28"/>
          <w:lang w:val="kk-KZ"/>
        </w:rPr>
        <w:t xml:space="preserve"> эвристикалық әдістер алын</w:t>
      </w:r>
      <w:r w:rsidR="00826FD0" w:rsidRPr="00BE47AD">
        <w:rPr>
          <w:sz w:val="28"/>
          <w:szCs w:val="28"/>
          <w:lang w:val="kk-KZ"/>
        </w:rPr>
        <w:t>а</w:t>
      </w:r>
      <w:r w:rsidR="00B2246A" w:rsidRPr="00BE47AD">
        <w:rPr>
          <w:sz w:val="28"/>
          <w:szCs w:val="28"/>
          <w:lang w:val="kk-KZ"/>
        </w:rPr>
        <w:t xml:space="preserve">ды. </w:t>
      </w:r>
      <w:r w:rsidRPr="00BE47AD">
        <w:rPr>
          <w:sz w:val="28"/>
          <w:szCs w:val="28"/>
          <w:lang w:val="kk-KZ"/>
        </w:rPr>
        <w:t>Е</w:t>
      </w:r>
      <w:r w:rsidR="00B2246A" w:rsidRPr="00BE47AD">
        <w:rPr>
          <w:sz w:val="28"/>
          <w:szCs w:val="28"/>
          <w:lang w:val="kk-KZ"/>
        </w:rPr>
        <w:t>сеп алдын</w:t>
      </w:r>
      <w:r w:rsidRPr="00BE47AD">
        <w:rPr>
          <w:sz w:val="28"/>
          <w:szCs w:val="28"/>
          <w:lang w:val="kk-KZ"/>
        </w:rPr>
        <w:t>-</w:t>
      </w:r>
      <w:r w:rsidR="00B2246A" w:rsidRPr="00BE47AD">
        <w:rPr>
          <w:sz w:val="28"/>
          <w:szCs w:val="28"/>
          <w:lang w:val="kk-KZ"/>
        </w:rPr>
        <w:t xml:space="preserve">ала детерминирленген түрге түрлендірусіз айқын емес ортада </w:t>
      </w:r>
      <w:r w:rsidRPr="00BE47AD">
        <w:rPr>
          <w:sz w:val="28"/>
          <w:szCs w:val="28"/>
          <w:lang w:val="kk-KZ"/>
        </w:rPr>
        <w:t>қойылып</w:t>
      </w:r>
      <w:r w:rsidR="00B2246A" w:rsidRPr="00BE47AD">
        <w:rPr>
          <w:sz w:val="28"/>
          <w:szCs w:val="28"/>
          <w:lang w:val="kk-KZ"/>
        </w:rPr>
        <w:t xml:space="preserve">, шешіледі. Бұл жиналған айқын емес бастапқы ақпараттарды толықтай қолдануға және бастапқы ақпараттың айқын емес </w:t>
      </w:r>
      <w:r w:rsidR="00FD6549" w:rsidRPr="00BE47AD">
        <w:rPr>
          <w:sz w:val="28"/>
          <w:szCs w:val="28"/>
          <w:lang w:val="kk-KZ"/>
        </w:rPr>
        <w:t>кезінде</w:t>
      </w:r>
      <w:r w:rsidR="00B2246A" w:rsidRPr="00BE47AD">
        <w:rPr>
          <w:sz w:val="28"/>
          <w:szCs w:val="28"/>
          <w:lang w:val="kk-KZ"/>
        </w:rPr>
        <w:t xml:space="preserve"> өндірістік қалдықтарды басқарудың есептерін нақты жағдайларда </w:t>
      </w:r>
      <w:r w:rsidR="00FD6549" w:rsidRPr="00BE47AD">
        <w:rPr>
          <w:sz w:val="28"/>
          <w:szCs w:val="28"/>
          <w:lang w:val="kk-KZ"/>
        </w:rPr>
        <w:t>жеткілікті</w:t>
      </w:r>
      <w:r w:rsidR="00B2246A" w:rsidRPr="00BE47AD">
        <w:rPr>
          <w:sz w:val="28"/>
          <w:szCs w:val="28"/>
          <w:lang w:val="kk-KZ"/>
        </w:rPr>
        <w:t xml:space="preserve"> шешуді қамтамасыз етеді. </w:t>
      </w:r>
    </w:p>
    <w:p w14:paraId="15C74D0F" w14:textId="534EFF09" w:rsidR="00B2246A" w:rsidRPr="00BE47AD" w:rsidRDefault="00B2246A" w:rsidP="00B2246A">
      <w:pPr>
        <w:autoSpaceDE w:val="0"/>
        <w:autoSpaceDN w:val="0"/>
        <w:adjustRightInd w:val="0"/>
        <w:ind w:firstLine="567"/>
        <w:jc w:val="both"/>
        <w:rPr>
          <w:sz w:val="28"/>
          <w:szCs w:val="28"/>
          <w:lang w:val="kk-KZ"/>
        </w:rPr>
      </w:pPr>
      <w:r w:rsidRPr="00BE47AD">
        <w:rPr>
          <w:sz w:val="28"/>
          <w:szCs w:val="28"/>
          <w:lang w:val="kk-KZ"/>
        </w:rPr>
        <w:t>Бұрғылау қалдықтарын басқару процестерін модельдеу мен басқаруда ұсынылып отырған айқын емес тәсілдің негізгі шектеулері деп пәндік саланың сарапшы мамандарының</w:t>
      </w:r>
      <w:r w:rsidR="00FD6549" w:rsidRPr="00BE47AD">
        <w:rPr>
          <w:sz w:val="28"/>
          <w:szCs w:val="28"/>
          <w:lang w:val="kk-KZ"/>
        </w:rPr>
        <w:t xml:space="preserve"> жеткілікті, әрі қ</w:t>
      </w:r>
      <w:r w:rsidRPr="00BE47AD">
        <w:rPr>
          <w:sz w:val="28"/>
          <w:szCs w:val="28"/>
          <w:lang w:val="kk-KZ"/>
        </w:rPr>
        <w:t xml:space="preserve">олжетімді болуын айтамыз. Бірақ, практикада көріп тұрғанымыздай, мұндай мамандар бар. Ал, олардан білімді алу мәселесі </w:t>
      </w:r>
      <w:r w:rsidR="00FD6549" w:rsidRPr="00BE47AD">
        <w:rPr>
          <w:sz w:val="28"/>
          <w:szCs w:val="28"/>
          <w:lang w:val="kk-KZ"/>
        </w:rPr>
        <w:t>сараптамалық</w:t>
      </w:r>
      <w:r w:rsidRPr="00BE47AD">
        <w:rPr>
          <w:sz w:val="28"/>
          <w:szCs w:val="28"/>
          <w:lang w:val="kk-KZ"/>
        </w:rPr>
        <w:t xml:space="preserve"> бағалау әдістері мен айқын емес жиындар теориясын дұрыс қолдану арқылы шешіледі.</w:t>
      </w:r>
      <w:r w:rsidR="00FD6549" w:rsidRPr="00BE47AD">
        <w:rPr>
          <w:sz w:val="28"/>
          <w:szCs w:val="28"/>
          <w:lang w:val="kk-KZ"/>
        </w:rPr>
        <w:t xml:space="preserve"> </w:t>
      </w:r>
      <w:r w:rsidRPr="00BE47AD">
        <w:rPr>
          <w:sz w:val="28"/>
          <w:szCs w:val="28"/>
          <w:lang w:val="kk-KZ"/>
        </w:rPr>
        <w:t xml:space="preserve">Болашақта </w:t>
      </w:r>
      <w:r w:rsidR="00FD6549" w:rsidRPr="00BE47AD">
        <w:rPr>
          <w:sz w:val="28"/>
          <w:szCs w:val="28"/>
          <w:lang w:val="kk-KZ"/>
        </w:rPr>
        <w:t>бұл</w:t>
      </w:r>
      <w:r w:rsidRPr="00BE47AD">
        <w:rPr>
          <w:sz w:val="28"/>
          <w:szCs w:val="28"/>
          <w:lang w:val="kk-KZ"/>
        </w:rPr>
        <w:t xml:space="preserve"> ұсынылып отырған шешім қабылдаудың әдістерін әртүрлі өндірістік қалдықтаурды басқаруда қолданып көру</w:t>
      </w:r>
      <w:r w:rsidR="00FD6549" w:rsidRPr="00BE47AD">
        <w:rPr>
          <w:sz w:val="28"/>
          <w:szCs w:val="28"/>
          <w:lang w:val="kk-KZ"/>
        </w:rPr>
        <w:t xml:space="preserve">ге болады. </w:t>
      </w:r>
      <w:r w:rsidRPr="00BE47AD">
        <w:rPr>
          <w:sz w:val="28"/>
          <w:szCs w:val="28"/>
          <w:lang w:val="kk-KZ"/>
        </w:rPr>
        <w:t xml:space="preserve"> </w:t>
      </w:r>
    </w:p>
    <w:p w14:paraId="189AD403" w14:textId="4CAE93C8" w:rsidR="00427B09" w:rsidRDefault="00427B09" w:rsidP="00B2246A">
      <w:pPr>
        <w:autoSpaceDE w:val="0"/>
        <w:autoSpaceDN w:val="0"/>
        <w:adjustRightInd w:val="0"/>
        <w:ind w:firstLine="567"/>
        <w:jc w:val="both"/>
        <w:rPr>
          <w:sz w:val="28"/>
          <w:szCs w:val="28"/>
          <w:lang w:val="kk-KZ"/>
        </w:rPr>
      </w:pPr>
    </w:p>
    <w:p w14:paraId="60684901" w14:textId="77777777" w:rsidR="0081504B" w:rsidRPr="00BE47AD" w:rsidRDefault="0081504B" w:rsidP="00B2246A">
      <w:pPr>
        <w:autoSpaceDE w:val="0"/>
        <w:autoSpaceDN w:val="0"/>
        <w:adjustRightInd w:val="0"/>
        <w:ind w:firstLine="567"/>
        <w:jc w:val="both"/>
        <w:rPr>
          <w:sz w:val="28"/>
          <w:szCs w:val="28"/>
          <w:lang w:val="kk-KZ"/>
        </w:rPr>
      </w:pPr>
    </w:p>
    <w:bookmarkEnd w:id="70"/>
    <w:p w14:paraId="32A9BFEC" w14:textId="43A6A3D9" w:rsidR="00427B09" w:rsidRPr="00BE47AD" w:rsidRDefault="00427B09" w:rsidP="00B2246A">
      <w:pPr>
        <w:autoSpaceDE w:val="0"/>
        <w:autoSpaceDN w:val="0"/>
        <w:adjustRightInd w:val="0"/>
        <w:ind w:firstLine="567"/>
        <w:jc w:val="both"/>
        <w:rPr>
          <w:b/>
          <w:bCs/>
          <w:sz w:val="28"/>
          <w:szCs w:val="28"/>
          <w:lang w:val="kk-KZ"/>
        </w:rPr>
      </w:pPr>
      <w:r w:rsidRPr="00BE47AD">
        <w:rPr>
          <w:b/>
          <w:bCs/>
          <w:sz w:val="28"/>
          <w:szCs w:val="28"/>
          <w:lang w:val="kk-KZ"/>
        </w:rPr>
        <w:t xml:space="preserve">3.2 </w:t>
      </w:r>
      <w:r w:rsidRPr="005E5D4E">
        <w:rPr>
          <w:b/>
          <w:bCs/>
          <w:sz w:val="28"/>
          <w:szCs w:val="28"/>
          <w:lang w:val="kk-KZ"/>
        </w:rPr>
        <w:t xml:space="preserve">Мұнай өңдеу өндірісі қалдықтарын айқын емес ортада басқару есептерін </w:t>
      </w:r>
      <w:r w:rsidR="0044560D" w:rsidRPr="005E5D4E">
        <w:rPr>
          <w:b/>
          <w:bCs/>
          <w:sz w:val="28"/>
          <w:szCs w:val="28"/>
          <w:lang w:val="kk-KZ"/>
        </w:rPr>
        <w:t xml:space="preserve">кепілдік нәтиже және Парето оптималдық принциптері негізінде </w:t>
      </w:r>
      <w:r w:rsidRPr="005E5D4E">
        <w:rPr>
          <w:b/>
          <w:bCs/>
          <w:sz w:val="28"/>
          <w:szCs w:val="28"/>
          <w:lang w:val="kk-KZ"/>
        </w:rPr>
        <w:t>шешудің эвристикалық алгоритм</w:t>
      </w:r>
      <w:r w:rsidR="0044560D" w:rsidRPr="005E5D4E">
        <w:rPr>
          <w:b/>
          <w:bCs/>
          <w:sz w:val="28"/>
          <w:szCs w:val="28"/>
          <w:lang w:val="kk-KZ"/>
        </w:rPr>
        <w:t>ін</w:t>
      </w:r>
      <w:r w:rsidRPr="005E5D4E">
        <w:rPr>
          <w:b/>
          <w:bCs/>
          <w:sz w:val="28"/>
          <w:szCs w:val="28"/>
          <w:lang w:val="kk-KZ"/>
        </w:rPr>
        <w:t xml:space="preserve"> жасақтау</w:t>
      </w:r>
    </w:p>
    <w:p w14:paraId="151A2313" w14:textId="77777777" w:rsidR="00DB1101" w:rsidRPr="00BE47AD" w:rsidRDefault="00DB1101" w:rsidP="00B2246A">
      <w:pPr>
        <w:autoSpaceDE w:val="0"/>
        <w:autoSpaceDN w:val="0"/>
        <w:adjustRightInd w:val="0"/>
        <w:ind w:firstLine="567"/>
        <w:jc w:val="both"/>
        <w:rPr>
          <w:b/>
          <w:bCs/>
          <w:sz w:val="28"/>
          <w:szCs w:val="28"/>
          <w:lang w:val="kk-KZ"/>
        </w:rPr>
      </w:pPr>
    </w:p>
    <w:p w14:paraId="409E1EFB" w14:textId="09426FE4" w:rsidR="006F2186" w:rsidRPr="00BE47AD" w:rsidRDefault="00581328" w:rsidP="006F2186">
      <w:pPr>
        <w:ind w:firstLine="567"/>
        <w:jc w:val="both"/>
        <w:rPr>
          <w:sz w:val="28"/>
          <w:szCs w:val="28"/>
          <w:lang w:val="kk-KZ"/>
        </w:rPr>
      </w:pPr>
      <w:bookmarkStart w:id="71" w:name="_Hlk68463543"/>
      <w:bookmarkStart w:id="72" w:name="_Hlk63357659"/>
      <w:r>
        <w:rPr>
          <w:sz w:val="28"/>
          <w:szCs w:val="28"/>
          <w:lang w:val="kk-KZ"/>
        </w:rPr>
        <w:t>Ш</w:t>
      </w:r>
      <w:r w:rsidR="008663AE" w:rsidRPr="00BE47AD">
        <w:rPr>
          <w:sz w:val="28"/>
          <w:szCs w:val="28"/>
          <w:lang w:val="kk-KZ"/>
        </w:rPr>
        <w:t>ешім</w:t>
      </w:r>
      <w:r>
        <w:rPr>
          <w:sz w:val="28"/>
          <w:szCs w:val="28"/>
          <w:lang w:val="kk-KZ"/>
        </w:rPr>
        <w:t xml:space="preserve"> </w:t>
      </w:r>
      <w:r w:rsidR="008663AE" w:rsidRPr="00BE47AD">
        <w:rPr>
          <w:sz w:val="28"/>
          <w:szCs w:val="28"/>
          <w:lang w:val="kk-KZ"/>
        </w:rPr>
        <w:t xml:space="preserve">қабылдау (ШҚ) </w:t>
      </w:r>
      <w:bookmarkEnd w:id="71"/>
      <w:r w:rsidR="00500CF4" w:rsidRPr="00BE47AD">
        <w:rPr>
          <w:sz w:val="28"/>
          <w:szCs w:val="28"/>
          <w:lang w:val="kk-KZ"/>
        </w:rPr>
        <w:t>мүмкін</w:t>
      </w:r>
      <w:r w:rsidR="008663AE" w:rsidRPr="00BE47AD">
        <w:rPr>
          <w:sz w:val="28"/>
          <w:szCs w:val="28"/>
          <w:lang w:val="kk-KZ"/>
        </w:rPr>
        <w:t xml:space="preserve"> нұсқалар</w:t>
      </w:r>
      <w:r w:rsidR="00500CF4" w:rsidRPr="00BE47AD">
        <w:rPr>
          <w:sz w:val="28"/>
          <w:szCs w:val="28"/>
          <w:lang w:val="kk-KZ"/>
        </w:rPr>
        <w:t>ын</w:t>
      </w:r>
      <w:r w:rsidR="008663AE" w:rsidRPr="00BE47AD">
        <w:rPr>
          <w:sz w:val="28"/>
          <w:szCs w:val="28"/>
          <w:lang w:val="kk-KZ"/>
        </w:rPr>
        <w:t xml:space="preserve"> (баламаларды) бағалау</w:t>
      </w:r>
      <w:r w:rsidR="00500CF4" w:rsidRPr="00BE47AD">
        <w:rPr>
          <w:sz w:val="28"/>
          <w:szCs w:val="28"/>
          <w:lang w:val="kk-KZ"/>
        </w:rPr>
        <w:t>дан</w:t>
      </w:r>
      <w:r w:rsidR="008663AE" w:rsidRPr="00BE47AD">
        <w:rPr>
          <w:sz w:val="28"/>
          <w:szCs w:val="28"/>
          <w:lang w:val="kk-KZ"/>
        </w:rPr>
        <w:t xml:space="preserve"> және </w:t>
      </w:r>
      <w:r w:rsidR="00500CF4" w:rsidRPr="00BE47AD">
        <w:rPr>
          <w:sz w:val="28"/>
          <w:szCs w:val="28"/>
          <w:lang w:val="kk-KZ"/>
        </w:rPr>
        <w:t xml:space="preserve">берілген критерийлер бойынша олардың ішінен </w:t>
      </w:r>
      <w:r w:rsidR="008663AE" w:rsidRPr="00BE47AD">
        <w:rPr>
          <w:sz w:val="28"/>
          <w:szCs w:val="28"/>
          <w:lang w:val="kk-KZ"/>
        </w:rPr>
        <w:t>ең жақсысын таңдаудан тұрады</w:t>
      </w:r>
      <w:r w:rsidR="00826FD0" w:rsidRPr="00BE47AD">
        <w:rPr>
          <w:sz w:val="28"/>
          <w:szCs w:val="28"/>
          <w:lang w:val="kk-KZ"/>
        </w:rPr>
        <w:t xml:space="preserve"> </w:t>
      </w:r>
      <w:r w:rsidR="00500CF4" w:rsidRPr="00BE47AD">
        <w:rPr>
          <w:sz w:val="28"/>
          <w:szCs w:val="28"/>
          <w:lang w:val="kk-KZ"/>
        </w:rPr>
        <w:t>[</w:t>
      </w:r>
      <w:r w:rsidR="002511D7" w:rsidRPr="002511D7">
        <w:rPr>
          <w:color w:val="0070C0"/>
          <w:sz w:val="28"/>
          <w:szCs w:val="28"/>
          <w:lang w:val="kk-KZ"/>
        </w:rPr>
        <w:t>40</w:t>
      </w:r>
      <w:r w:rsidR="00500CF4" w:rsidRPr="00184945">
        <w:rPr>
          <w:color w:val="0070C0"/>
          <w:sz w:val="28"/>
          <w:szCs w:val="28"/>
          <w:lang w:val="kk-KZ"/>
        </w:rPr>
        <w:t>,</w:t>
      </w:r>
      <w:r w:rsidR="00184945" w:rsidRPr="00184945">
        <w:rPr>
          <w:color w:val="0070C0"/>
          <w:sz w:val="28"/>
          <w:szCs w:val="28"/>
          <w:lang w:val="kk-KZ"/>
        </w:rPr>
        <w:t xml:space="preserve"> 24с.; </w:t>
      </w:r>
      <w:r w:rsidR="002511D7" w:rsidRPr="002511D7">
        <w:rPr>
          <w:color w:val="0070C0"/>
          <w:sz w:val="28"/>
          <w:szCs w:val="28"/>
          <w:lang w:val="kk-KZ"/>
        </w:rPr>
        <w:t>46</w:t>
      </w:r>
      <w:r w:rsidR="00184945" w:rsidRPr="002511D7">
        <w:rPr>
          <w:color w:val="0070C0"/>
          <w:sz w:val="28"/>
          <w:szCs w:val="28"/>
          <w:lang w:val="kk-KZ"/>
        </w:rPr>
        <w:t xml:space="preserve">,118с.; </w:t>
      </w:r>
      <w:r w:rsidR="002511D7" w:rsidRPr="002511D7">
        <w:rPr>
          <w:color w:val="0070C0"/>
          <w:sz w:val="28"/>
          <w:szCs w:val="28"/>
          <w:lang w:val="kk-KZ"/>
        </w:rPr>
        <w:t>47</w:t>
      </w:r>
      <w:r w:rsidR="00184945" w:rsidRPr="002511D7">
        <w:rPr>
          <w:color w:val="0070C0"/>
          <w:sz w:val="28"/>
          <w:szCs w:val="28"/>
          <w:lang w:val="kk-KZ"/>
        </w:rPr>
        <w:t>,138с.</w:t>
      </w:r>
      <w:r w:rsidR="00500CF4" w:rsidRPr="002511D7">
        <w:rPr>
          <w:sz w:val="28"/>
          <w:szCs w:val="28"/>
          <w:lang w:val="kk-KZ"/>
        </w:rPr>
        <w:t>].</w:t>
      </w:r>
      <w:r w:rsidR="006F2186" w:rsidRPr="00BE47AD">
        <w:rPr>
          <w:sz w:val="28"/>
          <w:szCs w:val="28"/>
          <w:lang w:val="kk-KZ"/>
        </w:rPr>
        <w:t xml:space="preserve"> </w:t>
      </w:r>
      <w:r w:rsidR="008663AE" w:rsidRPr="00BE47AD">
        <w:rPr>
          <w:sz w:val="28"/>
          <w:szCs w:val="28"/>
          <w:lang w:val="kk-KZ"/>
        </w:rPr>
        <w:t>Шешім қабылдау</w:t>
      </w:r>
      <w:r w:rsidR="006F2186" w:rsidRPr="00BE47AD">
        <w:rPr>
          <w:sz w:val="28"/>
          <w:szCs w:val="28"/>
          <w:lang w:val="kk-KZ"/>
        </w:rPr>
        <w:t xml:space="preserve"> </w:t>
      </w:r>
      <w:r w:rsidR="00500CF4" w:rsidRPr="00BE47AD">
        <w:rPr>
          <w:sz w:val="28"/>
          <w:szCs w:val="28"/>
          <w:lang w:val="kk-KZ"/>
        </w:rPr>
        <w:t>есептерін</w:t>
      </w:r>
      <w:r w:rsidR="006F2186" w:rsidRPr="00BE47AD">
        <w:rPr>
          <w:sz w:val="28"/>
          <w:szCs w:val="28"/>
          <w:lang w:val="kk-KZ"/>
        </w:rPr>
        <w:t xml:space="preserve">ің </w:t>
      </w:r>
      <w:r w:rsidR="008663AE" w:rsidRPr="00BE47AD">
        <w:rPr>
          <w:sz w:val="28"/>
          <w:szCs w:val="28"/>
          <w:lang w:val="kk-KZ"/>
        </w:rPr>
        <w:t>шешімі шешім қабылдаушының (</w:t>
      </w:r>
      <w:r w:rsidR="00500CF4" w:rsidRPr="00BE47AD">
        <w:rPr>
          <w:sz w:val="28"/>
          <w:szCs w:val="28"/>
          <w:lang w:val="kk-KZ"/>
        </w:rPr>
        <w:t>ШҚ</w:t>
      </w:r>
      <w:r w:rsidR="008663AE" w:rsidRPr="00BE47AD">
        <w:rPr>
          <w:sz w:val="28"/>
          <w:szCs w:val="28"/>
          <w:lang w:val="kk-KZ"/>
        </w:rPr>
        <w:t>)</w:t>
      </w:r>
      <w:r w:rsidR="00500CF4" w:rsidRPr="00BE47AD">
        <w:rPr>
          <w:sz w:val="28"/>
          <w:szCs w:val="28"/>
          <w:lang w:val="kk-KZ"/>
        </w:rPr>
        <w:t xml:space="preserve"> </w:t>
      </w:r>
      <w:r w:rsidR="008663AE" w:rsidRPr="00BE47AD">
        <w:rPr>
          <w:sz w:val="28"/>
          <w:szCs w:val="28"/>
          <w:lang w:val="kk-KZ"/>
        </w:rPr>
        <w:t>артықшылықтарын анықтауға және зерттеуге, сондай-ақ</w:t>
      </w:r>
      <w:r w:rsidR="006F2186" w:rsidRPr="00BE47AD">
        <w:rPr>
          <w:sz w:val="28"/>
          <w:szCs w:val="28"/>
          <w:lang w:val="kk-KZ"/>
        </w:rPr>
        <w:t>,</w:t>
      </w:r>
      <w:r w:rsidR="008663AE" w:rsidRPr="00BE47AD">
        <w:rPr>
          <w:sz w:val="28"/>
          <w:szCs w:val="28"/>
          <w:lang w:val="kk-KZ"/>
        </w:rPr>
        <w:t xml:space="preserve"> осы барабар модельге сүйене отырып [</w:t>
      </w:r>
      <w:r w:rsidR="00875C58" w:rsidRPr="00875C58">
        <w:rPr>
          <w:color w:val="0070C0"/>
          <w:sz w:val="28"/>
          <w:szCs w:val="28"/>
          <w:lang w:val="kk-KZ"/>
        </w:rPr>
        <w:t>48</w:t>
      </w:r>
      <w:r w:rsidR="00184945">
        <w:rPr>
          <w:color w:val="0070C0"/>
          <w:sz w:val="28"/>
          <w:szCs w:val="28"/>
          <w:lang w:val="kk-KZ"/>
        </w:rPr>
        <w:t xml:space="preserve">, </w:t>
      </w:r>
      <w:r w:rsidR="00184945" w:rsidRPr="00581561">
        <w:rPr>
          <w:color w:val="0070C0"/>
          <w:sz w:val="28"/>
          <w:szCs w:val="28"/>
          <w:lang w:val="kk-KZ"/>
        </w:rPr>
        <w:t>297с.;</w:t>
      </w:r>
      <w:r w:rsidR="00184945">
        <w:rPr>
          <w:color w:val="0070C0"/>
          <w:sz w:val="28"/>
          <w:szCs w:val="28"/>
          <w:lang w:val="kk-KZ"/>
        </w:rPr>
        <w:t xml:space="preserve"> </w:t>
      </w:r>
      <w:r w:rsidR="00875C58" w:rsidRPr="00875C58">
        <w:rPr>
          <w:color w:val="0070C0"/>
          <w:sz w:val="28"/>
          <w:szCs w:val="28"/>
          <w:lang w:val="kk-KZ"/>
        </w:rPr>
        <w:t>4</w:t>
      </w:r>
      <w:r w:rsidR="00184945">
        <w:rPr>
          <w:color w:val="0070C0"/>
          <w:sz w:val="28"/>
          <w:szCs w:val="28"/>
          <w:lang w:val="kk-KZ"/>
        </w:rPr>
        <w:t xml:space="preserve">9, 72с.; </w:t>
      </w:r>
      <w:r w:rsidR="00875C58" w:rsidRPr="00875C58">
        <w:rPr>
          <w:color w:val="0070C0"/>
          <w:sz w:val="28"/>
          <w:szCs w:val="28"/>
          <w:lang w:val="kk-KZ"/>
        </w:rPr>
        <w:t>50</w:t>
      </w:r>
      <w:r w:rsidR="00184945">
        <w:rPr>
          <w:color w:val="0070C0"/>
          <w:sz w:val="28"/>
          <w:szCs w:val="28"/>
          <w:lang w:val="kk-KZ"/>
        </w:rPr>
        <w:t xml:space="preserve">, р.70; </w:t>
      </w:r>
      <w:r w:rsidR="00875C58" w:rsidRPr="00BB3AB7">
        <w:rPr>
          <w:color w:val="0070C0"/>
          <w:sz w:val="28"/>
          <w:szCs w:val="28"/>
          <w:lang w:val="kk-KZ"/>
        </w:rPr>
        <w:t>5</w:t>
      </w:r>
      <w:r w:rsidR="00184945">
        <w:rPr>
          <w:color w:val="0070C0"/>
          <w:sz w:val="28"/>
          <w:szCs w:val="28"/>
          <w:lang w:val="kk-KZ"/>
        </w:rPr>
        <w:t>1, р.595</w:t>
      </w:r>
      <w:r w:rsidR="008663AE" w:rsidRPr="00BE47AD">
        <w:rPr>
          <w:sz w:val="28"/>
          <w:szCs w:val="28"/>
          <w:lang w:val="kk-KZ"/>
        </w:rPr>
        <w:t xml:space="preserve">] </w:t>
      </w:r>
      <w:r w:rsidR="006F2186" w:rsidRPr="00BE47AD">
        <w:rPr>
          <w:sz w:val="28"/>
          <w:szCs w:val="28"/>
          <w:lang w:val="kk-KZ"/>
        </w:rPr>
        <w:t xml:space="preserve">ең тиімді шешімді таңдау болады. </w:t>
      </w:r>
    </w:p>
    <w:p w14:paraId="5BCFDD18" w14:textId="5D4BF67D" w:rsidR="002B32C6" w:rsidRPr="00BE47AD" w:rsidRDefault="002B32C6" w:rsidP="002B32C6">
      <w:pPr>
        <w:ind w:firstLine="567"/>
        <w:jc w:val="both"/>
        <w:rPr>
          <w:sz w:val="28"/>
          <w:szCs w:val="28"/>
          <w:lang w:val="kk-KZ"/>
        </w:rPr>
      </w:pPr>
      <w:r w:rsidRPr="00BE47AD">
        <w:rPr>
          <w:sz w:val="28"/>
          <w:szCs w:val="28"/>
          <w:lang w:val="kk-KZ"/>
        </w:rPr>
        <w:t xml:space="preserve">Айқын емес ортада қалдықтарды басқарудың шешім қабылдау есебін айқын емес </w:t>
      </w:r>
      <w:r w:rsidR="006F2186" w:rsidRPr="00BE47AD">
        <w:rPr>
          <w:sz w:val="28"/>
          <w:szCs w:val="28"/>
          <w:lang w:val="kk-KZ"/>
        </w:rPr>
        <w:t xml:space="preserve">элементтермен математикалық </w:t>
      </w:r>
      <w:r w:rsidR="00826FD0" w:rsidRPr="00BE47AD">
        <w:rPr>
          <w:sz w:val="28"/>
          <w:szCs w:val="28"/>
          <w:lang w:val="kk-KZ"/>
        </w:rPr>
        <w:t>программалау</w:t>
      </w:r>
      <w:r w:rsidR="006F2186" w:rsidRPr="00BE47AD">
        <w:rPr>
          <w:sz w:val="28"/>
          <w:szCs w:val="28"/>
          <w:lang w:val="kk-KZ"/>
        </w:rPr>
        <w:t xml:space="preserve"> есебі ретінде тұжырымда</w:t>
      </w:r>
      <w:r w:rsidRPr="00BE47AD">
        <w:rPr>
          <w:sz w:val="28"/>
          <w:szCs w:val="28"/>
          <w:lang w:val="kk-KZ"/>
        </w:rPr>
        <w:t>уға болады</w:t>
      </w:r>
      <w:r w:rsidR="008B597F" w:rsidRPr="00BE47AD">
        <w:rPr>
          <w:sz w:val="28"/>
          <w:szCs w:val="28"/>
          <w:lang w:val="kk-KZ"/>
        </w:rPr>
        <w:t xml:space="preserve"> </w:t>
      </w:r>
      <w:r w:rsidR="006F2186" w:rsidRPr="00BE47AD">
        <w:rPr>
          <w:sz w:val="28"/>
          <w:szCs w:val="28"/>
          <w:lang w:val="kk-KZ"/>
        </w:rPr>
        <w:t>[</w:t>
      </w:r>
      <w:r w:rsidR="006F2186" w:rsidRPr="00BE47AD">
        <w:rPr>
          <w:color w:val="0070C0"/>
          <w:sz w:val="28"/>
          <w:szCs w:val="28"/>
          <w:lang w:val="kk-KZ"/>
        </w:rPr>
        <w:t>21</w:t>
      </w:r>
      <w:r w:rsidR="00184945">
        <w:rPr>
          <w:color w:val="0070C0"/>
          <w:sz w:val="28"/>
          <w:szCs w:val="28"/>
          <w:lang w:val="kk-KZ"/>
        </w:rPr>
        <w:t xml:space="preserve">, р.302; </w:t>
      </w:r>
      <w:r w:rsidR="00BB3AB7">
        <w:rPr>
          <w:color w:val="0070C0"/>
          <w:sz w:val="28"/>
          <w:szCs w:val="28"/>
          <w:lang w:val="kk-KZ"/>
        </w:rPr>
        <w:t>38</w:t>
      </w:r>
      <w:r w:rsidR="00DF5668">
        <w:rPr>
          <w:color w:val="0070C0"/>
          <w:sz w:val="28"/>
          <w:szCs w:val="28"/>
          <w:lang w:val="kk-KZ"/>
        </w:rPr>
        <w:t>, 263с.</w:t>
      </w:r>
      <w:r w:rsidR="006F2186" w:rsidRPr="00BE47AD">
        <w:rPr>
          <w:sz w:val="28"/>
          <w:szCs w:val="28"/>
          <w:lang w:val="kk-KZ"/>
        </w:rPr>
        <w:t xml:space="preserve">]. </w:t>
      </w:r>
      <w:r w:rsidRPr="00BE47AD">
        <w:rPr>
          <w:sz w:val="28"/>
          <w:szCs w:val="28"/>
          <w:lang w:val="kk-KZ"/>
        </w:rPr>
        <w:t>Айқын емес</w:t>
      </w:r>
      <w:r w:rsidR="006F2186" w:rsidRPr="00BE47AD">
        <w:rPr>
          <w:sz w:val="28"/>
          <w:szCs w:val="28"/>
          <w:lang w:val="kk-KZ"/>
        </w:rPr>
        <w:t xml:space="preserve"> математикалық </w:t>
      </w:r>
      <w:r w:rsidRPr="00BE47AD">
        <w:rPr>
          <w:color w:val="auto"/>
          <w:sz w:val="28"/>
          <w:szCs w:val="28"/>
          <w:lang w:val="kk-KZ"/>
        </w:rPr>
        <w:t>программалау</w:t>
      </w:r>
      <w:r w:rsidR="006F2186" w:rsidRPr="00BE47AD">
        <w:rPr>
          <w:color w:val="auto"/>
          <w:sz w:val="28"/>
          <w:szCs w:val="28"/>
          <w:lang w:val="kk-KZ"/>
        </w:rPr>
        <w:t xml:space="preserve"> </w:t>
      </w:r>
      <w:r w:rsidRPr="00BE47AD">
        <w:rPr>
          <w:sz w:val="28"/>
          <w:szCs w:val="28"/>
          <w:lang w:val="kk-KZ"/>
        </w:rPr>
        <w:t>есебі деп</w:t>
      </w:r>
      <w:r w:rsidR="006F2186" w:rsidRPr="00BE47AD">
        <w:rPr>
          <w:sz w:val="28"/>
          <w:szCs w:val="28"/>
          <w:lang w:val="kk-KZ"/>
        </w:rPr>
        <w:t xml:space="preserve"> </w:t>
      </w:r>
      <w:r w:rsidR="008B597F" w:rsidRPr="00BE47AD">
        <w:rPr>
          <w:sz w:val="28"/>
          <w:szCs w:val="28"/>
          <w:lang w:val="kk-KZ"/>
        </w:rPr>
        <w:t>–</w:t>
      </w:r>
      <w:r w:rsidR="006F2186" w:rsidRPr="00BE47AD">
        <w:rPr>
          <w:sz w:val="28"/>
          <w:szCs w:val="28"/>
          <w:lang w:val="kk-KZ"/>
        </w:rPr>
        <w:t xml:space="preserve"> </w:t>
      </w:r>
      <w:r w:rsidRPr="00BE47AD">
        <w:rPr>
          <w:sz w:val="28"/>
          <w:szCs w:val="28"/>
          <w:lang w:val="kk-KZ"/>
        </w:rPr>
        <w:t>АеМП</w:t>
      </w:r>
      <w:r w:rsidR="008B597F" w:rsidRPr="00BE47AD">
        <w:rPr>
          <w:sz w:val="28"/>
          <w:szCs w:val="28"/>
          <w:lang w:val="kk-KZ"/>
        </w:rPr>
        <w:t xml:space="preserve"> есебі </w:t>
      </w:r>
      <w:r w:rsidR="006F2186" w:rsidRPr="00BE47AD">
        <w:rPr>
          <w:sz w:val="28"/>
          <w:szCs w:val="28"/>
          <w:lang w:val="kk-KZ"/>
        </w:rPr>
        <w:t xml:space="preserve">деп біз </w:t>
      </w:r>
      <w:r w:rsidRPr="00BE47AD">
        <w:rPr>
          <w:sz w:val="28"/>
          <w:szCs w:val="28"/>
          <w:lang w:val="kk-KZ"/>
        </w:rPr>
        <w:t xml:space="preserve">оптимизациялауды қажет ететін </w:t>
      </w:r>
      <w:r w:rsidR="006F2186" w:rsidRPr="00BE47AD">
        <w:rPr>
          <w:sz w:val="28"/>
          <w:szCs w:val="28"/>
          <w:lang w:val="kk-KZ"/>
        </w:rPr>
        <w:t>мақсатты функция</w:t>
      </w:r>
      <w:r w:rsidRPr="00BE47AD">
        <w:rPr>
          <w:sz w:val="28"/>
          <w:szCs w:val="28"/>
          <w:lang w:val="kk-KZ"/>
        </w:rPr>
        <w:t>дан тұратын</w:t>
      </w:r>
      <w:r w:rsidR="006F2186" w:rsidRPr="00BE47AD">
        <w:rPr>
          <w:sz w:val="28"/>
          <w:szCs w:val="28"/>
          <w:lang w:val="kk-KZ"/>
        </w:rPr>
        <w:t xml:space="preserve"> немесе </w:t>
      </w:r>
      <w:r w:rsidRPr="00BE47AD">
        <w:rPr>
          <w:sz w:val="28"/>
          <w:szCs w:val="28"/>
          <w:lang w:val="kk-KZ"/>
        </w:rPr>
        <w:t>мақсатты функция векторынан тұратын есепті айт</w:t>
      </w:r>
      <w:r w:rsidR="00403991">
        <w:rPr>
          <w:sz w:val="28"/>
          <w:szCs w:val="28"/>
          <w:lang w:val="kk-KZ"/>
        </w:rPr>
        <w:t>тық</w:t>
      </w:r>
      <w:r w:rsidRPr="00BE47AD">
        <w:rPr>
          <w:sz w:val="28"/>
          <w:szCs w:val="28"/>
          <w:lang w:val="kk-KZ"/>
        </w:rPr>
        <w:t xml:space="preserve">. Және шарттарды сипаттайтын теңсіздіктер немесе теңдіктер жүйесі, сонымен қатар, есептің бір бөлігі немесе барлық элементтері (критерийлер, шектеулер, олардың маңыздылығы туралы ақпарат және т.б.) айқын емес </w:t>
      </w:r>
      <w:r w:rsidR="009D62F3" w:rsidRPr="00BE47AD">
        <w:rPr>
          <w:sz w:val="28"/>
          <w:szCs w:val="28"/>
          <w:lang w:val="kk-KZ"/>
        </w:rPr>
        <w:t>сипатталған</w:t>
      </w:r>
      <w:r w:rsidR="0022776D">
        <w:rPr>
          <w:sz w:val="28"/>
          <w:szCs w:val="28"/>
          <w:lang w:val="kk-KZ"/>
        </w:rPr>
        <w:t xml:space="preserve"> болады</w:t>
      </w:r>
      <w:r w:rsidRPr="00BE47AD">
        <w:rPr>
          <w:sz w:val="28"/>
          <w:szCs w:val="28"/>
          <w:lang w:val="kk-KZ"/>
        </w:rPr>
        <w:t xml:space="preserve">. </w:t>
      </w:r>
    </w:p>
    <w:p w14:paraId="2D67291A" w14:textId="300B01D9" w:rsidR="009D62F3" w:rsidRPr="00BE47AD" w:rsidRDefault="009D62F3" w:rsidP="002B32C6">
      <w:pPr>
        <w:ind w:firstLine="567"/>
        <w:jc w:val="both"/>
        <w:rPr>
          <w:sz w:val="28"/>
          <w:szCs w:val="28"/>
          <w:lang w:val="kk-KZ"/>
        </w:rPr>
      </w:pPr>
      <w:r w:rsidRPr="00BE47AD">
        <w:rPr>
          <w:sz w:val="28"/>
          <w:szCs w:val="28"/>
          <w:lang w:val="kk-KZ"/>
        </w:rPr>
        <w:t>Шешімдер қабылдаудың есебінің қойылымын айқын емес математикалық программалау есебі</w:t>
      </w:r>
      <w:r w:rsidR="0022776D">
        <w:rPr>
          <w:sz w:val="28"/>
          <w:szCs w:val="28"/>
          <w:lang w:val="kk-KZ"/>
        </w:rPr>
        <w:t xml:space="preserve"> түрінде, </w:t>
      </w:r>
      <w:r w:rsidRPr="00BE47AD">
        <w:rPr>
          <w:sz w:val="28"/>
          <w:szCs w:val="28"/>
          <w:lang w:val="kk-KZ"/>
        </w:rPr>
        <w:t>қатаң экологиялық талаптарға сәйкес есептерді шығару үшін критерийлерге максималды компромисті схемасын қолдану негізінде қарастыр</w:t>
      </w:r>
      <w:r w:rsidR="00403991">
        <w:rPr>
          <w:sz w:val="28"/>
          <w:szCs w:val="28"/>
          <w:lang w:val="kk-KZ"/>
        </w:rPr>
        <w:t xml:space="preserve">амыз. </w:t>
      </w:r>
    </w:p>
    <w:p w14:paraId="39057991" w14:textId="5868C4CA" w:rsidR="00405B4F" w:rsidRPr="00BE47AD" w:rsidRDefault="00C64898" w:rsidP="00D46894">
      <w:pPr>
        <w:ind w:firstLine="540"/>
        <w:jc w:val="both"/>
        <w:rPr>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0</m:t>
            </m:r>
          </m:sub>
        </m:sSub>
        <m:r>
          <w:rPr>
            <w:rFonts w:ascii="Cambria Math" w:hAnsi="Cambria Math"/>
            <w:sz w:val="28"/>
            <w:szCs w:val="28"/>
            <w:lang w:val="kk-KZ"/>
          </w:rPr>
          <m:t>(x)=(</m:t>
        </m:r>
        <m:sSubSup>
          <m:sSubSupPr>
            <m:ctrlPr>
              <w:rPr>
                <w:rFonts w:ascii="Cambria Math" w:hAnsi="Cambria Math"/>
                <w:i/>
                <w:sz w:val="28"/>
                <w:szCs w:val="28"/>
              </w:rPr>
            </m:ctrlPr>
          </m:sSubSupPr>
          <m:e>
            <m:r>
              <w:rPr>
                <w:rFonts w:ascii="Cambria Math" w:hAnsi="Cambria Math"/>
                <w:sz w:val="28"/>
                <w:szCs w:val="28"/>
                <w:lang w:val="kk-KZ"/>
              </w:rPr>
              <m:t>μ</m:t>
            </m:r>
          </m:e>
          <m:sub>
            <m:r>
              <w:rPr>
                <w:rFonts w:ascii="Cambria Math" w:hAnsi="Cambria Math"/>
                <w:sz w:val="28"/>
                <w:szCs w:val="28"/>
                <w:lang w:val="kk-KZ"/>
              </w:rPr>
              <m:t>0</m:t>
            </m:r>
          </m:sub>
          <m:sup>
            <m:r>
              <w:rPr>
                <w:rFonts w:ascii="Cambria Math" w:hAnsi="Cambria Math"/>
                <w:sz w:val="28"/>
                <w:szCs w:val="28"/>
                <w:lang w:val="kk-KZ"/>
              </w:rPr>
              <m:t>1</m:t>
            </m:r>
          </m:sup>
        </m:sSubSup>
        <m:r>
          <w:rPr>
            <w:rFonts w:ascii="Cambria Math" w:hAnsi="Cambria Math"/>
            <w:sz w:val="28"/>
            <w:szCs w:val="28"/>
            <w:lang w:val="kk-KZ"/>
          </w:rPr>
          <m:t>(x),...,</m:t>
        </m:r>
        <m:sSubSup>
          <m:sSubSupPr>
            <m:ctrlPr>
              <w:rPr>
                <w:rFonts w:ascii="Cambria Math" w:hAnsi="Cambria Math"/>
                <w:i/>
                <w:sz w:val="28"/>
                <w:szCs w:val="28"/>
              </w:rPr>
            </m:ctrlPr>
          </m:sSubSupPr>
          <m:e>
            <m:r>
              <w:rPr>
                <w:rFonts w:ascii="Cambria Math" w:hAnsi="Cambria Math"/>
                <w:sz w:val="28"/>
                <w:szCs w:val="28"/>
                <w:lang w:val="kk-KZ"/>
              </w:rPr>
              <m:t>μ</m:t>
            </m:r>
          </m:e>
          <m:sub>
            <m:r>
              <w:rPr>
                <w:rFonts w:ascii="Cambria Math" w:hAnsi="Cambria Math"/>
                <w:sz w:val="28"/>
                <w:szCs w:val="28"/>
                <w:lang w:val="kk-KZ"/>
              </w:rPr>
              <m:t>0</m:t>
            </m:r>
          </m:sub>
          <m:sup>
            <m:r>
              <w:rPr>
                <w:rFonts w:ascii="Cambria Math" w:hAnsi="Cambria Math"/>
                <w:sz w:val="28"/>
                <w:szCs w:val="28"/>
                <w:lang w:val="kk-KZ"/>
              </w:rPr>
              <m:t>m</m:t>
            </m:r>
          </m:sup>
        </m:sSubSup>
        <m:r>
          <w:rPr>
            <w:rFonts w:ascii="Cambria Math" w:hAnsi="Cambria Math"/>
            <w:sz w:val="28"/>
            <w:szCs w:val="28"/>
            <w:lang w:val="kk-KZ"/>
          </w:rPr>
          <m:t>(x))</m:t>
        </m:r>
      </m:oMath>
      <w:r w:rsidR="004E2D16" w:rsidRPr="00BE47AD">
        <w:rPr>
          <w:sz w:val="28"/>
          <w:szCs w:val="28"/>
          <w:lang w:val="kk-KZ"/>
        </w:rPr>
        <w:t xml:space="preserve"> – </w:t>
      </w:r>
      <w:r w:rsidR="00405B4F" w:rsidRPr="00BE47AD">
        <w:rPr>
          <w:sz w:val="28"/>
          <w:szCs w:val="28"/>
          <w:lang w:val="kk-KZ"/>
        </w:rPr>
        <w:t xml:space="preserve">қалыпқа келтірілген </w:t>
      </w:r>
      <m:oMath>
        <m:sSub>
          <m:sSubPr>
            <m:ctrlPr>
              <w:rPr>
                <w:rFonts w:ascii="Cambria Math" w:hAnsi="Cambria Math"/>
                <w:i/>
                <w:sz w:val="28"/>
                <w:szCs w:val="28"/>
              </w:rPr>
            </m:ctrlPr>
          </m:sSubPr>
          <m:e>
            <m:r>
              <w:rPr>
                <w:rFonts w:ascii="Cambria Math" w:hAnsi="Cambria Math"/>
                <w:sz w:val="28"/>
                <w:szCs w:val="28"/>
                <w:lang w:val="kk-KZ"/>
              </w:rPr>
              <m:t>f</m:t>
            </m:r>
          </m:e>
          <m:sub>
            <m:r>
              <w:rPr>
                <w:rFonts w:ascii="Cambria Math" w:hAnsi="Cambria Math"/>
                <w:sz w:val="28"/>
                <w:szCs w:val="28"/>
                <w:lang w:val="kk-KZ"/>
              </w:rPr>
              <m:t>i</m:t>
            </m:r>
          </m:sub>
        </m:sSub>
        <m:r>
          <w:rPr>
            <w:rFonts w:ascii="Cambria Math" w:hAnsi="Cambria Math"/>
            <w:sz w:val="28"/>
            <w:szCs w:val="28"/>
            <w:lang w:val="kk-KZ"/>
          </w:rPr>
          <m:t>(x), i=</m:t>
        </m:r>
        <m:bar>
          <m:barPr>
            <m:pos m:val="top"/>
            <m:ctrlPr>
              <w:rPr>
                <w:rFonts w:ascii="Cambria Math" w:hAnsi="Cambria Math"/>
                <w:i/>
                <w:sz w:val="28"/>
                <w:szCs w:val="28"/>
              </w:rPr>
            </m:ctrlPr>
          </m:barPr>
          <m:e>
            <m:r>
              <w:rPr>
                <w:rFonts w:ascii="Cambria Math" w:hAnsi="Cambria Math"/>
                <w:sz w:val="28"/>
                <w:szCs w:val="28"/>
                <w:lang w:val="kk-KZ"/>
              </w:rPr>
              <m:t>1,m</m:t>
            </m:r>
          </m:e>
        </m:bar>
      </m:oMath>
      <w:r w:rsidR="00FB52BD" w:rsidRPr="00BE47AD">
        <w:rPr>
          <w:sz w:val="28"/>
          <w:szCs w:val="28"/>
          <w:lang w:val="kk-KZ"/>
        </w:rPr>
        <w:t xml:space="preserve"> </w:t>
      </w:r>
      <w:r w:rsidR="00405B4F" w:rsidRPr="00BE47AD">
        <w:rPr>
          <w:sz w:val="28"/>
          <w:szCs w:val="28"/>
          <w:lang w:val="kk-KZ"/>
        </w:rPr>
        <w:t>критерийлер векторы</w:t>
      </w:r>
      <w:r w:rsidR="004E2D16" w:rsidRPr="00BE47AD">
        <w:rPr>
          <w:sz w:val="28"/>
          <w:szCs w:val="28"/>
          <w:lang w:val="kk-KZ"/>
        </w:rPr>
        <w:t xml:space="preserve">, </w:t>
      </w:r>
      <w:r w:rsidR="00405B4F" w:rsidRPr="00BE47AD">
        <w:rPr>
          <w:sz w:val="28"/>
          <w:szCs w:val="28"/>
          <w:lang w:val="kk-KZ"/>
        </w:rPr>
        <w:t xml:space="preserve">өндірілген өнімді технологиялық объектіден түсетін кіріс көлемін бағалау. Әрбір айқын емес шектеулер үшін, экологиялық талаптар бойынша </w:t>
      </w:r>
      <m:oMath>
        <m:sSub>
          <m:sSubPr>
            <m:ctrlPr>
              <w:rPr>
                <w:rFonts w:ascii="Cambria Math" w:hAnsi="Cambria Math"/>
                <w:i/>
                <w:sz w:val="28"/>
                <w:szCs w:val="28"/>
              </w:rPr>
            </m:ctrlPr>
          </m:sSubPr>
          <m:e>
            <m:r>
              <w:rPr>
                <w:rFonts w:ascii="Cambria Math" w:hAnsi="Cambria Math"/>
                <w:sz w:val="28"/>
                <w:szCs w:val="28"/>
                <w:lang w:val="kk-KZ"/>
              </w:rPr>
              <m:t>ϕ</m:t>
            </m:r>
          </m:e>
          <m:sub>
            <m:r>
              <w:rPr>
                <w:rFonts w:ascii="Cambria Math" w:hAnsi="Cambria Math"/>
                <w:sz w:val="28"/>
                <w:szCs w:val="28"/>
                <w:lang w:val="kk-KZ"/>
              </w:rPr>
              <m:t>q</m:t>
            </m:r>
          </m:sub>
        </m:sSub>
        <m:r>
          <w:rPr>
            <w:rFonts w:ascii="Cambria Math" w:hAnsi="Cambria Math"/>
            <w:sz w:val="28"/>
            <w:szCs w:val="28"/>
            <w:lang w:val="kk-KZ"/>
          </w:rPr>
          <m:t>(x)</m:t>
        </m:r>
        <m:acc>
          <m:accPr>
            <m:chr m:val="̃"/>
            <m:ctrlPr>
              <w:rPr>
                <w:rFonts w:ascii="Cambria Math" w:hAnsi="Cambria Math"/>
                <w:i/>
                <w:sz w:val="28"/>
                <w:szCs w:val="28"/>
              </w:rPr>
            </m:ctrlPr>
          </m:accPr>
          <m:e>
            <m:r>
              <w:rPr>
                <w:rFonts w:ascii="Cambria Math" w:hAnsi="Cambria Math"/>
                <w:sz w:val="28"/>
                <w:szCs w:val="28"/>
                <w:lang w:val="kk-KZ"/>
              </w:rPr>
              <m:t>&gt;</m:t>
            </m:r>
          </m:e>
        </m:acc>
        <m:sSub>
          <m:sSubPr>
            <m:ctrlPr>
              <w:rPr>
                <w:rFonts w:ascii="Cambria Math" w:hAnsi="Cambria Math"/>
                <w:i/>
                <w:sz w:val="28"/>
                <w:szCs w:val="28"/>
              </w:rPr>
            </m:ctrlPr>
          </m:sSubPr>
          <m:e>
            <m:r>
              <w:rPr>
                <w:rFonts w:ascii="Cambria Math" w:hAnsi="Cambria Math"/>
                <w:sz w:val="28"/>
                <w:szCs w:val="28"/>
                <w:lang w:val="kk-KZ"/>
              </w:rPr>
              <m:t>b</m:t>
            </m:r>
          </m:e>
          <m:sub>
            <m:r>
              <w:rPr>
                <w:rFonts w:ascii="Cambria Math" w:hAnsi="Cambria Math"/>
                <w:sz w:val="28"/>
                <w:szCs w:val="28"/>
                <w:lang w:val="kk-KZ"/>
              </w:rPr>
              <m:t>q</m:t>
            </m:r>
          </m:sub>
        </m:sSub>
        <m:r>
          <w:rPr>
            <w:rFonts w:ascii="Cambria Math" w:hAnsi="Cambria Math"/>
            <w:sz w:val="28"/>
            <w:szCs w:val="28"/>
            <w:lang w:val="kk-KZ"/>
          </w:rPr>
          <m:t>, q=</m:t>
        </m:r>
        <m:bar>
          <m:barPr>
            <m:pos m:val="top"/>
            <m:ctrlPr>
              <w:rPr>
                <w:rFonts w:ascii="Cambria Math" w:hAnsi="Cambria Math"/>
                <w:i/>
                <w:sz w:val="28"/>
                <w:szCs w:val="28"/>
              </w:rPr>
            </m:ctrlPr>
          </m:barPr>
          <m:e>
            <m:r>
              <w:rPr>
                <w:rFonts w:ascii="Cambria Math" w:hAnsi="Cambria Math"/>
                <w:sz w:val="28"/>
                <w:szCs w:val="28"/>
                <w:lang w:val="kk-KZ"/>
              </w:rPr>
              <m:t>1,L</m:t>
            </m:r>
          </m:e>
        </m:bar>
      </m:oMath>
      <w:r w:rsidR="00405B4F" w:rsidRPr="00BE47AD">
        <w:rPr>
          <w:sz w:val="28"/>
          <w:szCs w:val="28"/>
          <w:lang w:val="kk-KZ"/>
        </w:rPr>
        <w:t xml:space="preserve"> оның орындалуы бойынша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q</m:t>
            </m:r>
          </m:sub>
        </m:sSub>
        <m:r>
          <w:rPr>
            <w:rFonts w:ascii="Cambria Math" w:hAnsi="Cambria Math"/>
            <w:sz w:val="28"/>
            <w:szCs w:val="28"/>
            <w:lang w:val="kk-KZ"/>
          </w:rPr>
          <m:t>(x), q=</m:t>
        </m:r>
        <m:bar>
          <m:barPr>
            <m:pos m:val="top"/>
            <m:ctrlPr>
              <w:rPr>
                <w:rFonts w:ascii="Cambria Math" w:hAnsi="Cambria Math"/>
                <w:i/>
                <w:sz w:val="28"/>
                <w:szCs w:val="28"/>
              </w:rPr>
            </m:ctrlPr>
          </m:barPr>
          <m:e>
            <m:r>
              <w:rPr>
                <w:rFonts w:ascii="Cambria Math" w:hAnsi="Cambria Math"/>
                <w:sz w:val="28"/>
                <w:szCs w:val="28"/>
                <w:lang w:val="kk-KZ"/>
              </w:rPr>
              <m:t>1,L</m:t>
            </m:r>
          </m:e>
        </m:bar>
      </m:oMath>
      <w:r w:rsidR="00405B4F" w:rsidRPr="00BE47AD">
        <w:rPr>
          <w:sz w:val="28"/>
          <w:szCs w:val="28"/>
          <w:lang w:val="kk-KZ"/>
        </w:rPr>
        <w:t xml:space="preserve"> тиістілік функциясы тұрғызылған. </w:t>
      </w:r>
      <m:oMath>
        <m:sSub>
          <m:sSubPr>
            <m:ctrlPr>
              <w:rPr>
                <w:rFonts w:ascii="Cambria Math" w:hAnsi="Cambria Math"/>
                <w:i/>
                <w:sz w:val="28"/>
                <w:szCs w:val="28"/>
              </w:rPr>
            </m:ctrlPr>
          </m:sSubPr>
          <m:e>
            <m:r>
              <w:rPr>
                <w:rFonts w:ascii="Cambria Math" w:hAnsi="Cambria Math"/>
                <w:sz w:val="28"/>
                <w:szCs w:val="28"/>
                <w:lang w:val="kk-KZ"/>
              </w:rPr>
              <m:t>I</m:t>
            </m:r>
          </m:e>
          <m:sub>
            <m:r>
              <w:rPr>
                <w:rFonts w:ascii="Cambria Math" w:hAnsi="Cambria Math"/>
                <w:sz w:val="28"/>
                <w:szCs w:val="28"/>
                <w:lang w:val="kk-KZ"/>
              </w:rPr>
              <m:t>k</m:t>
            </m:r>
          </m:sub>
        </m:sSub>
        <m:r>
          <w:rPr>
            <w:rFonts w:ascii="Cambria Math" w:hAnsi="Cambria Math"/>
            <w:sz w:val="28"/>
            <w:szCs w:val="28"/>
            <w:lang w:val="kk-KZ"/>
          </w:rPr>
          <m:t>={1,...,m}</m:t>
        </m:r>
      </m:oMath>
      <w:r w:rsidR="00405B4F" w:rsidRPr="00BE47AD">
        <w:rPr>
          <w:sz w:val="28"/>
          <w:szCs w:val="28"/>
          <w:lang w:val="kk-KZ"/>
        </w:rPr>
        <w:t xml:space="preserve"> критерийлері бойынша приоритеттер қатары және </w:t>
      </w:r>
      <m:oMath>
        <m:sSub>
          <m:sSubPr>
            <m:ctrlPr>
              <w:rPr>
                <w:rFonts w:ascii="Cambria Math" w:hAnsi="Cambria Math"/>
                <w:i/>
                <w:sz w:val="28"/>
                <w:szCs w:val="28"/>
              </w:rPr>
            </m:ctrlPr>
          </m:sSubPr>
          <m:e>
            <m:r>
              <w:rPr>
                <w:rFonts w:ascii="Cambria Math" w:hAnsi="Cambria Math"/>
                <w:sz w:val="28"/>
                <w:szCs w:val="28"/>
                <w:lang w:val="kk-KZ"/>
              </w:rPr>
              <m:t>I</m:t>
            </m:r>
          </m:e>
          <m:sub>
            <m:r>
              <w:rPr>
                <w:rFonts w:ascii="Cambria Math" w:hAnsi="Cambria Math"/>
                <w:sz w:val="28"/>
                <w:szCs w:val="28"/>
                <w:lang w:val="kk-KZ"/>
              </w:rPr>
              <m:t>r</m:t>
            </m:r>
          </m:sub>
        </m:sSub>
        <m:r>
          <w:rPr>
            <w:rFonts w:ascii="Cambria Math" w:hAnsi="Cambria Math"/>
            <w:sz w:val="28"/>
            <w:szCs w:val="28"/>
            <w:lang w:val="kk-KZ"/>
          </w:rPr>
          <m:t>={1,...,L}</m:t>
        </m:r>
      </m:oMath>
      <w:r w:rsidR="00405B4F" w:rsidRPr="00BE47AD">
        <w:rPr>
          <w:sz w:val="28"/>
          <w:szCs w:val="28"/>
          <w:lang w:val="kk-KZ"/>
        </w:rPr>
        <w:t xml:space="preserve"> шектеулер немесе </w:t>
      </w:r>
      <m:oMath>
        <m:r>
          <w:rPr>
            <w:rFonts w:ascii="Cambria Math" w:hAnsi="Cambria Math"/>
            <w:sz w:val="28"/>
            <w:szCs w:val="28"/>
            <w:lang w:val="kk-KZ"/>
          </w:rPr>
          <m:t>γ=(</m:t>
        </m:r>
        <m:sSub>
          <m:sSubPr>
            <m:ctrlPr>
              <w:rPr>
                <w:rFonts w:ascii="Cambria Math" w:hAnsi="Cambria Math"/>
                <w:i/>
                <w:sz w:val="28"/>
                <w:szCs w:val="28"/>
              </w:rPr>
            </m:ctrlPr>
          </m:sSubPr>
          <m:e>
            <m:r>
              <w:rPr>
                <w:rFonts w:ascii="Cambria Math" w:hAnsi="Cambria Math"/>
                <w:sz w:val="28"/>
                <w:szCs w:val="28"/>
                <w:lang w:val="kk-KZ"/>
              </w:rPr>
              <m:t>γ</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γ</m:t>
            </m:r>
          </m:e>
          <m:sub>
            <m:r>
              <w:rPr>
                <w:rFonts w:ascii="Cambria Math" w:hAnsi="Cambria Math"/>
                <w:sz w:val="28"/>
                <w:szCs w:val="28"/>
                <w:lang w:val="kk-KZ"/>
              </w:rPr>
              <m:t>m</m:t>
            </m:r>
          </m:sub>
        </m:sSub>
        <m:r>
          <w:rPr>
            <w:rFonts w:ascii="Cambria Math" w:hAnsi="Cambria Math"/>
            <w:sz w:val="28"/>
            <w:szCs w:val="28"/>
            <w:lang w:val="kk-KZ"/>
          </w:rPr>
          <m:t>)</m:t>
        </m:r>
      </m:oMath>
      <w:r w:rsidR="00405B4F" w:rsidRPr="00BE47AD">
        <w:rPr>
          <w:sz w:val="28"/>
          <w:szCs w:val="28"/>
          <w:lang w:val="kk-KZ"/>
        </w:rPr>
        <w:t xml:space="preserve"> критерийлер маңыздылығын көрсететін салмақ векторы және  </w:t>
      </w:r>
      <m:oMath>
        <m:r>
          <w:rPr>
            <w:rFonts w:ascii="Cambria Math" w:hAnsi="Cambria Math"/>
            <w:sz w:val="28"/>
            <w:szCs w:val="28"/>
            <w:lang w:val="kk-KZ"/>
          </w:rPr>
          <m:t>β=(</m:t>
        </m:r>
        <m:sSub>
          <m:sSubPr>
            <m:ctrlPr>
              <w:rPr>
                <w:rFonts w:ascii="Cambria Math" w:hAnsi="Cambria Math"/>
                <w:i/>
                <w:sz w:val="28"/>
                <w:szCs w:val="28"/>
              </w:rPr>
            </m:ctrlPr>
          </m:sSubPr>
          <m:e>
            <m:r>
              <w:rPr>
                <w:rFonts w:ascii="Cambria Math" w:hAnsi="Cambria Math"/>
                <w:sz w:val="28"/>
                <w:szCs w:val="28"/>
                <w:lang w:val="kk-KZ"/>
              </w:rPr>
              <m:t>β</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β</m:t>
            </m:r>
          </m:e>
          <m:sub>
            <m:r>
              <w:rPr>
                <w:rFonts w:ascii="Cambria Math" w:hAnsi="Cambria Math"/>
                <w:sz w:val="28"/>
                <w:szCs w:val="28"/>
                <w:lang w:val="kk-KZ"/>
              </w:rPr>
              <m:t>L</m:t>
            </m:r>
          </m:sub>
        </m:sSub>
        <m:r>
          <w:rPr>
            <w:rFonts w:ascii="Cambria Math" w:hAnsi="Cambria Math"/>
            <w:sz w:val="28"/>
            <w:szCs w:val="28"/>
            <w:lang w:val="kk-KZ"/>
          </w:rPr>
          <m:t>)</m:t>
        </m:r>
      </m:oMath>
      <w:r w:rsidR="00405B4F" w:rsidRPr="00BE47AD">
        <w:rPr>
          <w:sz w:val="28"/>
          <w:szCs w:val="28"/>
          <w:lang w:val="kk-KZ"/>
        </w:rPr>
        <w:t xml:space="preserve"> шектеулер берілсін делік. </w:t>
      </w:r>
    </w:p>
    <w:p w14:paraId="37246950" w14:textId="1AC225FA" w:rsidR="00405B4F" w:rsidRPr="00BE47AD" w:rsidRDefault="00405B4F" w:rsidP="004E2D16">
      <w:pPr>
        <w:ind w:firstLine="540"/>
        <w:jc w:val="both"/>
        <w:rPr>
          <w:sz w:val="28"/>
          <w:szCs w:val="28"/>
          <w:lang w:val="kk-KZ"/>
        </w:rPr>
      </w:pPr>
      <w:r w:rsidRPr="00BE47AD">
        <w:rPr>
          <w:sz w:val="28"/>
          <w:szCs w:val="28"/>
          <w:lang w:val="kk-KZ"/>
        </w:rPr>
        <w:t xml:space="preserve">Содан кейін критерийлер мен шектеулерге қатысты әртүрлі компромистік шешімдер қабылдау схемаларын біріктіру </w:t>
      </w:r>
      <w:r w:rsidR="00A43890" w:rsidRPr="00BE47AD">
        <w:rPr>
          <w:sz w:val="28"/>
          <w:szCs w:val="28"/>
          <w:lang w:val="kk-KZ"/>
        </w:rPr>
        <w:t xml:space="preserve">арқылы </w:t>
      </w:r>
      <w:r w:rsidRPr="00BE47AD">
        <w:rPr>
          <w:sz w:val="28"/>
          <w:szCs w:val="28"/>
          <w:lang w:val="kk-KZ"/>
        </w:rPr>
        <w:t xml:space="preserve">және оларды </w:t>
      </w:r>
      <w:r w:rsidR="00A43890" w:rsidRPr="00BE47AD">
        <w:rPr>
          <w:sz w:val="28"/>
          <w:szCs w:val="28"/>
          <w:lang w:val="kk-KZ"/>
        </w:rPr>
        <w:t>айқын емес</w:t>
      </w:r>
      <w:r w:rsidRPr="00BE47AD">
        <w:rPr>
          <w:sz w:val="28"/>
          <w:szCs w:val="28"/>
          <w:lang w:val="kk-KZ"/>
        </w:rPr>
        <w:t xml:space="preserve"> ортада жұмыс істеу үшін өзгерту негізінде әр түрлі </w:t>
      </w:r>
      <w:r w:rsidR="00A43890" w:rsidRPr="00BE47AD">
        <w:rPr>
          <w:sz w:val="28"/>
          <w:szCs w:val="28"/>
          <w:lang w:val="kk-KZ"/>
        </w:rPr>
        <w:t>ШҚ</w:t>
      </w:r>
      <w:r w:rsidRPr="00BE47AD">
        <w:rPr>
          <w:sz w:val="28"/>
          <w:szCs w:val="28"/>
          <w:lang w:val="kk-KZ"/>
        </w:rPr>
        <w:t xml:space="preserve"> </w:t>
      </w:r>
      <w:r w:rsidR="00A43890" w:rsidRPr="00BE47AD">
        <w:rPr>
          <w:sz w:val="28"/>
          <w:szCs w:val="28"/>
          <w:lang w:val="kk-KZ"/>
        </w:rPr>
        <w:t>есептерін</w:t>
      </w:r>
      <w:r w:rsidRPr="00BE47AD">
        <w:rPr>
          <w:sz w:val="28"/>
          <w:szCs w:val="28"/>
          <w:lang w:val="kk-KZ"/>
        </w:rPr>
        <w:t xml:space="preserve"> тұжырымда</w:t>
      </w:r>
      <w:r w:rsidR="00A43890" w:rsidRPr="00BE47AD">
        <w:rPr>
          <w:sz w:val="28"/>
          <w:szCs w:val="28"/>
          <w:lang w:val="kk-KZ"/>
        </w:rPr>
        <w:t>п</w:t>
      </w:r>
      <w:r w:rsidRPr="00BE47AD">
        <w:rPr>
          <w:sz w:val="28"/>
          <w:szCs w:val="28"/>
          <w:lang w:val="kk-KZ"/>
        </w:rPr>
        <w:t xml:space="preserve"> және шешуге болады [</w:t>
      </w:r>
      <w:r w:rsidR="00BB3AB7">
        <w:rPr>
          <w:color w:val="0070C0"/>
          <w:sz w:val="28"/>
          <w:szCs w:val="28"/>
          <w:lang w:val="kk-KZ"/>
        </w:rPr>
        <w:t>38</w:t>
      </w:r>
      <w:r w:rsidR="00DF5668" w:rsidRPr="00DF5668">
        <w:rPr>
          <w:color w:val="0070C0"/>
          <w:sz w:val="28"/>
          <w:szCs w:val="28"/>
          <w:lang w:val="kk-KZ"/>
        </w:rPr>
        <w:t>,85с.</w:t>
      </w:r>
      <w:r w:rsidRPr="00BE47AD">
        <w:rPr>
          <w:sz w:val="28"/>
          <w:szCs w:val="28"/>
          <w:lang w:val="kk-KZ"/>
        </w:rPr>
        <w:t>].</w:t>
      </w:r>
    </w:p>
    <w:p w14:paraId="200DA68A" w14:textId="0AD2E49D" w:rsidR="00F43C3F" w:rsidRPr="00BE47AD" w:rsidRDefault="00A43890" w:rsidP="00D46894">
      <w:pPr>
        <w:ind w:firstLine="540"/>
        <w:jc w:val="both"/>
        <w:rPr>
          <w:sz w:val="28"/>
          <w:szCs w:val="28"/>
          <w:lang w:val="kk-KZ"/>
        </w:rPr>
      </w:pPr>
      <w:bookmarkStart w:id="73" w:name="_Hlk90312220"/>
      <w:r w:rsidRPr="00BE47AD">
        <w:rPr>
          <w:sz w:val="28"/>
          <w:szCs w:val="28"/>
          <w:lang w:val="kk-KZ"/>
        </w:rPr>
        <w:t>Мысалға, өндірісте жұмыс істейтін тұлға, ШҚТ локальды критерийлер приоритеттерін</w:t>
      </w:r>
      <w:r w:rsidR="00AF42F8" w:rsidRPr="00BE47AD">
        <w:rPr>
          <w:sz w:val="28"/>
          <w:szCs w:val="28"/>
          <w:lang w:val="kk-KZ"/>
        </w:rPr>
        <w:t>ен</w:t>
      </w:r>
      <w:r w:rsidR="00F43C3F" w:rsidRPr="00BE47AD">
        <w:rPr>
          <w:sz w:val="28"/>
          <w:szCs w:val="28"/>
          <w:lang w:val="kk-KZ"/>
        </w:rPr>
        <w:t>, критерийлер жиынынан басты критерийді анықтауы мүмкін. Ал қалған критерийлерге шешімді қанағаттандыра алатындай шекті мәндерді бере алады. Одан басқа, шектеулер саны 7</w:t>
      </w:r>
      <m:oMath>
        <m:r>
          <w:rPr>
            <w:rFonts w:ascii="Cambria Math" w:hAnsi="Cambria Math"/>
            <w:sz w:val="28"/>
            <w:szCs w:val="28"/>
            <w:lang w:val="kk-KZ"/>
          </w:rPr>
          <m:t>±</m:t>
        </m:r>
      </m:oMath>
      <w:r w:rsidR="00F43C3F" w:rsidRPr="00BE47AD">
        <w:rPr>
          <w:sz w:val="28"/>
          <w:szCs w:val="28"/>
          <w:lang w:val="kk-KZ"/>
        </w:rPr>
        <w:t>2 болуы керек және шешім қабылдаушы бұл шектеулердің салмағын бағалай алады.</w:t>
      </w:r>
    </w:p>
    <w:bookmarkEnd w:id="73"/>
    <w:p w14:paraId="35F35A20" w14:textId="5D6AE2DA" w:rsidR="00F43C3F" w:rsidRPr="00BE47AD" w:rsidRDefault="00F43C3F" w:rsidP="004E2D16">
      <w:pPr>
        <w:ind w:firstLine="540"/>
        <w:jc w:val="both"/>
        <w:rPr>
          <w:sz w:val="28"/>
          <w:szCs w:val="28"/>
          <w:lang w:val="kk-KZ"/>
        </w:rPr>
      </w:pPr>
      <w:r w:rsidRPr="00BE47AD">
        <w:rPr>
          <w:sz w:val="28"/>
          <w:szCs w:val="28"/>
          <w:lang w:val="kk-KZ"/>
        </w:rPr>
        <w:t xml:space="preserve">Онда экономикалық-экологиялық критерийлер бойынша өндірістік нысанның жұмыс режимдерін басқаруда ШҚ есептерінің қойылымын </w:t>
      </w:r>
      <w:r w:rsidR="001F6822">
        <w:rPr>
          <w:sz w:val="28"/>
          <w:szCs w:val="28"/>
          <w:lang w:val="kk-KZ"/>
        </w:rPr>
        <w:t>КН</w:t>
      </w:r>
      <w:r w:rsidR="008B597F" w:rsidRPr="00BE47AD">
        <w:rPr>
          <w:sz w:val="28"/>
          <w:szCs w:val="28"/>
          <w:lang w:val="kk-KZ"/>
        </w:rPr>
        <w:t xml:space="preserve"> </w:t>
      </w:r>
      <w:r w:rsidRPr="00BE47AD">
        <w:rPr>
          <w:sz w:val="28"/>
          <w:szCs w:val="28"/>
          <w:lang w:val="kk-KZ"/>
        </w:rPr>
        <w:t>-</w:t>
      </w:r>
      <w:r w:rsidR="001F6822">
        <w:rPr>
          <w:i/>
          <w:iCs/>
          <w:sz w:val="28"/>
          <w:szCs w:val="28"/>
          <w:lang w:val="kk-KZ"/>
        </w:rPr>
        <w:t xml:space="preserve">кепілдік нәтиже </w:t>
      </w:r>
      <w:r w:rsidRPr="00BE47AD">
        <w:rPr>
          <w:i/>
          <w:iCs/>
          <w:sz w:val="28"/>
          <w:szCs w:val="28"/>
          <w:lang w:val="kk-KZ"/>
        </w:rPr>
        <w:t>принципі</w:t>
      </w:r>
      <w:r w:rsidRPr="00BE47AD">
        <w:rPr>
          <w:sz w:val="28"/>
          <w:szCs w:val="28"/>
          <w:lang w:val="kk-KZ"/>
        </w:rPr>
        <w:t xml:space="preserve"> </w:t>
      </w:r>
      <w:r w:rsidR="0089085A" w:rsidRPr="00BE47AD">
        <w:rPr>
          <w:sz w:val="28"/>
          <w:szCs w:val="28"/>
          <w:lang w:val="kk-KZ"/>
        </w:rPr>
        <w:t>мен</w:t>
      </w:r>
      <w:r w:rsidRPr="00BE47AD">
        <w:rPr>
          <w:sz w:val="28"/>
          <w:szCs w:val="28"/>
          <w:lang w:val="kk-KZ"/>
        </w:rPr>
        <w:t xml:space="preserve"> </w:t>
      </w:r>
      <w:r w:rsidR="0089085A" w:rsidRPr="00BE47AD">
        <w:rPr>
          <w:i/>
          <w:iCs/>
          <w:sz w:val="28"/>
          <w:szCs w:val="28"/>
          <w:lang w:val="kk-KZ"/>
        </w:rPr>
        <w:t>Парето оптималдылығы</w:t>
      </w:r>
      <w:r w:rsidR="0089085A" w:rsidRPr="00BE47AD">
        <w:rPr>
          <w:sz w:val="28"/>
          <w:szCs w:val="28"/>
          <w:lang w:val="kk-KZ"/>
        </w:rPr>
        <w:t xml:space="preserve"> - РО негізінде келесідегідей түрде жазуға болады:</w:t>
      </w:r>
      <w:r w:rsidRPr="00BE47AD">
        <w:rPr>
          <w:sz w:val="28"/>
          <w:szCs w:val="28"/>
          <w:lang w:val="kk-KZ"/>
        </w:rPr>
        <w:t xml:space="preserve"> </w:t>
      </w:r>
    </w:p>
    <w:tbl>
      <w:tblPr>
        <w:tblW w:w="0" w:type="auto"/>
        <w:jc w:val="center"/>
        <w:tblLayout w:type="fixed"/>
        <w:tblLook w:val="0000" w:firstRow="0" w:lastRow="0" w:firstColumn="0" w:lastColumn="0" w:noHBand="0" w:noVBand="0"/>
      </w:tblPr>
      <w:tblGrid>
        <w:gridCol w:w="8640"/>
        <w:gridCol w:w="900"/>
      </w:tblGrid>
      <w:tr w:rsidR="004E2D16" w:rsidRPr="00BE47AD" w14:paraId="1DF60889" w14:textId="77777777" w:rsidTr="00406CD3">
        <w:trPr>
          <w:trHeight w:val="340"/>
          <w:jc w:val="center"/>
        </w:trPr>
        <w:tc>
          <w:tcPr>
            <w:tcW w:w="8640" w:type="dxa"/>
            <w:shd w:val="clear" w:color="auto" w:fill="auto"/>
            <w:vAlign w:val="center"/>
          </w:tcPr>
          <w:p w14:paraId="4F537852" w14:textId="798E16BF" w:rsidR="004E2D16" w:rsidRPr="00A4065A" w:rsidRDefault="00C64898" w:rsidP="00D46894">
            <w:pPr>
              <w:ind w:left="-15"/>
              <w:jc w:val="center"/>
              <w:rPr>
                <w:lang w:val="en-US"/>
              </w:rPr>
            </w:pPr>
            <m:oMathPara>
              <m:oMath>
                <m:limLow>
                  <m:limLowPr>
                    <m:ctrlPr>
                      <w:rPr>
                        <w:rFonts w:ascii="Cambria Math" w:hAnsi="Cambria Math"/>
                        <w:i/>
                        <w:sz w:val="28"/>
                        <w:szCs w:val="28"/>
                        <w:lang w:val="kk-KZ"/>
                      </w:rPr>
                    </m:ctrlPr>
                  </m:limLowPr>
                  <m:e>
                    <m:r>
                      <w:rPr>
                        <w:rFonts w:ascii="Cambria Math" w:hAnsi="Cambria Math"/>
                        <w:sz w:val="28"/>
                        <w:szCs w:val="28"/>
                        <w:lang w:val="kk-KZ"/>
                      </w:rPr>
                      <m:t>max</m:t>
                    </m:r>
                  </m:e>
                  <m:lim>
                    <m:r>
                      <w:rPr>
                        <w:rFonts w:ascii="Cambria Math" w:hAnsi="Cambria Math"/>
                        <w:sz w:val="28"/>
                        <w:szCs w:val="28"/>
                        <w:lang w:val="kk-KZ"/>
                      </w:rPr>
                      <m:t>x∈X</m:t>
                    </m:r>
                  </m:lim>
                </m:limLow>
                <m:sSubSup>
                  <m:sSubSupPr>
                    <m:ctrlPr>
                      <w:rPr>
                        <w:rFonts w:ascii="Cambria Math" w:hAnsi="Cambria Math"/>
                        <w:i/>
                        <w:sz w:val="28"/>
                        <w:szCs w:val="28"/>
                        <w:lang w:val="kk-KZ"/>
                      </w:rPr>
                    </m:ctrlPr>
                  </m:sSubSupPr>
                  <m:e>
                    <m:r>
                      <w:rPr>
                        <w:rFonts w:ascii="Cambria Math" w:hAnsi="Cambria Math"/>
                        <w:sz w:val="28"/>
                        <w:szCs w:val="28"/>
                        <w:lang w:val="kk-KZ"/>
                      </w:rPr>
                      <m:t>μ</m:t>
                    </m:r>
                  </m:e>
                  <m:sub>
                    <m:r>
                      <w:rPr>
                        <w:rFonts w:ascii="Cambria Math" w:hAnsi="Cambria Math"/>
                        <w:sz w:val="28"/>
                        <w:szCs w:val="28"/>
                        <w:lang w:val="kk-KZ"/>
                      </w:rPr>
                      <m:t>0</m:t>
                    </m:r>
                  </m:sub>
                  <m:sup>
                    <m:r>
                      <w:rPr>
                        <w:rFonts w:ascii="Cambria Math" w:hAnsi="Cambria Math"/>
                        <w:sz w:val="28"/>
                        <w:szCs w:val="28"/>
                        <w:lang w:val="kk-KZ"/>
                      </w:rPr>
                      <m:t>1</m:t>
                    </m:r>
                  </m:sup>
                </m:sSubSup>
                <m:r>
                  <w:rPr>
                    <w:rFonts w:ascii="Cambria Math" w:hAnsi="Cambria Math"/>
                    <w:sz w:val="28"/>
                    <w:szCs w:val="28"/>
                    <w:lang w:val="kk-KZ"/>
                  </w:rPr>
                  <m:t>(x),</m:t>
                </m:r>
              </m:oMath>
            </m:oMathPara>
          </w:p>
        </w:tc>
        <w:tc>
          <w:tcPr>
            <w:tcW w:w="900" w:type="dxa"/>
            <w:shd w:val="clear" w:color="auto" w:fill="auto"/>
            <w:vAlign w:val="center"/>
          </w:tcPr>
          <w:p w14:paraId="503BB75B" w14:textId="5C01D990" w:rsidR="004E2D16" w:rsidRPr="00BE47AD" w:rsidRDefault="00406CD3" w:rsidP="00406CD3">
            <w:pPr>
              <w:jc w:val="center"/>
              <w:rPr>
                <w:sz w:val="28"/>
                <w:szCs w:val="28"/>
              </w:rPr>
            </w:pPr>
            <w:r w:rsidRPr="00BE47AD">
              <w:rPr>
                <w:sz w:val="28"/>
                <w:szCs w:val="28"/>
              </w:rPr>
              <w:t>(</w:t>
            </w:r>
            <w:r w:rsidR="004E2D16" w:rsidRPr="00BE47AD">
              <w:rPr>
                <w:sz w:val="28"/>
                <w:szCs w:val="28"/>
              </w:rPr>
              <w:t>3</w:t>
            </w:r>
            <w:r w:rsidRPr="00BE47AD">
              <w:rPr>
                <w:sz w:val="28"/>
                <w:szCs w:val="28"/>
                <w:lang w:val="kk-KZ"/>
              </w:rPr>
              <w:t>.27</w:t>
            </w:r>
            <w:r w:rsidR="004E2D16" w:rsidRPr="00BE47AD">
              <w:rPr>
                <w:sz w:val="28"/>
                <w:szCs w:val="28"/>
              </w:rPr>
              <w:t>)</w:t>
            </w:r>
          </w:p>
        </w:tc>
      </w:tr>
      <w:tr w:rsidR="004E2D16" w:rsidRPr="00BD27BB" w14:paraId="4C1C1662" w14:textId="77777777" w:rsidTr="00406CD3">
        <w:trPr>
          <w:trHeight w:val="340"/>
          <w:jc w:val="center"/>
        </w:trPr>
        <w:tc>
          <w:tcPr>
            <w:tcW w:w="8640" w:type="dxa"/>
            <w:shd w:val="clear" w:color="auto" w:fill="auto"/>
            <w:vAlign w:val="center"/>
          </w:tcPr>
          <w:p w14:paraId="02B22785" w14:textId="2A7090F5" w:rsidR="004E2D16" w:rsidRPr="00BD27BB" w:rsidRDefault="00D46894" w:rsidP="00D46894">
            <w:pPr>
              <w:ind w:left="-15"/>
              <w:jc w:val="center"/>
              <w:rPr>
                <w:i/>
                <w:sz w:val="28"/>
                <w:szCs w:val="28"/>
                <w:lang w:val="kk-KZ"/>
              </w:rPr>
            </w:pPr>
            <m:oMathPara>
              <m:oMath>
                <m:r>
                  <w:rPr>
                    <w:rFonts w:ascii="Cambria Math" w:hAnsi="Cambria Math"/>
                    <w:sz w:val="28"/>
                    <w:szCs w:val="28"/>
                    <w:lang w:val="kk-KZ"/>
                  </w:rPr>
                  <m:t>X={x:</m:t>
                </m:r>
                <m:func>
                  <m:funcPr>
                    <m:ctrlPr>
                      <w:rPr>
                        <w:rFonts w:ascii="Cambria Math" w:hAnsi="Cambria Math"/>
                        <w:i/>
                        <w:sz w:val="28"/>
                        <w:szCs w:val="28"/>
                        <w:lang w:val="kk-KZ"/>
                      </w:rPr>
                    </m:ctrlPr>
                  </m:funcPr>
                  <m:fName>
                    <m:r>
                      <w:rPr>
                        <w:rFonts w:ascii="Cambria Math" w:hAnsi="Cambria Math"/>
                        <w:sz w:val="28"/>
                        <w:szCs w:val="28"/>
                        <w:lang w:val="kk-KZ"/>
                      </w:rPr>
                      <m:t>arg</m:t>
                    </m:r>
                  </m:fName>
                  <m:e>
                    <m:limLow>
                      <m:limLowPr>
                        <m:ctrlPr>
                          <w:rPr>
                            <w:rFonts w:ascii="Cambria Math" w:hAnsi="Cambria Math"/>
                            <w:i/>
                            <w:sz w:val="28"/>
                            <w:szCs w:val="28"/>
                            <w:lang w:val="kk-KZ"/>
                          </w:rPr>
                        </m:ctrlPr>
                      </m:limLowPr>
                      <m:e>
                        <m:r>
                          <w:rPr>
                            <w:rFonts w:ascii="Cambria Math" w:hAnsi="Cambria Math"/>
                            <w:sz w:val="28"/>
                            <w:szCs w:val="28"/>
                            <w:lang w:val="kk-KZ"/>
                          </w:rPr>
                          <m:t>max</m:t>
                        </m:r>
                      </m:e>
                      <m:lim>
                        <m:r>
                          <w:rPr>
                            <w:rFonts w:ascii="Cambria Math" w:hAnsi="Cambria Math"/>
                            <w:sz w:val="28"/>
                            <w:szCs w:val="28"/>
                            <w:lang w:val="kk-KZ"/>
                          </w:rPr>
                          <m:t>x∈Ω</m:t>
                        </m:r>
                      </m:lim>
                    </m:limLow>
                  </m:e>
                </m:func>
                <m:limLow>
                  <m:limLowPr>
                    <m:ctrlPr>
                      <w:rPr>
                        <w:rFonts w:ascii="Cambria Math" w:hAnsi="Cambria Math"/>
                        <w:i/>
                        <w:sz w:val="28"/>
                        <w:szCs w:val="28"/>
                        <w:lang w:val="kk-KZ"/>
                      </w:rPr>
                    </m:ctrlPr>
                  </m:limLowPr>
                  <m:e>
                    <m:r>
                      <w:rPr>
                        <w:rFonts w:ascii="Cambria Math" w:hAnsi="Cambria Math"/>
                        <w:sz w:val="28"/>
                        <w:szCs w:val="28"/>
                        <w:lang w:val="kk-KZ"/>
                      </w:rPr>
                      <m:t>min</m:t>
                    </m:r>
                  </m:e>
                  <m:lim>
                    <m:r>
                      <w:rPr>
                        <w:rFonts w:ascii="Cambria Math" w:hAnsi="Cambria Math"/>
                        <w:sz w:val="28"/>
                        <w:szCs w:val="28"/>
                        <w:lang w:val="kk-KZ"/>
                      </w:rPr>
                      <m:t>i∈</m:t>
                    </m:r>
                    <m:sSub>
                      <m:sSubPr>
                        <m:ctrlPr>
                          <w:rPr>
                            <w:rFonts w:ascii="Cambria Math" w:hAnsi="Cambria Math"/>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0</m:t>
                        </m:r>
                      </m:sub>
                    </m:sSub>
                  </m:lim>
                </m:limLow>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γ</m:t>
                    </m:r>
                  </m:e>
                  <m:sub>
                    <m:r>
                      <w:rPr>
                        <w:rFonts w:ascii="Cambria Math" w:hAnsi="Cambria Math"/>
                        <w:sz w:val="28"/>
                        <w:szCs w:val="28"/>
                        <w:lang w:val="kk-KZ"/>
                      </w:rPr>
                      <m:t>i</m:t>
                    </m:r>
                  </m:sub>
                </m:sSub>
                <m:sSubSup>
                  <m:sSubSupPr>
                    <m:ctrlPr>
                      <w:rPr>
                        <w:rFonts w:ascii="Cambria Math" w:hAnsi="Cambria Math"/>
                        <w:i/>
                        <w:sz w:val="28"/>
                        <w:szCs w:val="28"/>
                        <w:lang w:val="kk-KZ"/>
                      </w:rPr>
                    </m:ctrlPr>
                  </m:sSubSupPr>
                  <m:e>
                    <m:r>
                      <w:rPr>
                        <w:rFonts w:ascii="Cambria Math" w:hAnsi="Cambria Math"/>
                        <w:sz w:val="28"/>
                        <w:szCs w:val="28"/>
                        <w:lang w:val="kk-KZ"/>
                      </w:rPr>
                      <m:t>μ</m:t>
                    </m:r>
                  </m:e>
                  <m:sub>
                    <m:r>
                      <w:rPr>
                        <w:rFonts w:ascii="Cambria Math" w:hAnsi="Cambria Math"/>
                        <w:sz w:val="28"/>
                        <w:szCs w:val="28"/>
                        <w:lang w:val="kk-KZ"/>
                      </w:rPr>
                      <m:t>0</m:t>
                    </m:r>
                  </m:sub>
                  <m:sup>
                    <m:r>
                      <w:rPr>
                        <w:rFonts w:ascii="Cambria Math" w:hAnsi="Cambria Math"/>
                        <w:sz w:val="28"/>
                        <w:szCs w:val="28"/>
                        <w:lang w:val="kk-KZ"/>
                      </w:rPr>
                      <m:t>i</m:t>
                    </m:r>
                  </m:sup>
                </m:sSubSup>
                <m:r>
                  <w:rPr>
                    <w:rFonts w:ascii="Cambria Math" w:hAnsi="Cambria Math"/>
                    <w:sz w:val="28"/>
                    <w:szCs w:val="28"/>
                    <w:lang w:val="kk-KZ"/>
                  </w:rPr>
                  <m:t>)∧</m:t>
                </m:r>
                <m:func>
                  <m:funcPr>
                    <m:ctrlPr>
                      <w:rPr>
                        <w:rFonts w:ascii="Cambria Math" w:hAnsi="Cambria Math"/>
                        <w:i/>
                        <w:sz w:val="28"/>
                        <w:szCs w:val="28"/>
                        <w:lang w:val="kk-KZ"/>
                      </w:rPr>
                    </m:ctrlPr>
                  </m:funcPr>
                  <m:fName>
                    <m:r>
                      <w:rPr>
                        <w:rFonts w:ascii="Cambria Math" w:hAnsi="Cambria Math"/>
                        <w:sz w:val="28"/>
                        <w:szCs w:val="28"/>
                        <w:lang w:val="kk-KZ"/>
                      </w:rPr>
                      <m:t>arg</m:t>
                    </m:r>
                  </m:fName>
                  <m:e>
                    <m:limLow>
                      <m:limLowPr>
                        <m:ctrlPr>
                          <w:rPr>
                            <w:rFonts w:ascii="Cambria Math" w:hAnsi="Cambria Math"/>
                            <w:i/>
                            <w:sz w:val="28"/>
                            <w:szCs w:val="28"/>
                            <w:lang w:val="kk-KZ"/>
                          </w:rPr>
                        </m:ctrlPr>
                      </m:limLowPr>
                      <m:e>
                        <m:r>
                          <w:rPr>
                            <w:rFonts w:ascii="Cambria Math" w:hAnsi="Cambria Math"/>
                            <w:sz w:val="28"/>
                            <w:szCs w:val="28"/>
                            <w:lang w:val="kk-KZ"/>
                          </w:rPr>
                          <m:t>max</m:t>
                        </m:r>
                      </m:e>
                      <m:lim>
                        <m:r>
                          <w:rPr>
                            <w:rFonts w:ascii="Cambria Math" w:hAnsi="Cambria Math"/>
                            <w:sz w:val="28"/>
                            <w:szCs w:val="28"/>
                            <w:lang w:val="kk-KZ"/>
                          </w:rPr>
                          <m:t>x∈Ω</m:t>
                        </m:r>
                      </m:lim>
                    </m:limLow>
                  </m:e>
                </m:func>
                <m:nary>
                  <m:naryPr>
                    <m:chr m:val="∑"/>
                    <m:ctrlPr>
                      <w:rPr>
                        <w:rFonts w:ascii="Cambria Math" w:hAnsi="Cambria Math"/>
                        <w:i/>
                        <w:sz w:val="28"/>
                        <w:szCs w:val="28"/>
                        <w:lang w:val="kk-KZ"/>
                      </w:rPr>
                    </m:ctrlPr>
                  </m:naryPr>
                  <m:sub>
                    <m:r>
                      <w:rPr>
                        <w:rFonts w:ascii="Cambria Math" w:hAnsi="Cambria Math"/>
                        <w:sz w:val="28"/>
                        <w:szCs w:val="28"/>
                        <w:lang w:val="kk-KZ"/>
                      </w:rPr>
                      <m:t>q=1</m:t>
                    </m:r>
                  </m:sub>
                  <m:sup>
                    <m:r>
                      <w:rPr>
                        <w:rFonts w:ascii="Cambria Math" w:hAnsi="Cambria Math"/>
                        <w:sz w:val="28"/>
                        <w:szCs w:val="28"/>
                        <w:lang w:val="kk-KZ"/>
                      </w:rPr>
                      <m:t>L</m:t>
                    </m:r>
                  </m:sup>
                  <m:e>
                    <m:sSub>
                      <m:sSubPr>
                        <m:ctrlPr>
                          <w:rPr>
                            <w:rFonts w:ascii="Cambria Math" w:hAnsi="Cambria Math"/>
                            <w:i/>
                            <w:sz w:val="28"/>
                            <w:szCs w:val="28"/>
                            <w:lang w:val="kk-KZ"/>
                          </w:rPr>
                        </m:ctrlPr>
                      </m:sSubPr>
                      <m:e>
                        <m:r>
                          <w:rPr>
                            <w:rFonts w:ascii="Cambria Math" w:hAnsi="Cambria Math"/>
                            <w:sz w:val="28"/>
                            <w:szCs w:val="28"/>
                            <w:lang w:val="kk-KZ"/>
                          </w:rPr>
                          <m:t>β</m:t>
                        </m:r>
                      </m:e>
                      <m:sub>
                        <m:r>
                          <w:rPr>
                            <w:rFonts w:ascii="Cambria Math" w:hAnsi="Cambria Math"/>
                            <w:sz w:val="28"/>
                            <w:szCs w:val="28"/>
                            <w:lang w:val="kk-KZ"/>
                          </w:rPr>
                          <m:t>q</m:t>
                        </m:r>
                      </m:sub>
                    </m:sSub>
                    <m:sSub>
                      <m:sSubPr>
                        <m:ctrlPr>
                          <w:rPr>
                            <w:rFonts w:ascii="Cambria Math" w:hAnsi="Cambria Math"/>
                            <w:i/>
                            <w:sz w:val="28"/>
                            <w:szCs w:val="28"/>
                            <w:lang w:val="kk-KZ"/>
                          </w:rPr>
                        </m:ctrlPr>
                      </m:sSubPr>
                      <m:e>
                        <m:r>
                          <w:rPr>
                            <w:rFonts w:ascii="Cambria Math" w:hAnsi="Cambria Math"/>
                            <w:sz w:val="28"/>
                            <w:szCs w:val="28"/>
                            <w:lang w:val="kk-KZ"/>
                          </w:rPr>
                          <m:t>μ</m:t>
                        </m:r>
                      </m:e>
                      <m:sub>
                        <m:r>
                          <w:rPr>
                            <w:rFonts w:ascii="Cambria Math" w:hAnsi="Cambria Math"/>
                            <w:sz w:val="28"/>
                            <w:szCs w:val="28"/>
                            <w:lang w:val="kk-KZ"/>
                          </w:rPr>
                          <m:t>q</m:t>
                        </m:r>
                      </m:sub>
                    </m:sSub>
                    <m:r>
                      <w:rPr>
                        <w:rFonts w:ascii="Cambria Math" w:hAnsi="Cambria Math"/>
                        <w:sz w:val="28"/>
                        <w:szCs w:val="28"/>
                        <w:lang w:val="kk-KZ"/>
                      </w:rPr>
                      <m:t>(x)∧</m:t>
                    </m:r>
                    <m:nary>
                      <m:naryPr>
                        <m:chr m:val="∑"/>
                        <m:ctrlPr>
                          <w:rPr>
                            <w:rFonts w:ascii="Cambria Math" w:hAnsi="Cambria Math"/>
                            <w:i/>
                            <w:sz w:val="28"/>
                            <w:szCs w:val="28"/>
                            <w:lang w:val="kk-KZ"/>
                          </w:rPr>
                        </m:ctrlPr>
                      </m:naryPr>
                      <m:sub>
                        <m:r>
                          <w:rPr>
                            <w:rFonts w:ascii="Cambria Math" w:hAnsi="Cambria Math"/>
                            <w:sz w:val="28"/>
                            <w:szCs w:val="28"/>
                            <w:lang w:val="kk-KZ"/>
                          </w:rPr>
                          <m:t>q=1</m:t>
                        </m:r>
                      </m:sub>
                      <m:sup>
                        <m:r>
                          <w:rPr>
                            <w:rFonts w:ascii="Cambria Math" w:hAnsi="Cambria Math"/>
                            <w:sz w:val="28"/>
                            <w:szCs w:val="28"/>
                            <w:lang w:val="kk-KZ"/>
                          </w:rPr>
                          <m:t>L</m:t>
                        </m:r>
                      </m:sup>
                      <m:e>
                        <m:sSub>
                          <m:sSubPr>
                            <m:ctrlPr>
                              <w:rPr>
                                <w:rFonts w:ascii="Cambria Math" w:hAnsi="Cambria Math"/>
                                <w:i/>
                                <w:sz w:val="28"/>
                                <w:szCs w:val="28"/>
                                <w:lang w:val="kk-KZ"/>
                              </w:rPr>
                            </m:ctrlPr>
                          </m:sSubPr>
                          <m:e>
                            <m:r>
                              <w:rPr>
                                <w:rFonts w:ascii="Cambria Math" w:hAnsi="Cambria Math"/>
                                <w:sz w:val="28"/>
                                <w:szCs w:val="28"/>
                                <w:lang w:val="kk-KZ"/>
                              </w:rPr>
                              <m:t>β</m:t>
                            </m:r>
                          </m:e>
                          <m:sub>
                            <m:r>
                              <w:rPr>
                                <w:rFonts w:ascii="Cambria Math" w:hAnsi="Cambria Math"/>
                                <w:sz w:val="28"/>
                                <w:szCs w:val="28"/>
                                <w:lang w:val="kk-KZ"/>
                              </w:rPr>
                              <m:t>q</m:t>
                            </m:r>
                          </m:sub>
                        </m:sSub>
                        <m:r>
                          <w:rPr>
                            <w:rFonts w:ascii="Cambria Math" w:hAnsi="Cambria Math"/>
                            <w:sz w:val="28"/>
                            <w:szCs w:val="28"/>
                            <w:lang w:val="kk-KZ"/>
                          </w:rPr>
                          <m:t>=1∧</m:t>
                        </m:r>
                        <m:sSub>
                          <m:sSubPr>
                            <m:ctrlPr>
                              <w:rPr>
                                <w:rFonts w:ascii="Cambria Math" w:hAnsi="Cambria Math"/>
                                <w:i/>
                                <w:sz w:val="28"/>
                                <w:szCs w:val="28"/>
                                <w:lang w:val="kk-KZ"/>
                              </w:rPr>
                            </m:ctrlPr>
                          </m:sSubPr>
                          <m:e>
                            <m:r>
                              <w:rPr>
                                <w:rFonts w:ascii="Cambria Math" w:hAnsi="Cambria Math"/>
                                <w:sz w:val="28"/>
                                <w:szCs w:val="28"/>
                                <w:lang w:val="kk-KZ"/>
                              </w:rPr>
                              <m:t>β</m:t>
                            </m:r>
                          </m:e>
                          <m:sub>
                            <m:r>
                              <w:rPr>
                                <w:rFonts w:ascii="Cambria Math" w:hAnsi="Cambria Math"/>
                                <w:sz w:val="28"/>
                                <w:szCs w:val="28"/>
                                <w:lang w:val="kk-KZ"/>
                              </w:rPr>
                              <m:t>q</m:t>
                            </m:r>
                          </m:sub>
                        </m:sSub>
                        <m:r>
                          <w:rPr>
                            <w:rFonts w:ascii="Cambria Math" w:hAnsi="Cambria Math"/>
                            <w:sz w:val="28"/>
                            <w:szCs w:val="28"/>
                            <w:lang w:val="kk-KZ"/>
                          </w:rPr>
                          <m:t>≥0,</m:t>
                        </m:r>
                      </m:e>
                    </m:nary>
                  </m:e>
                </m:nary>
              </m:oMath>
            </m:oMathPara>
          </w:p>
          <w:p w14:paraId="07A2D231" w14:textId="4FB4A5B4" w:rsidR="004E2D16" w:rsidRPr="00BD27BB" w:rsidRDefault="00C64898" w:rsidP="00D46894">
            <w:pPr>
              <w:ind w:left="-15"/>
              <w:jc w:val="center"/>
              <w:rPr>
                <w:i/>
                <w:sz w:val="28"/>
                <w:szCs w:val="28"/>
                <w:lang w:val="kk-KZ"/>
              </w:rPr>
            </w:pPr>
            <m:oMathPara>
              <m:oMath>
                <m:sSub>
                  <m:sSubPr>
                    <m:ctrlPr>
                      <w:rPr>
                        <w:rFonts w:ascii="Cambria Math" w:hAnsi="Cambria Math"/>
                        <w:i/>
                        <w:sz w:val="28"/>
                        <w:szCs w:val="28"/>
                        <w:lang w:val="kk-KZ"/>
                      </w:rPr>
                    </m:ctrlPr>
                  </m:sSubPr>
                  <m:e>
                    <m:r>
                      <w:rPr>
                        <w:rFonts w:ascii="Cambria Math" w:hAnsi="Cambria Math"/>
                        <w:sz w:val="28"/>
                        <w:szCs w:val="28"/>
                        <w:lang w:val="kk-KZ"/>
                      </w:rPr>
                      <m:t>I</m:t>
                    </m:r>
                  </m:e>
                  <m:sub>
                    <m:r>
                      <w:rPr>
                        <w:rFonts w:ascii="Cambria Math" w:hAnsi="Cambria Math"/>
                        <w:sz w:val="28"/>
                        <w:szCs w:val="28"/>
                        <w:lang w:val="kk-KZ"/>
                      </w:rPr>
                      <m:t>0</m:t>
                    </m:r>
                  </m:sub>
                </m:sSub>
                <m:r>
                  <w:rPr>
                    <w:rFonts w:ascii="Cambria Math" w:hAnsi="Cambria Math"/>
                    <w:sz w:val="28"/>
                    <w:szCs w:val="28"/>
                    <w:lang w:val="kk-KZ"/>
                  </w:rPr>
                  <m:t>={2,...,m},q=</m:t>
                </m:r>
                <m:bar>
                  <m:barPr>
                    <m:pos m:val="top"/>
                    <m:ctrlPr>
                      <w:rPr>
                        <w:rFonts w:ascii="Cambria Math" w:hAnsi="Cambria Math"/>
                        <w:i/>
                        <w:sz w:val="28"/>
                        <w:szCs w:val="28"/>
                        <w:lang w:val="kk-KZ"/>
                      </w:rPr>
                    </m:ctrlPr>
                  </m:barPr>
                  <m:e>
                    <m:r>
                      <w:rPr>
                        <w:rFonts w:ascii="Cambria Math" w:hAnsi="Cambria Math"/>
                        <w:sz w:val="28"/>
                        <w:szCs w:val="28"/>
                        <w:lang w:val="kk-KZ"/>
                      </w:rPr>
                      <m:t>1,L</m:t>
                    </m:r>
                  </m:e>
                </m:bar>
                <m:r>
                  <w:rPr>
                    <w:rFonts w:ascii="Cambria Math" w:hAnsi="Cambria Math"/>
                    <w:sz w:val="28"/>
                    <w:szCs w:val="28"/>
                    <w:lang w:val="kk-KZ"/>
                  </w:rPr>
                  <m:t>}</m:t>
                </m:r>
              </m:oMath>
            </m:oMathPara>
          </w:p>
        </w:tc>
        <w:tc>
          <w:tcPr>
            <w:tcW w:w="900" w:type="dxa"/>
            <w:shd w:val="clear" w:color="auto" w:fill="auto"/>
            <w:vAlign w:val="center"/>
          </w:tcPr>
          <w:p w14:paraId="0C66501D" w14:textId="067A478E" w:rsidR="004E2D16" w:rsidRPr="00BD27BB" w:rsidRDefault="004E2D16" w:rsidP="009F243B">
            <w:pPr>
              <w:jc w:val="right"/>
              <w:rPr>
                <w:sz w:val="28"/>
                <w:szCs w:val="28"/>
              </w:rPr>
            </w:pPr>
            <w:r w:rsidRPr="00BD27BB">
              <w:rPr>
                <w:sz w:val="28"/>
                <w:szCs w:val="28"/>
                <w:lang w:val="kk-KZ"/>
              </w:rPr>
              <w:t>(</w:t>
            </w:r>
            <w:r w:rsidR="00BE2085">
              <w:rPr>
                <w:sz w:val="28"/>
                <w:szCs w:val="28"/>
                <w:lang w:val="kk-KZ"/>
              </w:rPr>
              <w:t>3.28</w:t>
            </w:r>
            <w:r w:rsidRPr="00BD27BB">
              <w:rPr>
                <w:sz w:val="28"/>
                <w:szCs w:val="28"/>
                <w:lang w:val="kk-KZ"/>
              </w:rPr>
              <w:t>)</w:t>
            </w:r>
          </w:p>
        </w:tc>
      </w:tr>
    </w:tbl>
    <w:p w14:paraId="6C937E7A" w14:textId="77777777" w:rsidR="004E2D16" w:rsidRPr="00BD27BB" w:rsidRDefault="004E2D16" w:rsidP="004E2D16">
      <w:pPr>
        <w:ind w:firstLine="284"/>
        <w:jc w:val="both"/>
        <w:rPr>
          <w:i/>
          <w:sz w:val="10"/>
          <w:szCs w:val="10"/>
          <w:lang w:val="kk-KZ"/>
        </w:rPr>
      </w:pPr>
    </w:p>
    <w:p w14:paraId="7167EF33" w14:textId="41D9A5BC" w:rsidR="004E2D16" w:rsidRPr="00BE47AD" w:rsidRDefault="0089085A" w:rsidP="0089085A">
      <w:pPr>
        <w:ind w:firstLine="540"/>
        <w:jc w:val="both"/>
        <w:rPr>
          <w:sz w:val="28"/>
          <w:szCs w:val="28"/>
          <w:lang w:val="kk-KZ"/>
        </w:rPr>
      </w:pPr>
      <w:r w:rsidRPr="00BD27BB">
        <w:rPr>
          <w:sz w:val="28"/>
          <w:szCs w:val="28"/>
          <w:lang w:val="kk-KZ"/>
        </w:rPr>
        <w:t>ШҚ есебінде (23)–(24) есептерінің қойылымында 1 приоритетпен басты критерий максималданады, ал, қалған критерийлер максимин принциптер</w:t>
      </w:r>
      <w:r w:rsidRPr="00BE47AD">
        <w:rPr>
          <w:sz w:val="28"/>
          <w:szCs w:val="28"/>
          <w:lang w:val="kk-KZ"/>
        </w:rPr>
        <w:t>і</w:t>
      </w:r>
      <w:r w:rsidR="00383D7C">
        <w:rPr>
          <w:sz w:val="28"/>
          <w:szCs w:val="28"/>
          <w:lang w:val="kk-KZ"/>
        </w:rPr>
        <w:t xml:space="preserve">, </w:t>
      </w:r>
      <w:r w:rsidR="0044560D">
        <w:rPr>
          <w:sz w:val="28"/>
          <w:szCs w:val="28"/>
          <w:lang w:val="kk-KZ"/>
        </w:rPr>
        <w:t xml:space="preserve"> яғни кепілд</w:t>
      </w:r>
      <w:r w:rsidR="001F6822">
        <w:rPr>
          <w:sz w:val="28"/>
          <w:szCs w:val="28"/>
          <w:lang w:val="kk-KZ"/>
        </w:rPr>
        <w:t xml:space="preserve">ік </w:t>
      </w:r>
      <w:r w:rsidR="001F6822" w:rsidRPr="004E0C98">
        <w:rPr>
          <w:sz w:val="28"/>
          <w:szCs w:val="28"/>
          <w:lang w:val="kk-KZ"/>
        </w:rPr>
        <w:t xml:space="preserve">нәтиже </w:t>
      </w:r>
      <w:r w:rsidRPr="004E0C98">
        <w:rPr>
          <w:sz w:val="28"/>
          <w:szCs w:val="28"/>
          <w:lang w:val="kk-KZ"/>
        </w:rPr>
        <w:t>(</w:t>
      </w:r>
      <w:r w:rsidR="001F6822" w:rsidRPr="004E0C98">
        <w:rPr>
          <w:sz w:val="28"/>
          <w:szCs w:val="28"/>
          <w:lang w:val="kk-KZ"/>
        </w:rPr>
        <w:t>КН</w:t>
      </w:r>
      <w:r w:rsidRPr="004E0C98">
        <w:rPr>
          <w:sz w:val="28"/>
          <w:szCs w:val="28"/>
          <w:lang w:val="kk-KZ"/>
        </w:rPr>
        <w:t>) бойынша шектеулер құрамына енгізіледі. Қалған критерийлер алдын-ала анықталған шекаралық мәндер</w:t>
      </w:r>
      <w:r w:rsidR="008B597F" w:rsidRPr="004E0C98">
        <w:rPr>
          <w:sz w:val="28"/>
          <w:szCs w:val="28"/>
          <w:lang w:val="kk-KZ"/>
        </w:rPr>
        <w:t>і</w:t>
      </w:r>
      <w:r w:rsidRPr="004E0C98">
        <w:rPr>
          <w:sz w:val="28"/>
          <w:szCs w:val="28"/>
          <w:lang w:val="kk-KZ"/>
        </w:rPr>
        <w:t xml:space="preserve">мен </w:t>
      </w:r>
      <w:r w:rsidR="001F6822" w:rsidRPr="004E0C98">
        <w:rPr>
          <w:sz w:val="28"/>
          <w:szCs w:val="28"/>
          <w:lang w:val="kk-KZ"/>
        </w:rPr>
        <w:t>кепілдік нәтиже</w:t>
      </w:r>
      <w:r w:rsidRPr="004E0C98">
        <w:rPr>
          <w:sz w:val="28"/>
          <w:szCs w:val="28"/>
          <w:lang w:val="kk-KZ"/>
        </w:rPr>
        <w:t xml:space="preserve"> принцип</w:t>
      </w:r>
      <w:r w:rsidR="00AD3A14" w:rsidRPr="004E0C98">
        <w:rPr>
          <w:sz w:val="28"/>
          <w:szCs w:val="28"/>
          <w:lang w:val="kk-KZ"/>
        </w:rPr>
        <w:t>і</w:t>
      </w:r>
      <w:r w:rsidRPr="004E0C98">
        <w:rPr>
          <w:sz w:val="28"/>
          <w:szCs w:val="28"/>
          <w:lang w:val="kk-KZ"/>
        </w:rPr>
        <w:t xml:space="preserve"> бойынша шектеуге біріктіріледі,</w:t>
      </w:r>
      <w:r w:rsidR="004E0C98">
        <w:rPr>
          <w:sz w:val="28"/>
          <w:szCs w:val="28"/>
          <w:lang w:val="kk-KZ"/>
        </w:rPr>
        <w:t xml:space="preserve"> </w:t>
      </w:r>
      <w:r w:rsidRPr="00BE47AD">
        <w:rPr>
          <w:sz w:val="28"/>
          <w:szCs w:val="28"/>
          <w:lang w:val="kk-KZ"/>
        </w:rPr>
        <w:t>ал айқын емес шектеулер Паретоның оптималдылық</w:t>
      </w:r>
      <w:r w:rsidR="008B597F" w:rsidRPr="00BE47AD">
        <w:rPr>
          <w:sz w:val="28"/>
          <w:szCs w:val="28"/>
          <w:lang w:val="kk-KZ"/>
        </w:rPr>
        <w:t xml:space="preserve"> </w:t>
      </w:r>
      <w:r w:rsidRPr="00BE47AD">
        <w:rPr>
          <w:sz w:val="28"/>
          <w:szCs w:val="28"/>
          <w:lang w:val="kk-KZ"/>
        </w:rPr>
        <w:t>қағидасы негізінде алынады</w:t>
      </w:r>
      <w:r w:rsidR="008B597F" w:rsidRPr="00BE47AD">
        <w:rPr>
          <w:sz w:val="28"/>
          <w:szCs w:val="28"/>
          <w:lang w:val="kk-KZ"/>
        </w:rPr>
        <w:t xml:space="preserve"> </w:t>
      </w:r>
      <w:r w:rsidR="004E2D16" w:rsidRPr="00BE47AD">
        <w:rPr>
          <w:sz w:val="28"/>
          <w:szCs w:val="28"/>
          <w:lang w:val="kk-KZ"/>
        </w:rPr>
        <w:t>[</w:t>
      </w:r>
      <w:r w:rsidR="00BB3AB7">
        <w:rPr>
          <w:color w:val="000080"/>
          <w:sz w:val="28"/>
          <w:szCs w:val="28"/>
          <w:lang w:val="kk-KZ"/>
        </w:rPr>
        <w:t>5</w:t>
      </w:r>
      <w:r w:rsidR="00DF5668">
        <w:rPr>
          <w:color w:val="000080"/>
          <w:sz w:val="28"/>
          <w:szCs w:val="28"/>
          <w:lang w:val="kk-KZ"/>
        </w:rPr>
        <w:t xml:space="preserve">2, р.82; </w:t>
      </w:r>
      <w:r w:rsidR="00BB3AB7">
        <w:rPr>
          <w:color w:val="000080"/>
          <w:sz w:val="28"/>
          <w:szCs w:val="28"/>
          <w:lang w:val="kk-KZ"/>
        </w:rPr>
        <w:t>55</w:t>
      </w:r>
      <w:r w:rsidR="00DF5668">
        <w:rPr>
          <w:color w:val="000080"/>
          <w:sz w:val="28"/>
          <w:szCs w:val="28"/>
          <w:lang w:val="kk-KZ"/>
        </w:rPr>
        <w:t>, 87с.</w:t>
      </w:r>
      <w:r w:rsidR="004E2D16" w:rsidRPr="00BE47AD">
        <w:rPr>
          <w:sz w:val="28"/>
          <w:szCs w:val="28"/>
          <w:lang w:val="kk-KZ"/>
        </w:rPr>
        <w:t>].</w:t>
      </w:r>
    </w:p>
    <w:p w14:paraId="5729E586" w14:textId="068B7DD6" w:rsidR="0089085A" w:rsidRPr="00BE47AD" w:rsidRDefault="0089085A" w:rsidP="004E2D16">
      <w:pPr>
        <w:ind w:firstLine="540"/>
        <w:jc w:val="both"/>
        <w:rPr>
          <w:color w:val="0A0A0A"/>
          <w:sz w:val="28"/>
          <w:szCs w:val="28"/>
          <w:lang w:val="kk-KZ"/>
        </w:rPr>
      </w:pPr>
      <w:bookmarkStart w:id="74" w:name="_Hlk90312532"/>
      <w:r w:rsidRPr="00BE47AD">
        <w:rPr>
          <w:color w:val="0A0A0A"/>
          <w:sz w:val="28"/>
          <w:szCs w:val="28"/>
          <w:lang w:val="kk-KZ"/>
        </w:rPr>
        <w:t xml:space="preserve">Айқын емес есептерді шешуде, белгілі әдістерде негізінен, </w:t>
      </w:r>
      <w:r w:rsidR="00ED03AC" w:rsidRPr="00BE47AD">
        <w:rPr>
          <w:color w:val="0A0A0A"/>
          <w:sz w:val="28"/>
          <w:szCs w:val="28"/>
          <w:lang w:val="kk-KZ"/>
        </w:rPr>
        <w:t>айқын</w:t>
      </w:r>
      <w:r w:rsidRPr="00BE47AD">
        <w:rPr>
          <w:color w:val="0A0A0A"/>
          <w:sz w:val="28"/>
          <w:szCs w:val="28"/>
          <w:lang w:val="kk-KZ"/>
        </w:rPr>
        <w:t xml:space="preserve"> емес есептерді</w:t>
      </w:r>
      <w:r w:rsidR="00ED03AC" w:rsidRPr="00BE47AD">
        <w:rPr>
          <w:color w:val="0A0A0A"/>
          <w:sz w:val="28"/>
          <w:szCs w:val="28"/>
          <w:lang w:val="kk-KZ"/>
        </w:rPr>
        <w:t xml:space="preserve"> айқын/нақты есептерге түрлендіру идеясы арқылы, </w:t>
      </w:r>
      <w:r w:rsidRPr="00BE47AD">
        <w:rPr>
          <w:color w:val="0A0A0A"/>
          <w:sz w:val="28"/>
          <w:szCs w:val="28"/>
          <w:lang w:val="kk-KZ"/>
        </w:rPr>
        <w:t xml:space="preserve">мысалы, </w:t>
      </w:r>
      <w:r w:rsidR="00ED03AC" w:rsidRPr="00BE47AD">
        <w:rPr>
          <w:i/>
          <w:color w:val="0A0A0A"/>
          <w:sz w:val="28"/>
          <w:szCs w:val="28"/>
        </w:rPr>
        <w:sym w:font="Symbol" w:char="F061"/>
      </w:r>
      <w:r w:rsidRPr="00BE47AD">
        <w:rPr>
          <w:color w:val="0A0A0A"/>
          <w:sz w:val="28"/>
          <w:szCs w:val="28"/>
          <w:lang w:val="kk-KZ"/>
        </w:rPr>
        <w:t xml:space="preserve"> деңгей</w:t>
      </w:r>
      <w:r w:rsidR="00ED03AC" w:rsidRPr="00BE47AD">
        <w:rPr>
          <w:color w:val="0A0A0A"/>
          <w:sz w:val="28"/>
          <w:szCs w:val="28"/>
          <w:lang w:val="kk-KZ"/>
        </w:rPr>
        <w:t>лі</w:t>
      </w:r>
      <w:r w:rsidRPr="00BE47AD">
        <w:rPr>
          <w:color w:val="0A0A0A"/>
          <w:sz w:val="28"/>
          <w:szCs w:val="28"/>
          <w:lang w:val="kk-KZ"/>
        </w:rPr>
        <w:t xml:space="preserve"> жиыны негізінде</w:t>
      </w:r>
      <w:r w:rsidR="00ED03AC" w:rsidRPr="00BE47AD">
        <w:rPr>
          <w:color w:val="0A0A0A"/>
          <w:sz w:val="28"/>
          <w:szCs w:val="28"/>
          <w:lang w:val="kk-KZ"/>
        </w:rPr>
        <w:t xml:space="preserve"> шешіледі</w:t>
      </w:r>
      <w:r w:rsidRPr="00BE47AD">
        <w:rPr>
          <w:color w:val="0A0A0A"/>
          <w:sz w:val="28"/>
          <w:szCs w:val="28"/>
          <w:lang w:val="kk-KZ"/>
        </w:rPr>
        <w:t xml:space="preserve">. Бірақ бұл тәсіл </w:t>
      </w:r>
      <w:r w:rsidR="00ED03AC" w:rsidRPr="00BE47AD">
        <w:rPr>
          <w:color w:val="0A0A0A"/>
          <w:sz w:val="28"/>
          <w:szCs w:val="28"/>
          <w:lang w:val="kk-KZ"/>
        </w:rPr>
        <w:t xml:space="preserve">ШҚТ, пәндік сала сарапшыларының білімдері, тәжірибелері мен пікірлері, интуициялары негізінде қалыптасқан </w:t>
      </w:r>
      <w:r w:rsidRPr="00BE47AD">
        <w:rPr>
          <w:color w:val="0A0A0A"/>
          <w:sz w:val="28"/>
          <w:szCs w:val="28"/>
          <w:lang w:val="kk-KZ"/>
        </w:rPr>
        <w:t xml:space="preserve">жинақталған бастапқы </w:t>
      </w:r>
      <w:r w:rsidR="00ED03AC" w:rsidRPr="00BE47AD">
        <w:rPr>
          <w:color w:val="0A0A0A"/>
          <w:sz w:val="28"/>
          <w:szCs w:val="28"/>
          <w:lang w:val="kk-KZ"/>
        </w:rPr>
        <w:t>айқын емес</w:t>
      </w:r>
      <w:r w:rsidRPr="00BE47AD">
        <w:rPr>
          <w:color w:val="0A0A0A"/>
          <w:sz w:val="28"/>
          <w:szCs w:val="28"/>
          <w:lang w:val="kk-KZ"/>
        </w:rPr>
        <w:t xml:space="preserve"> ақпараттың едәуір бөлігін жоғалтуға әкеледі</w:t>
      </w:r>
      <w:r w:rsidR="00ED03AC" w:rsidRPr="00BE47AD">
        <w:rPr>
          <w:color w:val="0A0A0A"/>
          <w:sz w:val="28"/>
          <w:szCs w:val="28"/>
          <w:lang w:val="kk-KZ"/>
        </w:rPr>
        <w:t xml:space="preserve">. </w:t>
      </w:r>
      <w:r w:rsidRPr="00BE47AD">
        <w:rPr>
          <w:color w:val="0A0A0A"/>
          <w:sz w:val="28"/>
          <w:szCs w:val="28"/>
          <w:lang w:val="kk-KZ"/>
        </w:rPr>
        <w:t xml:space="preserve">Мұндай </w:t>
      </w:r>
      <w:r w:rsidR="00ED03AC" w:rsidRPr="00BE47AD">
        <w:rPr>
          <w:color w:val="0A0A0A"/>
          <w:sz w:val="28"/>
          <w:szCs w:val="28"/>
          <w:lang w:val="kk-KZ"/>
        </w:rPr>
        <w:t>айқын емес</w:t>
      </w:r>
      <w:r w:rsidRPr="00BE47AD">
        <w:rPr>
          <w:color w:val="0A0A0A"/>
          <w:sz w:val="28"/>
          <w:szCs w:val="28"/>
          <w:lang w:val="kk-KZ"/>
        </w:rPr>
        <w:t xml:space="preserve"> ақпарат, әдетте, мағыналы және зерттелетін </w:t>
      </w:r>
      <w:r w:rsidR="00ED03AC" w:rsidRPr="00BE47AD">
        <w:rPr>
          <w:color w:val="0A0A0A"/>
          <w:sz w:val="28"/>
          <w:szCs w:val="28"/>
          <w:lang w:val="kk-KZ"/>
        </w:rPr>
        <w:t xml:space="preserve">нысанның </w:t>
      </w:r>
      <w:r w:rsidRPr="00BE47AD">
        <w:rPr>
          <w:color w:val="0A0A0A"/>
          <w:sz w:val="28"/>
          <w:szCs w:val="28"/>
          <w:lang w:val="kk-KZ"/>
        </w:rPr>
        <w:t xml:space="preserve"> </w:t>
      </w:r>
      <w:r w:rsidR="00ED03AC" w:rsidRPr="00BE47AD">
        <w:rPr>
          <w:color w:val="0A0A0A"/>
          <w:sz w:val="28"/>
          <w:szCs w:val="28"/>
          <w:lang w:val="kk-KZ"/>
        </w:rPr>
        <w:t>детерминирленген</w:t>
      </w:r>
      <w:r w:rsidRPr="00BE47AD">
        <w:rPr>
          <w:color w:val="0A0A0A"/>
          <w:sz w:val="28"/>
          <w:szCs w:val="28"/>
          <w:lang w:val="kk-KZ"/>
        </w:rPr>
        <w:t xml:space="preserve"> әдістермен </w:t>
      </w:r>
      <w:r w:rsidR="00ED03AC" w:rsidRPr="00BE47AD">
        <w:rPr>
          <w:color w:val="0A0A0A"/>
          <w:sz w:val="28"/>
          <w:szCs w:val="28"/>
          <w:lang w:val="kk-KZ"/>
        </w:rPr>
        <w:t>құруға келмейтін</w:t>
      </w:r>
      <w:r w:rsidRPr="00BE47AD">
        <w:rPr>
          <w:color w:val="0A0A0A"/>
          <w:sz w:val="28"/>
          <w:szCs w:val="28"/>
          <w:lang w:val="kk-KZ"/>
        </w:rPr>
        <w:t xml:space="preserve"> әртүрлі параметрлерінің арасындағы күрделі байланысты ескеруге мүмкіндік береді. Осыған байланысты </w:t>
      </w:r>
      <w:r w:rsidR="005E1B51" w:rsidRPr="00BE47AD">
        <w:rPr>
          <w:color w:val="0A0A0A"/>
          <w:sz w:val="28"/>
          <w:szCs w:val="28"/>
          <w:lang w:val="kk-KZ"/>
        </w:rPr>
        <w:t>айқын емес</w:t>
      </w:r>
      <w:r w:rsidRPr="00BE47AD">
        <w:rPr>
          <w:color w:val="0A0A0A"/>
          <w:sz w:val="28"/>
          <w:szCs w:val="28"/>
          <w:lang w:val="kk-KZ"/>
        </w:rPr>
        <w:t xml:space="preserve"> ақпаратты ескеру ұсынылады, ал </w:t>
      </w:r>
      <w:r w:rsidR="005E1B51" w:rsidRPr="00BE47AD">
        <w:rPr>
          <w:color w:val="0A0A0A"/>
          <w:sz w:val="28"/>
          <w:szCs w:val="28"/>
          <w:lang w:val="kk-KZ"/>
        </w:rPr>
        <w:t>оптимизациялау</w:t>
      </w:r>
      <w:r w:rsidRPr="00BE47AD">
        <w:rPr>
          <w:color w:val="0A0A0A"/>
          <w:sz w:val="28"/>
          <w:szCs w:val="28"/>
          <w:lang w:val="kk-KZ"/>
        </w:rPr>
        <w:t xml:space="preserve"> мен процесті басқару мәселелерін шешу кезінде эвристикалық тәсілді қолдану қажет және</w:t>
      </w:r>
      <w:r w:rsidR="005E1B51" w:rsidRPr="00BE47AD">
        <w:rPr>
          <w:color w:val="0A0A0A"/>
          <w:sz w:val="28"/>
          <w:szCs w:val="28"/>
          <w:lang w:val="kk-KZ"/>
        </w:rPr>
        <w:t xml:space="preserve"> ол сәтті </w:t>
      </w:r>
      <w:r w:rsidRPr="00BE47AD">
        <w:rPr>
          <w:color w:val="0A0A0A"/>
          <w:sz w:val="28"/>
          <w:szCs w:val="28"/>
          <w:lang w:val="kk-KZ"/>
        </w:rPr>
        <w:t xml:space="preserve">болып табылады </w:t>
      </w:r>
      <w:bookmarkEnd w:id="74"/>
      <w:r w:rsidRPr="00BE47AD">
        <w:rPr>
          <w:color w:val="0A0A0A"/>
          <w:sz w:val="28"/>
          <w:szCs w:val="28"/>
          <w:lang w:val="kk-KZ"/>
        </w:rPr>
        <w:t>[</w:t>
      </w:r>
      <w:r w:rsidR="00BB3AB7">
        <w:rPr>
          <w:color w:val="0070C0"/>
          <w:sz w:val="28"/>
          <w:szCs w:val="28"/>
          <w:lang w:val="kk-KZ"/>
        </w:rPr>
        <w:t>33</w:t>
      </w:r>
      <w:r w:rsidR="00E90123" w:rsidRPr="00E90123">
        <w:rPr>
          <w:color w:val="0070C0"/>
          <w:sz w:val="28"/>
          <w:szCs w:val="28"/>
          <w:lang w:val="kk-KZ"/>
        </w:rPr>
        <w:t>, 68с</w:t>
      </w:r>
      <w:r w:rsidR="00E90123">
        <w:rPr>
          <w:color w:val="0A0A0A"/>
          <w:sz w:val="28"/>
          <w:szCs w:val="28"/>
          <w:lang w:val="kk-KZ"/>
        </w:rPr>
        <w:t>.</w:t>
      </w:r>
      <w:r w:rsidRPr="00BE47AD">
        <w:rPr>
          <w:color w:val="0A0A0A"/>
          <w:sz w:val="28"/>
          <w:szCs w:val="28"/>
          <w:lang w:val="kk-KZ"/>
        </w:rPr>
        <w:t>].</w:t>
      </w:r>
    </w:p>
    <w:p w14:paraId="17E14495" w14:textId="7931E50B" w:rsidR="004B531F" w:rsidRPr="004B531F" w:rsidRDefault="005E1B51" w:rsidP="004B531F">
      <w:pPr>
        <w:ind w:firstLine="567"/>
        <w:jc w:val="both"/>
        <w:rPr>
          <w:bCs/>
          <w:iCs/>
          <w:sz w:val="28"/>
          <w:szCs w:val="28"/>
          <w:lang w:val="kk-KZ"/>
        </w:rPr>
      </w:pPr>
      <w:r w:rsidRPr="00BE47AD">
        <w:rPr>
          <w:color w:val="0A0A0A"/>
          <w:sz w:val="28"/>
          <w:szCs w:val="28"/>
          <w:lang w:val="kk-KZ"/>
        </w:rPr>
        <w:t>Ақпарат айқын емес және жеткілікісіз болған жағдайда есепті шешуде эвристикалық әдістерді қолданудың</w:t>
      </w:r>
      <w:r w:rsidR="00674B09" w:rsidRPr="00BE47AD">
        <w:rPr>
          <w:color w:val="0A0A0A"/>
          <w:sz w:val="28"/>
          <w:szCs w:val="28"/>
          <w:lang w:val="kk-KZ"/>
        </w:rPr>
        <w:t xml:space="preserve"> </w:t>
      </w:r>
      <w:r w:rsidRPr="00BE47AD">
        <w:rPr>
          <w:color w:val="0A0A0A"/>
          <w:sz w:val="28"/>
          <w:szCs w:val="28"/>
          <w:lang w:val="kk-KZ"/>
        </w:rPr>
        <w:t xml:space="preserve">негізгі идеясы </w:t>
      </w:r>
      <w:r w:rsidR="00331D5B" w:rsidRPr="00BE47AD">
        <w:rPr>
          <w:color w:val="0A0A0A"/>
          <w:sz w:val="28"/>
          <w:szCs w:val="28"/>
          <w:lang w:val="kk-KZ"/>
        </w:rPr>
        <w:t>есепті шешу кезінде адамның</w:t>
      </w:r>
      <w:r w:rsidR="008B597F" w:rsidRPr="00BE47AD">
        <w:rPr>
          <w:color w:val="0A0A0A"/>
          <w:sz w:val="28"/>
          <w:szCs w:val="28"/>
          <w:lang w:val="kk-KZ"/>
        </w:rPr>
        <w:t xml:space="preserve"> </w:t>
      </w:r>
      <w:r w:rsidR="00331D5B" w:rsidRPr="00BE47AD">
        <w:rPr>
          <w:color w:val="0A0A0A"/>
          <w:sz w:val="28"/>
          <w:szCs w:val="28"/>
          <w:lang w:val="kk-KZ"/>
        </w:rPr>
        <w:t>(ШҚТ) білімі, тәжірибесі мен интуициясы есепке алынады. Яғни, айқын емес жиын</w:t>
      </w:r>
      <w:r w:rsidR="007E38C1" w:rsidRPr="00BE47AD">
        <w:rPr>
          <w:color w:val="0A0A0A"/>
          <w:sz w:val="28"/>
          <w:szCs w:val="28"/>
          <w:lang w:val="kk-KZ"/>
        </w:rPr>
        <w:t>д</w:t>
      </w:r>
      <w:r w:rsidR="00331D5B" w:rsidRPr="00BE47AD">
        <w:rPr>
          <w:color w:val="0A0A0A"/>
          <w:sz w:val="28"/>
          <w:szCs w:val="28"/>
          <w:lang w:val="kk-KZ"/>
        </w:rPr>
        <w:t xml:space="preserve">ар теориясы қолданысымен айқын емес ақпарат қалыптасады </w:t>
      </w:r>
      <w:r w:rsidR="004E2D16" w:rsidRPr="00BE47AD">
        <w:rPr>
          <w:color w:val="0A0A0A"/>
          <w:sz w:val="28"/>
          <w:szCs w:val="28"/>
          <w:lang w:val="kk-KZ"/>
        </w:rPr>
        <w:t>[</w:t>
      </w:r>
      <w:r w:rsidR="004E2D16" w:rsidRPr="00BE47AD">
        <w:rPr>
          <w:color w:val="1F497D"/>
          <w:sz w:val="28"/>
          <w:szCs w:val="28"/>
          <w:lang w:val="kk-KZ"/>
        </w:rPr>
        <w:t>19,</w:t>
      </w:r>
      <w:r w:rsidR="004E2D16" w:rsidRPr="00BE47AD">
        <w:rPr>
          <w:color w:val="0A0A0A"/>
          <w:sz w:val="28"/>
          <w:szCs w:val="28"/>
          <w:lang w:val="kk-KZ"/>
        </w:rPr>
        <w:t xml:space="preserve"> </w:t>
      </w:r>
      <w:r w:rsidR="00E90123">
        <w:rPr>
          <w:color w:val="0A0A0A"/>
          <w:sz w:val="28"/>
          <w:szCs w:val="28"/>
          <w:lang w:val="kk-KZ"/>
        </w:rPr>
        <w:t xml:space="preserve">р.162; </w:t>
      </w:r>
      <w:r w:rsidR="00E90123">
        <w:rPr>
          <w:color w:val="1F497D"/>
          <w:sz w:val="28"/>
          <w:szCs w:val="28"/>
          <w:lang w:val="kk-KZ"/>
        </w:rPr>
        <w:t>21, р.302; 22, р.165; 23, р.1721; 24</w:t>
      </w:r>
      <w:r w:rsidR="004E2D16" w:rsidRPr="00BE47AD">
        <w:rPr>
          <w:color w:val="0A0A0A"/>
          <w:sz w:val="28"/>
          <w:szCs w:val="28"/>
          <w:lang w:val="kk-KZ"/>
        </w:rPr>
        <w:t xml:space="preserve">].  </w:t>
      </w:r>
      <w:r w:rsidR="004B531F">
        <w:rPr>
          <w:color w:val="0A0A0A"/>
          <w:sz w:val="28"/>
          <w:szCs w:val="28"/>
          <w:lang w:val="kk-KZ"/>
        </w:rPr>
        <w:t xml:space="preserve">Ұсынылып отырған </w:t>
      </w:r>
      <w:r w:rsidR="004B531F" w:rsidRPr="004B531F">
        <w:rPr>
          <w:bCs/>
          <w:iCs/>
          <w:sz w:val="28"/>
          <w:szCs w:val="28"/>
          <w:lang w:val="kk-KZ"/>
        </w:rPr>
        <w:t xml:space="preserve">КН+ПО </w:t>
      </w:r>
      <w:r w:rsidR="004B531F">
        <w:rPr>
          <w:bCs/>
          <w:iCs/>
          <w:sz w:val="28"/>
          <w:szCs w:val="28"/>
          <w:lang w:val="kk-KZ"/>
        </w:rPr>
        <w:t>алгоритмінің орындалуы</w:t>
      </w:r>
      <w:r w:rsidR="000437A5">
        <w:rPr>
          <w:bCs/>
          <w:iCs/>
          <w:sz w:val="28"/>
          <w:szCs w:val="28"/>
          <w:lang w:val="kk-KZ"/>
        </w:rPr>
        <w:t>на тоқталып өтейік.</w:t>
      </w:r>
    </w:p>
    <w:p w14:paraId="1844DBBC" w14:textId="3810BB88" w:rsidR="004E2D16" w:rsidRPr="00BE47AD" w:rsidRDefault="004E2D16" w:rsidP="00331D5B">
      <w:pPr>
        <w:ind w:firstLine="540"/>
        <w:jc w:val="both"/>
        <w:rPr>
          <w:color w:val="0A0A0A"/>
          <w:sz w:val="28"/>
          <w:szCs w:val="28"/>
          <w:lang w:val="kk-KZ"/>
        </w:rPr>
      </w:pPr>
    </w:p>
    <w:p w14:paraId="7D63B7BC" w14:textId="4AE887D4" w:rsidR="004E2D16" w:rsidRPr="005E5D4E" w:rsidRDefault="0044560D" w:rsidP="004E2D16">
      <w:pPr>
        <w:ind w:firstLine="567"/>
        <w:jc w:val="both"/>
        <w:rPr>
          <w:b/>
          <w:sz w:val="28"/>
          <w:szCs w:val="28"/>
          <w:lang w:val="kk-KZ"/>
        </w:rPr>
      </w:pPr>
      <w:r w:rsidRPr="005E5D4E">
        <w:rPr>
          <w:b/>
          <w:sz w:val="28"/>
          <w:szCs w:val="28"/>
          <w:lang w:val="kk-KZ"/>
        </w:rPr>
        <w:t>КН</w:t>
      </w:r>
      <w:r w:rsidR="008B597F" w:rsidRPr="005E5D4E">
        <w:rPr>
          <w:b/>
          <w:sz w:val="28"/>
          <w:szCs w:val="28"/>
          <w:lang w:val="kk-KZ"/>
        </w:rPr>
        <w:t>+</w:t>
      </w:r>
      <w:r w:rsidR="007A1312" w:rsidRPr="005E5D4E">
        <w:rPr>
          <w:b/>
          <w:sz w:val="28"/>
          <w:szCs w:val="28"/>
          <w:lang w:val="kk-KZ"/>
        </w:rPr>
        <w:t>ПО</w:t>
      </w:r>
      <w:r w:rsidR="008B597F" w:rsidRPr="005E5D4E">
        <w:rPr>
          <w:b/>
          <w:sz w:val="28"/>
          <w:szCs w:val="28"/>
          <w:lang w:val="kk-KZ"/>
        </w:rPr>
        <w:t xml:space="preserve"> алгоритм</w:t>
      </w:r>
      <w:r w:rsidR="00383D7C" w:rsidRPr="005E5D4E">
        <w:rPr>
          <w:b/>
          <w:sz w:val="28"/>
          <w:szCs w:val="28"/>
          <w:lang w:val="kk-KZ"/>
        </w:rPr>
        <w:t>і</w:t>
      </w:r>
    </w:p>
    <w:p w14:paraId="758CAD0A" w14:textId="3D8680BB" w:rsidR="004E2D16" w:rsidRPr="00BE47AD" w:rsidRDefault="008B597F" w:rsidP="008B597F">
      <w:pPr>
        <w:tabs>
          <w:tab w:val="left" w:pos="900"/>
        </w:tabs>
        <w:ind w:firstLine="540"/>
        <w:jc w:val="both"/>
        <w:rPr>
          <w:sz w:val="28"/>
          <w:szCs w:val="28"/>
          <w:lang w:val="kk-KZ"/>
        </w:rPr>
      </w:pPr>
      <w:r w:rsidRPr="00BE47AD">
        <w:rPr>
          <w:sz w:val="28"/>
          <w:szCs w:val="28"/>
          <w:lang w:val="kk-KZ"/>
        </w:rPr>
        <w:t xml:space="preserve">Қадам 1. </w:t>
      </w:r>
      <w:r w:rsidR="000B5319" w:rsidRPr="00BE47AD">
        <w:rPr>
          <w:sz w:val="28"/>
          <w:szCs w:val="28"/>
          <w:lang w:val="kk-KZ"/>
        </w:rPr>
        <w:t xml:space="preserve">Шешім қабылдаушы жергілікті критерийлер бойынша салмақ коэффициенттерінің мәндерін анықтайды: </w:t>
      </w:r>
      <m:oMath>
        <m:sSubSup>
          <m:sSubSupPr>
            <m:ctrlPr>
              <w:rPr>
                <w:rFonts w:ascii="Cambria Math" w:hAnsi="Cambria Math"/>
                <w:i/>
                <w:sz w:val="28"/>
                <w:szCs w:val="28"/>
                <w:lang w:val="kk-KZ"/>
              </w:rPr>
            </m:ctrlPr>
          </m:sSubSupPr>
          <m:e>
            <m:r>
              <w:rPr>
                <w:rFonts w:ascii="Cambria Math" w:hAnsi="Cambria Math"/>
                <w:sz w:val="28"/>
                <w:szCs w:val="28"/>
                <w:lang w:val="kk-KZ"/>
              </w:rPr>
              <m:t>μ</m:t>
            </m:r>
          </m:e>
          <m:sub>
            <m:r>
              <w:rPr>
                <w:rFonts w:ascii="Cambria Math" w:hAnsi="Cambria Math"/>
                <w:sz w:val="28"/>
                <w:szCs w:val="28"/>
                <w:lang w:val="kk-KZ"/>
              </w:rPr>
              <m:t>0</m:t>
            </m:r>
          </m:sub>
          <m:sup>
            <m:r>
              <w:rPr>
                <w:rFonts w:ascii="Cambria Math" w:hAnsi="Cambria Math"/>
                <w:sz w:val="28"/>
                <w:szCs w:val="28"/>
                <w:lang w:val="kk-KZ"/>
              </w:rPr>
              <m:t>i</m:t>
            </m:r>
          </m:sup>
        </m:sSubSup>
        <m:r>
          <w:rPr>
            <w:rFonts w:ascii="Cambria Math" w:hAnsi="Cambria Math"/>
            <w:sz w:val="28"/>
            <w:szCs w:val="28"/>
            <w:lang w:val="kk-KZ"/>
          </w:rPr>
          <m:t>(x), i=</m:t>
        </m:r>
        <m:bar>
          <m:barPr>
            <m:pos m:val="top"/>
            <m:ctrlPr>
              <w:rPr>
                <w:rFonts w:ascii="Cambria Math" w:hAnsi="Cambria Math"/>
                <w:i/>
                <w:sz w:val="28"/>
                <w:szCs w:val="28"/>
                <w:lang w:val="kk-KZ"/>
              </w:rPr>
            </m:ctrlPr>
          </m:barPr>
          <m:e>
            <m:r>
              <w:rPr>
                <w:rFonts w:ascii="Cambria Math" w:hAnsi="Cambria Math"/>
                <w:sz w:val="28"/>
                <w:szCs w:val="28"/>
                <w:lang w:val="kk-KZ"/>
              </w:rPr>
              <m:t>1,m</m:t>
            </m:r>
          </m:e>
        </m:bar>
      </m:oMath>
      <w:r w:rsidR="004E2D16" w:rsidRPr="00BE47AD">
        <w:rPr>
          <w:sz w:val="28"/>
          <w:szCs w:val="28"/>
          <w:lang w:val="kk-KZ"/>
        </w:rPr>
        <w:t xml:space="preserve">: </w:t>
      </w:r>
      <m:oMath>
        <m:r>
          <w:rPr>
            <w:rFonts w:ascii="Cambria Math" w:hAnsi="Cambria Math"/>
            <w:sz w:val="28"/>
            <w:szCs w:val="28"/>
            <w:lang w:val="kk-KZ"/>
          </w:rPr>
          <m:t>γ=(</m:t>
        </m:r>
        <m:sSub>
          <m:sSubPr>
            <m:ctrlPr>
              <w:rPr>
                <w:rFonts w:ascii="Cambria Math" w:hAnsi="Cambria Math"/>
                <w:i/>
                <w:sz w:val="28"/>
                <w:szCs w:val="28"/>
                <w:lang w:val="kk-KZ"/>
              </w:rPr>
            </m:ctrlPr>
          </m:sSubPr>
          <m:e>
            <m:r>
              <w:rPr>
                <w:rFonts w:ascii="Cambria Math" w:hAnsi="Cambria Math"/>
                <w:sz w:val="28"/>
                <w:szCs w:val="28"/>
                <w:lang w:val="kk-KZ"/>
              </w:rPr>
              <m:t>γ</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γ</m:t>
            </m:r>
          </m:e>
          <m:sub>
            <m:r>
              <w:rPr>
                <w:rFonts w:ascii="Cambria Math" w:hAnsi="Cambria Math"/>
                <w:sz w:val="28"/>
                <w:szCs w:val="28"/>
                <w:lang w:val="kk-KZ"/>
              </w:rPr>
              <m:t>m</m:t>
            </m:r>
          </m:sub>
        </m:sSub>
        <m:r>
          <w:rPr>
            <w:rFonts w:ascii="Cambria Math" w:hAnsi="Cambria Math"/>
            <w:sz w:val="28"/>
            <w:szCs w:val="28"/>
            <w:lang w:val="kk-KZ"/>
          </w:rPr>
          <m:t>)</m:t>
        </m:r>
      </m:oMath>
      <w:r w:rsidR="004E2D16" w:rsidRPr="00BE47AD">
        <w:rPr>
          <w:sz w:val="28"/>
          <w:szCs w:val="28"/>
          <w:lang w:val="kk-KZ"/>
        </w:rPr>
        <w:t xml:space="preserve">, </w:t>
      </w:r>
      <m:oMath>
        <m:nary>
          <m:naryPr>
            <m:chr m:val="∑"/>
            <m:ctrlPr>
              <w:rPr>
                <w:rFonts w:ascii="Cambria Math" w:hAnsi="Cambria Math"/>
                <w:i/>
                <w:sz w:val="28"/>
                <w:szCs w:val="28"/>
                <w:lang w:val="kk-KZ"/>
              </w:rPr>
            </m:ctrlPr>
          </m:naryPr>
          <m:sub>
            <m:r>
              <w:rPr>
                <w:rFonts w:ascii="Cambria Math" w:hAnsi="Cambria Math"/>
                <w:sz w:val="28"/>
                <w:szCs w:val="28"/>
                <w:lang w:val="kk-KZ"/>
              </w:rPr>
              <m:t>i=1</m:t>
            </m:r>
          </m:sub>
          <m:sup>
            <m:r>
              <w:rPr>
                <w:rFonts w:ascii="Cambria Math" w:hAnsi="Cambria Math"/>
                <w:sz w:val="28"/>
                <w:szCs w:val="28"/>
                <w:lang w:val="kk-KZ"/>
              </w:rPr>
              <m:t>m</m:t>
            </m:r>
          </m:sup>
          <m:e>
            <m:sSub>
              <m:sSubPr>
                <m:ctrlPr>
                  <w:rPr>
                    <w:rFonts w:ascii="Cambria Math" w:hAnsi="Cambria Math"/>
                    <w:i/>
                    <w:sz w:val="28"/>
                    <w:szCs w:val="28"/>
                    <w:lang w:val="kk-KZ"/>
                  </w:rPr>
                </m:ctrlPr>
              </m:sSubPr>
              <m:e>
                <m:r>
                  <w:rPr>
                    <w:rFonts w:ascii="Cambria Math" w:hAnsi="Cambria Math"/>
                    <w:sz w:val="28"/>
                    <w:szCs w:val="28"/>
                    <w:lang w:val="kk-KZ"/>
                  </w:rPr>
                  <m:t>γ</m:t>
                </m:r>
              </m:e>
              <m:sub>
                <m:r>
                  <w:rPr>
                    <w:rFonts w:ascii="Cambria Math" w:hAnsi="Cambria Math"/>
                    <w:sz w:val="28"/>
                    <w:szCs w:val="28"/>
                    <w:lang w:val="kk-KZ"/>
                  </w:rPr>
                  <m:t>i</m:t>
                </m:r>
              </m:sub>
            </m:sSub>
            <m:r>
              <w:rPr>
                <w:rFonts w:ascii="Cambria Math" w:hAnsi="Cambria Math"/>
                <w:sz w:val="28"/>
                <w:szCs w:val="28"/>
                <w:lang w:val="kk-KZ"/>
              </w:rPr>
              <m:t>=1, </m:t>
            </m:r>
            <m:sSub>
              <m:sSubPr>
                <m:ctrlPr>
                  <w:rPr>
                    <w:rFonts w:ascii="Cambria Math" w:hAnsi="Cambria Math"/>
                    <w:i/>
                    <w:sz w:val="28"/>
                    <w:szCs w:val="28"/>
                    <w:lang w:val="kk-KZ"/>
                  </w:rPr>
                </m:ctrlPr>
              </m:sSubPr>
              <m:e>
                <m:r>
                  <w:rPr>
                    <w:rFonts w:ascii="Cambria Math" w:hAnsi="Cambria Math"/>
                    <w:sz w:val="28"/>
                    <w:szCs w:val="28"/>
                    <w:lang w:val="kk-KZ"/>
                  </w:rPr>
                  <m:t>γ</m:t>
                </m:r>
              </m:e>
              <m:sub>
                <m:r>
                  <w:rPr>
                    <w:rFonts w:ascii="Cambria Math" w:hAnsi="Cambria Math"/>
                    <w:sz w:val="28"/>
                    <w:szCs w:val="28"/>
                    <w:lang w:val="kk-KZ"/>
                  </w:rPr>
                  <m:t>i</m:t>
                </m:r>
              </m:sub>
            </m:sSub>
            <m:r>
              <w:rPr>
                <w:rFonts w:ascii="Cambria Math" w:hAnsi="Cambria Math"/>
                <w:sz w:val="28"/>
                <w:szCs w:val="28"/>
                <w:lang w:val="kk-KZ"/>
              </w:rPr>
              <m:t>≥0,</m:t>
            </m:r>
          </m:e>
        </m:nary>
      </m:oMath>
      <w:r w:rsidR="004E2D16" w:rsidRPr="00BE47AD">
        <w:rPr>
          <w:sz w:val="28"/>
          <w:szCs w:val="28"/>
          <w:lang w:val="kk-KZ"/>
        </w:rPr>
        <w:t xml:space="preserve"> </w:t>
      </w:r>
      <m:oMath>
        <m:r>
          <w:rPr>
            <w:rFonts w:ascii="Cambria Math" w:hAnsi="Cambria Math"/>
            <w:sz w:val="28"/>
            <w:szCs w:val="28"/>
            <w:lang w:val="kk-KZ"/>
          </w:rPr>
          <m:t>i=</m:t>
        </m:r>
        <m:bar>
          <m:barPr>
            <m:pos m:val="top"/>
            <m:ctrlPr>
              <w:rPr>
                <w:rFonts w:ascii="Cambria Math" w:hAnsi="Cambria Math"/>
                <w:i/>
                <w:sz w:val="28"/>
                <w:szCs w:val="28"/>
                <w:lang w:val="kk-KZ"/>
              </w:rPr>
            </m:ctrlPr>
          </m:barPr>
          <m:e>
            <m:r>
              <w:rPr>
                <w:rFonts w:ascii="Cambria Math" w:hAnsi="Cambria Math"/>
                <w:sz w:val="28"/>
                <w:szCs w:val="28"/>
                <w:lang w:val="kk-KZ"/>
              </w:rPr>
              <m:t>1,m</m:t>
            </m:r>
          </m:e>
        </m:bar>
      </m:oMath>
      <w:r w:rsidR="00674B09" w:rsidRPr="00BE47AD">
        <w:rPr>
          <w:sz w:val="28"/>
          <w:szCs w:val="28"/>
          <w:lang w:val="kk-KZ"/>
        </w:rPr>
        <w:t>;</w:t>
      </w:r>
    </w:p>
    <w:p w14:paraId="30D761AE" w14:textId="15388DDB" w:rsidR="004E2D16" w:rsidRPr="00BE47AD" w:rsidRDefault="008B597F" w:rsidP="008B597F">
      <w:pPr>
        <w:tabs>
          <w:tab w:val="left" w:pos="900"/>
        </w:tabs>
        <w:ind w:firstLine="540"/>
        <w:jc w:val="both"/>
        <w:rPr>
          <w:sz w:val="28"/>
          <w:szCs w:val="28"/>
          <w:lang w:val="kk-KZ"/>
        </w:rPr>
      </w:pPr>
      <w:r w:rsidRPr="00BE47AD">
        <w:rPr>
          <w:sz w:val="28"/>
          <w:szCs w:val="28"/>
          <w:lang w:val="kk-KZ"/>
        </w:rPr>
        <w:t xml:space="preserve">Қадам 2. </w:t>
      </w:r>
      <w:r w:rsidR="000B5319" w:rsidRPr="00BE47AD">
        <w:rPr>
          <w:sz w:val="28"/>
          <w:szCs w:val="28"/>
          <w:lang w:val="kk-KZ"/>
        </w:rPr>
        <w:t>Егер</w:t>
      </w:r>
      <w:r w:rsidR="004E2D16" w:rsidRPr="00BE47AD">
        <w:rPr>
          <w:sz w:val="28"/>
          <w:szCs w:val="28"/>
          <w:lang w:val="kk-KZ"/>
        </w:rPr>
        <w:t xml:space="preserve"> </w:t>
      </w:r>
      <m:oMath>
        <m:sSubSup>
          <m:sSubSupPr>
            <m:ctrlPr>
              <w:rPr>
                <w:rFonts w:ascii="Cambria Math" w:hAnsi="Cambria Math"/>
                <w:i/>
                <w:sz w:val="28"/>
                <w:szCs w:val="28"/>
                <w:lang w:val="kk-KZ"/>
              </w:rPr>
            </m:ctrlPr>
          </m:sSubSupPr>
          <m:e>
            <m:r>
              <w:rPr>
                <w:rFonts w:ascii="Cambria Math" w:hAnsi="Cambria Math"/>
                <w:sz w:val="28"/>
                <w:szCs w:val="28"/>
                <w:lang w:val="kk-KZ"/>
              </w:rPr>
              <m:t>μ</m:t>
            </m:r>
          </m:e>
          <m:sub>
            <m:r>
              <w:rPr>
                <w:rFonts w:ascii="Cambria Math" w:hAnsi="Cambria Math"/>
                <w:sz w:val="28"/>
                <w:szCs w:val="28"/>
                <w:lang w:val="kk-KZ"/>
              </w:rPr>
              <m:t>0</m:t>
            </m:r>
          </m:sub>
          <m:sup>
            <m:r>
              <w:rPr>
                <w:rFonts w:ascii="Cambria Math" w:hAnsi="Cambria Math"/>
                <w:sz w:val="28"/>
                <w:szCs w:val="28"/>
                <w:lang w:val="kk-KZ"/>
              </w:rPr>
              <m:t>i</m:t>
            </m:r>
          </m:sup>
        </m:sSubSup>
        <m:r>
          <w:rPr>
            <w:rFonts w:ascii="Cambria Math" w:hAnsi="Cambria Math"/>
            <w:sz w:val="28"/>
            <w:szCs w:val="28"/>
            <w:lang w:val="kk-KZ"/>
          </w:rPr>
          <m:t>(x)</m:t>
        </m:r>
      </m:oMath>
      <w:r w:rsidR="000B5319" w:rsidRPr="00BE47AD">
        <w:rPr>
          <w:sz w:val="28"/>
          <w:szCs w:val="28"/>
          <w:lang w:val="kk-KZ"/>
        </w:rPr>
        <w:t xml:space="preserve"> критерийлері мен </w:t>
      </w:r>
      <m:oMath>
        <m:r>
          <w:rPr>
            <w:rFonts w:ascii="Cambria Math" w:hAnsi="Cambria Math"/>
            <w:sz w:val="28"/>
            <w:szCs w:val="28"/>
            <w:lang w:val="kk-KZ"/>
          </w:rPr>
          <m:t>γ</m:t>
        </m:r>
      </m:oMath>
      <w:r w:rsidR="000B5319" w:rsidRPr="00BE47AD">
        <w:rPr>
          <w:sz w:val="28"/>
          <w:szCs w:val="28"/>
          <w:lang w:val="kk-KZ"/>
        </w:rPr>
        <w:t xml:space="preserve"> салмақ векторы айқын болмаса</w:t>
      </w:r>
      <w:r w:rsidR="004E2D16" w:rsidRPr="00BE47AD">
        <w:rPr>
          <w:sz w:val="28"/>
          <w:szCs w:val="28"/>
          <w:lang w:val="kk-KZ"/>
        </w:rPr>
        <w:t>,</w:t>
      </w:r>
      <w:r w:rsidR="000B5319" w:rsidRPr="00BE47AD">
        <w:rPr>
          <w:sz w:val="28"/>
          <w:szCs w:val="28"/>
          <w:lang w:val="kk-KZ"/>
        </w:rPr>
        <w:t xml:space="preserve"> онда олар үшін термдер-жиыны анықталады да, тиістілік ф</w:t>
      </w:r>
      <w:r w:rsidR="00672FD7" w:rsidRPr="00BE47AD">
        <w:rPr>
          <w:sz w:val="28"/>
          <w:szCs w:val="28"/>
          <w:lang w:val="kk-KZ"/>
        </w:rPr>
        <w:t>у</w:t>
      </w:r>
      <w:r w:rsidR="000B5319" w:rsidRPr="00BE47AD">
        <w:rPr>
          <w:sz w:val="28"/>
          <w:szCs w:val="28"/>
          <w:lang w:val="kk-KZ"/>
        </w:rPr>
        <w:t>нкциясы тұрғызылады</w:t>
      </w:r>
      <w:r w:rsidR="00674B09" w:rsidRPr="00BE47AD">
        <w:rPr>
          <w:sz w:val="28"/>
          <w:szCs w:val="28"/>
          <w:lang w:val="kk-KZ"/>
        </w:rPr>
        <w:t>;</w:t>
      </w:r>
      <w:r w:rsidR="000B5319" w:rsidRPr="00BE47AD">
        <w:rPr>
          <w:sz w:val="28"/>
          <w:szCs w:val="28"/>
          <w:lang w:val="kk-KZ"/>
        </w:rPr>
        <w:t xml:space="preserve">  </w:t>
      </w:r>
    </w:p>
    <w:p w14:paraId="51CB0C3A" w14:textId="39023DDE" w:rsidR="004E2D16" w:rsidRPr="00BE47AD" w:rsidRDefault="008B597F" w:rsidP="008B597F">
      <w:pPr>
        <w:tabs>
          <w:tab w:val="left" w:pos="900"/>
        </w:tabs>
        <w:ind w:firstLine="540"/>
        <w:jc w:val="both"/>
        <w:rPr>
          <w:sz w:val="28"/>
          <w:szCs w:val="28"/>
          <w:lang w:val="kk-KZ"/>
        </w:rPr>
      </w:pPr>
      <w:r w:rsidRPr="00BE47AD">
        <w:rPr>
          <w:sz w:val="28"/>
          <w:szCs w:val="28"/>
          <w:lang w:val="kk-KZ"/>
        </w:rPr>
        <w:t xml:space="preserve">Қадам 3. </w:t>
      </w:r>
      <m:oMath>
        <m:sSub>
          <m:sSubPr>
            <m:ctrlPr>
              <w:rPr>
                <w:rFonts w:ascii="Cambria Math" w:hAnsi="Cambria Math"/>
                <w:i/>
                <w:sz w:val="28"/>
                <w:szCs w:val="28"/>
                <w:lang w:val="kk-KZ"/>
              </w:rPr>
            </m:ctrlPr>
          </m:sSubPr>
          <m:e>
            <m:r>
              <w:rPr>
                <w:rFonts w:ascii="Cambria Math" w:hAnsi="Cambria Math"/>
                <w:sz w:val="28"/>
                <w:szCs w:val="28"/>
                <w:lang w:val="kk-KZ"/>
              </w:rPr>
              <m:t>μ</m:t>
            </m:r>
          </m:e>
          <m:sub>
            <m:r>
              <w:rPr>
                <w:rFonts w:ascii="Cambria Math" w:hAnsi="Cambria Math"/>
                <w:sz w:val="28"/>
                <w:szCs w:val="28"/>
                <w:lang w:val="kk-KZ"/>
              </w:rPr>
              <m:t>q</m:t>
            </m:r>
          </m:sub>
        </m:sSub>
        <m:r>
          <w:rPr>
            <w:rFonts w:ascii="Cambria Math" w:hAnsi="Cambria Math"/>
            <w:sz w:val="28"/>
            <w:szCs w:val="28"/>
            <w:lang w:val="kk-KZ"/>
          </w:rPr>
          <m:t>(x), q=</m:t>
        </m:r>
        <m:bar>
          <m:barPr>
            <m:pos m:val="top"/>
            <m:ctrlPr>
              <w:rPr>
                <w:rFonts w:ascii="Cambria Math" w:hAnsi="Cambria Math"/>
                <w:i/>
                <w:sz w:val="28"/>
                <w:szCs w:val="28"/>
                <w:lang w:val="kk-KZ"/>
              </w:rPr>
            </m:ctrlPr>
          </m:barPr>
          <m:e>
            <m:r>
              <w:rPr>
                <w:rFonts w:ascii="Cambria Math" w:hAnsi="Cambria Math"/>
                <w:sz w:val="28"/>
                <w:szCs w:val="28"/>
                <w:lang w:val="kk-KZ"/>
              </w:rPr>
              <m:t>1,L</m:t>
            </m:r>
          </m:e>
        </m:bar>
      </m:oMath>
      <w:r w:rsidR="000B5319" w:rsidRPr="00BE47AD">
        <w:rPr>
          <w:sz w:val="28"/>
          <w:szCs w:val="28"/>
          <w:lang w:val="kk-KZ"/>
        </w:rPr>
        <w:t xml:space="preserve">: </w:t>
      </w:r>
      <m:oMath>
        <m:r>
          <w:rPr>
            <w:rFonts w:ascii="Cambria Math" w:hAnsi="Cambria Math"/>
            <w:sz w:val="28"/>
            <w:szCs w:val="28"/>
            <w:lang w:val="kk-KZ"/>
          </w:rPr>
          <m:t>β=(</m:t>
        </m:r>
        <m:sSub>
          <m:sSubPr>
            <m:ctrlPr>
              <w:rPr>
                <w:rFonts w:ascii="Cambria Math" w:hAnsi="Cambria Math"/>
                <w:i/>
                <w:sz w:val="28"/>
                <w:szCs w:val="28"/>
                <w:lang w:val="kk-KZ"/>
              </w:rPr>
            </m:ctrlPr>
          </m:sSubPr>
          <m:e>
            <m:r>
              <w:rPr>
                <w:rFonts w:ascii="Cambria Math" w:hAnsi="Cambria Math"/>
                <w:sz w:val="28"/>
                <w:szCs w:val="28"/>
                <w:lang w:val="kk-KZ"/>
              </w:rPr>
              <m:t>β</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β</m:t>
            </m:r>
          </m:e>
          <m:sub>
            <m:r>
              <w:rPr>
                <w:rFonts w:ascii="Cambria Math" w:hAnsi="Cambria Math"/>
                <w:sz w:val="28"/>
                <w:szCs w:val="28"/>
                <w:lang w:val="kk-KZ"/>
              </w:rPr>
              <m:t>L</m:t>
            </m:r>
          </m:sub>
        </m:sSub>
        <m:r>
          <w:rPr>
            <w:rFonts w:ascii="Cambria Math" w:hAnsi="Cambria Math"/>
            <w:sz w:val="28"/>
            <w:szCs w:val="28"/>
            <w:lang w:val="kk-KZ"/>
          </w:rPr>
          <m:t>)</m:t>
        </m:r>
      </m:oMath>
      <w:r w:rsidR="000B5319" w:rsidRPr="00BE47AD">
        <w:rPr>
          <w:sz w:val="28"/>
          <w:szCs w:val="28"/>
          <w:lang w:val="kk-KZ"/>
        </w:rPr>
        <w:t xml:space="preserve">, </w:t>
      </w:r>
      <m:oMath>
        <m:nary>
          <m:naryPr>
            <m:chr m:val="∑"/>
            <m:ctrlPr>
              <w:rPr>
                <w:rFonts w:ascii="Cambria Math" w:hAnsi="Cambria Math"/>
                <w:i/>
                <w:sz w:val="28"/>
                <w:szCs w:val="28"/>
                <w:lang w:val="kk-KZ"/>
              </w:rPr>
            </m:ctrlPr>
          </m:naryPr>
          <m:sub>
            <m:r>
              <w:rPr>
                <w:rFonts w:ascii="Cambria Math" w:hAnsi="Cambria Math"/>
                <w:sz w:val="28"/>
                <w:szCs w:val="28"/>
                <w:lang w:val="kk-KZ"/>
              </w:rPr>
              <m:t>q=1</m:t>
            </m:r>
          </m:sub>
          <m:sup>
            <m:r>
              <w:rPr>
                <w:rFonts w:ascii="Cambria Math" w:hAnsi="Cambria Math"/>
                <w:sz w:val="28"/>
                <w:szCs w:val="28"/>
                <w:lang w:val="kk-KZ"/>
              </w:rPr>
              <m:t>L</m:t>
            </m:r>
          </m:sup>
          <m:e>
            <m:sSub>
              <m:sSubPr>
                <m:ctrlPr>
                  <w:rPr>
                    <w:rFonts w:ascii="Cambria Math" w:hAnsi="Cambria Math"/>
                    <w:i/>
                    <w:sz w:val="28"/>
                    <w:szCs w:val="28"/>
                    <w:lang w:val="kk-KZ"/>
                  </w:rPr>
                </m:ctrlPr>
              </m:sSubPr>
              <m:e>
                <m:r>
                  <w:rPr>
                    <w:rFonts w:ascii="Cambria Math" w:hAnsi="Cambria Math"/>
                    <w:sz w:val="28"/>
                    <w:szCs w:val="28"/>
                    <w:lang w:val="kk-KZ"/>
                  </w:rPr>
                  <m:t>β</m:t>
                </m:r>
              </m:e>
              <m:sub>
                <m:r>
                  <w:rPr>
                    <w:rFonts w:ascii="Cambria Math" w:hAnsi="Cambria Math"/>
                    <w:sz w:val="28"/>
                    <w:szCs w:val="28"/>
                    <w:lang w:val="kk-KZ"/>
                  </w:rPr>
                  <m:t>q</m:t>
                </m:r>
              </m:sub>
            </m:sSub>
            <m:r>
              <w:rPr>
                <w:rFonts w:ascii="Cambria Math" w:hAnsi="Cambria Math"/>
                <w:sz w:val="28"/>
                <w:szCs w:val="28"/>
                <w:lang w:val="kk-KZ"/>
              </w:rPr>
              <m:t>=1, </m:t>
            </m:r>
            <m:sSub>
              <m:sSubPr>
                <m:ctrlPr>
                  <w:rPr>
                    <w:rFonts w:ascii="Cambria Math" w:hAnsi="Cambria Math"/>
                    <w:i/>
                    <w:sz w:val="28"/>
                    <w:szCs w:val="28"/>
                    <w:lang w:val="kk-KZ"/>
                  </w:rPr>
                </m:ctrlPr>
              </m:sSubPr>
              <m:e>
                <m:r>
                  <w:rPr>
                    <w:rFonts w:ascii="Cambria Math" w:hAnsi="Cambria Math"/>
                    <w:sz w:val="28"/>
                    <w:szCs w:val="28"/>
                    <w:lang w:val="kk-KZ"/>
                  </w:rPr>
                  <m:t>β</m:t>
                </m:r>
              </m:e>
              <m:sub>
                <m:r>
                  <w:rPr>
                    <w:rFonts w:ascii="Cambria Math" w:hAnsi="Cambria Math"/>
                    <w:sz w:val="28"/>
                    <w:szCs w:val="28"/>
                    <w:lang w:val="kk-KZ"/>
                  </w:rPr>
                  <m:t>q</m:t>
                </m:r>
              </m:sub>
            </m:sSub>
            <m:r>
              <w:rPr>
                <w:rFonts w:ascii="Cambria Math" w:hAnsi="Cambria Math"/>
                <w:sz w:val="28"/>
                <w:szCs w:val="28"/>
                <w:lang w:val="kk-KZ"/>
              </w:rPr>
              <m:t>≥0,</m:t>
            </m:r>
          </m:e>
        </m:nary>
      </m:oMath>
      <w:r w:rsidR="000B5319" w:rsidRPr="00BE47AD">
        <w:rPr>
          <w:sz w:val="28"/>
          <w:szCs w:val="28"/>
          <w:lang w:val="kk-KZ"/>
        </w:rPr>
        <w:t xml:space="preserve"> </w:t>
      </w:r>
      <m:oMath>
        <m:r>
          <w:rPr>
            <w:rFonts w:ascii="Cambria Math" w:hAnsi="Cambria Math"/>
            <w:sz w:val="28"/>
            <w:szCs w:val="28"/>
            <w:lang w:val="kk-KZ"/>
          </w:rPr>
          <m:t>q=</m:t>
        </m:r>
        <m:bar>
          <m:barPr>
            <m:pos m:val="top"/>
            <m:ctrlPr>
              <w:rPr>
                <w:rFonts w:ascii="Cambria Math" w:hAnsi="Cambria Math"/>
                <w:i/>
                <w:sz w:val="28"/>
                <w:szCs w:val="28"/>
                <w:lang w:val="kk-KZ"/>
              </w:rPr>
            </m:ctrlPr>
          </m:barPr>
          <m:e>
            <m:r>
              <w:rPr>
                <w:rFonts w:ascii="Cambria Math" w:hAnsi="Cambria Math"/>
                <w:sz w:val="28"/>
                <w:szCs w:val="28"/>
                <w:lang w:val="kk-KZ"/>
              </w:rPr>
              <m:t>1,L</m:t>
            </m:r>
          </m:e>
        </m:bar>
      </m:oMath>
      <w:r w:rsidR="000B5319" w:rsidRPr="00BE47AD">
        <w:rPr>
          <w:sz w:val="28"/>
          <w:szCs w:val="28"/>
          <w:lang w:val="kk-KZ"/>
        </w:rPr>
        <w:t xml:space="preserve"> шектеулері үшін ШҚТ көмегімен салмақ коэффициенттерінің мәндері анықталады</w:t>
      </w:r>
      <w:r w:rsidR="00674B09" w:rsidRPr="00BE47AD">
        <w:rPr>
          <w:sz w:val="28"/>
          <w:szCs w:val="28"/>
          <w:lang w:val="kk-KZ"/>
        </w:rPr>
        <w:t>;</w:t>
      </w:r>
    </w:p>
    <w:p w14:paraId="75A0F9DD" w14:textId="358CE761" w:rsidR="004E2D16" w:rsidRPr="00BE47AD" w:rsidRDefault="008B597F" w:rsidP="008B597F">
      <w:pPr>
        <w:tabs>
          <w:tab w:val="left" w:pos="900"/>
        </w:tabs>
        <w:ind w:left="540"/>
        <w:jc w:val="both"/>
        <w:rPr>
          <w:sz w:val="28"/>
          <w:szCs w:val="28"/>
          <w:lang w:val="kk-KZ"/>
        </w:rPr>
      </w:pPr>
      <w:r w:rsidRPr="00BE47AD">
        <w:rPr>
          <w:sz w:val="28"/>
          <w:szCs w:val="28"/>
          <w:lang w:val="kk-KZ"/>
        </w:rPr>
        <w:t xml:space="preserve">Қадам 4. </w:t>
      </w:r>
      <w:r w:rsidR="000B5319" w:rsidRPr="00BE47AD">
        <w:rPr>
          <w:sz w:val="28"/>
          <w:szCs w:val="28"/>
          <w:lang w:val="kk-KZ"/>
        </w:rPr>
        <w:t>Әрбір</w:t>
      </w:r>
      <w:r w:rsidR="00674B09" w:rsidRPr="00BE47AD">
        <w:rPr>
          <w:sz w:val="28"/>
          <w:szCs w:val="28"/>
          <w:lang w:val="kk-KZ"/>
        </w:rPr>
        <w:t xml:space="preserve"> </w:t>
      </w:r>
      <w:r w:rsidR="000B5319" w:rsidRPr="00BE47AD">
        <w:rPr>
          <w:i/>
          <w:sz w:val="28"/>
          <w:szCs w:val="28"/>
          <w:lang w:val="kk-KZ"/>
        </w:rPr>
        <w:t>q</w:t>
      </w:r>
      <w:r w:rsidR="000B5319" w:rsidRPr="00BE47AD">
        <w:rPr>
          <w:sz w:val="28"/>
          <w:szCs w:val="28"/>
          <w:lang w:val="kk-KZ"/>
        </w:rPr>
        <w:t>-ші координатада қадам саны беріледі</w:t>
      </w:r>
      <w:r w:rsidR="00AD29A8">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q</m:t>
            </m:r>
          </m:sub>
        </m:sSub>
        <m:r>
          <w:rPr>
            <w:rFonts w:ascii="Cambria Math" w:hAnsi="Cambria Math"/>
            <w:sz w:val="28"/>
            <w:szCs w:val="28"/>
            <w:lang w:val="kk-KZ"/>
          </w:rPr>
          <m:t>, q=</m:t>
        </m:r>
        <m:bar>
          <m:barPr>
            <m:pos m:val="top"/>
            <m:ctrlPr>
              <w:rPr>
                <w:rFonts w:ascii="Cambria Math" w:hAnsi="Cambria Math"/>
                <w:i/>
                <w:sz w:val="28"/>
                <w:szCs w:val="28"/>
              </w:rPr>
            </m:ctrlPr>
          </m:barPr>
          <m:e>
            <m:r>
              <w:rPr>
                <w:rFonts w:ascii="Cambria Math" w:hAnsi="Cambria Math"/>
                <w:sz w:val="28"/>
                <w:szCs w:val="28"/>
                <w:lang w:val="kk-KZ"/>
              </w:rPr>
              <m:t>1,L</m:t>
            </m:r>
          </m:e>
        </m:bar>
      </m:oMath>
      <w:r w:rsidR="00674B09" w:rsidRPr="00BE47AD">
        <w:rPr>
          <w:sz w:val="28"/>
          <w:szCs w:val="28"/>
          <w:lang w:val="kk-KZ"/>
        </w:rPr>
        <w:t>;</w:t>
      </w:r>
    </w:p>
    <w:p w14:paraId="3B9E8999" w14:textId="0B09C3FF" w:rsidR="004E2D16" w:rsidRPr="00BE47AD" w:rsidRDefault="008B597F" w:rsidP="00D46894">
      <w:pPr>
        <w:ind w:firstLine="540"/>
        <w:jc w:val="both"/>
        <w:rPr>
          <w:sz w:val="28"/>
          <w:szCs w:val="28"/>
          <w:lang w:val="kk-KZ"/>
        </w:rPr>
      </w:pPr>
      <w:r w:rsidRPr="00BE47AD">
        <w:rPr>
          <w:sz w:val="28"/>
          <w:szCs w:val="28"/>
          <w:lang w:val="kk-KZ"/>
        </w:rPr>
        <w:t xml:space="preserve">Қадам </w:t>
      </w:r>
      <w:r w:rsidR="004E2D16" w:rsidRPr="00BE47AD">
        <w:rPr>
          <w:sz w:val="28"/>
          <w:szCs w:val="28"/>
          <w:lang w:val="kk-KZ"/>
        </w:rPr>
        <w:t xml:space="preserve">5. </w:t>
      </w:r>
      <m:oMath>
        <m:sSub>
          <m:sSubPr>
            <m:ctrlPr>
              <w:rPr>
                <w:rFonts w:ascii="Cambria Math" w:hAnsi="Cambria Math"/>
                <w:i/>
                <w:sz w:val="28"/>
                <w:szCs w:val="28"/>
                <w:lang w:val="kk-KZ"/>
              </w:rPr>
            </m:ctrlPr>
          </m:sSubPr>
          <m:e>
            <m:r>
              <w:rPr>
                <w:rFonts w:ascii="Cambria Math" w:hAnsi="Cambria Math"/>
                <w:sz w:val="28"/>
                <w:szCs w:val="28"/>
                <w:lang w:val="kk-KZ"/>
              </w:rPr>
              <m:t>β</m:t>
            </m:r>
          </m:e>
          <m:sub>
            <m:r>
              <w:rPr>
                <w:rFonts w:ascii="Cambria Math" w:hAnsi="Cambria Math"/>
                <w:sz w:val="28"/>
                <w:szCs w:val="28"/>
                <w:lang w:val="kk-KZ"/>
              </w:rPr>
              <m:t>q</m:t>
            </m:r>
          </m:sub>
        </m:sSub>
      </m:oMath>
      <w:r w:rsidR="000B5319" w:rsidRPr="00BE47AD">
        <w:rPr>
          <w:sz w:val="28"/>
          <w:szCs w:val="28"/>
          <w:lang w:val="kk-KZ"/>
        </w:rPr>
        <w:t xml:space="preserve"> салмақ векторы координатын өзгерту үшін қадам мәндері есептеледі  </w:t>
      </w:r>
      <m:oMath>
        <m:sSub>
          <m:sSubPr>
            <m:ctrlPr>
              <w:rPr>
                <w:rFonts w:ascii="Cambria Math" w:hAnsi="Cambria Math"/>
                <w:i/>
                <w:sz w:val="28"/>
                <w:szCs w:val="28"/>
              </w:rPr>
            </m:ctrlPr>
          </m:sSubPr>
          <m:e>
            <m:r>
              <w:rPr>
                <w:rFonts w:ascii="Cambria Math" w:hAnsi="Cambria Math"/>
                <w:sz w:val="28"/>
                <w:szCs w:val="28"/>
                <w:lang w:val="kk-KZ"/>
              </w:rPr>
              <m:t>h</m:t>
            </m:r>
          </m:e>
          <m:sub>
            <m:r>
              <w:rPr>
                <w:rFonts w:ascii="Cambria Math" w:hAnsi="Cambria Math"/>
                <w:sz w:val="28"/>
                <w:szCs w:val="28"/>
                <w:lang w:val="kk-KZ"/>
              </w:rPr>
              <m:t>q</m:t>
            </m:r>
          </m:sub>
        </m:sSub>
        <m:r>
          <w:rPr>
            <w:rFonts w:ascii="Cambria Math" w:hAnsi="Cambria Math"/>
            <w:sz w:val="28"/>
            <w:szCs w:val="28"/>
            <w:lang w:val="kk-KZ"/>
          </w:rPr>
          <m:t>=</m:t>
        </m:r>
        <m:f>
          <m:fPr>
            <m:ctrlPr>
              <w:rPr>
                <w:rFonts w:ascii="Cambria Math" w:hAnsi="Cambria Math"/>
                <w:i/>
                <w:sz w:val="28"/>
                <w:szCs w:val="28"/>
              </w:rPr>
            </m:ctrlPr>
          </m:fPr>
          <m:num>
            <m:r>
              <w:rPr>
                <w:rFonts w:ascii="Cambria Math" w:hAnsi="Cambria Math"/>
                <w:sz w:val="28"/>
                <w:szCs w:val="28"/>
                <w:lang w:val="kk-KZ"/>
              </w:rPr>
              <m:t>1</m:t>
            </m:r>
          </m:num>
          <m:den>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q</m:t>
                </m:r>
              </m:sub>
            </m:sSub>
          </m:den>
        </m:f>
        <m:r>
          <w:rPr>
            <w:rFonts w:ascii="Cambria Math" w:hAnsi="Cambria Math"/>
            <w:sz w:val="28"/>
            <w:szCs w:val="28"/>
            <w:lang w:val="kk-KZ"/>
          </w:rPr>
          <m:t>, q=</m:t>
        </m:r>
        <m:bar>
          <m:barPr>
            <m:pos m:val="top"/>
            <m:ctrlPr>
              <w:rPr>
                <w:rFonts w:ascii="Cambria Math" w:hAnsi="Cambria Math"/>
                <w:i/>
                <w:sz w:val="28"/>
                <w:szCs w:val="28"/>
              </w:rPr>
            </m:ctrlPr>
          </m:barPr>
          <m:e>
            <m:r>
              <w:rPr>
                <w:rFonts w:ascii="Cambria Math" w:hAnsi="Cambria Math"/>
                <w:sz w:val="28"/>
                <w:szCs w:val="28"/>
                <w:lang w:val="kk-KZ"/>
              </w:rPr>
              <m:t>1,L</m:t>
            </m:r>
          </m:e>
        </m:bar>
      </m:oMath>
      <w:r w:rsidR="00674B09" w:rsidRPr="00BE47AD">
        <w:rPr>
          <w:sz w:val="28"/>
          <w:szCs w:val="28"/>
          <w:lang w:val="kk-KZ"/>
        </w:rPr>
        <w:t>;</w:t>
      </w:r>
    </w:p>
    <w:p w14:paraId="4C11853A" w14:textId="11BBD74D" w:rsidR="004E2D16" w:rsidRPr="00BE47AD" w:rsidRDefault="008B597F" w:rsidP="00D46894">
      <w:pPr>
        <w:ind w:firstLine="540"/>
        <w:jc w:val="both"/>
        <w:rPr>
          <w:sz w:val="28"/>
          <w:szCs w:val="28"/>
          <w:lang w:val="kk-KZ"/>
        </w:rPr>
      </w:pPr>
      <w:r w:rsidRPr="00BE47AD">
        <w:rPr>
          <w:sz w:val="28"/>
          <w:szCs w:val="28"/>
          <w:lang w:val="kk-KZ"/>
        </w:rPr>
        <w:t xml:space="preserve">Қадам </w:t>
      </w:r>
      <w:r w:rsidR="004E2D16" w:rsidRPr="00BE47AD">
        <w:rPr>
          <w:sz w:val="28"/>
          <w:szCs w:val="28"/>
          <w:lang w:val="kk-KZ"/>
        </w:rPr>
        <w:t>6.</w:t>
      </w:r>
      <w:r w:rsidR="00674B09" w:rsidRPr="00BE47AD">
        <w:rPr>
          <w:sz w:val="28"/>
          <w:szCs w:val="28"/>
          <w:lang w:val="kk-KZ"/>
        </w:rPr>
        <w:t xml:space="preserve"> </w:t>
      </w:r>
      <w:r w:rsidR="004E2D16" w:rsidRPr="00BE47AD">
        <w:rPr>
          <w:sz w:val="28"/>
          <w:szCs w:val="28"/>
          <w:lang w:val="kk-KZ"/>
        </w:rPr>
        <w:t xml:space="preserve">[0,1] </w:t>
      </w:r>
      <w:r w:rsidR="000B5319" w:rsidRPr="00BE47AD">
        <w:rPr>
          <w:sz w:val="28"/>
          <w:szCs w:val="28"/>
          <w:lang w:val="kk-KZ"/>
        </w:rPr>
        <w:t xml:space="preserve">аралығында координаталарда </w:t>
      </w:r>
      <m:oMath>
        <m:sSub>
          <m:sSubPr>
            <m:ctrlPr>
              <w:rPr>
                <w:rFonts w:ascii="Cambria Math" w:hAnsi="Cambria Math"/>
                <w:i/>
                <w:sz w:val="28"/>
                <w:szCs w:val="28"/>
              </w:rPr>
            </m:ctrlPr>
          </m:sSubPr>
          <m:e>
            <m:r>
              <w:rPr>
                <w:rFonts w:ascii="Cambria Math" w:hAnsi="Cambria Math"/>
                <w:sz w:val="28"/>
                <w:szCs w:val="28"/>
                <w:lang w:val="kk-KZ"/>
              </w:rPr>
              <m:t>h</m:t>
            </m:r>
          </m:e>
          <m:sub>
            <m:r>
              <w:rPr>
                <w:rFonts w:ascii="Cambria Math" w:hAnsi="Cambria Math"/>
                <w:sz w:val="28"/>
                <w:szCs w:val="28"/>
                <w:lang w:val="kk-KZ"/>
              </w:rPr>
              <m:t>q</m:t>
            </m:r>
          </m:sub>
        </m:sSub>
      </m:oMath>
      <w:r w:rsidR="004E2D16" w:rsidRPr="00BE47AD">
        <w:rPr>
          <w:sz w:val="28"/>
          <w:szCs w:val="28"/>
          <w:lang w:val="kk-KZ"/>
        </w:rPr>
        <w:t xml:space="preserve"> </w:t>
      </w:r>
      <w:r w:rsidR="000B5319" w:rsidRPr="00BE47AD">
        <w:rPr>
          <w:sz w:val="28"/>
          <w:szCs w:val="28"/>
          <w:lang w:val="kk-KZ"/>
        </w:rPr>
        <w:t xml:space="preserve">қадаммен </w:t>
      </w:r>
      <m:oMath>
        <m:sSup>
          <m:sSupPr>
            <m:ctrlPr>
              <w:rPr>
                <w:rFonts w:ascii="Cambria Math" w:hAnsi="Cambria Math"/>
                <w:i/>
                <w:sz w:val="28"/>
                <w:szCs w:val="28"/>
              </w:rPr>
            </m:ctrlPr>
          </m:sSupPr>
          <m:e>
            <m:r>
              <w:rPr>
                <w:rFonts w:ascii="Cambria Math" w:hAnsi="Cambria Math"/>
                <w:sz w:val="28"/>
                <w:szCs w:val="28"/>
                <w:lang w:val="kk-KZ"/>
              </w:rPr>
              <m:t>β</m:t>
            </m:r>
          </m:e>
          <m:sup>
            <m:r>
              <w:rPr>
                <w:rFonts w:ascii="Cambria Math" w:hAnsi="Cambria Math"/>
                <w:sz w:val="28"/>
                <w:szCs w:val="28"/>
                <w:lang w:val="kk-KZ"/>
              </w:rPr>
              <m:t>1</m:t>
            </m:r>
          </m:sup>
        </m:sSup>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β</m:t>
            </m:r>
          </m:e>
          <m:sup>
            <m:r>
              <w:rPr>
                <w:rFonts w:ascii="Cambria Math" w:hAnsi="Cambria Math"/>
                <w:sz w:val="28"/>
                <w:szCs w:val="28"/>
                <w:lang w:val="kk-KZ"/>
              </w:rPr>
              <m:t>2</m:t>
            </m:r>
          </m:sup>
        </m:sSup>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β</m:t>
            </m:r>
          </m:e>
          <m:sup>
            <m:r>
              <w:rPr>
                <w:rFonts w:ascii="Cambria Math" w:hAnsi="Cambria Math"/>
                <w:sz w:val="28"/>
                <w:szCs w:val="28"/>
                <w:lang w:val="kk-KZ"/>
              </w:rPr>
              <m:t>N</m:t>
            </m:r>
          </m:sup>
        </m:sSup>
      </m:oMath>
      <w:r w:rsidR="004E2D16" w:rsidRPr="00BE47AD">
        <w:rPr>
          <w:sz w:val="28"/>
          <w:szCs w:val="28"/>
          <w:lang w:val="kk-KZ"/>
        </w:rPr>
        <w:t xml:space="preserve">, </w:t>
      </w:r>
      <m:oMath>
        <m:r>
          <w:rPr>
            <w:rFonts w:ascii="Cambria Math" w:hAnsi="Cambria Math"/>
            <w:sz w:val="28"/>
            <w:szCs w:val="28"/>
            <w:lang w:val="kk-KZ"/>
          </w:rPr>
          <m:t>N=(</m:t>
        </m:r>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1</m:t>
            </m:r>
          </m:sub>
        </m:sSub>
        <m:r>
          <w:rPr>
            <w:rFonts w:ascii="Cambria Math" w:hAnsi="Cambria Math"/>
            <w:sz w:val="28"/>
            <w:szCs w:val="28"/>
            <w:lang w:val="kk-KZ"/>
          </w:rPr>
          <m:t>+1)⋅(</m:t>
        </m:r>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2</m:t>
            </m:r>
          </m:sub>
        </m:sSub>
        <m:r>
          <w:rPr>
            <w:rFonts w:ascii="Cambria Math" w:hAnsi="Cambria Math"/>
            <w:sz w:val="28"/>
            <w:szCs w:val="28"/>
            <w:lang w:val="kk-KZ"/>
          </w:rPr>
          <m:t>+1)⋅...⋅(</m:t>
        </m:r>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L</m:t>
            </m:r>
          </m:sub>
        </m:sSub>
        <m:r>
          <w:rPr>
            <w:rFonts w:ascii="Cambria Math" w:hAnsi="Cambria Math"/>
            <w:sz w:val="28"/>
            <w:szCs w:val="28"/>
            <w:lang w:val="kk-KZ"/>
          </w:rPr>
          <m:t>+1)</m:t>
        </m:r>
      </m:oMath>
      <w:r w:rsidR="004E2D16" w:rsidRPr="00BE47AD">
        <w:rPr>
          <w:sz w:val="28"/>
          <w:szCs w:val="28"/>
          <w:lang w:val="kk-KZ"/>
        </w:rPr>
        <w:t xml:space="preserve"> </w:t>
      </w:r>
      <w:r w:rsidR="000B5319" w:rsidRPr="00BE47AD">
        <w:rPr>
          <w:sz w:val="28"/>
          <w:szCs w:val="28"/>
          <w:lang w:val="kk-KZ"/>
        </w:rPr>
        <w:t>салмақ векторының жиыны құралады</w:t>
      </w:r>
      <w:r w:rsidR="00674B09" w:rsidRPr="00BE47AD">
        <w:rPr>
          <w:sz w:val="28"/>
          <w:szCs w:val="28"/>
          <w:lang w:val="kk-KZ"/>
        </w:rPr>
        <w:t>;</w:t>
      </w:r>
    </w:p>
    <w:p w14:paraId="5730E952" w14:textId="0FDA924E" w:rsidR="004E2D16" w:rsidRPr="00BE47AD" w:rsidRDefault="008B597F" w:rsidP="00D46894">
      <w:pPr>
        <w:ind w:firstLine="540"/>
        <w:jc w:val="both"/>
        <w:rPr>
          <w:sz w:val="28"/>
          <w:szCs w:val="28"/>
          <w:lang w:val="kk-KZ"/>
        </w:rPr>
      </w:pPr>
      <w:r w:rsidRPr="00BE47AD">
        <w:rPr>
          <w:sz w:val="28"/>
          <w:szCs w:val="28"/>
          <w:lang w:val="kk-KZ"/>
        </w:rPr>
        <w:t xml:space="preserve">Қадам  </w:t>
      </w:r>
      <w:r w:rsidR="004E2D16" w:rsidRPr="00BE47AD">
        <w:rPr>
          <w:sz w:val="28"/>
          <w:szCs w:val="28"/>
          <w:lang w:val="kk-KZ"/>
        </w:rPr>
        <w:t xml:space="preserve">7. </w:t>
      </w:r>
      <w:r w:rsidR="00674B09" w:rsidRPr="00BE47AD">
        <w:rPr>
          <w:sz w:val="28"/>
          <w:szCs w:val="28"/>
          <w:lang w:val="kk-KZ"/>
        </w:rPr>
        <w:t>С</w:t>
      </w:r>
      <w:r w:rsidR="000B5319" w:rsidRPr="00BE47AD">
        <w:rPr>
          <w:sz w:val="28"/>
          <w:szCs w:val="28"/>
          <w:lang w:val="kk-KZ"/>
        </w:rPr>
        <w:t xml:space="preserve">араптамалық процедуралар негізінде </w:t>
      </w:r>
      <w:r w:rsidR="004E2D16" w:rsidRPr="00BE47AD">
        <w:rPr>
          <w:sz w:val="28"/>
          <w:szCs w:val="28"/>
          <w:lang w:val="kk-KZ"/>
        </w:rPr>
        <w:t>терм-</w:t>
      </w:r>
      <w:r w:rsidR="000B5319" w:rsidRPr="00BE47AD">
        <w:rPr>
          <w:sz w:val="28"/>
          <w:szCs w:val="28"/>
          <w:lang w:val="kk-KZ"/>
        </w:rPr>
        <w:t xml:space="preserve">жиын құрылады және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q</m:t>
            </m:r>
          </m:sub>
        </m:sSub>
        <m:r>
          <w:rPr>
            <w:rFonts w:ascii="Cambria Math" w:hAnsi="Cambria Math"/>
            <w:sz w:val="28"/>
            <w:szCs w:val="28"/>
            <w:lang w:val="kk-KZ"/>
          </w:rPr>
          <m:t>(x), q=</m:t>
        </m:r>
        <m:bar>
          <m:barPr>
            <m:pos m:val="top"/>
            <m:ctrlPr>
              <w:rPr>
                <w:rFonts w:ascii="Cambria Math" w:hAnsi="Cambria Math"/>
                <w:i/>
                <w:sz w:val="28"/>
                <w:szCs w:val="28"/>
              </w:rPr>
            </m:ctrlPr>
          </m:barPr>
          <m:e>
            <m:r>
              <w:rPr>
                <w:rFonts w:ascii="Cambria Math" w:hAnsi="Cambria Math"/>
                <w:sz w:val="28"/>
                <w:szCs w:val="28"/>
                <w:lang w:val="kk-KZ"/>
              </w:rPr>
              <m:t>1,L</m:t>
            </m:r>
          </m:e>
        </m:bar>
      </m:oMath>
      <w:r w:rsidR="000B5319" w:rsidRPr="00BE47AD">
        <w:rPr>
          <w:sz w:val="28"/>
          <w:szCs w:val="28"/>
          <w:lang w:val="kk-KZ"/>
        </w:rPr>
        <w:t xml:space="preserve"> ше</w:t>
      </w:r>
      <w:r w:rsidR="001341A8" w:rsidRPr="00BE47AD">
        <w:rPr>
          <w:sz w:val="28"/>
          <w:szCs w:val="28"/>
          <w:lang w:val="kk-KZ"/>
        </w:rPr>
        <w:t>ктеулері орындалатындай тиістілік функциясы алынады</w:t>
      </w:r>
      <w:r w:rsidR="00CD7D98" w:rsidRPr="00BE47AD">
        <w:rPr>
          <w:sz w:val="28"/>
          <w:szCs w:val="28"/>
          <w:lang w:val="kk-KZ"/>
        </w:rPr>
        <w:t>;</w:t>
      </w:r>
      <w:r w:rsidR="001341A8" w:rsidRPr="00BE47AD">
        <w:rPr>
          <w:sz w:val="28"/>
          <w:szCs w:val="28"/>
          <w:lang w:val="kk-KZ"/>
        </w:rPr>
        <w:t xml:space="preserve"> </w:t>
      </w:r>
      <w:r w:rsidR="000B5319" w:rsidRPr="00BE47AD">
        <w:rPr>
          <w:sz w:val="28"/>
          <w:szCs w:val="28"/>
          <w:lang w:val="kk-KZ"/>
        </w:rPr>
        <w:t xml:space="preserve"> </w:t>
      </w:r>
    </w:p>
    <w:p w14:paraId="0A73D42C" w14:textId="0494FEDC" w:rsidR="004E2D16" w:rsidRPr="00BE47AD" w:rsidRDefault="008B597F" w:rsidP="00D46894">
      <w:pPr>
        <w:ind w:firstLine="540"/>
        <w:jc w:val="both"/>
        <w:rPr>
          <w:sz w:val="28"/>
          <w:szCs w:val="28"/>
          <w:lang w:val="kk-KZ"/>
        </w:rPr>
      </w:pPr>
      <w:r w:rsidRPr="00BE47AD">
        <w:rPr>
          <w:sz w:val="28"/>
          <w:szCs w:val="28"/>
          <w:lang w:val="kk-KZ"/>
        </w:rPr>
        <w:t xml:space="preserve">Қадам </w:t>
      </w:r>
      <w:r w:rsidR="004E2D16" w:rsidRPr="00BE47AD">
        <w:rPr>
          <w:sz w:val="28"/>
          <w:szCs w:val="28"/>
          <w:lang w:val="kk-KZ"/>
        </w:rPr>
        <w:t xml:space="preserve">8. </w:t>
      </w:r>
      <w:r w:rsidR="00960CDB" w:rsidRPr="00BE47AD">
        <w:rPr>
          <w:sz w:val="28"/>
          <w:szCs w:val="28"/>
          <w:lang w:val="kk-KZ"/>
        </w:rPr>
        <w:t xml:space="preserve">Нысанның моделі негізінде </w:t>
      </w:r>
      <w:r w:rsidR="00960CDB" w:rsidRPr="00BE47AD">
        <w:rPr>
          <w:i/>
          <w:sz w:val="28"/>
          <w:szCs w:val="28"/>
          <w:lang w:val="kk-KZ"/>
        </w:rPr>
        <w:t>Х</w:t>
      </w:r>
      <w:r w:rsidR="00960CDB" w:rsidRPr="00BE47AD">
        <w:rPr>
          <w:sz w:val="28"/>
          <w:szCs w:val="28"/>
          <w:lang w:val="kk-KZ"/>
        </w:rPr>
        <w:t xml:space="preserve"> жиынында максимизациялау есебі орындалады </w:t>
      </w:r>
      <m:oMath>
        <m:limLow>
          <m:limLowPr>
            <m:ctrlPr>
              <w:rPr>
                <w:rFonts w:ascii="Cambria Math" w:hAnsi="Cambria Math"/>
                <w:i/>
                <w:sz w:val="28"/>
                <w:szCs w:val="28"/>
              </w:rPr>
            </m:ctrlPr>
          </m:limLowPr>
          <m:e>
            <m:r>
              <w:rPr>
                <w:rFonts w:ascii="Cambria Math" w:hAnsi="Cambria Math"/>
                <w:sz w:val="28"/>
                <w:szCs w:val="28"/>
                <w:lang w:val="kk-KZ"/>
              </w:rPr>
              <m:t>max</m:t>
            </m:r>
          </m:e>
          <m:lim>
            <m:r>
              <w:rPr>
                <w:rFonts w:ascii="Cambria Math" w:hAnsi="Cambria Math"/>
                <w:sz w:val="28"/>
                <w:szCs w:val="28"/>
                <w:lang w:val="kk-KZ"/>
              </w:rPr>
              <m:t>x∈X</m:t>
            </m:r>
          </m:lim>
        </m:limLow>
        <m:sSubSup>
          <m:sSubSupPr>
            <m:ctrlPr>
              <w:rPr>
                <w:rFonts w:ascii="Cambria Math" w:hAnsi="Cambria Math"/>
                <w:i/>
                <w:sz w:val="28"/>
                <w:szCs w:val="28"/>
              </w:rPr>
            </m:ctrlPr>
          </m:sSubSupPr>
          <m:e>
            <m:r>
              <w:rPr>
                <w:rFonts w:ascii="Cambria Math" w:hAnsi="Cambria Math"/>
                <w:sz w:val="28"/>
                <w:szCs w:val="28"/>
                <w:lang w:val="kk-KZ"/>
              </w:rPr>
              <m:t>μ</m:t>
            </m:r>
          </m:e>
          <m:sub>
            <m:r>
              <w:rPr>
                <w:rFonts w:ascii="Cambria Math" w:hAnsi="Cambria Math"/>
                <w:sz w:val="28"/>
                <w:szCs w:val="28"/>
                <w:lang w:val="kk-KZ"/>
              </w:rPr>
              <m:t>0</m:t>
            </m:r>
          </m:sub>
          <m:sup>
            <m:r>
              <w:rPr>
                <w:rFonts w:ascii="Cambria Math" w:hAnsi="Cambria Math"/>
                <w:sz w:val="28"/>
                <w:szCs w:val="28"/>
                <w:lang w:val="kk-KZ"/>
              </w:rPr>
              <m:t>1</m:t>
            </m:r>
          </m:sup>
        </m:sSubSup>
        <m:r>
          <w:rPr>
            <w:rFonts w:ascii="Cambria Math" w:hAnsi="Cambria Math"/>
            <w:sz w:val="28"/>
            <w:szCs w:val="28"/>
            <w:lang w:val="kk-KZ"/>
          </w:rPr>
          <m:t>(x)</m:t>
        </m:r>
      </m:oMath>
      <w:r w:rsidR="004E2D16" w:rsidRPr="00BE47AD">
        <w:rPr>
          <w:i/>
          <w:sz w:val="28"/>
          <w:szCs w:val="28"/>
          <w:lang w:val="kk-KZ"/>
        </w:rPr>
        <w:t xml:space="preserve"> </w:t>
      </w:r>
      <w:r w:rsidR="004E2D16" w:rsidRPr="00BE47AD">
        <w:rPr>
          <w:sz w:val="28"/>
          <w:szCs w:val="28"/>
          <w:lang w:val="kk-KZ"/>
        </w:rPr>
        <w:t xml:space="preserve">(23), </w:t>
      </w:r>
      <w:r w:rsidR="00960CDB" w:rsidRPr="00BE47AD">
        <w:rPr>
          <w:sz w:val="28"/>
          <w:szCs w:val="28"/>
          <w:lang w:val="kk-KZ"/>
        </w:rPr>
        <w:t xml:space="preserve">ол </w:t>
      </w:r>
      <w:r w:rsidR="004E2D16" w:rsidRPr="00BE47AD">
        <w:rPr>
          <w:sz w:val="28"/>
          <w:szCs w:val="28"/>
          <w:lang w:val="kk-KZ"/>
        </w:rPr>
        <w:t>(24)</w:t>
      </w:r>
      <w:r w:rsidR="00960CDB" w:rsidRPr="00BE47AD">
        <w:rPr>
          <w:sz w:val="28"/>
          <w:szCs w:val="28"/>
          <w:lang w:val="kk-KZ"/>
        </w:rPr>
        <w:t xml:space="preserve"> өрнек бойынша аынған. </w:t>
      </w:r>
      <m:oMath>
        <m:r>
          <w:rPr>
            <w:rFonts w:ascii="Cambria Math" w:hAnsi="Cambria Math"/>
            <w:sz w:val="28"/>
            <w:szCs w:val="28"/>
            <w:lang w:val="kk-KZ"/>
          </w:rPr>
          <m:t>x(γ,β),</m:t>
        </m:r>
        <m:sSubSup>
          <m:sSubSupPr>
            <m:ctrlPr>
              <w:rPr>
                <w:rFonts w:ascii="Cambria Math" w:hAnsi="Cambria Math"/>
                <w:i/>
                <w:sz w:val="28"/>
                <w:szCs w:val="28"/>
              </w:rPr>
            </m:ctrlPr>
          </m:sSubSupPr>
          <m:e>
            <m:r>
              <w:rPr>
                <w:rFonts w:ascii="Cambria Math" w:hAnsi="Cambria Math"/>
                <w:sz w:val="28"/>
                <w:szCs w:val="28"/>
                <w:lang w:val="kk-KZ"/>
              </w:rPr>
              <m:t>μ</m:t>
            </m:r>
          </m:e>
          <m:sub>
            <m:r>
              <w:rPr>
                <w:rFonts w:ascii="Cambria Math" w:hAnsi="Cambria Math"/>
                <w:sz w:val="28"/>
                <w:szCs w:val="28"/>
                <w:lang w:val="kk-KZ"/>
              </w:rPr>
              <m:t>0</m:t>
            </m:r>
          </m:sub>
          <m:sup>
            <m:r>
              <w:rPr>
                <w:rFonts w:ascii="Cambria Math" w:hAnsi="Cambria Math"/>
                <w:sz w:val="28"/>
                <w:szCs w:val="28"/>
                <w:lang w:val="kk-KZ"/>
              </w:rPr>
              <m:t>1</m:t>
            </m:r>
          </m:sup>
        </m:sSubSup>
        <m:r>
          <w:rPr>
            <w:rFonts w:ascii="Cambria Math" w:hAnsi="Cambria Math"/>
            <w:sz w:val="28"/>
            <w:szCs w:val="28"/>
            <w:lang w:val="kk-KZ"/>
          </w:rPr>
          <m:t>(x(γ,β)),...,</m:t>
        </m:r>
        <m:sSubSup>
          <m:sSubSupPr>
            <m:ctrlPr>
              <w:rPr>
                <w:rFonts w:ascii="Cambria Math" w:hAnsi="Cambria Math"/>
                <w:i/>
                <w:sz w:val="28"/>
                <w:szCs w:val="28"/>
              </w:rPr>
            </m:ctrlPr>
          </m:sSubSupPr>
          <m:e>
            <m:r>
              <w:rPr>
                <w:rFonts w:ascii="Cambria Math" w:hAnsi="Cambria Math"/>
                <w:sz w:val="28"/>
                <w:szCs w:val="28"/>
                <w:lang w:val="kk-KZ"/>
              </w:rPr>
              <m:t>μ</m:t>
            </m:r>
          </m:e>
          <m:sub>
            <m:r>
              <w:rPr>
                <w:rFonts w:ascii="Cambria Math" w:hAnsi="Cambria Math"/>
                <w:sz w:val="28"/>
                <w:szCs w:val="28"/>
                <w:lang w:val="kk-KZ"/>
              </w:rPr>
              <m:t>0</m:t>
            </m:r>
          </m:sub>
          <m:sup>
            <m:r>
              <w:rPr>
                <w:rFonts w:ascii="Cambria Math" w:hAnsi="Cambria Math"/>
                <w:sz w:val="28"/>
                <w:szCs w:val="28"/>
                <w:lang w:val="kk-KZ"/>
              </w:rPr>
              <m:t>m</m:t>
            </m:r>
          </m:sup>
        </m:sSubSup>
        <m:r>
          <w:rPr>
            <w:rFonts w:ascii="Cambria Math" w:hAnsi="Cambria Math"/>
            <w:sz w:val="28"/>
            <w:szCs w:val="28"/>
            <w:lang w:val="kk-KZ"/>
          </w:rPr>
          <m:t>(x(γ,β))</m:t>
        </m:r>
      </m:oMath>
      <w:r w:rsidR="004E2D16" w:rsidRPr="00BE47AD">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1</m:t>
            </m:r>
          </m:sub>
        </m:sSub>
        <m:r>
          <w:rPr>
            <w:rFonts w:ascii="Cambria Math" w:hAnsi="Cambria Math"/>
            <w:sz w:val="28"/>
            <w:szCs w:val="28"/>
            <w:lang w:val="kk-KZ"/>
          </w:rPr>
          <m:t>(x(γ,β)),...,</m:t>
        </m:r>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L</m:t>
            </m:r>
          </m:sub>
        </m:sSub>
        <m:r>
          <w:rPr>
            <w:rFonts w:ascii="Cambria Math" w:hAnsi="Cambria Math"/>
            <w:sz w:val="28"/>
            <w:szCs w:val="28"/>
            <w:lang w:val="kk-KZ"/>
          </w:rPr>
          <m:t>(x(γ,β))</m:t>
        </m:r>
      </m:oMath>
      <w:r w:rsidR="00960CDB" w:rsidRPr="00BE47AD">
        <w:rPr>
          <w:sz w:val="28"/>
          <w:szCs w:val="28"/>
          <w:lang w:val="kk-KZ"/>
        </w:rPr>
        <w:t xml:space="preserve"> ағымдық есептеулер жүргізіледі.</w:t>
      </w:r>
    </w:p>
    <w:p w14:paraId="189F463F" w14:textId="5FE99325" w:rsidR="004E2D16" w:rsidRPr="00BE47AD" w:rsidRDefault="008B597F" w:rsidP="004E2D16">
      <w:pPr>
        <w:ind w:firstLine="540"/>
        <w:jc w:val="both"/>
        <w:rPr>
          <w:sz w:val="28"/>
          <w:szCs w:val="28"/>
          <w:lang w:val="kk-KZ"/>
        </w:rPr>
      </w:pPr>
      <w:r w:rsidRPr="00BE47AD">
        <w:rPr>
          <w:sz w:val="28"/>
          <w:szCs w:val="28"/>
          <w:lang w:val="kk-KZ"/>
        </w:rPr>
        <w:t xml:space="preserve">Қадам </w:t>
      </w:r>
      <w:r w:rsidR="004E2D16" w:rsidRPr="00BE47AD">
        <w:rPr>
          <w:sz w:val="28"/>
          <w:szCs w:val="28"/>
          <w:lang w:val="kk-KZ"/>
        </w:rPr>
        <w:t xml:space="preserve">9. </w:t>
      </w:r>
      <w:r w:rsidR="00960CDB" w:rsidRPr="00BE47AD">
        <w:rPr>
          <w:sz w:val="28"/>
          <w:szCs w:val="28"/>
          <w:lang w:val="kk-KZ"/>
        </w:rPr>
        <w:t>Алынған шешім ШҚТ</w:t>
      </w:r>
      <w:r w:rsidR="00CD7D98" w:rsidRPr="00BE47AD">
        <w:rPr>
          <w:sz w:val="28"/>
          <w:szCs w:val="28"/>
          <w:lang w:val="kk-KZ"/>
        </w:rPr>
        <w:t>-ға</w:t>
      </w:r>
      <w:r w:rsidR="00960CDB" w:rsidRPr="00BE47AD">
        <w:rPr>
          <w:sz w:val="28"/>
          <w:szCs w:val="28"/>
          <w:lang w:val="kk-KZ"/>
        </w:rPr>
        <w:t xml:space="preserve"> ұсынылады. Егер ағымдағы шешім ШҚТ көңілінен шықпаса, олар басқаша мәндер береді немесе </w:t>
      </w:r>
      <w:r w:rsidR="004E2D16" w:rsidRPr="00BE47AD">
        <w:rPr>
          <w:i/>
          <w:sz w:val="28"/>
          <w:szCs w:val="28"/>
          <w:lang w:val="en-US"/>
        </w:rPr>
        <w:sym w:font="Symbol" w:char="F067"/>
      </w:r>
      <w:r w:rsidR="004E2D16" w:rsidRPr="00BE47AD">
        <w:rPr>
          <w:i/>
          <w:sz w:val="28"/>
          <w:szCs w:val="28"/>
          <w:lang w:val="kk-KZ"/>
        </w:rPr>
        <w:t xml:space="preserve"> </w:t>
      </w:r>
      <w:r w:rsidR="00AD29A8">
        <w:rPr>
          <w:i/>
          <w:sz w:val="28"/>
          <w:szCs w:val="28"/>
          <w:lang w:val="kk-KZ"/>
        </w:rPr>
        <w:t xml:space="preserve"> </w:t>
      </w:r>
      <w:r w:rsidR="00960CDB" w:rsidRPr="00BE47AD">
        <w:rPr>
          <w:sz w:val="28"/>
          <w:szCs w:val="28"/>
          <w:lang w:val="kk-KZ"/>
        </w:rPr>
        <w:t>және</w:t>
      </w:r>
      <w:r w:rsidR="004E2D16" w:rsidRPr="00BE47AD">
        <w:rPr>
          <w:sz w:val="28"/>
          <w:szCs w:val="28"/>
          <w:lang w:val="kk-KZ"/>
        </w:rPr>
        <w:t>(</w:t>
      </w:r>
      <w:r w:rsidR="00960CDB" w:rsidRPr="00BE47AD">
        <w:rPr>
          <w:sz w:val="28"/>
          <w:szCs w:val="28"/>
          <w:lang w:val="kk-KZ"/>
        </w:rPr>
        <w:t>немесе</w:t>
      </w:r>
      <w:r w:rsidR="004E2D16" w:rsidRPr="00BE47AD">
        <w:rPr>
          <w:sz w:val="28"/>
          <w:szCs w:val="28"/>
          <w:lang w:val="kk-KZ"/>
        </w:rPr>
        <w:t xml:space="preserve">) </w:t>
      </w:r>
      <w:r w:rsidR="004E2D16" w:rsidRPr="00BE47AD">
        <w:rPr>
          <w:i/>
          <w:sz w:val="28"/>
          <w:szCs w:val="28"/>
        </w:rPr>
        <w:sym w:font="Symbol" w:char="F062"/>
      </w:r>
      <w:r w:rsidR="00960CDB" w:rsidRPr="00BE47AD">
        <w:rPr>
          <w:iCs/>
          <w:sz w:val="28"/>
          <w:szCs w:val="28"/>
          <w:lang w:val="kk-KZ"/>
        </w:rPr>
        <w:t xml:space="preserve"> </w:t>
      </w:r>
      <w:r w:rsidRPr="00BE47AD">
        <w:rPr>
          <w:iCs/>
          <w:sz w:val="28"/>
          <w:szCs w:val="28"/>
          <w:lang w:val="kk-KZ"/>
        </w:rPr>
        <w:t xml:space="preserve"> </w:t>
      </w:r>
      <w:r w:rsidR="00960CDB" w:rsidRPr="00BE47AD">
        <w:rPr>
          <w:iCs/>
          <w:sz w:val="28"/>
          <w:szCs w:val="28"/>
          <w:lang w:val="kk-KZ"/>
        </w:rPr>
        <w:t xml:space="preserve">мәндері қайта қарастырылады да, сөйтіп, 2 </w:t>
      </w:r>
      <w:r w:rsidRPr="00BE47AD">
        <w:rPr>
          <w:iCs/>
          <w:sz w:val="28"/>
          <w:szCs w:val="28"/>
          <w:lang w:val="kk-KZ"/>
        </w:rPr>
        <w:t>қадамға</w:t>
      </w:r>
      <w:r w:rsidR="00960CDB" w:rsidRPr="00BE47AD">
        <w:rPr>
          <w:iCs/>
          <w:sz w:val="28"/>
          <w:szCs w:val="28"/>
          <w:lang w:val="kk-KZ"/>
        </w:rPr>
        <w:t xml:space="preserve"> қайтып ораламыз. </w:t>
      </w:r>
      <w:r w:rsidR="00960CDB" w:rsidRPr="00BE47AD">
        <w:rPr>
          <w:sz w:val="28"/>
          <w:szCs w:val="28"/>
          <w:lang w:val="kk-KZ"/>
        </w:rPr>
        <w:t xml:space="preserve">Әйтпесе 10 </w:t>
      </w:r>
      <w:r w:rsidRPr="00BE47AD">
        <w:rPr>
          <w:sz w:val="28"/>
          <w:szCs w:val="28"/>
          <w:lang w:val="kk-KZ"/>
        </w:rPr>
        <w:t>қадамға</w:t>
      </w:r>
      <w:r w:rsidR="00960CDB" w:rsidRPr="00BE47AD">
        <w:rPr>
          <w:sz w:val="28"/>
          <w:szCs w:val="28"/>
          <w:lang w:val="kk-KZ"/>
        </w:rPr>
        <w:t xml:space="preserve"> барады. </w:t>
      </w:r>
    </w:p>
    <w:p w14:paraId="3156A373" w14:textId="1C3A5AFC" w:rsidR="004E2D16" w:rsidRPr="00BE47AD" w:rsidRDefault="008B597F" w:rsidP="00D46894">
      <w:pPr>
        <w:ind w:firstLine="540"/>
        <w:jc w:val="both"/>
        <w:rPr>
          <w:sz w:val="28"/>
          <w:szCs w:val="28"/>
          <w:lang w:val="kk-KZ"/>
        </w:rPr>
      </w:pPr>
      <w:r w:rsidRPr="00BE47AD">
        <w:rPr>
          <w:sz w:val="28"/>
          <w:szCs w:val="28"/>
          <w:lang w:val="kk-KZ"/>
        </w:rPr>
        <w:t xml:space="preserve">Қадам </w:t>
      </w:r>
      <w:r w:rsidR="004E2D16" w:rsidRPr="00BE47AD">
        <w:rPr>
          <w:sz w:val="28"/>
          <w:szCs w:val="28"/>
          <w:lang w:val="kk-KZ"/>
        </w:rPr>
        <w:t xml:space="preserve">10. </w:t>
      </w:r>
      <w:r w:rsidR="00CD7D98" w:rsidRPr="00BE47AD">
        <w:rPr>
          <w:sz w:val="28"/>
          <w:szCs w:val="28"/>
          <w:lang w:val="kk-KZ"/>
        </w:rPr>
        <w:t>Ш</w:t>
      </w:r>
      <w:r w:rsidR="00782E30" w:rsidRPr="00BE47AD">
        <w:rPr>
          <w:sz w:val="28"/>
          <w:szCs w:val="28"/>
          <w:lang w:val="kk-KZ"/>
        </w:rPr>
        <w:t xml:space="preserve">ешім іздеу тоқтатылады. Шешім қабылдаушы таңдаған ақырғы шешімдер шығарылады: оптималды шешім алынады, яғни,  барлық </w:t>
      </w:r>
      <m:oMath>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(γ,β)</m:t>
        </m:r>
      </m:oMath>
      <w:r w:rsidR="00782E30" w:rsidRPr="00BE47AD">
        <w:rPr>
          <w:sz w:val="28"/>
          <w:szCs w:val="28"/>
          <w:lang w:val="kk-KZ"/>
        </w:rPr>
        <w:t xml:space="preserve"> айқын емес шектеулер кезінде максималды кіріс алын</w:t>
      </w:r>
      <w:r w:rsidR="00CD7D98" w:rsidRPr="00BE47AD">
        <w:rPr>
          <w:sz w:val="28"/>
          <w:szCs w:val="28"/>
          <w:lang w:val="kk-KZ"/>
        </w:rPr>
        <w:t>а</w:t>
      </w:r>
      <w:r w:rsidR="00782E30" w:rsidRPr="00BE47AD">
        <w:rPr>
          <w:sz w:val="28"/>
          <w:szCs w:val="28"/>
          <w:lang w:val="kk-KZ"/>
        </w:rPr>
        <w:t xml:space="preserve">ды; </w:t>
      </w:r>
      <m:oMath>
        <m:sSubSup>
          <m:sSubSupPr>
            <m:ctrlPr>
              <w:rPr>
                <w:rFonts w:ascii="Cambria Math" w:hAnsi="Cambria Math"/>
                <w:i/>
                <w:sz w:val="28"/>
                <w:szCs w:val="28"/>
              </w:rPr>
            </m:ctrlPr>
          </m:sSubSupPr>
          <m:e>
            <m:r>
              <w:rPr>
                <w:rFonts w:ascii="Cambria Math" w:hAnsi="Cambria Math"/>
                <w:sz w:val="28"/>
                <w:szCs w:val="28"/>
                <w:lang w:val="kk-KZ"/>
              </w:rPr>
              <m:t>μ</m:t>
            </m:r>
          </m:e>
          <m:sub>
            <m:r>
              <w:rPr>
                <w:rFonts w:ascii="Cambria Math" w:hAnsi="Cambria Math"/>
                <w:sz w:val="28"/>
                <w:szCs w:val="28"/>
                <w:lang w:val="kk-KZ"/>
              </w:rPr>
              <m:t>0</m:t>
            </m:r>
          </m:sub>
          <m:sup>
            <m:r>
              <w:rPr>
                <w:rFonts w:ascii="Cambria Math" w:hAnsi="Cambria Math"/>
                <w:sz w:val="28"/>
                <w:szCs w:val="28"/>
                <w:lang w:val="kk-KZ"/>
              </w:rPr>
              <m:t>1</m:t>
            </m:r>
          </m:sup>
        </m:sSubSup>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(γ,β)),...,</m:t>
        </m:r>
        <m:sSubSup>
          <m:sSubSupPr>
            <m:ctrlPr>
              <w:rPr>
                <w:rFonts w:ascii="Cambria Math" w:hAnsi="Cambria Math"/>
                <w:i/>
                <w:sz w:val="28"/>
                <w:szCs w:val="28"/>
              </w:rPr>
            </m:ctrlPr>
          </m:sSubSupPr>
          <m:e>
            <m:r>
              <w:rPr>
                <w:rFonts w:ascii="Cambria Math" w:hAnsi="Cambria Math"/>
                <w:sz w:val="28"/>
                <w:szCs w:val="28"/>
                <w:lang w:val="kk-KZ"/>
              </w:rPr>
              <m:t>μ</m:t>
            </m:r>
          </m:e>
          <m:sub>
            <m:r>
              <w:rPr>
                <w:rFonts w:ascii="Cambria Math" w:hAnsi="Cambria Math"/>
                <w:sz w:val="28"/>
                <w:szCs w:val="28"/>
                <w:lang w:val="kk-KZ"/>
              </w:rPr>
              <m:t>0</m:t>
            </m:r>
          </m:sub>
          <m:sup>
            <m:r>
              <w:rPr>
                <w:rFonts w:ascii="Cambria Math" w:hAnsi="Cambria Math"/>
                <w:sz w:val="28"/>
                <w:szCs w:val="28"/>
                <w:lang w:val="kk-KZ"/>
              </w:rPr>
              <m:t>m</m:t>
            </m:r>
          </m:sup>
        </m:sSubSup>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(γ,β))</m:t>
        </m:r>
      </m:oMath>
      <w:r w:rsidR="00782E30" w:rsidRPr="00BE47AD">
        <w:rPr>
          <w:sz w:val="28"/>
          <w:szCs w:val="28"/>
          <w:lang w:val="kk-KZ"/>
        </w:rPr>
        <w:t xml:space="preserve"> локальды критерийлер үшін оптималды мәндер және </w:t>
      </w: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1</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(γ,β)),...,</m:t>
        </m:r>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L</m:t>
            </m: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(γ,β))</m:t>
        </m:r>
      </m:oMath>
      <w:r w:rsidR="00782E30" w:rsidRPr="00BE47AD">
        <w:rPr>
          <w:sz w:val="28"/>
          <w:szCs w:val="28"/>
          <w:lang w:val="kk-KZ"/>
        </w:rPr>
        <w:t xml:space="preserve"> айқын емес шектеулердің максималды орындалу дәрежесі алынады. </w:t>
      </w:r>
    </w:p>
    <w:p w14:paraId="3743A093" w14:textId="5DCD32A8" w:rsidR="00782E30" w:rsidRPr="00BE47AD" w:rsidRDefault="00782E30" w:rsidP="004E2D16">
      <w:pPr>
        <w:pStyle w:val="a3"/>
        <w:ind w:firstLine="540"/>
        <w:jc w:val="both"/>
        <w:rPr>
          <w:b w:val="0"/>
          <w:sz w:val="28"/>
          <w:szCs w:val="28"/>
          <w:lang w:val="kk-KZ"/>
        </w:rPr>
      </w:pPr>
      <w:r w:rsidRPr="00BE47AD">
        <w:rPr>
          <w:b w:val="0"/>
          <w:sz w:val="28"/>
          <w:szCs w:val="28"/>
          <w:lang w:val="kk-KZ"/>
        </w:rPr>
        <w:t>Ұсынылып отырған эвристикалық әдісте айқын емес оптимизациялау есебін шешкен кезде соңғы нәтиже,</w:t>
      </w:r>
      <w:r w:rsidR="00550CE4" w:rsidRPr="00BE47AD">
        <w:rPr>
          <w:b w:val="0"/>
          <w:sz w:val="28"/>
          <w:szCs w:val="28"/>
          <w:lang w:val="kk-KZ"/>
        </w:rPr>
        <w:t xml:space="preserve"> </w:t>
      </w:r>
      <w:r w:rsidRPr="00BE47AD">
        <w:rPr>
          <w:b w:val="0"/>
          <w:sz w:val="28"/>
          <w:szCs w:val="28"/>
          <w:lang w:val="kk-KZ"/>
        </w:rPr>
        <w:t xml:space="preserve">ең тиімді шешімді шешім қабылдаушы оның біліміне, тәжірибесіне және интуициясына сүйене отырып қабылдайды. </w:t>
      </w:r>
      <w:bookmarkStart w:id="75" w:name="_Hlk90312801"/>
      <w:r w:rsidRPr="00BE47AD">
        <w:rPr>
          <w:b w:val="0"/>
          <w:sz w:val="28"/>
          <w:szCs w:val="28"/>
          <w:lang w:val="kk-KZ"/>
        </w:rPr>
        <w:t xml:space="preserve">Шешім </w:t>
      </w:r>
      <w:r w:rsidR="00B57B04" w:rsidRPr="00BE47AD">
        <w:rPr>
          <w:b w:val="0"/>
          <w:sz w:val="28"/>
          <w:szCs w:val="28"/>
          <w:lang w:val="kk-KZ"/>
        </w:rPr>
        <w:t>қабылдаушы</w:t>
      </w:r>
      <w:r w:rsidRPr="00BE47AD">
        <w:rPr>
          <w:b w:val="0"/>
          <w:sz w:val="28"/>
          <w:szCs w:val="28"/>
          <w:lang w:val="kk-KZ"/>
        </w:rPr>
        <w:t xml:space="preserve"> - шешілетін мәселе бойынша</w:t>
      </w:r>
      <w:r w:rsidR="00B57B04" w:rsidRPr="00BE47AD">
        <w:rPr>
          <w:b w:val="0"/>
          <w:sz w:val="28"/>
          <w:szCs w:val="28"/>
          <w:lang w:val="kk-KZ"/>
        </w:rPr>
        <w:t xml:space="preserve"> пәндік саланың </w:t>
      </w:r>
      <w:r w:rsidRPr="00BE47AD">
        <w:rPr>
          <w:b w:val="0"/>
          <w:sz w:val="28"/>
          <w:szCs w:val="28"/>
          <w:lang w:val="kk-KZ"/>
        </w:rPr>
        <w:t>маман-сарапшы</w:t>
      </w:r>
      <w:r w:rsidR="00B57B04" w:rsidRPr="00BE47AD">
        <w:rPr>
          <w:b w:val="0"/>
          <w:sz w:val="28"/>
          <w:szCs w:val="28"/>
          <w:lang w:val="kk-KZ"/>
        </w:rPr>
        <w:t>сы</w:t>
      </w:r>
      <w:r w:rsidRPr="00BE47AD">
        <w:rPr>
          <w:b w:val="0"/>
          <w:sz w:val="28"/>
          <w:szCs w:val="28"/>
          <w:lang w:val="kk-KZ"/>
        </w:rPr>
        <w:t xml:space="preserve">. Тиісінше, шешім қабылдаушы өндірістегі нақты жағдайды бағалай алады және оның қалауы негізінде неғұрлым </w:t>
      </w:r>
      <w:r w:rsidR="00B57B04" w:rsidRPr="00BE47AD">
        <w:rPr>
          <w:b w:val="0"/>
          <w:sz w:val="28"/>
          <w:szCs w:val="28"/>
          <w:lang w:val="kk-KZ"/>
        </w:rPr>
        <w:t>тиімді</w:t>
      </w:r>
      <w:r w:rsidRPr="00BE47AD">
        <w:rPr>
          <w:b w:val="0"/>
          <w:sz w:val="28"/>
          <w:szCs w:val="28"/>
          <w:lang w:val="kk-KZ"/>
        </w:rPr>
        <w:t xml:space="preserve"> және жақсы шешімдер қабылдайды. </w:t>
      </w:r>
      <w:bookmarkStart w:id="76" w:name="_Hlk90312842"/>
      <w:bookmarkEnd w:id="75"/>
      <w:r w:rsidRPr="00BE47AD">
        <w:rPr>
          <w:b w:val="0"/>
          <w:sz w:val="28"/>
          <w:szCs w:val="28"/>
          <w:lang w:val="kk-KZ"/>
        </w:rPr>
        <w:t xml:space="preserve">Соңғы нәтижені қабылдау процедурасы </w:t>
      </w:r>
      <w:r w:rsidR="00B57B04" w:rsidRPr="00BE47AD">
        <w:rPr>
          <w:b w:val="0"/>
          <w:sz w:val="28"/>
          <w:szCs w:val="28"/>
          <w:lang w:val="kk-KZ"/>
        </w:rPr>
        <w:t>ШҚ</w:t>
      </w:r>
      <w:r w:rsidRPr="00BE47AD">
        <w:rPr>
          <w:b w:val="0"/>
          <w:sz w:val="28"/>
          <w:szCs w:val="28"/>
          <w:lang w:val="kk-KZ"/>
        </w:rPr>
        <w:t>-компьютер диалогында итеративті түрде орындалады. Шешім қабылдаушыға ыңғайлы формадағы есептеу нәтижелерін компьютер шешім қабылдаушыға ұсынады, ол алынған шешімдерді талдайды және қанағаттанарлықсыз нәтижелер болған жағдайда шешім мен процедураны жақсарту үшін кейбір параметрлердің мәндерін өзгертеді ең жақсы шешімді іздеу жалғас</w:t>
      </w:r>
      <w:r w:rsidR="00B57B04" w:rsidRPr="00BE47AD">
        <w:rPr>
          <w:b w:val="0"/>
          <w:sz w:val="28"/>
          <w:szCs w:val="28"/>
          <w:lang w:val="kk-KZ"/>
        </w:rPr>
        <w:t>ады</w:t>
      </w:r>
      <w:r w:rsidRPr="00BE47AD">
        <w:rPr>
          <w:b w:val="0"/>
          <w:sz w:val="28"/>
          <w:szCs w:val="28"/>
          <w:lang w:val="kk-KZ"/>
        </w:rPr>
        <w:t>. Егер алынған шешімдер шешім қабылдаушы</w:t>
      </w:r>
      <w:r w:rsidR="00B57B04" w:rsidRPr="00BE47AD">
        <w:rPr>
          <w:b w:val="0"/>
          <w:sz w:val="28"/>
          <w:szCs w:val="28"/>
          <w:lang w:val="kk-KZ"/>
        </w:rPr>
        <w:t xml:space="preserve">ның талабын </w:t>
      </w:r>
      <w:r w:rsidRPr="00BE47AD">
        <w:rPr>
          <w:b w:val="0"/>
          <w:sz w:val="28"/>
          <w:szCs w:val="28"/>
          <w:lang w:val="kk-KZ"/>
        </w:rPr>
        <w:t>қанағаттандыр</w:t>
      </w:r>
      <w:r w:rsidR="00B57B04" w:rsidRPr="00BE47AD">
        <w:rPr>
          <w:b w:val="0"/>
          <w:sz w:val="28"/>
          <w:szCs w:val="28"/>
          <w:lang w:val="kk-KZ"/>
        </w:rPr>
        <w:t>са</w:t>
      </w:r>
      <w:r w:rsidRPr="00BE47AD">
        <w:rPr>
          <w:b w:val="0"/>
          <w:sz w:val="28"/>
          <w:szCs w:val="28"/>
          <w:lang w:val="kk-KZ"/>
        </w:rPr>
        <w:t>, онда ол өзінің қалауына сүйене отырып және нақты өндірістің нақты деректерімен сәйкестігін ескере отырып, ең жақсы, түпкілікті шешім қабылдайды.</w:t>
      </w:r>
    </w:p>
    <w:bookmarkEnd w:id="76"/>
    <w:p w14:paraId="36D4DB96" w14:textId="73152149" w:rsidR="008609BF" w:rsidRPr="00BE47AD" w:rsidRDefault="00B57B04" w:rsidP="008609BF">
      <w:pPr>
        <w:pStyle w:val="a3"/>
        <w:ind w:firstLine="540"/>
        <w:jc w:val="both"/>
        <w:rPr>
          <w:b w:val="0"/>
          <w:color w:val="auto"/>
          <w:sz w:val="28"/>
          <w:szCs w:val="28"/>
          <w:lang w:val="kk-KZ"/>
        </w:rPr>
      </w:pPr>
      <w:r w:rsidRPr="00BE47AD">
        <w:rPr>
          <w:b w:val="0"/>
          <w:color w:val="auto"/>
          <w:sz w:val="28"/>
          <w:szCs w:val="28"/>
          <w:lang w:val="kk-KZ"/>
        </w:rPr>
        <w:t>Айқын емес ортада оптимизациялау есебін шешу</w:t>
      </w:r>
      <w:r w:rsidR="008609BF" w:rsidRPr="00BE47AD">
        <w:rPr>
          <w:b w:val="0"/>
          <w:color w:val="auto"/>
          <w:sz w:val="28"/>
          <w:szCs w:val="28"/>
          <w:lang w:val="kk-KZ"/>
        </w:rPr>
        <w:t xml:space="preserve">дің </w:t>
      </w:r>
      <w:r w:rsidRPr="00BE47AD">
        <w:rPr>
          <w:b w:val="0"/>
          <w:color w:val="auto"/>
          <w:sz w:val="28"/>
          <w:szCs w:val="28"/>
          <w:lang w:val="kk-KZ"/>
        </w:rPr>
        <w:t>айқын емес әдіснамасын нақты сипаттау үшін</w:t>
      </w:r>
      <w:r w:rsidR="00AD29A8">
        <w:rPr>
          <w:b w:val="0"/>
          <w:color w:val="auto"/>
          <w:sz w:val="28"/>
          <w:szCs w:val="28"/>
          <w:lang w:val="kk-KZ"/>
        </w:rPr>
        <w:t xml:space="preserve"> ұсынылған MM + П</w:t>
      </w:r>
      <w:r w:rsidR="008609BF" w:rsidRPr="00BE47AD">
        <w:rPr>
          <w:b w:val="0"/>
          <w:color w:val="auto"/>
          <w:sz w:val="28"/>
          <w:szCs w:val="28"/>
          <w:lang w:val="kk-KZ"/>
        </w:rPr>
        <w:t xml:space="preserve">O алгоритміне түсіндірме </w:t>
      </w:r>
      <w:r w:rsidR="00CD7D98" w:rsidRPr="00BE47AD">
        <w:rPr>
          <w:b w:val="0"/>
          <w:color w:val="auto"/>
          <w:sz w:val="28"/>
          <w:szCs w:val="28"/>
          <w:lang w:val="kk-KZ"/>
        </w:rPr>
        <w:t>беріп өтейік</w:t>
      </w:r>
      <w:r w:rsidR="008609BF" w:rsidRPr="00BE47AD">
        <w:rPr>
          <w:b w:val="0"/>
          <w:color w:val="auto"/>
          <w:sz w:val="28"/>
          <w:szCs w:val="28"/>
          <w:lang w:val="kk-KZ"/>
        </w:rPr>
        <w:t xml:space="preserve">. </w:t>
      </w:r>
    </w:p>
    <w:p w14:paraId="0C4558E6" w14:textId="4461FCE7" w:rsidR="00162E30" w:rsidRPr="00BE47AD" w:rsidRDefault="008609BF" w:rsidP="00162E30">
      <w:pPr>
        <w:pStyle w:val="a3"/>
        <w:ind w:firstLine="540"/>
        <w:jc w:val="both"/>
        <w:rPr>
          <w:b w:val="0"/>
          <w:color w:val="auto"/>
          <w:sz w:val="28"/>
          <w:szCs w:val="28"/>
          <w:lang w:val="kk-KZ"/>
        </w:rPr>
      </w:pPr>
      <w:bookmarkStart w:id="77" w:name="_Hlk90312997"/>
      <w:r w:rsidRPr="00BE47AD">
        <w:rPr>
          <w:b w:val="0"/>
          <w:color w:val="auto"/>
          <w:sz w:val="28"/>
          <w:szCs w:val="28"/>
          <w:lang w:val="kk-KZ"/>
        </w:rPr>
        <w:t xml:space="preserve">Алгоритм айқынсыздыққа бейімделген Максимин принципін қолдануға негізделген, </w:t>
      </w:r>
      <w:r w:rsidR="00962644" w:rsidRPr="00BE47AD">
        <w:rPr>
          <w:b w:val="0"/>
          <w:color w:val="auto"/>
          <w:sz w:val="28"/>
          <w:szCs w:val="28"/>
          <w:lang w:val="kk-KZ"/>
        </w:rPr>
        <w:t>бірінші</w:t>
      </w:r>
      <w:r w:rsidR="00567845" w:rsidRPr="00BE47AD">
        <w:rPr>
          <w:b w:val="0"/>
          <w:color w:val="auto"/>
          <w:sz w:val="28"/>
          <w:szCs w:val="28"/>
          <w:lang w:val="kk-KZ"/>
        </w:rPr>
        <w:t xml:space="preserve"> басымдығы бар ең маңызды критерий максималды болады, ал қалған критерийлердің мәндері шектеулердің бір бөлігі ретінде ескеріледі.</w:t>
      </w:r>
      <w:r w:rsidR="008756B0" w:rsidRPr="00BE47AD">
        <w:rPr>
          <w:b w:val="0"/>
          <w:color w:val="auto"/>
          <w:sz w:val="28"/>
          <w:szCs w:val="28"/>
          <w:lang w:val="kk-KZ"/>
        </w:rPr>
        <w:t xml:space="preserve"> </w:t>
      </w:r>
      <w:r w:rsidRPr="00BE47AD">
        <w:rPr>
          <w:b w:val="0"/>
          <w:color w:val="auto"/>
          <w:sz w:val="28"/>
          <w:szCs w:val="28"/>
          <w:lang w:val="kk-KZ"/>
        </w:rPr>
        <w:t xml:space="preserve">Бұл алгоритмде </w:t>
      </w:r>
      <w:r w:rsidR="00567845" w:rsidRPr="00BE47AD">
        <w:rPr>
          <w:b w:val="0"/>
          <w:color w:val="auto"/>
          <w:sz w:val="28"/>
          <w:szCs w:val="28"/>
          <w:lang w:val="kk-KZ"/>
        </w:rPr>
        <w:t>айқын</w:t>
      </w:r>
      <w:r w:rsidRPr="00BE47AD">
        <w:rPr>
          <w:b w:val="0"/>
          <w:color w:val="auto"/>
          <w:sz w:val="28"/>
          <w:szCs w:val="28"/>
          <w:lang w:val="kk-KZ"/>
        </w:rPr>
        <w:t xml:space="preserve"> емес шектеулердің мәні, яғни олардың орындалуының максималды дәрежелері (</w:t>
      </w:r>
      <w:r w:rsidR="00BE2085">
        <w:rPr>
          <w:b w:val="0"/>
          <w:color w:val="auto"/>
          <w:sz w:val="28"/>
          <w:szCs w:val="28"/>
          <w:lang w:val="kk-KZ"/>
        </w:rPr>
        <w:t>3.28</w:t>
      </w:r>
      <w:r w:rsidRPr="00BE47AD">
        <w:rPr>
          <w:b w:val="0"/>
          <w:color w:val="auto"/>
          <w:sz w:val="28"/>
          <w:szCs w:val="28"/>
          <w:lang w:val="kk-KZ"/>
        </w:rPr>
        <w:t>) өрнек</w:t>
      </w:r>
      <w:r w:rsidR="008756B0" w:rsidRPr="00BE47AD">
        <w:rPr>
          <w:b w:val="0"/>
          <w:color w:val="auto"/>
          <w:sz w:val="28"/>
          <w:szCs w:val="28"/>
          <w:lang w:val="kk-KZ"/>
        </w:rPr>
        <w:t xml:space="preserve"> бойынша </w:t>
      </w:r>
      <w:r w:rsidRPr="00BE47AD">
        <w:rPr>
          <w:b w:val="0"/>
          <w:color w:val="auto"/>
          <w:sz w:val="28"/>
          <w:szCs w:val="28"/>
          <w:lang w:val="kk-KZ"/>
        </w:rPr>
        <w:t xml:space="preserve">Парето </w:t>
      </w:r>
      <w:r w:rsidR="008756B0" w:rsidRPr="00BE47AD">
        <w:rPr>
          <w:b w:val="0"/>
          <w:color w:val="auto"/>
          <w:sz w:val="28"/>
          <w:szCs w:val="28"/>
          <w:lang w:val="kk-KZ"/>
        </w:rPr>
        <w:t>оптималды</w:t>
      </w:r>
      <w:r w:rsidRPr="00BE47AD">
        <w:rPr>
          <w:b w:val="0"/>
          <w:color w:val="auto"/>
          <w:sz w:val="28"/>
          <w:szCs w:val="28"/>
          <w:lang w:val="kk-KZ"/>
        </w:rPr>
        <w:t xml:space="preserve"> принципі негізінде </w:t>
      </w:r>
      <w:r w:rsidR="008756B0" w:rsidRPr="00BE47AD">
        <w:rPr>
          <w:b w:val="0"/>
          <w:color w:val="auto"/>
          <w:sz w:val="28"/>
          <w:szCs w:val="28"/>
          <w:lang w:val="kk-KZ"/>
        </w:rPr>
        <w:t>алын</w:t>
      </w:r>
      <w:r w:rsidR="00CD7D98" w:rsidRPr="00BE47AD">
        <w:rPr>
          <w:b w:val="0"/>
          <w:color w:val="auto"/>
          <w:sz w:val="28"/>
          <w:szCs w:val="28"/>
          <w:lang w:val="kk-KZ"/>
        </w:rPr>
        <w:t>а</w:t>
      </w:r>
      <w:r w:rsidR="008756B0" w:rsidRPr="00BE47AD">
        <w:rPr>
          <w:b w:val="0"/>
          <w:color w:val="auto"/>
          <w:sz w:val="28"/>
          <w:szCs w:val="28"/>
          <w:lang w:val="kk-KZ"/>
        </w:rPr>
        <w:t>ды</w:t>
      </w:r>
      <w:r w:rsidRPr="00BE47AD">
        <w:rPr>
          <w:b w:val="0"/>
          <w:color w:val="auto"/>
          <w:sz w:val="28"/>
          <w:szCs w:val="28"/>
          <w:lang w:val="kk-KZ"/>
        </w:rPr>
        <w:t>.</w:t>
      </w:r>
      <w:r w:rsidR="00672FD7" w:rsidRPr="00BE47AD">
        <w:rPr>
          <w:b w:val="0"/>
          <w:color w:val="auto"/>
          <w:sz w:val="28"/>
          <w:szCs w:val="28"/>
          <w:lang w:val="kk-KZ"/>
        </w:rPr>
        <w:t xml:space="preserve"> </w:t>
      </w:r>
      <w:r w:rsidR="00162E30" w:rsidRPr="00BE47AD">
        <w:rPr>
          <w:b w:val="0"/>
          <w:color w:val="auto"/>
          <w:sz w:val="28"/>
          <w:szCs w:val="28"/>
          <w:lang w:val="kk-KZ"/>
        </w:rPr>
        <w:t xml:space="preserve">Ұсынылған әдістерді тексеру үшін, яғни, пайдаланушының (ШҚ) талаптары, қолда бар ресурстарды және w* экологиялық стандарттардың векторын ескере отырып, сонымен қатар әр түрлі мұнай өнімдерін </w:t>
      </w:r>
      <w:r w:rsidR="00BE2085">
        <w:rPr>
          <w:b w:val="0"/>
          <w:color w:val="auto"/>
          <w:sz w:val="28"/>
          <w:szCs w:val="28"/>
          <w:lang w:val="kk-KZ"/>
        </w:rPr>
        <w:t>өңдеуді</w:t>
      </w:r>
      <w:r w:rsidR="00162E30" w:rsidRPr="00BE47AD">
        <w:rPr>
          <w:b w:val="0"/>
          <w:color w:val="auto"/>
          <w:sz w:val="28"/>
          <w:szCs w:val="28"/>
          <w:lang w:val="kk-KZ"/>
        </w:rPr>
        <w:t xml:space="preserve"> оптимизациялау бойынша нақты есептерді шешуде, сонымен қатар рұқсат етілген қалдықтардың мөлшерден асып кетуіне байланысты стандарттардың бұзылғандығы үшін айыппұлдарды ескере отырып сынақтан өткізіл</w:t>
      </w:r>
      <w:r w:rsidR="00CD7D98" w:rsidRPr="00BE47AD">
        <w:rPr>
          <w:b w:val="0"/>
          <w:color w:val="auto"/>
          <w:sz w:val="28"/>
          <w:szCs w:val="28"/>
          <w:lang w:val="kk-KZ"/>
        </w:rPr>
        <w:t>е</w:t>
      </w:r>
      <w:r w:rsidR="00162E30" w:rsidRPr="00BE47AD">
        <w:rPr>
          <w:b w:val="0"/>
          <w:color w:val="auto"/>
          <w:sz w:val="28"/>
          <w:szCs w:val="28"/>
          <w:lang w:val="kk-KZ"/>
        </w:rPr>
        <w:t xml:space="preserve">ді. </w:t>
      </w:r>
    </w:p>
    <w:bookmarkEnd w:id="77"/>
    <w:p w14:paraId="79F35C17" w14:textId="2B3EA25B" w:rsidR="001F4FE5" w:rsidRPr="00186D2D" w:rsidRDefault="001F4FE5" w:rsidP="008609BF">
      <w:pPr>
        <w:pStyle w:val="a3"/>
        <w:ind w:firstLine="540"/>
        <w:jc w:val="both"/>
        <w:rPr>
          <w:b w:val="0"/>
          <w:color w:val="auto"/>
          <w:sz w:val="28"/>
          <w:szCs w:val="28"/>
          <w:lang w:val="kk-KZ"/>
        </w:rPr>
      </w:pPr>
      <w:r w:rsidRPr="00186D2D">
        <w:rPr>
          <w:b w:val="0"/>
          <w:color w:val="auto"/>
          <w:sz w:val="28"/>
          <w:szCs w:val="28"/>
          <w:lang w:val="kk-KZ"/>
        </w:rPr>
        <w:t xml:space="preserve">Сонымен бірге алынған нәтижелер шешім қабылдаушыны (алғашқы өңдеу цехының технологы және Атырау мұнай өңдеу зауытының бас экологы) толығымен қанағаттандырды. Алынған нәтижелердің арқасында Атырау мұнай өңдеу зауыты рұқсат етілген қалдықтарды асырғаны үшін айыппұл түрінде жиі төленетін едәуір соманы (шамамен </w:t>
      </w:r>
      <w:r w:rsidR="00322C87" w:rsidRPr="00186D2D">
        <w:rPr>
          <w:b w:val="0"/>
          <w:color w:val="auto"/>
          <w:sz w:val="28"/>
          <w:szCs w:val="28"/>
          <w:lang w:val="kk-KZ"/>
        </w:rPr>
        <w:t>3690</w:t>
      </w:r>
      <w:r w:rsidRPr="00186D2D">
        <w:rPr>
          <w:b w:val="0"/>
          <w:color w:val="auto"/>
          <w:sz w:val="28"/>
          <w:szCs w:val="28"/>
          <w:lang w:val="kk-KZ"/>
        </w:rPr>
        <w:t xml:space="preserve"> мың теңге) үнемдеуге қол жеткізді.</w:t>
      </w:r>
    </w:p>
    <w:p w14:paraId="23494404" w14:textId="77777777" w:rsidR="00017650" w:rsidRPr="00186D2D" w:rsidRDefault="007819A8" w:rsidP="00017650">
      <w:pPr>
        <w:pStyle w:val="a3"/>
        <w:ind w:firstLine="540"/>
        <w:jc w:val="both"/>
        <w:rPr>
          <w:b w:val="0"/>
          <w:color w:val="auto"/>
          <w:sz w:val="28"/>
          <w:szCs w:val="28"/>
          <w:lang w:val="kk-KZ"/>
        </w:rPr>
      </w:pPr>
      <w:r w:rsidRPr="00186D2D">
        <w:rPr>
          <w:b w:val="0"/>
          <w:color w:val="auto"/>
          <w:sz w:val="28"/>
          <w:szCs w:val="28"/>
          <w:lang w:val="kk-KZ"/>
        </w:rPr>
        <w:t xml:space="preserve">Айқын емес есепті шешудің ұсынылған эвристикалық әдісінде соңғы нәтижелерді пайдаланушы, яғни, өндірістік жағдайлар және нормативтік талаптарға байланысты өзінің қалауына байланысты ең жақсы шешімді </w:t>
      </w:r>
      <w:r w:rsidR="00017650" w:rsidRPr="00186D2D">
        <w:rPr>
          <w:b w:val="0"/>
          <w:color w:val="auto"/>
          <w:sz w:val="28"/>
          <w:szCs w:val="28"/>
          <w:lang w:val="kk-KZ"/>
        </w:rPr>
        <w:t>ШҚ таңдайды. Бұл жағдайда ең жақсы шешім итеративті режимде қабылданады, «ШҚ-компьютер» диалогы негізінде нәтижелерді жақсартады. Бұл режим эвристикалық әдістер көмегімен  ШҚ талаптарын қанағаттандырады.</w:t>
      </w:r>
    </w:p>
    <w:p w14:paraId="4CC30859" w14:textId="6FB0271C" w:rsidR="00017650" w:rsidRPr="00186D2D" w:rsidRDefault="00017650" w:rsidP="00017650">
      <w:pPr>
        <w:pStyle w:val="a3"/>
        <w:ind w:firstLine="540"/>
        <w:jc w:val="both"/>
        <w:rPr>
          <w:b w:val="0"/>
          <w:color w:val="auto"/>
          <w:sz w:val="28"/>
          <w:szCs w:val="28"/>
          <w:lang w:val="kk-KZ"/>
        </w:rPr>
      </w:pPr>
      <w:r w:rsidRPr="00186D2D">
        <w:rPr>
          <w:b w:val="0"/>
          <w:color w:val="auto"/>
          <w:sz w:val="28"/>
          <w:szCs w:val="28"/>
          <w:lang w:val="kk-KZ"/>
        </w:rPr>
        <w:t xml:space="preserve">Ұсынылған алгоритмнің визуалды көрінісі </w:t>
      </w:r>
      <w:r w:rsidR="00574095" w:rsidRPr="00186D2D">
        <w:rPr>
          <w:b w:val="0"/>
          <w:color w:val="auto"/>
          <w:sz w:val="28"/>
          <w:szCs w:val="28"/>
          <w:lang w:val="kk-KZ"/>
        </w:rPr>
        <w:t>3.1</w:t>
      </w:r>
      <w:r w:rsidRPr="00186D2D">
        <w:rPr>
          <w:b w:val="0"/>
          <w:color w:val="auto"/>
          <w:sz w:val="28"/>
          <w:szCs w:val="28"/>
          <w:lang w:val="kk-KZ"/>
        </w:rPr>
        <w:t>-суреттегі блок-схемада көрсетілген.</w:t>
      </w:r>
    </w:p>
    <w:p w14:paraId="71240F54" w14:textId="04C729D6" w:rsidR="00017650" w:rsidRPr="00BE47AD" w:rsidRDefault="00017650" w:rsidP="00017650">
      <w:pPr>
        <w:shd w:val="clear" w:color="auto" w:fill="FFFFFF"/>
        <w:ind w:firstLine="567"/>
        <w:jc w:val="both"/>
        <w:rPr>
          <w:sz w:val="28"/>
          <w:szCs w:val="28"/>
          <w:lang w:val="kk-KZ"/>
        </w:rPr>
      </w:pPr>
      <w:r w:rsidRPr="00186D2D">
        <w:rPr>
          <w:sz w:val="28"/>
          <w:szCs w:val="28"/>
          <w:lang w:val="kk-KZ"/>
        </w:rPr>
        <w:t>Ұсынылып отырған ММ+ПО эвристикалық алгоритмінің 9 пункті орындалуы барысында критерийлер</w:t>
      </w:r>
      <w:r w:rsidRPr="00BE47AD">
        <w:rPr>
          <w:sz w:val="28"/>
          <w:szCs w:val="28"/>
          <w:lang w:val="kk-KZ"/>
        </w:rPr>
        <w:t xml:space="preserve"> мен шектеулердің салмақ коэффициенттері мәндерін сараптауда диалогтық алгоритмдер тұрғызуға болады: </w:t>
      </w:r>
      <w:r w:rsidRPr="00BE47AD">
        <w:rPr>
          <w:i/>
          <w:sz w:val="28"/>
          <w:szCs w:val="28"/>
          <w:lang w:val="en-US"/>
        </w:rPr>
        <w:sym w:font="Symbol" w:char="F067"/>
      </w:r>
      <w:r w:rsidR="00581561" w:rsidRPr="00581561">
        <w:rPr>
          <w:i/>
          <w:sz w:val="28"/>
          <w:szCs w:val="28"/>
          <w:lang w:val="kk-KZ"/>
        </w:rPr>
        <w:t xml:space="preserve"> </w:t>
      </w:r>
      <w:r w:rsidRPr="00BE47AD">
        <w:rPr>
          <w:sz w:val="28"/>
          <w:szCs w:val="28"/>
          <w:lang w:val="kk-KZ"/>
        </w:rPr>
        <w:t xml:space="preserve">және(немесе) </w:t>
      </w:r>
      <w:r w:rsidRPr="00BE47AD">
        <w:rPr>
          <w:i/>
          <w:sz w:val="28"/>
          <w:szCs w:val="28"/>
        </w:rPr>
        <w:sym w:font="Symbol" w:char="F062"/>
      </w:r>
      <w:r w:rsidRPr="00BE47AD">
        <w:rPr>
          <w:sz w:val="28"/>
          <w:szCs w:val="28"/>
          <w:lang w:val="kk-KZ"/>
        </w:rPr>
        <w:t xml:space="preserve">, ШҚТ көмегімен алынған шешімдер талданып және жаңа мәндер алынады. ШҚТ жүйемен диалог орнату барысында әртүрлі шешімдер алуға болатындығын үйренеді, олардың салмақ коэффициенттеріне қаншалықты әсерін, шешімнің қаншалықты әсер ететіндігін үйренеді. Мұндай мүмкіндіктер жұмысы көп болғанымен ШҚТ мен жүйенің диалогы арқасында алынады. </w:t>
      </w:r>
    </w:p>
    <w:p w14:paraId="0F6CF0EC" w14:textId="428661B3" w:rsidR="00017650" w:rsidRPr="00BE47AD" w:rsidRDefault="00017650" w:rsidP="00017650">
      <w:pPr>
        <w:shd w:val="clear" w:color="auto" w:fill="FFFFFF"/>
        <w:ind w:firstLine="567"/>
        <w:jc w:val="both"/>
        <w:rPr>
          <w:bCs/>
          <w:sz w:val="28"/>
          <w:szCs w:val="28"/>
          <w:lang w:val="kk-KZ"/>
        </w:rPr>
      </w:pPr>
      <w:r w:rsidRPr="00BE47AD">
        <w:rPr>
          <w:bCs/>
          <w:sz w:val="28"/>
          <w:szCs w:val="28"/>
          <w:lang w:val="kk-KZ"/>
        </w:rPr>
        <w:t>Қазіргі кезде қолданылатын жаңа жасыл технологиялар коммерциялық пайда негізінде барлық қалдық түрлерін игеруге мүмкіндік береді.</w:t>
      </w:r>
      <w:r w:rsidRPr="00BE47AD">
        <w:rPr>
          <w:b/>
          <w:sz w:val="28"/>
          <w:szCs w:val="28"/>
          <w:lang w:val="kk-KZ"/>
        </w:rPr>
        <w:t xml:space="preserve"> </w:t>
      </w:r>
      <w:r w:rsidRPr="00BE47AD">
        <w:rPr>
          <w:bCs/>
          <w:sz w:val="28"/>
          <w:szCs w:val="28"/>
          <w:lang w:val="kk-KZ"/>
        </w:rPr>
        <w:t xml:space="preserve">Қазақстанда өнімдер үшін бағалы шикізат болып табылатын полимерлік, полиэтилендік қалдықтар қалдықтардың 20% құрайды және жыл сайын бұл көрсеткіш өсуде. Ал бұл дегеніміз, осы да және басқа қалдықтарды тиімді басқаруды талап етеді. </w:t>
      </w:r>
      <w:r w:rsidR="000437A5">
        <w:rPr>
          <w:bCs/>
          <w:sz w:val="28"/>
          <w:szCs w:val="28"/>
          <w:lang w:val="kk-KZ"/>
        </w:rPr>
        <w:t>Бұл жерде о</w:t>
      </w:r>
      <w:r w:rsidRPr="00BE47AD">
        <w:rPr>
          <w:bCs/>
          <w:sz w:val="28"/>
          <w:szCs w:val="28"/>
          <w:lang w:val="kk-KZ"/>
        </w:rPr>
        <w:t xml:space="preserve">сы жұмыста ұсынылып отырған модель мен әдістерді қолдануға болады.  </w:t>
      </w:r>
    </w:p>
    <w:p w14:paraId="61633452" w14:textId="7D2CF079" w:rsidR="00017650" w:rsidRDefault="00017650" w:rsidP="00017650">
      <w:pPr>
        <w:shd w:val="clear" w:color="auto" w:fill="FFFFFF"/>
        <w:ind w:firstLine="567"/>
        <w:jc w:val="both"/>
        <w:rPr>
          <w:bCs/>
          <w:sz w:val="28"/>
          <w:szCs w:val="28"/>
          <w:lang w:val="kk-KZ"/>
        </w:rPr>
      </w:pPr>
      <w:r w:rsidRPr="00BE47AD">
        <w:rPr>
          <w:bCs/>
          <w:sz w:val="28"/>
          <w:szCs w:val="28"/>
          <w:lang w:val="kk-KZ"/>
        </w:rPr>
        <w:t>Жүргізілген зерттеулер нәтижесінде өндірістің экологиялық мәселелерін шешетін тиімді әдістердің бірі заманауи әдістер негізінде утилизациялау әдістері мен қалдықтарды басқару әдістері ұсынылды. Мысалы, математикалық модельдерді қолданып, оптимизациялау әдістері мен осы модельдер негізінде, компьютерлік техникалар негізінде басқару ұсынылды. Қалдықтарды басқаруды математикалық модельдеу, оптимизациялау бойынша жұмыстар талданды. Өндірісті оптимизациялаудың есебін белгілі бір экологиялық нормативтерді орындау барысында математикалық программалау есебі түрінде келтіріледі. Оны сәйкесінше математикалық программалау әдістері көмегімен шешуге бола</w:t>
      </w:r>
      <w:r w:rsidR="00AA73F8">
        <w:rPr>
          <w:bCs/>
          <w:sz w:val="28"/>
          <w:szCs w:val="28"/>
          <w:lang w:val="kk-KZ"/>
        </w:rPr>
        <w:t xml:space="preserve">тындығын қарастырдық. </w:t>
      </w:r>
    </w:p>
    <w:p w14:paraId="0E70A193" w14:textId="6A84440C" w:rsidR="00AA73F8" w:rsidRPr="00BE47AD" w:rsidRDefault="00AA73F8" w:rsidP="00AA73F8">
      <w:pPr>
        <w:ind w:firstLine="567"/>
        <w:jc w:val="both"/>
        <w:rPr>
          <w:sz w:val="28"/>
          <w:szCs w:val="28"/>
          <w:lang w:val="kk-KZ"/>
        </w:rPr>
      </w:pPr>
      <w:r>
        <w:rPr>
          <w:sz w:val="28"/>
          <w:szCs w:val="28"/>
          <w:lang w:val="kk-KZ"/>
        </w:rPr>
        <w:t>Ендеше, э</w:t>
      </w:r>
      <w:r w:rsidRPr="00BE47AD">
        <w:rPr>
          <w:sz w:val="28"/>
          <w:szCs w:val="28"/>
          <w:lang w:val="kk-KZ"/>
        </w:rPr>
        <w:t xml:space="preserve">вристикалық әдісті қолдана отырып, айқын емес оптимизациялау есебін шешуге көзқарасты ынталандыру үшін </w:t>
      </w:r>
      <w:r w:rsidRPr="00BE47AD">
        <w:rPr>
          <w:sz w:val="28"/>
          <w:szCs w:val="28"/>
          <w:lang w:val="kk-KZ"/>
        </w:rPr>
        <w:sym w:font="Symbol" w:char="F061"/>
      </w:r>
      <w:r w:rsidRPr="00BE47AD">
        <w:rPr>
          <w:sz w:val="28"/>
          <w:szCs w:val="28"/>
          <w:lang w:val="kk-KZ"/>
        </w:rPr>
        <w:t xml:space="preserve"> деңгейлі жиындарға  негізделген осындай есептерді шешудің белгілі тәсілдері бастапқы айқын емес ақпараттың едәуір бөлігін жоғалтуға әкелетінін, ал, ұсынылып отырған тәсіл эвристикалық әдісті қолдана отырып шешім қабылдаушылардың, сарапшылардың интуициясын, тәжірибелерін, білімдерін максималды түрде пайдалануға мүмкіндік бере</w:t>
      </w:r>
      <w:r>
        <w:rPr>
          <w:sz w:val="28"/>
          <w:szCs w:val="28"/>
          <w:lang w:val="kk-KZ"/>
        </w:rPr>
        <w:t xml:space="preserve">тіндігін </w:t>
      </w:r>
      <w:r w:rsidR="00574095">
        <w:rPr>
          <w:sz w:val="28"/>
          <w:szCs w:val="28"/>
          <w:lang w:val="kk-KZ"/>
        </w:rPr>
        <w:t>айттық</w:t>
      </w:r>
      <w:r>
        <w:rPr>
          <w:sz w:val="28"/>
          <w:szCs w:val="28"/>
          <w:lang w:val="kk-KZ"/>
        </w:rPr>
        <w:t>. Я</w:t>
      </w:r>
      <w:r w:rsidRPr="00BE47AD">
        <w:rPr>
          <w:sz w:val="28"/>
          <w:szCs w:val="28"/>
          <w:lang w:val="kk-KZ"/>
        </w:rPr>
        <w:t xml:space="preserve">ғни, айқын емес </w:t>
      </w:r>
      <w:r w:rsidR="00574095">
        <w:rPr>
          <w:sz w:val="28"/>
          <w:szCs w:val="28"/>
          <w:lang w:val="kk-KZ"/>
        </w:rPr>
        <w:t xml:space="preserve">жеткіліксіз </w:t>
      </w:r>
      <w:r w:rsidRPr="00BE47AD">
        <w:rPr>
          <w:sz w:val="28"/>
          <w:szCs w:val="28"/>
          <w:lang w:val="kk-KZ"/>
        </w:rPr>
        <w:t xml:space="preserve">ақпаратты толықтырады. Мұндай айқын емес ақпарат айқын емес ортада </w:t>
      </w:r>
      <w:r w:rsidR="00574095">
        <w:rPr>
          <w:sz w:val="28"/>
          <w:szCs w:val="28"/>
          <w:lang w:val="kk-KZ"/>
        </w:rPr>
        <w:t>есепті</w:t>
      </w:r>
      <w:r w:rsidRPr="00BE47AD">
        <w:rPr>
          <w:sz w:val="28"/>
          <w:szCs w:val="28"/>
          <w:lang w:val="kk-KZ"/>
        </w:rPr>
        <w:t xml:space="preserve"> неғұрлым тиімді түрде сипаттауға және шешім қабылдаушының талғамдарын, тәжірибесін және білімін ескере отырып, тиімді шешімдер алуға мүмкіндік береді.</w:t>
      </w:r>
    </w:p>
    <w:p w14:paraId="11F33CD4" w14:textId="77777777" w:rsidR="00AA73F8" w:rsidRDefault="00AA73F8" w:rsidP="00AA73F8">
      <w:pPr>
        <w:pStyle w:val="24"/>
        <w:tabs>
          <w:tab w:val="left" w:pos="0"/>
        </w:tabs>
        <w:ind w:firstLine="0"/>
        <w:jc w:val="center"/>
        <w:rPr>
          <w:sz w:val="18"/>
          <w:szCs w:val="18"/>
          <w:lang w:val="kk-KZ" w:eastAsia="ko-KR"/>
        </w:rPr>
      </w:pPr>
    </w:p>
    <w:p w14:paraId="40124067" w14:textId="173D7F5F" w:rsidR="00AA73F8" w:rsidRDefault="00AA73F8" w:rsidP="00017650">
      <w:pPr>
        <w:shd w:val="clear" w:color="auto" w:fill="FFFFFF"/>
        <w:ind w:firstLine="567"/>
        <w:jc w:val="both"/>
        <w:rPr>
          <w:bCs/>
          <w:sz w:val="28"/>
          <w:szCs w:val="28"/>
          <w:lang w:val="kk-KZ"/>
        </w:rPr>
      </w:pPr>
    </w:p>
    <w:p w14:paraId="2D4C0BB9" w14:textId="596A7220" w:rsidR="00AA73F8" w:rsidRDefault="00AA73F8" w:rsidP="00017650">
      <w:pPr>
        <w:shd w:val="clear" w:color="auto" w:fill="FFFFFF"/>
        <w:ind w:firstLine="567"/>
        <w:jc w:val="both"/>
        <w:rPr>
          <w:bCs/>
          <w:sz w:val="28"/>
          <w:szCs w:val="28"/>
          <w:lang w:val="kk-KZ"/>
        </w:rPr>
      </w:pPr>
    </w:p>
    <w:p w14:paraId="3E42A3F8" w14:textId="2581D7DF" w:rsidR="00AA73F8" w:rsidRDefault="00AA73F8" w:rsidP="00017650">
      <w:pPr>
        <w:shd w:val="clear" w:color="auto" w:fill="FFFFFF"/>
        <w:ind w:firstLine="567"/>
        <w:jc w:val="both"/>
        <w:rPr>
          <w:bCs/>
          <w:sz w:val="28"/>
          <w:szCs w:val="28"/>
          <w:lang w:val="kk-KZ"/>
        </w:rPr>
      </w:pPr>
    </w:p>
    <w:p w14:paraId="01434974" w14:textId="505E4CF3" w:rsidR="00581561" w:rsidRDefault="00581561" w:rsidP="00017650">
      <w:pPr>
        <w:shd w:val="clear" w:color="auto" w:fill="FFFFFF"/>
        <w:ind w:firstLine="567"/>
        <w:jc w:val="both"/>
        <w:rPr>
          <w:bCs/>
          <w:sz w:val="28"/>
          <w:szCs w:val="28"/>
          <w:lang w:val="kk-KZ"/>
        </w:rPr>
      </w:pPr>
    </w:p>
    <w:p w14:paraId="4CBAF373" w14:textId="7A023F39" w:rsidR="00581561" w:rsidRDefault="00581561" w:rsidP="00017650">
      <w:pPr>
        <w:shd w:val="clear" w:color="auto" w:fill="FFFFFF"/>
        <w:ind w:firstLine="567"/>
        <w:jc w:val="both"/>
        <w:rPr>
          <w:bCs/>
          <w:sz w:val="28"/>
          <w:szCs w:val="28"/>
          <w:lang w:val="kk-KZ"/>
        </w:rPr>
      </w:pPr>
    </w:p>
    <w:p w14:paraId="43406033" w14:textId="5513F012" w:rsidR="00581561" w:rsidRDefault="00581561" w:rsidP="00017650">
      <w:pPr>
        <w:shd w:val="clear" w:color="auto" w:fill="FFFFFF"/>
        <w:ind w:firstLine="567"/>
        <w:jc w:val="both"/>
        <w:rPr>
          <w:bCs/>
          <w:sz w:val="28"/>
          <w:szCs w:val="28"/>
          <w:lang w:val="kk-KZ"/>
        </w:rPr>
      </w:pPr>
    </w:p>
    <w:p w14:paraId="78EDD793" w14:textId="6C7B75ED" w:rsidR="00581561" w:rsidRDefault="00581561" w:rsidP="00017650">
      <w:pPr>
        <w:shd w:val="clear" w:color="auto" w:fill="FFFFFF"/>
        <w:ind w:firstLine="567"/>
        <w:jc w:val="both"/>
        <w:rPr>
          <w:bCs/>
          <w:sz w:val="28"/>
          <w:szCs w:val="28"/>
          <w:lang w:val="kk-KZ"/>
        </w:rPr>
      </w:pPr>
    </w:p>
    <w:p w14:paraId="576806CC" w14:textId="089D571F" w:rsidR="00581561" w:rsidRDefault="00581561" w:rsidP="00017650">
      <w:pPr>
        <w:shd w:val="clear" w:color="auto" w:fill="FFFFFF"/>
        <w:ind w:firstLine="567"/>
        <w:jc w:val="both"/>
        <w:rPr>
          <w:bCs/>
          <w:sz w:val="28"/>
          <w:szCs w:val="28"/>
          <w:lang w:val="kk-KZ"/>
        </w:rPr>
      </w:pPr>
    </w:p>
    <w:p w14:paraId="1723EAB6" w14:textId="5346B53B" w:rsidR="00581561" w:rsidRDefault="00581561" w:rsidP="00017650">
      <w:pPr>
        <w:shd w:val="clear" w:color="auto" w:fill="FFFFFF"/>
        <w:ind w:firstLine="567"/>
        <w:jc w:val="both"/>
        <w:rPr>
          <w:bCs/>
          <w:sz w:val="28"/>
          <w:szCs w:val="28"/>
          <w:lang w:val="kk-KZ"/>
        </w:rPr>
      </w:pPr>
    </w:p>
    <w:p w14:paraId="5AA3830E" w14:textId="52FB2D56" w:rsidR="00581561" w:rsidRDefault="00581561" w:rsidP="00017650">
      <w:pPr>
        <w:shd w:val="clear" w:color="auto" w:fill="FFFFFF"/>
        <w:ind w:firstLine="567"/>
        <w:jc w:val="both"/>
        <w:rPr>
          <w:bCs/>
          <w:sz w:val="28"/>
          <w:szCs w:val="28"/>
          <w:lang w:val="kk-KZ"/>
        </w:rPr>
      </w:pPr>
    </w:p>
    <w:p w14:paraId="09072333" w14:textId="2015BE65" w:rsidR="00581561" w:rsidRDefault="00581561" w:rsidP="00017650">
      <w:pPr>
        <w:shd w:val="clear" w:color="auto" w:fill="FFFFFF"/>
        <w:ind w:firstLine="567"/>
        <w:jc w:val="both"/>
        <w:rPr>
          <w:bCs/>
          <w:sz w:val="28"/>
          <w:szCs w:val="28"/>
          <w:lang w:val="kk-KZ"/>
        </w:rPr>
      </w:pPr>
    </w:p>
    <w:p w14:paraId="7D35F26B" w14:textId="22A00B6D" w:rsidR="00581561" w:rsidRDefault="00581561" w:rsidP="00017650">
      <w:pPr>
        <w:shd w:val="clear" w:color="auto" w:fill="FFFFFF"/>
        <w:ind w:firstLine="567"/>
        <w:jc w:val="both"/>
        <w:rPr>
          <w:bCs/>
          <w:sz w:val="28"/>
          <w:szCs w:val="28"/>
          <w:lang w:val="kk-KZ"/>
        </w:rPr>
      </w:pPr>
    </w:p>
    <w:p w14:paraId="70E309A5" w14:textId="1F326D10" w:rsidR="00581561" w:rsidRDefault="00581561" w:rsidP="00017650">
      <w:pPr>
        <w:shd w:val="clear" w:color="auto" w:fill="FFFFFF"/>
        <w:ind w:firstLine="567"/>
        <w:jc w:val="both"/>
        <w:rPr>
          <w:bCs/>
          <w:sz w:val="28"/>
          <w:szCs w:val="28"/>
          <w:lang w:val="kk-KZ"/>
        </w:rPr>
      </w:pPr>
    </w:p>
    <w:p w14:paraId="6C8EC372" w14:textId="597A1062" w:rsidR="00581561" w:rsidRDefault="00581561" w:rsidP="00017650">
      <w:pPr>
        <w:shd w:val="clear" w:color="auto" w:fill="FFFFFF"/>
        <w:ind w:firstLine="567"/>
        <w:jc w:val="both"/>
        <w:rPr>
          <w:bCs/>
          <w:sz w:val="28"/>
          <w:szCs w:val="28"/>
          <w:lang w:val="kk-KZ"/>
        </w:rPr>
      </w:pPr>
    </w:p>
    <w:p w14:paraId="3AD376D0" w14:textId="61AF1D68" w:rsidR="00581561" w:rsidRDefault="00581561" w:rsidP="00017650">
      <w:pPr>
        <w:shd w:val="clear" w:color="auto" w:fill="FFFFFF"/>
        <w:ind w:firstLine="567"/>
        <w:jc w:val="both"/>
        <w:rPr>
          <w:bCs/>
          <w:sz w:val="28"/>
          <w:szCs w:val="28"/>
          <w:lang w:val="kk-KZ"/>
        </w:rPr>
      </w:pPr>
    </w:p>
    <w:p w14:paraId="16081758" w14:textId="192E5DC5" w:rsidR="00581561" w:rsidRDefault="00581561" w:rsidP="00017650">
      <w:pPr>
        <w:shd w:val="clear" w:color="auto" w:fill="FFFFFF"/>
        <w:ind w:firstLine="567"/>
        <w:jc w:val="both"/>
        <w:rPr>
          <w:bCs/>
          <w:sz w:val="28"/>
          <w:szCs w:val="28"/>
          <w:lang w:val="kk-KZ"/>
        </w:rPr>
      </w:pPr>
    </w:p>
    <w:p w14:paraId="22D014DA" w14:textId="33814EC2" w:rsidR="00581561" w:rsidRDefault="00581561" w:rsidP="00017650">
      <w:pPr>
        <w:shd w:val="clear" w:color="auto" w:fill="FFFFFF"/>
        <w:ind w:firstLine="567"/>
        <w:jc w:val="both"/>
        <w:rPr>
          <w:bCs/>
          <w:sz w:val="28"/>
          <w:szCs w:val="28"/>
          <w:lang w:val="kk-KZ"/>
        </w:rPr>
      </w:pPr>
    </w:p>
    <w:p w14:paraId="02B74205" w14:textId="3CD5FAD3" w:rsidR="00581561" w:rsidRDefault="00581561" w:rsidP="00017650">
      <w:pPr>
        <w:shd w:val="clear" w:color="auto" w:fill="FFFFFF"/>
        <w:ind w:firstLine="567"/>
        <w:jc w:val="both"/>
        <w:rPr>
          <w:bCs/>
          <w:sz w:val="28"/>
          <w:szCs w:val="28"/>
          <w:lang w:val="kk-KZ"/>
        </w:rPr>
      </w:pPr>
    </w:p>
    <w:p w14:paraId="78044F22" w14:textId="004CFFB1" w:rsidR="00581561" w:rsidRDefault="00581561" w:rsidP="00017650">
      <w:pPr>
        <w:shd w:val="clear" w:color="auto" w:fill="FFFFFF"/>
        <w:ind w:firstLine="567"/>
        <w:jc w:val="both"/>
        <w:rPr>
          <w:bCs/>
          <w:sz w:val="28"/>
          <w:szCs w:val="28"/>
          <w:lang w:val="kk-KZ"/>
        </w:rPr>
      </w:pPr>
    </w:p>
    <w:p w14:paraId="27D255B3" w14:textId="79F421AB" w:rsidR="00581561" w:rsidRDefault="00581561" w:rsidP="00017650">
      <w:pPr>
        <w:shd w:val="clear" w:color="auto" w:fill="FFFFFF"/>
        <w:ind w:firstLine="567"/>
        <w:jc w:val="both"/>
        <w:rPr>
          <w:bCs/>
          <w:sz w:val="28"/>
          <w:szCs w:val="28"/>
          <w:lang w:val="kk-KZ"/>
        </w:rPr>
      </w:pPr>
    </w:p>
    <w:p w14:paraId="25BC8D4A" w14:textId="669727BB" w:rsidR="00581561" w:rsidRDefault="00581561" w:rsidP="00017650">
      <w:pPr>
        <w:shd w:val="clear" w:color="auto" w:fill="FFFFFF"/>
        <w:ind w:firstLine="567"/>
        <w:jc w:val="both"/>
        <w:rPr>
          <w:bCs/>
          <w:sz w:val="28"/>
          <w:szCs w:val="28"/>
          <w:lang w:val="kk-KZ"/>
        </w:rPr>
      </w:pPr>
    </w:p>
    <w:p w14:paraId="4FDC2812" w14:textId="77777777" w:rsidR="00581561" w:rsidRDefault="00581561" w:rsidP="00017650">
      <w:pPr>
        <w:shd w:val="clear" w:color="auto" w:fill="FFFFFF"/>
        <w:ind w:firstLine="567"/>
        <w:jc w:val="both"/>
        <w:rPr>
          <w:bCs/>
          <w:sz w:val="28"/>
          <w:szCs w:val="28"/>
          <w:lang w:val="kk-KZ"/>
        </w:rPr>
      </w:pPr>
    </w:p>
    <w:p w14:paraId="6DA08202" w14:textId="3FA7D7A8" w:rsidR="00AA73F8" w:rsidRDefault="00AA73F8" w:rsidP="00017650">
      <w:pPr>
        <w:shd w:val="clear" w:color="auto" w:fill="FFFFFF"/>
        <w:ind w:firstLine="567"/>
        <w:jc w:val="both"/>
        <w:rPr>
          <w:bCs/>
          <w:sz w:val="28"/>
          <w:szCs w:val="28"/>
          <w:lang w:val="kk-KZ"/>
        </w:rPr>
      </w:pPr>
    </w:p>
    <w:p w14:paraId="25091BA7" w14:textId="77777777" w:rsidR="00581561" w:rsidRDefault="00581561" w:rsidP="00017650">
      <w:pPr>
        <w:shd w:val="clear" w:color="auto" w:fill="FFFFFF"/>
        <w:ind w:firstLine="567"/>
        <w:jc w:val="both"/>
        <w:rPr>
          <w:bCs/>
          <w:sz w:val="28"/>
          <w:szCs w:val="28"/>
          <w:lang w:val="kk-KZ"/>
        </w:rPr>
      </w:pPr>
    </w:p>
    <w:p w14:paraId="72415C22" w14:textId="4D50D881" w:rsidR="00CD12BE" w:rsidRPr="00BE47AD" w:rsidRDefault="004E2D16" w:rsidP="008B41E3">
      <w:pPr>
        <w:jc w:val="both"/>
        <w:rPr>
          <w:sz w:val="18"/>
          <w:szCs w:val="18"/>
          <w:lang w:val="kk-KZ"/>
        </w:rPr>
      </w:pPr>
      <w:r w:rsidRPr="00BE47AD">
        <w:rPr>
          <w:lang w:val="kk-KZ"/>
        </w:rPr>
        <w:t xml:space="preserve">   </w:t>
      </w:r>
      <w:r w:rsidRPr="00BE47AD">
        <w:rPr>
          <w:sz w:val="18"/>
          <w:szCs w:val="18"/>
          <w:lang w:val="kk-KZ"/>
        </w:rPr>
        <w:t xml:space="preserve">                                                                        </w:t>
      </w:r>
      <w:r w:rsidR="008B41E3" w:rsidRPr="00BE47AD">
        <w:rPr>
          <w:sz w:val="18"/>
          <w:szCs w:val="18"/>
          <w:lang w:val="kk-KZ"/>
        </w:rPr>
        <w:t xml:space="preserve">     </w:t>
      </w:r>
    </w:p>
    <w:p w14:paraId="04889605" w14:textId="32C26A4C" w:rsidR="004E2D16" w:rsidRPr="00BE47AD" w:rsidRDefault="00CD12BE" w:rsidP="00AA73F8">
      <w:pPr>
        <w:spacing w:line="216" w:lineRule="auto"/>
        <w:ind w:left="708" w:firstLine="708"/>
        <w:jc w:val="both"/>
        <w:rPr>
          <w:sz w:val="10"/>
          <w:szCs w:val="10"/>
          <w:lang w:val="kk-KZ"/>
        </w:rPr>
      </w:pPr>
      <w:r w:rsidRPr="00BE47AD">
        <w:rPr>
          <w:sz w:val="18"/>
          <w:szCs w:val="18"/>
          <w:lang w:val="kk-KZ"/>
        </w:rPr>
        <w:t xml:space="preserve"> </w:t>
      </w:r>
      <w:r w:rsidRPr="00BE47AD">
        <w:rPr>
          <w:sz w:val="18"/>
          <w:szCs w:val="18"/>
          <w:lang w:val="kk-KZ"/>
        </w:rPr>
        <w:tab/>
      </w:r>
      <w:r w:rsidRPr="00BE47AD">
        <w:rPr>
          <w:sz w:val="18"/>
          <w:szCs w:val="18"/>
          <w:lang w:val="kk-KZ"/>
        </w:rPr>
        <w:tab/>
      </w:r>
      <w:r w:rsidRPr="00BE47AD">
        <w:rPr>
          <w:sz w:val="18"/>
          <w:szCs w:val="18"/>
          <w:lang w:val="kk-KZ"/>
        </w:rPr>
        <w:tab/>
      </w:r>
      <w:r w:rsidRPr="00BE47AD">
        <w:rPr>
          <w:sz w:val="18"/>
          <w:szCs w:val="18"/>
          <w:lang w:val="kk-KZ"/>
        </w:rPr>
        <w:tab/>
      </w:r>
    </w:p>
    <w:p w14:paraId="06EFEB4D" w14:textId="16DA64AE" w:rsidR="004E2D16" w:rsidRPr="00BE47AD" w:rsidRDefault="004E2D16" w:rsidP="004E2D16">
      <w:pPr>
        <w:rPr>
          <w:lang w:val="kk-KZ"/>
        </w:rPr>
      </w:pPr>
    </w:p>
    <w:p w14:paraId="4A5779D8" w14:textId="4B76B707" w:rsidR="004E2D16" w:rsidRPr="00BE47AD" w:rsidRDefault="0081504B" w:rsidP="00AD709E">
      <w:pPr>
        <w:rPr>
          <w:sz w:val="18"/>
          <w:szCs w:val="18"/>
          <w:lang w:val="kk-KZ"/>
        </w:rPr>
      </w:pPr>
      <w:r>
        <w:rPr>
          <w:b/>
          <w:noProof/>
          <w:color w:val="1F497D"/>
          <w:szCs w:val="24"/>
        </w:rPr>
        <mc:AlternateContent>
          <mc:Choice Requires="wpg">
            <w:drawing>
              <wp:anchor distT="0" distB="0" distL="114300" distR="114300" simplePos="0" relativeHeight="251735040" behindDoc="0" locked="0" layoutInCell="1" allowOverlap="1" wp14:anchorId="6A2E497D" wp14:editId="49F2D736">
                <wp:simplePos x="0" y="0"/>
                <wp:positionH relativeFrom="page">
                  <wp:align>center</wp:align>
                </wp:positionH>
                <wp:positionV relativeFrom="paragraph">
                  <wp:posOffset>-426085</wp:posOffset>
                </wp:positionV>
                <wp:extent cx="6383020" cy="9473565"/>
                <wp:effectExtent l="0" t="0" r="55880" b="51435"/>
                <wp:wrapNone/>
                <wp:docPr id="343" name="Группа 343"/>
                <wp:cNvGraphicFramePr/>
                <a:graphic xmlns:a="http://schemas.openxmlformats.org/drawingml/2006/main">
                  <a:graphicData uri="http://schemas.microsoft.com/office/word/2010/wordprocessingGroup">
                    <wpg:wgp>
                      <wpg:cNvGrpSpPr/>
                      <wpg:grpSpPr>
                        <a:xfrm>
                          <a:off x="0" y="0"/>
                          <a:ext cx="6383020" cy="9473565"/>
                          <a:chOff x="0" y="0"/>
                          <a:chExt cx="6383439" cy="9474004"/>
                        </a:xfrm>
                      </wpg:grpSpPr>
                      <wpg:grpSp>
                        <wpg:cNvPr id="342" name="Группа 342"/>
                        <wpg:cNvGrpSpPr/>
                        <wpg:grpSpPr>
                          <a:xfrm>
                            <a:off x="0" y="0"/>
                            <a:ext cx="6383439" cy="9474004"/>
                            <a:chOff x="0" y="0"/>
                            <a:chExt cx="6383439" cy="9474004"/>
                          </a:xfrm>
                        </wpg:grpSpPr>
                        <wpg:grpSp>
                          <wpg:cNvPr id="341" name="Группа 341"/>
                          <wpg:cNvGrpSpPr/>
                          <wpg:grpSpPr>
                            <a:xfrm>
                              <a:off x="99060" y="0"/>
                              <a:ext cx="6284379" cy="9474004"/>
                              <a:chOff x="0" y="0"/>
                              <a:chExt cx="6284379" cy="9474004"/>
                            </a:xfrm>
                          </wpg:grpSpPr>
                          <wps:wsp>
                            <wps:cNvPr id="300" name="Надпись 300"/>
                            <wps:cNvSpPr txBox="1">
                              <a:spLocks noChangeArrowheads="1"/>
                            </wps:cNvSpPr>
                            <wps:spPr bwMode="auto">
                              <a:xfrm>
                                <a:off x="1409700" y="1470660"/>
                                <a:ext cx="382905" cy="234950"/>
                              </a:xfrm>
                              <a:prstGeom prst="rect">
                                <a:avLst/>
                              </a:prstGeom>
                              <a:solidFill>
                                <a:srgbClr val="FFFFFF"/>
                              </a:solidFill>
                              <a:ln>
                                <a:noFill/>
                              </a:ln>
                            </wps:spPr>
                            <wps:txbx>
                              <w:txbxContent>
                                <w:p w14:paraId="43FF423D" w14:textId="77777777" w:rsidR="005E2806" w:rsidRPr="001B3BB2" w:rsidRDefault="005E2806" w:rsidP="00017650">
                                  <w:pPr>
                                    <w:rPr>
                                      <w:sz w:val="18"/>
                                      <w:szCs w:val="18"/>
                                      <w:lang w:val="kk-KZ"/>
                                    </w:rPr>
                                  </w:pPr>
                                  <w:r w:rsidRPr="001B3BB2">
                                    <w:rPr>
                                      <w:sz w:val="18"/>
                                      <w:szCs w:val="18"/>
                                      <w:lang w:val="kk-KZ"/>
                                    </w:rPr>
                                    <w:t>Иә</w:t>
                                  </w:r>
                                </w:p>
                              </w:txbxContent>
                            </wps:txbx>
                            <wps:bodyPr rot="0" vert="horz" wrap="square" lIns="91440" tIns="45720" rIns="91440" bIns="45720" anchor="t" anchorCtr="0" upright="1">
                              <a:noAutofit/>
                            </wps:bodyPr>
                          </wps:wsp>
                          <wps:wsp>
                            <wps:cNvPr id="299" name="Надпись 299"/>
                            <wps:cNvSpPr txBox="1">
                              <a:spLocks noChangeArrowheads="1"/>
                            </wps:cNvSpPr>
                            <wps:spPr bwMode="auto">
                              <a:xfrm>
                                <a:off x="0" y="1866900"/>
                                <a:ext cx="217805" cy="245745"/>
                              </a:xfrm>
                              <a:prstGeom prst="rect">
                                <a:avLst/>
                              </a:prstGeom>
                              <a:solidFill>
                                <a:srgbClr val="FFFFFF"/>
                              </a:solidFill>
                              <a:ln>
                                <a:noFill/>
                              </a:ln>
                            </wps:spPr>
                            <wps:txbx>
                              <w:txbxContent>
                                <w:p w14:paraId="329D093C" w14:textId="77777777" w:rsidR="005E2806" w:rsidRPr="00BF0204" w:rsidRDefault="005E2806" w:rsidP="00017650">
                                  <w:pPr>
                                    <w:rPr>
                                      <w:rFonts w:ascii="Palatino Linotype" w:hAnsi="Palatino Linotype"/>
                                      <w:sz w:val="18"/>
                                      <w:szCs w:val="18"/>
                                    </w:rPr>
                                  </w:pPr>
                                  <w:r w:rsidRPr="00BF0204">
                                    <w:rPr>
                                      <w:rFonts w:ascii="Palatino Linotype" w:hAnsi="Palatino Linotype"/>
                                      <w:sz w:val="18"/>
                                      <w:szCs w:val="18"/>
                                    </w:rPr>
                                    <w:t>3</w:t>
                                  </w:r>
                                </w:p>
                              </w:txbxContent>
                            </wps:txbx>
                            <wps:bodyPr rot="0" vert="horz" wrap="square" lIns="91440" tIns="45720" rIns="91440" bIns="45720" anchor="t" anchorCtr="0" upright="1">
                              <a:noAutofit/>
                            </wps:bodyPr>
                          </wps:wsp>
                          <wpg:grpSp>
                            <wpg:cNvPr id="340" name="Группа 340"/>
                            <wpg:cNvGrpSpPr/>
                            <wpg:grpSpPr>
                              <a:xfrm>
                                <a:off x="1613909" y="0"/>
                                <a:ext cx="4670470" cy="9474004"/>
                                <a:chOff x="-124875" y="63306"/>
                                <a:chExt cx="4670837" cy="9474004"/>
                              </a:xfrm>
                            </wpg:grpSpPr>
                            <wpg:grpSp>
                              <wpg:cNvPr id="322" name="Группа 322"/>
                              <wpg:cNvGrpSpPr/>
                              <wpg:grpSpPr>
                                <a:xfrm>
                                  <a:off x="13827" y="63306"/>
                                  <a:ext cx="4267200" cy="1306780"/>
                                  <a:chOff x="13827" y="63306"/>
                                  <a:chExt cx="4267200" cy="1306780"/>
                                </a:xfrm>
                              </wpg:grpSpPr>
                              <wps:wsp>
                                <wps:cNvPr id="307" name="Прямоугольник: скругленные углы 307"/>
                                <wps:cNvSpPr>
                                  <a:spLocks noChangeArrowheads="1"/>
                                </wps:cNvSpPr>
                                <wps:spPr bwMode="auto">
                                  <a:xfrm>
                                    <a:off x="1564004" y="63306"/>
                                    <a:ext cx="1104900" cy="25400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14:paraId="4D780BED" w14:textId="77777777" w:rsidR="005E2806" w:rsidRDefault="005E2806" w:rsidP="00017650">
                                      <w:pPr>
                                        <w:jc w:val="center"/>
                                      </w:pPr>
                                      <w:r w:rsidRPr="00103143">
                                        <w:rPr>
                                          <w:rFonts w:ascii="Palatino Linotype" w:hAnsi="Palatino Linotype"/>
                                          <w:sz w:val="18"/>
                                          <w:szCs w:val="18"/>
                                          <w:lang w:val="kk-KZ"/>
                                        </w:rPr>
                                        <w:t>Begin</w:t>
                                      </w:r>
                                    </w:p>
                                  </w:txbxContent>
                                </wps:txbx>
                                <wps:bodyPr rot="0" vert="horz" wrap="square" lIns="91440" tIns="45720" rIns="91440" bIns="45720" anchor="t" anchorCtr="0" upright="1">
                                  <a:noAutofit/>
                                </wps:bodyPr>
                              </wps:wsp>
                              <wps:wsp>
                                <wps:cNvPr id="305" name="Прямая со стрелкой 305"/>
                                <wps:cNvCnPr>
                                  <a:cxnSpLocks noChangeShapeType="1"/>
                                </wps:cNvCnPr>
                                <wps:spPr bwMode="auto">
                                  <a:xfrm>
                                    <a:off x="2127884" y="337626"/>
                                    <a:ext cx="6351" cy="164465"/>
                                  </a:xfrm>
                                  <a:prstGeom prst="straightConnector1">
                                    <a:avLst/>
                                  </a:prstGeom>
                                  <a:noFill/>
                                  <a:ln w="9525">
                                    <a:solidFill>
                                      <a:srgbClr val="000000"/>
                                    </a:solidFill>
                                    <a:round/>
                                    <a:headEnd/>
                                    <a:tailEnd type="triangle" w="med" len="med"/>
                                  </a:ln>
                                </wps:spPr>
                                <wps:bodyPr/>
                              </wps:wsp>
                              <wps:wsp>
                                <wps:cNvPr id="321" name="Параллелограмм 321"/>
                                <wps:cNvSpPr>
                                  <a:spLocks noChangeArrowheads="1"/>
                                </wps:cNvSpPr>
                                <wps:spPr bwMode="auto">
                                  <a:xfrm>
                                    <a:off x="13827" y="521091"/>
                                    <a:ext cx="4267200" cy="848995"/>
                                  </a:xfrm>
                                  <a:prstGeom prst="parallelogram">
                                    <a:avLst>
                                      <a:gd name="adj" fmla="val 125654"/>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116E67BB" w14:textId="77777777" w:rsidR="005E2806" w:rsidRPr="002A7BDF" w:rsidRDefault="005E2806" w:rsidP="00017650">
                                      <w:pPr>
                                        <w:spacing w:line="192" w:lineRule="auto"/>
                                        <w:jc w:val="center"/>
                                        <w:rPr>
                                          <w:sz w:val="18"/>
                                          <w:szCs w:val="18"/>
                                          <w:lang w:val="kk-KZ"/>
                                        </w:rPr>
                                      </w:pPr>
                                      <w:r w:rsidRPr="002A7BDF">
                                        <w:rPr>
                                          <w:sz w:val="18"/>
                                          <w:szCs w:val="18"/>
                                          <w:lang w:val="kk-KZ"/>
                                        </w:rPr>
                                        <w:t xml:space="preserve">Критерийлер үшін салмақ коэффициенттерін ШҚ енгізеді </w:t>
                                      </w:r>
                                      <m:oMath>
                                        <m:sSubSup>
                                          <m:sSubSupPr>
                                            <m:ctrlPr>
                                              <w:rPr>
                                                <w:rFonts w:ascii="Cambria Math" w:hAnsi="Cambria Math"/>
                                                <w:i/>
                                                <w:sz w:val="18"/>
                                                <w:szCs w:val="18"/>
                                                <w:lang w:val="kk-KZ"/>
                                              </w:rPr>
                                            </m:ctrlPr>
                                          </m:sSubSupPr>
                                          <m:e>
                                            <m:r>
                                              <w:rPr>
                                                <w:rFonts w:ascii="Cambria Math" w:hAnsi="Cambria Math"/>
                                                <w:sz w:val="18"/>
                                                <w:szCs w:val="18"/>
                                                <w:lang w:val="kk-KZ"/>
                                              </w:rPr>
                                              <m:t>μ</m:t>
                                            </m:r>
                                          </m:e>
                                          <m:sub>
                                            <m:r>
                                              <w:rPr>
                                                <w:rFonts w:ascii="Cambria Math" w:hAnsi="Cambria Math"/>
                                                <w:sz w:val="18"/>
                                                <w:szCs w:val="18"/>
                                                <w:lang w:val="kk-KZ"/>
                                              </w:rPr>
                                              <m:t>0</m:t>
                                            </m:r>
                                          </m:sub>
                                          <m:sup>
                                            <m:r>
                                              <w:rPr>
                                                <w:rFonts w:ascii="Cambria Math" w:hAnsi="Cambria Math"/>
                                                <w:sz w:val="18"/>
                                                <w:szCs w:val="18"/>
                                                <w:lang w:val="kk-KZ"/>
                                              </w:rPr>
                                              <m:t>i</m:t>
                                            </m:r>
                                          </m:sup>
                                        </m:sSubSup>
                                        <m:r>
                                          <w:rPr>
                                            <w:rFonts w:ascii="Cambria Math" w:hAnsi="Cambria Math"/>
                                            <w:sz w:val="18"/>
                                            <w:szCs w:val="18"/>
                                            <w:lang w:val="kk-KZ"/>
                                          </w:rPr>
                                          <m:t>(x), i=</m:t>
                                        </m:r>
                                        <m:bar>
                                          <m:barPr>
                                            <m:pos m:val="top"/>
                                            <m:ctrlPr>
                                              <w:rPr>
                                                <w:rFonts w:ascii="Cambria Math" w:hAnsi="Cambria Math"/>
                                                <w:i/>
                                                <w:sz w:val="18"/>
                                                <w:szCs w:val="18"/>
                                                <w:lang w:val="kk-KZ"/>
                                              </w:rPr>
                                            </m:ctrlPr>
                                          </m:barPr>
                                          <m:e>
                                            <m:r>
                                              <w:rPr>
                                                <w:rFonts w:ascii="Cambria Math" w:hAnsi="Cambria Math"/>
                                                <w:sz w:val="18"/>
                                                <w:szCs w:val="18"/>
                                                <w:lang w:val="kk-KZ"/>
                                              </w:rPr>
                                              <m:t>1,m</m:t>
                                            </m:r>
                                          </m:e>
                                        </m:bar>
                                      </m:oMath>
                                      <w:r w:rsidRPr="002A7BDF">
                                        <w:rPr>
                                          <w:sz w:val="18"/>
                                          <w:szCs w:val="18"/>
                                          <w:lang w:val="kk-KZ"/>
                                        </w:rPr>
                                        <w:t xml:space="preserve">: </w:t>
                                      </w:r>
                                      <m:oMath>
                                        <m:r>
                                          <w:rPr>
                                            <w:rFonts w:ascii="Cambria Math" w:hAnsi="Cambria Math"/>
                                            <w:sz w:val="18"/>
                                            <w:szCs w:val="18"/>
                                            <w:lang w:val="kk-KZ"/>
                                          </w:rPr>
                                          <m:t>γ=(</m:t>
                                        </m:r>
                                        <m:sSub>
                                          <m:sSubPr>
                                            <m:ctrlPr>
                                              <w:rPr>
                                                <w:rFonts w:ascii="Cambria Math" w:hAnsi="Cambria Math"/>
                                                <w:i/>
                                                <w:sz w:val="18"/>
                                                <w:szCs w:val="18"/>
                                                <w:lang w:val="kk-KZ"/>
                                              </w:rPr>
                                            </m:ctrlPr>
                                          </m:sSubPr>
                                          <m:e>
                                            <m:r>
                                              <w:rPr>
                                                <w:rFonts w:ascii="Cambria Math" w:hAnsi="Cambria Math"/>
                                                <w:sz w:val="18"/>
                                                <w:szCs w:val="18"/>
                                                <w:lang w:val="kk-KZ"/>
                                              </w:rPr>
                                              <m:t>γ</m:t>
                                            </m:r>
                                          </m:e>
                                          <m:sub>
                                            <m:r>
                                              <w:rPr>
                                                <w:rFonts w:ascii="Cambria Math" w:hAnsi="Cambria Math"/>
                                                <w:sz w:val="18"/>
                                                <w:szCs w:val="18"/>
                                                <w:lang w:val="kk-KZ"/>
                                              </w:rPr>
                                              <m:t>1</m:t>
                                            </m:r>
                                          </m:sub>
                                        </m:sSub>
                                        <m:r>
                                          <w:rPr>
                                            <w:rFonts w:ascii="Cambria Math" w:hAnsi="Cambria Math"/>
                                            <w:sz w:val="18"/>
                                            <w:szCs w:val="18"/>
                                            <w:lang w:val="kk-KZ"/>
                                          </w:rPr>
                                          <m:t>,...,</m:t>
                                        </m:r>
                                        <m:sSub>
                                          <m:sSubPr>
                                            <m:ctrlPr>
                                              <w:rPr>
                                                <w:rFonts w:ascii="Cambria Math" w:hAnsi="Cambria Math"/>
                                                <w:i/>
                                                <w:sz w:val="18"/>
                                                <w:szCs w:val="18"/>
                                                <w:lang w:val="kk-KZ"/>
                                              </w:rPr>
                                            </m:ctrlPr>
                                          </m:sSubPr>
                                          <m:e>
                                            <m:r>
                                              <w:rPr>
                                                <w:rFonts w:ascii="Cambria Math" w:hAnsi="Cambria Math"/>
                                                <w:sz w:val="18"/>
                                                <w:szCs w:val="18"/>
                                                <w:lang w:val="kk-KZ"/>
                                              </w:rPr>
                                              <m:t>γ</m:t>
                                            </m:r>
                                          </m:e>
                                          <m:sub>
                                            <m:r>
                                              <w:rPr>
                                                <w:rFonts w:ascii="Cambria Math" w:hAnsi="Cambria Math"/>
                                                <w:sz w:val="18"/>
                                                <w:szCs w:val="18"/>
                                                <w:lang w:val="kk-KZ"/>
                                              </w:rPr>
                                              <m:t>m</m:t>
                                            </m:r>
                                          </m:sub>
                                        </m:sSub>
                                        <m:r>
                                          <w:rPr>
                                            <w:rFonts w:ascii="Cambria Math" w:hAnsi="Cambria Math"/>
                                            <w:sz w:val="18"/>
                                            <w:szCs w:val="18"/>
                                            <w:lang w:val="kk-KZ"/>
                                          </w:rPr>
                                          <m:t>)</m:t>
                                        </m:r>
                                      </m:oMath>
                                      <w:r w:rsidRPr="002A7BDF">
                                        <w:rPr>
                                          <w:sz w:val="18"/>
                                          <w:szCs w:val="18"/>
                                          <w:lang w:val="kk-KZ"/>
                                        </w:rPr>
                                        <w:t xml:space="preserve">,                                                                                                     </w:t>
                                      </w:r>
                                      <m:oMath>
                                        <m:nary>
                                          <m:naryPr>
                                            <m:chr m:val="∑"/>
                                            <m:ctrlPr>
                                              <w:rPr>
                                                <w:rFonts w:ascii="Cambria Math" w:hAnsi="Cambria Math"/>
                                                <w:i/>
                                                <w:sz w:val="18"/>
                                                <w:szCs w:val="18"/>
                                                <w:lang w:val="kk-KZ"/>
                                              </w:rPr>
                                            </m:ctrlPr>
                                          </m:naryPr>
                                          <m:sub>
                                            <m:r>
                                              <w:rPr>
                                                <w:rFonts w:ascii="Cambria Math" w:hAnsi="Cambria Math"/>
                                                <w:sz w:val="18"/>
                                                <w:szCs w:val="18"/>
                                                <w:lang w:val="kk-KZ"/>
                                              </w:rPr>
                                              <m:t>i=1</m:t>
                                            </m:r>
                                          </m:sub>
                                          <m:sup>
                                            <m:r>
                                              <w:rPr>
                                                <w:rFonts w:ascii="Cambria Math" w:hAnsi="Cambria Math"/>
                                                <w:sz w:val="18"/>
                                                <w:szCs w:val="18"/>
                                                <w:lang w:val="kk-KZ"/>
                                              </w:rPr>
                                              <m:t>m</m:t>
                                            </m:r>
                                          </m:sup>
                                          <m:e>
                                            <m:sSub>
                                              <m:sSubPr>
                                                <m:ctrlPr>
                                                  <w:rPr>
                                                    <w:rFonts w:ascii="Cambria Math" w:hAnsi="Cambria Math"/>
                                                    <w:i/>
                                                    <w:sz w:val="18"/>
                                                    <w:szCs w:val="18"/>
                                                    <w:lang w:val="kk-KZ"/>
                                                  </w:rPr>
                                                </m:ctrlPr>
                                              </m:sSubPr>
                                              <m:e>
                                                <m:r>
                                                  <w:rPr>
                                                    <w:rFonts w:ascii="Cambria Math" w:hAnsi="Cambria Math"/>
                                                    <w:sz w:val="18"/>
                                                    <w:szCs w:val="18"/>
                                                    <w:lang w:val="kk-KZ"/>
                                                  </w:rPr>
                                                  <m:t>γ</m:t>
                                                </m:r>
                                              </m:e>
                                              <m:sub>
                                                <m:r>
                                                  <w:rPr>
                                                    <w:rFonts w:ascii="Cambria Math" w:hAnsi="Cambria Math"/>
                                                    <w:sz w:val="18"/>
                                                    <w:szCs w:val="18"/>
                                                    <w:lang w:val="kk-KZ"/>
                                                  </w:rPr>
                                                  <m:t>i</m:t>
                                                </m:r>
                                              </m:sub>
                                            </m:sSub>
                                            <m:r>
                                              <w:rPr>
                                                <w:rFonts w:ascii="Cambria Math" w:hAnsi="Cambria Math"/>
                                                <w:sz w:val="18"/>
                                                <w:szCs w:val="18"/>
                                                <w:lang w:val="kk-KZ"/>
                                              </w:rPr>
                                              <m:t>=1, </m:t>
                                            </m:r>
                                            <m:sSub>
                                              <m:sSubPr>
                                                <m:ctrlPr>
                                                  <w:rPr>
                                                    <w:rFonts w:ascii="Cambria Math" w:hAnsi="Cambria Math"/>
                                                    <w:i/>
                                                    <w:sz w:val="18"/>
                                                    <w:szCs w:val="18"/>
                                                    <w:lang w:val="kk-KZ"/>
                                                  </w:rPr>
                                                </m:ctrlPr>
                                              </m:sSubPr>
                                              <m:e>
                                                <m:r>
                                                  <w:rPr>
                                                    <w:rFonts w:ascii="Cambria Math" w:hAnsi="Cambria Math"/>
                                                    <w:sz w:val="18"/>
                                                    <w:szCs w:val="18"/>
                                                    <w:lang w:val="kk-KZ"/>
                                                  </w:rPr>
                                                  <m:t>γ</m:t>
                                                </m:r>
                                              </m:e>
                                              <m:sub>
                                                <m:r>
                                                  <w:rPr>
                                                    <w:rFonts w:ascii="Cambria Math" w:hAnsi="Cambria Math"/>
                                                    <w:sz w:val="18"/>
                                                    <w:szCs w:val="18"/>
                                                    <w:lang w:val="kk-KZ"/>
                                                  </w:rPr>
                                                  <m:t>i</m:t>
                                                </m:r>
                                              </m:sub>
                                            </m:sSub>
                                            <m:r>
                                              <w:rPr>
                                                <w:rFonts w:ascii="Cambria Math" w:hAnsi="Cambria Math"/>
                                                <w:sz w:val="18"/>
                                                <w:szCs w:val="18"/>
                                                <w:lang w:val="kk-KZ"/>
                                              </w:rPr>
                                              <m:t>≥0,</m:t>
                                            </m:r>
                                          </m:e>
                                        </m:nary>
                                      </m:oMath>
                                      <w:r w:rsidRPr="002A7BDF">
                                        <w:rPr>
                                          <w:sz w:val="18"/>
                                          <w:szCs w:val="18"/>
                                          <w:lang w:val="kk-KZ"/>
                                        </w:rPr>
                                        <w:t xml:space="preserve"> </w:t>
                                      </w:r>
                                      <m:oMath>
                                        <m:r>
                                          <w:rPr>
                                            <w:rFonts w:ascii="Cambria Math" w:hAnsi="Cambria Math"/>
                                            <w:sz w:val="18"/>
                                            <w:szCs w:val="18"/>
                                            <w:lang w:val="kk-KZ"/>
                                          </w:rPr>
                                          <m:t>i=</m:t>
                                        </m:r>
                                        <m:bar>
                                          <m:barPr>
                                            <m:pos m:val="top"/>
                                            <m:ctrlPr>
                                              <w:rPr>
                                                <w:rFonts w:ascii="Cambria Math" w:hAnsi="Cambria Math"/>
                                                <w:i/>
                                                <w:sz w:val="18"/>
                                                <w:szCs w:val="18"/>
                                                <w:lang w:val="kk-KZ"/>
                                              </w:rPr>
                                            </m:ctrlPr>
                                          </m:barPr>
                                          <m:e>
                                            <m:r>
                                              <w:rPr>
                                                <w:rFonts w:ascii="Cambria Math" w:hAnsi="Cambria Math"/>
                                                <w:sz w:val="18"/>
                                                <w:szCs w:val="18"/>
                                                <w:lang w:val="kk-KZ"/>
                                              </w:rPr>
                                              <m:t>1,m</m:t>
                                            </m:r>
                                          </m:e>
                                        </m:bar>
                                      </m:oMath>
                                    </w:p>
                                    <w:p w14:paraId="538E223C" w14:textId="77777777" w:rsidR="005E2806" w:rsidRPr="002A7BDF" w:rsidRDefault="005E2806" w:rsidP="00017650">
                                      <w:pPr>
                                        <w:spacing w:line="192" w:lineRule="auto"/>
                                        <w:jc w:val="both"/>
                                        <w:rPr>
                                          <w:sz w:val="16"/>
                                          <w:szCs w:val="16"/>
                                          <w:lang w:val="kk-KZ"/>
                                        </w:rPr>
                                      </w:pPr>
                                    </w:p>
                                    <w:p w14:paraId="0EC44592" w14:textId="77777777" w:rsidR="005E2806" w:rsidRPr="00A226F1" w:rsidRDefault="005E2806" w:rsidP="00017650">
                                      <w:pPr>
                                        <w:rPr>
                                          <w:lang w:val="kk-KZ"/>
                                        </w:rPr>
                                      </w:pPr>
                                    </w:p>
                                    <w:p w14:paraId="1AADA97D" w14:textId="77777777" w:rsidR="005E2806" w:rsidRDefault="005E2806" w:rsidP="00017650">
                                      <w:pPr>
                                        <w:jc w:val="center"/>
                                      </w:pPr>
                                    </w:p>
                                  </w:txbxContent>
                                </wps:txbx>
                                <wps:bodyPr rot="0" vert="horz" wrap="square" lIns="91440" tIns="45720" rIns="91440" bIns="45720" anchor="t" anchorCtr="0" upright="1">
                                  <a:noAutofit/>
                                </wps:bodyPr>
                              </wps:wsp>
                            </wpg:grpSp>
                            <wpg:grpSp>
                              <wpg:cNvPr id="334" name="Группа 334"/>
                              <wpg:cNvGrpSpPr/>
                              <wpg:grpSpPr>
                                <a:xfrm>
                                  <a:off x="-124875" y="1571625"/>
                                  <a:ext cx="4670837" cy="7965685"/>
                                  <a:chOff x="-172500" y="-772795"/>
                                  <a:chExt cx="4670837" cy="7965685"/>
                                </a:xfrm>
                              </wpg:grpSpPr>
                              <wpg:grpSp>
                                <wpg:cNvPr id="329" name="Группа 329"/>
                                <wpg:cNvGrpSpPr/>
                                <wpg:grpSpPr>
                                  <a:xfrm>
                                    <a:off x="-172500" y="-772795"/>
                                    <a:ext cx="4670837" cy="7965685"/>
                                    <a:chOff x="-172500" y="-772795"/>
                                    <a:chExt cx="4670837" cy="7965685"/>
                                  </a:xfrm>
                                </wpg:grpSpPr>
                                <wps:wsp>
                                  <wps:cNvPr id="210" name="Прямая со стрелкой 210"/>
                                  <wps:cNvCnPr>
                                    <a:cxnSpLocks noChangeShapeType="1"/>
                                  </wps:cNvCnPr>
                                  <wps:spPr bwMode="auto">
                                    <a:xfrm>
                                      <a:off x="2117726" y="3083935"/>
                                      <a:ext cx="8254" cy="185305"/>
                                    </a:xfrm>
                                    <a:prstGeom prst="straightConnector1">
                                      <a:avLst/>
                                    </a:prstGeom>
                                    <a:noFill/>
                                    <a:ln w="9525">
                                      <a:solidFill>
                                        <a:srgbClr val="000000"/>
                                      </a:solidFill>
                                      <a:round/>
                                      <a:headEnd/>
                                      <a:tailEnd type="triangle" w="med" len="med"/>
                                    </a:ln>
                                  </wps:spPr>
                                  <wps:bodyPr/>
                                </wps:wsp>
                                <wpg:grpSp>
                                  <wpg:cNvPr id="327" name="Группа 327"/>
                                  <wpg:cNvGrpSpPr/>
                                  <wpg:grpSpPr>
                                    <a:xfrm>
                                      <a:off x="-172500" y="-772795"/>
                                      <a:ext cx="4670837" cy="7965685"/>
                                      <a:chOff x="-172500" y="-1527175"/>
                                      <a:chExt cx="4670837" cy="7965685"/>
                                    </a:xfrm>
                                  </wpg:grpSpPr>
                                  <wps:wsp>
                                    <wps:cNvPr id="213" name="Прямая со стрелкой 213"/>
                                    <wps:cNvCnPr>
                                      <a:cxnSpLocks noChangeShapeType="1"/>
                                    </wps:cNvCnPr>
                                    <wps:spPr bwMode="auto">
                                      <a:xfrm>
                                        <a:off x="2141220" y="863405"/>
                                        <a:ext cx="635" cy="146050"/>
                                      </a:xfrm>
                                      <a:prstGeom prst="straightConnector1">
                                        <a:avLst/>
                                      </a:prstGeom>
                                      <a:noFill/>
                                      <a:ln w="9525">
                                        <a:solidFill>
                                          <a:srgbClr val="000000"/>
                                        </a:solidFill>
                                        <a:round/>
                                        <a:headEnd/>
                                        <a:tailEnd type="triangle" w="med" len="med"/>
                                      </a:ln>
                                    </wps:spPr>
                                    <wps:bodyPr/>
                                  </wps:wsp>
                                  <wpg:grpSp>
                                    <wpg:cNvPr id="319" name="Группа 319"/>
                                    <wpg:cNvGrpSpPr/>
                                    <wpg:grpSpPr>
                                      <a:xfrm>
                                        <a:off x="-172500" y="-1527175"/>
                                        <a:ext cx="4670837" cy="7965685"/>
                                        <a:chOff x="-172500" y="-3813175"/>
                                        <a:chExt cx="4670837" cy="7965685"/>
                                      </a:xfrm>
                                    </wpg:grpSpPr>
                                    <wpg:grpSp>
                                      <wpg:cNvPr id="233" name="Группа 233"/>
                                      <wpg:cNvGrpSpPr/>
                                      <wpg:grpSpPr>
                                        <a:xfrm>
                                          <a:off x="-172500" y="-3813175"/>
                                          <a:ext cx="4670837" cy="7965685"/>
                                          <a:chOff x="-172500" y="-4620895"/>
                                          <a:chExt cx="4670837" cy="7965685"/>
                                        </a:xfrm>
                                      </wpg:grpSpPr>
                                      <wps:wsp>
                                        <wps:cNvPr id="200" name="Прямоугольник 200"/>
                                        <wps:cNvSpPr>
                                          <a:spLocks noChangeArrowheads="1"/>
                                        </wps:cNvSpPr>
                                        <wps:spPr bwMode="auto">
                                          <a:xfrm>
                                            <a:off x="206323" y="-555820"/>
                                            <a:ext cx="3852545" cy="520065"/>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134BE3C6" w14:textId="77777777" w:rsidR="005E2806" w:rsidRPr="00E509BC" w:rsidRDefault="005E2806" w:rsidP="00017650">
                                              <w:pPr>
                                                <w:jc w:val="center"/>
                                                <w:rPr>
                                                  <w:sz w:val="18"/>
                                                  <w:szCs w:val="18"/>
                                                  <w:lang w:val="kk-KZ"/>
                                                </w:rPr>
                                              </w:pPr>
                                              <w:r w:rsidRPr="00E509BC">
                                                <w:rPr>
                                                  <w:sz w:val="18"/>
                                                  <w:szCs w:val="18"/>
                                                  <w:lang w:val="kk-KZ"/>
                                                </w:rPr>
                                                <w:t>Сараптамалық процедуралар негізінде терм-жиын</w:t>
                                              </w:r>
                                            </w:p>
                                            <w:p w14:paraId="616DE1B8" w14:textId="77777777" w:rsidR="005E2806" w:rsidRPr="00E509BC" w:rsidRDefault="005E2806" w:rsidP="00017650">
                                              <w:pPr>
                                                <w:jc w:val="center"/>
                                                <w:rPr>
                                                  <w:sz w:val="18"/>
                                                  <w:szCs w:val="18"/>
                                                  <w:lang w:val="kk-KZ"/>
                                                </w:rPr>
                                              </w:pPr>
                                              <w:r w:rsidRPr="00E509BC">
                                                <w:rPr>
                                                  <w:sz w:val="18"/>
                                                  <w:szCs w:val="18"/>
                                                  <w:lang w:val="kk-KZ"/>
                                                </w:rPr>
                                                <w:t>құрылады және   шектеулері орындалатындай тиістілік</w:t>
                                              </w:r>
                                            </w:p>
                                            <w:p w14:paraId="4F7931ED" w14:textId="77777777" w:rsidR="005E2806" w:rsidRPr="00E509BC" w:rsidRDefault="005E2806" w:rsidP="00017650">
                                              <w:pPr>
                                                <w:jc w:val="center"/>
                                                <w:rPr>
                                                  <w:sz w:val="18"/>
                                                  <w:szCs w:val="18"/>
                                                  <w:lang w:val="kk-KZ"/>
                                                </w:rPr>
                                              </w:pPr>
                                              <w:r w:rsidRPr="00E509BC">
                                                <w:rPr>
                                                  <w:sz w:val="18"/>
                                                  <w:szCs w:val="18"/>
                                                  <w:lang w:val="kk-KZ"/>
                                                </w:rPr>
                                                <w:t>функциясы алынады: μ</w:t>
                                              </w:r>
                                              <w:r>
                                                <w:rPr>
                                                  <w:sz w:val="18"/>
                                                  <w:szCs w:val="18"/>
                                                  <w:vertAlign w:val="subscript"/>
                                                  <w:lang w:val="en-US"/>
                                                </w:rPr>
                                                <w:t>q</w:t>
                                              </w:r>
                                              <w:r w:rsidRPr="00E509BC">
                                                <w:rPr>
                                                  <w:sz w:val="18"/>
                                                  <w:szCs w:val="18"/>
                                                  <w:lang w:val="kk-KZ"/>
                                                </w:rPr>
                                                <w:t xml:space="preserve"> (x), </w:t>
                                              </w:r>
                                              <w:r w:rsidRPr="000D5489">
                                                <w:rPr>
                                                  <w:i/>
                                                  <w:sz w:val="18"/>
                                                  <w:szCs w:val="18"/>
                                                  <w:lang w:val="kk-KZ"/>
                                                </w:rPr>
                                                <w:t>q</w:t>
                                              </w:r>
                                              <w:r w:rsidRPr="00E509BC">
                                                <w:rPr>
                                                  <w:sz w:val="18"/>
                                                  <w:szCs w:val="18"/>
                                                  <w:lang w:val="kk-KZ"/>
                                                </w:rPr>
                                                <w:t>=(1,L)</w:t>
                                              </w:r>
                                            </w:p>
                                          </w:txbxContent>
                                        </wps:txbx>
                                        <wps:bodyPr rot="0" vert="horz" wrap="square" lIns="91440" tIns="45720" rIns="91440" bIns="45720" anchor="t" anchorCtr="0" upright="1">
                                          <a:noAutofit/>
                                        </wps:bodyPr>
                                      </wps:wsp>
                                      <wpg:grpSp>
                                        <wpg:cNvPr id="232" name="Группа 232"/>
                                        <wpg:cNvGrpSpPr/>
                                        <wpg:grpSpPr>
                                          <a:xfrm>
                                            <a:off x="-172500" y="-4620895"/>
                                            <a:ext cx="4670837" cy="7965685"/>
                                            <a:chOff x="-172500" y="-5413375"/>
                                            <a:chExt cx="4670837" cy="7965685"/>
                                          </a:xfrm>
                                        </wpg:grpSpPr>
                                        <wps:wsp>
                                          <wps:cNvPr id="197" name="Прямоугольник 197"/>
                                          <wps:cNvSpPr>
                                            <a:spLocks noChangeArrowheads="1"/>
                                          </wps:cNvSpPr>
                                          <wps:spPr bwMode="auto">
                                            <a:xfrm>
                                              <a:off x="240037" y="-643750"/>
                                              <a:ext cx="3810000" cy="74676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777D2204" w14:textId="77777777" w:rsidR="005E2806" w:rsidRPr="00E509BC" w:rsidRDefault="005E2806" w:rsidP="00017650">
                                                <w:pPr>
                                                  <w:spacing w:line="216" w:lineRule="auto"/>
                                                  <w:rPr>
                                                    <w:i/>
                                                    <w:sz w:val="18"/>
                                                    <w:szCs w:val="18"/>
                                                    <w:lang w:val="kk-KZ"/>
                                                  </w:rPr>
                                                </w:pPr>
                                                <w:r w:rsidRPr="006D3860">
                                                  <w:rPr>
                                                    <w:rFonts w:ascii="Palatino Linotype" w:hAnsi="Palatino Linotype"/>
                                                    <w:sz w:val="18"/>
                                                    <w:szCs w:val="18"/>
                                                    <w:lang w:val="kk-KZ"/>
                                                  </w:rPr>
                                                  <w:t xml:space="preserve"> </w:t>
                                                </w:r>
                                                <m:oMath>
                                                  <m:limLow>
                                                    <m:limLowPr>
                                                      <m:ctrlPr>
                                                        <w:rPr>
                                                          <w:rFonts w:ascii="Cambria Math" w:hAnsi="Cambria Math"/>
                                                          <w:i/>
                                                          <w:sz w:val="18"/>
                                                          <w:szCs w:val="18"/>
                                                        </w:rPr>
                                                      </m:ctrlPr>
                                                    </m:limLowPr>
                                                    <m:e>
                                                      <m:r>
                                                        <w:rPr>
                                                          <w:rFonts w:ascii="Cambria Math" w:hAnsi="Cambria Math"/>
                                                          <w:sz w:val="18"/>
                                                          <w:szCs w:val="18"/>
                                                          <w:lang w:val="kk-KZ"/>
                                                        </w:rPr>
                                                        <m:t>max</m:t>
                                                      </m:r>
                                                    </m:e>
                                                    <m:lim>
                                                      <m:r>
                                                        <w:rPr>
                                                          <w:rFonts w:ascii="Cambria Math" w:hAnsi="Cambria Math"/>
                                                          <w:sz w:val="18"/>
                                                          <w:szCs w:val="18"/>
                                                          <w:lang w:val="kk-KZ"/>
                                                        </w:rPr>
                                                        <m:t>x∈X</m:t>
                                                      </m:r>
                                                    </m:lim>
                                                  </m:limLow>
                                                  <m:sSubSup>
                                                    <m:sSubSupPr>
                                                      <m:ctrlPr>
                                                        <w:rPr>
                                                          <w:rFonts w:ascii="Cambria Math" w:hAnsi="Cambria Math"/>
                                                          <w:i/>
                                                          <w:sz w:val="18"/>
                                                          <w:szCs w:val="18"/>
                                                        </w:rPr>
                                                      </m:ctrlPr>
                                                    </m:sSubSupPr>
                                                    <m:e>
                                                      <m:r>
                                                        <w:rPr>
                                                          <w:rFonts w:ascii="Cambria Math" w:hAnsi="Cambria Math"/>
                                                          <w:sz w:val="18"/>
                                                          <w:szCs w:val="18"/>
                                                          <w:lang w:val="kk-KZ"/>
                                                        </w:rPr>
                                                        <m:t>μ</m:t>
                                                      </m:r>
                                                    </m:e>
                                                    <m:sub>
                                                      <m:r>
                                                        <w:rPr>
                                                          <w:rFonts w:ascii="Cambria Math" w:hAnsi="Cambria Math"/>
                                                          <w:sz w:val="18"/>
                                                          <w:szCs w:val="18"/>
                                                          <w:lang w:val="kk-KZ"/>
                                                        </w:rPr>
                                                        <m:t>0</m:t>
                                                      </m:r>
                                                    </m:sub>
                                                    <m:sup>
                                                      <m:r>
                                                        <w:rPr>
                                                          <w:rFonts w:ascii="Cambria Math" w:hAnsi="Cambria Math"/>
                                                          <w:sz w:val="18"/>
                                                          <w:szCs w:val="18"/>
                                                          <w:lang w:val="kk-KZ"/>
                                                        </w:rPr>
                                                        <m:t>1</m:t>
                                                      </m:r>
                                                    </m:sup>
                                                  </m:sSubSup>
                                                  <m:r>
                                                    <w:rPr>
                                                      <w:rFonts w:ascii="Cambria Math" w:hAnsi="Cambria Math"/>
                                                      <w:sz w:val="18"/>
                                                      <w:szCs w:val="18"/>
                                                      <w:lang w:val="kk-KZ"/>
                                                    </w:rPr>
                                                    <m:t>(x)</m:t>
                                                  </m:r>
                                                </m:oMath>
                                                <w:r w:rsidRPr="00E509BC">
                                                  <w:rPr>
                                                    <w:i/>
                                                    <w:sz w:val="18"/>
                                                    <w:szCs w:val="18"/>
                                                    <w:lang w:val="kk-KZ"/>
                                                  </w:rPr>
                                                  <w:t xml:space="preserve"> есебін шешу  </w:t>
                                                </w:r>
                                                <w:r w:rsidRPr="00E509BC">
                                                  <w:rPr>
                                                    <w:sz w:val="18"/>
                                                    <w:szCs w:val="18"/>
                                                    <w:lang w:val="kk-KZ"/>
                                                  </w:rPr>
                                                  <w:t xml:space="preserve">мұндағы </w:t>
                                                </w:r>
                                                <w:r w:rsidRPr="00E509BC">
                                                  <w:rPr>
                                                    <w:i/>
                                                    <w:sz w:val="18"/>
                                                    <w:szCs w:val="18"/>
                                                    <w:lang w:val="kk-KZ"/>
                                                  </w:rPr>
                                                  <w:t xml:space="preserve"> </w:t>
                                                </w:r>
                                                <m:oMath>
                                                  <m:r>
                                                    <w:rPr>
                                                      <w:rFonts w:ascii="Cambria Math" w:hAnsi="Cambria Math"/>
                                                      <w:sz w:val="18"/>
                                                      <w:szCs w:val="18"/>
                                                      <w:lang w:val="kk-KZ"/>
                                                    </w:rPr>
                                                    <m:t>X={x:</m:t>
                                                  </m:r>
                                                  <m:func>
                                                    <m:funcPr>
                                                      <m:ctrlPr>
                                                        <w:rPr>
                                                          <w:rFonts w:ascii="Cambria Math" w:hAnsi="Cambria Math"/>
                                                          <w:i/>
                                                          <w:sz w:val="18"/>
                                                          <w:szCs w:val="18"/>
                                                          <w:lang w:val="kk-KZ"/>
                                                        </w:rPr>
                                                      </m:ctrlPr>
                                                    </m:funcPr>
                                                    <m:fName>
                                                      <m:r>
                                                        <w:rPr>
                                                          <w:rFonts w:ascii="Cambria Math" w:hAnsi="Cambria Math"/>
                                                          <w:sz w:val="18"/>
                                                          <w:szCs w:val="18"/>
                                                          <w:lang w:val="kk-KZ"/>
                                                        </w:rPr>
                                                        <m:t>arg</m:t>
                                                      </m:r>
                                                    </m:fName>
                                                    <m:e>
                                                      <m:limLow>
                                                        <m:limLowPr>
                                                          <m:ctrlPr>
                                                            <w:rPr>
                                                              <w:rFonts w:ascii="Cambria Math" w:hAnsi="Cambria Math"/>
                                                              <w:i/>
                                                              <w:sz w:val="18"/>
                                                              <w:szCs w:val="18"/>
                                                              <w:lang w:val="kk-KZ"/>
                                                            </w:rPr>
                                                          </m:ctrlPr>
                                                        </m:limLowPr>
                                                        <m:e>
                                                          <m:r>
                                                            <w:rPr>
                                                              <w:rFonts w:ascii="Cambria Math" w:hAnsi="Cambria Math"/>
                                                              <w:sz w:val="18"/>
                                                              <w:szCs w:val="18"/>
                                                              <w:lang w:val="kk-KZ"/>
                                                            </w:rPr>
                                                            <m:t>max</m:t>
                                                          </m:r>
                                                        </m:e>
                                                        <m:lim>
                                                          <m:r>
                                                            <w:rPr>
                                                              <w:rFonts w:ascii="Cambria Math" w:hAnsi="Cambria Math"/>
                                                              <w:sz w:val="18"/>
                                                              <w:szCs w:val="18"/>
                                                              <w:lang w:val="kk-KZ"/>
                                                            </w:rPr>
                                                            <m:t>x∈Ω</m:t>
                                                          </m:r>
                                                        </m:lim>
                                                      </m:limLow>
                                                    </m:e>
                                                  </m:func>
                                                  <m:limLow>
                                                    <m:limLowPr>
                                                      <m:ctrlPr>
                                                        <w:rPr>
                                                          <w:rFonts w:ascii="Cambria Math" w:hAnsi="Cambria Math"/>
                                                          <w:i/>
                                                          <w:sz w:val="18"/>
                                                          <w:szCs w:val="18"/>
                                                          <w:lang w:val="kk-KZ"/>
                                                        </w:rPr>
                                                      </m:ctrlPr>
                                                    </m:limLowPr>
                                                    <m:e>
                                                      <m:r>
                                                        <w:rPr>
                                                          <w:rFonts w:ascii="Cambria Math" w:hAnsi="Cambria Math"/>
                                                          <w:sz w:val="18"/>
                                                          <w:szCs w:val="18"/>
                                                          <w:lang w:val="kk-KZ"/>
                                                        </w:rPr>
                                                        <m:t>min</m:t>
                                                      </m:r>
                                                    </m:e>
                                                    <m:lim>
                                                      <m:r>
                                                        <w:rPr>
                                                          <w:rFonts w:ascii="Cambria Math" w:hAnsi="Cambria Math"/>
                                                          <w:sz w:val="18"/>
                                                          <w:szCs w:val="18"/>
                                                          <w:lang w:val="kk-KZ"/>
                                                        </w:rPr>
                                                        <m:t>i∈</m:t>
                                                      </m:r>
                                                      <m:sSub>
                                                        <m:sSubPr>
                                                          <m:ctrlPr>
                                                            <w:rPr>
                                                              <w:rFonts w:ascii="Cambria Math" w:hAnsi="Cambria Math"/>
                                                              <w:i/>
                                                              <w:sz w:val="18"/>
                                                              <w:szCs w:val="18"/>
                                                              <w:lang w:val="kk-KZ"/>
                                                            </w:rPr>
                                                          </m:ctrlPr>
                                                        </m:sSubPr>
                                                        <m:e>
                                                          <m:r>
                                                            <w:rPr>
                                                              <w:rFonts w:ascii="Cambria Math" w:hAnsi="Cambria Math"/>
                                                              <w:sz w:val="18"/>
                                                              <w:szCs w:val="18"/>
                                                              <w:lang w:val="kk-KZ"/>
                                                            </w:rPr>
                                                            <m:t>I</m:t>
                                                          </m:r>
                                                        </m:e>
                                                        <m:sub>
                                                          <m:r>
                                                            <w:rPr>
                                                              <w:rFonts w:ascii="Cambria Math" w:hAnsi="Cambria Math"/>
                                                              <w:sz w:val="18"/>
                                                              <w:szCs w:val="18"/>
                                                              <w:lang w:val="kk-KZ"/>
                                                            </w:rPr>
                                                            <m:t>0</m:t>
                                                          </m:r>
                                                        </m:sub>
                                                      </m:sSub>
                                                    </m:lim>
                                                  </m:limLow>
                                                  <m:r>
                                                    <w:rPr>
                                                      <w:rFonts w:ascii="Cambria Math" w:hAnsi="Cambria Math"/>
                                                      <w:sz w:val="18"/>
                                                      <w:szCs w:val="18"/>
                                                      <w:lang w:val="kk-KZ"/>
                                                    </w:rPr>
                                                    <m:t>(</m:t>
                                                  </m:r>
                                                  <m:sSub>
                                                    <m:sSubPr>
                                                      <m:ctrlPr>
                                                        <w:rPr>
                                                          <w:rFonts w:ascii="Cambria Math" w:hAnsi="Cambria Math"/>
                                                          <w:i/>
                                                          <w:sz w:val="18"/>
                                                          <w:szCs w:val="18"/>
                                                          <w:lang w:val="kk-KZ"/>
                                                        </w:rPr>
                                                      </m:ctrlPr>
                                                    </m:sSubPr>
                                                    <m:e>
                                                      <m:r>
                                                        <w:rPr>
                                                          <w:rFonts w:ascii="Cambria Math" w:hAnsi="Cambria Math"/>
                                                          <w:sz w:val="18"/>
                                                          <w:szCs w:val="18"/>
                                                          <w:lang w:val="kk-KZ"/>
                                                        </w:rPr>
                                                        <m:t>γ</m:t>
                                                      </m:r>
                                                    </m:e>
                                                    <m:sub>
                                                      <m:r>
                                                        <w:rPr>
                                                          <w:rFonts w:ascii="Cambria Math" w:hAnsi="Cambria Math"/>
                                                          <w:sz w:val="18"/>
                                                          <w:szCs w:val="18"/>
                                                          <w:lang w:val="kk-KZ"/>
                                                        </w:rPr>
                                                        <m:t>i</m:t>
                                                      </m:r>
                                                    </m:sub>
                                                  </m:sSub>
                                                  <m:sSubSup>
                                                    <m:sSubSupPr>
                                                      <m:ctrlPr>
                                                        <w:rPr>
                                                          <w:rFonts w:ascii="Cambria Math" w:hAnsi="Cambria Math"/>
                                                          <w:i/>
                                                          <w:sz w:val="18"/>
                                                          <w:szCs w:val="18"/>
                                                          <w:lang w:val="kk-KZ"/>
                                                        </w:rPr>
                                                      </m:ctrlPr>
                                                    </m:sSubSupPr>
                                                    <m:e>
                                                      <m:r>
                                                        <w:rPr>
                                                          <w:rFonts w:ascii="Cambria Math" w:hAnsi="Cambria Math"/>
                                                          <w:sz w:val="18"/>
                                                          <w:szCs w:val="18"/>
                                                          <w:lang w:val="kk-KZ"/>
                                                        </w:rPr>
                                                        <m:t>μ</m:t>
                                                      </m:r>
                                                    </m:e>
                                                    <m:sub>
                                                      <m:r>
                                                        <w:rPr>
                                                          <w:rFonts w:ascii="Cambria Math" w:hAnsi="Cambria Math"/>
                                                          <w:sz w:val="18"/>
                                                          <w:szCs w:val="18"/>
                                                          <w:lang w:val="kk-KZ"/>
                                                        </w:rPr>
                                                        <m:t>0</m:t>
                                                      </m:r>
                                                    </m:sub>
                                                    <m:sup>
                                                      <m:r>
                                                        <w:rPr>
                                                          <w:rFonts w:ascii="Cambria Math" w:hAnsi="Cambria Math"/>
                                                          <w:sz w:val="18"/>
                                                          <w:szCs w:val="18"/>
                                                          <w:lang w:val="kk-KZ"/>
                                                        </w:rPr>
                                                        <m:t>i</m:t>
                                                      </m:r>
                                                    </m:sup>
                                                  </m:sSubSup>
                                                  <m:r>
                                                    <w:rPr>
                                                      <w:rFonts w:ascii="Cambria Math" w:hAnsi="Cambria Math"/>
                                                      <w:sz w:val="18"/>
                                                      <w:szCs w:val="18"/>
                                                      <w:lang w:val="kk-KZ"/>
                                                    </w:rPr>
                                                    <m:t>)∧</m:t>
                                                  </m:r>
                                                  <m:func>
                                                    <m:funcPr>
                                                      <m:ctrlPr>
                                                        <w:rPr>
                                                          <w:rFonts w:ascii="Cambria Math" w:hAnsi="Cambria Math"/>
                                                          <w:i/>
                                                          <w:sz w:val="18"/>
                                                          <w:szCs w:val="18"/>
                                                          <w:lang w:val="kk-KZ"/>
                                                        </w:rPr>
                                                      </m:ctrlPr>
                                                    </m:funcPr>
                                                    <m:fName>
                                                      <m:r>
                                                        <w:rPr>
                                                          <w:rFonts w:ascii="Cambria Math" w:hAnsi="Cambria Math"/>
                                                          <w:sz w:val="18"/>
                                                          <w:szCs w:val="18"/>
                                                          <w:lang w:val="kk-KZ"/>
                                                        </w:rPr>
                                                        <m:t>arg</m:t>
                                                      </m:r>
                                                    </m:fName>
                                                    <m:e>
                                                      <m:limLow>
                                                        <m:limLowPr>
                                                          <m:ctrlPr>
                                                            <w:rPr>
                                                              <w:rFonts w:ascii="Cambria Math" w:hAnsi="Cambria Math"/>
                                                              <w:i/>
                                                              <w:sz w:val="18"/>
                                                              <w:szCs w:val="18"/>
                                                              <w:lang w:val="kk-KZ"/>
                                                            </w:rPr>
                                                          </m:ctrlPr>
                                                        </m:limLowPr>
                                                        <m:e>
                                                          <m:r>
                                                            <w:rPr>
                                                              <w:rFonts w:ascii="Cambria Math" w:hAnsi="Cambria Math"/>
                                                              <w:sz w:val="18"/>
                                                              <w:szCs w:val="18"/>
                                                              <w:lang w:val="kk-KZ"/>
                                                            </w:rPr>
                                                            <m:t>max</m:t>
                                                          </m:r>
                                                        </m:e>
                                                        <m:lim>
                                                          <m:r>
                                                            <w:rPr>
                                                              <w:rFonts w:ascii="Cambria Math" w:hAnsi="Cambria Math"/>
                                                              <w:sz w:val="18"/>
                                                              <w:szCs w:val="18"/>
                                                              <w:lang w:val="kk-KZ"/>
                                                            </w:rPr>
                                                            <m:t>x∈Ω</m:t>
                                                          </m:r>
                                                        </m:lim>
                                                      </m:limLow>
                                                    </m:e>
                                                  </m:func>
                                                  <m:nary>
                                                    <m:naryPr>
                                                      <m:chr m:val="∑"/>
                                                      <m:ctrlPr>
                                                        <w:rPr>
                                                          <w:rFonts w:ascii="Cambria Math" w:hAnsi="Cambria Math"/>
                                                          <w:i/>
                                                          <w:sz w:val="18"/>
                                                          <w:szCs w:val="18"/>
                                                          <w:lang w:val="kk-KZ"/>
                                                        </w:rPr>
                                                      </m:ctrlPr>
                                                    </m:naryPr>
                                                    <m:sub>
                                                      <m:r>
                                                        <w:rPr>
                                                          <w:rFonts w:ascii="Cambria Math" w:hAnsi="Cambria Math"/>
                                                          <w:sz w:val="18"/>
                                                          <w:szCs w:val="18"/>
                                                          <w:lang w:val="kk-KZ"/>
                                                        </w:rPr>
                                                        <m:t>q=1</m:t>
                                                      </m:r>
                                                    </m:sub>
                                                    <m:sup>
                                                      <m:r>
                                                        <w:rPr>
                                                          <w:rFonts w:ascii="Cambria Math" w:hAnsi="Cambria Math"/>
                                                          <w:sz w:val="18"/>
                                                          <w:szCs w:val="18"/>
                                                          <w:lang w:val="kk-KZ"/>
                                                        </w:rPr>
                                                        <m:t>L</m:t>
                                                      </m:r>
                                                    </m:sup>
                                                    <m:e>
                                                      <m:sSub>
                                                        <m:sSubPr>
                                                          <m:ctrlPr>
                                                            <w:rPr>
                                                              <w:rFonts w:ascii="Cambria Math" w:hAnsi="Cambria Math"/>
                                                              <w:i/>
                                                              <w:sz w:val="18"/>
                                                              <w:szCs w:val="18"/>
                                                              <w:lang w:val="kk-KZ"/>
                                                            </w:rPr>
                                                          </m:ctrlPr>
                                                        </m:sSubPr>
                                                        <m:e>
                                                          <m:r>
                                                            <w:rPr>
                                                              <w:rFonts w:ascii="Cambria Math" w:hAnsi="Cambria Math"/>
                                                              <w:sz w:val="18"/>
                                                              <w:szCs w:val="18"/>
                                                              <w:lang w:val="kk-KZ"/>
                                                            </w:rPr>
                                                            <m:t>β</m:t>
                                                          </m:r>
                                                        </m:e>
                                                        <m:sub>
                                                          <m:r>
                                                            <w:rPr>
                                                              <w:rFonts w:ascii="Cambria Math" w:hAnsi="Cambria Math"/>
                                                              <w:sz w:val="18"/>
                                                              <w:szCs w:val="18"/>
                                                              <w:lang w:val="kk-KZ"/>
                                                            </w:rPr>
                                                            <m:t>q</m:t>
                                                          </m:r>
                                                        </m:sub>
                                                      </m:sSub>
                                                      <m:sSub>
                                                        <m:sSubPr>
                                                          <m:ctrlPr>
                                                            <w:rPr>
                                                              <w:rFonts w:ascii="Cambria Math" w:hAnsi="Cambria Math"/>
                                                              <w:i/>
                                                              <w:sz w:val="18"/>
                                                              <w:szCs w:val="18"/>
                                                              <w:lang w:val="kk-KZ"/>
                                                            </w:rPr>
                                                          </m:ctrlPr>
                                                        </m:sSubPr>
                                                        <m:e>
                                                          <m:r>
                                                            <w:rPr>
                                                              <w:rFonts w:ascii="Cambria Math" w:hAnsi="Cambria Math"/>
                                                              <w:sz w:val="18"/>
                                                              <w:szCs w:val="18"/>
                                                              <w:lang w:val="kk-KZ"/>
                                                            </w:rPr>
                                                            <m:t>μ</m:t>
                                                          </m:r>
                                                        </m:e>
                                                        <m:sub>
                                                          <m:r>
                                                            <w:rPr>
                                                              <w:rFonts w:ascii="Cambria Math" w:hAnsi="Cambria Math"/>
                                                              <w:sz w:val="18"/>
                                                              <w:szCs w:val="18"/>
                                                              <w:lang w:val="kk-KZ"/>
                                                            </w:rPr>
                                                            <m:t>q</m:t>
                                                          </m:r>
                                                        </m:sub>
                                                      </m:sSub>
                                                      <m:r>
                                                        <w:rPr>
                                                          <w:rFonts w:ascii="Cambria Math" w:hAnsi="Cambria Math"/>
                                                          <w:sz w:val="18"/>
                                                          <w:szCs w:val="18"/>
                                                          <w:lang w:val="kk-KZ"/>
                                                        </w:rPr>
                                                        <m:t>(x)∧</m:t>
                                                      </m:r>
                                                      <m:nary>
                                                        <m:naryPr>
                                                          <m:chr m:val="∑"/>
                                                          <m:ctrlPr>
                                                            <w:rPr>
                                                              <w:rFonts w:ascii="Cambria Math" w:hAnsi="Cambria Math"/>
                                                              <w:i/>
                                                              <w:sz w:val="18"/>
                                                              <w:szCs w:val="18"/>
                                                              <w:lang w:val="kk-KZ"/>
                                                            </w:rPr>
                                                          </m:ctrlPr>
                                                        </m:naryPr>
                                                        <m:sub>
                                                          <m:r>
                                                            <w:rPr>
                                                              <w:rFonts w:ascii="Cambria Math" w:hAnsi="Cambria Math"/>
                                                              <w:sz w:val="18"/>
                                                              <w:szCs w:val="18"/>
                                                              <w:lang w:val="kk-KZ"/>
                                                            </w:rPr>
                                                            <m:t>q=1</m:t>
                                                          </m:r>
                                                        </m:sub>
                                                        <m:sup>
                                                          <m:r>
                                                            <w:rPr>
                                                              <w:rFonts w:ascii="Cambria Math" w:hAnsi="Cambria Math"/>
                                                              <w:sz w:val="18"/>
                                                              <w:szCs w:val="18"/>
                                                              <w:lang w:val="kk-KZ"/>
                                                            </w:rPr>
                                                            <m:t>L</m:t>
                                                          </m:r>
                                                        </m:sup>
                                                        <m:e>
                                                          <m:sSub>
                                                            <m:sSubPr>
                                                              <m:ctrlPr>
                                                                <w:rPr>
                                                                  <w:rFonts w:ascii="Cambria Math" w:hAnsi="Cambria Math"/>
                                                                  <w:i/>
                                                                  <w:sz w:val="18"/>
                                                                  <w:szCs w:val="18"/>
                                                                  <w:lang w:val="kk-KZ"/>
                                                                </w:rPr>
                                                              </m:ctrlPr>
                                                            </m:sSubPr>
                                                            <m:e>
                                                              <m:r>
                                                                <w:rPr>
                                                                  <w:rFonts w:ascii="Cambria Math" w:hAnsi="Cambria Math"/>
                                                                  <w:sz w:val="18"/>
                                                                  <w:szCs w:val="18"/>
                                                                  <w:lang w:val="kk-KZ"/>
                                                                </w:rPr>
                                                                <m:t>β</m:t>
                                                              </m:r>
                                                            </m:e>
                                                            <m:sub>
                                                              <m:r>
                                                                <w:rPr>
                                                                  <w:rFonts w:ascii="Cambria Math" w:hAnsi="Cambria Math"/>
                                                                  <w:sz w:val="18"/>
                                                                  <w:szCs w:val="18"/>
                                                                  <w:lang w:val="kk-KZ"/>
                                                                </w:rPr>
                                                                <m:t>q</m:t>
                                                              </m:r>
                                                            </m:sub>
                                                          </m:sSub>
                                                          <m:r>
                                                            <w:rPr>
                                                              <w:rFonts w:ascii="Cambria Math" w:hAnsi="Cambria Math"/>
                                                              <w:sz w:val="18"/>
                                                              <w:szCs w:val="18"/>
                                                              <w:lang w:val="kk-KZ"/>
                                                            </w:rPr>
                                                            <m:t>=1∧</m:t>
                                                          </m:r>
                                                          <m:sSub>
                                                            <m:sSubPr>
                                                              <m:ctrlPr>
                                                                <w:rPr>
                                                                  <w:rFonts w:ascii="Cambria Math" w:hAnsi="Cambria Math"/>
                                                                  <w:i/>
                                                                  <w:sz w:val="18"/>
                                                                  <w:szCs w:val="18"/>
                                                                  <w:lang w:val="kk-KZ"/>
                                                                </w:rPr>
                                                              </m:ctrlPr>
                                                            </m:sSubPr>
                                                            <m:e>
                                                              <m:r>
                                                                <w:rPr>
                                                                  <w:rFonts w:ascii="Cambria Math" w:hAnsi="Cambria Math"/>
                                                                  <w:sz w:val="18"/>
                                                                  <w:szCs w:val="18"/>
                                                                  <w:lang w:val="kk-KZ"/>
                                                                </w:rPr>
                                                                <m:t>β</m:t>
                                                              </m:r>
                                                            </m:e>
                                                            <m:sub>
                                                              <m:r>
                                                                <w:rPr>
                                                                  <w:rFonts w:ascii="Cambria Math" w:hAnsi="Cambria Math"/>
                                                                  <w:sz w:val="18"/>
                                                                  <w:szCs w:val="18"/>
                                                                  <w:lang w:val="kk-KZ"/>
                                                                </w:rPr>
                                                                <m:t>q</m:t>
                                                              </m:r>
                                                            </m:sub>
                                                          </m:sSub>
                                                          <m:r>
                                                            <w:rPr>
                                                              <w:rFonts w:ascii="Cambria Math" w:hAnsi="Cambria Math"/>
                                                              <w:sz w:val="18"/>
                                                              <w:szCs w:val="18"/>
                                                              <w:lang w:val="kk-KZ"/>
                                                            </w:rPr>
                                                            <m:t>≥0,</m:t>
                                                          </m:r>
                                                        </m:e>
                                                      </m:nary>
                                                    </m:e>
                                                  </m:nary>
                                                </m:oMath>
                                              </w:p>
                                              <w:p w14:paraId="168EFA41" w14:textId="77777777" w:rsidR="005E2806" w:rsidRPr="00E509BC" w:rsidRDefault="005E2806" w:rsidP="00017650">
                                                <w:pPr>
                                                  <w:spacing w:line="216" w:lineRule="auto"/>
                                                  <w:jc w:val="both"/>
                                                  <w:rPr>
                                                    <w:sz w:val="18"/>
                                                    <w:szCs w:val="18"/>
                                                    <w:lang w:val="kk-KZ"/>
                                                  </w:rPr>
                                                </w:pPr>
                                                <w:r w:rsidRPr="00E509BC">
                                                  <w:rPr>
                                                    <w:i/>
                                                    <w:sz w:val="18"/>
                                                    <w:szCs w:val="18"/>
                                                    <w:lang w:val="kk-KZ"/>
                                                  </w:rPr>
                                                  <w:t xml:space="preserve"> </w:t>
                                                </w:r>
                                                <m:oMath>
                                                  <m:sSub>
                                                    <m:sSubPr>
                                                      <m:ctrlPr>
                                                        <w:rPr>
                                                          <w:rFonts w:ascii="Cambria Math" w:hAnsi="Cambria Math"/>
                                                          <w:i/>
                                                          <w:sz w:val="18"/>
                                                          <w:szCs w:val="18"/>
                                                          <w:lang w:val="kk-KZ"/>
                                                        </w:rPr>
                                                      </m:ctrlPr>
                                                    </m:sSubPr>
                                                    <m:e>
                                                      <m:r>
                                                        <w:rPr>
                                                          <w:rFonts w:ascii="Cambria Math" w:hAnsi="Cambria Math"/>
                                                          <w:sz w:val="18"/>
                                                          <w:szCs w:val="18"/>
                                                          <w:lang w:val="kk-KZ"/>
                                                        </w:rPr>
                                                        <m:t>I</m:t>
                                                      </m:r>
                                                    </m:e>
                                                    <m:sub>
                                                      <m:r>
                                                        <w:rPr>
                                                          <w:rFonts w:ascii="Cambria Math" w:hAnsi="Cambria Math"/>
                                                          <w:sz w:val="18"/>
                                                          <w:szCs w:val="18"/>
                                                          <w:lang w:val="kk-KZ"/>
                                                        </w:rPr>
                                                        <m:t>0</m:t>
                                                      </m:r>
                                                    </m:sub>
                                                  </m:sSub>
                                                  <m:r>
                                                    <w:rPr>
                                                      <w:rFonts w:ascii="Cambria Math" w:hAnsi="Cambria Math"/>
                                                      <w:sz w:val="18"/>
                                                      <w:szCs w:val="18"/>
                                                      <w:lang w:val="kk-KZ"/>
                                                    </w:rPr>
                                                    <m:t>={2,...,m},q=</m:t>
                                                  </m:r>
                                                  <m:bar>
                                                    <m:barPr>
                                                      <m:pos m:val="top"/>
                                                      <m:ctrlPr>
                                                        <w:rPr>
                                                          <w:rFonts w:ascii="Cambria Math" w:hAnsi="Cambria Math"/>
                                                          <w:i/>
                                                          <w:sz w:val="18"/>
                                                          <w:szCs w:val="18"/>
                                                          <w:lang w:val="kk-KZ"/>
                                                        </w:rPr>
                                                      </m:ctrlPr>
                                                    </m:barPr>
                                                    <m:e>
                                                      <m:r>
                                                        <w:rPr>
                                                          <w:rFonts w:ascii="Cambria Math" w:hAnsi="Cambria Math"/>
                                                          <w:sz w:val="18"/>
                                                          <w:szCs w:val="18"/>
                                                          <w:lang w:val="kk-KZ"/>
                                                        </w:rPr>
                                                        <m:t>1,L</m:t>
                                                      </m:r>
                                                    </m:e>
                                                  </m:bar>
                                                  <m:r>
                                                    <w:rPr>
                                                      <w:rFonts w:ascii="Cambria Math" w:hAnsi="Cambria Math"/>
                                                      <w:sz w:val="18"/>
                                                      <w:szCs w:val="18"/>
                                                      <w:lang w:val="kk-KZ"/>
                                                    </w:rPr>
                                                    <m:t>}</m:t>
                                                  </m:r>
                                                </m:oMath>
                                                <w:r w:rsidRPr="00E509BC">
                                                  <w:rPr>
                                                    <w:sz w:val="18"/>
                                                    <w:szCs w:val="18"/>
                                                    <w:lang w:val="kk-KZ"/>
                                                  </w:rPr>
                                                  <w:t xml:space="preserve">  және ағымдағы шешімді табу:</w:t>
                                                </w:r>
                                              </w:p>
                                              <w:p w14:paraId="06233A67" w14:textId="77777777" w:rsidR="005E2806" w:rsidRPr="00E509BC" w:rsidRDefault="005E2806" w:rsidP="00017650">
                                                <w:pPr>
                                                  <w:spacing w:line="216" w:lineRule="auto"/>
                                                  <w:jc w:val="both"/>
                                                  <w:rPr>
                                                    <w:sz w:val="18"/>
                                                    <w:szCs w:val="18"/>
                                                    <w:lang w:val="kk-KZ"/>
                                                  </w:rPr>
                                                </w:pPr>
                                                <w:r w:rsidRPr="00E509BC">
                                                  <w:rPr>
                                                    <w:sz w:val="18"/>
                                                    <w:szCs w:val="18"/>
                                                    <w:lang w:val="kk-KZ"/>
                                                  </w:rPr>
                                                  <w:t xml:space="preserve">        </w:t>
                                                </w:r>
                                                <m:oMath>
                                                  <m:r>
                                                    <w:rPr>
                                                      <w:rFonts w:ascii="Cambria Math" w:hAnsi="Cambria Math"/>
                                                      <w:sz w:val="18"/>
                                                      <w:szCs w:val="18"/>
                                                      <w:lang w:val="kk-KZ"/>
                                                    </w:rPr>
                                                    <m:t>x(γ,β),</m:t>
                                                  </m:r>
                                                  <m:sSubSup>
                                                    <m:sSubSupPr>
                                                      <m:ctrlPr>
                                                        <w:rPr>
                                                          <w:rFonts w:ascii="Cambria Math" w:hAnsi="Cambria Math"/>
                                                          <w:i/>
                                                          <w:sz w:val="18"/>
                                                          <w:szCs w:val="18"/>
                                                        </w:rPr>
                                                      </m:ctrlPr>
                                                    </m:sSubSupPr>
                                                    <m:e>
                                                      <m:r>
                                                        <w:rPr>
                                                          <w:rFonts w:ascii="Cambria Math" w:hAnsi="Cambria Math"/>
                                                          <w:sz w:val="18"/>
                                                          <w:szCs w:val="18"/>
                                                          <w:lang w:val="kk-KZ"/>
                                                        </w:rPr>
                                                        <m:t>μ</m:t>
                                                      </m:r>
                                                    </m:e>
                                                    <m:sub>
                                                      <m:r>
                                                        <w:rPr>
                                                          <w:rFonts w:ascii="Cambria Math" w:hAnsi="Cambria Math"/>
                                                          <w:sz w:val="18"/>
                                                          <w:szCs w:val="18"/>
                                                          <w:lang w:val="kk-KZ"/>
                                                        </w:rPr>
                                                        <m:t>0</m:t>
                                                      </m:r>
                                                    </m:sub>
                                                    <m:sup>
                                                      <m:r>
                                                        <w:rPr>
                                                          <w:rFonts w:ascii="Cambria Math" w:hAnsi="Cambria Math"/>
                                                          <w:sz w:val="18"/>
                                                          <w:szCs w:val="18"/>
                                                          <w:lang w:val="kk-KZ"/>
                                                        </w:rPr>
                                                        <m:t>1</m:t>
                                                      </m:r>
                                                    </m:sup>
                                                  </m:sSubSup>
                                                  <m:r>
                                                    <w:rPr>
                                                      <w:rFonts w:ascii="Cambria Math" w:hAnsi="Cambria Math"/>
                                                      <w:sz w:val="18"/>
                                                      <w:szCs w:val="18"/>
                                                      <w:lang w:val="kk-KZ"/>
                                                    </w:rPr>
                                                    <m:t>(x(γ,β)),...,</m:t>
                                                  </m:r>
                                                  <m:sSubSup>
                                                    <m:sSubSupPr>
                                                      <m:ctrlPr>
                                                        <w:rPr>
                                                          <w:rFonts w:ascii="Cambria Math" w:hAnsi="Cambria Math"/>
                                                          <w:i/>
                                                          <w:sz w:val="18"/>
                                                          <w:szCs w:val="18"/>
                                                        </w:rPr>
                                                      </m:ctrlPr>
                                                    </m:sSubSupPr>
                                                    <m:e>
                                                      <m:r>
                                                        <w:rPr>
                                                          <w:rFonts w:ascii="Cambria Math" w:hAnsi="Cambria Math"/>
                                                          <w:sz w:val="18"/>
                                                          <w:szCs w:val="18"/>
                                                          <w:lang w:val="kk-KZ"/>
                                                        </w:rPr>
                                                        <m:t>μ</m:t>
                                                      </m:r>
                                                    </m:e>
                                                    <m:sub>
                                                      <m:r>
                                                        <w:rPr>
                                                          <w:rFonts w:ascii="Cambria Math" w:hAnsi="Cambria Math"/>
                                                          <w:sz w:val="18"/>
                                                          <w:szCs w:val="18"/>
                                                          <w:lang w:val="kk-KZ"/>
                                                        </w:rPr>
                                                        <m:t>0</m:t>
                                                      </m:r>
                                                    </m:sub>
                                                    <m:sup>
                                                      <m:r>
                                                        <w:rPr>
                                                          <w:rFonts w:ascii="Cambria Math" w:hAnsi="Cambria Math"/>
                                                          <w:sz w:val="18"/>
                                                          <w:szCs w:val="18"/>
                                                          <w:lang w:val="kk-KZ"/>
                                                        </w:rPr>
                                                        <m:t>m</m:t>
                                                      </m:r>
                                                    </m:sup>
                                                  </m:sSubSup>
                                                  <m:r>
                                                    <w:rPr>
                                                      <w:rFonts w:ascii="Cambria Math" w:hAnsi="Cambria Math"/>
                                                      <w:sz w:val="18"/>
                                                      <w:szCs w:val="18"/>
                                                      <w:lang w:val="kk-KZ"/>
                                                    </w:rPr>
                                                    <m:t>(x(γ,β))</m:t>
                                                  </m:r>
                                                </m:oMath>
                                                <w:r w:rsidRPr="00E509BC">
                                                  <w:rPr>
                                                    <w:sz w:val="18"/>
                                                    <w:szCs w:val="18"/>
                                                    <w:lang w:val="kk-KZ"/>
                                                  </w:rPr>
                                                  <w:t xml:space="preserve">, </w:t>
                                                </w:r>
                                                <m:oMath>
                                                  <m:sSub>
                                                    <m:sSubPr>
                                                      <m:ctrlPr>
                                                        <w:rPr>
                                                          <w:rFonts w:ascii="Cambria Math" w:hAnsi="Cambria Math"/>
                                                          <w:i/>
                                                          <w:sz w:val="18"/>
                                                          <w:szCs w:val="18"/>
                                                        </w:rPr>
                                                      </m:ctrlPr>
                                                    </m:sSubPr>
                                                    <m:e>
                                                      <m:r>
                                                        <w:rPr>
                                                          <w:rFonts w:ascii="Cambria Math" w:hAnsi="Cambria Math"/>
                                                          <w:sz w:val="18"/>
                                                          <w:szCs w:val="18"/>
                                                          <w:lang w:val="kk-KZ"/>
                                                        </w:rPr>
                                                        <m:t>μ</m:t>
                                                      </m:r>
                                                    </m:e>
                                                    <m:sub>
                                                      <m:r>
                                                        <w:rPr>
                                                          <w:rFonts w:ascii="Cambria Math" w:hAnsi="Cambria Math"/>
                                                          <w:sz w:val="18"/>
                                                          <w:szCs w:val="18"/>
                                                          <w:lang w:val="kk-KZ"/>
                                                        </w:rPr>
                                                        <m:t>1</m:t>
                                                      </m:r>
                                                    </m:sub>
                                                  </m:sSub>
                                                  <m:r>
                                                    <w:rPr>
                                                      <w:rFonts w:ascii="Cambria Math" w:hAnsi="Cambria Math"/>
                                                      <w:sz w:val="18"/>
                                                      <w:szCs w:val="18"/>
                                                      <w:lang w:val="kk-KZ"/>
                                                    </w:rPr>
                                                    <m:t>(x(γ,β)),...,</m:t>
                                                  </m:r>
                                                  <m:sSub>
                                                    <m:sSubPr>
                                                      <m:ctrlPr>
                                                        <w:rPr>
                                                          <w:rFonts w:ascii="Cambria Math" w:hAnsi="Cambria Math"/>
                                                          <w:i/>
                                                          <w:sz w:val="18"/>
                                                          <w:szCs w:val="18"/>
                                                        </w:rPr>
                                                      </m:ctrlPr>
                                                    </m:sSubPr>
                                                    <m:e>
                                                      <m:r>
                                                        <w:rPr>
                                                          <w:rFonts w:ascii="Cambria Math" w:hAnsi="Cambria Math"/>
                                                          <w:sz w:val="18"/>
                                                          <w:szCs w:val="18"/>
                                                          <w:lang w:val="kk-KZ"/>
                                                        </w:rPr>
                                                        <m:t>μ</m:t>
                                                      </m:r>
                                                    </m:e>
                                                    <m:sub>
                                                      <m:r>
                                                        <w:rPr>
                                                          <w:rFonts w:ascii="Cambria Math" w:hAnsi="Cambria Math"/>
                                                          <w:sz w:val="18"/>
                                                          <w:szCs w:val="18"/>
                                                          <w:lang w:val="kk-KZ"/>
                                                        </w:rPr>
                                                        <m:t>L</m:t>
                                                      </m:r>
                                                    </m:sub>
                                                  </m:sSub>
                                                  <m:r>
                                                    <w:rPr>
                                                      <w:rFonts w:ascii="Cambria Math" w:hAnsi="Cambria Math"/>
                                                      <w:sz w:val="18"/>
                                                      <w:szCs w:val="18"/>
                                                      <w:lang w:val="kk-KZ"/>
                                                    </w:rPr>
                                                    <m:t>(x(γ,β))</m:t>
                                                  </m:r>
                                                </m:oMath>
                                              </w:p>
                                              <w:p w14:paraId="10842A08" w14:textId="77777777" w:rsidR="005E2806" w:rsidRPr="0010301A" w:rsidRDefault="005E2806" w:rsidP="00017650">
                                                <w:pPr>
                                                  <w:jc w:val="center"/>
                                                  <w:rPr>
                                                    <w:lang w:val="kk-KZ"/>
                                                  </w:rPr>
                                                </w:pPr>
                                              </w:p>
                                            </w:txbxContent>
                                          </wps:txbx>
                                          <wps:bodyPr rot="0" vert="horz" wrap="square" lIns="91440" tIns="45720" rIns="91440" bIns="45720" anchor="t" anchorCtr="0" upright="1">
                                            <a:noAutofit/>
                                          </wps:bodyPr>
                                        </wps:wsp>
                                        <wpg:grpSp>
                                          <wpg:cNvPr id="204" name="Группа 204"/>
                                          <wpg:cNvGrpSpPr/>
                                          <wpg:grpSpPr>
                                            <a:xfrm>
                                              <a:off x="-172500" y="-5413375"/>
                                              <a:ext cx="4670837" cy="7965685"/>
                                              <a:chOff x="-172500" y="-6175375"/>
                                              <a:chExt cx="4670837" cy="7965685"/>
                                            </a:xfrm>
                                          </wpg:grpSpPr>
                                          <wpg:grpSp>
                                            <wpg:cNvPr id="163" name="Группа 163"/>
                                            <wpg:cNvGrpSpPr/>
                                            <wpg:grpSpPr>
                                              <a:xfrm>
                                                <a:off x="159385" y="-6175375"/>
                                                <a:ext cx="3936368" cy="6594719"/>
                                                <a:chOff x="-42545" y="-6175375"/>
                                                <a:chExt cx="3936368" cy="6594719"/>
                                              </a:xfrm>
                                            </wpg:grpSpPr>
                                            <wps:wsp>
                                              <wps:cNvPr id="164" name="Ромб 164"/>
                                              <wps:cNvSpPr>
                                                <a:spLocks noChangeArrowheads="1"/>
                                              </wps:cNvSpPr>
                                              <wps:spPr bwMode="auto">
                                                <a:xfrm>
                                                  <a:off x="38103" y="-431556"/>
                                                  <a:ext cx="3855720" cy="850900"/>
                                                </a:xfrm>
                                                <a:prstGeom prst="diamond">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394D399E" w14:textId="77777777" w:rsidR="005E2806" w:rsidRPr="001B3BB2" w:rsidRDefault="005E2806" w:rsidP="00017650">
                                                    <w:pPr>
                                                      <w:rPr>
                                                        <w:lang w:val="kk-KZ"/>
                                                      </w:rPr>
                                                    </w:pPr>
                                                    <w:r w:rsidRPr="001B3BB2">
                                                      <w:rPr>
                                                        <w:sz w:val="18"/>
                                                        <w:szCs w:val="18"/>
                                                        <w:lang w:val="kk-KZ"/>
                                                      </w:rPr>
                                                      <w:t>ШҚТ шешім қанағаттандырады және ең тиімді шешімді таңдау</w:t>
                                                    </w:r>
                                                  </w:p>
                                                  <w:p w14:paraId="62A82B87" w14:textId="77777777" w:rsidR="005E2806" w:rsidRDefault="005E2806" w:rsidP="00017650">
                                                    <w:pPr>
                                                      <w:jc w:val="center"/>
                                                    </w:pPr>
                                                  </w:p>
                                                </w:txbxContent>
                                              </wps:txbx>
                                              <wps:bodyPr rot="0" vert="horz" wrap="square" lIns="91440" tIns="45720" rIns="91440" bIns="45720" anchor="t" anchorCtr="0" upright="1">
                                                <a:noAutofit/>
                                              </wps:bodyPr>
                                            </wps:wsp>
                                            <wps:wsp>
                                              <wps:cNvPr id="195" name="Прямая со стрелкой 195"/>
                                              <wps:cNvCnPr>
                                                <a:cxnSpLocks noChangeShapeType="1"/>
                                              </wps:cNvCnPr>
                                              <wps:spPr bwMode="auto">
                                                <a:xfrm>
                                                  <a:off x="1965963" y="-625866"/>
                                                  <a:ext cx="635" cy="184150"/>
                                                </a:xfrm>
                                                <a:prstGeom prst="straightConnector1">
                                                  <a:avLst/>
                                                </a:prstGeom>
                                                <a:noFill/>
                                                <a:ln w="9525">
                                                  <a:solidFill>
                                                    <a:srgbClr val="000000"/>
                                                  </a:solidFill>
                                                  <a:round/>
                                                  <a:headEnd/>
                                                  <a:tailEnd type="triangle" w="med" len="med"/>
                                                </a:ln>
                                              </wps:spPr>
                                              <wps:bodyPr/>
                                            </wps:wsp>
                                            <wps:wsp>
                                              <wps:cNvPr id="339" name="Ромб 339"/>
                                              <wps:cNvSpPr>
                                                <a:spLocks noChangeArrowheads="1"/>
                                              </wps:cNvSpPr>
                                              <wps:spPr bwMode="auto">
                                                <a:xfrm>
                                                  <a:off x="-42545" y="-6175375"/>
                                                  <a:ext cx="3855720" cy="850900"/>
                                                </a:xfrm>
                                                <a:prstGeom prst="diamond">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689ABEAB" w14:textId="77777777" w:rsidR="005E2806" w:rsidRPr="006D3860" w:rsidRDefault="00C64898" w:rsidP="00017650">
                                                    <w:pPr>
                                                      <w:jc w:val="center"/>
                                                      <w:rPr>
                                                        <w:rFonts w:ascii="Palatino Linotype" w:hAnsi="Palatino Linotype"/>
                                                        <w:sz w:val="18"/>
                                                        <w:szCs w:val="18"/>
                                                        <w:lang w:val="kk-KZ"/>
                                                      </w:rPr>
                                                    </w:pPr>
                                                    <m:oMath>
                                                      <m:sSubSup>
                                                        <m:sSubSupPr>
                                                          <m:ctrlPr>
                                                            <w:rPr>
                                                              <w:rFonts w:ascii="Cambria Math" w:hAnsi="Cambria Math"/>
                                                              <w:i/>
                                                              <w:sz w:val="18"/>
                                                              <w:szCs w:val="18"/>
                                                              <w:lang w:val="kk-KZ"/>
                                                            </w:rPr>
                                                          </m:ctrlPr>
                                                        </m:sSubSupPr>
                                                        <m:e>
                                                          <m:r>
                                                            <w:rPr>
                                                              <w:rFonts w:ascii="Cambria Math" w:hAnsi="Cambria Math"/>
                                                              <w:sz w:val="18"/>
                                                              <w:szCs w:val="18"/>
                                                              <w:lang w:val="kk-KZ"/>
                                                            </w:rPr>
                                                            <m:t>μ</m:t>
                                                          </m:r>
                                                        </m:e>
                                                        <m:sub>
                                                          <m:r>
                                                            <w:rPr>
                                                              <w:rFonts w:ascii="Cambria Math" w:hAnsi="Cambria Math"/>
                                                              <w:sz w:val="18"/>
                                                              <w:szCs w:val="18"/>
                                                              <w:lang w:val="kk-KZ"/>
                                                            </w:rPr>
                                                            <m:t>0</m:t>
                                                          </m:r>
                                                        </m:sub>
                                                        <m:sup>
                                                          <m:r>
                                                            <w:rPr>
                                                              <w:rFonts w:ascii="Cambria Math" w:hAnsi="Cambria Math"/>
                                                              <w:sz w:val="18"/>
                                                              <w:szCs w:val="18"/>
                                                              <w:lang w:val="kk-KZ"/>
                                                            </w:rPr>
                                                            <m:t>i</m:t>
                                                          </m:r>
                                                        </m:sup>
                                                      </m:sSubSup>
                                                      <m:r>
                                                        <w:rPr>
                                                          <w:rFonts w:ascii="Cambria Math" w:hAnsi="Cambria Math"/>
                                                          <w:sz w:val="18"/>
                                                          <w:szCs w:val="18"/>
                                                          <w:lang w:val="kk-KZ"/>
                                                        </w:rPr>
                                                        <m:t>(x)</m:t>
                                                      </m:r>
                                                    </m:oMath>
                                                    <w:r w:rsidR="005E2806" w:rsidRPr="00BF0204">
                                                      <w:rPr>
                                                        <w:rFonts w:ascii="Palatino Linotype" w:hAnsi="Palatino Linotype"/>
                                                        <w:sz w:val="18"/>
                                                        <w:szCs w:val="18"/>
                                                        <w:lang w:val="kk-KZ"/>
                                                      </w:rPr>
                                                      <w:t>,</w:t>
                                                    </w:r>
                                                    <m:oMath>
                                                      <m:r>
                                                        <w:rPr>
                                                          <w:rFonts w:ascii="Cambria Math" w:hAnsi="Palatino Linotype"/>
                                                          <w:sz w:val="18"/>
                                                          <w:szCs w:val="18"/>
                                                          <w:lang w:val="kk-KZ"/>
                                                        </w:rPr>
                                                        <m:t>γ=</m:t>
                                                      </m:r>
                                                      <m:d>
                                                        <m:dPr>
                                                          <m:ctrlPr>
                                                            <w:rPr>
                                                              <w:rFonts w:ascii="Cambria Math" w:hAnsi="Palatino Linotype"/>
                                                              <w:i/>
                                                              <w:sz w:val="18"/>
                                                              <w:szCs w:val="18"/>
                                                              <w:lang w:val="kk-KZ"/>
                                                            </w:rPr>
                                                          </m:ctrlPr>
                                                        </m:dPr>
                                                        <m:e>
                                                          <m:sSub>
                                                            <m:sSubPr>
                                                              <m:ctrlPr>
                                                                <w:rPr>
                                                                  <w:rFonts w:ascii="Cambria Math" w:hAnsi="Palatino Linotype"/>
                                                                  <w:i/>
                                                                  <w:sz w:val="18"/>
                                                                  <w:szCs w:val="18"/>
                                                                  <w:lang w:val="kk-KZ"/>
                                                                </w:rPr>
                                                              </m:ctrlPr>
                                                            </m:sSubPr>
                                                            <m:e>
                                                              <m:r>
                                                                <w:rPr>
                                                                  <w:rFonts w:ascii="Cambria Math" w:hAnsi="Palatino Linotype"/>
                                                                  <w:sz w:val="18"/>
                                                                  <w:szCs w:val="18"/>
                                                                  <w:lang w:val="kk-KZ"/>
                                                                </w:rPr>
                                                                <m:t>γ</m:t>
                                                              </m:r>
                                                            </m:e>
                                                            <m:sub>
                                                              <m:r>
                                                                <w:rPr>
                                                                  <w:rFonts w:ascii="Cambria Math" w:hAnsi="Palatino Linotype"/>
                                                                  <w:sz w:val="18"/>
                                                                  <w:szCs w:val="18"/>
                                                                  <w:lang w:val="kk-KZ"/>
                                                                </w:rPr>
                                                                <m:t>1</m:t>
                                                              </m:r>
                                                            </m:sub>
                                                          </m:sSub>
                                                          <m:r>
                                                            <w:rPr>
                                                              <w:rFonts w:ascii="Cambria Math" w:hAnsi="Palatino Linotype"/>
                                                              <w:sz w:val="18"/>
                                                              <w:szCs w:val="18"/>
                                                              <w:lang w:val="kk-KZ"/>
                                                            </w:rPr>
                                                            <m:t>,...,</m:t>
                                                          </m:r>
                                                          <m:sSub>
                                                            <m:sSubPr>
                                                              <m:ctrlPr>
                                                                <w:rPr>
                                                                  <w:rFonts w:ascii="Cambria Math" w:hAnsi="Palatino Linotype"/>
                                                                  <w:i/>
                                                                  <w:sz w:val="18"/>
                                                                  <w:szCs w:val="18"/>
                                                                  <w:lang w:val="kk-KZ"/>
                                                                </w:rPr>
                                                              </m:ctrlPr>
                                                            </m:sSubPr>
                                                            <m:e>
                                                              <m:r>
                                                                <w:rPr>
                                                                  <w:rFonts w:ascii="Cambria Math" w:hAnsi="Palatino Linotype"/>
                                                                  <w:sz w:val="18"/>
                                                                  <w:szCs w:val="18"/>
                                                                  <w:lang w:val="kk-KZ"/>
                                                                </w:rPr>
                                                                <m:t>γ</m:t>
                                                              </m:r>
                                                            </m:e>
                                                            <m:sub>
                                                              <m:r>
                                                                <w:rPr>
                                                                  <w:rFonts w:ascii="Cambria Math" w:hAnsi="Palatino Linotype"/>
                                                                  <w:sz w:val="18"/>
                                                                  <w:szCs w:val="18"/>
                                                                  <w:lang w:val="kk-KZ"/>
                                                                </w:rPr>
                                                                <m:t>m</m:t>
                                                              </m:r>
                                                            </m:sub>
                                                          </m:sSub>
                                                        </m:e>
                                                      </m:d>
                                                      <m:r>
                                                        <w:rPr>
                                                          <w:rFonts w:ascii="Cambria Math" w:hAnsi="Cambria Math"/>
                                                          <w:sz w:val="18"/>
                                                          <w:szCs w:val="18"/>
                                                          <w:lang w:val="kk-KZ"/>
                                                        </w:rPr>
                                                        <m:t xml:space="preserve"> </m:t>
                                                      </m:r>
                                                      <m:r>
                                                        <m:rPr>
                                                          <m:sty m:val="p"/>
                                                        </m:rPr>
                                                        <w:rPr>
                                                          <w:rFonts w:ascii="Cambria Math" w:hAnsi="Cambria Math"/>
                                                          <w:sz w:val="18"/>
                                                          <w:szCs w:val="18"/>
                                                          <w:lang w:val="kk-KZ"/>
                                                        </w:rPr>
                                                        <m:t>айқын емес ?</m:t>
                                                      </m:r>
                                                    </m:oMath>
                                                  </w:p>
                                                  <w:p w14:paraId="1391A427" w14:textId="77777777" w:rsidR="005E2806" w:rsidRDefault="005E2806" w:rsidP="00017650">
                                                    <w:pPr>
                                                      <w:jc w:val="center"/>
                                                    </w:pPr>
                                                  </w:p>
                                                </w:txbxContent>
                                              </wps:txbx>
                                              <wps:bodyPr rot="0" vert="horz" wrap="square" lIns="91440" tIns="45720" rIns="91440" bIns="45720" anchor="t" anchorCtr="0" upright="1">
                                                <a:noAutofit/>
                                              </wps:bodyPr>
                                            </wps:wsp>
                                          </wpg:grpSp>
                                          <wpg:grpSp>
                                            <wpg:cNvPr id="154" name="Группа 154"/>
                                            <wpg:cNvGrpSpPr/>
                                            <wpg:grpSpPr>
                                              <a:xfrm>
                                                <a:off x="-172500" y="456174"/>
                                                <a:ext cx="4670837" cy="1334136"/>
                                                <a:chOff x="-172500" y="-625866"/>
                                                <a:chExt cx="4670837" cy="1334136"/>
                                              </a:xfrm>
                                            </wpg:grpSpPr>
                                            <wpg:grpSp>
                                              <wpg:cNvPr id="141" name="Группа 141"/>
                                              <wpg:cNvGrpSpPr/>
                                              <wpg:grpSpPr>
                                                <a:xfrm>
                                                  <a:off x="-172500" y="-625866"/>
                                                  <a:ext cx="4670837" cy="958254"/>
                                                  <a:chOff x="-172500" y="-625866"/>
                                                  <a:chExt cx="4670837" cy="958254"/>
                                                </a:xfrm>
                                              </wpg:grpSpPr>
                                              <wps:wsp>
                                                <wps:cNvPr id="156" name="Параллелограмм 156"/>
                                                <wps:cNvSpPr>
                                                  <a:spLocks noChangeArrowheads="1"/>
                                                </wps:cNvSpPr>
                                                <wps:spPr bwMode="auto">
                                                  <a:xfrm>
                                                    <a:off x="-172500" y="-475610"/>
                                                    <a:ext cx="4670837" cy="807998"/>
                                                  </a:xfrm>
                                                  <a:prstGeom prst="parallelogram">
                                                    <a:avLst>
                                                      <a:gd name="adj" fmla="val 124221"/>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5533393" w14:textId="77777777" w:rsidR="005E2806" w:rsidRPr="00CB387E" w:rsidRDefault="005E2806" w:rsidP="00017650">
                                                      <w:pPr>
                                                        <w:jc w:val="center"/>
                                                        <w:rPr>
                                                          <w:sz w:val="16"/>
                                                          <w:szCs w:val="16"/>
                                                        </w:rPr>
                                                      </w:pPr>
                                                      <w:r w:rsidRPr="00CB387E">
                                                        <w:rPr>
                                                          <w:sz w:val="16"/>
                                                          <w:szCs w:val="16"/>
                                                        </w:rPr>
                                                        <w:t>Ақырғы нәтижені шығару: μ_0^1 (x^* (γ,β)),...,μ_0^m (x^*(γ,β)) критерийлерінің және  μ_1 (x^* (γ,β)),...,μ_L (x^* (γ,β)) орындалу дәрежелерінің тиімді мәндерін беретін x^* (γ,β) -шешімі</w:t>
                                                      </w:r>
                                                    </w:p>
                                                  </w:txbxContent>
                                                </wps:txbx>
                                                <wps:bodyPr rot="0" vert="horz" wrap="square" lIns="91440" tIns="45720" rIns="91440" bIns="45720" anchor="t" anchorCtr="0" upright="1">
                                                  <a:noAutofit/>
                                                </wps:bodyPr>
                                              </wps:wsp>
                                              <wps:wsp>
                                                <wps:cNvPr id="157" name="Прямая со стрелкой 157"/>
                                                <wps:cNvCnPr>
                                                  <a:cxnSpLocks noChangeShapeType="1"/>
                                                </wps:cNvCnPr>
                                                <wps:spPr bwMode="auto">
                                                  <a:xfrm flipH="1">
                                                    <a:off x="2175513" y="-625866"/>
                                                    <a:ext cx="635" cy="160020"/>
                                                  </a:xfrm>
                                                  <a:prstGeom prst="straightConnector1">
                                                    <a:avLst/>
                                                  </a:prstGeom>
                                                  <a:noFill/>
                                                  <a:ln w="9525">
                                                    <a:solidFill>
                                                      <a:srgbClr val="000000"/>
                                                    </a:solidFill>
                                                    <a:round/>
                                                    <a:headEnd/>
                                                    <a:tailEnd type="triangle" w="med" len="med"/>
                                                  </a:ln>
                                                </wps:spPr>
                                                <wps:bodyPr/>
                                              </wps:wsp>
                                            </wpg:grpSp>
                                            <wpg:grpSp>
                                              <wpg:cNvPr id="132" name="Группа 132"/>
                                              <wpg:cNvGrpSpPr/>
                                              <wpg:grpSpPr>
                                                <a:xfrm>
                                                  <a:off x="1635083" y="332388"/>
                                                  <a:ext cx="1104900" cy="375882"/>
                                                  <a:chOff x="84413" y="-749652"/>
                                                  <a:chExt cx="1104900" cy="375882"/>
                                                </a:xfrm>
                                              </wpg:grpSpPr>
                                              <wps:wsp>
                                                <wps:cNvPr id="313" name="Прямая со стрелкой 313"/>
                                                <wps:cNvCnPr>
                                                  <a:cxnSpLocks noChangeShapeType="1"/>
                                                  <a:stCxn id="156" idx="4"/>
                                                </wps:cNvCnPr>
                                                <wps:spPr bwMode="auto">
                                                  <a:xfrm>
                                                    <a:off x="611984" y="-749652"/>
                                                    <a:ext cx="14445" cy="121882"/>
                                                  </a:xfrm>
                                                  <a:prstGeom prst="straightConnector1">
                                                    <a:avLst/>
                                                  </a:prstGeom>
                                                  <a:noFill/>
                                                  <a:ln w="9525">
                                                    <a:solidFill>
                                                      <a:srgbClr val="000000"/>
                                                    </a:solidFill>
                                                    <a:round/>
                                                    <a:headEnd/>
                                                    <a:tailEnd type="triangle" w="med" len="med"/>
                                                  </a:ln>
                                                </wps:spPr>
                                                <wps:bodyPr/>
                                              </wps:wsp>
                                              <wps:wsp>
                                                <wps:cNvPr id="118" name="Прямоугольник: скругленные углы 118"/>
                                                <wps:cNvSpPr>
                                                  <a:spLocks noChangeArrowheads="1"/>
                                                </wps:cNvSpPr>
                                                <wps:spPr bwMode="auto">
                                                  <a:xfrm>
                                                    <a:off x="84413" y="-627770"/>
                                                    <a:ext cx="1104900" cy="25400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14:paraId="73EE6C36" w14:textId="77777777" w:rsidR="005E2806" w:rsidRPr="008B41E3" w:rsidRDefault="005E2806" w:rsidP="00017650">
                                                      <w:pPr>
                                                        <w:jc w:val="center"/>
                                                        <w:rPr>
                                                          <w:lang w:val="en-US"/>
                                                        </w:rPr>
                                                      </w:pPr>
                                                      <w:r>
                                                        <w:rPr>
                                                          <w:rFonts w:ascii="Palatino Linotype" w:hAnsi="Palatino Linotype"/>
                                                          <w:sz w:val="18"/>
                                                          <w:szCs w:val="18"/>
                                                          <w:lang w:val="en-US"/>
                                                        </w:rPr>
                                                        <w:t>End</w:t>
                                                      </w:r>
                                                    </w:p>
                                                  </w:txbxContent>
                                                </wps:txbx>
                                                <wps:bodyPr rot="0" vert="horz" wrap="square" lIns="91440" tIns="45720" rIns="91440" bIns="45720" anchor="t" anchorCtr="0" upright="1">
                                                  <a:noAutofit/>
                                                </wps:bodyPr>
                                              </wps:wsp>
                                            </wpg:grpSp>
                                          </wpg:grpSp>
                                        </wpg:grpSp>
                                      </wpg:grpSp>
                                    </wpg:grpSp>
                                    <wpg:grpSp>
                                      <wpg:cNvPr id="318" name="Группа 318"/>
                                      <wpg:cNvGrpSpPr/>
                                      <wpg:grpSpPr>
                                        <a:xfrm>
                                          <a:off x="177424" y="-2778466"/>
                                          <a:ext cx="3872604" cy="3734921"/>
                                          <a:chOff x="-1646" y="-2778466"/>
                                          <a:chExt cx="3872604" cy="3734921"/>
                                        </a:xfrm>
                                      </wpg:grpSpPr>
                                      <wps:wsp>
                                        <wps:cNvPr id="207" name="Прямая со стрелкой 207"/>
                                        <wps:cNvCnPr>
                                          <a:cxnSpLocks noChangeShapeType="1"/>
                                        </wps:cNvCnPr>
                                        <wps:spPr bwMode="auto">
                                          <a:xfrm>
                                            <a:off x="1965960" y="769765"/>
                                            <a:ext cx="0" cy="186690"/>
                                          </a:xfrm>
                                          <a:prstGeom prst="straightConnector1">
                                            <a:avLst/>
                                          </a:prstGeom>
                                          <a:noFill/>
                                          <a:ln w="9525">
                                            <a:solidFill>
                                              <a:srgbClr val="000000"/>
                                            </a:solidFill>
                                            <a:round/>
                                            <a:headEnd/>
                                            <a:tailEnd type="triangle" w="med" len="med"/>
                                          </a:ln>
                                        </wps:spPr>
                                        <wps:bodyPr/>
                                      </wps:wsp>
                                      <wps:wsp>
                                        <wps:cNvPr id="234" name="Прямоугольник 234"/>
                                        <wps:cNvSpPr>
                                          <a:spLocks noChangeArrowheads="1"/>
                                        </wps:cNvSpPr>
                                        <wps:spPr bwMode="auto">
                                          <a:xfrm>
                                            <a:off x="22858" y="-537398"/>
                                            <a:ext cx="3848100" cy="56388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1CBA3D58" w14:textId="77777777" w:rsidR="005E2806" w:rsidRPr="002A7BDF" w:rsidRDefault="005E2806" w:rsidP="00017650">
                                              <w:pPr>
                                                <w:jc w:val="both"/>
                                                <w:rPr>
                                                  <w:lang w:val="kk-KZ"/>
                                                </w:rPr>
                                              </w:pPr>
                                              <w:r w:rsidRPr="00E509BC">
                                                <w:rPr>
                                                  <w:lang w:val="kk-KZ"/>
                                                </w:rPr>
                                                <w:t xml:space="preserve"> [0,1] аралығындағы координаталарда </w:t>
                                              </w:r>
                                              <m:oMath>
                                                <m:sSub>
                                                  <m:sSubPr>
                                                    <m:ctrlPr>
                                                      <w:rPr>
                                                        <w:rFonts w:ascii="Cambria Math" w:hAnsi="Cambria Math"/>
                                                        <w:i/>
                                                        <w:lang w:val="kk-KZ"/>
                                                      </w:rPr>
                                                    </m:ctrlPr>
                                                  </m:sSubPr>
                                                  <m:e>
                                                    <m:r>
                                                      <w:rPr>
                                                        <w:rFonts w:ascii="Cambria Math" w:hAnsi="Cambria Math"/>
                                                        <w:lang w:val="kk-KZ"/>
                                                      </w:rPr>
                                                      <m:t>h</m:t>
                                                    </m:r>
                                                  </m:e>
                                                  <m:sub>
                                                    <m:r>
                                                      <w:rPr>
                                                        <w:rFonts w:ascii="Cambria Math" w:hAnsi="Cambria Math"/>
                                                        <w:lang w:val="kk-KZ"/>
                                                      </w:rPr>
                                                      <m:t>q</m:t>
                                                    </m:r>
                                                  </m:sub>
                                                </m:sSub>
                                              </m:oMath>
                                              <w:r w:rsidRPr="00E509BC">
                                                <w:rPr>
                                                  <w:lang w:val="kk-KZ"/>
                                                </w:rPr>
                                                <w:t xml:space="preserve"> қадам бойынша </w:t>
                                              </w:r>
                                              <w:r>
                                                <w:rPr>
                                                  <w:lang w:val="kk-KZ"/>
                                                </w:rPr>
                                                <w:t>с</w:t>
                                              </w:r>
                                              <w:r w:rsidRPr="00E509BC">
                                                <w:rPr>
                                                  <w:lang w:val="kk-KZ"/>
                                                </w:rPr>
                                                <w:t>алмақ векторы</w:t>
                                              </w:r>
                                              <w:r>
                                                <w:rPr>
                                                  <w:lang w:val="kk-KZ"/>
                                                </w:rPr>
                                                <w:t xml:space="preserve"> </w:t>
                                              </w:r>
                                              <w:r w:rsidRPr="00E509BC">
                                                <w:rPr>
                                                  <w:lang w:val="kk-KZ"/>
                                                </w:rPr>
                                                <w:t xml:space="preserve">жиынын құру: </w:t>
                                              </w:r>
                                              <m:oMath>
                                                <m:sSup>
                                                  <m:sSupPr>
                                                    <m:ctrlPr>
                                                      <w:rPr>
                                                        <w:rFonts w:ascii="Cambria Math" w:hAnsi="Cambria Math"/>
                                                        <w:i/>
                                                      </w:rPr>
                                                    </m:ctrlPr>
                                                  </m:sSupPr>
                                                  <m:e>
                                                    <m:r>
                                                      <w:rPr>
                                                        <w:rFonts w:ascii="Cambria Math" w:hAnsi="Cambria Math"/>
                                                        <w:lang w:val="kk-KZ"/>
                                                      </w:rPr>
                                                      <m:t>β</m:t>
                                                    </m:r>
                                                  </m:e>
                                                  <m:sup>
                                                    <m:r>
                                                      <w:rPr>
                                                        <w:rFonts w:ascii="Cambria Math" w:hAnsi="Cambria Math"/>
                                                        <w:lang w:val="kk-KZ"/>
                                                      </w:rPr>
                                                      <m:t>1</m:t>
                                                    </m:r>
                                                  </m:sup>
                                                </m:sSup>
                                                <m:r>
                                                  <w:rPr>
                                                    <w:rFonts w:ascii="Cambria Math" w:hAnsi="Cambria Math"/>
                                                    <w:lang w:val="kk-KZ"/>
                                                  </w:rPr>
                                                  <m:t>,</m:t>
                                                </m:r>
                                                <m:sSup>
                                                  <m:sSupPr>
                                                    <m:ctrlPr>
                                                      <w:rPr>
                                                        <w:rFonts w:ascii="Cambria Math" w:hAnsi="Cambria Math"/>
                                                        <w:i/>
                                                      </w:rPr>
                                                    </m:ctrlPr>
                                                  </m:sSupPr>
                                                  <m:e>
                                                    <m:r>
                                                      <w:rPr>
                                                        <w:rFonts w:ascii="Cambria Math" w:hAnsi="Cambria Math"/>
                                                        <w:lang w:val="kk-KZ"/>
                                                      </w:rPr>
                                                      <m:t>β</m:t>
                                                    </m:r>
                                                  </m:e>
                                                  <m:sup>
                                                    <m:r>
                                                      <w:rPr>
                                                        <w:rFonts w:ascii="Cambria Math" w:hAnsi="Cambria Math"/>
                                                        <w:lang w:val="kk-KZ"/>
                                                      </w:rPr>
                                                      <m:t>2</m:t>
                                                    </m:r>
                                                  </m:sup>
                                                </m:sSup>
                                                <m:r>
                                                  <w:rPr>
                                                    <w:rFonts w:ascii="Cambria Math" w:hAnsi="Cambria Math"/>
                                                    <w:lang w:val="kk-KZ"/>
                                                  </w:rPr>
                                                  <m:t>,...,</m:t>
                                                </m:r>
                                                <m:sSup>
                                                  <m:sSupPr>
                                                    <m:ctrlPr>
                                                      <w:rPr>
                                                        <w:rFonts w:ascii="Cambria Math" w:hAnsi="Cambria Math"/>
                                                        <w:i/>
                                                      </w:rPr>
                                                    </m:ctrlPr>
                                                  </m:sSupPr>
                                                  <m:e>
                                                    <m:r>
                                                      <w:rPr>
                                                        <w:rFonts w:ascii="Cambria Math" w:hAnsi="Cambria Math"/>
                                                        <w:lang w:val="kk-KZ"/>
                                                      </w:rPr>
                                                      <m:t>β</m:t>
                                                    </m:r>
                                                  </m:e>
                                                  <m:sup>
                                                    <m:r>
                                                      <w:rPr>
                                                        <w:rFonts w:ascii="Cambria Math" w:hAnsi="Cambria Math"/>
                                                        <w:lang w:val="kk-KZ"/>
                                                      </w:rPr>
                                                      <m:t>N</m:t>
                                                    </m:r>
                                                  </m:sup>
                                                </m:sSup>
                                              </m:oMath>
                                              <w:r w:rsidRPr="00E509BC">
                                                <w:rPr>
                                                  <w:lang w:val="kk-KZ"/>
                                                </w:rPr>
                                                <w:t xml:space="preserve">, </w:t>
                                              </w:r>
                                              <m:oMath>
                                                <m:r>
                                                  <w:rPr>
                                                    <w:rFonts w:ascii="Cambria Math" w:hAnsi="Cambria Math"/>
                                                    <w:lang w:val="kk-KZ"/>
                                                  </w:rPr>
                                                  <m:t>N=(</m:t>
                                                </m:r>
                                                <m:sSub>
                                                  <m:sSubPr>
                                                    <m:ctrlPr>
                                                      <w:rPr>
                                                        <w:rFonts w:ascii="Cambria Math" w:hAnsi="Cambria Math"/>
                                                        <w:i/>
                                                      </w:rPr>
                                                    </m:ctrlPr>
                                                  </m:sSubPr>
                                                  <m:e>
                                                    <m:r>
                                                      <w:rPr>
                                                        <w:rFonts w:ascii="Cambria Math" w:hAnsi="Cambria Math"/>
                                                        <w:lang w:val="kk-KZ"/>
                                                      </w:rPr>
                                                      <m:t>p</m:t>
                                                    </m:r>
                                                  </m:e>
                                                  <m:sub>
                                                    <m:r>
                                                      <w:rPr>
                                                        <w:rFonts w:ascii="Cambria Math" w:hAnsi="Cambria Math"/>
                                                        <w:lang w:val="kk-KZ"/>
                                                      </w:rPr>
                                                      <m:t>1</m:t>
                                                    </m:r>
                                                  </m:sub>
                                                </m:sSub>
                                                <m:r>
                                                  <w:rPr>
                                                    <w:rFonts w:ascii="Cambria Math" w:hAnsi="Cambria Math"/>
                                                    <w:lang w:val="kk-KZ"/>
                                                  </w:rPr>
                                                  <m:t>+1)⋅(</m:t>
                                                </m:r>
                                                <m:sSub>
                                                  <m:sSubPr>
                                                    <m:ctrlPr>
                                                      <w:rPr>
                                                        <w:rFonts w:ascii="Cambria Math" w:hAnsi="Cambria Math"/>
                                                        <w:i/>
                                                      </w:rPr>
                                                    </m:ctrlPr>
                                                  </m:sSubPr>
                                                  <m:e>
                                                    <m:r>
                                                      <w:rPr>
                                                        <w:rFonts w:ascii="Cambria Math" w:hAnsi="Cambria Math"/>
                                                        <w:lang w:val="kk-KZ"/>
                                                      </w:rPr>
                                                      <m:t>p</m:t>
                                                    </m:r>
                                                  </m:e>
                                                  <m:sub>
                                                    <m:r>
                                                      <w:rPr>
                                                        <w:rFonts w:ascii="Cambria Math" w:hAnsi="Cambria Math"/>
                                                        <w:lang w:val="kk-KZ"/>
                                                      </w:rPr>
                                                      <m:t>2</m:t>
                                                    </m:r>
                                                  </m:sub>
                                                </m:sSub>
                                                <m:r>
                                                  <w:rPr>
                                                    <w:rFonts w:ascii="Cambria Math" w:hAnsi="Cambria Math"/>
                                                    <w:lang w:val="kk-KZ"/>
                                                  </w:rPr>
                                                  <m:t>+1)⋅...⋅(</m:t>
                                                </m:r>
                                                <m:sSub>
                                                  <m:sSubPr>
                                                    <m:ctrlPr>
                                                      <w:rPr>
                                                        <w:rFonts w:ascii="Cambria Math" w:hAnsi="Cambria Math"/>
                                                        <w:i/>
                                                      </w:rPr>
                                                    </m:ctrlPr>
                                                  </m:sSubPr>
                                                  <m:e>
                                                    <m:r>
                                                      <w:rPr>
                                                        <w:rFonts w:ascii="Cambria Math" w:hAnsi="Cambria Math"/>
                                                        <w:lang w:val="kk-KZ"/>
                                                      </w:rPr>
                                                      <m:t>p</m:t>
                                                    </m:r>
                                                  </m:e>
                                                  <m:sub>
                                                    <m:r>
                                                      <w:rPr>
                                                        <w:rFonts w:ascii="Cambria Math" w:hAnsi="Cambria Math"/>
                                                        <w:lang w:val="kk-KZ"/>
                                                      </w:rPr>
                                                      <m:t>L</m:t>
                                                    </m:r>
                                                  </m:sub>
                                                </m:sSub>
                                                <m:r>
                                                  <w:rPr>
                                                    <w:rFonts w:ascii="Cambria Math" w:hAnsi="Cambria Math"/>
                                                    <w:lang w:val="kk-KZ"/>
                                                  </w:rPr>
                                                  <m:t>+1)</m:t>
                                                </m:r>
                                              </m:oMath>
                                              <w:r w:rsidRPr="00E509BC">
                                                <w:rPr>
                                                  <w:lang w:val="kk-KZ"/>
                                                </w:rPr>
                                                <w:t xml:space="preserve"> </w:t>
                                              </w:r>
                                            </w:p>
                                            <w:p w14:paraId="2FD017D6" w14:textId="77777777" w:rsidR="005E2806" w:rsidRPr="006C7A94" w:rsidRDefault="005E2806" w:rsidP="00017650">
                                              <w:pPr>
                                                <w:rPr>
                                                  <w:lang w:val="kk-KZ"/>
                                                </w:rPr>
                                              </w:pPr>
                                            </w:p>
                                          </w:txbxContent>
                                        </wps:txbx>
                                        <wps:bodyPr rot="0" vert="horz" wrap="square" lIns="91440" tIns="45720" rIns="91440" bIns="45720" anchor="t" anchorCtr="0" upright="1">
                                          <a:noAutofit/>
                                        </wps:bodyPr>
                                      </wps:wsp>
                                      <wps:wsp>
                                        <wps:cNvPr id="320" name="Прямоугольник 320"/>
                                        <wps:cNvSpPr>
                                          <a:spLocks noChangeArrowheads="1"/>
                                        </wps:cNvSpPr>
                                        <wps:spPr bwMode="auto">
                                          <a:xfrm>
                                            <a:off x="13198" y="-1283384"/>
                                            <a:ext cx="3848100" cy="56388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D2F2F6D" w14:textId="77777777" w:rsidR="005E2806" w:rsidRDefault="005E2806" w:rsidP="00017650">
                                              <w:pPr>
                                                <w:jc w:val="center"/>
                                                <w:rPr>
                                                  <w:rFonts w:ascii="Palatino Linotype" w:hAnsi="Palatino Linotype"/>
                                                  <w:sz w:val="18"/>
                                                  <w:szCs w:val="18"/>
                                                  <w:lang w:val="kk-KZ"/>
                                                </w:rPr>
                                              </w:pPr>
                                              <w:r>
                                                <w:rPr>
                                                  <w:rFonts w:ascii="Palatino Linotype" w:hAnsi="Palatino Linotype"/>
                                                  <w:sz w:val="18"/>
                                                  <w:szCs w:val="18"/>
                                                  <w:lang w:val="kk-KZ"/>
                                                </w:rPr>
                                                <w:t>Салмақ векторы координаттарын өзгерту үшін қадамдар</w:t>
                                              </w:r>
                                            </w:p>
                                            <w:p w14:paraId="763B5BC2" w14:textId="77777777" w:rsidR="005E2806" w:rsidRPr="006D3860" w:rsidRDefault="005E2806" w:rsidP="00017650">
                                              <w:pPr>
                                                <w:jc w:val="center"/>
                                                <w:rPr>
                                                  <w:rFonts w:ascii="Palatino Linotype" w:hAnsi="Palatino Linotype"/>
                                                  <w:sz w:val="18"/>
                                                  <w:szCs w:val="18"/>
                                                  <w:lang w:val="kk-KZ"/>
                                                </w:rPr>
                                              </w:pPr>
                                              <w:r>
                                                <w:rPr>
                                                  <w:rFonts w:ascii="Palatino Linotype" w:hAnsi="Palatino Linotype"/>
                                                  <w:sz w:val="18"/>
                                                  <w:szCs w:val="18"/>
                                                  <w:lang w:val="kk-KZ"/>
                                                </w:rPr>
                                                <w:t xml:space="preserve">көлемін есептеу </w:t>
                                              </w:r>
                                              <m:oMath>
                                                <m:sSub>
                                                  <m:sSubPr>
                                                    <m:ctrlPr>
                                                      <w:rPr>
                                                        <w:rFonts w:ascii="Cambria Math" w:hAnsi="Cambria Math"/>
                                                        <w:i/>
                                                        <w:sz w:val="18"/>
                                                        <w:szCs w:val="18"/>
                                                        <w:lang w:val="kk-KZ"/>
                                                      </w:rPr>
                                                    </m:ctrlPr>
                                                  </m:sSubPr>
                                                  <m:e>
                                                    <m:r>
                                                      <w:rPr>
                                                        <w:rFonts w:ascii="Cambria Math" w:hAnsi="Cambria Math"/>
                                                        <w:sz w:val="18"/>
                                                        <w:szCs w:val="18"/>
                                                        <w:lang w:val="kk-KZ"/>
                                                      </w:rPr>
                                                      <m:t>β</m:t>
                                                    </m:r>
                                                  </m:e>
                                                  <m:sub>
                                                    <m:r>
                                                      <w:rPr>
                                                        <w:rFonts w:ascii="Cambria Math" w:hAnsi="Cambria Math"/>
                                                        <w:sz w:val="18"/>
                                                        <w:szCs w:val="18"/>
                                                        <w:lang w:val="kk-KZ"/>
                                                      </w:rPr>
                                                      <m:t>q</m:t>
                                                    </m:r>
                                                  </m:sub>
                                                </m:sSub>
                                                <m:r>
                                                  <w:rPr>
                                                    <w:rFonts w:ascii="Cambria Math" w:hAnsi="Cambria Math"/>
                                                    <w:sz w:val="18"/>
                                                    <w:szCs w:val="18"/>
                                                    <w:lang w:val="kk-KZ"/>
                                                  </w:rPr>
                                                  <m:t>, q=</m:t>
                                                </m:r>
                                                <m:bar>
                                                  <m:barPr>
                                                    <m:pos m:val="top"/>
                                                    <m:ctrlPr>
                                                      <w:rPr>
                                                        <w:rFonts w:ascii="Cambria Math" w:hAnsi="Cambria Math"/>
                                                        <w:i/>
                                                        <w:sz w:val="18"/>
                                                        <w:szCs w:val="18"/>
                                                        <w:lang w:val="kk-KZ"/>
                                                      </w:rPr>
                                                    </m:ctrlPr>
                                                  </m:barPr>
                                                  <m:e>
                                                    <m:r>
                                                      <w:rPr>
                                                        <w:rFonts w:ascii="Cambria Math" w:hAnsi="Cambria Math"/>
                                                        <w:sz w:val="18"/>
                                                        <w:szCs w:val="18"/>
                                                        <w:lang w:val="kk-KZ"/>
                                                      </w:rPr>
                                                      <m:t>1,L</m:t>
                                                    </m:r>
                                                  </m:e>
                                                </m:bar>
                                              </m:oMath>
                                              <w:r w:rsidRPr="006D3860">
                                                <w:rPr>
                                                  <w:rFonts w:ascii="Palatino Linotype" w:hAnsi="Palatino Linotype"/>
                                                  <w:sz w:val="18"/>
                                                  <w:szCs w:val="18"/>
                                                  <w:lang w:val="kk-KZ"/>
                                                </w:rPr>
                                                <w:t xml:space="preserve">: </w:t>
                                              </w:r>
                                              <m:oMath>
                                                <m:sSub>
                                                  <m:sSubPr>
                                                    <m:ctrlPr>
                                                      <w:rPr>
                                                        <w:rFonts w:ascii="Cambria Math" w:hAnsi="Cambria Math"/>
                                                        <w:i/>
                                                        <w:sz w:val="18"/>
                                                        <w:szCs w:val="18"/>
                                                      </w:rPr>
                                                    </m:ctrlPr>
                                                  </m:sSubPr>
                                                  <m:e>
                                                    <m:r>
                                                      <w:rPr>
                                                        <w:rFonts w:ascii="Cambria Math" w:hAnsi="Cambria Math"/>
                                                        <w:sz w:val="18"/>
                                                        <w:szCs w:val="18"/>
                                                      </w:rPr>
                                                      <m:t>h</m:t>
                                                    </m:r>
                                                  </m:e>
                                                  <m:sub>
                                                    <m:r>
                                                      <w:rPr>
                                                        <w:rFonts w:ascii="Cambria Math" w:hAnsi="Palatino Linotype"/>
                                                        <w:sz w:val="18"/>
                                                        <w:szCs w:val="18"/>
                                                      </w:rPr>
                                                      <m:t>q</m:t>
                                                    </m:r>
                                                    <m:ctrlPr>
                                                      <w:rPr>
                                                        <w:rFonts w:ascii="Cambria Math" w:hAnsi="Palatino Linotype"/>
                                                        <w:i/>
                                                        <w:sz w:val="18"/>
                                                        <w:szCs w:val="18"/>
                                                      </w:rPr>
                                                    </m:ctrlPr>
                                                  </m:sub>
                                                </m:sSub>
                                                <m:r>
                                                  <w:rPr>
                                                    <w:rFonts w:ascii="Cambria Math" w:hAnsi="Palatino Linotype"/>
                                                    <w:sz w:val="18"/>
                                                    <w:szCs w:val="18"/>
                                                  </w:rPr>
                                                  <m:t>=</m:t>
                                                </m:r>
                                                <m:f>
                                                  <m:fPr>
                                                    <m:ctrlPr>
                                                      <w:rPr>
                                                        <w:rFonts w:ascii="Cambria Math" w:hAnsi="Palatino Linotype"/>
                                                        <w:i/>
                                                        <w:sz w:val="18"/>
                                                        <w:szCs w:val="18"/>
                                                      </w:rPr>
                                                    </m:ctrlPr>
                                                  </m:fPr>
                                                  <m:num>
                                                    <m:r>
                                                      <w:rPr>
                                                        <w:rFonts w:ascii="Cambria Math" w:hAnsi="Palatino Linotype"/>
                                                        <w:sz w:val="18"/>
                                                        <w:szCs w:val="18"/>
                                                      </w:rPr>
                                                      <m:t>1</m:t>
                                                    </m:r>
                                                  </m:num>
                                                  <m:den>
                                                    <m:sSub>
                                                      <m:sSubPr>
                                                        <m:ctrlPr>
                                                          <w:rPr>
                                                            <w:rFonts w:ascii="Cambria Math" w:hAnsi="Palatino Linotype"/>
                                                            <w:i/>
                                                            <w:sz w:val="18"/>
                                                            <w:szCs w:val="18"/>
                                                          </w:rPr>
                                                        </m:ctrlPr>
                                                      </m:sSubPr>
                                                      <m:e>
                                                        <m:r>
                                                          <w:rPr>
                                                            <w:rFonts w:ascii="Cambria Math" w:hAnsi="Palatino Linotype"/>
                                                            <w:sz w:val="18"/>
                                                            <w:szCs w:val="18"/>
                                                          </w:rPr>
                                                          <m:t>p</m:t>
                                                        </m:r>
                                                      </m:e>
                                                      <m:sub>
                                                        <m:r>
                                                          <w:rPr>
                                                            <w:rFonts w:ascii="Cambria Math" w:hAnsi="Palatino Linotype"/>
                                                            <w:sz w:val="18"/>
                                                            <w:szCs w:val="18"/>
                                                          </w:rPr>
                                                          <m:t>q</m:t>
                                                        </m:r>
                                                      </m:sub>
                                                    </m:sSub>
                                                    <m:ctrlPr>
                                                      <w:rPr>
                                                        <w:rFonts w:ascii="Cambria Math" w:hAnsi="Cambria Math"/>
                                                        <w:i/>
                                                        <w:sz w:val="18"/>
                                                        <w:szCs w:val="18"/>
                                                      </w:rPr>
                                                    </m:ctrlPr>
                                                  </m:den>
                                                </m:f>
                                                <m:r>
                                                  <w:rPr>
                                                    <w:rFonts w:ascii="Cambria Math" w:hAnsi="Palatino Linotype"/>
                                                    <w:sz w:val="18"/>
                                                    <w:szCs w:val="18"/>
                                                  </w:rPr>
                                                  <m:t>,</m:t>
                                                </m:r>
                                                <m:r>
                                                  <w:rPr>
                                                    <w:rFonts w:ascii="Cambria Math" w:hAnsi="Palatino Linotype"/>
                                                    <w:sz w:val="18"/>
                                                    <w:szCs w:val="18"/>
                                                  </w:rPr>
                                                  <m:t> </m:t>
                                                </m:r>
                                                <m:r>
                                                  <w:rPr>
                                                    <w:rFonts w:ascii="Cambria Math" w:hAnsi="Palatino Linotype"/>
                                                    <w:sz w:val="18"/>
                                                    <w:szCs w:val="18"/>
                                                  </w:rPr>
                                                  <m:t>q=</m:t>
                                                </m:r>
                                                <m:bar>
                                                  <m:barPr>
                                                    <m:pos m:val="top"/>
                                                    <m:ctrlPr>
                                                      <w:rPr>
                                                        <w:rFonts w:ascii="Cambria Math" w:hAnsi="Palatino Linotype"/>
                                                        <w:i/>
                                                        <w:sz w:val="18"/>
                                                        <w:szCs w:val="18"/>
                                                      </w:rPr>
                                                    </m:ctrlPr>
                                                  </m:barPr>
                                                  <m:e>
                                                    <m:r>
                                                      <w:rPr>
                                                        <w:rFonts w:ascii="Cambria Math" w:hAnsi="Palatino Linotype"/>
                                                        <w:sz w:val="18"/>
                                                        <w:szCs w:val="18"/>
                                                      </w:rPr>
                                                      <m:t>1,L</m:t>
                                                    </m:r>
                                                  </m:e>
                                                </m:bar>
                                              </m:oMath>
                                            </w:p>
                                            <w:p w14:paraId="5E3C28A5" w14:textId="77777777" w:rsidR="005E2806" w:rsidRPr="00E509BC" w:rsidRDefault="005E2806" w:rsidP="00017650">
                                              <w:pPr>
                                                <w:jc w:val="both"/>
                                                <w:rPr>
                                                  <w:lang w:val="kk-KZ"/>
                                                </w:rPr>
                                              </w:pPr>
                                            </w:p>
                                          </w:txbxContent>
                                        </wps:txbx>
                                        <wps:bodyPr rot="0" vert="horz" wrap="square" lIns="91440" tIns="45720" rIns="91440" bIns="45720" anchor="t" anchorCtr="0" upright="1">
                                          <a:noAutofit/>
                                        </wps:bodyPr>
                                      </wps:wsp>
                                      <wps:wsp>
                                        <wps:cNvPr id="326" name="Прямоугольник 326"/>
                                        <wps:cNvSpPr>
                                          <a:spLocks noChangeArrowheads="1"/>
                                        </wps:cNvSpPr>
                                        <wps:spPr bwMode="auto">
                                          <a:xfrm>
                                            <a:off x="-1646" y="-2008491"/>
                                            <a:ext cx="3848100" cy="56388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44F035DB" w14:textId="77777777" w:rsidR="005E2806" w:rsidRDefault="005E2806" w:rsidP="00017650">
                                              <w:pPr>
                                                <w:jc w:val="center"/>
                                                <w:rPr>
                                                  <w:rFonts w:ascii="Palatino Linotype" w:hAnsi="Palatino Linotype"/>
                                                  <w:sz w:val="18"/>
                                                  <w:szCs w:val="18"/>
                                                  <w:lang w:val="kk-KZ"/>
                                                </w:rPr>
                                              </w:pPr>
                                            </w:p>
                                            <w:p w14:paraId="4E4EEC52" w14:textId="77777777" w:rsidR="005E2806" w:rsidRPr="00E509BC" w:rsidRDefault="005E2806" w:rsidP="00017650">
                                              <w:pPr>
                                                <w:jc w:val="center"/>
                                                <w:rPr>
                                                  <w:lang w:val="kk-KZ"/>
                                                </w:rPr>
                                              </w:pPr>
                                              <w:r>
                                                <w:rPr>
                                                  <w:rFonts w:ascii="Palatino Linotype" w:hAnsi="Palatino Linotype"/>
                                                  <w:sz w:val="18"/>
                                                  <w:szCs w:val="18"/>
                                                  <w:lang w:val="kk-KZ"/>
                                                </w:rPr>
                                                <w:t>Әрбір</w:t>
                                              </w:r>
                                              <w:r w:rsidRPr="006D3860">
                                                <w:rPr>
                                                  <w:rFonts w:ascii="Palatino Linotype" w:hAnsi="Palatino Linotype"/>
                                                  <w:sz w:val="18"/>
                                                  <w:szCs w:val="18"/>
                                                  <w:lang w:val="kk-KZ"/>
                                                </w:rPr>
                                                <w:t xml:space="preserve"> </w:t>
                                              </w:r>
                                              <w:r w:rsidRPr="006D3860">
                                                <w:rPr>
                                                  <w:rFonts w:ascii="Palatino Linotype" w:hAnsi="Palatino Linotype"/>
                                                  <w:i/>
                                                  <w:sz w:val="18"/>
                                                  <w:szCs w:val="18"/>
                                                  <w:lang w:val="kk-KZ"/>
                                                </w:rPr>
                                                <w:t>q</w:t>
                                              </w:r>
                                              <w:r w:rsidRPr="006D3860">
                                                <w:rPr>
                                                  <w:rFonts w:ascii="Palatino Linotype" w:hAnsi="Palatino Linotype"/>
                                                  <w:sz w:val="18"/>
                                                  <w:szCs w:val="18"/>
                                                  <w:lang w:val="kk-KZ"/>
                                                </w:rPr>
                                                <w:t>-</w:t>
                                              </w:r>
                                              <w:r>
                                                <w:rPr>
                                                  <w:rFonts w:ascii="Palatino Linotype" w:hAnsi="Palatino Linotype"/>
                                                  <w:sz w:val="18"/>
                                                  <w:szCs w:val="18"/>
                                                  <w:lang w:val="kk-KZ"/>
                                                </w:rPr>
                                                <w:t>ші</w:t>
                                              </w:r>
                                              <w:r w:rsidRPr="006D3860">
                                                <w:rPr>
                                                  <w:rFonts w:ascii="Palatino Linotype" w:hAnsi="Palatino Linotype"/>
                                                  <w:sz w:val="18"/>
                                                  <w:szCs w:val="18"/>
                                                  <w:lang w:val="kk-KZ"/>
                                                </w:rPr>
                                                <w:t xml:space="preserve"> координат</w:t>
                                              </w:r>
                                              <w:r>
                                                <w:rPr>
                                                  <w:rFonts w:ascii="Palatino Linotype" w:hAnsi="Palatino Linotype"/>
                                                  <w:sz w:val="18"/>
                                                  <w:szCs w:val="18"/>
                                                  <w:lang w:val="kk-KZ"/>
                                                </w:rPr>
                                                <w:t>ада қадам санын беру</w:t>
                                              </w:r>
                                              <w:r w:rsidRPr="006D3860">
                                                <w:rPr>
                                                  <w:rFonts w:ascii="Palatino Linotype" w:hAnsi="Palatino Linotype"/>
                                                  <w:sz w:val="18"/>
                                                  <w:szCs w:val="18"/>
                                                  <w:lang w:val="kk-KZ"/>
                                                </w:rPr>
                                                <w:t xml:space="preserve"> </w:t>
                                              </w:r>
                                              <m:oMath>
                                                <m:sSub>
                                                  <m:sSubPr>
                                                    <m:ctrlPr>
                                                      <w:rPr>
                                                        <w:rFonts w:ascii="Cambria Math" w:hAnsi="Palatino Linotype"/>
                                                        <w:i/>
                                                        <w:sz w:val="18"/>
                                                        <w:szCs w:val="18"/>
                                                      </w:rPr>
                                                    </m:ctrlPr>
                                                  </m:sSubPr>
                                                  <m:e>
                                                    <m:r>
                                                      <w:rPr>
                                                        <w:rFonts w:ascii="Cambria Math" w:hAnsi="Palatino Linotype"/>
                                                        <w:sz w:val="18"/>
                                                        <w:szCs w:val="18"/>
                                                      </w:rPr>
                                                      <m:t>p</m:t>
                                                    </m:r>
                                                  </m:e>
                                                  <m:sub>
                                                    <m:r>
                                                      <w:rPr>
                                                        <w:rFonts w:ascii="Cambria Math" w:hAnsi="Palatino Linotype"/>
                                                        <w:sz w:val="18"/>
                                                        <w:szCs w:val="18"/>
                                                      </w:rPr>
                                                      <m:t>q</m:t>
                                                    </m:r>
                                                  </m:sub>
                                                </m:sSub>
                                                <m:r>
                                                  <w:rPr>
                                                    <w:rFonts w:ascii="Cambria Math" w:hAnsi="Palatino Linotype"/>
                                                    <w:sz w:val="18"/>
                                                    <w:szCs w:val="18"/>
                                                  </w:rPr>
                                                  <m:t>,</m:t>
                                                </m:r>
                                                <m:r>
                                                  <w:rPr>
                                                    <w:rFonts w:ascii="Cambria Math" w:hAnsi="Palatino Linotype"/>
                                                    <w:sz w:val="18"/>
                                                    <w:szCs w:val="18"/>
                                                  </w:rPr>
                                                  <m:t> </m:t>
                                                </m:r>
                                                <m:r>
                                                  <w:rPr>
                                                    <w:rFonts w:ascii="Cambria Math" w:hAnsi="Palatino Linotype"/>
                                                    <w:sz w:val="18"/>
                                                    <w:szCs w:val="18"/>
                                                  </w:rPr>
                                                  <m:t>q=</m:t>
                                                </m:r>
                                                <m:bar>
                                                  <m:barPr>
                                                    <m:pos m:val="top"/>
                                                    <m:ctrlPr>
                                                      <w:rPr>
                                                        <w:rFonts w:ascii="Cambria Math" w:hAnsi="Palatino Linotype"/>
                                                        <w:i/>
                                                        <w:sz w:val="18"/>
                                                        <w:szCs w:val="18"/>
                                                      </w:rPr>
                                                    </m:ctrlPr>
                                                  </m:barPr>
                                                  <m:e>
                                                    <m:r>
                                                      <w:rPr>
                                                        <w:rFonts w:ascii="Cambria Math" w:hAnsi="Palatino Linotype"/>
                                                        <w:sz w:val="18"/>
                                                        <w:szCs w:val="18"/>
                                                      </w:rPr>
                                                      <m:t>1,L</m:t>
                                                    </m:r>
                                                  </m:e>
                                                </m:bar>
                                              </m:oMath>
                                            </w:p>
                                          </w:txbxContent>
                                        </wps:txbx>
                                        <wps:bodyPr rot="0" vert="horz" wrap="square" lIns="91440" tIns="45720" rIns="91440" bIns="45720" anchor="t" anchorCtr="0" upright="1">
                                          <a:noAutofit/>
                                        </wps:bodyPr>
                                      </wps:wsp>
                                      <wps:wsp>
                                        <wps:cNvPr id="328" name="Прямоугольник 328"/>
                                        <wps:cNvSpPr>
                                          <a:spLocks noChangeArrowheads="1"/>
                                        </wps:cNvSpPr>
                                        <wps:spPr bwMode="auto">
                                          <a:xfrm>
                                            <a:off x="-1643" y="-2778466"/>
                                            <a:ext cx="3848100" cy="615169"/>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44CCF6DB" w14:textId="77777777" w:rsidR="005E2806" w:rsidRDefault="005E2806" w:rsidP="00017650">
                                              <w:pPr>
                                                <w:rPr>
                                                  <w:rFonts w:ascii="Palatino Linotype" w:hAnsi="Palatino Linotype"/>
                                                  <w:sz w:val="18"/>
                                                  <w:szCs w:val="18"/>
                                                  <w:lang w:val="kk-KZ"/>
                                                </w:rPr>
                                              </w:pPr>
                                              <w:r w:rsidRPr="00CD12BE">
                                                <w:rPr>
                                                  <w:rFonts w:ascii="Palatino Linotype" w:hAnsi="Palatino Linotype"/>
                                                  <w:sz w:val="18"/>
                                                  <w:szCs w:val="18"/>
                                                  <w:lang w:val="kk-KZ"/>
                                                </w:rPr>
                                                <w:t xml:space="preserve"> </w:t>
                                              </w:r>
                                              <m:oMath>
                                                <m:sSub>
                                                  <m:sSubPr>
                                                    <m:ctrlPr>
                                                      <w:rPr>
                                                        <w:rFonts w:ascii="Cambria Math" w:hAnsi="Palatino Linotype"/>
                                                        <w:i/>
                                                        <w:sz w:val="18"/>
                                                        <w:szCs w:val="18"/>
                                                        <w:lang w:val="kk-KZ"/>
                                                      </w:rPr>
                                                    </m:ctrlPr>
                                                  </m:sSubPr>
                                                  <m:e>
                                                    <m:r>
                                                      <w:rPr>
                                                        <w:rFonts w:ascii="Cambria Math" w:hAnsi="Palatino Linotype"/>
                                                        <w:sz w:val="18"/>
                                                        <w:szCs w:val="18"/>
                                                        <w:lang w:val="kk-KZ"/>
                                                      </w:rPr>
                                                      <m:t>μ</m:t>
                                                    </m:r>
                                                  </m:e>
                                                  <m:sub>
                                                    <m:r>
                                                      <w:rPr>
                                                        <w:rFonts w:ascii="Cambria Math" w:hAnsi="Palatino Linotype"/>
                                                        <w:sz w:val="18"/>
                                                        <w:szCs w:val="18"/>
                                                        <w:lang w:val="kk-KZ"/>
                                                      </w:rPr>
                                                      <m:t>q</m:t>
                                                    </m:r>
                                                  </m:sub>
                                                </m:sSub>
                                                <m:r>
                                                  <w:rPr>
                                                    <w:rFonts w:ascii="Cambria Math" w:hAnsi="Palatino Linotype"/>
                                                    <w:sz w:val="18"/>
                                                    <w:szCs w:val="18"/>
                                                    <w:lang w:val="kk-KZ"/>
                                                  </w:rPr>
                                                  <m:t>(x),</m:t>
                                                </m:r>
                                                <m:r>
                                                  <w:rPr>
                                                    <w:rFonts w:ascii="Cambria Math" w:hAnsi="Palatino Linotype"/>
                                                    <w:sz w:val="18"/>
                                                    <w:szCs w:val="18"/>
                                                    <w:lang w:val="kk-KZ"/>
                                                  </w:rPr>
                                                  <m:t> </m:t>
                                                </m:r>
                                                <m:r>
                                                  <w:rPr>
                                                    <w:rFonts w:ascii="Cambria Math" w:hAnsi="Palatino Linotype"/>
                                                    <w:sz w:val="18"/>
                                                    <w:szCs w:val="18"/>
                                                    <w:lang w:val="kk-KZ"/>
                                                  </w:rPr>
                                                  <m:t>q=</m:t>
                                                </m:r>
                                                <m:bar>
                                                  <m:barPr>
                                                    <m:pos m:val="top"/>
                                                    <m:ctrlPr>
                                                      <w:rPr>
                                                        <w:rFonts w:ascii="Cambria Math" w:hAnsi="Palatino Linotype"/>
                                                        <w:i/>
                                                        <w:sz w:val="18"/>
                                                        <w:szCs w:val="18"/>
                                                        <w:lang w:val="kk-KZ"/>
                                                      </w:rPr>
                                                    </m:ctrlPr>
                                                  </m:barPr>
                                                  <m:e>
                                                    <m:r>
                                                      <w:rPr>
                                                        <w:rFonts w:ascii="Cambria Math" w:hAnsi="Palatino Linotype"/>
                                                        <w:sz w:val="18"/>
                                                        <w:szCs w:val="18"/>
                                                        <w:lang w:val="kk-KZ"/>
                                                      </w:rPr>
                                                      <m:t>1,L</m:t>
                                                    </m:r>
                                                  </m:e>
                                                </m:bar>
                                              </m:oMath>
                                              <w:r>
                                                <w:rPr>
                                                  <w:rFonts w:ascii="Palatino Linotype" w:hAnsi="Palatino Linotype"/>
                                                  <w:sz w:val="18"/>
                                                  <w:szCs w:val="18"/>
                                                  <w:lang w:val="kk-KZ"/>
                                                </w:rPr>
                                                <w:t xml:space="preserve"> шектеулер үшін ШҚ көмегімен салмақ коэффициенттері мәндерін анықтау:</w:t>
                                              </w:r>
                                              <w:r w:rsidRPr="00BF0204">
                                                <w:rPr>
                                                  <w:rFonts w:ascii="Palatino Linotype" w:hAnsi="Palatino Linotype"/>
                                                  <w:sz w:val="18"/>
                                                  <w:szCs w:val="18"/>
                                                  <w:lang w:val="kk-KZ"/>
                                                </w:rPr>
                                                <w:t xml:space="preserve">  </w:t>
                                              </w:r>
                                              <m:oMath>
                                                <m:r>
                                                  <w:rPr>
                                                    <w:rFonts w:ascii="Cambria Math" w:hAnsi="Cambria Math"/>
                                                    <w:sz w:val="18"/>
                                                    <w:szCs w:val="18"/>
                                                    <w:lang w:val="kk-KZ"/>
                                                  </w:rPr>
                                                  <m:t>β=(</m:t>
                                                </m:r>
                                                <m:sSub>
                                                  <m:sSubPr>
                                                    <m:ctrlPr>
                                                      <w:rPr>
                                                        <w:rFonts w:ascii="Cambria Math" w:hAnsi="Cambria Math"/>
                                                        <w:i/>
                                                        <w:sz w:val="18"/>
                                                        <w:szCs w:val="18"/>
                                                        <w:lang w:val="kk-KZ"/>
                                                      </w:rPr>
                                                    </m:ctrlPr>
                                                  </m:sSubPr>
                                                  <m:e>
                                                    <m:r>
                                                      <w:rPr>
                                                        <w:rFonts w:ascii="Cambria Math" w:hAnsi="Cambria Math"/>
                                                        <w:sz w:val="18"/>
                                                        <w:szCs w:val="18"/>
                                                        <w:lang w:val="kk-KZ"/>
                                                      </w:rPr>
                                                      <m:t>β</m:t>
                                                    </m:r>
                                                  </m:e>
                                                  <m:sub>
                                                    <m:r>
                                                      <w:rPr>
                                                        <w:rFonts w:ascii="Cambria Math" w:hAnsi="Cambria Math"/>
                                                        <w:sz w:val="18"/>
                                                        <w:szCs w:val="18"/>
                                                        <w:lang w:val="kk-KZ"/>
                                                      </w:rPr>
                                                      <m:t>1</m:t>
                                                    </m:r>
                                                  </m:sub>
                                                </m:sSub>
                                                <m:r>
                                                  <w:rPr>
                                                    <w:rFonts w:ascii="Cambria Math" w:hAnsi="Cambria Math"/>
                                                    <w:sz w:val="18"/>
                                                    <w:szCs w:val="18"/>
                                                    <w:lang w:val="kk-KZ"/>
                                                  </w:rPr>
                                                  <m:t>,...,</m:t>
                                                </m:r>
                                                <m:sSub>
                                                  <m:sSubPr>
                                                    <m:ctrlPr>
                                                      <w:rPr>
                                                        <w:rFonts w:ascii="Cambria Math" w:hAnsi="Cambria Math"/>
                                                        <w:i/>
                                                        <w:sz w:val="18"/>
                                                        <w:szCs w:val="18"/>
                                                        <w:lang w:val="kk-KZ"/>
                                                      </w:rPr>
                                                    </m:ctrlPr>
                                                  </m:sSubPr>
                                                  <m:e>
                                                    <m:r>
                                                      <w:rPr>
                                                        <w:rFonts w:ascii="Cambria Math" w:hAnsi="Cambria Math"/>
                                                        <w:sz w:val="18"/>
                                                        <w:szCs w:val="18"/>
                                                        <w:lang w:val="kk-KZ"/>
                                                      </w:rPr>
                                                      <m:t>β</m:t>
                                                    </m:r>
                                                  </m:e>
                                                  <m:sub>
                                                    <m:r>
                                                      <w:rPr>
                                                        <w:rFonts w:ascii="Cambria Math" w:hAnsi="Cambria Math"/>
                                                        <w:sz w:val="18"/>
                                                        <w:szCs w:val="18"/>
                                                        <w:lang w:val="kk-KZ"/>
                                                      </w:rPr>
                                                      <m:t>L</m:t>
                                                    </m:r>
                                                  </m:sub>
                                                </m:sSub>
                                                <m:r>
                                                  <w:rPr>
                                                    <w:rFonts w:ascii="Cambria Math" w:hAnsi="Cambria Math"/>
                                                    <w:sz w:val="18"/>
                                                    <w:szCs w:val="18"/>
                                                    <w:lang w:val="kk-KZ"/>
                                                  </w:rPr>
                                                  <m:t>)</m:t>
                                                </m:r>
                                              </m:oMath>
                                              <w:r w:rsidRPr="00BF0204">
                                                <w:rPr>
                                                  <w:rFonts w:ascii="Palatino Linotype" w:hAnsi="Palatino Linotype"/>
                                                  <w:sz w:val="18"/>
                                                  <w:szCs w:val="18"/>
                                                  <w:lang w:val="kk-KZ"/>
                                                </w:rPr>
                                                <w:t xml:space="preserve">, </w:t>
                                              </w:r>
                                            </w:p>
                                            <w:p w14:paraId="06270D13" w14:textId="77777777" w:rsidR="005E2806" w:rsidRPr="006D3860" w:rsidRDefault="005E2806" w:rsidP="00017650">
                                              <w:pPr>
                                                <w:rPr>
                                                  <w:rFonts w:ascii="Palatino Linotype" w:hAnsi="Palatino Linotype"/>
                                                  <w:sz w:val="18"/>
                                                  <w:szCs w:val="18"/>
                                                  <w:lang w:val="kk-KZ"/>
                                                </w:rPr>
                                              </w:pPr>
                                              <w:r w:rsidRPr="00BF0204">
                                                <w:rPr>
                                                  <w:rFonts w:ascii="Palatino Linotype" w:hAnsi="Palatino Linotype"/>
                                                  <w:sz w:val="18"/>
                                                  <w:szCs w:val="18"/>
                                                  <w:lang w:val="kk-KZ"/>
                                                </w:rPr>
                                                <w:t xml:space="preserve">  </w:t>
                                              </w:r>
                                              <m:oMath>
                                                <m:nary>
                                                  <m:naryPr>
                                                    <m:chr m:val="∑"/>
                                                    <m:ctrlPr>
                                                      <w:rPr>
                                                        <w:rFonts w:ascii="Cambria Math" w:hAnsi="Cambria Math"/>
                                                        <w:i/>
                                                        <w:sz w:val="18"/>
                                                        <w:szCs w:val="18"/>
                                                        <w:lang w:val="kk-KZ"/>
                                                      </w:rPr>
                                                    </m:ctrlPr>
                                                  </m:naryPr>
                                                  <m:sub>
                                                    <m:r>
                                                      <w:rPr>
                                                        <w:rFonts w:ascii="Cambria Math" w:hAnsi="Cambria Math"/>
                                                        <w:sz w:val="18"/>
                                                        <w:szCs w:val="18"/>
                                                        <w:lang w:val="kk-KZ"/>
                                                      </w:rPr>
                                                      <m:t>q=1</m:t>
                                                    </m:r>
                                                  </m:sub>
                                                  <m:sup>
                                                    <m:r>
                                                      <w:rPr>
                                                        <w:rFonts w:ascii="Cambria Math" w:hAnsi="Cambria Math"/>
                                                        <w:sz w:val="18"/>
                                                        <w:szCs w:val="18"/>
                                                        <w:lang w:val="kk-KZ"/>
                                                      </w:rPr>
                                                      <m:t>L</m:t>
                                                    </m:r>
                                                  </m:sup>
                                                  <m:e>
                                                    <m:sSub>
                                                      <m:sSubPr>
                                                        <m:ctrlPr>
                                                          <w:rPr>
                                                            <w:rFonts w:ascii="Cambria Math" w:hAnsi="Cambria Math"/>
                                                            <w:i/>
                                                            <w:sz w:val="18"/>
                                                            <w:szCs w:val="18"/>
                                                            <w:lang w:val="kk-KZ"/>
                                                          </w:rPr>
                                                        </m:ctrlPr>
                                                      </m:sSubPr>
                                                      <m:e>
                                                        <m:r>
                                                          <w:rPr>
                                                            <w:rFonts w:ascii="Cambria Math" w:hAnsi="Cambria Math"/>
                                                            <w:sz w:val="18"/>
                                                            <w:szCs w:val="18"/>
                                                            <w:lang w:val="kk-KZ"/>
                                                          </w:rPr>
                                                          <m:t>β</m:t>
                                                        </m:r>
                                                      </m:e>
                                                      <m:sub>
                                                        <m:r>
                                                          <w:rPr>
                                                            <w:rFonts w:ascii="Cambria Math" w:hAnsi="Cambria Math"/>
                                                            <w:sz w:val="18"/>
                                                            <w:szCs w:val="18"/>
                                                            <w:lang w:val="kk-KZ"/>
                                                          </w:rPr>
                                                          <m:t>q</m:t>
                                                        </m:r>
                                                      </m:sub>
                                                    </m:sSub>
                                                    <m:r>
                                                      <w:rPr>
                                                        <w:rFonts w:ascii="Cambria Math" w:hAnsi="Cambria Math"/>
                                                        <w:sz w:val="18"/>
                                                        <w:szCs w:val="18"/>
                                                        <w:lang w:val="kk-KZ"/>
                                                      </w:rPr>
                                                      <m:t>=1, </m:t>
                                                    </m:r>
                                                    <m:sSub>
                                                      <m:sSubPr>
                                                        <m:ctrlPr>
                                                          <w:rPr>
                                                            <w:rFonts w:ascii="Cambria Math" w:hAnsi="Cambria Math"/>
                                                            <w:i/>
                                                            <w:sz w:val="18"/>
                                                            <w:szCs w:val="18"/>
                                                            <w:lang w:val="kk-KZ"/>
                                                          </w:rPr>
                                                        </m:ctrlPr>
                                                      </m:sSubPr>
                                                      <m:e>
                                                        <m:r>
                                                          <w:rPr>
                                                            <w:rFonts w:ascii="Cambria Math" w:hAnsi="Cambria Math"/>
                                                            <w:sz w:val="18"/>
                                                            <w:szCs w:val="18"/>
                                                            <w:lang w:val="kk-KZ"/>
                                                          </w:rPr>
                                                          <m:t>β</m:t>
                                                        </m:r>
                                                      </m:e>
                                                      <m:sub>
                                                        <m:r>
                                                          <w:rPr>
                                                            <w:rFonts w:ascii="Cambria Math" w:hAnsi="Cambria Math"/>
                                                            <w:sz w:val="18"/>
                                                            <w:szCs w:val="18"/>
                                                            <w:lang w:val="kk-KZ"/>
                                                          </w:rPr>
                                                          <m:t>q</m:t>
                                                        </m:r>
                                                      </m:sub>
                                                    </m:sSub>
                                                    <m:r>
                                                      <w:rPr>
                                                        <w:rFonts w:ascii="Cambria Math" w:hAnsi="Cambria Math"/>
                                                        <w:sz w:val="18"/>
                                                        <w:szCs w:val="18"/>
                                                        <w:lang w:val="kk-KZ"/>
                                                      </w:rPr>
                                                      <m:t>≥0,</m:t>
                                                    </m:r>
                                                  </m:e>
                                                </m:nary>
                                              </m:oMath>
                                              <w:r w:rsidRPr="00BF0204">
                                                <w:rPr>
                                                  <w:rFonts w:ascii="Palatino Linotype" w:hAnsi="Palatino Linotype"/>
                                                  <w:sz w:val="18"/>
                                                  <w:szCs w:val="18"/>
                                                  <w:lang w:val="kk-KZ"/>
                                                </w:rPr>
                                                <w:t xml:space="preserve">  </w:t>
                                              </w:r>
                                              <m:oMath>
                                                <m:r>
                                                  <w:rPr>
                                                    <w:rFonts w:ascii="Cambria Math" w:hAnsi="Palatino Linotype"/>
                                                    <w:sz w:val="18"/>
                                                    <w:szCs w:val="18"/>
                                                    <w:lang w:val="kk-KZ"/>
                                                  </w:rPr>
                                                  <m:t>q=</m:t>
                                                </m:r>
                                                <m:bar>
                                                  <m:barPr>
                                                    <m:pos m:val="top"/>
                                                    <m:ctrlPr>
                                                      <w:rPr>
                                                        <w:rFonts w:ascii="Cambria Math" w:hAnsi="Palatino Linotype"/>
                                                        <w:i/>
                                                        <w:sz w:val="18"/>
                                                        <w:szCs w:val="18"/>
                                                        <w:lang w:val="kk-KZ"/>
                                                      </w:rPr>
                                                    </m:ctrlPr>
                                                  </m:barPr>
                                                  <m:e>
                                                    <m:r>
                                                      <w:rPr>
                                                        <w:rFonts w:ascii="Cambria Math" w:hAnsi="Palatino Linotype"/>
                                                        <w:sz w:val="18"/>
                                                        <w:szCs w:val="18"/>
                                                        <w:lang w:val="kk-KZ"/>
                                                      </w:rPr>
                                                      <m:t>1,L</m:t>
                                                    </m:r>
                                                  </m:e>
                                                </m:bar>
                                              </m:oMath>
                                            </w:p>
                                            <w:p w14:paraId="232D3964" w14:textId="77777777" w:rsidR="005E2806" w:rsidRPr="00E509BC" w:rsidRDefault="005E2806" w:rsidP="00017650">
                                              <w:pPr>
                                                <w:jc w:val="center"/>
                                                <w:rPr>
                                                  <w:lang w:val="kk-KZ"/>
                                                </w:rPr>
                                              </w:pPr>
                                            </w:p>
                                          </w:txbxContent>
                                        </wps:txbx>
                                        <wps:bodyPr rot="0" vert="horz" wrap="square" lIns="91440" tIns="45720" rIns="91440" bIns="45720" anchor="t" anchorCtr="0" upright="1">
                                          <a:noAutofit/>
                                        </wps:bodyPr>
                                      </wps:wsp>
                                    </wpg:grpSp>
                                  </wpg:grpSp>
                                </wpg:grpSp>
                                <wps:wsp>
                                  <wps:cNvPr id="324" name="Прямая со стрелкой 324"/>
                                  <wps:cNvCnPr>
                                    <a:cxnSpLocks noChangeShapeType="1"/>
                                  </wps:cNvCnPr>
                                  <wps:spPr bwMode="auto">
                                    <a:xfrm flipH="1">
                                      <a:off x="2110743" y="2345502"/>
                                      <a:ext cx="6985" cy="157480"/>
                                    </a:xfrm>
                                    <a:prstGeom prst="straightConnector1">
                                      <a:avLst/>
                                    </a:prstGeom>
                                    <a:noFill/>
                                    <a:ln w="9525">
                                      <a:solidFill>
                                        <a:srgbClr val="000000"/>
                                      </a:solidFill>
                                      <a:round/>
                                      <a:headEnd/>
                                      <a:tailEnd type="triangle" w="med" len="med"/>
                                    </a:ln>
                                  </wps:spPr>
                                  <wps:bodyPr/>
                                </wps:wsp>
                              </wpg:grpSp>
                              <wps:wsp>
                                <wps:cNvPr id="333" name="Прямая со стрелкой 333"/>
                                <wps:cNvCnPr>
                                  <a:cxnSpLocks noChangeShapeType="1"/>
                                </wps:cNvCnPr>
                                <wps:spPr bwMode="auto">
                                  <a:xfrm>
                                    <a:off x="2096621" y="885839"/>
                                    <a:ext cx="635" cy="146050"/>
                                  </a:xfrm>
                                  <a:prstGeom prst="straightConnector1">
                                    <a:avLst/>
                                  </a:prstGeom>
                                  <a:noFill/>
                                  <a:ln w="9525">
                                    <a:solidFill>
                                      <a:srgbClr val="000000"/>
                                    </a:solidFill>
                                    <a:round/>
                                    <a:headEnd/>
                                    <a:tailEnd type="triangle" w="med" len="med"/>
                                  </a:ln>
                                </wps:spPr>
                                <wps:bodyPr/>
                              </wps:wsp>
                              <wps:wsp>
                                <wps:cNvPr id="331" name="Прямая со стрелкой 331"/>
                                <wps:cNvCnPr>
                                  <a:cxnSpLocks noChangeShapeType="1"/>
                                </wps:cNvCnPr>
                                <wps:spPr bwMode="auto">
                                  <a:xfrm>
                                    <a:off x="2081049" y="98048"/>
                                    <a:ext cx="635" cy="146050"/>
                                  </a:xfrm>
                                  <a:prstGeom prst="straightConnector1">
                                    <a:avLst/>
                                  </a:prstGeom>
                                  <a:noFill/>
                                  <a:ln w="9525">
                                    <a:solidFill>
                                      <a:srgbClr val="000000"/>
                                    </a:solidFill>
                                    <a:round/>
                                    <a:headEnd/>
                                    <a:tailEnd type="triangle" w="med" len="med"/>
                                  </a:ln>
                                </wps:spPr>
                                <wps:bodyPr/>
                              </wps:wsp>
                            </wpg:grpSp>
                            <wps:wsp>
                              <wps:cNvPr id="335" name="Прямая со стрелкой 335"/>
                              <wps:cNvCnPr>
                                <a:cxnSpLocks noChangeShapeType="1"/>
                              </wps:cNvCnPr>
                              <wps:spPr bwMode="auto">
                                <a:xfrm>
                                  <a:off x="2143125" y="1404718"/>
                                  <a:ext cx="635" cy="146050"/>
                                </a:xfrm>
                                <a:prstGeom prst="straightConnector1">
                                  <a:avLst/>
                                </a:prstGeom>
                                <a:noFill/>
                                <a:ln w="9525">
                                  <a:solidFill>
                                    <a:srgbClr val="000000"/>
                                  </a:solidFill>
                                  <a:round/>
                                  <a:headEnd/>
                                  <a:tailEnd type="triangle" w="med" len="med"/>
                                </a:ln>
                              </wps:spPr>
                              <wps:bodyPr/>
                            </wps:wsp>
                          </wpg:grpSp>
                          <wps:wsp>
                            <wps:cNvPr id="153" name="Надпись 153"/>
                            <wps:cNvSpPr txBox="1">
                              <a:spLocks noChangeArrowheads="1"/>
                            </wps:cNvSpPr>
                            <wps:spPr bwMode="auto">
                              <a:xfrm>
                                <a:off x="2171700" y="426720"/>
                                <a:ext cx="209227" cy="201349"/>
                              </a:xfrm>
                              <a:prstGeom prst="rect">
                                <a:avLst/>
                              </a:prstGeom>
                              <a:solidFill>
                                <a:srgbClr val="FFFFFF"/>
                              </a:solidFill>
                              <a:ln>
                                <a:noFill/>
                              </a:ln>
                            </wps:spPr>
                            <wps:txbx>
                              <w:txbxContent>
                                <w:p w14:paraId="18FF809B" w14:textId="77777777" w:rsidR="005E2806" w:rsidRDefault="005E2806" w:rsidP="00017650">
                                  <w:pPr>
                                    <w:rPr>
                                      <w:rFonts w:ascii="Calibri" w:hAnsi="Calibri"/>
                                      <w:sz w:val="18"/>
                                      <w:szCs w:val="18"/>
                                      <w:lang w:val="kk-KZ"/>
                                    </w:rPr>
                                  </w:pPr>
                                  <w:r>
                                    <w:rPr>
                                      <w:rFonts w:ascii="Calibri" w:hAnsi="Calibri"/>
                                      <w:sz w:val="18"/>
                                      <w:szCs w:val="18"/>
                                      <w:lang w:val="kk-KZ"/>
                                    </w:rPr>
                                    <w:t>1</w:t>
                                  </w:r>
                                </w:p>
                                <w:p w14:paraId="1CF57488" w14:textId="77777777" w:rsidR="005E2806" w:rsidRPr="000B4FFA" w:rsidRDefault="005E2806" w:rsidP="00017650">
                                  <w:pPr>
                                    <w:rPr>
                                      <w:rFonts w:ascii="Calibri" w:hAnsi="Calibri"/>
                                      <w:sz w:val="18"/>
                                      <w:szCs w:val="18"/>
                                      <w:lang w:val="kk-KZ"/>
                                    </w:rPr>
                                  </w:pPr>
                                </w:p>
                              </w:txbxContent>
                            </wps:txbx>
                            <wps:bodyPr rot="0" vert="horz" wrap="square" lIns="91440" tIns="45720" rIns="91440" bIns="45720" anchor="t" anchorCtr="0" upright="1">
                              <a:noAutofit/>
                            </wps:bodyPr>
                          </wps:wsp>
                          <wps:wsp>
                            <wps:cNvPr id="158" name="Надпись 158"/>
                            <wps:cNvSpPr txBox="1">
                              <a:spLocks noChangeArrowheads="1"/>
                            </wps:cNvSpPr>
                            <wps:spPr bwMode="auto">
                              <a:xfrm>
                                <a:off x="2560320" y="1356360"/>
                                <a:ext cx="209227" cy="201349"/>
                              </a:xfrm>
                              <a:prstGeom prst="rect">
                                <a:avLst/>
                              </a:prstGeom>
                              <a:solidFill>
                                <a:srgbClr val="FFFFFF"/>
                              </a:solidFill>
                              <a:ln>
                                <a:noFill/>
                              </a:ln>
                            </wps:spPr>
                            <wps:txbx>
                              <w:txbxContent>
                                <w:p w14:paraId="0F843E0E" w14:textId="77777777" w:rsidR="005E2806" w:rsidRDefault="005E2806" w:rsidP="00017650">
                                  <w:pPr>
                                    <w:rPr>
                                      <w:rFonts w:ascii="Calibri" w:hAnsi="Calibri"/>
                                      <w:sz w:val="18"/>
                                      <w:szCs w:val="18"/>
                                      <w:lang w:val="kk-KZ"/>
                                    </w:rPr>
                                  </w:pPr>
                                  <w:r>
                                    <w:rPr>
                                      <w:rFonts w:ascii="Calibri" w:hAnsi="Calibri"/>
                                      <w:sz w:val="18"/>
                                      <w:szCs w:val="18"/>
                                      <w:lang w:val="kk-KZ"/>
                                    </w:rPr>
                                    <w:t>2</w:t>
                                  </w:r>
                                </w:p>
                                <w:p w14:paraId="5F4D5ED9" w14:textId="77777777" w:rsidR="005E2806" w:rsidRPr="000B4FFA" w:rsidRDefault="005E2806" w:rsidP="00017650">
                                  <w:pPr>
                                    <w:rPr>
                                      <w:rFonts w:ascii="Calibri" w:hAnsi="Calibri"/>
                                      <w:sz w:val="18"/>
                                      <w:szCs w:val="18"/>
                                      <w:lang w:val="kk-KZ"/>
                                    </w:rPr>
                                  </w:pPr>
                                </w:p>
                              </w:txbxContent>
                            </wps:txbx>
                            <wps:bodyPr rot="0" vert="horz" wrap="square" lIns="91440" tIns="45720" rIns="91440" bIns="45720" anchor="t" anchorCtr="0" upright="1">
                              <a:noAutofit/>
                            </wps:bodyPr>
                          </wps:wsp>
                          <wps:wsp>
                            <wps:cNvPr id="205" name="Надпись 205"/>
                            <wps:cNvSpPr txBox="1">
                              <a:spLocks noChangeArrowheads="1"/>
                            </wps:cNvSpPr>
                            <wps:spPr bwMode="auto">
                              <a:xfrm>
                                <a:off x="1973580" y="2202180"/>
                                <a:ext cx="179070" cy="210575"/>
                              </a:xfrm>
                              <a:prstGeom prst="rect">
                                <a:avLst/>
                              </a:prstGeom>
                              <a:solidFill>
                                <a:srgbClr val="FFFFFF"/>
                              </a:solidFill>
                              <a:ln>
                                <a:noFill/>
                              </a:ln>
                            </wps:spPr>
                            <wps:txbx>
                              <w:txbxContent>
                                <w:p w14:paraId="363C9AC7" w14:textId="77777777" w:rsidR="005E2806" w:rsidRPr="001A7E9A" w:rsidRDefault="005E2806" w:rsidP="00017650">
                                  <w:pPr>
                                    <w:rPr>
                                      <w:rFonts w:ascii="Palatino Linotype" w:hAnsi="Palatino Linotype"/>
                                      <w:sz w:val="18"/>
                                      <w:szCs w:val="18"/>
                                      <w:lang w:val="kk-KZ"/>
                                    </w:rPr>
                                  </w:pPr>
                                  <w:r>
                                    <w:rPr>
                                      <w:rFonts w:ascii="Palatino Linotype" w:hAnsi="Palatino Linotype"/>
                                      <w:sz w:val="18"/>
                                      <w:szCs w:val="18"/>
                                      <w:lang w:val="kk-KZ"/>
                                    </w:rPr>
                                    <w:t>4</w:t>
                                  </w:r>
                                </w:p>
                              </w:txbxContent>
                            </wps:txbx>
                            <wps:bodyPr rot="0" vert="horz" wrap="square" lIns="91440" tIns="45720" rIns="91440" bIns="45720" anchor="t" anchorCtr="0" upright="1">
                              <a:noAutofit/>
                            </wps:bodyPr>
                          </wps:wsp>
                        </wpg:grpSp>
                        <wpg:grpSp>
                          <wpg:cNvPr id="338" name="Группа 338"/>
                          <wpg:cNvGrpSpPr/>
                          <wpg:grpSpPr>
                            <a:xfrm>
                              <a:off x="0" y="1912620"/>
                              <a:ext cx="3977625" cy="5360963"/>
                              <a:chOff x="0" y="0"/>
                              <a:chExt cx="3977625" cy="5360963"/>
                            </a:xfrm>
                          </wpg:grpSpPr>
                          <wps:wsp>
                            <wps:cNvPr id="208" name="Надпись 208"/>
                            <wps:cNvSpPr txBox="1">
                              <a:spLocks noChangeArrowheads="1"/>
                            </wps:cNvSpPr>
                            <wps:spPr bwMode="auto">
                              <a:xfrm>
                                <a:off x="1805940" y="1341120"/>
                                <a:ext cx="179070" cy="255270"/>
                              </a:xfrm>
                              <a:prstGeom prst="rect">
                                <a:avLst/>
                              </a:prstGeom>
                              <a:solidFill>
                                <a:srgbClr val="FFFFFF"/>
                              </a:solidFill>
                              <a:ln>
                                <a:noFill/>
                              </a:ln>
                            </wps:spPr>
                            <wps:txbx>
                              <w:txbxContent>
                                <w:p w14:paraId="4E0A8601" w14:textId="77777777" w:rsidR="005E2806" w:rsidRDefault="005E2806" w:rsidP="00017650">
                                  <w:pPr>
                                    <w:rPr>
                                      <w:rFonts w:ascii="Palatino Linotype" w:hAnsi="Palatino Linotype"/>
                                      <w:sz w:val="18"/>
                                      <w:szCs w:val="18"/>
                                      <w:lang w:val="kk-KZ"/>
                                    </w:rPr>
                                  </w:pPr>
                                  <w:r>
                                    <w:rPr>
                                      <w:rFonts w:ascii="Palatino Linotype" w:hAnsi="Palatino Linotype"/>
                                      <w:sz w:val="18"/>
                                      <w:szCs w:val="18"/>
                                      <w:lang w:val="kk-KZ"/>
                                    </w:rPr>
                                    <w:t>5</w:t>
                                  </w:r>
                                </w:p>
                                <w:p w14:paraId="04C3B9AC" w14:textId="77777777" w:rsidR="005E2806" w:rsidRPr="001A7E9A" w:rsidRDefault="005E2806" w:rsidP="00017650">
                                  <w:pPr>
                                    <w:rPr>
                                      <w:rFonts w:ascii="Palatino Linotype" w:hAnsi="Palatino Linotype"/>
                                      <w:sz w:val="18"/>
                                      <w:szCs w:val="18"/>
                                      <w:lang w:val="kk-KZ"/>
                                    </w:rPr>
                                  </w:pPr>
                                </w:p>
                              </w:txbxContent>
                            </wps:txbx>
                            <wps:bodyPr rot="0" vert="horz" wrap="square" lIns="91440" tIns="45720" rIns="91440" bIns="45720" anchor="t" anchorCtr="0" upright="1">
                              <a:noAutofit/>
                            </wps:bodyPr>
                          </wps:wsp>
                          <wps:wsp>
                            <wps:cNvPr id="212" name="Надпись 212"/>
                            <wps:cNvSpPr txBox="1">
                              <a:spLocks noChangeArrowheads="1"/>
                            </wps:cNvSpPr>
                            <wps:spPr bwMode="auto">
                              <a:xfrm flipV="1">
                                <a:off x="1836420" y="2125980"/>
                                <a:ext cx="179070" cy="224155"/>
                              </a:xfrm>
                              <a:prstGeom prst="rect">
                                <a:avLst/>
                              </a:prstGeom>
                              <a:solidFill>
                                <a:srgbClr val="FFFFFF"/>
                              </a:solidFill>
                              <a:ln>
                                <a:noFill/>
                              </a:ln>
                            </wps:spPr>
                            <wps:txbx>
                              <w:txbxContent>
                                <w:p w14:paraId="63B69EC6" w14:textId="77777777" w:rsidR="005E2806" w:rsidRPr="001A7E9A" w:rsidRDefault="005E2806" w:rsidP="00017650">
                                  <w:pPr>
                                    <w:rPr>
                                      <w:rFonts w:ascii="Palatino Linotype" w:hAnsi="Palatino Linotype"/>
                                      <w:sz w:val="18"/>
                                      <w:szCs w:val="18"/>
                                      <w:lang w:val="kk-KZ"/>
                                    </w:rPr>
                                  </w:pPr>
                                  <w:r>
                                    <w:rPr>
                                      <w:rFonts w:ascii="Palatino Linotype" w:hAnsi="Palatino Linotype"/>
                                      <w:sz w:val="18"/>
                                      <w:szCs w:val="18"/>
                                      <w:lang w:val="kk-KZ"/>
                                    </w:rPr>
                                    <w:t>6</w:t>
                                  </w:r>
                                </w:p>
                              </w:txbxContent>
                            </wps:txbx>
                            <wps:bodyPr rot="0" vert="horz" wrap="square" lIns="91440" tIns="45720" rIns="91440" bIns="45720" anchor="t" anchorCtr="0" upright="1">
                              <a:noAutofit/>
                            </wps:bodyPr>
                          </wps:wsp>
                          <wps:wsp>
                            <wps:cNvPr id="214" name="Надпись 214"/>
                            <wps:cNvSpPr txBox="1">
                              <a:spLocks noChangeArrowheads="1"/>
                            </wps:cNvSpPr>
                            <wps:spPr bwMode="auto">
                              <a:xfrm>
                                <a:off x="1844040" y="2910840"/>
                                <a:ext cx="189914" cy="225083"/>
                              </a:xfrm>
                              <a:prstGeom prst="rect">
                                <a:avLst/>
                              </a:prstGeom>
                              <a:solidFill>
                                <a:srgbClr val="FFFFFF"/>
                              </a:solidFill>
                              <a:ln>
                                <a:noFill/>
                              </a:ln>
                            </wps:spPr>
                            <wps:txbx>
                              <w:txbxContent>
                                <w:p w14:paraId="6FF600F9" w14:textId="77777777" w:rsidR="005E2806" w:rsidRDefault="005E2806" w:rsidP="00017650">
                                  <w:pPr>
                                    <w:rPr>
                                      <w:rFonts w:ascii="Palatino Linotype" w:hAnsi="Palatino Linotype"/>
                                      <w:sz w:val="18"/>
                                      <w:szCs w:val="18"/>
                                      <w:lang w:val="en-US"/>
                                    </w:rPr>
                                  </w:pPr>
                                  <w:r>
                                    <w:rPr>
                                      <w:rFonts w:ascii="Palatino Linotype" w:hAnsi="Palatino Linotype"/>
                                      <w:sz w:val="18"/>
                                      <w:szCs w:val="18"/>
                                      <w:lang w:val="en-US"/>
                                    </w:rPr>
                                    <w:t>7</w:t>
                                  </w:r>
                                </w:p>
                                <w:p w14:paraId="4B9031A3" w14:textId="77777777" w:rsidR="005E2806" w:rsidRPr="005244F9" w:rsidRDefault="005E2806" w:rsidP="00017650">
                                  <w:pPr>
                                    <w:rPr>
                                      <w:rFonts w:ascii="Palatino Linotype" w:hAnsi="Palatino Linotype"/>
                                      <w:sz w:val="18"/>
                                      <w:szCs w:val="18"/>
                                      <w:lang w:val="en-US"/>
                                    </w:rPr>
                                  </w:pPr>
                                </w:p>
                              </w:txbxContent>
                            </wps:txbx>
                            <wps:bodyPr rot="0" vert="horz" wrap="square" lIns="91440" tIns="45720" rIns="91440" bIns="45720" anchor="t" anchorCtr="0" upright="1">
                              <a:noAutofit/>
                            </wps:bodyPr>
                          </wps:wsp>
                          <wps:wsp>
                            <wps:cNvPr id="215" name="Надпись 215"/>
                            <wps:cNvSpPr txBox="1">
                              <a:spLocks noChangeArrowheads="1"/>
                            </wps:cNvSpPr>
                            <wps:spPr bwMode="auto">
                              <a:xfrm>
                                <a:off x="1844040" y="3543300"/>
                                <a:ext cx="189914" cy="225083"/>
                              </a:xfrm>
                              <a:prstGeom prst="rect">
                                <a:avLst/>
                              </a:prstGeom>
                              <a:solidFill>
                                <a:srgbClr val="FFFFFF"/>
                              </a:solidFill>
                              <a:ln>
                                <a:noFill/>
                              </a:ln>
                            </wps:spPr>
                            <wps:txbx>
                              <w:txbxContent>
                                <w:p w14:paraId="75CD2AAE" w14:textId="77777777" w:rsidR="005E2806" w:rsidRDefault="005E2806" w:rsidP="00017650">
                                  <w:pPr>
                                    <w:rPr>
                                      <w:rFonts w:ascii="Palatino Linotype" w:hAnsi="Palatino Linotype"/>
                                      <w:sz w:val="18"/>
                                      <w:szCs w:val="18"/>
                                      <w:lang w:val="en-US"/>
                                    </w:rPr>
                                  </w:pPr>
                                  <w:r>
                                    <w:rPr>
                                      <w:rFonts w:ascii="Palatino Linotype" w:hAnsi="Palatino Linotype"/>
                                      <w:sz w:val="18"/>
                                      <w:szCs w:val="18"/>
                                      <w:lang w:val="en-US"/>
                                    </w:rPr>
                                    <w:t>8</w:t>
                                  </w:r>
                                </w:p>
                                <w:p w14:paraId="5AEB47B3" w14:textId="77777777" w:rsidR="005E2806" w:rsidRPr="005244F9" w:rsidRDefault="005E2806" w:rsidP="00017650">
                                  <w:pPr>
                                    <w:rPr>
                                      <w:rFonts w:ascii="Palatino Linotype" w:hAnsi="Palatino Linotype"/>
                                      <w:sz w:val="18"/>
                                      <w:szCs w:val="18"/>
                                      <w:lang w:val="en-US"/>
                                    </w:rPr>
                                  </w:pPr>
                                </w:p>
                              </w:txbxContent>
                            </wps:txbx>
                            <wps:bodyPr rot="0" vert="horz" wrap="square" lIns="91440" tIns="45720" rIns="91440" bIns="45720" anchor="t" anchorCtr="0" upright="1">
                              <a:noAutofit/>
                            </wps:bodyPr>
                          </wps:wsp>
                          <wpg:grpSp>
                            <wpg:cNvPr id="206" name="Группа 206"/>
                            <wpg:cNvGrpSpPr/>
                            <wpg:grpSpPr>
                              <a:xfrm>
                                <a:off x="0" y="0"/>
                                <a:ext cx="3977625" cy="1072027"/>
                                <a:chOff x="0" y="0"/>
                                <a:chExt cx="3977625" cy="1072027"/>
                              </a:xfrm>
                            </wpg:grpSpPr>
                            <wps:wsp>
                              <wps:cNvPr id="218" name="Прямая со стрелкой 218"/>
                              <wps:cNvCnPr>
                                <a:cxnSpLocks noChangeShapeType="1"/>
                              </wps:cNvCnPr>
                              <wps:spPr bwMode="auto">
                                <a:xfrm flipV="1">
                                  <a:off x="1922930" y="493058"/>
                                  <a:ext cx="0" cy="567690"/>
                                </a:xfrm>
                                <a:prstGeom prst="straightConnector1">
                                  <a:avLst/>
                                </a:prstGeom>
                                <a:noFill/>
                                <a:ln w="9525">
                                  <a:solidFill>
                                    <a:srgbClr val="000000"/>
                                  </a:solidFill>
                                  <a:round/>
                                  <a:headEnd/>
                                  <a:tailEnd/>
                                </a:ln>
                              </wps:spPr>
                              <wps:bodyPr/>
                            </wps:wsp>
                            <wps:wsp>
                              <wps:cNvPr id="217" name="Прямая со стрелкой 217"/>
                              <wps:cNvCnPr>
                                <a:cxnSpLocks noChangeShapeType="1"/>
                              </wps:cNvCnPr>
                              <wps:spPr bwMode="auto">
                                <a:xfrm>
                                  <a:off x="1918447" y="497541"/>
                                  <a:ext cx="2059178" cy="0"/>
                                </a:xfrm>
                                <a:prstGeom prst="straightConnector1">
                                  <a:avLst/>
                                </a:prstGeom>
                                <a:noFill/>
                                <a:ln w="9525">
                                  <a:solidFill>
                                    <a:srgbClr val="000000"/>
                                  </a:solidFill>
                                  <a:round/>
                                  <a:headEnd/>
                                  <a:tailEnd type="triangle" w="med" len="med"/>
                                </a:ln>
                              </wps:spPr>
                              <wps:bodyPr/>
                            </wps:wsp>
                            <wpg:grpSp>
                              <wpg:cNvPr id="160" name="Группа 160"/>
                              <wpg:cNvGrpSpPr/>
                              <wpg:grpSpPr>
                                <a:xfrm>
                                  <a:off x="0" y="0"/>
                                  <a:ext cx="2016991" cy="880257"/>
                                  <a:chOff x="0" y="0"/>
                                  <a:chExt cx="2016991" cy="880257"/>
                                </a:xfrm>
                              </wpg:grpSpPr>
                              <wps:wsp>
                                <wps:cNvPr id="296" name="Прямоугольник 296"/>
                                <wps:cNvSpPr>
                                  <a:spLocks noChangeArrowheads="1"/>
                                </wps:cNvSpPr>
                                <wps:spPr bwMode="auto">
                                  <a:xfrm>
                                    <a:off x="0" y="219075"/>
                                    <a:ext cx="1793240" cy="661182"/>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7A516190" w14:textId="77777777" w:rsidR="005E2806" w:rsidRDefault="005E2806" w:rsidP="00017650">
                                      <w:pPr>
                                        <w:jc w:val="center"/>
                                      </w:pPr>
                                      <w:r w:rsidRPr="001A7E9A">
                                        <w:rPr>
                                          <w:rFonts w:ascii="Palatino Linotype" w:hAnsi="Palatino Linotype"/>
                                          <w:position w:val="-12"/>
                                          <w:sz w:val="16"/>
                                          <w:szCs w:val="16"/>
                                          <w:lang w:val="kk-KZ"/>
                                        </w:rPr>
                                        <w:object w:dxaOrig="620" w:dyaOrig="380" w14:anchorId="0F2A8CD9">
                                          <v:shape id="_x0000_i1033" type="#_x0000_t75" style="width:26.25pt;height:17.25pt" o:ole="">
                                            <v:imagedata r:id="rId55" o:title=""/>
                                          </v:shape>
                                          <o:OLEObject Type="Embed" ProgID="Equation.3" ShapeID="_x0000_i1033" DrawAspect="Content" ObjectID="_1720357911" r:id="rId56"/>
                                        </w:object>
                                      </w:r>
                                      <w:r w:rsidRPr="001A7E9A">
                                        <w:rPr>
                                          <w:rFonts w:ascii="Palatino Linotype" w:hAnsi="Palatino Linotype"/>
                                          <w:sz w:val="16"/>
                                          <w:szCs w:val="16"/>
                                          <w:lang w:val="kk-KZ"/>
                                        </w:rPr>
                                        <w:t xml:space="preserve"> </w:t>
                                      </w:r>
                                      <w:r>
                                        <w:rPr>
                                          <w:rFonts w:ascii="Palatino Linotype" w:hAnsi="Palatino Linotype"/>
                                          <w:sz w:val="16"/>
                                          <w:szCs w:val="16"/>
                                          <w:lang w:val="kk-KZ"/>
                                        </w:rPr>
                                        <w:t>және</w:t>
                                      </w:r>
                                      <w:r w:rsidRPr="001A7E9A">
                                        <w:rPr>
                                          <w:rFonts w:ascii="Palatino Linotype" w:hAnsi="Palatino Linotype"/>
                                          <w:sz w:val="16"/>
                                          <w:szCs w:val="16"/>
                                          <w:lang w:val="kk-KZ"/>
                                        </w:rPr>
                                        <w:t xml:space="preserve">  </w:t>
                                      </w:r>
                                      <w:r w:rsidRPr="001A7E9A">
                                        <w:rPr>
                                          <w:rFonts w:ascii="Palatino Linotype" w:hAnsi="Palatino Linotype"/>
                                          <w:position w:val="-12"/>
                                          <w:sz w:val="16"/>
                                          <w:szCs w:val="16"/>
                                          <w:lang w:val="kk-KZ"/>
                                        </w:rPr>
                                        <w:object w:dxaOrig="820" w:dyaOrig="360" w14:anchorId="6E6A2D1B">
                                          <v:shape id="_x0000_i1034" type="#_x0000_t75" style="width:42.75pt;height:18.75pt" o:ole="">
                                            <v:imagedata r:id="rId57" o:title=""/>
                                          </v:shape>
                                          <o:OLEObject Type="Embed" ProgID="Equation.3" ShapeID="_x0000_i1034" DrawAspect="Content" ObjectID="_1720357912" r:id="rId58"/>
                                        </w:object>
                                      </w:r>
                                      <w:r w:rsidRPr="001A7E9A">
                                        <w:rPr>
                                          <w:rFonts w:ascii="Palatino Linotype" w:hAnsi="Palatino Linotype"/>
                                          <w:sz w:val="16"/>
                                          <w:szCs w:val="16"/>
                                          <w:lang w:val="kk-KZ"/>
                                        </w:rPr>
                                        <w:t xml:space="preserve">   үшін терм-жиынды анықтау және тиістілік</w:t>
                                      </w:r>
                                      <w:r>
                                        <w:rPr>
                                          <w:rFonts w:ascii="Palatino Linotype" w:hAnsi="Palatino Linotype"/>
                                          <w:sz w:val="18"/>
                                          <w:szCs w:val="18"/>
                                          <w:lang w:val="kk-KZ"/>
                                        </w:rPr>
                                        <w:t xml:space="preserve"> функциясын тұрғызу</w:t>
                                      </w:r>
                                    </w:p>
                                  </w:txbxContent>
                                </wps:txbx>
                                <wps:bodyPr rot="0" vert="horz" wrap="square" lIns="91440" tIns="45720" rIns="91440" bIns="45720" anchor="t" anchorCtr="0" upright="1">
                                  <a:noAutofit/>
                                </wps:bodyPr>
                              </wps:wsp>
                              <wps:wsp>
                                <wps:cNvPr id="298" name="Прямая со стрелкой 298"/>
                                <wps:cNvCnPr>
                                  <a:cxnSpLocks noChangeShapeType="1"/>
                                </wps:cNvCnPr>
                                <wps:spPr bwMode="auto">
                                  <a:xfrm flipH="1">
                                    <a:off x="895350" y="4762"/>
                                    <a:ext cx="1121641" cy="0"/>
                                  </a:xfrm>
                                  <a:prstGeom prst="straightConnector1">
                                    <a:avLst/>
                                  </a:prstGeom>
                                  <a:noFill/>
                                  <a:ln w="9525">
                                    <a:solidFill>
                                      <a:srgbClr val="000000"/>
                                    </a:solidFill>
                                    <a:round/>
                                    <a:headEnd/>
                                    <a:tailEnd/>
                                  </a:ln>
                                </wps:spPr>
                                <wps:bodyPr/>
                              </wps:wsp>
                              <wps:wsp>
                                <wps:cNvPr id="193" name="Прямая со стрелкой 193"/>
                                <wps:cNvCnPr/>
                                <wps:spPr>
                                  <a:xfrm>
                                    <a:off x="890588" y="0"/>
                                    <a:ext cx="0" cy="182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96" name="Прямая соединительная линия 196"/>
                              <wps:cNvCnPr/>
                              <wps:spPr>
                                <a:xfrm flipH="1" flipV="1">
                                  <a:off x="887506" y="918882"/>
                                  <a:ext cx="6350" cy="153145"/>
                                </a:xfrm>
                                <a:prstGeom prst="line">
                                  <a:avLst/>
                                </a:prstGeom>
                              </wps:spPr>
                              <wps:style>
                                <a:lnRef idx="1">
                                  <a:schemeClr val="dk1"/>
                                </a:lnRef>
                                <a:fillRef idx="0">
                                  <a:schemeClr val="dk1"/>
                                </a:fillRef>
                                <a:effectRef idx="0">
                                  <a:schemeClr val="dk1"/>
                                </a:effectRef>
                                <a:fontRef idx="minor">
                                  <a:schemeClr val="tx1"/>
                                </a:fontRef>
                              </wps:style>
                              <wps:bodyPr/>
                            </wps:wsp>
                            <wps:wsp>
                              <wps:cNvPr id="203" name="Прямая соединительная линия 203"/>
                              <wps:cNvCnPr/>
                              <wps:spPr>
                                <a:xfrm>
                                  <a:off x="887506" y="1062317"/>
                                  <a:ext cx="1036647"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09" name="Надпись 209"/>
                            <wps:cNvSpPr txBox="1">
                              <a:spLocks noChangeArrowheads="1"/>
                            </wps:cNvSpPr>
                            <wps:spPr bwMode="auto">
                              <a:xfrm>
                                <a:off x="1882140" y="4198620"/>
                                <a:ext cx="189914" cy="225083"/>
                              </a:xfrm>
                              <a:prstGeom prst="rect">
                                <a:avLst/>
                              </a:prstGeom>
                              <a:solidFill>
                                <a:srgbClr val="FFFFFF"/>
                              </a:solidFill>
                              <a:ln>
                                <a:noFill/>
                              </a:ln>
                            </wps:spPr>
                            <wps:txbx>
                              <w:txbxContent>
                                <w:p w14:paraId="1F18BBCA" w14:textId="77777777" w:rsidR="005E2806" w:rsidRDefault="005E2806" w:rsidP="00017650">
                                  <w:pPr>
                                    <w:rPr>
                                      <w:rFonts w:ascii="Palatino Linotype" w:hAnsi="Palatino Linotype"/>
                                      <w:sz w:val="18"/>
                                      <w:szCs w:val="18"/>
                                      <w:lang w:val="en-US"/>
                                    </w:rPr>
                                  </w:pPr>
                                  <w:r>
                                    <w:rPr>
                                      <w:rFonts w:ascii="Palatino Linotype" w:hAnsi="Palatino Linotype"/>
                                      <w:sz w:val="18"/>
                                      <w:szCs w:val="18"/>
                                      <w:lang w:val="en-US"/>
                                    </w:rPr>
                                    <w:t>9</w:t>
                                  </w:r>
                                </w:p>
                                <w:p w14:paraId="12E8EC35" w14:textId="77777777" w:rsidR="005E2806" w:rsidRPr="005244F9" w:rsidRDefault="005E2806" w:rsidP="00017650">
                                  <w:pPr>
                                    <w:rPr>
                                      <w:rFonts w:ascii="Palatino Linotype" w:hAnsi="Palatino Linotype"/>
                                      <w:sz w:val="18"/>
                                      <w:szCs w:val="18"/>
                                      <w:lang w:val="en-US"/>
                                    </w:rPr>
                                  </w:pPr>
                                </w:p>
                              </w:txbxContent>
                            </wps:txbx>
                            <wps:bodyPr rot="0" vert="horz" wrap="square" lIns="91440" tIns="45720" rIns="91440" bIns="45720" anchor="t" anchorCtr="0" upright="1">
                              <a:noAutofit/>
                            </wps:bodyPr>
                          </wps:wsp>
                          <wps:wsp>
                            <wps:cNvPr id="332" name="Надпись 332"/>
                            <wps:cNvSpPr txBox="1">
                              <a:spLocks noChangeArrowheads="1"/>
                            </wps:cNvSpPr>
                            <wps:spPr bwMode="auto">
                              <a:xfrm>
                                <a:off x="205740" y="5135880"/>
                                <a:ext cx="331694" cy="225083"/>
                              </a:xfrm>
                              <a:prstGeom prst="rect">
                                <a:avLst/>
                              </a:prstGeom>
                              <a:solidFill>
                                <a:srgbClr val="FFFFFF"/>
                              </a:solidFill>
                              <a:ln>
                                <a:noFill/>
                              </a:ln>
                            </wps:spPr>
                            <wps:txbx>
                              <w:txbxContent>
                                <w:p w14:paraId="0CBA6D19" w14:textId="77777777" w:rsidR="005E2806" w:rsidRDefault="005E2806" w:rsidP="00017650">
                                  <w:pPr>
                                    <w:rPr>
                                      <w:rFonts w:ascii="Palatino Linotype" w:hAnsi="Palatino Linotype"/>
                                      <w:sz w:val="18"/>
                                      <w:szCs w:val="18"/>
                                      <w:lang w:val="kk-KZ"/>
                                    </w:rPr>
                                  </w:pPr>
                                  <w:r>
                                    <w:rPr>
                                      <w:rFonts w:ascii="Palatino Linotype" w:hAnsi="Palatino Linotype"/>
                                      <w:sz w:val="18"/>
                                      <w:szCs w:val="18"/>
                                      <w:lang w:val="kk-KZ"/>
                                    </w:rPr>
                                    <w:t>11</w:t>
                                  </w:r>
                                </w:p>
                                <w:p w14:paraId="66F80244" w14:textId="77777777" w:rsidR="005E2806" w:rsidRPr="001B3BB2" w:rsidRDefault="005E2806" w:rsidP="00017650">
                                  <w:pPr>
                                    <w:rPr>
                                      <w:rFonts w:ascii="Palatino Linotype" w:hAnsi="Palatino Linotype"/>
                                      <w:sz w:val="18"/>
                                      <w:szCs w:val="18"/>
                                      <w:lang w:val="kk-KZ"/>
                                    </w:rPr>
                                  </w:pPr>
                                </w:p>
                                <w:p w14:paraId="537BCEA8" w14:textId="77777777" w:rsidR="005E2806" w:rsidRPr="005244F9" w:rsidRDefault="005E2806" w:rsidP="00017650">
                                  <w:pPr>
                                    <w:rPr>
                                      <w:rFonts w:ascii="Palatino Linotype" w:hAnsi="Palatino Linotype"/>
                                      <w:sz w:val="18"/>
                                      <w:szCs w:val="18"/>
                                      <w:lang w:val="en-US"/>
                                    </w:rPr>
                                  </w:pPr>
                                </w:p>
                              </w:txbxContent>
                            </wps:txbx>
                            <wps:bodyPr rot="0" vert="horz" wrap="square" lIns="91440" tIns="45720" rIns="91440" bIns="45720" anchor="t" anchorCtr="0" upright="1">
                              <a:noAutofit/>
                            </wps:bodyPr>
                          </wps:wsp>
                        </wpg:grpSp>
                      </wpg:grpSp>
                      <wpg:grpSp>
                        <wpg:cNvPr id="337" name="Группа 337"/>
                        <wpg:cNvGrpSpPr/>
                        <wpg:grpSpPr>
                          <a:xfrm>
                            <a:off x="236220" y="5433060"/>
                            <a:ext cx="5073127" cy="2905738"/>
                            <a:chOff x="0" y="0"/>
                            <a:chExt cx="5073127" cy="2905738"/>
                          </a:xfrm>
                        </wpg:grpSpPr>
                        <wpg:grpSp>
                          <wpg:cNvPr id="306" name="Группа 306"/>
                          <wpg:cNvGrpSpPr/>
                          <wpg:grpSpPr>
                            <a:xfrm>
                              <a:off x="0" y="0"/>
                              <a:ext cx="3789120" cy="2541942"/>
                              <a:chOff x="0" y="0"/>
                              <a:chExt cx="3789120" cy="2541942"/>
                            </a:xfrm>
                          </wpg:grpSpPr>
                          <wps:wsp>
                            <wps:cNvPr id="295" name="Прямая со стрелкой 295"/>
                            <wps:cNvCnPr/>
                            <wps:spPr>
                              <a:xfrm>
                                <a:off x="770965" y="0"/>
                                <a:ext cx="3018155" cy="69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304" name="Группа 304"/>
                            <wpg:cNvGrpSpPr/>
                            <wpg:grpSpPr>
                              <a:xfrm>
                                <a:off x="0" y="0"/>
                                <a:ext cx="1862715" cy="2541942"/>
                                <a:chOff x="0" y="0"/>
                                <a:chExt cx="1862715" cy="2541942"/>
                              </a:xfrm>
                            </wpg:grpSpPr>
                            <wps:wsp>
                              <wps:cNvPr id="161" name="Прямая со стрелкой 161"/>
                              <wps:cNvCnPr>
                                <a:cxnSpLocks noChangeShapeType="1"/>
                              </wps:cNvCnPr>
                              <wps:spPr bwMode="auto">
                                <a:xfrm flipH="1">
                                  <a:off x="1528482" y="2236694"/>
                                  <a:ext cx="334233" cy="0"/>
                                </a:xfrm>
                                <a:prstGeom prst="straightConnector1">
                                  <a:avLst/>
                                </a:prstGeom>
                                <a:noFill/>
                                <a:ln w="9525">
                                  <a:solidFill>
                                    <a:srgbClr val="000000"/>
                                  </a:solidFill>
                                  <a:round/>
                                  <a:headEnd/>
                                  <a:tailEnd type="triangle" w="med" len="med"/>
                                </a:ln>
                              </wps:spPr>
                              <wps:bodyPr/>
                            </wps:wsp>
                            <wps:wsp>
                              <wps:cNvPr id="162" name="Прямоугольник 162"/>
                              <wps:cNvSpPr>
                                <a:spLocks noChangeArrowheads="1"/>
                              </wps:cNvSpPr>
                              <wps:spPr bwMode="auto">
                                <a:xfrm>
                                  <a:off x="0" y="1909482"/>
                                  <a:ext cx="1501140" cy="63246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4FB3E8B5" w14:textId="77777777" w:rsidR="005E2806" w:rsidRPr="006D3860" w:rsidRDefault="005E2806" w:rsidP="00017650">
                                    <w:pPr>
                                      <w:spacing w:line="192" w:lineRule="auto"/>
                                      <w:jc w:val="both"/>
                                      <w:rPr>
                                        <w:rFonts w:ascii="Palatino Linotype" w:hAnsi="Palatino Linotype"/>
                                        <w:sz w:val="18"/>
                                        <w:szCs w:val="18"/>
                                        <w:lang w:val="kk-KZ"/>
                                      </w:rPr>
                                    </w:pPr>
                                    <w:r>
                                      <w:rPr>
                                        <w:rFonts w:ascii="Palatino Linotype" w:hAnsi="Palatino Linotype"/>
                                        <w:sz w:val="18"/>
                                        <w:szCs w:val="18"/>
                                        <w:lang w:val="kk-KZ"/>
                                      </w:rPr>
                                      <w:t>ШҚ шешімін сараптау</w:t>
                                    </w:r>
                                    <w:r w:rsidRPr="006D3860">
                                      <w:rPr>
                                        <w:rFonts w:ascii="Palatino Linotype" w:hAnsi="Palatino Linotype"/>
                                        <w:sz w:val="18"/>
                                        <w:szCs w:val="18"/>
                                        <w:lang w:val="kk-KZ"/>
                                      </w:rPr>
                                      <w:t xml:space="preserve">: </w:t>
                                    </w:r>
                                    <m:oMath>
                                      <m:sSub>
                                        <m:sSubPr>
                                          <m:ctrlPr>
                                            <w:rPr>
                                              <w:rFonts w:ascii="Cambria Math" w:hAnsi="Palatino Linotype"/>
                                              <w:i/>
                                              <w:sz w:val="18"/>
                                              <w:szCs w:val="18"/>
                                              <w:lang w:val="kk-KZ"/>
                                            </w:rPr>
                                          </m:ctrlPr>
                                        </m:sSubPr>
                                        <m:e>
                                          <m:r>
                                            <w:rPr>
                                              <w:rFonts w:ascii="Cambria Math" w:hAnsi="Palatino Linotype"/>
                                              <w:sz w:val="18"/>
                                              <w:szCs w:val="18"/>
                                              <w:lang w:val="kk-KZ"/>
                                            </w:rPr>
                                            <m:t>γ</m:t>
                                          </m:r>
                                        </m:e>
                                        <m:sub>
                                          <m:r>
                                            <w:rPr>
                                              <w:rFonts w:ascii="Cambria Math" w:hAnsi="Palatino Linotype"/>
                                              <w:sz w:val="18"/>
                                              <w:szCs w:val="18"/>
                                              <w:lang w:val="kk-KZ"/>
                                            </w:rPr>
                                            <m:t>1</m:t>
                                          </m:r>
                                        </m:sub>
                                      </m:sSub>
                                      <m:r>
                                        <w:rPr>
                                          <w:rFonts w:ascii="Cambria Math" w:hAnsi="Palatino Linotype"/>
                                          <w:sz w:val="18"/>
                                          <w:szCs w:val="18"/>
                                          <w:lang w:val="kk-KZ"/>
                                        </w:rPr>
                                        <m:t>,...,</m:t>
                                      </m:r>
                                      <m:sSub>
                                        <m:sSubPr>
                                          <m:ctrlPr>
                                            <w:rPr>
                                              <w:rFonts w:ascii="Cambria Math" w:hAnsi="Palatino Linotype"/>
                                              <w:i/>
                                              <w:sz w:val="18"/>
                                              <w:szCs w:val="18"/>
                                              <w:lang w:val="kk-KZ"/>
                                            </w:rPr>
                                          </m:ctrlPr>
                                        </m:sSubPr>
                                        <m:e>
                                          <m:r>
                                            <w:rPr>
                                              <w:rFonts w:ascii="Cambria Math" w:hAnsi="Palatino Linotype"/>
                                              <w:sz w:val="18"/>
                                              <w:szCs w:val="18"/>
                                              <w:lang w:val="kk-KZ"/>
                                            </w:rPr>
                                            <m:t>γ</m:t>
                                          </m:r>
                                        </m:e>
                                        <m:sub>
                                          <m:r>
                                            <w:rPr>
                                              <w:rFonts w:ascii="Cambria Math" w:hAnsi="Palatino Linotype"/>
                                              <w:sz w:val="18"/>
                                              <w:szCs w:val="18"/>
                                              <w:lang w:val="kk-KZ"/>
                                            </w:rPr>
                                            <m:t>m</m:t>
                                          </m:r>
                                        </m:sub>
                                      </m:sSub>
                                    </m:oMath>
                                    <w:r w:rsidRPr="00BF0204">
                                      <w:rPr>
                                        <w:rFonts w:ascii="Palatino Linotype" w:hAnsi="Palatino Linotype"/>
                                        <w:sz w:val="18"/>
                                        <w:szCs w:val="18"/>
                                        <w:lang w:val="kk-KZ"/>
                                      </w:rPr>
                                      <w:t xml:space="preserve"> </w:t>
                                    </w:r>
                                    <w:r>
                                      <w:rPr>
                                        <w:rFonts w:ascii="Palatino Linotype" w:hAnsi="Palatino Linotype"/>
                                        <w:sz w:val="18"/>
                                        <w:szCs w:val="18"/>
                                        <w:lang w:val="kk-KZ"/>
                                      </w:rPr>
                                      <w:t>немесе</w:t>
                                    </w:r>
                                    <w:r>
                                      <w:rPr>
                                        <w:rFonts w:ascii="Palatino Linotype" w:hAnsi="Palatino Linotype"/>
                                        <w:sz w:val="18"/>
                                        <w:szCs w:val="18"/>
                                        <w:lang w:val="kk-KZ"/>
                                      </w:rPr>
                                      <w:tab/>
                                    </w:r>
                                    <w:r>
                                      <w:rPr>
                                        <w:rFonts w:ascii="Palatino Linotype" w:hAnsi="Palatino Linotype"/>
                                        <w:sz w:val="18"/>
                                        <w:szCs w:val="18"/>
                                        <w:lang w:val="kk-KZ"/>
                                      </w:rPr>
                                      <w:tab/>
                                    </w:r>
                                    <w:r w:rsidRPr="006D3860">
                                      <w:rPr>
                                        <w:rFonts w:ascii="Palatino Linotype" w:hAnsi="Palatino Linotype"/>
                                        <w:sz w:val="18"/>
                                        <w:szCs w:val="18"/>
                                        <w:lang w:val="kk-KZ"/>
                                      </w:rPr>
                                      <w:t xml:space="preserve"> </w:t>
                                    </w:r>
                                  </w:p>
                                  <w:p w14:paraId="43F35440" w14:textId="77777777" w:rsidR="005E2806" w:rsidRDefault="005E2806" w:rsidP="00017650">
                                    <w:pPr>
                                      <w:jc w:val="center"/>
                                    </w:pPr>
                                    <w:r>
                                      <w:rPr>
                                        <w:rFonts w:ascii="Palatino Linotype" w:hAnsi="Palatino Linotype"/>
                                        <w:sz w:val="18"/>
                                        <w:szCs w:val="18"/>
                                        <w:lang w:val="kk-KZ"/>
                                      </w:rPr>
                                      <w:t xml:space="preserve">            </w:t>
                                    </w:r>
                                    <m:oMath>
                                      <m:r>
                                        <w:rPr>
                                          <w:rFonts w:ascii="Cambria Math" w:hAnsi="Palatino Linotype"/>
                                          <w:sz w:val="18"/>
                                          <w:szCs w:val="18"/>
                                          <w:lang w:val="kk-KZ"/>
                                        </w:rPr>
                                        <m:t>β=(</m:t>
                                      </m:r>
                                      <m:sSub>
                                        <m:sSubPr>
                                          <m:ctrlPr>
                                            <w:rPr>
                                              <w:rFonts w:ascii="Cambria Math" w:hAnsi="Palatino Linotype"/>
                                              <w:i/>
                                              <w:sz w:val="18"/>
                                              <w:szCs w:val="18"/>
                                              <w:lang w:val="kk-KZ"/>
                                            </w:rPr>
                                          </m:ctrlPr>
                                        </m:sSubPr>
                                        <m:e>
                                          <m:r>
                                            <w:rPr>
                                              <w:rFonts w:ascii="Cambria Math" w:hAnsi="Palatino Linotype"/>
                                              <w:sz w:val="18"/>
                                              <w:szCs w:val="18"/>
                                              <w:lang w:val="kk-KZ"/>
                                            </w:rPr>
                                            <m:t>β</m:t>
                                          </m:r>
                                        </m:e>
                                        <m:sub>
                                          <m:r>
                                            <w:rPr>
                                              <w:rFonts w:ascii="Cambria Math" w:hAnsi="Palatino Linotype"/>
                                              <w:sz w:val="18"/>
                                              <w:szCs w:val="18"/>
                                              <w:lang w:val="kk-KZ"/>
                                            </w:rPr>
                                            <m:t>1</m:t>
                                          </m:r>
                                        </m:sub>
                                      </m:sSub>
                                      <m:r>
                                        <w:rPr>
                                          <w:rFonts w:ascii="Cambria Math" w:hAnsi="Palatino Linotype"/>
                                          <w:sz w:val="18"/>
                                          <w:szCs w:val="18"/>
                                          <w:lang w:val="kk-KZ"/>
                                        </w:rPr>
                                        <m:t>,...,</m:t>
                                      </m:r>
                                      <m:sSub>
                                        <m:sSubPr>
                                          <m:ctrlPr>
                                            <w:rPr>
                                              <w:rFonts w:ascii="Cambria Math" w:hAnsi="Palatino Linotype"/>
                                              <w:i/>
                                              <w:sz w:val="18"/>
                                              <w:szCs w:val="18"/>
                                              <w:lang w:val="kk-KZ"/>
                                            </w:rPr>
                                          </m:ctrlPr>
                                        </m:sSubPr>
                                        <m:e>
                                          <m:r>
                                            <w:rPr>
                                              <w:rFonts w:ascii="Cambria Math" w:hAnsi="Palatino Linotype"/>
                                              <w:sz w:val="18"/>
                                              <w:szCs w:val="18"/>
                                              <w:lang w:val="kk-KZ"/>
                                            </w:rPr>
                                            <m:t>β</m:t>
                                          </m:r>
                                        </m:e>
                                        <m:sub>
                                          <m:r>
                                            <w:rPr>
                                              <w:rFonts w:ascii="Cambria Math" w:hAnsi="Palatino Linotype"/>
                                              <w:sz w:val="18"/>
                                              <w:szCs w:val="18"/>
                                              <w:lang w:val="kk-KZ"/>
                                            </w:rPr>
                                            <m:t>L</m:t>
                                          </m:r>
                                        </m:sub>
                                      </m:sSub>
                                      <m:r>
                                        <w:rPr>
                                          <w:rFonts w:ascii="Cambria Math" w:hAnsi="Palatino Linotype"/>
                                          <w:sz w:val="18"/>
                                          <w:szCs w:val="18"/>
                                          <w:lang w:val="kk-KZ"/>
                                        </w:rPr>
                                        <m:t>)</m:t>
                                      </m:r>
                                    </m:oMath>
                                  </w:p>
                                </w:txbxContent>
                              </wps:txbx>
                              <wps:bodyPr rot="0" vert="horz" wrap="square" lIns="91440" tIns="45720" rIns="91440" bIns="45720" anchor="t" anchorCtr="0" upright="1">
                                <a:noAutofit/>
                              </wps:bodyPr>
                            </wps:wsp>
                            <wps:wsp>
                              <wps:cNvPr id="302" name="Прямая со стрелкой 302"/>
                              <wps:cNvCnPr/>
                              <wps:spPr>
                                <a:xfrm flipV="1">
                                  <a:off x="744071" y="0"/>
                                  <a:ext cx="17929" cy="18960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323" name="Надпись 323"/>
                          <wps:cNvSpPr txBox="1">
                            <a:spLocks noChangeArrowheads="1"/>
                          </wps:cNvSpPr>
                          <wps:spPr bwMode="auto">
                            <a:xfrm>
                              <a:off x="2712720" y="1760220"/>
                              <a:ext cx="331694" cy="225083"/>
                            </a:xfrm>
                            <a:prstGeom prst="rect">
                              <a:avLst/>
                            </a:prstGeom>
                            <a:solidFill>
                              <a:srgbClr val="FFFFFF"/>
                            </a:solidFill>
                            <a:ln>
                              <a:noFill/>
                            </a:ln>
                          </wps:spPr>
                          <wps:txbx>
                            <w:txbxContent>
                              <w:p w14:paraId="68F3F5B0" w14:textId="77777777" w:rsidR="005E2806" w:rsidRPr="001B3BB2" w:rsidRDefault="005E2806" w:rsidP="00017650">
                                <w:pPr>
                                  <w:rPr>
                                    <w:rFonts w:ascii="Palatino Linotype" w:hAnsi="Palatino Linotype"/>
                                    <w:sz w:val="18"/>
                                    <w:szCs w:val="18"/>
                                    <w:lang w:val="kk-KZ"/>
                                  </w:rPr>
                                </w:pPr>
                                <w:r>
                                  <w:rPr>
                                    <w:rFonts w:ascii="Palatino Linotype" w:hAnsi="Palatino Linotype"/>
                                    <w:sz w:val="18"/>
                                    <w:szCs w:val="18"/>
                                    <w:lang w:val="kk-KZ"/>
                                  </w:rPr>
                                  <w:t>10</w:t>
                                </w:r>
                              </w:p>
                              <w:p w14:paraId="722543FD" w14:textId="77777777" w:rsidR="005E2806" w:rsidRPr="005244F9" w:rsidRDefault="005E2806" w:rsidP="00017650">
                                <w:pPr>
                                  <w:rPr>
                                    <w:rFonts w:ascii="Palatino Linotype" w:hAnsi="Palatino Linotype"/>
                                    <w:sz w:val="18"/>
                                    <w:szCs w:val="18"/>
                                    <w:lang w:val="en-US"/>
                                  </w:rPr>
                                </w:pPr>
                              </w:p>
                            </w:txbxContent>
                          </wps:txbx>
                          <wps:bodyPr rot="0" vert="horz" wrap="square" lIns="91440" tIns="45720" rIns="91440" bIns="45720" anchor="t" anchorCtr="0" upright="1">
                            <a:noAutofit/>
                          </wps:bodyPr>
                        </wps:wsp>
                        <wps:wsp>
                          <wps:cNvPr id="325" name="Надпись 325"/>
                          <wps:cNvSpPr txBox="1">
                            <a:spLocks noChangeArrowheads="1"/>
                          </wps:cNvSpPr>
                          <wps:spPr bwMode="auto">
                            <a:xfrm>
                              <a:off x="1546860" y="1920240"/>
                              <a:ext cx="470647" cy="219636"/>
                            </a:xfrm>
                            <a:prstGeom prst="rect">
                              <a:avLst/>
                            </a:prstGeom>
                            <a:solidFill>
                              <a:srgbClr val="FFFFFF"/>
                            </a:solidFill>
                            <a:ln>
                              <a:noFill/>
                            </a:ln>
                          </wps:spPr>
                          <wps:txbx>
                            <w:txbxContent>
                              <w:p w14:paraId="1AAE460F" w14:textId="77777777" w:rsidR="005E2806" w:rsidRPr="001B3BB2" w:rsidRDefault="005E2806" w:rsidP="00017650">
                                <w:pPr>
                                  <w:rPr>
                                    <w:sz w:val="18"/>
                                    <w:szCs w:val="18"/>
                                    <w:lang w:val="kk-KZ"/>
                                  </w:rPr>
                                </w:pPr>
                                <w:r w:rsidRPr="001B3BB2">
                                  <w:rPr>
                                    <w:sz w:val="18"/>
                                    <w:szCs w:val="18"/>
                                    <w:lang w:val="kk-KZ"/>
                                  </w:rPr>
                                  <w:t>жоқ</w:t>
                                </w:r>
                              </w:p>
                              <w:p w14:paraId="2AC27EBF" w14:textId="77777777" w:rsidR="005E2806" w:rsidRPr="001B3BB2" w:rsidRDefault="005E2806" w:rsidP="00017650">
                                <w:pPr>
                                  <w:rPr>
                                    <w:sz w:val="18"/>
                                    <w:szCs w:val="18"/>
                                    <w:lang w:val="en-US"/>
                                  </w:rPr>
                                </w:pPr>
                              </w:p>
                            </w:txbxContent>
                          </wps:txbx>
                          <wps:bodyPr rot="0" vert="horz" wrap="square" lIns="91440" tIns="45720" rIns="91440" bIns="45720" anchor="t" anchorCtr="0" upright="1">
                            <a:noAutofit/>
                          </wps:bodyPr>
                        </wps:wsp>
                        <wps:wsp>
                          <wps:cNvPr id="330" name="Надпись 330"/>
                          <wps:cNvSpPr txBox="1">
                            <a:spLocks noChangeArrowheads="1"/>
                          </wps:cNvSpPr>
                          <wps:spPr bwMode="auto">
                            <a:xfrm>
                              <a:off x="4602480" y="2590800"/>
                              <a:ext cx="470647" cy="219636"/>
                            </a:xfrm>
                            <a:prstGeom prst="rect">
                              <a:avLst/>
                            </a:prstGeom>
                            <a:solidFill>
                              <a:srgbClr val="FFFFFF"/>
                            </a:solidFill>
                            <a:ln>
                              <a:noFill/>
                            </a:ln>
                          </wps:spPr>
                          <wps:txbx>
                            <w:txbxContent>
                              <w:p w14:paraId="0285424D" w14:textId="77777777" w:rsidR="005E2806" w:rsidRPr="001B3BB2" w:rsidRDefault="005E2806" w:rsidP="00017650">
                                <w:pPr>
                                  <w:rPr>
                                    <w:sz w:val="18"/>
                                    <w:szCs w:val="18"/>
                                    <w:lang w:val="en-US"/>
                                  </w:rPr>
                                </w:pPr>
                                <w:r>
                                  <w:rPr>
                                    <w:sz w:val="18"/>
                                    <w:szCs w:val="18"/>
                                    <w:lang w:val="kk-KZ"/>
                                  </w:rPr>
                                  <w:t>иә</w:t>
                                </w:r>
                              </w:p>
                            </w:txbxContent>
                          </wps:txbx>
                          <wps:bodyPr rot="0" vert="horz" wrap="square" lIns="91440" tIns="45720" rIns="91440" bIns="45720" anchor="t" anchorCtr="0" upright="1">
                            <a:noAutofit/>
                          </wps:bodyPr>
                        </wps:wsp>
                        <wps:wsp>
                          <wps:cNvPr id="336" name="Надпись 336"/>
                          <wps:cNvSpPr txBox="1">
                            <a:spLocks noChangeArrowheads="1"/>
                          </wps:cNvSpPr>
                          <wps:spPr bwMode="auto">
                            <a:xfrm>
                              <a:off x="2069939" y="2681658"/>
                              <a:ext cx="309282" cy="224080"/>
                            </a:xfrm>
                            <a:prstGeom prst="rect">
                              <a:avLst/>
                            </a:prstGeom>
                            <a:solidFill>
                              <a:srgbClr val="FFFFFF"/>
                            </a:solidFill>
                            <a:ln>
                              <a:noFill/>
                            </a:ln>
                          </wps:spPr>
                          <wps:txbx>
                            <w:txbxContent>
                              <w:p w14:paraId="4D4D4070" w14:textId="77777777" w:rsidR="005E2806" w:rsidRDefault="005E2806" w:rsidP="00017650">
                                <w:pPr>
                                  <w:rPr>
                                    <w:rFonts w:ascii="Palatino Linotype" w:hAnsi="Palatino Linotype"/>
                                    <w:sz w:val="18"/>
                                    <w:szCs w:val="18"/>
                                    <w:lang w:val="kk-KZ"/>
                                  </w:rPr>
                                </w:pPr>
                                <w:r>
                                  <w:rPr>
                                    <w:rFonts w:ascii="Palatino Linotype" w:hAnsi="Palatino Linotype"/>
                                    <w:sz w:val="18"/>
                                    <w:szCs w:val="18"/>
                                    <w:lang w:val="kk-KZ"/>
                                  </w:rPr>
                                  <w:t>12</w:t>
                                </w:r>
                              </w:p>
                              <w:p w14:paraId="27ADF8EF" w14:textId="77777777" w:rsidR="005E2806" w:rsidRDefault="005E2806" w:rsidP="00017650">
                                <w:pPr>
                                  <w:rPr>
                                    <w:rFonts w:ascii="Palatino Linotype" w:hAnsi="Palatino Linotype"/>
                                    <w:sz w:val="18"/>
                                    <w:szCs w:val="18"/>
                                    <w:lang w:val="kk-KZ"/>
                                  </w:rPr>
                                </w:pPr>
                              </w:p>
                              <w:p w14:paraId="5833B70C" w14:textId="77777777" w:rsidR="005E2806" w:rsidRPr="001B3BB2" w:rsidRDefault="005E2806" w:rsidP="00017650">
                                <w:pPr>
                                  <w:rPr>
                                    <w:rFonts w:ascii="Palatino Linotype" w:hAnsi="Palatino Linotype"/>
                                    <w:sz w:val="18"/>
                                    <w:szCs w:val="18"/>
                                    <w:lang w:val="kk-KZ"/>
                                  </w:rPr>
                                </w:pPr>
                              </w:p>
                              <w:p w14:paraId="53023979" w14:textId="77777777" w:rsidR="005E2806" w:rsidRPr="005244F9" w:rsidRDefault="005E2806" w:rsidP="00017650">
                                <w:pPr>
                                  <w:rPr>
                                    <w:rFonts w:ascii="Palatino Linotype" w:hAnsi="Palatino Linotype"/>
                                    <w:sz w:val="18"/>
                                    <w:szCs w:val="18"/>
                                    <w:lang w:val="en-US"/>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A2E497D" id="Группа 343" o:spid="_x0000_s1026" style="position:absolute;margin-left:0;margin-top:-33.55pt;width:502.6pt;height:745.95pt;z-index:251735040;mso-position-horizontal:center;mso-position-horizontal-relative:page;mso-width-relative:margin;mso-height-relative:margin" coordsize="63834,94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">
                <v:group id="Группа 342" o:spid="_x0000_s1027" style="position:absolute;width:63834;height:94740" coordsize="63834,9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group id="Группа 341" o:spid="_x0000_s1028" style="position:absolute;left:990;width:62844;height:94740" coordsize="62843,9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type id="_x0000_t202" coordsize="21600,21600" o:spt="202" path="m,l,21600r21600,l21600,xe">
                      <v:stroke joinstyle="miter"/>
                      <v:path gradientshapeok="t" o:connecttype="rect"/>
                    </v:shapetype>
                    <v:shape id="Надпись 300" o:spid="_x0000_s1029" type="#_x0000_t202" style="position:absolute;left:14097;top:14706;width:3829;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" stroked="f">
                      <v:textbox>
                        <w:txbxContent>
                          <w:p w14:paraId="43FF423D" w14:textId="77777777" w:rsidR="005E2806" w:rsidRPr="001B3BB2" w:rsidRDefault="005E2806" w:rsidP="00017650">
                            <w:pPr>
                              <w:rPr>
                                <w:sz w:val="18"/>
                                <w:szCs w:val="18"/>
                                <w:lang w:val="kk-KZ"/>
                              </w:rPr>
                            </w:pPr>
                            <w:r w:rsidRPr="001B3BB2">
                              <w:rPr>
                                <w:sz w:val="18"/>
                                <w:szCs w:val="18"/>
                                <w:lang w:val="kk-KZ"/>
                              </w:rPr>
                              <w:t>Иә</w:t>
                            </w:r>
                          </w:p>
                        </w:txbxContent>
                      </v:textbox>
                    </v:shape>
                    <v:shape id="Надпись 299" o:spid="_x0000_s1030" type="#_x0000_t202" style="position:absolute;top:18669;width:2178;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" stroked="f">
                      <v:textbox>
                        <w:txbxContent>
                          <w:p w14:paraId="329D093C" w14:textId="77777777" w:rsidR="005E2806" w:rsidRPr="00BF0204" w:rsidRDefault="005E2806" w:rsidP="00017650">
                            <w:pPr>
                              <w:rPr>
                                <w:rFonts w:ascii="Palatino Linotype" w:hAnsi="Palatino Linotype"/>
                                <w:sz w:val="18"/>
                                <w:szCs w:val="18"/>
                              </w:rPr>
                            </w:pPr>
                            <w:r w:rsidRPr="00BF0204">
                              <w:rPr>
                                <w:rFonts w:ascii="Palatino Linotype" w:hAnsi="Palatino Linotype"/>
                                <w:sz w:val="18"/>
                                <w:szCs w:val="18"/>
                              </w:rPr>
                              <w:t>3</w:t>
                            </w:r>
                          </w:p>
                        </w:txbxContent>
                      </v:textbox>
                    </v:shape>
                    <v:group id="Группа 340" o:spid="_x0000_s1031" style="position:absolute;left:16139;width:46704;height:94740" coordorigin="-1248,633" coordsize="46708,9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group id="Группа 322" o:spid="_x0000_s1032" style="position:absolute;left:138;top:633;width:42672;height:13067" coordorigin="138,633" coordsize="42672,1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roundrect id="Прямоугольник: скругленные углы 307" o:spid="_x0000_s1033" style="position:absolute;left:15640;top:633;width:11049;height:2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" strokecolor="#95b3d7" strokeweight="1pt">
                          <v:fill color2="#b8cce4" focus="100%" type="gradient"/>
                          <v:shadow on="t" color="#243f60" opacity=".5" offset="1pt"/>
                          <v:textbox>
                            <w:txbxContent>
                              <w:p w14:paraId="4D780BED" w14:textId="77777777" w:rsidR="005E2806" w:rsidRDefault="005E2806" w:rsidP="00017650">
                                <w:pPr>
                                  <w:jc w:val="center"/>
                                </w:pPr>
                                <w:r w:rsidRPr="00103143">
                                  <w:rPr>
                                    <w:rFonts w:ascii="Palatino Linotype" w:hAnsi="Palatino Linotype"/>
                                    <w:sz w:val="18"/>
                                    <w:szCs w:val="18"/>
                                    <w:lang w:val="kk-KZ"/>
                                  </w:rPr>
                                  <w:t>Begin</w:t>
                                </w:r>
                              </w:p>
                            </w:txbxContent>
                          </v:textbox>
                        </v:roundrect>
                        <v:shapetype id="_x0000_t32" coordsize="21600,21600" o:spt="32" o:oned="t" path="m,l21600,21600e" filled="f">
                          <v:path arrowok="t" fillok="f" o:connecttype="none"/>
                          <o:lock v:ext="edit" shapetype="t"/>
                        </v:shapetype>
                        <v:shape id="Прямая со стрелкой 305" o:spid="_x0000_s1034" type="#_x0000_t32" style="position:absolute;left:21278;top:3376;width:64;height:1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">
                          <v:stroke endarrow="block"/>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321" o:spid="_x0000_s1035" type="#_x0000_t7" style="position:absolute;left:138;top:5210;width:42672;height:8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" strokecolor="#92cddc" strokeweight="1pt">
                          <v:fill color2="#b6dde8" focus="100%" type="gradient"/>
                          <v:shadow on="t" color="#205867" opacity=".5" offset="1pt"/>
                          <v:textbox>
                            <w:txbxContent>
                              <w:p w14:paraId="116E67BB" w14:textId="77777777" w:rsidR="005E2806" w:rsidRPr="002A7BDF" w:rsidRDefault="005E2806" w:rsidP="00017650">
                                <w:pPr>
                                  <w:spacing w:line="192" w:lineRule="auto"/>
                                  <w:jc w:val="center"/>
                                  <w:rPr>
                                    <w:sz w:val="18"/>
                                    <w:szCs w:val="18"/>
                                    <w:lang w:val="kk-KZ"/>
                                  </w:rPr>
                                </w:pPr>
                                <w:r w:rsidRPr="002A7BDF">
                                  <w:rPr>
                                    <w:sz w:val="18"/>
                                    <w:szCs w:val="18"/>
                                    <w:lang w:val="kk-KZ"/>
                                  </w:rPr>
                                  <w:t xml:space="preserve">Критерийлер үшін салмақ коэффициенттерін ШҚ енгізеді </w:t>
                                </w:r>
                                <m:oMath>
                                  <m:sSubSup>
                                    <m:sSubSupPr>
                                      <m:ctrlPr>
                                        <w:rPr>
                                          <w:rFonts w:ascii="Cambria Math" w:hAnsi="Cambria Math"/>
                                          <w:i/>
                                          <w:sz w:val="18"/>
                                          <w:szCs w:val="18"/>
                                          <w:lang w:val="kk-KZ"/>
                                        </w:rPr>
                                      </m:ctrlPr>
                                    </m:sSubSupPr>
                                    <m:e>
                                      <m:r>
                                        <w:rPr>
                                          <w:rFonts w:ascii="Cambria Math" w:hAnsi="Cambria Math"/>
                                          <w:sz w:val="18"/>
                                          <w:szCs w:val="18"/>
                                          <w:lang w:val="kk-KZ"/>
                                        </w:rPr>
                                        <m:t>μ</m:t>
                                      </m:r>
                                    </m:e>
                                    <m:sub>
                                      <m:r>
                                        <w:rPr>
                                          <w:rFonts w:ascii="Cambria Math" w:hAnsi="Cambria Math"/>
                                          <w:sz w:val="18"/>
                                          <w:szCs w:val="18"/>
                                          <w:lang w:val="kk-KZ"/>
                                        </w:rPr>
                                        <m:t>0</m:t>
                                      </m:r>
                                    </m:sub>
                                    <m:sup>
                                      <m:r>
                                        <w:rPr>
                                          <w:rFonts w:ascii="Cambria Math" w:hAnsi="Cambria Math"/>
                                          <w:sz w:val="18"/>
                                          <w:szCs w:val="18"/>
                                          <w:lang w:val="kk-KZ"/>
                                        </w:rPr>
                                        <m:t>i</m:t>
                                      </m:r>
                                    </m:sup>
                                  </m:sSubSup>
                                  <m:r>
                                    <w:rPr>
                                      <w:rFonts w:ascii="Cambria Math" w:hAnsi="Cambria Math"/>
                                      <w:sz w:val="18"/>
                                      <w:szCs w:val="18"/>
                                      <w:lang w:val="kk-KZ"/>
                                    </w:rPr>
                                    <m:t>(x), i=</m:t>
                                  </m:r>
                                  <m:bar>
                                    <m:barPr>
                                      <m:pos m:val="top"/>
                                      <m:ctrlPr>
                                        <w:rPr>
                                          <w:rFonts w:ascii="Cambria Math" w:hAnsi="Cambria Math"/>
                                          <w:i/>
                                          <w:sz w:val="18"/>
                                          <w:szCs w:val="18"/>
                                          <w:lang w:val="kk-KZ"/>
                                        </w:rPr>
                                      </m:ctrlPr>
                                    </m:barPr>
                                    <m:e>
                                      <m:r>
                                        <w:rPr>
                                          <w:rFonts w:ascii="Cambria Math" w:hAnsi="Cambria Math"/>
                                          <w:sz w:val="18"/>
                                          <w:szCs w:val="18"/>
                                          <w:lang w:val="kk-KZ"/>
                                        </w:rPr>
                                        <m:t>1,m</m:t>
                                      </m:r>
                                    </m:e>
                                  </m:bar>
                                </m:oMath>
                                <w:r w:rsidRPr="002A7BDF">
                                  <w:rPr>
                                    <w:sz w:val="18"/>
                                    <w:szCs w:val="18"/>
                                    <w:lang w:val="kk-KZ"/>
                                  </w:rPr>
                                  <w:t xml:space="preserve">: </w:t>
                                </w:r>
                                <m:oMath>
                                  <m:r>
                                    <w:rPr>
                                      <w:rFonts w:ascii="Cambria Math" w:hAnsi="Cambria Math"/>
                                      <w:sz w:val="18"/>
                                      <w:szCs w:val="18"/>
                                      <w:lang w:val="kk-KZ"/>
                                    </w:rPr>
                                    <m:t>γ=(</m:t>
                                  </m:r>
                                  <m:sSub>
                                    <m:sSubPr>
                                      <m:ctrlPr>
                                        <w:rPr>
                                          <w:rFonts w:ascii="Cambria Math" w:hAnsi="Cambria Math"/>
                                          <w:i/>
                                          <w:sz w:val="18"/>
                                          <w:szCs w:val="18"/>
                                          <w:lang w:val="kk-KZ"/>
                                        </w:rPr>
                                      </m:ctrlPr>
                                    </m:sSubPr>
                                    <m:e>
                                      <m:r>
                                        <w:rPr>
                                          <w:rFonts w:ascii="Cambria Math" w:hAnsi="Cambria Math"/>
                                          <w:sz w:val="18"/>
                                          <w:szCs w:val="18"/>
                                          <w:lang w:val="kk-KZ"/>
                                        </w:rPr>
                                        <m:t>γ</m:t>
                                      </m:r>
                                    </m:e>
                                    <m:sub>
                                      <m:r>
                                        <w:rPr>
                                          <w:rFonts w:ascii="Cambria Math" w:hAnsi="Cambria Math"/>
                                          <w:sz w:val="18"/>
                                          <w:szCs w:val="18"/>
                                          <w:lang w:val="kk-KZ"/>
                                        </w:rPr>
                                        <m:t>1</m:t>
                                      </m:r>
                                    </m:sub>
                                  </m:sSub>
                                  <m:r>
                                    <w:rPr>
                                      <w:rFonts w:ascii="Cambria Math" w:hAnsi="Cambria Math"/>
                                      <w:sz w:val="18"/>
                                      <w:szCs w:val="18"/>
                                      <w:lang w:val="kk-KZ"/>
                                    </w:rPr>
                                    <m:t>,...,</m:t>
                                  </m:r>
                                  <m:sSub>
                                    <m:sSubPr>
                                      <m:ctrlPr>
                                        <w:rPr>
                                          <w:rFonts w:ascii="Cambria Math" w:hAnsi="Cambria Math"/>
                                          <w:i/>
                                          <w:sz w:val="18"/>
                                          <w:szCs w:val="18"/>
                                          <w:lang w:val="kk-KZ"/>
                                        </w:rPr>
                                      </m:ctrlPr>
                                    </m:sSubPr>
                                    <m:e>
                                      <m:r>
                                        <w:rPr>
                                          <w:rFonts w:ascii="Cambria Math" w:hAnsi="Cambria Math"/>
                                          <w:sz w:val="18"/>
                                          <w:szCs w:val="18"/>
                                          <w:lang w:val="kk-KZ"/>
                                        </w:rPr>
                                        <m:t>γ</m:t>
                                      </m:r>
                                    </m:e>
                                    <m:sub>
                                      <m:r>
                                        <w:rPr>
                                          <w:rFonts w:ascii="Cambria Math" w:hAnsi="Cambria Math"/>
                                          <w:sz w:val="18"/>
                                          <w:szCs w:val="18"/>
                                          <w:lang w:val="kk-KZ"/>
                                        </w:rPr>
                                        <m:t>m</m:t>
                                      </m:r>
                                    </m:sub>
                                  </m:sSub>
                                  <m:r>
                                    <w:rPr>
                                      <w:rFonts w:ascii="Cambria Math" w:hAnsi="Cambria Math"/>
                                      <w:sz w:val="18"/>
                                      <w:szCs w:val="18"/>
                                      <w:lang w:val="kk-KZ"/>
                                    </w:rPr>
                                    <m:t>)</m:t>
                                  </m:r>
                                </m:oMath>
                                <w:r w:rsidRPr="002A7BDF">
                                  <w:rPr>
                                    <w:sz w:val="18"/>
                                    <w:szCs w:val="18"/>
                                    <w:lang w:val="kk-KZ"/>
                                  </w:rPr>
                                  <w:t xml:space="preserve">,                                                                                                     </w:t>
                                </w:r>
                                <m:oMath>
                                  <m:nary>
                                    <m:naryPr>
                                      <m:chr m:val="∑"/>
                                      <m:ctrlPr>
                                        <w:rPr>
                                          <w:rFonts w:ascii="Cambria Math" w:hAnsi="Cambria Math"/>
                                          <w:i/>
                                          <w:sz w:val="18"/>
                                          <w:szCs w:val="18"/>
                                          <w:lang w:val="kk-KZ"/>
                                        </w:rPr>
                                      </m:ctrlPr>
                                    </m:naryPr>
                                    <m:sub>
                                      <m:r>
                                        <w:rPr>
                                          <w:rFonts w:ascii="Cambria Math" w:hAnsi="Cambria Math"/>
                                          <w:sz w:val="18"/>
                                          <w:szCs w:val="18"/>
                                          <w:lang w:val="kk-KZ"/>
                                        </w:rPr>
                                        <m:t>i=1</m:t>
                                      </m:r>
                                    </m:sub>
                                    <m:sup>
                                      <m:r>
                                        <w:rPr>
                                          <w:rFonts w:ascii="Cambria Math" w:hAnsi="Cambria Math"/>
                                          <w:sz w:val="18"/>
                                          <w:szCs w:val="18"/>
                                          <w:lang w:val="kk-KZ"/>
                                        </w:rPr>
                                        <m:t>m</m:t>
                                      </m:r>
                                    </m:sup>
                                    <m:e>
                                      <m:sSub>
                                        <m:sSubPr>
                                          <m:ctrlPr>
                                            <w:rPr>
                                              <w:rFonts w:ascii="Cambria Math" w:hAnsi="Cambria Math"/>
                                              <w:i/>
                                              <w:sz w:val="18"/>
                                              <w:szCs w:val="18"/>
                                              <w:lang w:val="kk-KZ"/>
                                            </w:rPr>
                                          </m:ctrlPr>
                                        </m:sSubPr>
                                        <m:e>
                                          <m:r>
                                            <w:rPr>
                                              <w:rFonts w:ascii="Cambria Math" w:hAnsi="Cambria Math"/>
                                              <w:sz w:val="18"/>
                                              <w:szCs w:val="18"/>
                                              <w:lang w:val="kk-KZ"/>
                                            </w:rPr>
                                            <m:t>γ</m:t>
                                          </m:r>
                                        </m:e>
                                        <m:sub>
                                          <m:r>
                                            <w:rPr>
                                              <w:rFonts w:ascii="Cambria Math" w:hAnsi="Cambria Math"/>
                                              <w:sz w:val="18"/>
                                              <w:szCs w:val="18"/>
                                              <w:lang w:val="kk-KZ"/>
                                            </w:rPr>
                                            <m:t>i</m:t>
                                          </m:r>
                                        </m:sub>
                                      </m:sSub>
                                      <m:r>
                                        <w:rPr>
                                          <w:rFonts w:ascii="Cambria Math" w:hAnsi="Cambria Math"/>
                                          <w:sz w:val="18"/>
                                          <w:szCs w:val="18"/>
                                          <w:lang w:val="kk-KZ"/>
                                        </w:rPr>
                                        <m:t>=1, </m:t>
                                      </m:r>
                                      <m:sSub>
                                        <m:sSubPr>
                                          <m:ctrlPr>
                                            <w:rPr>
                                              <w:rFonts w:ascii="Cambria Math" w:hAnsi="Cambria Math"/>
                                              <w:i/>
                                              <w:sz w:val="18"/>
                                              <w:szCs w:val="18"/>
                                              <w:lang w:val="kk-KZ"/>
                                            </w:rPr>
                                          </m:ctrlPr>
                                        </m:sSubPr>
                                        <m:e>
                                          <m:r>
                                            <w:rPr>
                                              <w:rFonts w:ascii="Cambria Math" w:hAnsi="Cambria Math"/>
                                              <w:sz w:val="18"/>
                                              <w:szCs w:val="18"/>
                                              <w:lang w:val="kk-KZ"/>
                                            </w:rPr>
                                            <m:t>γ</m:t>
                                          </m:r>
                                        </m:e>
                                        <m:sub>
                                          <m:r>
                                            <w:rPr>
                                              <w:rFonts w:ascii="Cambria Math" w:hAnsi="Cambria Math"/>
                                              <w:sz w:val="18"/>
                                              <w:szCs w:val="18"/>
                                              <w:lang w:val="kk-KZ"/>
                                            </w:rPr>
                                            <m:t>i</m:t>
                                          </m:r>
                                        </m:sub>
                                      </m:sSub>
                                      <m:r>
                                        <w:rPr>
                                          <w:rFonts w:ascii="Cambria Math" w:hAnsi="Cambria Math"/>
                                          <w:sz w:val="18"/>
                                          <w:szCs w:val="18"/>
                                          <w:lang w:val="kk-KZ"/>
                                        </w:rPr>
                                        <m:t>≥0,</m:t>
                                      </m:r>
                                    </m:e>
                                  </m:nary>
                                </m:oMath>
                                <w:r w:rsidRPr="002A7BDF">
                                  <w:rPr>
                                    <w:sz w:val="18"/>
                                    <w:szCs w:val="18"/>
                                    <w:lang w:val="kk-KZ"/>
                                  </w:rPr>
                                  <w:t xml:space="preserve"> </w:t>
                                </w:r>
                                <m:oMath>
                                  <m:r>
                                    <w:rPr>
                                      <w:rFonts w:ascii="Cambria Math" w:hAnsi="Cambria Math"/>
                                      <w:sz w:val="18"/>
                                      <w:szCs w:val="18"/>
                                      <w:lang w:val="kk-KZ"/>
                                    </w:rPr>
                                    <m:t>i=</m:t>
                                  </m:r>
                                  <m:bar>
                                    <m:barPr>
                                      <m:pos m:val="top"/>
                                      <m:ctrlPr>
                                        <w:rPr>
                                          <w:rFonts w:ascii="Cambria Math" w:hAnsi="Cambria Math"/>
                                          <w:i/>
                                          <w:sz w:val="18"/>
                                          <w:szCs w:val="18"/>
                                          <w:lang w:val="kk-KZ"/>
                                        </w:rPr>
                                      </m:ctrlPr>
                                    </m:barPr>
                                    <m:e>
                                      <m:r>
                                        <w:rPr>
                                          <w:rFonts w:ascii="Cambria Math" w:hAnsi="Cambria Math"/>
                                          <w:sz w:val="18"/>
                                          <w:szCs w:val="18"/>
                                          <w:lang w:val="kk-KZ"/>
                                        </w:rPr>
                                        <m:t>1,m</m:t>
                                      </m:r>
                                    </m:e>
                                  </m:bar>
                                </m:oMath>
                              </w:p>
                              <w:p w14:paraId="538E223C" w14:textId="77777777" w:rsidR="005E2806" w:rsidRPr="002A7BDF" w:rsidRDefault="005E2806" w:rsidP="00017650">
                                <w:pPr>
                                  <w:spacing w:line="192" w:lineRule="auto"/>
                                  <w:jc w:val="both"/>
                                  <w:rPr>
                                    <w:sz w:val="16"/>
                                    <w:szCs w:val="16"/>
                                    <w:lang w:val="kk-KZ"/>
                                  </w:rPr>
                                </w:pPr>
                              </w:p>
                              <w:p w14:paraId="0EC44592" w14:textId="77777777" w:rsidR="005E2806" w:rsidRPr="00A226F1" w:rsidRDefault="005E2806" w:rsidP="00017650">
                                <w:pPr>
                                  <w:rPr>
                                    <w:lang w:val="kk-KZ"/>
                                  </w:rPr>
                                </w:pPr>
                              </w:p>
                              <w:p w14:paraId="1AADA97D" w14:textId="77777777" w:rsidR="005E2806" w:rsidRDefault="005E2806" w:rsidP="00017650">
                                <w:pPr>
                                  <w:jc w:val="center"/>
                                </w:pPr>
                              </w:p>
                            </w:txbxContent>
                          </v:textbox>
                        </v:shape>
                      </v:group>
                      <v:group id="Группа 334" o:spid="_x0000_s1036" style="position:absolute;left:-1248;top:15716;width:46707;height:79657" coordorigin="-1725,-7727" coordsize="46708,79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group id="Группа 329" o:spid="_x0000_s1037" style="position:absolute;left:-1725;top:-7727;width:46708;height:79655" coordorigin="-1725,-7727" coordsize="46708,79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Прямая со стрелкой 210" o:spid="_x0000_s1038" type="#_x0000_t32" style="position:absolute;left:21177;top:30839;width:82;height:18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">
                            <v:stroke endarrow="block"/>
                          </v:shape>
                          <v:group id="Группа 327" o:spid="_x0000_s1039" style="position:absolute;left:-1725;top:-7727;width:46708;height:79655" coordorigin="-1725,-15271" coordsize="46708,79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Прямая со стрелкой 213" o:spid="_x0000_s1040" type="#_x0000_t32" style="position:absolute;left:21412;top:8634;width:6;height:1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">
                              <v:stroke endarrow="block"/>
                            </v:shape>
                            <v:group id="Группа 319" o:spid="_x0000_s1041" style="position:absolute;left:-1725;top:-15271;width:46708;height:79656" coordorigin="-1725,-38131" coordsize="46708,79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group id="Группа 233" o:spid="_x0000_s1042" style="position:absolute;left:-1725;top:-38131;width:46708;height:79656" coordorigin="-1725,-46208" coordsize="46708,79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rect id="Прямоугольник 200" o:spid="_x0000_s1043" style="position:absolute;left:2063;top:-5558;width:38525;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" fillcolor="#92cddc" strokecolor="#92cddc" strokeweight="1pt">
                                  <v:fill color2="#daeef3" angle="135" focus="50%" type="gradient"/>
                                  <v:shadow on="t" color="#205867" opacity=".5" offset="1pt"/>
                                  <v:textbox>
                                    <w:txbxContent>
                                      <w:p w14:paraId="134BE3C6" w14:textId="77777777" w:rsidR="005E2806" w:rsidRPr="00E509BC" w:rsidRDefault="005E2806" w:rsidP="00017650">
                                        <w:pPr>
                                          <w:jc w:val="center"/>
                                          <w:rPr>
                                            <w:sz w:val="18"/>
                                            <w:szCs w:val="18"/>
                                            <w:lang w:val="kk-KZ"/>
                                          </w:rPr>
                                        </w:pPr>
                                        <w:r w:rsidRPr="00E509BC">
                                          <w:rPr>
                                            <w:sz w:val="18"/>
                                            <w:szCs w:val="18"/>
                                            <w:lang w:val="kk-KZ"/>
                                          </w:rPr>
                                          <w:t>Сараптамалық процедуралар негізінде терм-жиын</w:t>
                                        </w:r>
                                      </w:p>
                                      <w:p w14:paraId="616DE1B8" w14:textId="77777777" w:rsidR="005E2806" w:rsidRPr="00E509BC" w:rsidRDefault="005E2806" w:rsidP="00017650">
                                        <w:pPr>
                                          <w:jc w:val="center"/>
                                          <w:rPr>
                                            <w:sz w:val="18"/>
                                            <w:szCs w:val="18"/>
                                            <w:lang w:val="kk-KZ"/>
                                          </w:rPr>
                                        </w:pPr>
                                        <w:r w:rsidRPr="00E509BC">
                                          <w:rPr>
                                            <w:sz w:val="18"/>
                                            <w:szCs w:val="18"/>
                                            <w:lang w:val="kk-KZ"/>
                                          </w:rPr>
                                          <w:t>құрылады және   шектеулері орындалатындай тиістілік</w:t>
                                        </w:r>
                                      </w:p>
                                      <w:p w14:paraId="4F7931ED" w14:textId="77777777" w:rsidR="005E2806" w:rsidRPr="00E509BC" w:rsidRDefault="005E2806" w:rsidP="00017650">
                                        <w:pPr>
                                          <w:jc w:val="center"/>
                                          <w:rPr>
                                            <w:sz w:val="18"/>
                                            <w:szCs w:val="18"/>
                                            <w:lang w:val="kk-KZ"/>
                                          </w:rPr>
                                        </w:pPr>
                                        <w:r w:rsidRPr="00E509BC">
                                          <w:rPr>
                                            <w:sz w:val="18"/>
                                            <w:szCs w:val="18"/>
                                            <w:lang w:val="kk-KZ"/>
                                          </w:rPr>
                                          <w:t>функциясы алынады: μ</w:t>
                                        </w:r>
                                        <w:r>
                                          <w:rPr>
                                            <w:sz w:val="18"/>
                                            <w:szCs w:val="18"/>
                                            <w:vertAlign w:val="subscript"/>
                                            <w:lang w:val="en-US"/>
                                          </w:rPr>
                                          <w:t>q</w:t>
                                        </w:r>
                                        <w:r w:rsidRPr="00E509BC">
                                          <w:rPr>
                                            <w:sz w:val="18"/>
                                            <w:szCs w:val="18"/>
                                            <w:lang w:val="kk-KZ"/>
                                          </w:rPr>
                                          <w:t xml:space="preserve"> (x), </w:t>
                                        </w:r>
                                        <w:r w:rsidRPr="000D5489">
                                          <w:rPr>
                                            <w:i/>
                                            <w:sz w:val="18"/>
                                            <w:szCs w:val="18"/>
                                            <w:lang w:val="kk-KZ"/>
                                          </w:rPr>
                                          <w:t>q</w:t>
                                        </w:r>
                                        <w:r w:rsidRPr="00E509BC">
                                          <w:rPr>
                                            <w:sz w:val="18"/>
                                            <w:szCs w:val="18"/>
                                            <w:lang w:val="kk-KZ"/>
                                          </w:rPr>
                                          <w:t>=(1,L)</w:t>
                                        </w:r>
                                      </w:p>
                                    </w:txbxContent>
                                  </v:textbox>
                                </v:rect>
                                <v:group id="Группа 232" o:spid="_x0000_s1044" style="position:absolute;left:-1725;top:-46208;width:46708;height:79655" coordorigin="-1725,-54133" coordsize="46708,79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rect id="Прямоугольник 197" o:spid="_x0000_s1045" style="position:absolute;left:2400;top:-6437;width:38100;height:7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" fillcolor="#92cddc" strokecolor="#92cddc" strokeweight="1pt">
                                    <v:fill color2="#daeef3" angle="135" focus="50%" type="gradient"/>
                                    <v:shadow on="t" color="#205867" opacity=".5" offset="1pt"/>
                                    <v:textbox>
                                      <w:txbxContent>
                                        <w:p w14:paraId="777D2204" w14:textId="77777777" w:rsidR="005E2806" w:rsidRPr="00E509BC" w:rsidRDefault="005E2806" w:rsidP="00017650">
                                          <w:pPr>
                                            <w:spacing w:line="216" w:lineRule="auto"/>
                                            <w:rPr>
                                              <w:i/>
                                              <w:sz w:val="18"/>
                                              <w:szCs w:val="18"/>
                                              <w:lang w:val="kk-KZ"/>
                                            </w:rPr>
                                          </w:pPr>
                                          <w:r w:rsidRPr="006D3860">
                                            <w:rPr>
                                              <w:rFonts w:ascii="Palatino Linotype" w:hAnsi="Palatino Linotype"/>
                                              <w:sz w:val="18"/>
                                              <w:szCs w:val="18"/>
                                              <w:lang w:val="kk-KZ"/>
                                            </w:rPr>
                                            <w:t xml:space="preserve"> </w:t>
                                          </w:r>
                                          <m:oMath>
                                            <m:limLow>
                                              <m:limLowPr>
                                                <m:ctrlPr>
                                                  <w:rPr>
                                                    <w:rFonts w:ascii="Cambria Math" w:hAnsi="Cambria Math"/>
                                                    <w:i/>
                                                    <w:sz w:val="18"/>
                                                    <w:szCs w:val="18"/>
                                                  </w:rPr>
                                                </m:ctrlPr>
                                              </m:limLowPr>
                                              <m:e>
                                                <m:r>
                                                  <w:rPr>
                                                    <w:rFonts w:ascii="Cambria Math" w:hAnsi="Cambria Math"/>
                                                    <w:sz w:val="18"/>
                                                    <w:szCs w:val="18"/>
                                                    <w:lang w:val="kk-KZ"/>
                                                  </w:rPr>
                                                  <m:t>max</m:t>
                                                </m:r>
                                              </m:e>
                                              <m:lim>
                                                <m:r>
                                                  <w:rPr>
                                                    <w:rFonts w:ascii="Cambria Math" w:hAnsi="Cambria Math"/>
                                                    <w:sz w:val="18"/>
                                                    <w:szCs w:val="18"/>
                                                    <w:lang w:val="kk-KZ"/>
                                                  </w:rPr>
                                                  <m:t>x∈X</m:t>
                                                </m:r>
                                              </m:lim>
                                            </m:limLow>
                                            <m:sSubSup>
                                              <m:sSubSupPr>
                                                <m:ctrlPr>
                                                  <w:rPr>
                                                    <w:rFonts w:ascii="Cambria Math" w:hAnsi="Cambria Math"/>
                                                    <w:i/>
                                                    <w:sz w:val="18"/>
                                                    <w:szCs w:val="18"/>
                                                  </w:rPr>
                                                </m:ctrlPr>
                                              </m:sSubSupPr>
                                              <m:e>
                                                <m:r>
                                                  <w:rPr>
                                                    <w:rFonts w:ascii="Cambria Math" w:hAnsi="Cambria Math"/>
                                                    <w:sz w:val="18"/>
                                                    <w:szCs w:val="18"/>
                                                    <w:lang w:val="kk-KZ"/>
                                                  </w:rPr>
                                                  <m:t>μ</m:t>
                                                </m:r>
                                              </m:e>
                                              <m:sub>
                                                <m:r>
                                                  <w:rPr>
                                                    <w:rFonts w:ascii="Cambria Math" w:hAnsi="Cambria Math"/>
                                                    <w:sz w:val="18"/>
                                                    <w:szCs w:val="18"/>
                                                    <w:lang w:val="kk-KZ"/>
                                                  </w:rPr>
                                                  <m:t>0</m:t>
                                                </m:r>
                                              </m:sub>
                                              <m:sup>
                                                <m:r>
                                                  <w:rPr>
                                                    <w:rFonts w:ascii="Cambria Math" w:hAnsi="Cambria Math"/>
                                                    <w:sz w:val="18"/>
                                                    <w:szCs w:val="18"/>
                                                    <w:lang w:val="kk-KZ"/>
                                                  </w:rPr>
                                                  <m:t>1</m:t>
                                                </m:r>
                                              </m:sup>
                                            </m:sSubSup>
                                            <m:r>
                                              <w:rPr>
                                                <w:rFonts w:ascii="Cambria Math" w:hAnsi="Cambria Math"/>
                                                <w:sz w:val="18"/>
                                                <w:szCs w:val="18"/>
                                                <w:lang w:val="kk-KZ"/>
                                              </w:rPr>
                                              <m:t>(x)</m:t>
                                            </m:r>
                                          </m:oMath>
                                          <w:r w:rsidRPr="00E509BC">
                                            <w:rPr>
                                              <w:i/>
                                              <w:sz w:val="18"/>
                                              <w:szCs w:val="18"/>
                                              <w:lang w:val="kk-KZ"/>
                                            </w:rPr>
                                            <w:t xml:space="preserve"> есебін шешу  </w:t>
                                          </w:r>
                                          <w:r w:rsidRPr="00E509BC">
                                            <w:rPr>
                                              <w:sz w:val="18"/>
                                              <w:szCs w:val="18"/>
                                              <w:lang w:val="kk-KZ"/>
                                            </w:rPr>
                                            <w:t xml:space="preserve">мұндағы </w:t>
                                          </w:r>
                                          <w:r w:rsidRPr="00E509BC">
                                            <w:rPr>
                                              <w:i/>
                                              <w:sz w:val="18"/>
                                              <w:szCs w:val="18"/>
                                              <w:lang w:val="kk-KZ"/>
                                            </w:rPr>
                                            <w:t xml:space="preserve"> </w:t>
                                          </w:r>
                                          <m:oMath>
                                            <m:r>
                                              <w:rPr>
                                                <w:rFonts w:ascii="Cambria Math" w:hAnsi="Cambria Math"/>
                                                <w:sz w:val="18"/>
                                                <w:szCs w:val="18"/>
                                                <w:lang w:val="kk-KZ"/>
                                              </w:rPr>
                                              <m:t>X={x:</m:t>
                                            </m:r>
                                            <m:func>
                                              <m:funcPr>
                                                <m:ctrlPr>
                                                  <w:rPr>
                                                    <w:rFonts w:ascii="Cambria Math" w:hAnsi="Cambria Math"/>
                                                    <w:i/>
                                                    <w:sz w:val="18"/>
                                                    <w:szCs w:val="18"/>
                                                    <w:lang w:val="kk-KZ"/>
                                                  </w:rPr>
                                                </m:ctrlPr>
                                              </m:funcPr>
                                              <m:fName>
                                                <m:r>
                                                  <w:rPr>
                                                    <w:rFonts w:ascii="Cambria Math" w:hAnsi="Cambria Math"/>
                                                    <w:sz w:val="18"/>
                                                    <w:szCs w:val="18"/>
                                                    <w:lang w:val="kk-KZ"/>
                                                  </w:rPr>
                                                  <m:t>arg</m:t>
                                                </m:r>
                                              </m:fName>
                                              <m:e>
                                                <m:limLow>
                                                  <m:limLowPr>
                                                    <m:ctrlPr>
                                                      <w:rPr>
                                                        <w:rFonts w:ascii="Cambria Math" w:hAnsi="Cambria Math"/>
                                                        <w:i/>
                                                        <w:sz w:val="18"/>
                                                        <w:szCs w:val="18"/>
                                                        <w:lang w:val="kk-KZ"/>
                                                      </w:rPr>
                                                    </m:ctrlPr>
                                                  </m:limLowPr>
                                                  <m:e>
                                                    <m:r>
                                                      <w:rPr>
                                                        <w:rFonts w:ascii="Cambria Math" w:hAnsi="Cambria Math"/>
                                                        <w:sz w:val="18"/>
                                                        <w:szCs w:val="18"/>
                                                        <w:lang w:val="kk-KZ"/>
                                                      </w:rPr>
                                                      <m:t>max</m:t>
                                                    </m:r>
                                                  </m:e>
                                                  <m:lim>
                                                    <m:r>
                                                      <w:rPr>
                                                        <w:rFonts w:ascii="Cambria Math" w:hAnsi="Cambria Math"/>
                                                        <w:sz w:val="18"/>
                                                        <w:szCs w:val="18"/>
                                                        <w:lang w:val="kk-KZ"/>
                                                      </w:rPr>
                                                      <m:t>x∈Ω</m:t>
                                                    </m:r>
                                                  </m:lim>
                                                </m:limLow>
                                              </m:e>
                                            </m:func>
                                            <m:limLow>
                                              <m:limLowPr>
                                                <m:ctrlPr>
                                                  <w:rPr>
                                                    <w:rFonts w:ascii="Cambria Math" w:hAnsi="Cambria Math"/>
                                                    <w:i/>
                                                    <w:sz w:val="18"/>
                                                    <w:szCs w:val="18"/>
                                                    <w:lang w:val="kk-KZ"/>
                                                  </w:rPr>
                                                </m:ctrlPr>
                                              </m:limLowPr>
                                              <m:e>
                                                <m:r>
                                                  <w:rPr>
                                                    <w:rFonts w:ascii="Cambria Math" w:hAnsi="Cambria Math"/>
                                                    <w:sz w:val="18"/>
                                                    <w:szCs w:val="18"/>
                                                    <w:lang w:val="kk-KZ"/>
                                                  </w:rPr>
                                                  <m:t>min</m:t>
                                                </m:r>
                                              </m:e>
                                              <m:lim>
                                                <m:r>
                                                  <w:rPr>
                                                    <w:rFonts w:ascii="Cambria Math" w:hAnsi="Cambria Math"/>
                                                    <w:sz w:val="18"/>
                                                    <w:szCs w:val="18"/>
                                                    <w:lang w:val="kk-KZ"/>
                                                  </w:rPr>
                                                  <m:t>i∈</m:t>
                                                </m:r>
                                                <m:sSub>
                                                  <m:sSubPr>
                                                    <m:ctrlPr>
                                                      <w:rPr>
                                                        <w:rFonts w:ascii="Cambria Math" w:hAnsi="Cambria Math"/>
                                                        <w:i/>
                                                        <w:sz w:val="18"/>
                                                        <w:szCs w:val="18"/>
                                                        <w:lang w:val="kk-KZ"/>
                                                      </w:rPr>
                                                    </m:ctrlPr>
                                                  </m:sSubPr>
                                                  <m:e>
                                                    <m:r>
                                                      <w:rPr>
                                                        <w:rFonts w:ascii="Cambria Math" w:hAnsi="Cambria Math"/>
                                                        <w:sz w:val="18"/>
                                                        <w:szCs w:val="18"/>
                                                        <w:lang w:val="kk-KZ"/>
                                                      </w:rPr>
                                                      <m:t>I</m:t>
                                                    </m:r>
                                                  </m:e>
                                                  <m:sub>
                                                    <m:r>
                                                      <w:rPr>
                                                        <w:rFonts w:ascii="Cambria Math" w:hAnsi="Cambria Math"/>
                                                        <w:sz w:val="18"/>
                                                        <w:szCs w:val="18"/>
                                                        <w:lang w:val="kk-KZ"/>
                                                      </w:rPr>
                                                      <m:t>0</m:t>
                                                    </m:r>
                                                  </m:sub>
                                                </m:sSub>
                                              </m:lim>
                                            </m:limLow>
                                            <m:r>
                                              <w:rPr>
                                                <w:rFonts w:ascii="Cambria Math" w:hAnsi="Cambria Math"/>
                                                <w:sz w:val="18"/>
                                                <w:szCs w:val="18"/>
                                                <w:lang w:val="kk-KZ"/>
                                              </w:rPr>
                                              <m:t>(</m:t>
                                            </m:r>
                                            <m:sSub>
                                              <m:sSubPr>
                                                <m:ctrlPr>
                                                  <w:rPr>
                                                    <w:rFonts w:ascii="Cambria Math" w:hAnsi="Cambria Math"/>
                                                    <w:i/>
                                                    <w:sz w:val="18"/>
                                                    <w:szCs w:val="18"/>
                                                    <w:lang w:val="kk-KZ"/>
                                                  </w:rPr>
                                                </m:ctrlPr>
                                              </m:sSubPr>
                                              <m:e>
                                                <m:r>
                                                  <w:rPr>
                                                    <w:rFonts w:ascii="Cambria Math" w:hAnsi="Cambria Math"/>
                                                    <w:sz w:val="18"/>
                                                    <w:szCs w:val="18"/>
                                                    <w:lang w:val="kk-KZ"/>
                                                  </w:rPr>
                                                  <m:t>γ</m:t>
                                                </m:r>
                                              </m:e>
                                              <m:sub>
                                                <m:r>
                                                  <w:rPr>
                                                    <w:rFonts w:ascii="Cambria Math" w:hAnsi="Cambria Math"/>
                                                    <w:sz w:val="18"/>
                                                    <w:szCs w:val="18"/>
                                                    <w:lang w:val="kk-KZ"/>
                                                  </w:rPr>
                                                  <m:t>i</m:t>
                                                </m:r>
                                              </m:sub>
                                            </m:sSub>
                                            <m:sSubSup>
                                              <m:sSubSupPr>
                                                <m:ctrlPr>
                                                  <w:rPr>
                                                    <w:rFonts w:ascii="Cambria Math" w:hAnsi="Cambria Math"/>
                                                    <w:i/>
                                                    <w:sz w:val="18"/>
                                                    <w:szCs w:val="18"/>
                                                    <w:lang w:val="kk-KZ"/>
                                                  </w:rPr>
                                                </m:ctrlPr>
                                              </m:sSubSupPr>
                                              <m:e>
                                                <m:r>
                                                  <w:rPr>
                                                    <w:rFonts w:ascii="Cambria Math" w:hAnsi="Cambria Math"/>
                                                    <w:sz w:val="18"/>
                                                    <w:szCs w:val="18"/>
                                                    <w:lang w:val="kk-KZ"/>
                                                  </w:rPr>
                                                  <m:t>μ</m:t>
                                                </m:r>
                                              </m:e>
                                              <m:sub>
                                                <m:r>
                                                  <w:rPr>
                                                    <w:rFonts w:ascii="Cambria Math" w:hAnsi="Cambria Math"/>
                                                    <w:sz w:val="18"/>
                                                    <w:szCs w:val="18"/>
                                                    <w:lang w:val="kk-KZ"/>
                                                  </w:rPr>
                                                  <m:t>0</m:t>
                                                </m:r>
                                              </m:sub>
                                              <m:sup>
                                                <m:r>
                                                  <w:rPr>
                                                    <w:rFonts w:ascii="Cambria Math" w:hAnsi="Cambria Math"/>
                                                    <w:sz w:val="18"/>
                                                    <w:szCs w:val="18"/>
                                                    <w:lang w:val="kk-KZ"/>
                                                  </w:rPr>
                                                  <m:t>i</m:t>
                                                </m:r>
                                              </m:sup>
                                            </m:sSubSup>
                                            <m:r>
                                              <w:rPr>
                                                <w:rFonts w:ascii="Cambria Math" w:hAnsi="Cambria Math"/>
                                                <w:sz w:val="18"/>
                                                <w:szCs w:val="18"/>
                                                <w:lang w:val="kk-KZ"/>
                                              </w:rPr>
                                              <m:t>)∧</m:t>
                                            </m:r>
                                            <m:func>
                                              <m:funcPr>
                                                <m:ctrlPr>
                                                  <w:rPr>
                                                    <w:rFonts w:ascii="Cambria Math" w:hAnsi="Cambria Math"/>
                                                    <w:i/>
                                                    <w:sz w:val="18"/>
                                                    <w:szCs w:val="18"/>
                                                    <w:lang w:val="kk-KZ"/>
                                                  </w:rPr>
                                                </m:ctrlPr>
                                              </m:funcPr>
                                              <m:fName>
                                                <m:r>
                                                  <w:rPr>
                                                    <w:rFonts w:ascii="Cambria Math" w:hAnsi="Cambria Math"/>
                                                    <w:sz w:val="18"/>
                                                    <w:szCs w:val="18"/>
                                                    <w:lang w:val="kk-KZ"/>
                                                  </w:rPr>
                                                  <m:t>arg</m:t>
                                                </m:r>
                                              </m:fName>
                                              <m:e>
                                                <m:limLow>
                                                  <m:limLowPr>
                                                    <m:ctrlPr>
                                                      <w:rPr>
                                                        <w:rFonts w:ascii="Cambria Math" w:hAnsi="Cambria Math"/>
                                                        <w:i/>
                                                        <w:sz w:val="18"/>
                                                        <w:szCs w:val="18"/>
                                                        <w:lang w:val="kk-KZ"/>
                                                      </w:rPr>
                                                    </m:ctrlPr>
                                                  </m:limLowPr>
                                                  <m:e>
                                                    <m:r>
                                                      <w:rPr>
                                                        <w:rFonts w:ascii="Cambria Math" w:hAnsi="Cambria Math"/>
                                                        <w:sz w:val="18"/>
                                                        <w:szCs w:val="18"/>
                                                        <w:lang w:val="kk-KZ"/>
                                                      </w:rPr>
                                                      <m:t>max</m:t>
                                                    </m:r>
                                                  </m:e>
                                                  <m:lim>
                                                    <m:r>
                                                      <w:rPr>
                                                        <w:rFonts w:ascii="Cambria Math" w:hAnsi="Cambria Math"/>
                                                        <w:sz w:val="18"/>
                                                        <w:szCs w:val="18"/>
                                                        <w:lang w:val="kk-KZ"/>
                                                      </w:rPr>
                                                      <m:t>x∈Ω</m:t>
                                                    </m:r>
                                                  </m:lim>
                                                </m:limLow>
                                              </m:e>
                                            </m:func>
                                            <m:nary>
                                              <m:naryPr>
                                                <m:chr m:val="∑"/>
                                                <m:ctrlPr>
                                                  <w:rPr>
                                                    <w:rFonts w:ascii="Cambria Math" w:hAnsi="Cambria Math"/>
                                                    <w:i/>
                                                    <w:sz w:val="18"/>
                                                    <w:szCs w:val="18"/>
                                                    <w:lang w:val="kk-KZ"/>
                                                  </w:rPr>
                                                </m:ctrlPr>
                                              </m:naryPr>
                                              <m:sub>
                                                <m:r>
                                                  <w:rPr>
                                                    <w:rFonts w:ascii="Cambria Math" w:hAnsi="Cambria Math"/>
                                                    <w:sz w:val="18"/>
                                                    <w:szCs w:val="18"/>
                                                    <w:lang w:val="kk-KZ"/>
                                                  </w:rPr>
                                                  <m:t>q=1</m:t>
                                                </m:r>
                                              </m:sub>
                                              <m:sup>
                                                <m:r>
                                                  <w:rPr>
                                                    <w:rFonts w:ascii="Cambria Math" w:hAnsi="Cambria Math"/>
                                                    <w:sz w:val="18"/>
                                                    <w:szCs w:val="18"/>
                                                    <w:lang w:val="kk-KZ"/>
                                                  </w:rPr>
                                                  <m:t>L</m:t>
                                                </m:r>
                                              </m:sup>
                                              <m:e>
                                                <m:sSub>
                                                  <m:sSubPr>
                                                    <m:ctrlPr>
                                                      <w:rPr>
                                                        <w:rFonts w:ascii="Cambria Math" w:hAnsi="Cambria Math"/>
                                                        <w:i/>
                                                        <w:sz w:val="18"/>
                                                        <w:szCs w:val="18"/>
                                                        <w:lang w:val="kk-KZ"/>
                                                      </w:rPr>
                                                    </m:ctrlPr>
                                                  </m:sSubPr>
                                                  <m:e>
                                                    <m:r>
                                                      <w:rPr>
                                                        <w:rFonts w:ascii="Cambria Math" w:hAnsi="Cambria Math"/>
                                                        <w:sz w:val="18"/>
                                                        <w:szCs w:val="18"/>
                                                        <w:lang w:val="kk-KZ"/>
                                                      </w:rPr>
                                                      <m:t>β</m:t>
                                                    </m:r>
                                                  </m:e>
                                                  <m:sub>
                                                    <m:r>
                                                      <w:rPr>
                                                        <w:rFonts w:ascii="Cambria Math" w:hAnsi="Cambria Math"/>
                                                        <w:sz w:val="18"/>
                                                        <w:szCs w:val="18"/>
                                                        <w:lang w:val="kk-KZ"/>
                                                      </w:rPr>
                                                      <m:t>q</m:t>
                                                    </m:r>
                                                  </m:sub>
                                                </m:sSub>
                                                <m:sSub>
                                                  <m:sSubPr>
                                                    <m:ctrlPr>
                                                      <w:rPr>
                                                        <w:rFonts w:ascii="Cambria Math" w:hAnsi="Cambria Math"/>
                                                        <w:i/>
                                                        <w:sz w:val="18"/>
                                                        <w:szCs w:val="18"/>
                                                        <w:lang w:val="kk-KZ"/>
                                                      </w:rPr>
                                                    </m:ctrlPr>
                                                  </m:sSubPr>
                                                  <m:e>
                                                    <m:r>
                                                      <w:rPr>
                                                        <w:rFonts w:ascii="Cambria Math" w:hAnsi="Cambria Math"/>
                                                        <w:sz w:val="18"/>
                                                        <w:szCs w:val="18"/>
                                                        <w:lang w:val="kk-KZ"/>
                                                      </w:rPr>
                                                      <m:t>μ</m:t>
                                                    </m:r>
                                                  </m:e>
                                                  <m:sub>
                                                    <m:r>
                                                      <w:rPr>
                                                        <w:rFonts w:ascii="Cambria Math" w:hAnsi="Cambria Math"/>
                                                        <w:sz w:val="18"/>
                                                        <w:szCs w:val="18"/>
                                                        <w:lang w:val="kk-KZ"/>
                                                      </w:rPr>
                                                      <m:t>q</m:t>
                                                    </m:r>
                                                  </m:sub>
                                                </m:sSub>
                                                <m:r>
                                                  <w:rPr>
                                                    <w:rFonts w:ascii="Cambria Math" w:hAnsi="Cambria Math"/>
                                                    <w:sz w:val="18"/>
                                                    <w:szCs w:val="18"/>
                                                    <w:lang w:val="kk-KZ"/>
                                                  </w:rPr>
                                                  <m:t>(x)∧</m:t>
                                                </m:r>
                                                <m:nary>
                                                  <m:naryPr>
                                                    <m:chr m:val="∑"/>
                                                    <m:ctrlPr>
                                                      <w:rPr>
                                                        <w:rFonts w:ascii="Cambria Math" w:hAnsi="Cambria Math"/>
                                                        <w:i/>
                                                        <w:sz w:val="18"/>
                                                        <w:szCs w:val="18"/>
                                                        <w:lang w:val="kk-KZ"/>
                                                      </w:rPr>
                                                    </m:ctrlPr>
                                                  </m:naryPr>
                                                  <m:sub>
                                                    <m:r>
                                                      <w:rPr>
                                                        <w:rFonts w:ascii="Cambria Math" w:hAnsi="Cambria Math"/>
                                                        <w:sz w:val="18"/>
                                                        <w:szCs w:val="18"/>
                                                        <w:lang w:val="kk-KZ"/>
                                                      </w:rPr>
                                                      <m:t>q=1</m:t>
                                                    </m:r>
                                                  </m:sub>
                                                  <m:sup>
                                                    <m:r>
                                                      <w:rPr>
                                                        <w:rFonts w:ascii="Cambria Math" w:hAnsi="Cambria Math"/>
                                                        <w:sz w:val="18"/>
                                                        <w:szCs w:val="18"/>
                                                        <w:lang w:val="kk-KZ"/>
                                                      </w:rPr>
                                                      <m:t>L</m:t>
                                                    </m:r>
                                                  </m:sup>
                                                  <m:e>
                                                    <m:sSub>
                                                      <m:sSubPr>
                                                        <m:ctrlPr>
                                                          <w:rPr>
                                                            <w:rFonts w:ascii="Cambria Math" w:hAnsi="Cambria Math"/>
                                                            <w:i/>
                                                            <w:sz w:val="18"/>
                                                            <w:szCs w:val="18"/>
                                                            <w:lang w:val="kk-KZ"/>
                                                          </w:rPr>
                                                        </m:ctrlPr>
                                                      </m:sSubPr>
                                                      <m:e>
                                                        <m:r>
                                                          <w:rPr>
                                                            <w:rFonts w:ascii="Cambria Math" w:hAnsi="Cambria Math"/>
                                                            <w:sz w:val="18"/>
                                                            <w:szCs w:val="18"/>
                                                            <w:lang w:val="kk-KZ"/>
                                                          </w:rPr>
                                                          <m:t>β</m:t>
                                                        </m:r>
                                                      </m:e>
                                                      <m:sub>
                                                        <m:r>
                                                          <w:rPr>
                                                            <w:rFonts w:ascii="Cambria Math" w:hAnsi="Cambria Math"/>
                                                            <w:sz w:val="18"/>
                                                            <w:szCs w:val="18"/>
                                                            <w:lang w:val="kk-KZ"/>
                                                          </w:rPr>
                                                          <m:t>q</m:t>
                                                        </m:r>
                                                      </m:sub>
                                                    </m:sSub>
                                                    <m:r>
                                                      <w:rPr>
                                                        <w:rFonts w:ascii="Cambria Math" w:hAnsi="Cambria Math"/>
                                                        <w:sz w:val="18"/>
                                                        <w:szCs w:val="18"/>
                                                        <w:lang w:val="kk-KZ"/>
                                                      </w:rPr>
                                                      <m:t>=1∧</m:t>
                                                    </m:r>
                                                    <m:sSub>
                                                      <m:sSubPr>
                                                        <m:ctrlPr>
                                                          <w:rPr>
                                                            <w:rFonts w:ascii="Cambria Math" w:hAnsi="Cambria Math"/>
                                                            <w:i/>
                                                            <w:sz w:val="18"/>
                                                            <w:szCs w:val="18"/>
                                                            <w:lang w:val="kk-KZ"/>
                                                          </w:rPr>
                                                        </m:ctrlPr>
                                                      </m:sSubPr>
                                                      <m:e>
                                                        <m:r>
                                                          <w:rPr>
                                                            <w:rFonts w:ascii="Cambria Math" w:hAnsi="Cambria Math"/>
                                                            <w:sz w:val="18"/>
                                                            <w:szCs w:val="18"/>
                                                            <w:lang w:val="kk-KZ"/>
                                                          </w:rPr>
                                                          <m:t>β</m:t>
                                                        </m:r>
                                                      </m:e>
                                                      <m:sub>
                                                        <m:r>
                                                          <w:rPr>
                                                            <w:rFonts w:ascii="Cambria Math" w:hAnsi="Cambria Math"/>
                                                            <w:sz w:val="18"/>
                                                            <w:szCs w:val="18"/>
                                                            <w:lang w:val="kk-KZ"/>
                                                          </w:rPr>
                                                          <m:t>q</m:t>
                                                        </m:r>
                                                      </m:sub>
                                                    </m:sSub>
                                                    <m:r>
                                                      <w:rPr>
                                                        <w:rFonts w:ascii="Cambria Math" w:hAnsi="Cambria Math"/>
                                                        <w:sz w:val="18"/>
                                                        <w:szCs w:val="18"/>
                                                        <w:lang w:val="kk-KZ"/>
                                                      </w:rPr>
                                                      <m:t>≥0,</m:t>
                                                    </m:r>
                                                  </m:e>
                                                </m:nary>
                                              </m:e>
                                            </m:nary>
                                          </m:oMath>
                                        </w:p>
                                        <w:p w14:paraId="168EFA41" w14:textId="77777777" w:rsidR="005E2806" w:rsidRPr="00E509BC" w:rsidRDefault="005E2806" w:rsidP="00017650">
                                          <w:pPr>
                                            <w:spacing w:line="216" w:lineRule="auto"/>
                                            <w:jc w:val="both"/>
                                            <w:rPr>
                                              <w:sz w:val="18"/>
                                              <w:szCs w:val="18"/>
                                              <w:lang w:val="kk-KZ"/>
                                            </w:rPr>
                                          </w:pPr>
                                          <w:r w:rsidRPr="00E509BC">
                                            <w:rPr>
                                              <w:i/>
                                              <w:sz w:val="18"/>
                                              <w:szCs w:val="18"/>
                                              <w:lang w:val="kk-KZ"/>
                                            </w:rPr>
                                            <w:t xml:space="preserve"> </w:t>
                                          </w:r>
                                          <m:oMath>
                                            <m:sSub>
                                              <m:sSubPr>
                                                <m:ctrlPr>
                                                  <w:rPr>
                                                    <w:rFonts w:ascii="Cambria Math" w:hAnsi="Cambria Math"/>
                                                    <w:i/>
                                                    <w:sz w:val="18"/>
                                                    <w:szCs w:val="18"/>
                                                    <w:lang w:val="kk-KZ"/>
                                                  </w:rPr>
                                                </m:ctrlPr>
                                              </m:sSubPr>
                                              <m:e>
                                                <m:r>
                                                  <w:rPr>
                                                    <w:rFonts w:ascii="Cambria Math" w:hAnsi="Cambria Math"/>
                                                    <w:sz w:val="18"/>
                                                    <w:szCs w:val="18"/>
                                                    <w:lang w:val="kk-KZ"/>
                                                  </w:rPr>
                                                  <m:t>I</m:t>
                                                </m:r>
                                              </m:e>
                                              <m:sub>
                                                <m:r>
                                                  <w:rPr>
                                                    <w:rFonts w:ascii="Cambria Math" w:hAnsi="Cambria Math"/>
                                                    <w:sz w:val="18"/>
                                                    <w:szCs w:val="18"/>
                                                    <w:lang w:val="kk-KZ"/>
                                                  </w:rPr>
                                                  <m:t>0</m:t>
                                                </m:r>
                                              </m:sub>
                                            </m:sSub>
                                            <m:r>
                                              <w:rPr>
                                                <w:rFonts w:ascii="Cambria Math" w:hAnsi="Cambria Math"/>
                                                <w:sz w:val="18"/>
                                                <w:szCs w:val="18"/>
                                                <w:lang w:val="kk-KZ"/>
                                              </w:rPr>
                                              <m:t>={2,...,m},q=</m:t>
                                            </m:r>
                                            <m:bar>
                                              <m:barPr>
                                                <m:pos m:val="top"/>
                                                <m:ctrlPr>
                                                  <w:rPr>
                                                    <w:rFonts w:ascii="Cambria Math" w:hAnsi="Cambria Math"/>
                                                    <w:i/>
                                                    <w:sz w:val="18"/>
                                                    <w:szCs w:val="18"/>
                                                    <w:lang w:val="kk-KZ"/>
                                                  </w:rPr>
                                                </m:ctrlPr>
                                              </m:barPr>
                                              <m:e>
                                                <m:r>
                                                  <w:rPr>
                                                    <w:rFonts w:ascii="Cambria Math" w:hAnsi="Cambria Math"/>
                                                    <w:sz w:val="18"/>
                                                    <w:szCs w:val="18"/>
                                                    <w:lang w:val="kk-KZ"/>
                                                  </w:rPr>
                                                  <m:t>1,L</m:t>
                                                </m:r>
                                              </m:e>
                                            </m:bar>
                                            <m:r>
                                              <w:rPr>
                                                <w:rFonts w:ascii="Cambria Math" w:hAnsi="Cambria Math"/>
                                                <w:sz w:val="18"/>
                                                <w:szCs w:val="18"/>
                                                <w:lang w:val="kk-KZ"/>
                                              </w:rPr>
                                              <m:t>}</m:t>
                                            </m:r>
                                          </m:oMath>
                                          <w:r w:rsidRPr="00E509BC">
                                            <w:rPr>
                                              <w:sz w:val="18"/>
                                              <w:szCs w:val="18"/>
                                              <w:lang w:val="kk-KZ"/>
                                            </w:rPr>
                                            <w:t xml:space="preserve">  және ағымдағы шешімді табу:</w:t>
                                          </w:r>
                                        </w:p>
                                        <w:p w14:paraId="06233A67" w14:textId="77777777" w:rsidR="005E2806" w:rsidRPr="00E509BC" w:rsidRDefault="005E2806" w:rsidP="00017650">
                                          <w:pPr>
                                            <w:spacing w:line="216" w:lineRule="auto"/>
                                            <w:jc w:val="both"/>
                                            <w:rPr>
                                              <w:sz w:val="18"/>
                                              <w:szCs w:val="18"/>
                                              <w:lang w:val="kk-KZ"/>
                                            </w:rPr>
                                          </w:pPr>
                                          <w:r w:rsidRPr="00E509BC">
                                            <w:rPr>
                                              <w:sz w:val="18"/>
                                              <w:szCs w:val="18"/>
                                              <w:lang w:val="kk-KZ"/>
                                            </w:rPr>
                                            <w:t xml:space="preserve">        </w:t>
                                          </w:r>
                                          <m:oMath>
                                            <m:r>
                                              <w:rPr>
                                                <w:rFonts w:ascii="Cambria Math" w:hAnsi="Cambria Math"/>
                                                <w:sz w:val="18"/>
                                                <w:szCs w:val="18"/>
                                                <w:lang w:val="kk-KZ"/>
                                              </w:rPr>
                                              <m:t>x(γ,β),</m:t>
                                            </m:r>
                                            <m:sSubSup>
                                              <m:sSubSupPr>
                                                <m:ctrlPr>
                                                  <w:rPr>
                                                    <w:rFonts w:ascii="Cambria Math" w:hAnsi="Cambria Math"/>
                                                    <w:i/>
                                                    <w:sz w:val="18"/>
                                                    <w:szCs w:val="18"/>
                                                  </w:rPr>
                                                </m:ctrlPr>
                                              </m:sSubSupPr>
                                              <m:e>
                                                <m:r>
                                                  <w:rPr>
                                                    <w:rFonts w:ascii="Cambria Math" w:hAnsi="Cambria Math"/>
                                                    <w:sz w:val="18"/>
                                                    <w:szCs w:val="18"/>
                                                    <w:lang w:val="kk-KZ"/>
                                                  </w:rPr>
                                                  <m:t>μ</m:t>
                                                </m:r>
                                              </m:e>
                                              <m:sub>
                                                <m:r>
                                                  <w:rPr>
                                                    <w:rFonts w:ascii="Cambria Math" w:hAnsi="Cambria Math"/>
                                                    <w:sz w:val="18"/>
                                                    <w:szCs w:val="18"/>
                                                    <w:lang w:val="kk-KZ"/>
                                                  </w:rPr>
                                                  <m:t>0</m:t>
                                                </m:r>
                                              </m:sub>
                                              <m:sup>
                                                <m:r>
                                                  <w:rPr>
                                                    <w:rFonts w:ascii="Cambria Math" w:hAnsi="Cambria Math"/>
                                                    <w:sz w:val="18"/>
                                                    <w:szCs w:val="18"/>
                                                    <w:lang w:val="kk-KZ"/>
                                                  </w:rPr>
                                                  <m:t>1</m:t>
                                                </m:r>
                                              </m:sup>
                                            </m:sSubSup>
                                            <m:r>
                                              <w:rPr>
                                                <w:rFonts w:ascii="Cambria Math" w:hAnsi="Cambria Math"/>
                                                <w:sz w:val="18"/>
                                                <w:szCs w:val="18"/>
                                                <w:lang w:val="kk-KZ"/>
                                              </w:rPr>
                                              <m:t>(x(γ,β)),...,</m:t>
                                            </m:r>
                                            <m:sSubSup>
                                              <m:sSubSupPr>
                                                <m:ctrlPr>
                                                  <w:rPr>
                                                    <w:rFonts w:ascii="Cambria Math" w:hAnsi="Cambria Math"/>
                                                    <w:i/>
                                                    <w:sz w:val="18"/>
                                                    <w:szCs w:val="18"/>
                                                  </w:rPr>
                                                </m:ctrlPr>
                                              </m:sSubSupPr>
                                              <m:e>
                                                <m:r>
                                                  <w:rPr>
                                                    <w:rFonts w:ascii="Cambria Math" w:hAnsi="Cambria Math"/>
                                                    <w:sz w:val="18"/>
                                                    <w:szCs w:val="18"/>
                                                    <w:lang w:val="kk-KZ"/>
                                                  </w:rPr>
                                                  <m:t>μ</m:t>
                                                </m:r>
                                              </m:e>
                                              <m:sub>
                                                <m:r>
                                                  <w:rPr>
                                                    <w:rFonts w:ascii="Cambria Math" w:hAnsi="Cambria Math"/>
                                                    <w:sz w:val="18"/>
                                                    <w:szCs w:val="18"/>
                                                    <w:lang w:val="kk-KZ"/>
                                                  </w:rPr>
                                                  <m:t>0</m:t>
                                                </m:r>
                                              </m:sub>
                                              <m:sup>
                                                <m:r>
                                                  <w:rPr>
                                                    <w:rFonts w:ascii="Cambria Math" w:hAnsi="Cambria Math"/>
                                                    <w:sz w:val="18"/>
                                                    <w:szCs w:val="18"/>
                                                    <w:lang w:val="kk-KZ"/>
                                                  </w:rPr>
                                                  <m:t>m</m:t>
                                                </m:r>
                                              </m:sup>
                                            </m:sSubSup>
                                            <m:r>
                                              <w:rPr>
                                                <w:rFonts w:ascii="Cambria Math" w:hAnsi="Cambria Math"/>
                                                <w:sz w:val="18"/>
                                                <w:szCs w:val="18"/>
                                                <w:lang w:val="kk-KZ"/>
                                              </w:rPr>
                                              <m:t>(x(γ,β))</m:t>
                                            </m:r>
                                          </m:oMath>
                                          <w:r w:rsidRPr="00E509BC">
                                            <w:rPr>
                                              <w:sz w:val="18"/>
                                              <w:szCs w:val="18"/>
                                              <w:lang w:val="kk-KZ"/>
                                            </w:rPr>
                                            <w:t xml:space="preserve">, </w:t>
                                          </w:r>
                                          <m:oMath>
                                            <m:sSub>
                                              <m:sSubPr>
                                                <m:ctrlPr>
                                                  <w:rPr>
                                                    <w:rFonts w:ascii="Cambria Math" w:hAnsi="Cambria Math"/>
                                                    <w:i/>
                                                    <w:sz w:val="18"/>
                                                    <w:szCs w:val="18"/>
                                                  </w:rPr>
                                                </m:ctrlPr>
                                              </m:sSubPr>
                                              <m:e>
                                                <m:r>
                                                  <w:rPr>
                                                    <w:rFonts w:ascii="Cambria Math" w:hAnsi="Cambria Math"/>
                                                    <w:sz w:val="18"/>
                                                    <w:szCs w:val="18"/>
                                                    <w:lang w:val="kk-KZ"/>
                                                  </w:rPr>
                                                  <m:t>μ</m:t>
                                                </m:r>
                                              </m:e>
                                              <m:sub>
                                                <m:r>
                                                  <w:rPr>
                                                    <w:rFonts w:ascii="Cambria Math" w:hAnsi="Cambria Math"/>
                                                    <w:sz w:val="18"/>
                                                    <w:szCs w:val="18"/>
                                                    <w:lang w:val="kk-KZ"/>
                                                  </w:rPr>
                                                  <m:t>1</m:t>
                                                </m:r>
                                              </m:sub>
                                            </m:sSub>
                                            <m:r>
                                              <w:rPr>
                                                <w:rFonts w:ascii="Cambria Math" w:hAnsi="Cambria Math"/>
                                                <w:sz w:val="18"/>
                                                <w:szCs w:val="18"/>
                                                <w:lang w:val="kk-KZ"/>
                                              </w:rPr>
                                              <m:t>(x(γ,β)),...,</m:t>
                                            </m:r>
                                            <m:sSub>
                                              <m:sSubPr>
                                                <m:ctrlPr>
                                                  <w:rPr>
                                                    <w:rFonts w:ascii="Cambria Math" w:hAnsi="Cambria Math"/>
                                                    <w:i/>
                                                    <w:sz w:val="18"/>
                                                    <w:szCs w:val="18"/>
                                                  </w:rPr>
                                                </m:ctrlPr>
                                              </m:sSubPr>
                                              <m:e>
                                                <m:r>
                                                  <w:rPr>
                                                    <w:rFonts w:ascii="Cambria Math" w:hAnsi="Cambria Math"/>
                                                    <w:sz w:val="18"/>
                                                    <w:szCs w:val="18"/>
                                                    <w:lang w:val="kk-KZ"/>
                                                  </w:rPr>
                                                  <m:t>μ</m:t>
                                                </m:r>
                                              </m:e>
                                              <m:sub>
                                                <m:r>
                                                  <w:rPr>
                                                    <w:rFonts w:ascii="Cambria Math" w:hAnsi="Cambria Math"/>
                                                    <w:sz w:val="18"/>
                                                    <w:szCs w:val="18"/>
                                                    <w:lang w:val="kk-KZ"/>
                                                  </w:rPr>
                                                  <m:t>L</m:t>
                                                </m:r>
                                              </m:sub>
                                            </m:sSub>
                                            <m:r>
                                              <w:rPr>
                                                <w:rFonts w:ascii="Cambria Math" w:hAnsi="Cambria Math"/>
                                                <w:sz w:val="18"/>
                                                <w:szCs w:val="18"/>
                                                <w:lang w:val="kk-KZ"/>
                                              </w:rPr>
                                              <m:t>(x(γ,β))</m:t>
                                            </m:r>
                                          </m:oMath>
                                        </w:p>
                                        <w:p w14:paraId="10842A08" w14:textId="77777777" w:rsidR="005E2806" w:rsidRPr="0010301A" w:rsidRDefault="005E2806" w:rsidP="00017650">
                                          <w:pPr>
                                            <w:jc w:val="center"/>
                                            <w:rPr>
                                              <w:lang w:val="kk-KZ"/>
                                            </w:rPr>
                                          </w:pPr>
                                        </w:p>
                                      </w:txbxContent>
                                    </v:textbox>
                                  </v:rect>
                                  <v:group id="Группа 204" o:spid="_x0000_s1046" style="position:absolute;left:-1725;top:-54133;width:46708;height:79656" coordorigin="-1725,-61753" coordsize="46708,79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group id="Группа 163" o:spid="_x0000_s1047" style="position:absolute;left:1593;top:-61753;width:39364;height:65946" coordorigin="-425,-61753" coordsize="39363,6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type id="_x0000_t4" coordsize="21600,21600" o:spt="4" path="m10800,l,10800,10800,21600,21600,10800xe">
                                        <v:stroke joinstyle="miter"/>
                                        <v:path gradientshapeok="t" o:connecttype="rect" textboxrect="5400,5400,16200,16200"/>
                                      </v:shapetype>
                                      <v:shape id="Ромб 164" o:spid="_x0000_s1048" type="#_x0000_t4" style="position:absolute;left:381;top:-4315;width:38557;height:8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" fillcolor="#fabf8f" strokecolor="#fabf8f" strokeweight="1pt">
                                        <v:fill color2="#fde9d9" angle="135" focus="50%" type="gradient"/>
                                        <v:shadow on="t" color="#974706" opacity=".5" offset="1pt"/>
                                        <v:textbox>
                                          <w:txbxContent>
                                            <w:p w14:paraId="394D399E" w14:textId="77777777" w:rsidR="005E2806" w:rsidRPr="001B3BB2" w:rsidRDefault="005E2806" w:rsidP="00017650">
                                              <w:pPr>
                                                <w:rPr>
                                                  <w:lang w:val="kk-KZ"/>
                                                </w:rPr>
                                              </w:pPr>
                                              <w:r w:rsidRPr="001B3BB2">
                                                <w:rPr>
                                                  <w:sz w:val="18"/>
                                                  <w:szCs w:val="18"/>
                                                  <w:lang w:val="kk-KZ"/>
                                                </w:rPr>
                                                <w:t>ШҚТ шешім қанағаттандырады және ең тиімді шешімді таңдау</w:t>
                                              </w:r>
                                            </w:p>
                                            <w:p w14:paraId="62A82B87" w14:textId="77777777" w:rsidR="005E2806" w:rsidRDefault="005E2806" w:rsidP="00017650">
                                              <w:pPr>
                                                <w:jc w:val="center"/>
                                              </w:pPr>
                                            </w:p>
                                          </w:txbxContent>
                                        </v:textbox>
                                      </v:shape>
                                      <v:shape id="Прямая со стрелкой 195" o:spid="_x0000_s1049" type="#_x0000_t32" style="position:absolute;left:19659;top:-6258;width:6;height:1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">
                                        <v:stroke endarrow="block"/>
                                      </v:shape>
                                      <v:shape id="Ромб 339" o:spid="_x0000_s1050" type="#_x0000_t4" style="position:absolute;left:-425;top:-61753;width:38556;height:8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" fillcolor="#fabf8f" strokecolor="#fabf8f" strokeweight="1pt">
                                        <v:fill color2="#fde9d9" angle="135" focus="50%" type="gradient"/>
                                        <v:shadow on="t" color="#974706" opacity=".5" offset="1pt"/>
                                        <v:textbox>
                                          <w:txbxContent>
                                            <w:p w14:paraId="689ABEAB" w14:textId="77777777" w:rsidR="005E2806" w:rsidRPr="006D3860" w:rsidRDefault="005E2806" w:rsidP="00017650">
                                              <w:pPr>
                                                <w:jc w:val="center"/>
                                                <w:rPr>
                                                  <w:rFonts w:ascii="Palatino Linotype" w:hAnsi="Palatino Linotype"/>
                                                  <w:sz w:val="18"/>
                                                  <w:szCs w:val="18"/>
                                                  <w:lang w:val="kk-KZ"/>
                                                </w:rPr>
                                              </w:pPr>
                                              <m:oMath>
                                                <m:sSubSup>
                                                  <m:sSubSupPr>
                                                    <m:ctrlPr>
                                                      <w:rPr>
                                                        <w:rFonts w:ascii="Cambria Math" w:hAnsi="Cambria Math"/>
                                                        <w:i/>
                                                        <w:sz w:val="18"/>
                                                        <w:szCs w:val="18"/>
                                                        <w:lang w:val="kk-KZ"/>
                                                      </w:rPr>
                                                    </m:ctrlPr>
                                                  </m:sSubSupPr>
                                                  <m:e>
                                                    <m:r>
                                                      <w:rPr>
                                                        <w:rFonts w:ascii="Cambria Math" w:hAnsi="Cambria Math"/>
                                                        <w:sz w:val="18"/>
                                                        <w:szCs w:val="18"/>
                                                        <w:lang w:val="kk-KZ"/>
                                                      </w:rPr>
                                                      <m:t>μ</m:t>
                                                    </m:r>
                                                  </m:e>
                                                  <m:sub>
                                                    <m:r>
                                                      <w:rPr>
                                                        <w:rFonts w:ascii="Cambria Math" w:hAnsi="Cambria Math"/>
                                                        <w:sz w:val="18"/>
                                                        <w:szCs w:val="18"/>
                                                        <w:lang w:val="kk-KZ"/>
                                                      </w:rPr>
                                                      <m:t>0</m:t>
                                                    </m:r>
                                                  </m:sub>
                                                  <m:sup>
                                                    <m:r>
                                                      <w:rPr>
                                                        <w:rFonts w:ascii="Cambria Math" w:hAnsi="Cambria Math"/>
                                                        <w:sz w:val="18"/>
                                                        <w:szCs w:val="18"/>
                                                        <w:lang w:val="kk-KZ"/>
                                                      </w:rPr>
                                                      <m:t>i</m:t>
                                                    </m:r>
                                                  </m:sup>
                                                </m:sSubSup>
                                                <m:r>
                                                  <w:rPr>
                                                    <w:rFonts w:ascii="Cambria Math" w:hAnsi="Cambria Math"/>
                                                    <w:sz w:val="18"/>
                                                    <w:szCs w:val="18"/>
                                                    <w:lang w:val="kk-KZ"/>
                                                  </w:rPr>
                                                  <m:t>(x)</m:t>
                                                </m:r>
                                              </m:oMath>
                                              <w:r w:rsidRPr="00BF0204">
                                                <w:rPr>
                                                  <w:rFonts w:ascii="Palatino Linotype" w:hAnsi="Palatino Linotype"/>
                                                  <w:sz w:val="18"/>
                                                  <w:szCs w:val="18"/>
                                                  <w:lang w:val="kk-KZ"/>
                                                </w:rPr>
                                                <w:t>,</w:t>
                                              </w:r>
                                              <m:oMath>
                                                <m:r>
                                                  <w:rPr>
                                                    <w:rFonts w:ascii="Cambria Math" w:hAnsi="Palatino Linotype"/>
                                                    <w:sz w:val="18"/>
                                                    <w:szCs w:val="18"/>
                                                    <w:lang w:val="kk-KZ"/>
                                                  </w:rPr>
                                                  <m:t>γ=</m:t>
                                                </m:r>
                                                <m:d>
                                                  <m:dPr>
                                                    <m:ctrlPr>
                                                      <w:rPr>
                                                        <w:rFonts w:ascii="Cambria Math" w:hAnsi="Palatino Linotype"/>
                                                        <w:i/>
                                                        <w:sz w:val="18"/>
                                                        <w:szCs w:val="18"/>
                                                        <w:lang w:val="kk-KZ"/>
                                                      </w:rPr>
                                                    </m:ctrlPr>
                                                  </m:dPr>
                                                  <m:e>
                                                    <m:sSub>
                                                      <m:sSubPr>
                                                        <m:ctrlPr>
                                                          <w:rPr>
                                                            <w:rFonts w:ascii="Cambria Math" w:hAnsi="Palatino Linotype"/>
                                                            <w:i/>
                                                            <w:sz w:val="18"/>
                                                            <w:szCs w:val="18"/>
                                                            <w:lang w:val="kk-KZ"/>
                                                          </w:rPr>
                                                        </m:ctrlPr>
                                                      </m:sSubPr>
                                                      <m:e>
                                                        <m:r>
                                                          <w:rPr>
                                                            <w:rFonts w:ascii="Cambria Math" w:hAnsi="Palatino Linotype"/>
                                                            <w:sz w:val="18"/>
                                                            <w:szCs w:val="18"/>
                                                            <w:lang w:val="kk-KZ"/>
                                                          </w:rPr>
                                                          <m:t>γ</m:t>
                                                        </m:r>
                                                      </m:e>
                                                      <m:sub>
                                                        <m:r>
                                                          <w:rPr>
                                                            <w:rFonts w:ascii="Cambria Math" w:hAnsi="Palatino Linotype"/>
                                                            <w:sz w:val="18"/>
                                                            <w:szCs w:val="18"/>
                                                            <w:lang w:val="kk-KZ"/>
                                                          </w:rPr>
                                                          <m:t>1</m:t>
                                                        </m:r>
                                                      </m:sub>
                                                    </m:sSub>
                                                    <m:r>
                                                      <w:rPr>
                                                        <w:rFonts w:ascii="Cambria Math" w:hAnsi="Palatino Linotype"/>
                                                        <w:sz w:val="18"/>
                                                        <w:szCs w:val="18"/>
                                                        <w:lang w:val="kk-KZ"/>
                                                      </w:rPr>
                                                      <m:t>,...,</m:t>
                                                    </m:r>
                                                    <m:sSub>
                                                      <m:sSubPr>
                                                        <m:ctrlPr>
                                                          <w:rPr>
                                                            <w:rFonts w:ascii="Cambria Math" w:hAnsi="Palatino Linotype"/>
                                                            <w:i/>
                                                            <w:sz w:val="18"/>
                                                            <w:szCs w:val="18"/>
                                                            <w:lang w:val="kk-KZ"/>
                                                          </w:rPr>
                                                        </m:ctrlPr>
                                                      </m:sSubPr>
                                                      <m:e>
                                                        <m:r>
                                                          <w:rPr>
                                                            <w:rFonts w:ascii="Cambria Math" w:hAnsi="Palatino Linotype"/>
                                                            <w:sz w:val="18"/>
                                                            <w:szCs w:val="18"/>
                                                            <w:lang w:val="kk-KZ"/>
                                                          </w:rPr>
                                                          <m:t>γ</m:t>
                                                        </m:r>
                                                      </m:e>
                                                      <m:sub>
                                                        <m:r>
                                                          <w:rPr>
                                                            <w:rFonts w:ascii="Cambria Math" w:hAnsi="Palatino Linotype"/>
                                                            <w:sz w:val="18"/>
                                                            <w:szCs w:val="18"/>
                                                            <w:lang w:val="kk-KZ"/>
                                                          </w:rPr>
                                                          <m:t>m</m:t>
                                                        </m:r>
                                                      </m:sub>
                                                    </m:sSub>
                                                  </m:e>
                                                </m:d>
                                                <m:r>
                                                  <w:rPr>
                                                    <w:rFonts w:ascii="Cambria Math" w:hAnsi="Cambria Math"/>
                                                    <w:sz w:val="18"/>
                                                    <w:szCs w:val="18"/>
                                                    <w:lang w:val="kk-KZ"/>
                                                  </w:rPr>
                                                  <m:t xml:space="preserve"> </m:t>
                                                </m:r>
                                                <m:r>
                                                  <m:rPr>
                                                    <m:sty m:val="p"/>
                                                  </m:rPr>
                                                  <w:rPr>
                                                    <w:rFonts w:ascii="Cambria Math" w:hAnsi="Cambria Math"/>
                                                    <w:sz w:val="18"/>
                                                    <w:szCs w:val="18"/>
                                                    <w:lang w:val="kk-KZ"/>
                                                  </w:rPr>
                                                  <m:t>айқын емес ?</m:t>
                                                </m:r>
                                              </m:oMath>
                                            </w:p>
                                            <w:p w14:paraId="1391A427" w14:textId="77777777" w:rsidR="005E2806" w:rsidRDefault="005E2806" w:rsidP="00017650">
                                              <w:pPr>
                                                <w:jc w:val="center"/>
                                              </w:pPr>
                                            </w:p>
                                          </w:txbxContent>
                                        </v:textbox>
                                      </v:shape>
                                    </v:group>
                                    <v:group id="Группа 154" o:spid="_x0000_s1051" style="position:absolute;left:-1725;top:4561;width:46708;height:13342" coordorigin="-1725,-6258" coordsize="46708,1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group id="Группа 141" o:spid="_x0000_s1052" style="position:absolute;left:-1725;top:-6258;width:46708;height:9581" coordorigin="-1725,-6258" coordsize="46708,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Параллелограмм 156" o:spid="_x0000_s1053" type="#_x0000_t7" style="position:absolute;left:-1725;top:-4756;width:46708;height:8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" adj="4642" strokecolor="#92cddc" strokeweight="1pt">
                                          <v:fill color2="#b6dde8" focus="100%" type="gradient"/>
                                          <v:shadow on="t" color="#205867" opacity=".5" offset="1pt"/>
                                          <v:textbox>
                                            <w:txbxContent>
                                              <w:p w14:paraId="55533393" w14:textId="77777777" w:rsidR="005E2806" w:rsidRPr="00CB387E" w:rsidRDefault="005E2806" w:rsidP="00017650">
                                                <w:pPr>
                                                  <w:jc w:val="center"/>
                                                  <w:rPr>
                                                    <w:sz w:val="16"/>
                                                    <w:szCs w:val="16"/>
                                                  </w:rPr>
                                                </w:pPr>
                                                <w:r w:rsidRPr="00CB387E">
                                                  <w:rPr>
                                                    <w:sz w:val="16"/>
                                                    <w:szCs w:val="16"/>
                                                  </w:rPr>
                                                  <w:t>Ақырғы нәтижені шығару: μ_0^1 (x^* (γ,β)),...,μ_0^m (x^*(γ,β)) критерийлерінің және  μ_1 (x^* (γ,β)),...,μ_L (x^* (γ,β)) орындалу дәрежелерінің тиімді мәндерін беретін x^* (γ,β) -шешімі</w:t>
                                                </w:r>
                                              </w:p>
                                            </w:txbxContent>
                                          </v:textbox>
                                        </v:shape>
                                        <v:shape id="Прямая со стрелкой 157" o:spid="_x0000_s1054" type="#_x0000_t32" style="position:absolute;left:21755;top:-6258;width:6;height:16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">
                                          <v:stroke endarrow="block"/>
                                        </v:shape>
                                      </v:group>
                                      <v:group id="Группа 132" o:spid="_x0000_s1055" style="position:absolute;left:16350;top:3323;width:11049;height:3759" coordorigin="844,-7496" coordsize="11049,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Прямая со стрелкой 313" o:spid="_x0000_s1056" type="#_x0000_t32" style="position:absolute;left:6119;top:-7496;width:145;height:1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">
                                          <v:stroke endarrow="block"/>
                                        </v:shape>
                                        <v:roundrect id="Прямоугольник: скругленные углы 118" o:spid="_x0000_s1057" style="position:absolute;left:844;top:-6277;width:11049;height:2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" strokecolor="#95b3d7" strokeweight="1pt">
                                          <v:fill color2="#b8cce4" focus="100%" type="gradient"/>
                                          <v:shadow on="t" color="#243f60" opacity=".5" offset="1pt"/>
                                          <v:textbox>
                                            <w:txbxContent>
                                              <w:p w14:paraId="73EE6C36" w14:textId="77777777" w:rsidR="005E2806" w:rsidRPr="008B41E3" w:rsidRDefault="005E2806" w:rsidP="00017650">
                                                <w:pPr>
                                                  <w:jc w:val="center"/>
                                                  <w:rPr>
                                                    <w:lang w:val="en-US"/>
                                                  </w:rPr>
                                                </w:pPr>
                                                <w:r>
                                                  <w:rPr>
                                                    <w:rFonts w:ascii="Palatino Linotype" w:hAnsi="Palatino Linotype"/>
                                                    <w:sz w:val="18"/>
                                                    <w:szCs w:val="18"/>
                                                    <w:lang w:val="en-US"/>
                                                  </w:rPr>
                                                  <w:t>End</w:t>
                                                </w:r>
                                              </w:p>
                                            </w:txbxContent>
                                          </v:textbox>
                                        </v:roundrect>
                                      </v:group>
                                    </v:group>
                                  </v:group>
                                </v:group>
                              </v:group>
                              <v:group id="Группа 318" o:spid="_x0000_s1058" style="position:absolute;left:1774;top:-27784;width:38726;height:37348" coordorigin="-16,-27784" coordsize="38726,3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Прямая со стрелкой 207" o:spid="_x0000_s1059" type="#_x0000_t32" style="position:absolute;left:19659;top:7697;width:0;height:18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">
                                  <v:stroke endarrow="block"/>
                                </v:shape>
                                <v:rect id="Прямоугольник 234" o:spid="_x0000_s1060" style="position:absolute;left:228;top:-5373;width:38481;height:5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" fillcolor="#92cddc" strokecolor="#92cddc" strokeweight="1pt">
                                  <v:fill color2="#daeef3" angle="135" focus="50%" type="gradient"/>
                                  <v:shadow on="t" color="#205867" opacity=".5" offset="1pt"/>
                                  <v:textbox>
                                    <w:txbxContent>
                                      <w:p w14:paraId="1CBA3D58" w14:textId="77777777" w:rsidR="005E2806" w:rsidRPr="002A7BDF" w:rsidRDefault="005E2806" w:rsidP="00017650">
                                        <w:pPr>
                                          <w:jc w:val="both"/>
                                          <w:rPr>
                                            <w:lang w:val="kk-KZ"/>
                                          </w:rPr>
                                        </w:pPr>
                                        <w:r w:rsidRPr="00E509BC">
                                          <w:rPr>
                                            <w:lang w:val="kk-KZ"/>
                                          </w:rPr>
                                          <w:t xml:space="preserve"> [0,1] аралығындағы координаталарда </w:t>
                                        </w:r>
                                        <m:oMath>
                                          <m:sSub>
                                            <m:sSubPr>
                                              <m:ctrlPr>
                                                <w:rPr>
                                                  <w:rFonts w:ascii="Cambria Math" w:hAnsi="Cambria Math"/>
                                                  <w:i/>
                                                  <w:lang w:val="kk-KZ"/>
                                                </w:rPr>
                                              </m:ctrlPr>
                                            </m:sSubPr>
                                            <m:e>
                                              <m:r>
                                                <w:rPr>
                                                  <w:rFonts w:ascii="Cambria Math" w:hAnsi="Cambria Math"/>
                                                  <w:lang w:val="kk-KZ"/>
                                                </w:rPr>
                                                <m:t>h</m:t>
                                              </m:r>
                                            </m:e>
                                            <m:sub>
                                              <m:r>
                                                <w:rPr>
                                                  <w:rFonts w:ascii="Cambria Math" w:hAnsi="Cambria Math"/>
                                                  <w:lang w:val="kk-KZ"/>
                                                </w:rPr>
                                                <m:t>q</m:t>
                                              </m:r>
                                            </m:sub>
                                          </m:sSub>
                                        </m:oMath>
                                        <w:r w:rsidRPr="00E509BC">
                                          <w:rPr>
                                            <w:lang w:val="kk-KZ"/>
                                          </w:rPr>
                                          <w:t xml:space="preserve"> қадам бойынша </w:t>
                                        </w:r>
                                        <w:r>
                                          <w:rPr>
                                            <w:lang w:val="kk-KZ"/>
                                          </w:rPr>
                                          <w:t>с</w:t>
                                        </w:r>
                                        <w:r w:rsidRPr="00E509BC">
                                          <w:rPr>
                                            <w:lang w:val="kk-KZ"/>
                                          </w:rPr>
                                          <w:t>алмақ векторы</w:t>
                                        </w:r>
                                        <w:r>
                                          <w:rPr>
                                            <w:lang w:val="kk-KZ"/>
                                          </w:rPr>
                                          <w:t xml:space="preserve"> </w:t>
                                        </w:r>
                                        <w:r w:rsidRPr="00E509BC">
                                          <w:rPr>
                                            <w:lang w:val="kk-KZ"/>
                                          </w:rPr>
                                          <w:t xml:space="preserve">жиынын құру: </w:t>
                                        </w:r>
                                        <m:oMath>
                                          <m:sSup>
                                            <m:sSupPr>
                                              <m:ctrlPr>
                                                <w:rPr>
                                                  <w:rFonts w:ascii="Cambria Math" w:hAnsi="Cambria Math"/>
                                                  <w:i/>
                                                </w:rPr>
                                              </m:ctrlPr>
                                            </m:sSupPr>
                                            <m:e>
                                              <m:r>
                                                <w:rPr>
                                                  <w:rFonts w:ascii="Cambria Math" w:hAnsi="Cambria Math"/>
                                                  <w:lang w:val="kk-KZ"/>
                                                </w:rPr>
                                                <m:t>β</m:t>
                                              </m:r>
                                            </m:e>
                                            <m:sup>
                                              <m:r>
                                                <w:rPr>
                                                  <w:rFonts w:ascii="Cambria Math" w:hAnsi="Cambria Math"/>
                                                  <w:lang w:val="kk-KZ"/>
                                                </w:rPr>
                                                <m:t>1</m:t>
                                              </m:r>
                                            </m:sup>
                                          </m:sSup>
                                          <m:r>
                                            <w:rPr>
                                              <w:rFonts w:ascii="Cambria Math" w:hAnsi="Cambria Math"/>
                                              <w:lang w:val="kk-KZ"/>
                                            </w:rPr>
                                            <m:t>,</m:t>
                                          </m:r>
                                          <m:sSup>
                                            <m:sSupPr>
                                              <m:ctrlPr>
                                                <w:rPr>
                                                  <w:rFonts w:ascii="Cambria Math" w:hAnsi="Cambria Math"/>
                                                  <w:i/>
                                                </w:rPr>
                                              </m:ctrlPr>
                                            </m:sSupPr>
                                            <m:e>
                                              <m:r>
                                                <w:rPr>
                                                  <w:rFonts w:ascii="Cambria Math" w:hAnsi="Cambria Math"/>
                                                  <w:lang w:val="kk-KZ"/>
                                                </w:rPr>
                                                <m:t>β</m:t>
                                              </m:r>
                                            </m:e>
                                            <m:sup>
                                              <m:r>
                                                <w:rPr>
                                                  <w:rFonts w:ascii="Cambria Math" w:hAnsi="Cambria Math"/>
                                                  <w:lang w:val="kk-KZ"/>
                                                </w:rPr>
                                                <m:t>2</m:t>
                                              </m:r>
                                            </m:sup>
                                          </m:sSup>
                                          <m:r>
                                            <w:rPr>
                                              <w:rFonts w:ascii="Cambria Math" w:hAnsi="Cambria Math"/>
                                              <w:lang w:val="kk-KZ"/>
                                            </w:rPr>
                                            <m:t>,...,</m:t>
                                          </m:r>
                                          <m:sSup>
                                            <m:sSupPr>
                                              <m:ctrlPr>
                                                <w:rPr>
                                                  <w:rFonts w:ascii="Cambria Math" w:hAnsi="Cambria Math"/>
                                                  <w:i/>
                                                </w:rPr>
                                              </m:ctrlPr>
                                            </m:sSupPr>
                                            <m:e>
                                              <m:r>
                                                <w:rPr>
                                                  <w:rFonts w:ascii="Cambria Math" w:hAnsi="Cambria Math"/>
                                                  <w:lang w:val="kk-KZ"/>
                                                </w:rPr>
                                                <m:t>β</m:t>
                                              </m:r>
                                            </m:e>
                                            <m:sup>
                                              <m:r>
                                                <w:rPr>
                                                  <w:rFonts w:ascii="Cambria Math" w:hAnsi="Cambria Math"/>
                                                  <w:lang w:val="kk-KZ"/>
                                                </w:rPr>
                                                <m:t>N</m:t>
                                              </m:r>
                                            </m:sup>
                                          </m:sSup>
                                        </m:oMath>
                                        <w:r w:rsidRPr="00E509BC">
                                          <w:rPr>
                                            <w:lang w:val="kk-KZ"/>
                                          </w:rPr>
                                          <w:t xml:space="preserve">, </w:t>
                                        </w:r>
                                        <m:oMath>
                                          <m:r>
                                            <w:rPr>
                                              <w:rFonts w:ascii="Cambria Math" w:hAnsi="Cambria Math"/>
                                              <w:lang w:val="kk-KZ"/>
                                            </w:rPr>
                                            <m:t>N=(</m:t>
                                          </m:r>
                                          <m:sSub>
                                            <m:sSubPr>
                                              <m:ctrlPr>
                                                <w:rPr>
                                                  <w:rFonts w:ascii="Cambria Math" w:hAnsi="Cambria Math"/>
                                                  <w:i/>
                                                </w:rPr>
                                              </m:ctrlPr>
                                            </m:sSubPr>
                                            <m:e>
                                              <m:r>
                                                <w:rPr>
                                                  <w:rFonts w:ascii="Cambria Math" w:hAnsi="Cambria Math"/>
                                                  <w:lang w:val="kk-KZ"/>
                                                </w:rPr>
                                                <m:t>p</m:t>
                                              </m:r>
                                            </m:e>
                                            <m:sub>
                                              <m:r>
                                                <w:rPr>
                                                  <w:rFonts w:ascii="Cambria Math" w:hAnsi="Cambria Math"/>
                                                  <w:lang w:val="kk-KZ"/>
                                                </w:rPr>
                                                <m:t>1</m:t>
                                              </m:r>
                                            </m:sub>
                                          </m:sSub>
                                          <m:r>
                                            <w:rPr>
                                              <w:rFonts w:ascii="Cambria Math" w:hAnsi="Cambria Math"/>
                                              <w:lang w:val="kk-KZ"/>
                                            </w:rPr>
                                            <m:t>+1)⋅(</m:t>
                                          </m:r>
                                          <m:sSub>
                                            <m:sSubPr>
                                              <m:ctrlPr>
                                                <w:rPr>
                                                  <w:rFonts w:ascii="Cambria Math" w:hAnsi="Cambria Math"/>
                                                  <w:i/>
                                                </w:rPr>
                                              </m:ctrlPr>
                                            </m:sSubPr>
                                            <m:e>
                                              <m:r>
                                                <w:rPr>
                                                  <w:rFonts w:ascii="Cambria Math" w:hAnsi="Cambria Math"/>
                                                  <w:lang w:val="kk-KZ"/>
                                                </w:rPr>
                                                <m:t>p</m:t>
                                              </m:r>
                                            </m:e>
                                            <m:sub>
                                              <m:r>
                                                <w:rPr>
                                                  <w:rFonts w:ascii="Cambria Math" w:hAnsi="Cambria Math"/>
                                                  <w:lang w:val="kk-KZ"/>
                                                </w:rPr>
                                                <m:t>2</m:t>
                                              </m:r>
                                            </m:sub>
                                          </m:sSub>
                                          <m:r>
                                            <w:rPr>
                                              <w:rFonts w:ascii="Cambria Math" w:hAnsi="Cambria Math"/>
                                              <w:lang w:val="kk-KZ"/>
                                            </w:rPr>
                                            <m:t>+1)⋅...⋅(</m:t>
                                          </m:r>
                                          <m:sSub>
                                            <m:sSubPr>
                                              <m:ctrlPr>
                                                <w:rPr>
                                                  <w:rFonts w:ascii="Cambria Math" w:hAnsi="Cambria Math"/>
                                                  <w:i/>
                                                </w:rPr>
                                              </m:ctrlPr>
                                            </m:sSubPr>
                                            <m:e>
                                              <m:r>
                                                <w:rPr>
                                                  <w:rFonts w:ascii="Cambria Math" w:hAnsi="Cambria Math"/>
                                                  <w:lang w:val="kk-KZ"/>
                                                </w:rPr>
                                                <m:t>p</m:t>
                                              </m:r>
                                            </m:e>
                                            <m:sub>
                                              <m:r>
                                                <w:rPr>
                                                  <w:rFonts w:ascii="Cambria Math" w:hAnsi="Cambria Math"/>
                                                  <w:lang w:val="kk-KZ"/>
                                                </w:rPr>
                                                <m:t>L</m:t>
                                              </m:r>
                                            </m:sub>
                                          </m:sSub>
                                          <m:r>
                                            <w:rPr>
                                              <w:rFonts w:ascii="Cambria Math" w:hAnsi="Cambria Math"/>
                                              <w:lang w:val="kk-KZ"/>
                                            </w:rPr>
                                            <m:t>+1)</m:t>
                                          </m:r>
                                        </m:oMath>
                                        <w:r w:rsidRPr="00E509BC">
                                          <w:rPr>
                                            <w:lang w:val="kk-KZ"/>
                                          </w:rPr>
                                          <w:t xml:space="preserve"> </w:t>
                                        </w:r>
                                      </w:p>
                                      <w:p w14:paraId="2FD017D6" w14:textId="77777777" w:rsidR="005E2806" w:rsidRPr="006C7A94" w:rsidRDefault="005E2806" w:rsidP="00017650">
                                        <w:pPr>
                                          <w:rPr>
                                            <w:lang w:val="kk-KZ"/>
                                          </w:rPr>
                                        </w:pPr>
                                      </w:p>
                                    </w:txbxContent>
                                  </v:textbox>
                                </v:rect>
                                <v:rect id="Прямоугольник 320" o:spid="_x0000_s1061" style="position:absolute;left:131;top:-12833;width:38481;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" fillcolor="#92cddc" strokecolor="#92cddc" strokeweight="1pt">
                                  <v:fill color2="#daeef3" angle="135" focus="50%" type="gradient"/>
                                  <v:shadow on="t" color="#205867" opacity=".5" offset="1pt"/>
                                  <v:textbox>
                                    <w:txbxContent>
                                      <w:p w14:paraId="5D2F2F6D" w14:textId="77777777" w:rsidR="005E2806" w:rsidRDefault="005E2806" w:rsidP="00017650">
                                        <w:pPr>
                                          <w:jc w:val="center"/>
                                          <w:rPr>
                                            <w:rFonts w:ascii="Palatino Linotype" w:hAnsi="Palatino Linotype"/>
                                            <w:sz w:val="18"/>
                                            <w:szCs w:val="18"/>
                                            <w:lang w:val="kk-KZ"/>
                                          </w:rPr>
                                        </w:pPr>
                                        <w:r>
                                          <w:rPr>
                                            <w:rFonts w:ascii="Palatino Linotype" w:hAnsi="Palatino Linotype"/>
                                            <w:sz w:val="18"/>
                                            <w:szCs w:val="18"/>
                                            <w:lang w:val="kk-KZ"/>
                                          </w:rPr>
                                          <w:t>Салмақ векторы координаттарын өзгерту үшін қадамдар</w:t>
                                        </w:r>
                                      </w:p>
                                      <w:p w14:paraId="763B5BC2" w14:textId="77777777" w:rsidR="005E2806" w:rsidRPr="006D3860" w:rsidRDefault="005E2806" w:rsidP="00017650">
                                        <w:pPr>
                                          <w:jc w:val="center"/>
                                          <w:rPr>
                                            <w:rFonts w:ascii="Palatino Linotype" w:hAnsi="Palatino Linotype"/>
                                            <w:sz w:val="18"/>
                                            <w:szCs w:val="18"/>
                                            <w:lang w:val="kk-KZ"/>
                                          </w:rPr>
                                        </w:pPr>
                                        <w:r>
                                          <w:rPr>
                                            <w:rFonts w:ascii="Palatino Linotype" w:hAnsi="Palatino Linotype"/>
                                            <w:sz w:val="18"/>
                                            <w:szCs w:val="18"/>
                                            <w:lang w:val="kk-KZ"/>
                                          </w:rPr>
                                          <w:t xml:space="preserve">көлемін есептеу </w:t>
                                        </w:r>
                                        <m:oMath>
                                          <m:sSub>
                                            <m:sSubPr>
                                              <m:ctrlPr>
                                                <w:rPr>
                                                  <w:rFonts w:ascii="Cambria Math" w:hAnsi="Cambria Math"/>
                                                  <w:i/>
                                                  <w:sz w:val="18"/>
                                                  <w:szCs w:val="18"/>
                                                  <w:lang w:val="kk-KZ"/>
                                                </w:rPr>
                                              </m:ctrlPr>
                                            </m:sSubPr>
                                            <m:e>
                                              <m:r>
                                                <w:rPr>
                                                  <w:rFonts w:ascii="Cambria Math" w:hAnsi="Cambria Math"/>
                                                  <w:sz w:val="18"/>
                                                  <w:szCs w:val="18"/>
                                                  <w:lang w:val="kk-KZ"/>
                                                </w:rPr>
                                                <m:t>β</m:t>
                                              </m:r>
                                            </m:e>
                                            <m:sub>
                                              <m:r>
                                                <w:rPr>
                                                  <w:rFonts w:ascii="Cambria Math" w:hAnsi="Cambria Math"/>
                                                  <w:sz w:val="18"/>
                                                  <w:szCs w:val="18"/>
                                                  <w:lang w:val="kk-KZ"/>
                                                </w:rPr>
                                                <m:t>q</m:t>
                                              </m:r>
                                            </m:sub>
                                          </m:sSub>
                                          <m:r>
                                            <w:rPr>
                                              <w:rFonts w:ascii="Cambria Math" w:hAnsi="Cambria Math"/>
                                              <w:sz w:val="18"/>
                                              <w:szCs w:val="18"/>
                                              <w:lang w:val="kk-KZ"/>
                                            </w:rPr>
                                            <m:t>, q=</m:t>
                                          </m:r>
                                          <m:bar>
                                            <m:barPr>
                                              <m:pos m:val="top"/>
                                              <m:ctrlPr>
                                                <w:rPr>
                                                  <w:rFonts w:ascii="Cambria Math" w:hAnsi="Cambria Math"/>
                                                  <w:i/>
                                                  <w:sz w:val="18"/>
                                                  <w:szCs w:val="18"/>
                                                  <w:lang w:val="kk-KZ"/>
                                                </w:rPr>
                                              </m:ctrlPr>
                                            </m:barPr>
                                            <m:e>
                                              <m:r>
                                                <w:rPr>
                                                  <w:rFonts w:ascii="Cambria Math" w:hAnsi="Cambria Math"/>
                                                  <w:sz w:val="18"/>
                                                  <w:szCs w:val="18"/>
                                                  <w:lang w:val="kk-KZ"/>
                                                </w:rPr>
                                                <m:t>1,L</m:t>
                                              </m:r>
                                            </m:e>
                                          </m:bar>
                                        </m:oMath>
                                        <w:r w:rsidRPr="006D3860">
                                          <w:rPr>
                                            <w:rFonts w:ascii="Palatino Linotype" w:hAnsi="Palatino Linotype"/>
                                            <w:sz w:val="18"/>
                                            <w:szCs w:val="18"/>
                                            <w:lang w:val="kk-KZ"/>
                                          </w:rPr>
                                          <w:t xml:space="preserve">: </w:t>
                                        </w:r>
                                        <m:oMath>
                                          <m:sSub>
                                            <m:sSubPr>
                                              <m:ctrlPr>
                                                <w:rPr>
                                                  <w:rFonts w:ascii="Cambria Math" w:hAnsi="Cambria Math"/>
                                                  <w:i/>
                                                  <w:sz w:val="18"/>
                                                  <w:szCs w:val="18"/>
                                                </w:rPr>
                                              </m:ctrlPr>
                                            </m:sSubPr>
                                            <m:e>
                                              <m:r>
                                                <w:rPr>
                                                  <w:rFonts w:ascii="Cambria Math" w:hAnsi="Cambria Math"/>
                                                  <w:sz w:val="18"/>
                                                  <w:szCs w:val="18"/>
                                                </w:rPr>
                                                <m:t>h</m:t>
                                              </m:r>
                                            </m:e>
                                            <m:sub>
                                              <m:r>
                                                <w:rPr>
                                                  <w:rFonts w:ascii="Cambria Math" w:hAnsi="Palatino Linotype"/>
                                                  <w:sz w:val="18"/>
                                                  <w:szCs w:val="18"/>
                                                </w:rPr>
                                                <m:t>q</m:t>
                                              </m:r>
                                              <m:ctrlPr>
                                                <w:rPr>
                                                  <w:rFonts w:ascii="Cambria Math" w:hAnsi="Palatino Linotype"/>
                                                  <w:i/>
                                                  <w:sz w:val="18"/>
                                                  <w:szCs w:val="18"/>
                                                </w:rPr>
                                              </m:ctrlPr>
                                            </m:sub>
                                          </m:sSub>
                                          <m:r>
                                            <w:rPr>
                                              <w:rFonts w:ascii="Cambria Math" w:hAnsi="Palatino Linotype"/>
                                              <w:sz w:val="18"/>
                                              <w:szCs w:val="18"/>
                                            </w:rPr>
                                            <m:t>=</m:t>
                                          </m:r>
                                          <m:f>
                                            <m:fPr>
                                              <m:ctrlPr>
                                                <w:rPr>
                                                  <w:rFonts w:ascii="Cambria Math" w:hAnsi="Palatino Linotype"/>
                                                  <w:i/>
                                                  <w:sz w:val="18"/>
                                                  <w:szCs w:val="18"/>
                                                </w:rPr>
                                              </m:ctrlPr>
                                            </m:fPr>
                                            <m:num>
                                              <m:r>
                                                <w:rPr>
                                                  <w:rFonts w:ascii="Cambria Math" w:hAnsi="Palatino Linotype"/>
                                                  <w:sz w:val="18"/>
                                                  <w:szCs w:val="18"/>
                                                </w:rPr>
                                                <m:t>1</m:t>
                                              </m:r>
                                            </m:num>
                                            <m:den>
                                              <m:sSub>
                                                <m:sSubPr>
                                                  <m:ctrlPr>
                                                    <w:rPr>
                                                      <w:rFonts w:ascii="Cambria Math" w:hAnsi="Palatino Linotype"/>
                                                      <w:i/>
                                                      <w:sz w:val="18"/>
                                                      <w:szCs w:val="18"/>
                                                    </w:rPr>
                                                  </m:ctrlPr>
                                                </m:sSubPr>
                                                <m:e>
                                                  <m:r>
                                                    <w:rPr>
                                                      <w:rFonts w:ascii="Cambria Math" w:hAnsi="Palatino Linotype"/>
                                                      <w:sz w:val="18"/>
                                                      <w:szCs w:val="18"/>
                                                    </w:rPr>
                                                    <m:t>p</m:t>
                                                  </m:r>
                                                </m:e>
                                                <m:sub>
                                                  <m:r>
                                                    <w:rPr>
                                                      <w:rFonts w:ascii="Cambria Math" w:hAnsi="Palatino Linotype"/>
                                                      <w:sz w:val="18"/>
                                                      <w:szCs w:val="18"/>
                                                    </w:rPr>
                                                    <m:t>q</m:t>
                                                  </m:r>
                                                </m:sub>
                                              </m:sSub>
                                              <m:ctrlPr>
                                                <w:rPr>
                                                  <w:rFonts w:ascii="Cambria Math" w:hAnsi="Cambria Math"/>
                                                  <w:i/>
                                                  <w:sz w:val="18"/>
                                                  <w:szCs w:val="18"/>
                                                </w:rPr>
                                              </m:ctrlPr>
                                            </m:den>
                                          </m:f>
                                          <m:r>
                                            <w:rPr>
                                              <w:rFonts w:ascii="Cambria Math" w:hAnsi="Palatino Linotype"/>
                                              <w:sz w:val="18"/>
                                              <w:szCs w:val="18"/>
                                            </w:rPr>
                                            <m:t>,</m:t>
                                          </m:r>
                                          <m:r>
                                            <w:rPr>
                                              <w:rFonts w:ascii="Cambria Math" w:hAnsi="Palatino Linotype"/>
                                              <w:sz w:val="18"/>
                                              <w:szCs w:val="18"/>
                                            </w:rPr>
                                            <m:t> </m:t>
                                          </m:r>
                                          <m:r>
                                            <w:rPr>
                                              <w:rFonts w:ascii="Cambria Math" w:hAnsi="Palatino Linotype"/>
                                              <w:sz w:val="18"/>
                                              <w:szCs w:val="18"/>
                                            </w:rPr>
                                            <m:t>q=</m:t>
                                          </m:r>
                                          <m:bar>
                                            <m:barPr>
                                              <m:pos m:val="top"/>
                                              <m:ctrlPr>
                                                <w:rPr>
                                                  <w:rFonts w:ascii="Cambria Math" w:hAnsi="Palatino Linotype"/>
                                                  <w:i/>
                                                  <w:sz w:val="18"/>
                                                  <w:szCs w:val="18"/>
                                                </w:rPr>
                                              </m:ctrlPr>
                                            </m:barPr>
                                            <m:e>
                                              <m:r>
                                                <w:rPr>
                                                  <w:rFonts w:ascii="Cambria Math" w:hAnsi="Palatino Linotype"/>
                                                  <w:sz w:val="18"/>
                                                  <w:szCs w:val="18"/>
                                                </w:rPr>
                                                <m:t>1,L</m:t>
                                              </m:r>
                                            </m:e>
                                          </m:bar>
                                        </m:oMath>
                                      </w:p>
                                      <w:p w14:paraId="5E3C28A5" w14:textId="77777777" w:rsidR="005E2806" w:rsidRPr="00E509BC" w:rsidRDefault="005E2806" w:rsidP="00017650">
                                        <w:pPr>
                                          <w:jc w:val="both"/>
                                          <w:rPr>
                                            <w:lang w:val="kk-KZ"/>
                                          </w:rPr>
                                        </w:pPr>
                                      </w:p>
                                    </w:txbxContent>
                                  </v:textbox>
                                </v:rect>
                                <v:rect id="Прямоугольник 326" o:spid="_x0000_s1062" style="position:absolute;left:-16;top:-20084;width:38480;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" fillcolor="#92cddc" strokecolor="#92cddc" strokeweight="1pt">
                                  <v:fill color2="#daeef3" angle="135" focus="50%" type="gradient"/>
                                  <v:shadow on="t" color="#205867" opacity=".5" offset="1pt"/>
                                  <v:textbox>
                                    <w:txbxContent>
                                      <w:p w14:paraId="44F035DB" w14:textId="77777777" w:rsidR="005E2806" w:rsidRDefault="005E2806" w:rsidP="00017650">
                                        <w:pPr>
                                          <w:jc w:val="center"/>
                                          <w:rPr>
                                            <w:rFonts w:ascii="Palatino Linotype" w:hAnsi="Palatino Linotype"/>
                                            <w:sz w:val="18"/>
                                            <w:szCs w:val="18"/>
                                            <w:lang w:val="kk-KZ"/>
                                          </w:rPr>
                                        </w:pPr>
                                      </w:p>
                                      <w:p w14:paraId="4E4EEC52" w14:textId="77777777" w:rsidR="005E2806" w:rsidRPr="00E509BC" w:rsidRDefault="005E2806" w:rsidP="00017650">
                                        <w:pPr>
                                          <w:jc w:val="center"/>
                                          <w:rPr>
                                            <w:lang w:val="kk-KZ"/>
                                          </w:rPr>
                                        </w:pPr>
                                        <w:r>
                                          <w:rPr>
                                            <w:rFonts w:ascii="Palatino Linotype" w:hAnsi="Palatino Linotype"/>
                                            <w:sz w:val="18"/>
                                            <w:szCs w:val="18"/>
                                            <w:lang w:val="kk-KZ"/>
                                          </w:rPr>
                                          <w:t>Әрбір</w:t>
                                        </w:r>
                                        <w:r w:rsidRPr="006D3860">
                                          <w:rPr>
                                            <w:rFonts w:ascii="Palatino Linotype" w:hAnsi="Palatino Linotype"/>
                                            <w:sz w:val="18"/>
                                            <w:szCs w:val="18"/>
                                            <w:lang w:val="kk-KZ"/>
                                          </w:rPr>
                                          <w:t xml:space="preserve"> </w:t>
                                        </w:r>
                                        <w:r w:rsidRPr="006D3860">
                                          <w:rPr>
                                            <w:rFonts w:ascii="Palatino Linotype" w:hAnsi="Palatino Linotype"/>
                                            <w:i/>
                                            <w:sz w:val="18"/>
                                            <w:szCs w:val="18"/>
                                            <w:lang w:val="kk-KZ"/>
                                          </w:rPr>
                                          <w:t>q</w:t>
                                        </w:r>
                                        <w:r w:rsidRPr="006D3860">
                                          <w:rPr>
                                            <w:rFonts w:ascii="Palatino Linotype" w:hAnsi="Palatino Linotype"/>
                                            <w:sz w:val="18"/>
                                            <w:szCs w:val="18"/>
                                            <w:lang w:val="kk-KZ"/>
                                          </w:rPr>
                                          <w:t>-</w:t>
                                        </w:r>
                                        <w:r>
                                          <w:rPr>
                                            <w:rFonts w:ascii="Palatino Linotype" w:hAnsi="Palatino Linotype"/>
                                            <w:sz w:val="18"/>
                                            <w:szCs w:val="18"/>
                                            <w:lang w:val="kk-KZ"/>
                                          </w:rPr>
                                          <w:t>ші</w:t>
                                        </w:r>
                                        <w:r w:rsidRPr="006D3860">
                                          <w:rPr>
                                            <w:rFonts w:ascii="Palatino Linotype" w:hAnsi="Palatino Linotype"/>
                                            <w:sz w:val="18"/>
                                            <w:szCs w:val="18"/>
                                            <w:lang w:val="kk-KZ"/>
                                          </w:rPr>
                                          <w:t xml:space="preserve"> координат</w:t>
                                        </w:r>
                                        <w:r>
                                          <w:rPr>
                                            <w:rFonts w:ascii="Palatino Linotype" w:hAnsi="Palatino Linotype"/>
                                            <w:sz w:val="18"/>
                                            <w:szCs w:val="18"/>
                                            <w:lang w:val="kk-KZ"/>
                                          </w:rPr>
                                          <w:t>ада қадам санын беру</w:t>
                                        </w:r>
                                        <w:r w:rsidRPr="006D3860">
                                          <w:rPr>
                                            <w:rFonts w:ascii="Palatino Linotype" w:hAnsi="Palatino Linotype"/>
                                            <w:sz w:val="18"/>
                                            <w:szCs w:val="18"/>
                                            <w:lang w:val="kk-KZ"/>
                                          </w:rPr>
                                          <w:t xml:space="preserve"> </w:t>
                                        </w:r>
                                        <m:oMath>
                                          <m:sSub>
                                            <m:sSubPr>
                                              <m:ctrlPr>
                                                <w:rPr>
                                                  <w:rFonts w:ascii="Cambria Math" w:hAnsi="Palatino Linotype"/>
                                                  <w:i/>
                                                  <w:sz w:val="18"/>
                                                  <w:szCs w:val="18"/>
                                                </w:rPr>
                                              </m:ctrlPr>
                                            </m:sSubPr>
                                            <m:e>
                                              <m:r>
                                                <w:rPr>
                                                  <w:rFonts w:ascii="Cambria Math" w:hAnsi="Palatino Linotype"/>
                                                  <w:sz w:val="18"/>
                                                  <w:szCs w:val="18"/>
                                                </w:rPr>
                                                <m:t>p</m:t>
                                              </m:r>
                                            </m:e>
                                            <m:sub>
                                              <m:r>
                                                <w:rPr>
                                                  <w:rFonts w:ascii="Cambria Math" w:hAnsi="Palatino Linotype"/>
                                                  <w:sz w:val="18"/>
                                                  <w:szCs w:val="18"/>
                                                </w:rPr>
                                                <m:t>q</m:t>
                                              </m:r>
                                            </m:sub>
                                          </m:sSub>
                                          <m:r>
                                            <w:rPr>
                                              <w:rFonts w:ascii="Cambria Math" w:hAnsi="Palatino Linotype"/>
                                              <w:sz w:val="18"/>
                                              <w:szCs w:val="18"/>
                                            </w:rPr>
                                            <m:t>,</m:t>
                                          </m:r>
                                          <m:r>
                                            <w:rPr>
                                              <w:rFonts w:ascii="Cambria Math" w:hAnsi="Palatino Linotype"/>
                                              <w:sz w:val="18"/>
                                              <w:szCs w:val="18"/>
                                            </w:rPr>
                                            <m:t> </m:t>
                                          </m:r>
                                          <m:r>
                                            <w:rPr>
                                              <w:rFonts w:ascii="Cambria Math" w:hAnsi="Palatino Linotype"/>
                                              <w:sz w:val="18"/>
                                              <w:szCs w:val="18"/>
                                            </w:rPr>
                                            <m:t>q=</m:t>
                                          </m:r>
                                          <m:bar>
                                            <m:barPr>
                                              <m:pos m:val="top"/>
                                              <m:ctrlPr>
                                                <w:rPr>
                                                  <w:rFonts w:ascii="Cambria Math" w:hAnsi="Palatino Linotype"/>
                                                  <w:i/>
                                                  <w:sz w:val="18"/>
                                                  <w:szCs w:val="18"/>
                                                </w:rPr>
                                              </m:ctrlPr>
                                            </m:barPr>
                                            <m:e>
                                              <m:r>
                                                <w:rPr>
                                                  <w:rFonts w:ascii="Cambria Math" w:hAnsi="Palatino Linotype"/>
                                                  <w:sz w:val="18"/>
                                                  <w:szCs w:val="18"/>
                                                </w:rPr>
                                                <m:t>1,L</m:t>
                                              </m:r>
                                            </m:e>
                                          </m:bar>
                                        </m:oMath>
                                      </w:p>
                                    </w:txbxContent>
                                  </v:textbox>
                                </v:rect>
                                <v:rect id="Прямоугольник 328" o:spid="_x0000_s1063" style="position:absolute;left:-16;top:-27784;width:38480;height:6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" fillcolor="#92cddc" strokecolor="#92cddc" strokeweight="1pt">
                                  <v:fill color2="#daeef3" angle="135" focus="50%" type="gradient"/>
                                  <v:shadow on="t" color="#205867" opacity=".5" offset="1pt"/>
                                  <v:textbox>
                                    <w:txbxContent>
                                      <w:p w14:paraId="44CCF6DB" w14:textId="77777777" w:rsidR="005E2806" w:rsidRDefault="005E2806" w:rsidP="00017650">
                                        <w:pPr>
                                          <w:rPr>
                                            <w:rFonts w:ascii="Palatino Linotype" w:hAnsi="Palatino Linotype"/>
                                            <w:sz w:val="18"/>
                                            <w:szCs w:val="18"/>
                                            <w:lang w:val="kk-KZ"/>
                                          </w:rPr>
                                        </w:pPr>
                                        <w:r w:rsidRPr="00CD12BE">
                                          <w:rPr>
                                            <w:rFonts w:ascii="Palatino Linotype" w:hAnsi="Palatino Linotype"/>
                                            <w:sz w:val="18"/>
                                            <w:szCs w:val="18"/>
                                            <w:lang w:val="kk-KZ"/>
                                          </w:rPr>
                                          <w:t xml:space="preserve"> </w:t>
                                        </w:r>
                                        <m:oMath>
                                          <m:sSub>
                                            <m:sSubPr>
                                              <m:ctrlPr>
                                                <w:rPr>
                                                  <w:rFonts w:ascii="Cambria Math" w:hAnsi="Palatino Linotype"/>
                                                  <w:i/>
                                                  <w:sz w:val="18"/>
                                                  <w:szCs w:val="18"/>
                                                  <w:lang w:val="kk-KZ"/>
                                                </w:rPr>
                                              </m:ctrlPr>
                                            </m:sSubPr>
                                            <m:e>
                                              <m:r>
                                                <w:rPr>
                                                  <w:rFonts w:ascii="Cambria Math" w:hAnsi="Palatino Linotype"/>
                                                  <w:sz w:val="18"/>
                                                  <w:szCs w:val="18"/>
                                                  <w:lang w:val="kk-KZ"/>
                                                </w:rPr>
                                                <m:t>μ</m:t>
                                              </m:r>
                                            </m:e>
                                            <m:sub>
                                              <m:r>
                                                <w:rPr>
                                                  <w:rFonts w:ascii="Cambria Math" w:hAnsi="Palatino Linotype"/>
                                                  <w:sz w:val="18"/>
                                                  <w:szCs w:val="18"/>
                                                  <w:lang w:val="kk-KZ"/>
                                                </w:rPr>
                                                <m:t>q</m:t>
                                              </m:r>
                                            </m:sub>
                                          </m:sSub>
                                          <m:r>
                                            <w:rPr>
                                              <w:rFonts w:ascii="Cambria Math" w:hAnsi="Palatino Linotype"/>
                                              <w:sz w:val="18"/>
                                              <w:szCs w:val="18"/>
                                              <w:lang w:val="kk-KZ"/>
                                            </w:rPr>
                                            <m:t>(x),</m:t>
                                          </m:r>
                                          <m:r>
                                            <w:rPr>
                                              <w:rFonts w:ascii="Cambria Math" w:hAnsi="Palatino Linotype"/>
                                              <w:sz w:val="18"/>
                                              <w:szCs w:val="18"/>
                                              <w:lang w:val="kk-KZ"/>
                                            </w:rPr>
                                            <m:t> </m:t>
                                          </m:r>
                                          <m:r>
                                            <w:rPr>
                                              <w:rFonts w:ascii="Cambria Math" w:hAnsi="Palatino Linotype"/>
                                              <w:sz w:val="18"/>
                                              <w:szCs w:val="18"/>
                                              <w:lang w:val="kk-KZ"/>
                                            </w:rPr>
                                            <m:t>q=</m:t>
                                          </m:r>
                                          <m:bar>
                                            <m:barPr>
                                              <m:pos m:val="top"/>
                                              <m:ctrlPr>
                                                <w:rPr>
                                                  <w:rFonts w:ascii="Cambria Math" w:hAnsi="Palatino Linotype"/>
                                                  <w:i/>
                                                  <w:sz w:val="18"/>
                                                  <w:szCs w:val="18"/>
                                                  <w:lang w:val="kk-KZ"/>
                                                </w:rPr>
                                              </m:ctrlPr>
                                            </m:barPr>
                                            <m:e>
                                              <m:r>
                                                <w:rPr>
                                                  <w:rFonts w:ascii="Cambria Math" w:hAnsi="Palatino Linotype"/>
                                                  <w:sz w:val="18"/>
                                                  <w:szCs w:val="18"/>
                                                  <w:lang w:val="kk-KZ"/>
                                                </w:rPr>
                                                <m:t>1,L</m:t>
                                              </m:r>
                                            </m:e>
                                          </m:bar>
                                        </m:oMath>
                                        <w:r>
                                          <w:rPr>
                                            <w:rFonts w:ascii="Palatino Linotype" w:hAnsi="Palatino Linotype"/>
                                            <w:sz w:val="18"/>
                                            <w:szCs w:val="18"/>
                                            <w:lang w:val="kk-KZ"/>
                                          </w:rPr>
                                          <w:t xml:space="preserve"> шектеулер үшін ШҚ көмегімен салмақ коэффициенттері мәндерін анықтау:</w:t>
                                        </w:r>
                                        <w:r w:rsidRPr="00BF0204">
                                          <w:rPr>
                                            <w:rFonts w:ascii="Palatino Linotype" w:hAnsi="Palatino Linotype"/>
                                            <w:sz w:val="18"/>
                                            <w:szCs w:val="18"/>
                                            <w:lang w:val="kk-KZ"/>
                                          </w:rPr>
                                          <w:t xml:space="preserve">  </w:t>
                                        </w:r>
                                        <m:oMath>
                                          <m:r>
                                            <w:rPr>
                                              <w:rFonts w:ascii="Cambria Math" w:hAnsi="Cambria Math"/>
                                              <w:sz w:val="18"/>
                                              <w:szCs w:val="18"/>
                                              <w:lang w:val="kk-KZ"/>
                                            </w:rPr>
                                            <m:t>β=(</m:t>
                                          </m:r>
                                          <m:sSub>
                                            <m:sSubPr>
                                              <m:ctrlPr>
                                                <w:rPr>
                                                  <w:rFonts w:ascii="Cambria Math" w:hAnsi="Cambria Math"/>
                                                  <w:i/>
                                                  <w:sz w:val="18"/>
                                                  <w:szCs w:val="18"/>
                                                  <w:lang w:val="kk-KZ"/>
                                                </w:rPr>
                                              </m:ctrlPr>
                                            </m:sSubPr>
                                            <m:e>
                                              <m:r>
                                                <w:rPr>
                                                  <w:rFonts w:ascii="Cambria Math" w:hAnsi="Cambria Math"/>
                                                  <w:sz w:val="18"/>
                                                  <w:szCs w:val="18"/>
                                                  <w:lang w:val="kk-KZ"/>
                                                </w:rPr>
                                                <m:t>β</m:t>
                                              </m:r>
                                            </m:e>
                                            <m:sub>
                                              <m:r>
                                                <w:rPr>
                                                  <w:rFonts w:ascii="Cambria Math" w:hAnsi="Cambria Math"/>
                                                  <w:sz w:val="18"/>
                                                  <w:szCs w:val="18"/>
                                                  <w:lang w:val="kk-KZ"/>
                                                </w:rPr>
                                                <m:t>1</m:t>
                                              </m:r>
                                            </m:sub>
                                          </m:sSub>
                                          <m:r>
                                            <w:rPr>
                                              <w:rFonts w:ascii="Cambria Math" w:hAnsi="Cambria Math"/>
                                              <w:sz w:val="18"/>
                                              <w:szCs w:val="18"/>
                                              <w:lang w:val="kk-KZ"/>
                                            </w:rPr>
                                            <m:t>,...,</m:t>
                                          </m:r>
                                          <m:sSub>
                                            <m:sSubPr>
                                              <m:ctrlPr>
                                                <w:rPr>
                                                  <w:rFonts w:ascii="Cambria Math" w:hAnsi="Cambria Math"/>
                                                  <w:i/>
                                                  <w:sz w:val="18"/>
                                                  <w:szCs w:val="18"/>
                                                  <w:lang w:val="kk-KZ"/>
                                                </w:rPr>
                                              </m:ctrlPr>
                                            </m:sSubPr>
                                            <m:e>
                                              <m:r>
                                                <w:rPr>
                                                  <w:rFonts w:ascii="Cambria Math" w:hAnsi="Cambria Math"/>
                                                  <w:sz w:val="18"/>
                                                  <w:szCs w:val="18"/>
                                                  <w:lang w:val="kk-KZ"/>
                                                </w:rPr>
                                                <m:t>β</m:t>
                                              </m:r>
                                            </m:e>
                                            <m:sub>
                                              <m:r>
                                                <w:rPr>
                                                  <w:rFonts w:ascii="Cambria Math" w:hAnsi="Cambria Math"/>
                                                  <w:sz w:val="18"/>
                                                  <w:szCs w:val="18"/>
                                                  <w:lang w:val="kk-KZ"/>
                                                </w:rPr>
                                                <m:t>L</m:t>
                                              </m:r>
                                            </m:sub>
                                          </m:sSub>
                                          <m:r>
                                            <w:rPr>
                                              <w:rFonts w:ascii="Cambria Math" w:hAnsi="Cambria Math"/>
                                              <w:sz w:val="18"/>
                                              <w:szCs w:val="18"/>
                                              <w:lang w:val="kk-KZ"/>
                                            </w:rPr>
                                            <m:t>)</m:t>
                                          </m:r>
                                        </m:oMath>
                                        <w:r w:rsidRPr="00BF0204">
                                          <w:rPr>
                                            <w:rFonts w:ascii="Palatino Linotype" w:hAnsi="Palatino Linotype"/>
                                            <w:sz w:val="18"/>
                                            <w:szCs w:val="18"/>
                                            <w:lang w:val="kk-KZ"/>
                                          </w:rPr>
                                          <w:t xml:space="preserve">, </w:t>
                                        </w:r>
                                      </w:p>
                                      <w:p w14:paraId="06270D13" w14:textId="77777777" w:rsidR="005E2806" w:rsidRPr="006D3860" w:rsidRDefault="005E2806" w:rsidP="00017650">
                                        <w:pPr>
                                          <w:rPr>
                                            <w:rFonts w:ascii="Palatino Linotype" w:hAnsi="Palatino Linotype"/>
                                            <w:sz w:val="18"/>
                                            <w:szCs w:val="18"/>
                                            <w:lang w:val="kk-KZ"/>
                                          </w:rPr>
                                        </w:pPr>
                                        <w:r w:rsidRPr="00BF0204">
                                          <w:rPr>
                                            <w:rFonts w:ascii="Palatino Linotype" w:hAnsi="Palatino Linotype"/>
                                            <w:sz w:val="18"/>
                                            <w:szCs w:val="18"/>
                                            <w:lang w:val="kk-KZ"/>
                                          </w:rPr>
                                          <w:t xml:space="preserve">  </w:t>
                                        </w:r>
                                        <m:oMath>
                                          <m:nary>
                                            <m:naryPr>
                                              <m:chr m:val="∑"/>
                                              <m:ctrlPr>
                                                <w:rPr>
                                                  <w:rFonts w:ascii="Cambria Math" w:hAnsi="Cambria Math"/>
                                                  <w:i/>
                                                  <w:sz w:val="18"/>
                                                  <w:szCs w:val="18"/>
                                                  <w:lang w:val="kk-KZ"/>
                                                </w:rPr>
                                              </m:ctrlPr>
                                            </m:naryPr>
                                            <m:sub>
                                              <m:r>
                                                <w:rPr>
                                                  <w:rFonts w:ascii="Cambria Math" w:hAnsi="Cambria Math"/>
                                                  <w:sz w:val="18"/>
                                                  <w:szCs w:val="18"/>
                                                  <w:lang w:val="kk-KZ"/>
                                                </w:rPr>
                                                <m:t>q=1</m:t>
                                              </m:r>
                                            </m:sub>
                                            <m:sup>
                                              <m:r>
                                                <w:rPr>
                                                  <w:rFonts w:ascii="Cambria Math" w:hAnsi="Cambria Math"/>
                                                  <w:sz w:val="18"/>
                                                  <w:szCs w:val="18"/>
                                                  <w:lang w:val="kk-KZ"/>
                                                </w:rPr>
                                                <m:t>L</m:t>
                                              </m:r>
                                            </m:sup>
                                            <m:e>
                                              <m:sSub>
                                                <m:sSubPr>
                                                  <m:ctrlPr>
                                                    <w:rPr>
                                                      <w:rFonts w:ascii="Cambria Math" w:hAnsi="Cambria Math"/>
                                                      <w:i/>
                                                      <w:sz w:val="18"/>
                                                      <w:szCs w:val="18"/>
                                                      <w:lang w:val="kk-KZ"/>
                                                    </w:rPr>
                                                  </m:ctrlPr>
                                                </m:sSubPr>
                                                <m:e>
                                                  <m:r>
                                                    <w:rPr>
                                                      <w:rFonts w:ascii="Cambria Math" w:hAnsi="Cambria Math"/>
                                                      <w:sz w:val="18"/>
                                                      <w:szCs w:val="18"/>
                                                      <w:lang w:val="kk-KZ"/>
                                                    </w:rPr>
                                                    <m:t>β</m:t>
                                                  </m:r>
                                                </m:e>
                                                <m:sub>
                                                  <m:r>
                                                    <w:rPr>
                                                      <w:rFonts w:ascii="Cambria Math" w:hAnsi="Cambria Math"/>
                                                      <w:sz w:val="18"/>
                                                      <w:szCs w:val="18"/>
                                                      <w:lang w:val="kk-KZ"/>
                                                    </w:rPr>
                                                    <m:t>q</m:t>
                                                  </m:r>
                                                </m:sub>
                                              </m:sSub>
                                              <m:r>
                                                <w:rPr>
                                                  <w:rFonts w:ascii="Cambria Math" w:hAnsi="Cambria Math"/>
                                                  <w:sz w:val="18"/>
                                                  <w:szCs w:val="18"/>
                                                  <w:lang w:val="kk-KZ"/>
                                                </w:rPr>
                                                <m:t>=1, </m:t>
                                              </m:r>
                                              <m:sSub>
                                                <m:sSubPr>
                                                  <m:ctrlPr>
                                                    <w:rPr>
                                                      <w:rFonts w:ascii="Cambria Math" w:hAnsi="Cambria Math"/>
                                                      <w:i/>
                                                      <w:sz w:val="18"/>
                                                      <w:szCs w:val="18"/>
                                                      <w:lang w:val="kk-KZ"/>
                                                    </w:rPr>
                                                  </m:ctrlPr>
                                                </m:sSubPr>
                                                <m:e>
                                                  <m:r>
                                                    <w:rPr>
                                                      <w:rFonts w:ascii="Cambria Math" w:hAnsi="Cambria Math"/>
                                                      <w:sz w:val="18"/>
                                                      <w:szCs w:val="18"/>
                                                      <w:lang w:val="kk-KZ"/>
                                                    </w:rPr>
                                                    <m:t>β</m:t>
                                                  </m:r>
                                                </m:e>
                                                <m:sub>
                                                  <m:r>
                                                    <w:rPr>
                                                      <w:rFonts w:ascii="Cambria Math" w:hAnsi="Cambria Math"/>
                                                      <w:sz w:val="18"/>
                                                      <w:szCs w:val="18"/>
                                                      <w:lang w:val="kk-KZ"/>
                                                    </w:rPr>
                                                    <m:t>q</m:t>
                                                  </m:r>
                                                </m:sub>
                                              </m:sSub>
                                              <m:r>
                                                <w:rPr>
                                                  <w:rFonts w:ascii="Cambria Math" w:hAnsi="Cambria Math"/>
                                                  <w:sz w:val="18"/>
                                                  <w:szCs w:val="18"/>
                                                  <w:lang w:val="kk-KZ"/>
                                                </w:rPr>
                                                <m:t>≥0,</m:t>
                                              </m:r>
                                            </m:e>
                                          </m:nary>
                                        </m:oMath>
                                        <w:r w:rsidRPr="00BF0204">
                                          <w:rPr>
                                            <w:rFonts w:ascii="Palatino Linotype" w:hAnsi="Palatino Linotype"/>
                                            <w:sz w:val="18"/>
                                            <w:szCs w:val="18"/>
                                            <w:lang w:val="kk-KZ"/>
                                          </w:rPr>
                                          <w:t xml:space="preserve">  </w:t>
                                        </w:r>
                                        <m:oMath>
                                          <m:r>
                                            <w:rPr>
                                              <w:rFonts w:ascii="Cambria Math" w:hAnsi="Palatino Linotype"/>
                                              <w:sz w:val="18"/>
                                              <w:szCs w:val="18"/>
                                              <w:lang w:val="kk-KZ"/>
                                            </w:rPr>
                                            <m:t>q=</m:t>
                                          </m:r>
                                          <m:bar>
                                            <m:barPr>
                                              <m:pos m:val="top"/>
                                              <m:ctrlPr>
                                                <w:rPr>
                                                  <w:rFonts w:ascii="Cambria Math" w:hAnsi="Palatino Linotype"/>
                                                  <w:i/>
                                                  <w:sz w:val="18"/>
                                                  <w:szCs w:val="18"/>
                                                  <w:lang w:val="kk-KZ"/>
                                                </w:rPr>
                                              </m:ctrlPr>
                                            </m:barPr>
                                            <m:e>
                                              <m:r>
                                                <w:rPr>
                                                  <w:rFonts w:ascii="Cambria Math" w:hAnsi="Palatino Linotype"/>
                                                  <w:sz w:val="18"/>
                                                  <w:szCs w:val="18"/>
                                                  <w:lang w:val="kk-KZ"/>
                                                </w:rPr>
                                                <m:t>1,L</m:t>
                                              </m:r>
                                            </m:e>
                                          </m:bar>
                                        </m:oMath>
                                      </w:p>
                                      <w:p w14:paraId="232D3964" w14:textId="77777777" w:rsidR="005E2806" w:rsidRPr="00E509BC" w:rsidRDefault="005E2806" w:rsidP="00017650">
                                        <w:pPr>
                                          <w:jc w:val="center"/>
                                          <w:rPr>
                                            <w:lang w:val="kk-KZ"/>
                                          </w:rPr>
                                        </w:pPr>
                                      </w:p>
                                    </w:txbxContent>
                                  </v:textbox>
                                </v:rect>
                              </v:group>
                            </v:group>
                          </v:group>
                          <v:shape id="Прямая со стрелкой 324" o:spid="_x0000_s1064" type="#_x0000_t32" style="position:absolute;left:21107;top:23455;width:70;height:15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">
                            <v:stroke endarrow="block"/>
                          </v:shape>
                        </v:group>
                        <v:shape id="Прямая со стрелкой 333" o:spid="_x0000_s1065" type="#_x0000_t32" style="position:absolute;left:20966;top:8858;width:6;height:1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">
                          <v:stroke endarrow="block"/>
                        </v:shape>
                        <v:shape id="Прямая со стрелкой 331" o:spid="_x0000_s1066" type="#_x0000_t32" style="position:absolute;left:20810;top:980;width:6;height:1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">
                          <v:stroke endarrow="block"/>
                        </v:shape>
                      </v:group>
                      <v:shape id="Прямая со стрелкой 335" o:spid="_x0000_s1067" type="#_x0000_t32" style="position:absolute;left:21431;top:14047;width:6;height:1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">
                        <v:stroke endarrow="block"/>
                      </v:shape>
                    </v:group>
                    <v:shape id="Надпись 153" o:spid="_x0000_s1068" type="#_x0000_t202" style="position:absolute;left:21717;top:4267;width:2092;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" stroked="f">
                      <v:textbox>
                        <w:txbxContent>
                          <w:p w14:paraId="18FF809B" w14:textId="77777777" w:rsidR="005E2806" w:rsidRDefault="005E2806" w:rsidP="00017650">
                            <w:pPr>
                              <w:rPr>
                                <w:rFonts w:ascii="Calibri" w:hAnsi="Calibri"/>
                                <w:sz w:val="18"/>
                                <w:szCs w:val="18"/>
                                <w:lang w:val="kk-KZ"/>
                              </w:rPr>
                            </w:pPr>
                            <w:r>
                              <w:rPr>
                                <w:rFonts w:ascii="Calibri" w:hAnsi="Calibri"/>
                                <w:sz w:val="18"/>
                                <w:szCs w:val="18"/>
                                <w:lang w:val="kk-KZ"/>
                              </w:rPr>
                              <w:t>1</w:t>
                            </w:r>
                          </w:p>
                          <w:p w14:paraId="1CF57488" w14:textId="77777777" w:rsidR="005E2806" w:rsidRPr="000B4FFA" w:rsidRDefault="005E2806" w:rsidP="00017650">
                            <w:pPr>
                              <w:rPr>
                                <w:rFonts w:ascii="Calibri" w:hAnsi="Calibri"/>
                                <w:sz w:val="18"/>
                                <w:szCs w:val="18"/>
                                <w:lang w:val="kk-KZ"/>
                              </w:rPr>
                            </w:pPr>
                          </w:p>
                        </w:txbxContent>
                      </v:textbox>
                    </v:shape>
                    <v:shape id="Надпись 158" o:spid="_x0000_s1069" type="#_x0000_t202" style="position:absolute;left:25603;top:13563;width:2092;height:2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" stroked="f">
                      <v:textbox>
                        <w:txbxContent>
                          <w:p w14:paraId="0F843E0E" w14:textId="77777777" w:rsidR="005E2806" w:rsidRDefault="005E2806" w:rsidP="00017650">
                            <w:pPr>
                              <w:rPr>
                                <w:rFonts w:ascii="Calibri" w:hAnsi="Calibri"/>
                                <w:sz w:val="18"/>
                                <w:szCs w:val="18"/>
                                <w:lang w:val="kk-KZ"/>
                              </w:rPr>
                            </w:pPr>
                            <w:r>
                              <w:rPr>
                                <w:rFonts w:ascii="Calibri" w:hAnsi="Calibri"/>
                                <w:sz w:val="18"/>
                                <w:szCs w:val="18"/>
                                <w:lang w:val="kk-KZ"/>
                              </w:rPr>
                              <w:t>2</w:t>
                            </w:r>
                          </w:p>
                          <w:p w14:paraId="5F4D5ED9" w14:textId="77777777" w:rsidR="005E2806" w:rsidRPr="000B4FFA" w:rsidRDefault="005E2806" w:rsidP="00017650">
                            <w:pPr>
                              <w:rPr>
                                <w:rFonts w:ascii="Calibri" w:hAnsi="Calibri"/>
                                <w:sz w:val="18"/>
                                <w:szCs w:val="18"/>
                                <w:lang w:val="kk-KZ"/>
                              </w:rPr>
                            </w:pPr>
                          </w:p>
                        </w:txbxContent>
                      </v:textbox>
                    </v:shape>
                    <v:shape id="Надпись 205" o:spid="_x0000_s1070" type="#_x0000_t202" style="position:absolute;left:19735;top:22021;width:1791;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" stroked="f">
                      <v:textbox>
                        <w:txbxContent>
                          <w:p w14:paraId="363C9AC7" w14:textId="77777777" w:rsidR="005E2806" w:rsidRPr="001A7E9A" w:rsidRDefault="005E2806" w:rsidP="00017650">
                            <w:pPr>
                              <w:rPr>
                                <w:rFonts w:ascii="Palatino Linotype" w:hAnsi="Palatino Linotype"/>
                                <w:sz w:val="18"/>
                                <w:szCs w:val="18"/>
                                <w:lang w:val="kk-KZ"/>
                              </w:rPr>
                            </w:pPr>
                            <w:r>
                              <w:rPr>
                                <w:rFonts w:ascii="Palatino Linotype" w:hAnsi="Palatino Linotype"/>
                                <w:sz w:val="18"/>
                                <w:szCs w:val="18"/>
                                <w:lang w:val="kk-KZ"/>
                              </w:rPr>
                              <w:t>4</w:t>
                            </w:r>
                          </w:p>
                        </w:txbxContent>
                      </v:textbox>
                    </v:shape>
                  </v:group>
                  <v:group id="Группа 338" o:spid="_x0000_s1071" style="position:absolute;top:19126;width:39776;height:53609" coordsize="39776,5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Надпись 208" o:spid="_x0000_s1072" type="#_x0000_t202" style="position:absolute;left:18059;top:13411;width:1791;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" stroked="f">
                      <v:textbox>
                        <w:txbxContent>
                          <w:p w14:paraId="4E0A8601" w14:textId="77777777" w:rsidR="005E2806" w:rsidRDefault="005E2806" w:rsidP="00017650">
                            <w:pPr>
                              <w:rPr>
                                <w:rFonts w:ascii="Palatino Linotype" w:hAnsi="Palatino Linotype"/>
                                <w:sz w:val="18"/>
                                <w:szCs w:val="18"/>
                                <w:lang w:val="kk-KZ"/>
                              </w:rPr>
                            </w:pPr>
                            <w:r>
                              <w:rPr>
                                <w:rFonts w:ascii="Palatino Linotype" w:hAnsi="Palatino Linotype"/>
                                <w:sz w:val="18"/>
                                <w:szCs w:val="18"/>
                                <w:lang w:val="kk-KZ"/>
                              </w:rPr>
                              <w:t>5</w:t>
                            </w:r>
                          </w:p>
                          <w:p w14:paraId="04C3B9AC" w14:textId="77777777" w:rsidR="005E2806" w:rsidRPr="001A7E9A" w:rsidRDefault="005E2806" w:rsidP="00017650">
                            <w:pPr>
                              <w:rPr>
                                <w:rFonts w:ascii="Palatino Linotype" w:hAnsi="Palatino Linotype"/>
                                <w:sz w:val="18"/>
                                <w:szCs w:val="18"/>
                                <w:lang w:val="kk-KZ"/>
                              </w:rPr>
                            </w:pPr>
                          </w:p>
                        </w:txbxContent>
                      </v:textbox>
                    </v:shape>
                    <v:shape id="Надпись 212" o:spid="_x0000_s1073" type="#_x0000_t202" style="position:absolute;left:18364;top:21259;width:1790;height:224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" stroked="f">
                      <v:textbox>
                        <w:txbxContent>
                          <w:p w14:paraId="63B69EC6" w14:textId="77777777" w:rsidR="005E2806" w:rsidRPr="001A7E9A" w:rsidRDefault="005E2806" w:rsidP="00017650">
                            <w:pPr>
                              <w:rPr>
                                <w:rFonts w:ascii="Palatino Linotype" w:hAnsi="Palatino Linotype"/>
                                <w:sz w:val="18"/>
                                <w:szCs w:val="18"/>
                                <w:lang w:val="kk-KZ"/>
                              </w:rPr>
                            </w:pPr>
                            <w:r>
                              <w:rPr>
                                <w:rFonts w:ascii="Palatino Linotype" w:hAnsi="Palatino Linotype"/>
                                <w:sz w:val="18"/>
                                <w:szCs w:val="18"/>
                                <w:lang w:val="kk-KZ"/>
                              </w:rPr>
                              <w:t>6</w:t>
                            </w:r>
                          </w:p>
                        </w:txbxContent>
                      </v:textbox>
                    </v:shape>
                    <v:shape id="Надпись 214" o:spid="_x0000_s1074" type="#_x0000_t202" style="position:absolute;left:18440;top:29108;width:1899;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" stroked="f">
                      <v:textbox>
                        <w:txbxContent>
                          <w:p w14:paraId="6FF600F9" w14:textId="77777777" w:rsidR="005E2806" w:rsidRDefault="005E2806" w:rsidP="00017650">
                            <w:pPr>
                              <w:rPr>
                                <w:rFonts w:ascii="Palatino Linotype" w:hAnsi="Palatino Linotype"/>
                                <w:sz w:val="18"/>
                                <w:szCs w:val="18"/>
                                <w:lang w:val="en-US"/>
                              </w:rPr>
                            </w:pPr>
                            <w:r>
                              <w:rPr>
                                <w:rFonts w:ascii="Palatino Linotype" w:hAnsi="Palatino Linotype"/>
                                <w:sz w:val="18"/>
                                <w:szCs w:val="18"/>
                                <w:lang w:val="en-US"/>
                              </w:rPr>
                              <w:t>7</w:t>
                            </w:r>
                          </w:p>
                          <w:p w14:paraId="4B9031A3" w14:textId="77777777" w:rsidR="005E2806" w:rsidRPr="005244F9" w:rsidRDefault="005E2806" w:rsidP="00017650">
                            <w:pPr>
                              <w:rPr>
                                <w:rFonts w:ascii="Palatino Linotype" w:hAnsi="Palatino Linotype"/>
                                <w:sz w:val="18"/>
                                <w:szCs w:val="18"/>
                                <w:lang w:val="en-US"/>
                              </w:rPr>
                            </w:pPr>
                          </w:p>
                        </w:txbxContent>
                      </v:textbox>
                    </v:shape>
                    <v:shape id="Надпись 215" o:spid="_x0000_s1075" type="#_x0000_t202" style="position:absolute;left:18440;top:35433;width:1899;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" stroked="f">
                      <v:textbox>
                        <w:txbxContent>
                          <w:p w14:paraId="75CD2AAE" w14:textId="77777777" w:rsidR="005E2806" w:rsidRDefault="005E2806" w:rsidP="00017650">
                            <w:pPr>
                              <w:rPr>
                                <w:rFonts w:ascii="Palatino Linotype" w:hAnsi="Palatino Linotype"/>
                                <w:sz w:val="18"/>
                                <w:szCs w:val="18"/>
                                <w:lang w:val="en-US"/>
                              </w:rPr>
                            </w:pPr>
                            <w:r>
                              <w:rPr>
                                <w:rFonts w:ascii="Palatino Linotype" w:hAnsi="Palatino Linotype"/>
                                <w:sz w:val="18"/>
                                <w:szCs w:val="18"/>
                                <w:lang w:val="en-US"/>
                              </w:rPr>
                              <w:t>8</w:t>
                            </w:r>
                          </w:p>
                          <w:p w14:paraId="5AEB47B3" w14:textId="77777777" w:rsidR="005E2806" w:rsidRPr="005244F9" w:rsidRDefault="005E2806" w:rsidP="00017650">
                            <w:pPr>
                              <w:rPr>
                                <w:rFonts w:ascii="Palatino Linotype" w:hAnsi="Palatino Linotype"/>
                                <w:sz w:val="18"/>
                                <w:szCs w:val="18"/>
                                <w:lang w:val="en-US"/>
                              </w:rPr>
                            </w:pPr>
                          </w:p>
                        </w:txbxContent>
                      </v:textbox>
                    </v:shape>
                    <v:group id="Группа 206" o:spid="_x0000_s1076" style="position:absolute;width:39776;height:10720" coordsize="39776,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Прямая со стрелкой 218" o:spid="_x0000_s1077" type="#_x0000_t32" style="position:absolute;left:19229;top:4930;width:0;height:56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"/>
                      <v:shape id="Прямая со стрелкой 217" o:spid="_x0000_s1078" type="#_x0000_t32" style="position:absolute;left:19184;top:4975;width:205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">
                        <v:stroke endarrow="block"/>
                      </v:shape>
                      <v:group id="Группа 160" o:spid="_x0000_s1079" style="position:absolute;width:20169;height:8802" coordsize="20169,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rect id="Прямоугольник 296" o:spid="_x0000_s1080" style="position:absolute;top:2190;width:17932;height:6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" strokecolor="#95b3d7" strokeweight="1pt">
                          <v:fill color2="#b8cce4" focus="100%" type="gradient"/>
                          <v:shadow on="t" color="#243f60" opacity=".5" offset="1pt"/>
                          <v:textbox>
                            <w:txbxContent>
                              <w:p w14:paraId="7A516190" w14:textId="77777777" w:rsidR="005E2806" w:rsidRDefault="005E2806" w:rsidP="00017650">
                                <w:pPr>
                                  <w:jc w:val="center"/>
                                </w:pPr>
                                <w:r w:rsidRPr="001A7E9A">
                                  <w:rPr>
                                    <w:rFonts w:ascii="Palatino Linotype" w:hAnsi="Palatino Linotype"/>
                                    <w:position w:val="-12"/>
                                    <w:sz w:val="16"/>
                                    <w:szCs w:val="16"/>
                                    <w:lang w:val="kk-KZ"/>
                                  </w:rPr>
                                  <w:object w:dxaOrig="620" w:dyaOrig="380" w14:anchorId="0F2A8CD9">
                                    <v:shape id="_x0000_i1034" type="#_x0000_t75" style="width:26.5pt;height:17.3pt" o:ole="">
                                      <v:imagedata r:id="rId59" o:title=""/>
                                    </v:shape>
                                    <o:OLEObject Type="Embed" ProgID="Equation.3" ShapeID="_x0000_i1034" DrawAspect="Content" ObjectID="_1720303843" r:id="rId60"/>
                                  </w:object>
                                </w:r>
                                <w:r w:rsidRPr="001A7E9A">
                                  <w:rPr>
                                    <w:rFonts w:ascii="Palatino Linotype" w:hAnsi="Palatino Linotype"/>
                                    <w:sz w:val="16"/>
                                    <w:szCs w:val="16"/>
                                    <w:lang w:val="kk-KZ"/>
                                  </w:rPr>
                                  <w:t xml:space="preserve"> </w:t>
                                </w:r>
                                <w:r>
                                  <w:rPr>
                                    <w:rFonts w:ascii="Palatino Linotype" w:hAnsi="Palatino Linotype"/>
                                    <w:sz w:val="16"/>
                                    <w:szCs w:val="16"/>
                                    <w:lang w:val="kk-KZ"/>
                                  </w:rPr>
                                  <w:t>және</w:t>
                                </w:r>
                                <w:r w:rsidRPr="001A7E9A">
                                  <w:rPr>
                                    <w:rFonts w:ascii="Palatino Linotype" w:hAnsi="Palatino Linotype"/>
                                    <w:sz w:val="16"/>
                                    <w:szCs w:val="16"/>
                                    <w:lang w:val="kk-KZ"/>
                                  </w:rPr>
                                  <w:t xml:space="preserve">  </w:t>
                                </w:r>
                                <w:r w:rsidRPr="001A7E9A">
                                  <w:rPr>
                                    <w:rFonts w:ascii="Palatino Linotype" w:hAnsi="Palatino Linotype"/>
                                    <w:position w:val="-12"/>
                                    <w:sz w:val="16"/>
                                    <w:szCs w:val="16"/>
                                    <w:lang w:val="kk-KZ"/>
                                  </w:rPr>
                                  <w:object w:dxaOrig="820" w:dyaOrig="360" w14:anchorId="6E6A2D1B">
                                    <v:shape id="_x0000_i1036" type="#_x0000_t75" style="width:42.6pt;height:18.45pt" o:ole="">
                                      <v:imagedata r:id="rId61" o:title=""/>
                                    </v:shape>
                                    <o:OLEObject Type="Embed" ProgID="Equation.3" ShapeID="_x0000_i1036" DrawAspect="Content" ObjectID="_1720303844" r:id="rId62"/>
                                  </w:object>
                                </w:r>
                                <w:r w:rsidRPr="001A7E9A">
                                  <w:rPr>
                                    <w:rFonts w:ascii="Palatino Linotype" w:hAnsi="Palatino Linotype"/>
                                    <w:sz w:val="16"/>
                                    <w:szCs w:val="16"/>
                                    <w:lang w:val="kk-KZ"/>
                                  </w:rPr>
                                  <w:t xml:space="preserve">   үшін терм-жиынды анықтау және тиістілік</w:t>
                                </w:r>
                                <w:r>
                                  <w:rPr>
                                    <w:rFonts w:ascii="Palatino Linotype" w:hAnsi="Palatino Linotype"/>
                                    <w:sz w:val="18"/>
                                    <w:szCs w:val="18"/>
                                    <w:lang w:val="kk-KZ"/>
                                  </w:rPr>
                                  <w:t xml:space="preserve"> функциясын тұрғызу</w:t>
                                </w:r>
                              </w:p>
                            </w:txbxContent>
                          </v:textbox>
                        </v:rect>
                        <v:shape id="Прямая со стрелкой 298" o:spid="_x0000_s1081" type="#_x0000_t32" style="position:absolute;left:8953;top:47;width:1121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"/>
                        <v:shape id="Прямая со стрелкой 193" o:spid="_x0000_s1082" type="#_x0000_t32" style="position:absolute;left:8905;width:0;height:18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" strokecolor="black [3200]" strokeweight=".5pt">
                          <v:stroke endarrow="block" joinstyle="miter"/>
                        </v:shape>
                      </v:group>
                      <v:line id="Прямая соединительная линия 196" o:spid="_x0000_s1083" style="position:absolute;flip:x y;visibility:visible;mso-wrap-style:square" from="8875,9188" to="8938,1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" strokecolor="black [3200]" strokeweight=".5pt">
                        <v:stroke joinstyle="miter"/>
                      </v:line>
                      <v:line id="Прямая соединительная линия 203" o:spid="_x0000_s1084" style="position:absolute;visibility:visible;mso-wrap-style:square" from="8875,10623" to="19241,10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" strokecolor="black [3200]" strokeweight=".5pt">
                        <v:stroke joinstyle="miter"/>
                      </v:line>
                    </v:group>
                    <v:shape id="Надпись 209" o:spid="_x0000_s1085" type="#_x0000_t202" style="position:absolute;left:18821;top:41986;width:1899;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" stroked="f">
                      <v:textbox>
                        <w:txbxContent>
                          <w:p w14:paraId="1F18BBCA" w14:textId="77777777" w:rsidR="005E2806" w:rsidRDefault="005E2806" w:rsidP="00017650">
                            <w:pPr>
                              <w:rPr>
                                <w:rFonts w:ascii="Palatino Linotype" w:hAnsi="Palatino Linotype"/>
                                <w:sz w:val="18"/>
                                <w:szCs w:val="18"/>
                                <w:lang w:val="en-US"/>
                              </w:rPr>
                            </w:pPr>
                            <w:r>
                              <w:rPr>
                                <w:rFonts w:ascii="Palatino Linotype" w:hAnsi="Palatino Linotype"/>
                                <w:sz w:val="18"/>
                                <w:szCs w:val="18"/>
                                <w:lang w:val="en-US"/>
                              </w:rPr>
                              <w:t>9</w:t>
                            </w:r>
                          </w:p>
                          <w:p w14:paraId="12E8EC35" w14:textId="77777777" w:rsidR="005E2806" w:rsidRPr="005244F9" w:rsidRDefault="005E2806" w:rsidP="00017650">
                            <w:pPr>
                              <w:rPr>
                                <w:rFonts w:ascii="Palatino Linotype" w:hAnsi="Palatino Linotype"/>
                                <w:sz w:val="18"/>
                                <w:szCs w:val="18"/>
                                <w:lang w:val="en-US"/>
                              </w:rPr>
                            </w:pPr>
                          </w:p>
                        </w:txbxContent>
                      </v:textbox>
                    </v:shape>
                    <v:shape id="Надпись 332" o:spid="_x0000_s1086" type="#_x0000_t202" style="position:absolute;left:2057;top:51358;width:3317;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" stroked="f">
                      <v:textbox>
                        <w:txbxContent>
                          <w:p w14:paraId="0CBA6D19" w14:textId="77777777" w:rsidR="005E2806" w:rsidRDefault="005E2806" w:rsidP="00017650">
                            <w:pPr>
                              <w:rPr>
                                <w:rFonts w:ascii="Palatino Linotype" w:hAnsi="Palatino Linotype"/>
                                <w:sz w:val="18"/>
                                <w:szCs w:val="18"/>
                                <w:lang w:val="kk-KZ"/>
                              </w:rPr>
                            </w:pPr>
                            <w:r>
                              <w:rPr>
                                <w:rFonts w:ascii="Palatino Linotype" w:hAnsi="Palatino Linotype"/>
                                <w:sz w:val="18"/>
                                <w:szCs w:val="18"/>
                                <w:lang w:val="kk-KZ"/>
                              </w:rPr>
                              <w:t>11</w:t>
                            </w:r>
                          </w:p>
                          <w:p w14:paraId="66F80244" w14:textId="77777777" w:rsidR="005E2806" w:rsidRPr="001B3BB2" w:rsidRDefault="005E2806" w:rsidP="00017650">
                            <w:pPr>
                              <w:rPr>
                                <w:rFonts w:ascii="Palatino Linotype" w:hAnsi="Palatino Linotype"/>
                                <w:sz w:val="18"/>
                                <w:szCs w:val="18"/>
                                <w:lang w:val="kk-KZ"/>
                              </w:rPr>
                            </w:pPr>
                          </w:p>
                          <w:p w14:paraId="537BCEA8" w14:textId="77777777" w:rsidR="005E2806" w:rsidRPr="005244F9" w:rsidRDefault="005E2806" w:rsidP="00017650">
                            <w:pPr>
                              <w:rPr>
                                <w:rFonts w:ascii="Palatino Linotype" w:hAnsi="Palatino Linotype"/>
                                <w:sz w:val="18"/>
                                <w:szCs w:val="18"/>
                                <w:lang w:val="en-US"/>
                              </w:rPr>
                            </w:pPr>
                          </w:p>
                        </w:txbxContent>
                      </v:textbox>
                    </v:shape>
                  </v:group>
                </v:group>
                <v:group id="Группа 337" o:spid="_x0000_s1087" style="position:absolute;left:2362;top:54330;width:50731;height:29057" coordsize="50731,2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group id="Группа 306" o:spid="_x0000_s1088" style="position:absolute;width:37891;height:25419" coordsize="37891,2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Прямая со стрелкой 295" o:spid="_x0000_s1089" type="#_x0000_t32" style="position:absolute;left:7709;width:30182;height: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" strokecolor="black [3200]" strokeweight=".5pt">
                      <v:stroke endarrow="block" joinstyle="miter"/>
                    </v:shape>
                    <v:group id="Группа 304" o:spid="_x0000_s1090" style="position:absolute;width:18627;height:25419" coordsize="18627,2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Прямая со стрелкой 161" o:spid="_x0000_s1091" type="#_x0000_t32" style="position:absolute;left:15284;top:22366;width:334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">
                        <v:stroke endarrow="block"/>
                      </v:shape>
                      <v:rect id="Прямоугольник 162" o:spid="_x0000_s1092" style="position:absolute;top:19094;width:15011;height:6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" strokecolor="#c2d69b" strokeweight="1pt">
                        <v:fill color2="#d6e3bc" focus="100%" type="gradient"/>
                        <v:shadow on="t" color="#4e6128" opacity=".5" offset="1pt"/>
                        <v:textbox>
                          <w:txbxContent>
                            <w:p w14:paraId="4FB3E8B5" w14:textId="77777777" w:rsidR="005E2806" w:rsidRPr="006D3860" w:rsidRDefault="005E2806" w:rsidP="00017650">
                              <w:pPr>
                                <w:spacing w:line="192" w:lineRule="auto"/>
                                <w:jc w:val="both"/>
                                <w:rPr>
                                  <w:rFonts w:ascii="Palatino Linotype" w:hAnsi="Palatino Linotype"/>
                                  <w:sz w:val="18"/>
                                  <w:szCs w:val="18"/>
                                  <w:lang w:val="kk-KZ"/>
                                </w:rPr>
                              </w:pPr>
                              <w:r>
                                <w:rPr>
                                  <w:rFonts w:ascii="Palatino Linotype" w:hAnsi="Palatino Linotype"/>
                                  <w:sz w:val="18"/>
                                  <w:szCs w:val="18"/>
                                  <w:lang w:val="kk-KZ"/>
                                </w:rPr>
                                <w:t>ШҚ шешімін сараптау</w:t>
                              </w:r>
                              <w:r w:rsidRPr="006D3860">
                                <w:rPr>
                                  <w:rFonts w:ascii="Palatino Linotype" w:hAnsi="Palatino Linotype"/>
                                  <w:sz w:val="18"/>
                                  <w:szCs w:val="18"/>
                                  <w:lang w:val="kk-KZ"/>
                                </w:rPr>
                                <w:t xml:space="preserve">: </w:t>
                              </w:r>
                              <m:oMath>
                                <m:sSub>
                                  <m:sSubPr>
                                    <m:ctrlPr>
                                      <w:rPr>
                                        <w:rFonts w:ascii="Cambria Math" w:hAnsi="Palatino Linotype"/>
                                        <w:i/>
                                        <w:sz w:val="18"/>
                                        <w:szCs w:val="18"/>
                                        <w:lang w:val="kk-KZ"/>
                                      </w:rPr>
                                    </m:ctrlPr>
                                  </m:sSubPr>
                                  <m:e>
                                    <m:r>
                                      <w:rPr>
                                        <w:rFonts w:ascii="Cambria Math" w:hAnsi="Palatino Linotype"/>
                                        <w:sz w:val="18"/>
                                        <w:szCs w:val="18"/>
                                        <w:lang w:val="kk-KZ"/>
                                      </w:rPr>
                                      <m:t>γ</m:t>
                                    </m:r>
                                  </m:e>
                                  <m:sub>
                                    <m:r>
                                      <w:rPr>
                                        <w:rFonts w:ascii="Cambria Math" w:hAnsi="Palatino Linotype"/>
                                        <w:sz w:val="18"/>
                                        <w:szCs w:val="18"/>
                                        <w:lang w:val="kk-KZ"/>
                                      </w:rPr>
                                      <m:t>1</m:t>
                                    </m:r>
                                  </m:sub>
                                </m:sSub>
                                <m:r>
                                  <w:rPr>
                                    <w:rFonts w:ascii="Cambria Math" w:hAnsi="Palatino Linotype"/>
                                    <w:sz w:val="18"/>
                                    <w:szCs w:val="18"/>
                                    <w:lang w:val="kk-KZ"/>
                                  </w:rPr>
                                  <m:t>,...,</m:t>
                                </m:r>
                                <m:sSub>
                                  <m:sSubPr>
                                    <m:ctrlPr>
                                      <w:rPr>
                                        <w:rFonts w:ascii="Cambria Math" w:hAnsi="Palatino Linotype"/>
                                        <w:i/>
                                        <w:sz w:val="18"/>
                                        <w:szCs w:val="18"/>
                                        <w:lang w:val="kk-KZ"/>
                                      </w:rPr>
                                    </m:ctrlPr>
                                  </m:sSubPr>
                                  <m:e>
                                    <m:r>
                                      <w:rPr>
                                        <w:rFonts w:ascii="Cambria Math" w:hAnsi="Palatino Linotype"/>
                                        <w:sz w:val="18"/>
                                        <w:szCs w:val="18"/>
                                        <w:lang w:val="kk-KZ"/>
                                      </w:rPr>
                                      <m:t>γ</m:t>
                                    </m:r>
                                  </m:e>
                                  <m:sub>
                                    <m:r>
                                      <w:rPr>
                                        <w:rFonts w:ascii="Cambria Math" w:hAnsi="Palatino Linotype"/>
                                        <w:sz w:val="18"/>
                                        <w:szCs w:val="18"/>
                                        <w:lang w:val="kk-KZ"/>
                                      </w:rPr>
                                      <m:t>m</m:t>
                                    </m:r>
                                  </m:sub>
                                </m:sSub>
                              </m:oMath>
                              <w:r w:rsidRPr="00BF0204">
                                <w:rPr>
                                  <w:rFonts w:ascii="Palatino Linotype" w:hAnsi="Palatino Linotype"/>
                                  <w:sz w:val="18"/>
                                  <w:szCs w:val="18"/>
                                  <w:lang w:val="kk-KZ"/>
                                </w:rPr>
                                <w:t xml:space="preserve"> </w:t>
                              </w:r>
                              <w:r>
                                <w:rPr>
                                  <w:rFonts w:ascii="Palatino Linotype" w:hAnsi="Palatino Linotype"/>
                                  <w:sz w:val="18"/>
                                  <w:szCs w:val="18"/>
                                  <w:lang w:val="kk-KZ"/>
                                </w:rPr>
                                <w:t>немесе</w:t>
                              </w:r>
                              <w:r>
                                <w:rPr>
                                  <w:rFonts w:ascii="Palatino Linotype" w:hAnsi="Palatino Linotype"/>
                                  <w:sz w:val="18"/>
                                  <w:szCs w:val="18"/>
                                  <w:lang w:val="kk-KZ"/>
                                </w:rPr>
                                <w:tab/>
                              </w:r>
                              <w:r>
                                <w:rPr>
                                  <w:rFonts w:ascii="Palatino Linotype" w:hAnsi="Palatino Linotype"/>
                                  <w:sz w:val="18"/>
                                  <w:szCs w:val="18"/>
                                  <w:lang w:val="kk-KZ"/>
                                </w:rPr>
                                <w:tab/>
                              </w:r>
                              <w:r w:rsidRPr="006D3860">
                                <w:rPr>
                                  <w:rFonts w:ascii="Palatino Linotype" w:hAnsi="Palatino Linotype"/>
                                  <w:sz w:val="18"/>
                                  <w:szCs w:val="18"/>
                                  <w:lang w:val="kk-KZ"/>
                                </w:rPr>
                                <w:t xml:space="preserve"> </w:t>
                              </w:r>
                            </w:p>
                            <w:p w14:paraId="43F35440" w14:textId="77777777" w:rsidR="005E2806" w:rsidRDefault="005E2806" w:rsidP="00017650">
                              <w:pPr>
                                <w:jc w:val="center"/>
                              </w:pPr>
                              <w:r>
                                <w:rPr>
                                  <w:rFonts w:ascii="Palatino Linotype" w:hAnsi="Palatino Linotype"/>
                                  <w:sz w:val="18"/>
                                  <w:szCs w:val="18"/>
                                  <w:lang w:val="kk-KZ"/>
                                </w:rPr>
                                <w:t xml:space="preserve">            </w:t>
                              </w:r>
                              <m:oMath>
                                <m:r>
                                  <w:rPr>
                                    <w:rFonts w:ascii="Cambria Math" w:hAnsi="Palatino Linotype"/>
                                    <w:sz w:val="18"/>
                                    <w:szCs w:val="18"/>
                                    <w:lang w:val="kk-KZ"/>
                                  </w:rPr>
                                  <m:t>β=(</m:t>
                                </m:r>
                                <m:sSub>
                                  <m:sSubPr>
                                    <m:ctrlPr>
                                      <w:rPr>
                                        <w:rFonts w:ascii="Cambria Math" w:hAnsi="Palatino Linotype"/>
                                        <w:i/>
                                        <w:sz w:val="18"/>
                                        <w:szCs w:val="18"/>
                                        <w:lang w:val="kk-KZ"/>
                                      </w:rPr>
                                    </m:ctrlPr>
                                  </m:sSubPr>
                                  <m:e>
                                    <m:r>
                                      <w:rPr>
                                        <w:rFonts w:ascii="Cambria Math" w:hAnsi="Palatino Linotype"/>
                                        <w:sz w:val="18"/>
                                        <w:szCs w:val="18"/>
                                        <w:lang w:val="kk-KZ"/>
                                      </w:rPr>
                                      <m:t>β</m:t>
                                    </m:r>
                                  </m:e>
                                  <m:sub>
                                    <m:r>
                                      <w:rPr>
                                        <w:rFonts w:ascii="Cambria Math" w:hAnsi="Palatino Linotype"/>
                                        <w:sz w:val="18"/>
                                        <w:szCs w:val="18"/>
                                        <w:lang w:val="kk-KZ"/>
                                      </w:rPr>
                                      <m:t>1</m:t>
                                    </m:r>
                                  </m:sub>
                                </m:sSub>
                                <m:r>
                                  <w:rPr>
                                    <w:rFonts w:ascii="Cambria Math" w:hAnsi="Palatino Linotype"/>
                                    <w:sz w:val="18"/>
                                    <w:szCs w:val="18"/>
                                    <w:lang w:val="kk-KZ"/>
                                  </w:rPr>
                                  <m:t>,...,</m:t>
                                </m:r>
                                <m:sSub>
                                  <m:sSubPr>
                                    <m:ctrlPr>
                                      <w:rPr>
                                        <w:rFonts w:ascii="Cambria Math" w:hAnsi="Palatino Linotype"/>
                                        <w:i/>
                                        <w:sz w:val="18"/>
                                        <w:szCs w:val="18"/>
                                        <w:lang w:val="kk-KZ"/>
                                      </w:rPr>
                                    </m:ctrlPr>
                                  </m:sSubPr>
                                  <m:e>
                                    <m:r>
                                      <w:rPr>
                                        <w:rFonts w:ascii="Cambria Math" w:hAnsi="Palatino Linotype"/>
                                        <w:sz w:val="18"/>
                                        <w:szCs w:val="18"/>
                                        <w:lang w:val="kk-KZ"/>
                                      </w:rPr>
                                      <m:t>β</m:t>
                                    </m:r>
                                  </m:e>
                                  <m:sub>
                                    <m:r>
                                      <w:rPr>
                                        <w:rFonts w:ascii="Cambria Math" w:hAnsi="Palatino Linotype"/>
                                        <w:sz w:val="18"/>
                                        <w:szCs w:val="18"/>
                                        <w:lang w:val="kk-KZ"/>
                                      </w:rPr>
                                      <m:t>L</m:t>
                                    </m:r>
                                  </m:sub>
                                </m:sSub>
                                <m:r>
                                  <w:rPr>
                                    <w:rFonts w:ascii="Cambria Math" w:hAnsi="Palatino Linotype"/>
                                    <w:sz w:val="18"/>
                                    <w:szCs w:val="18"/>
                                    <w:lang w:val="kk-KZ"/>
                                  </w:rPr>
                                  <m:t>)</m:t>
                                </m:r>
                              </m:oMath>
                            </w:p>
                          </w:txbxContent>
                        </v:textbox>
                      </v:rect>
                      <v:shape id="Прямая со стрелкой 302" o:spid="_x0000_s1093" type="#_x0000_t32" style="position:absolute;left:7440;width:180;height:189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" strokecolor="black [3200]" strokeweight=".5pt">
                        <v:stroke endarrow="block" joinstyle="miter"/>
                      </v:shape>
                    </v:group>
                  </v:group>
                  <v:shape id="Надпись 323" o:spid="_x0000_s1094" type="#_x0000_t202" style="position:absolute;left:27127;top:17602;width:3317;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" stroked="f">
                    <v:textbox>
                      <w:txbxContent>
                        <w:p w14:paraId="68F3F5B0" w14:textId="77777777" w:rsidR="005E2806" w:rsidRPr="001B3BB2" w:rsidRDefault="005E2806" w:rsidP="00017650">
                          <w:pPr>
                            <w:rPr>
                              <w:rFonts w:ascii="Palatino Linotype" w:hAnsi="Palatino Linotype"/>
                              <w:sz w:val="18"/>
                              <w:szCs w:val="18"/>
                              <w:lang w:val="kk-KZ"/>
                            </w:rPr>
                          </w:pPr>
                          <w:r>
                            <w:rPr>
                              <w:rFonts w:ascii="Palatino Linotype" w:hAnsi="Palatino Linotype"/>
                              <w:sz w:val="18"/>
                              <w:szCs w:val="18"/>
                              <w:lang w:val="kk-KZ"/>
                            </w:rPr>
                            <w:t>10</w:t>
                          </w:r>
                        </w:p>
                        <w:p w14:paraId="722543FD" w14:textId="77777777" w:rsidR="005E2806" w:rsidRPr="005244F9" w:rsidRDefault="005E2806" w:rsidP="00017650">
                          <w:pPr>
                            <w:rPr>
                              <w:rFonts w:ascii="Palatino Linotype" w:hAnsi="Palatino Linotype"/>
                              <w:sz w:val="18"/>
                              <w:szCs w:val="18"/>
                              <w:lang w:val="en-US"/>
                            </w:rPr>
                          </w:pPr>
                        </w:p>
                      </w:txbxContent>
                    </v:textbox>
                  </v:shape>
                  <v:shape id="Надпись 325" o:spid="_x0000_s1095" type="#_x0000_t202" style="position:absolute;left:15468;top:19202;width:4707;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" stroked="f">
                    <v:textbox>
                      <w:txbxContent>
                        <w:p w14:paraId="1AAE460F" w14:textId="77777777" w:rsidR="005E2806" w:rsidRPr="001B3BB2" w:rsidRDefault="005E2806" w:rsidP="00017650">
                          <w:pPr>
                            <w:rPr>
                              <w:sz w:val="18"/>
                              <w:szCs w:val="18"/>
                              <w:lang w:val="kk-KZ"/>
                            </w:rPr>
                          </w:pPr>
                          <w:r w:rsidRPr="001B3BB2">
                            <w:rPr>
                              <w:sz w:val="18"/>
                              <w:szCs w:val="18"/>
                              <w:lang w:val="kk-KZ"/>
                            </w:rPr>
                            <w:t>жоқ</w:t>
                          </w:r>
                        </w:p>
                        <w:p w14:paraId="2AC27EBF" w14:textId="77777777" w:rsidR="005E2806" w:rsidRPr="001B3BB2" w:rsidRDefault="005E2806" w:rsidP="00017650">
                          <w:pPr>
                            <w:rPr>
                              <w:sz w:val="18"/>
                              <w:szCs w:val="18"/>
                              <w:lang w:val="en-US"/>
                            </w:rPr>
                          </w:pPr>
                        </w:p>
                      </w:txbxContent>
                    </v:textbox>
                  </v:shape>
                  <v:shape id="Надпись 330" o:spid="_x0000_s1096" type="#_x0000_t202" style="position:absolute;left:46024;top:25908;width:4707;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" stroked="f">
                    <v:textbox>
                      <w:txbxContent>
                        <w:p w14:paraId="0285424D" w14:textId="77777777" w:rsidR="005E2806" w:rsidRPr="001B3BB2" w:rsidRDefault="005E2806" w:rsidP="00017650">
                          <w:pPr>
                            <w:rPr>
                              <w:sz w:val="18"/>
                              <w:szCs w:val="18"/>
                              <w:lang w:val="en-US"/>
                            </w:rPr>
                          </w:pPr>
                          <w:r>
                            <w:rPr>
                              <w:sz w:val="18"/>
                              <w:szCs w:val="18"/>
                              <w:lang w:val="kk-KZ"/>
                            </w:rPr>
                            <w:t>иә</w:t>
                          </w:r>
                        </w:p>
                      </w:txbxContent>
                    </v:textbox>
                  </v:shape>
                  <v:shape id="Надпись 336" o:spid="_x0000_s1097" type="#_x0000_t202" style="position:absolute;left:20699;top:26816;width:3093;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" stroked="f">
                    <v:textbox>
                      <w:txbxContent>
                        <w:p w14:paraId="4D4D4070" w14:textId="77777777" w:rsidR="005E2806" w:rsidRDefault="005E2806" w:rsidP="00017650">
                          <w:pPr>
                            <w:rPr>
                              <w:rFonts w:ascii="Palatino Linotype" w:hAnsi="Palatino Linotype"/>
                              <w:sz w:val="18"/>
                              <w:szCs w:val="18"/>
                              <w:lang w:val="kk-KZ"/>
                            </w:rPr>
                          </w:pPr>
                          <w:r>
                            <w:rPr>
                              <w:rFonts w:ascii="Palatino Linotype" w:hAnsi="Palatino Linotype"/>
                              <w:sz w:val="18"/>
                              <w:szCs w:val="18"/>
                              <w:lang w:val="kk-KZ"/>
                            </w:rPr>
                            <w:t>12</w:t>
                          </w:r>
                        </w:p>
                        <w:p w14:paraId="27ADF8EF" w14:textId="77777777" w:rsidR="005E2806" w:rsidRDefault="005E2806" w:rsidP="00017650">
                          <w:pPr>
                            <w:rPr>
                              <w:rFonts w:ascii="Palatino Linotype" w:hAnsi="Palatino Linotype"/>
                              <w:sz w:val="18"/>
                              <w:szCs w:val="18"/>
                              <w:lang w:val="kk-KZ"/>
                            </w:rPr>
                          </w:pPr>
                        </w:p>
                        <w:p w14:paraId="5833B70C" w14:textId="77777777" w:rsidR="005E2806" w:rsidRPr="001B3BB2" w:rsidRDefault="005E2806" w:rsidP="00017650">
                          <w:pPr>
                            <w:rPr>
                              <w:rFonts w:ascii="Palatino Linotype" w:hAnsi="Palatino Linotype"/>
                              <w:sz w:val="18"/>
                              <w:szCs w:val="18"/>
                              <w:lang w:val="kk-KZ"/>
                            </w:rPr>
                          </w:pPr>
                        </w:p>
                        <w:p w14:paraId="53023979" w14:textId="77777777" w:rsidR="005E2806" w:rsidRPr="005244F9" w:rsidRDefault="005E2806" w:rsidP="00017650">
                          <w:pPr>
                            <w:rPr>
                              <w:rFonts w:ascii="Palatino Linotype" w:hAnsi="Palatino Linotype"/>
                              <w:sz w:val="18"/>
                              <w:szCs w:val="18"/>
                              <w:lang w:val="en-US"/>
                            </w:rPr>
                          </w:pPr>
                        </w:p>
                      </w:txbxContent>
                    </v:textbox>
                  </v:shape>
                </v:group>
                <w10:wrap anchorx="page"/>
              </v:group>
            </w:pict>
          </mc:Fallback>
        </mc:AlternateContent>
      </w:r>
      <w:r w:rsidR="004E2D16" w:rsidRPr="00BE47AD">
        <w:rPr>
          <w:sz w:val="18"/>
          <w:szCs w:val="18"/>
          <w:lang w:val="kk-KZ"/>
        </w:rPr>
        <w:t xml:space="preserve">                                                                                                      </w:t>
      </w:r>
      <w:bookmarkStart w:id="78" w:name="_Hlk83224333"/>
    </w:p>
    <w:p w14:paraId="1993FCC5" w14:textId="0DB6C313" w:rsidR="004E2D16" w:rsidRPr="00BE47AD" w:rsidRDefault="004E2D16" w:rsidP="003B5ABD">
      <w:pPr>
        <w:rPr>
          <w:sz w:val="18"/>
          <w:szCs w:val="18"/>
          <w:lang w:val="kk-KZ"/>
        </w:rPr>
      </w:pPr>
      <w:r w:rsidRPr="00BE47AD">
        <w:rPr>
          <w:sz w:val="18"/>
          <w:szCs w:val="18"/>
          <w:lang w:val="kk-KZ"/>
        </w:rPr>
        <w:t xml:space="preserve">    </w:t>
      </w:r>
      <w:bookmarkEnd w:id="78"/>
      <w:r w:rsidR="00CD12BE" w:rsidRPr="00BE47AD">
        <w:rPr>
          <w:sz w:val="18"/>
          <w:szCs w:val="18"/>
          <w:lang w:val="kk-KZ"/>
        </w:rPr>
        <w:tab/>
      </w:r>
    </w:p>
    <w:p w14:paraId="6F7E73EF" w14:textId="7E41D8D5" w:rsidR="00FD5209" w:rsidRPr="00BE47AD" w:rsidRDefault="00FD5209" w:rsidP="003B5ABD">
      <w:pPr>
        <w:rPr>
          <w:sz w:val="18"/>
          <w:szCs w:val="18"/>
          <w:lang w:val="kk-KZ"/>
        </w:rPr>
      </w:pPr>
    </w:p>
    <w:p w14:paraId="75F835B0" w14:textId="46D01165" w:rsidR="00FD5209" w:rsidRPr="00BE47AD" w:rsidRDefault="00FD5209" w:rsidP="003B5ABD">
      <w:pPr>
        <w:rPr>
          <w:sz w:val="18"/>
          <w:szCs w:val="18"/>
          <w:lang w:val="kk-KZ"/>
        </w:rPr>
      </w:pPr>
    </w:p>
    <w:p w14:paraId="38978B5D" w14:textId="308422FB" w:rsidR="00FD5209" w:rsidRPr="00BE47AD" w:rsidRDefault="00FD5209" w:rsidP="003B5ABD">
      <w:pPr>
        <w:rPr>
          <w:sz w:val="18"/>
          <w:szCs w:val="18"/>
          <w:lang w:val="kk-KZ"/>
        </w:rPr>
      </w:pPr>
    </w:p>
    <w:p w14:paraId="5D54C843" w14:textId="3B57F46D" w:rsidR="004E2D16" w:rsidRPr="00BE47AD" w:rsidRDefault="004E2D16" w:rsidP="004E2D16">
      <w:pPr>
        <w:jc w:val="both"/>
        <w:rPr>
          <w:sz w:val="10"/>
          <w:szCs w:val="10"/>
          <w:lang w:val="kk-KZ"/>
        </w:rPr>
      </w:pPr>
      <w:r w:rsidRPr="00BE47AD">
        <w:rPr>
          <w:sz w:val="10"/>
          <w:szCs w:val="10"/>
          <w:lang w:val="kk-KZ"/>
        </w:rPr>
        <w:t xml:space="preserve">                                                                           </w:t>
      </w:r>
    </w:p>
    <w:p w14:paraId="1893A31C" w14:textId="0B96B217" w:rsidR="004E2D16" w:rsidRPr="00BE47AD" w:rsidRDefault="004E2D16" w:rsidP="004E2D16">
      <w:pPr>
        <w:rPr>
          <w:sz w:val="6"/>
          <w:szCs w:val="6"/>
          <w:lang w:val="kk-KZ"/>
        </w:rPr>
      </w:pPr>
    </w:p>
    <w:p w14:paraId="72E52ACE" w14:textId="767E04BC" w:rsidR="004E2D16" w:rsidRPr="00BE47AD" w:rsidRDefault="004E2D16" w:rsidP="00D46894">
      <w:pPr>
        <w:jc w:val="both"/>
        <w:rPr>
          <w:sz w:val="18"/>
          <w:szCs w:val="18"/>
          <w:lang w:val="kk-KZ"/>
        </w:rPr>
      </w:pPr>
      <w:r w:rsidRPr="00BE47AD">
        <w:rPr>
          <w:sz w:val="18"/>
          <w:szCs w:val="18"/>
          <w:lang w:val="kk-KZ"/>
        </w:rPr>
        <w:t xml:space="preserve">                                                                    </w:t>
      </w:r>
    </w:p>
    <w:p w14:paraId="5CA82588" w14:textId="4DC072F8" w:rsidR="004E2D16" w:rsidRPr="00BE47AD" w:rsidRDefault="004E2D16" w:rsidP="004E2D16">
      <w:pPr>
        <w:jc w:val="both"/>
        <w:rPr>
          <w:sz w:val="10"/>
          <w:szCs w:val="10"/>
          <w:lang w:val="kk-KZ"/>
        </w:rPr>
      </w:pPr>
      <w:r w:rsidRPr="00BE47AD">
        <w:rPr>
          <w:sz w:val="10"/>
          <w:szCs w:val="10"/>
          <w:lang w:val="kk-KZ"/>
        </w:rPr>
        <w:t xml:space="preserve">                                                                                </w:t>
      </w:r>
    </w:p>
    <w:p w14:paraId="67349109" w14:textId="160ADBE2" w:rsidR="004E2D16" w:rsidRPr="00BE47AD" w:rsidRDefault="004E2D16" w:rsidP="00E509BC">
      <w:pPr>
        <w:rPr>
          <w:sz w:val="18"/>
          <w:szCs w:val="18"/>
          <w:lang w:val="kk-KZ"/>
        </w:rPr>
      </w:pPr>
      <w:r w:rsidRPr="00BE47AD">
        <w:rPr>
          <w:sz w:val="18"/>
          <w:szCs w:val="18"/>
          <w:lang w:val="kk-KZ"/>
        </w:rPr>
        <w:t xml:space="preserve">                                                                      </w:t>
      </w:r>
    </w:p>
    <w:p w14:paraId="66ACE6DA" w14:textId="37D79E85" w:rsidR="004E2D16" w:rsidRPr="00BE47AD" w:rsidRDefault="004E2D16" w:rsidP="004E2D16">
      <w:pPr>
        <w:spacing w:line="216" w:lineRule="auto"/>
        <w:jc w:val="both"/>
        <w:rPr>
          <w:sz w:val="18"/>
          <w:szCs w:val="18"/>
          <w:lang w:val="kk-KZ"/>
        </w:rPr>
      </w:pPr>
      <w:r w:rsidRPr="00BE47AD">
        <w:rPr>
          <w:sz w:val="10"/>
          <w:szCs w:val="10"/>
          <w:lang w:val="kk-KZ"/>
        </w:rPr>
        <w:t xml:space="preserve">                                                              </w:t>
      </w:r>
    </w:p>
    <w:p w14:paraId="168BAE66" w14:textId="25961BC2" w:rsidR="004E2D16" w:rsidRPr="00BE47AD" w:rsidRDefault="00CD12BE" w:rsidP="00D46894">
      <w:pPr>
        <w:spacing w:line="216" w:lineRule="auto"/>
        <w:ind w:left="2832" w:firstLine="708"/>
        <w:jc w:val="both"/>
        <w:rPr>
          <w:sz w:val="18"/>
          <w:szCs w:val="18"/>
          <w:lang w:val="kk-KZ"/>
        </w:rPr>
      </w:pPr>
      <w:r w:rsidRPr="00BE47AD">
        <w:rPr>
          <w:sz w:val="18"/>
          <w:szCs w:val="18"/>
          <w:lang w:val="kk-KZ"/>
        </w:rPr>
        <w:t xml:space="preserve"> </w:t>
      </w:r>
      <w:r w:rsidR="004E2D16" w:rsidRPr="00BE47AD">
        <w:rPr>
          <w:sz w:val="18"/>
          <w:szCs w:val="18"/>
          <w:lang w:val="kk-KZ"/>
        </w:rPr>
        <w:t xml:space="preserve">                                                                                       </w:t>
      </w:r>
    </w:p>
    <w:p w14:paraId="42F78482" w14:textId="3F02AD15" w:rsidR="004E2D16" w:rsidRPr="00BE47AD" w:rsidRDefault="001A7E9A" w:rsidP="004E2D16">
      <w:pPr>
        <w:spacing w:line="216" w:lineRule="auto"/>
        <w:ind w:firstLine="567"/>
        <w:jc w:val="center"/>
        <w:rPr>
          <w:sz w:val="18"/>
          <w:szCs w:val="18"/>
          <w:lang w:val="kk-KZ"/>
        </w:rPr>
      </w:pPr>
      <w:r w:rsidRPr="00BE47AD">
        <w:rPr>
          <w:noProof/>
          <w:sz w:val="18"/>
          <w:szCs w:val="18"/>
        </w:rPr>
        <mc:AlternateContent>
          <mc:Choice Requires="wps">
            <w:drawing>
              <wp:anchor distT="0" distB="0" distL="114300" distR="114300" simplePos="0" relativeHeight="251660288" behindDoc="0" locked="0" layoutInCell="1" allowOverlap="1" wp14:anchorId="47807F46" wp14:editId="2AD5CD8F">
                <wp:simplePos x="0" y="0"/>
                <wp:positionH relativeFrom="column">
                  <wp:posOffset>3882390</wp:posOffset>
                </wp:positionH>
                <wp:positionV relativeFrom="paragraph">
                  <wp:posOffset>139065</wp:posOffset>
                </wp:positionV>
                <wp:extent cx="6985" cy="149225"/>
                <wp:effectExtent l="76200" t="0" r="69215" b="60325"/>
                <wp:wrapNone/>
                <wp:docPr id="303" name="Прямая со стрелкой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149225"/>
                        </a:xfrm>
                        <a:prstGeom prst="straightConnector1">
                          <a:avLst/>
                        </a:prstGeom>
                        <a:noFill/>
                        <a:ln w="9525">
                          <a:solidFill>
                            <a:srgbClr val="000000"/>
                          </a:solidFill>
                          <a:round/>
                          <a:headEnd/>
                          <a:tailEnd type="triangle" w="med" len="med"/>
                        </a:ln>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7E42D931" id="Прямая со стрелкой 303" o:spid="_x0000_s1026" type="#_x0000_t32" style="position:absolute;margin-left:305.7pt;margin-top:10.95pt;width:.55pt;height:11.7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">
                <v:stroke endarrow="block"/>
              </v:shape>
            </w:pict>
          </mc:Fallback>
        </mc:AlternateContent>
      </w:r>
    </w:p>
    <w:p w14:paraId="03124523" w14:textId="444EFCF5" w:rsidR="004E2D16" w:rsidRPr="00BE47AD" w:rsidRDefault="004E2D16" w:rsidP="004E2D16">
      <w:pPr>
        <w:spacing w:line="216" w:lineRule="auto"/>
        <w:jc w:val="both"/>
        <w:rPr>
          <w:sz w:val="10"/>
          <w:szCs w:val="10"/>
          <w:lang w:val="kk-KZ"/>
        </w:rPr>
      </w:pPr>
      <w:r w:rsidRPr="00BE47AD">
        <w:rPr>
          <w:sz w:val="18"/>
          <w:szCs w:val="18"/>
          <w:lang w:val="kk-KZ"/>
        </w:rPr>
        <w:t xml:space="preserve">         </w:t>
      </w:r>
    </w:p>
    <w:p w14:paraId="6EF314DF" w14:textId="3506238D" w:rsidR="004E2D16" w:rsidRPr="00BE47AD" w:rsidRDefault="004E2D16" w:rsidP="004E2D16">
      <w:pPr>
        <w:spacing w:line="216" w:lineRule="auto"/>
        <w:jc w:val="both"/>
        <w:rPr>
          <w:sz w:val="18"/>
          <w:szCs w:val="18"/>
          <w:lang w:val="kk-KZ"/>
        </w:rPr>
      </w:pPr>
    </w:p>
    <w:p w14:paraId="4B587BA1" w14:textId="1C166356" w:rsidR="004E2D16" w:rsidRPr="00BE47AD" w:rsidRDefault="004E2D16" w:rsidP="004E2D16">
      <w:pPr>
        <w:spacing w:line="216" w:lineRule="auto"/>
        <w:jc w:val="both"/>
        <w:rPr>
          <w:sz w:val="18"/>
          <w:szCs w:val="18"/>
          <w:lang w:val="kk-KZ"/>
        </w:rPr>
      </w:pPr>
      <w:r w:rsidRPr="00BE47AD">
        <w:rPr>
          <w:sz w:val="18"/>
          <w:szCs w:val="18"/>
          <w:lang w:val="kk-KZ"/>
        </w:rPr>
        <w:t xml:space="preserve">                                                         </w:t>
      </w:r>
    </w:p>
    <w:p w14:paraId="37784FD5" w14:textId="2721FC7A" w:rsidR="004E2D16" w:rsidRPr="00BE47AD" w:rsidRDefault="004E2D16" w:rsidP="003B5ABD">
      <w:pPr>
        <w:spacing w:line="216" w:lineRule="auto"/>
        <w:jc w:val="both"/>
        <w:rPr>
          <w:sz w:val="18"/>
          <w:szCs w:val="18"/>
          <w:lang w:val="kk-KZ"/>
        </w:rPr>
      </w:pPr>
    </w:p>
    <w:p w14:paraId="1077715A" w14:textId="29457CD4" w:rsidR="006D3860" w:rsidRPr="00BE47AD" w:rsidRDefault="004E2D16" w:rsidP="004E2D16">
      <w:pPr>
        <w:spacing w:line="192" w:lineRule="auto"/>
        <w:jc w:val="both"/>
        <w:rPr>
          <w:sz w:val="18"/>
          <w:szCs w:val="18"/>
          <w:lang w:val="kk-KZ"/>
        </w:rPr>
      </w:pPr>
      <w:r w:rsidRPr="00BE47AD">
        <w:rPr>
          <w:sz w:val="18"/>
          <w:szCs w:val="18"/>
          <w:lang w:val="kk-KZ"/>
        </w:rPr>
        <w:t xml:space="preserve">       </w:t>
      </w:r>
    </w:p>
    <w:p w14:paraId="6E184844" w14:textId="3B846EDF" w:rsidR="006D3860" w:rsidRPr="00BE47AD" w:rsidRDefault="00F4735B" w:rsidP="006D3860">
      <w:pPr>
        <w:spacing w:line="192" w:lineRule="auto"/>
        <w:jc w:val="both"/>
        <w:rPr>
          <w:lang w:val="kk-KZ"/>
        </w:rPr>
      </w:pPr>
      <w:r>
        <w:rPr>
          <w:noProof/>
          <w:sz w:val="18"/>
          <w:szCs w:val="18"/>
        </w:rPr>
        <mc:AlternateContent>
          <mc:Choice Requires="wps">
            <w:drawing>
              <wp:anchor distT="0" distB="0" distL="114300" distR="114300" simplePos="0" relativeHeight="251732992" behindDoc="0" locked="0" layoutInCell="1" allowOverlap="1" wp14:anchorId="4F3A2C3B" wp14:editId="673B9F12">
                <wp:simplePos x="0" y="0"/>
                <wp:positionH relativeFrom="column">
                  <wp:posOffset>918994</wp:posOffset>
                </wp:positionH>
                <wp:positionV relativeFrom="paragraph">
                  <wp:posOffset>98612</wp:posOffset>
                </wp:positionV>
                <wp:extent cx="17930" cy="13447"/>
                <wp:effectExtent l="0" t="0" r="20320" b="24765"/>
                <wp:wrapNone/>
                <wp:docPr id="198" name="Прямая соединительная линия 198"/>
                <wp:cNvGraphicFramePr/>
                <a:graphic xmlns:a="http://schemas.openxmlformats.org/drawingml/2006/main">
                  <a:graphicData uri="http://schemas.microsoft.com/office/word/2010/wordprocessingShape">
                    <wps:wsp>
                      <wps:cNvCnPr/>
                      <wps:spPr>
                        <a:xfrm flipV="1">
                          <a:off x="0" y="0"/>
                          <a:ext cx="17930" cy="134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57C78698" id="Прямая соединительная линия 198" o:spid="_x0000_s1026" style="position:absolute;flip:y;z-index:251732992;visibility:visible;mso-wrap-style:square;mso-wrap-distance-left:9pt;mso-wrap-distance-top:0;mso-wrap-distance-right:9pt;mso-wrap-distance-bottom:0;mso-position-horizontal:absolute;mso-position-horizontal-relative:text;mso-position-vertical:absolute;mso-position-vertical-relative:text" from="72.35pt,7.75pt" to="73.7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" strokecolor="black [3200]" strokeweight=".5pt">
                <v:stroke joinstyle="miter"/>
              </v:line>
            </w:pict>
          </mc:Fallback>
        </mc:AlternateContent>
      </w:r>
      <w:r w:rsidR="004E2D16" w:rsidRPr="00BE47AD">
        <w:rPr>
          <w:sz w:val="18"/>
          <w:szCs w:val="18"/>
          <w:lang w:val="kk-KZ"/>
        </w:rPr>
        <w:t xml:space="preserve">    </w:t>
      </w:r>
    </w:p>
    <w:p w14:paraId="56CC364B" w14:textId="162F5D5E" w:rsidR="006D3860" w:rsidRPr="00BE47AD" w:rsidRDefault="004E2D16" w:rsidP="003F44D5">
      <w:pPr>
        <w:spacing w:line="192" w:lineRule="auto"/>
        <w:jc w:val="both"/>
        <w:rPr>
          <w:sz w:val="10"/>
          <w:szCs w:val="10"/>
          <w:lang w:val="kk-KZ"/>
        </w:rPr>
      </w:pPr>
      <w:r w:rsidRPr="00BE47AD">
        <w:rPr>
          <w:sz w:val="18"/>
          <w:szCs w:val="18"/>
          <w:lang w:val="kk-KZ"/>
        </w:rPr>
        <w:t xml:space="preserve">                                                                                                                      </w:t>
      </w:r>
    </w:p>
    <w:p w14:paraId="152F50B4" w14:textId="4DC524E9" w:rsidR="006D3860" w:rsidRPr="00BE47AD" w:rsidRDefault="006D3860" w:rsidP="004E2D16">
      <w:pPr>
        <w:spacing w:line="216" w:lineRule="auto"/>
        <w:jc w:val="both"/>
        <w:rPr>
          <w:sz w:val="18"/>
          <w:szCs w:val="18"/>
          <w:lang w:val="kk-KZ"/>
        </w:rPr>
      </w:pPr>
    </w:p>
    <w:p w14:paraId="525A30E7" w14:textId="694B31F8" w:rsidR="006D3860" w:rsidRPr="00BE47AD" w:rsidRDefault="006D3860" w:rsidP="004E2D16">
      <w:pPr>
        <w:spacing w:line="216" w:lineRule="auto"/>
        <w:jc w:val="both"/>
        <w:rPr>
          <w:sz w:val="18"/>
          <w:szCs w:val="18"/>
          <w:lang w:val="kk-KZ"/>
        </w:rPr>
      </w:pPr>
    </w:p>
    <w:p w14:paraId="01B9F6CC" w14:textId="701AADB2" w:rsidR="004E2D16" w:rsidRPr="00BE47AD" w:rsidRDefault="004E2D16" w:rsidP="004E2D16">
      <w:pPr>
        <w:tabs>
          <w:tab w:val="left" w:pos="851"/>
          <w:tab w:val="left" w:pos="900"/>
        </w:tabs>
        <w:ind w:left="567" w:right="96"/>
        <w:jc w:val="both"/>
        <w:rPr>
          <w:sz w:val="18"/>
          <w:szCs w:val="18"/>
          <w:lang w:val="kk-KZ"/>
        </w:rPr>
      </w:pPr>
      <w:r w:rsidRPr="00BE47AD">
        <w:rPr>
          <w:sz w:val="18"/>
          <w:szCs w:val="18"/>
          <w:lang w:val="kk-KZ"/>
        </w:rPr>
        <w:t xml:space="preserve">                                                                                                     </w:t>
      </w:r>
    </w:p>
    <w:p w14:paraId="7FD9AFA5" w14:textId="6BE3E380" w:rsidR="00342633" w:rsidRPr="00BE47AD" w:rsidRDefault="004E2D16" w:rsidP="00342633">
      <w:pPr>
        <w:tabs>
          <w:tab w:val="left" w:pos="851"/>
          <w:tab w:val="left" w:pos="900"/>
        </w:tabs>
        <w:ind w:left="567" w:right="96"/>
        <w:jc w:val="both"/>
        <w:rPr>
          <w:sz w:val="8"/>
          <w:szCs w:val="8"/>
          <w:lang w:val="kk-KZ"/>
        </w:rPr>
      </w:pPr>
      <w:r w:rsidRPr="00BE47AD">
        <w:rPr>
          <w:sz w:val="8"/>
          <w:szCs w:val="8"/>
          <w:lang w:val="kk-KZ"/>
        </w:rPr>
        <w:t xml:space="preserve">                                                                                                </w:t>
      </w:r>
      <w:r w:rsidR="00342633" w:rsidRPr="00BE47AD">
        <w:rPr>
          <w:sz w:val="8"/>
          <w:szCs w:val="8"/>
          <w:lang w:val="kk-KZ"/>
        </w:rPr>
        <w:tab/>
      </w:r>
      <w:r w:rsidR="00342633" w:rsidRPr="00BE47AD">
        <w:rPr>
          <w:sz w:val="8"/>
          <w:szCs w:val="8"/>
          <w:lang w:val="kk-KZ"/>
        </w:rPr>
        <w:tab/>
      </w:r>
      <w:r w:rsidR="00342633" w:rsidRPr="00BE47AD">
        <w:rPr>
          <w:sz w:val="8"/>
          <w:szCs w:val="8"/>
          <w:lang w:val="kk-KZ"/>
        </w:rPr>
        <w:tab/>
      </w:r>
      <w:r w:rsidR="00342633" w:rsidRPr="00BE47AD">
        <w:rPr>
          <w:sz w:val="8"/>
          <w:szCs w:val="8"/>
          <w:lang w:val="kk-KZ"/>
        </w:rPr>
        <w:tab/>
        <w:t xml:space="preserve">                   </w:t>
      </w:r>
    </w:p>
    <w:p w14:paraId="0DE45FA3" w14:textId="14E4595B" w:rsidR="008B41E3" w:rsidRPr="00BE47AD" w:rsidRDefault="008B41E3" w:rsidP="00342633">
      <w:pPr>
        <w:tabs>
          <w:tab w:val="left" w:pos="851"/>
          <w:tab w:val="left" w:pos="900"/>
        </w:tabs>
        <w:ind w:left="567" w:right="96"/>
        <w:jc w:val="both"/>
        <w:rPr>
          <w:sz w:val="8"/>
          <w:szCs w:val="8"/>
          <w:lang w:val="kk-KZ"/>
        </w:rPr>
      </w:pPr>
    </w:p>
    <w:p w14:paraId="5EF7E1E9" w14:textId="7AFF83E5" w:rsidR="008B41E3" w:rsidRPr="00BE47AD" w:rsidRDefault="008B41E3" w:rsidP="00342633">
      <w:pPr>
        <w:tabs>
          <w:tab w:val="left" w:pos="851"/>
          <w:tab w:val="left" w:pos="900"/>
        </w:tabs>
        <w:ind w:left="567" w:right="96"/>
        <w:jc w:val="both"/>
        <w:rPr>
          <w:sz w:val="8"/>
          <w:szCs w:val="8"/>
          <w:lang w:val="kk-KZ"/>
        </w:rPr>
      </w:pPr>
    </w:p>
    <w:p w14:paraId="041A5A8A" w14:textId="4B6E82FA" w:rsidR="008B41E3" w:rsidRPr="00BE47AD" w:rsidRDefault="008B41E3" w:rsidP="00342633">
      <w:pPr>
        <w:tabs>
          <w:tab w:val="left" w:pos="851"/>
          <w:tab w:val="left" w:pos="900"/>
        </w:tabs>
        <w:ind w:left="567" w:right="96"/>
        <w:jc w:val="both"/>
        <w:rPr>
          <w:sz w:val="8"/>
          <w:szCs w:val="8"/>
          <w:lang w:val="kk-KZ"/>
        </w:rPr>
      </w:pPr>
    </w:p>
    <w:p w14:paraId="3FE0E16B" w14:textId="080881B8" w:rsidR="008B41E3" w:rsidRPr="00BE47AD" w:rsidRDefault="008B41E3" w:rsidP="00342633">
      <w:pPr>
        <w:tabs>
          <w:tab w:val="left" w:pos="851"/>
          <w:tab w:val="left" w:pos="900"/>
        </w:tabs>
        <w:ind w:left="567" w:right="96"/>
        <w:jc w:val="both"/>
        <w:rPr>
          <w:sz w:val="8"/>
          <w:szCs w:val="8"/>
          <w:lang w:val="kk-KZ"/>
        </w:rPr>
      </w:pPr>
    </w:p>
    <w:p w14:paraId="4B898A29" w14:textId="555DFA0A" w:rsidR="008B41E3" w:rsidRPr="00BE47AD" w:rsidRDefault="008B41E3" w:rsidP="00342633">
      <w:pPr>
        <w:tabs>
          <w:tab w:val="left" w:pos="851"/>
          <w:tab w:val="left" w:pos="900"/>
        </w:tabs>
        <w:ind w:left="567" w:right="96"/>
        <w:jc w:val="both"/>
        <w:rPr>
          <w:sz w:val="18"/>
          <w:szCs w:val="18"/>
          <w:lang w:val="kk-KZ"/>
        </w:rPr>
      </w:pPr>
    </w:p>
    <w:p w14:paraId="7E4B5177" w14:textId="5524030D" w:rsidR="003F44D5" w:rsidRPr="00BE47AD" w:rsidRDefault="003F44D5" w:rsidP="004E2D16">
      <w:pPr>
        <w:pStyle w:val="24"/>
        <w:tabs>
          <w:tab w:val="left" w:pos="0"/>
        </w:tabs>
        <w:ind w:firstLine="0"/>
        <w:jc w:val="center"/>
        <w:rPr>
          <w:b/>
          <w:color w:val="000000"/>
          <w:sz w:val="18"/>
          <w:szCs w:val="18"/>
          <w:lang w:val="kk-KZ"/>
        </w:rPr>
      </w:pPr>
    </w:p>
    <w:p w14:paraId="386BF5B3" w14:textId="19D84ABD" w:rsidR="003F44D5" w:rsidRPr="00BE47AD" w:rsidRDefault="003F44D5" w:rsidP="004E2D16">
      <w:pPr>
        <w:pStyle w:val="24"/>
        <w:tabs>
          <w:tab w:val="left" w:pos="0"/>
        </w:tabs>
        <w:ind w:firstLine="0"/>
        <w:jc w:val="center"/>
        <w:rPr>
          <w:b/>
          <w:color w:val="000000"/>
          <w:sz w:val="18"/>
          <w:szCs w:val="18"/>
          <w:lang w:val="kk-KZ"/>
        </w:rPr>
      </w:pPr>
    </w:p>
    <w:p w14:paraId="2CC59373" w14:textId="605885CE" w:rsidR="003F44D5" w:rsidRPr="00BE47AD" w:rsidRDefault="003F44D5" w:rsidP="004E2D16">
      <w:pPr>
        <w:pStyle w:val="24"/>
        <w:tabs>
          <w:tab w:val="left" w:pos="0"/>
        </w:tabs>
        <w:ind w:firstLine="0"/>
        <w:jc w:val="center"/>
        <w:rPr>
          <w:b/>
          <w:color w:val="000000"/>
          <w:sz w:val="18"/>
          <w:szCs w:val="18"/>
          <w:lang w:val="kk-KZ"/>
        </w:rPr>
      </w:pPr>
    </w:p>
    <w:p w14:paraId="1A903C56" w14:textId="7F2C066F" w:rsidR="003F44D5" w:rsidRPr="00BE47AD" w:rsidRDefault="003F44D5" w:rsidP="004E2D16">
      <w:pPr>
        <w:pStyle w:val="24"/>
        <w:tabs>
          <w:tab w:val="left" w:pos="0"/>
        </w:tabs>
        <w:ind w:firstLine="0"/>
        <w:jc w:val="center"/>
        <w:rPr>
          <w:b/>
          <w:color w:val="000000"/>
          <w:sz w:val="18"/>
          <w:szCs w:val="18"/>
          <w:lang w:val="kk-KZ"/>
        </w:rPr>
      </w:pPr>
    </w:p>
    <w:p w14:paraId="5F801DB2" w14:textId="477D62BF" w:rsidR="003F44D5" w:rsidRPr="00BE47AD" w:rsidRDefault="003F44D5" w:rsidP="004E2D16">
      <w:pPr>
        <w:pStyle w:val="24"/>
        <w:tabs>
          <w:tab w:val="left" w:pos="0"/>
        </w:tabs>
        <w:ind w:firstLine="0"/>
        <w:jc w:val="center"/>
        <w:rPr>
          <w:b/>
          <w:color w:val="000000"/>
          <w:sz w:val="18"/>
          <w:szCs w:val="18"/>
          <w:lang w:val="kk-KZ"/>
        </w:rPr>
      </w:pPr>
    </w:p>
    <w:p w14:paraId="25DDB70F" w14:textId="6CF728F9" w:rsidR="003F44D5" w:rsidRPr="00BE47AD" w:rsidRDefault="003F44D5" w:rsidP="004E2D16">
      <w:pPr>
        <w:pStyle w:val="24"/>
        <w:tabs>
          <w:tab w:val="left" w:pos="0"/>
        </w:tabs>
        <w:ind w:firstLine="0"/>
        <w:jc w:val="center"/>
        <w:rPr>
          <w:b/>
          <w:color w:val="000000"/>
          <w:sz w:val="18"/>
          <w:szCs w:val="18"/>
          <w:lang w:val="kk-KZ"/>
        </w:rPr>
      </w:pPr>
    </w:p>
    <w:p w14:paraId="202C3B8F" w14:textId="2AE5ED9B" w:rsidR="003F44D5" w:rsidRPr="00BE47AD" w:rsidRDefault="003F44D5" w:rsidP="004E2D16">
      <w:pPr>
        <w:pStyle w:val="24"/>
        <w:tabs>
          <w:tab w:val="left" w:pos="0"/>
        </w:tabs>
        <w:ind w:firstLine="0"/>
        <w:jc w:val="center"/>
        <w:rPr>
          <w:b/>
          <w:color w:val="000000"/>
          <w:sz w:val="18"/>
          <w:szCs w:val="18"/>
          <w:lang w:val="kk-KZ"/>
        </w:rPr>
      </w:pPr>
    </w:p>
    <w:p w14:paraId="08E6DA61" w14:textId="7F7D02BE" w:rsidR="00E509BC" w:rsidRPr="00BE47AD" w:rsidRDefault="00E509BC" w:rsidP="004E2D16">
      <w:pPr>
        <w:pStyle w:val="24"/>
        <w:tabs>
          <w:tab w:val="left" w:pos="0"/>
        </w:tabs>
        <w:ind w:firstLine="0"/>
        <w:jc w:val="center"/>
        <w:rPr>
          <w:b/>
          <w:color w:val="000000"/>
          <w:sz w:val="18"/>
          <w:szCs w:val="18"/>
          <w:lang w:val="kk-KZ"/>
        </w:rPr>
      </w:pPr>
    </w:p>
    <w:p w14:paraId="1455AF8E" w14:textId="12323A84" w:rsidR="00E509BC" w:rsidRPr="00BE47AD" w:rsidRDefault="00E509BC" w:rsidP="004E2D16">
      <w:pPr>
        <w:pStyle w:val="24"/>
        <w:tabs>
          <w:tab w:val="left" w:pos="0"/>
        </w:tabs>
        <w:ind w:firstLine="0"/>
        <w:jc w:val="center"/>
        <w:rPr>
          <w:b/>
          <w:color w:val="000000"/>
          <w:sz w:val="18"/>
          <w:szCs w:val="18"/>
          <w:lang w:val="kk-KZ"/>
        </w:rPr>
      </w:pPr>
    </w:p>
    <w:p w14:paraId="4F84068E" w14:textId="12FDE436" w:rsidR="00E509BC" w:rsidRPr="00BE47AD" w:rsidRDefault="00E509BC" w:rsidP="004E2D16">
      <w:pPr>
        <w:pStyle w:val="24"/>
        <w:tabs>
          <w:tab w:val="left" w:pos="0"/>
        </w:tabs>
        <w:ind w:firstLine="0"/>
        <w:jc w:val="center"/>
        <w:rPr>
          <w:b/>
          <w:color w:val="000000"/>
          <w:sz w:val="18"/>
          <w:szCs w:val="18"/>
          <w:lang w:val="kk-KZ"/>
        </w:rPr>
      </w:pPr>
    </w:p>
    <w:p w14:paraId="4ADBE4A8" w14:textId="0C41D808" w:rsidR="00E509BC" w:rsidRPr="00BE47AD" w:rsidRDefault="00E509BC" w:rsidP="004E2D16">
      <w:pPr>
        <w:pStyle w:val="24"/>
        <w:tabs>
          <w:tab w:val="left" w:pos="0"/>
        </w:tabs>
        <w:ind w:firstLine="0"/>
        <w:jc w:val="center"/>
        <w:rPr>
          <w:b/>
          <w:color w:val="000000"/>
          <w:sz w:val="18"/>
          <w:szCs w:val="18"/>
          <w:lang w:val="kk-KZ"/>
        </w:rPr>
      </w:pPr>
    </w:p>
    <w:p w14:paraId="562D1692" w14:textId="197873F7" w:rsidR="00E509BC" w:rsidRPr="00BE47AD" w:rsidRDefault="00E509BC" w:rsidP="004E2D16">
      <w:pPr>
        <w:pStyle w:val="24"/>
        <w:tabs>
          <w:tab w:val="left" w:pos="0"/>
        </w:tabs>
        <w:ind w:firstLine="0"/>
        <w:jc w:val="center"/>
        <w:rPr>
          <w:b/>
          <w:color w:val="000000"/>
          <w:sz w:val="18"/>
          <w:szCs w:val="18"/>
          <w:lang w:val="kk-KZ"/>
        </w:rPr>
      </w:pPr>
    </w:p>
    <w:p w14:paraId="7E2B7D74" w14:textId="158E0404" w:rsidR="00E509BC" w:rsidRPr="00BE47AD" w:rsidRDefault="00E509BC" w:rsidP="004E2D16">
      <w:pPr>
        <w:pStyle w:val="24"/>
        <w:tabs>
          <w:tab w:val="left" w:pos="0"/>
        </w:tabs>
        <w:ind w:firstLine="0"/>
        <w:jc w:val="center"/>
        <w:rPr>
          <w:b/>
          <w:color w:val="000000"/>
          <w:sz w:val="18"/>
          <w:szCs w:val="18"/>
          <w:lang w:val="kk-KZ"/>
        </w:rPr>
      </w:pPr>
    </w:p>
    <w:p w14:paraId="66D5B870" w14:textId="523C4B1B" w:rsidR="00E509BC" w:rsidRPr="00BE47AD" w:rsidRDefault="00E509BC" w:rsidP="004E2D16">
      <w:pPr>
        <w:pStyle w:val="24"/>
        <w:tabs>
          <w:tab w:val="left" w:pos="0"/>
        </w:tabs>
        <w:ind w:firstLine="0"/>
        <w:jc w:val="center"/>
        <w:rPr>
          <w:b/>
          <w:color w:val="000000"/>
          <w:sz w:val="18"/>
          <w:szCs w:val="18"/>
          <w:lang w:val="kk-KZ"/>
        </w:rPr>
      </w:pPr>
    </w:p>
    <w:p w14:paraId="2B486B30" w14:textId="77777777" w:rsidR="00E509BC" w:rsidRPr="00BE47AD" w:rsidRDefault="00E509BC" w:rsidP="004E2D16">
      <w:pPr>
        <w:pStyle w:val="24"/>
        <w:tabs>
          <w:tab w:val="left" w:pos="0"/>
        </w:tabs>
        <w:ind w:firstLine="0"/>
        <w:jc w:val="center"/>
        <w:rPr>
          <w:b/>
          <w:color w:val="000000"/>
          <w:sz w:val="18"/>
          <w:szCs w:val="18"/>
          <w:lang w:val="kk-KZ"/>
        </w:rPr>
      </w:pPr>
    </w:p>
    <w:p w14:paraId="318666DB" w14:textId="347F291E" w:rsidR="00E509BC" w:rsidRPr="00BE47AD" w:rsidRDefault="00E509BC" w:rsidP="004E2D16">
      <w:pPr>
        <w:pStyle w:val="24"/>
        <w:tabs>
          <w:tab w:val="left" w:pos="0"/>
        </w:tabs>
        <w:ind w:firstLine="0"/>
        <w:jc w:val="center"/>
        <w:rPr>
          <w:b/>
          <w:color w:val="000000"/>
          <w:sz w:val="18"/>
          <w:szCs w:val="18"/>
          <w:lang w:val="kk-KZ"/>
        </w:rPr>
      </w:pPr>
    </w:p>
    <w:p w14:paraId="685B9C22" w14:textId="6118F5B8" w:rsidR="002A7BDF" w:rsidRPr="00BE47AD" w:rsidRDefault="002A7BDF" w:rsidP="004E2D16">
      <w:pPr>
        <w:pStyle w:val="24"/>
        <w:tabs>
          <w:tab w:val="left" w:pos="0"/>
        </w:tabs>
        <w:ind w:firstLine="0"/>
        <w:jc w:val="center"/>
        <w:rPr>
          <w:b/>
          <w:color w:val="000000"/>
          <w:sz w:val="18"/>
          <w:szCs w:val="18"/>
          <w:lang w:val="kk-KZ"/>
        </w:rPr>
      </w:pPr>
    </w:p>
    <w:p w14:paraId="131F92A3" w14:textId="174E4E8F" w:rsidR="002A7BDF" w:rsidRPr="00BE47AD" w:rsidRDefault="002A7BDF" w:rsidP="004E2D16">
      <w:pPr>
        <w:pStyle w:val="24"/>
        <w:tabs>
          <w:tab w:val="left" w:pos="0"/>
        </w:tabs>
        <w:ind w:firstLine="0"/>
        <w:jc w:val="center"/>
        <w:rPr>
          <w:b/>
          <w:color w:val="000000"/>
          <w:sz w:val="18"/>
          <w:szCs w:val="18"/>
          <w:lang w:val="kk-KZ"/>
        </w:rPr>
      </w:pPr>
    </w:p>
    <w:p w14:paraId="3B2877C6" w14:textId="744FF5A6" w:rsidR="002A7BDF" w:rsidRPr="00BE47AD" w:rsidRDefault="002A7BDF" w:rsidP="004E2D16">
      <w:pPr>
        <w:pStyle w:val="24"/>
        <w:tabs>
          <w:tab w:val="left" w:pos="0"/>
        </w:tabs>
        <w:ind w:firstLine="0"/>
        <w:jc w:val="center"/>
        <w:rPr>
          <w:b/>
          <w:color w:val="000000"/>
          <w:sz w:val="18"/>
          <w:szCs w:val="18"/>
          <w:lang w:val="kk-KZ"/>
        </w:rPr>
      </w:pPr>
    </w:p>
    <w:p w14:paraId="65E9AC81" w14:textId="376CCFC7" w:rsidR="002A7BDF" w:rsidRPr="00BE47AD" w:rsidRDefault="002A7BDF" w:rsidP="004E2D16">
      <w:pPr>
        <w:pStyle w:val="24"/>
        <w:tabs>
          <w:tab w:val="left" w:pos="0"/>
        </w:tabs>
        <w:ind w:firstLine="0"/>
        <w:jc w:val="center"/>
        <w:rPr>
          <w:b/>
          <w:color w:val="000000"/>
          <w:sz w:val="18"/>
          <w:szCs w:val="18"/>
          <w:lang w:val="kk-KZ"/>
        </w:rPr>
      </w:pPr>
    </w:p>
    <w:p w14:paraId="198AE848" w14:textId="4E4BA99B" w:rsidR="002A7BDF" w:rsidRPr="00BE47AD" w:rsidRDefault="002A7BDF" w:rsidP="004E2D16">
      <w:pPr>
        <w:pStyle w:val="24"/>
        <w:tabs>
          <w:tab w:val="left" w:pos="0"/>
        </w:tabs>
        <w:ind w:firstLine="0"/>
        <w:jc w:val="center"/>
        <w:rPr>
          <w:b/>
          <w:color w:val="000000"/>
          <w:sz w:val="18"/>
          <w:szCs w:val="18"/>
          <w:lang w:val="kk-KZ"/>
        </w:rPr>
      </w:pPr>
    </w:p>
    <w:p w14:paraId="22A7C89F" w14:textId="5451FA6C" w:rsidR="002A7BDF" w:rsidRPr="00BE47AD" w:rsidRDefault="002A7BDF" w:rsidP="004E2D16">
      <w:pPr>
        <w:pStyle w:val="24"/>
        <w:tabs>
          <w:tab w:val="left" w:pos="0"/>
        </w:tabs>
        <w:ind w:firstLine="0"/>
        <w:jc w:val="center"/>
        <w:rPr>
          <w:b/>
          <w:color w:val="000000"/>
          <w:sz w:val="18"/>
          <w:szCs w:val="18"/>
          <w:lang w:val="kk-KZ"/>
        </w:rPr>
      </w:pPr>
    </w:p>
    <w:p w14:paraId="3124E4B0" w14:textId="2F91B1C8" w:rsidR="002A7BDF" w:rsidRPr="00BE47AD" w:rsidRDefault="002A7BDF" w:rsidP="004E2D16">
      <w:pPr>
        <w:pStyle w:val="24"/>
        <w:tabs>
          <w:tab w:val="left" w:pos="0"/>
        </w:tabs>
        <w:ind w:firstLine="0"/>
        <w:jc w:val="center"/>
        <w:rPr>
          <w:b/>
          <w:color w:val="000000"/>
          <w:sz w:val="18"/>
          <w:szCs w:val="18"/>
          <w:lang w:val="kk-KZ"/>
        </w:rPr>
      </w:pPr>
    </w:p>
    <w:p w14:paraId="358F368B" w14:textId="5412ED89" w:rsidR="002A7BDF" w:rsidRPr="00BE47AD" w:rsidRDefault="002A7BDF" w:rsidP="004E2D16">
      <w:pPr>
        <w:pStyle w:val="24"/>
        <w:tabs>
          <w:tab w:val="left" w:pos="0"/>
        </w:tabs>
        <w:ind w:firstLine="0"/>
        <w:jc w:val="center"/>
        <w:rPr>
          <w:b/>
          <w:color w:val="000000"/>
          <w:sz w:val="18"/>
          <w:szCs w:val="18"/>
          <w:lang w:val="kk-KZ"/>
        </w:rPr>
      </w:pPr>
    </w:p>
    <w:p w14:paraId="08A18F1B" w14:textId="49F75A7A" w:rsidR="002A7BDF" w:rsidRPr="00BE47AD" w:rsidRDefault="002A7BDF" w:rsidP="004E2D16">
      <w:pPr>
        <w:pStyle w:val="24"/>
        <w:tabs>
          <w:tab w:val="left" w:pos="0"/>
        </w:tabs>
        <w:ind w:firstLine="0"/>
        <w:jc w:val="center"/>
        <w:rPr>
          <w:b/>
          <w:color w:val="000000"/>
          <w:sz w:val="18"/>
          <w:szCs w:val="18"/>
          <w:lang w:val="kk-KZ"/>
        </w:rPr>
      </w:pPr>
    </w:p>
    <w:p w14:paraId="2DBC4C1F" w14:textId="3ED8D317" w:rsidR="002A7BDF" w:rsidRPr="00BE47AD" w:rsidRDefault="002A7BDF" w:rsidP="004E2D16">
      <w:pPr>
        <w:pStyle w:val="24"/>
        <w:tabs>
          <w:tab w:val="left" w:pos="0"/>
        </w:tabs>
        <w:ind w:firstLine="0"/>
        <w:jc w:val="center"/>
        <w:rPr>
          <w:b/>
          <w:color w:val="000000"/>
          <w:sz w:val="18"/>
          <w:szCs w:val="18"/>
          <w:lang w:val="kk-KZ"/>
        </w:rPr>
      </w:pPr>
    </w:p>
    <w:p w14:paraId="26797150" w14:textId="0013F476" w:rsidR="002A7BDF" w:rsidRPr="00BE47AD" w:rsidRDefault="002A7BDF" w:rsidP="004E2D16">
      <w:pPr>
        <w:pStyle w:val="24"/>
        <w:tabs>
          <w:tab w:val="left" w:pos="0"/>
        </w:tabs>
        <w:ind w:firstLine="0"/>
        <w:jc w:val="center"/>
        <w:rPr>
          <w:b/>
          <w:color w:val="000000"/>
          <w:sz w:val="18"/>
          <w:szCs w:val="18"/>
          <w:lang w:val="kk-KZ"/>
        </w:rPr>
      </w:pPr>
    </w:p>
    <w:p w14:paraId="4EFC6F62" w14:textId="3016D614" w:rsidR="002A7BDF" w:rsidRPr="00BE47AD" w:rsidRDefault="002A7BDF" w:rsidP="004E2D16">
      <w:pPr>
        <w:pStyle w:val="24"/>
        <w:tabs>
          <w:tab w:val="left" w:pos="0"/>
        </w:tabs>
        <w:ind w:firstLine="0"/>
        <w:jc w:val="center"/>
        <w:rPr>
          <w:b/>
          <w:color w:val="000000"/>
          <w:sz w:val="18"/>
          <w:szCs w:val="18"/>
          <w:lang w:val="kk-KZ"/>
        </w:rPr>
      </w:pPr>
    </w:p>
    <w:p w14:paraId="3F49D953" w14:textId="2D04FD37" w:rsidR="002A7BDF" w:rsidRPr="00BE47AD" w:rsidRDefault="002A7BDF" w:rsidP="004E2D16">
      <w:pPr>
        <w:pStyle w:val="24"/>
        <w:tabs>
          <w:tab w:val="left" w:pos="0"/>
        </w:tabs>
        <w:ind w:firstLine="0"/>
        <w:jc w:val="center"/>
        <w:rPr>
          <w:b/>
          <w:color w:val="000000"/>
          <w:sz w:val="18"/>
          <w:szCs w:val="18"/>
          <w:lang w:val="kk-KZ"/>
        </w:rPr>
      </w:pPr>
    </w:p>
    <w:p w14:paraId="50B0D039" w14:textId="35CC0B0D" w:rsidR="002A7BDF" w:rsidRPr="00BE47AD" w:rsidRDefault="002A7BDF" w:rsidP="004E2D16">
      <w:pPr>
        <w:pStyle w:val="24"/>
        <w:tabs>
          <w:tab w:val="left" w:pos="0"/>
        </w:tabs>
        <w:ind w:firstLine="0"/>
        <w:jc w:val="center"/>
        <w:rPr>
          <w:b/>
          <w:color w:val="000000"/>
          <w:sz w:val="18"/>
          <w:szCs w:val="18"/>
          <w:lang w:val="kk-KZ"/>
        </w:rPr>
      </w:pPr>
    </w:p>
    <w:p w14:paraId="32593996" w14:textId="4B2D7C35" w:rsidR="002A7BDF" w:rsidRPr="00BE47AD" w:rsidRDefault="002A7BDF" w:rsidP="004E2D16">
      <w:pPr>
        <w:pStyle w:val="24"/>
        <w:tabs>
          <w:tab w:val="left" w:pos="0"/>
        </w:tabs>
        <w:ind w:firstLine="0"/>
        <w:jc w:val="center"/>
        <w:rPr>
          <w:b/>
          <w:color w:val="000000"/>
          <w:sz w:val="18"/>
          <w:szCs w:val="18"/>
          <w:lang w:val="kk-KZ"/>
        </w:rPr>
      </w:pPr>
    </w:p>
    <w:p w14:paraId="20B57425" w14:textId="59E78AB3" w:rsidR="002A7BDF" w:rsidRPr="00BE47AD" w:rsidRDefault="002A7BDF" w:rsidP="004E2D16">
      <w:pPr>
        <w:pStyle w:val="24"/>
        <w:tabs>
          <w:tab w:val="left" w:pos="0"/>
        </w:tabs>
        <w:ind w:firstLine="0"/>
        <w:jc w:val="center"/>
        <w:rPr>
          <w:b/>
          <w:color w:val="000000"/>
          <w:sz w:val="18"/>
          <w:szCs w:val="18"/>
          <w:lang w:val="kk-KZ"/>
        </w:rPr>
      </w:pPr>
    </w:p>
    <w:p w14:paraId="5776DF29" w14:textId="707CE43B" w:rsidR="002A7BDF" w:rsidRPr="00BE47AD" w:rsidRDefault="002A7BDF" w:rsidP="004E2D16">
      <w:pPr>
        <w:pStyle w:val="24"/>
        <w:tabs>
          <w:tab w:val="left" w:pos="0"/>
        </w:tabs>
        <w:ind w:firstLine="0"/>
        <w:jc w:val="center"/>
        <w:rPr>
          <w:b/>
          <w:color w:val="000000"/>
          <w:sz w:val="18"/>
          <w:szCs w:val="18"/>
          <w:lang w:val="kk-KZ"/>
        </w:rPr>
      </w:pPr>
    </w:p>
    <w:p w14:paraId="17222847" w14:textId="77777777" w:rsidR="002A7BDF" w:rsidRPr="00BE47AD" w:rsidRDefault="002A7BDF" w:rsidP="004E2D16">
      <w:pPr>
        <w:pStyle w:val="24"/>
        <w:tabs>
          <w:tab w:val="left" w:pos="0"/>
        </w:tabs>
        <w:ind w:firstLine="0"/>
        <w:jc w:val="center"/>
        <w:rPr>
          <w:b/>
          <w:color w:val="000000"/>
          <w:sz w:val="18"/>
          <w:szCs w:val="18"/>
          <w:lang w:val="kk-KZ"/>
        </w:rPr>
      </w:pPr>
    </w:p>
    <w:p w14:paraId="06454304" w14:textId="77777777" w:rsidR="00017650" w:rsidRDefault="00017650" w:rsidP="004E2D16">
      <w:pPr>
        <w:pStyle w:val="24"/>
        <w:tabs>
          <w:tab w:val="left" w:pos="0"/>
        </w:tabs>
        <w:ind w:firstLine="0"/>
        <w:jc w:val="center"/>
        <w:rPr>
          <w:b/>
          <w:color w:val="000000"/>
          <w:sz w:val="18"/>
          <w:szCs w:val="18"/>
          <w:lang w:val="kk-KZ"/>
        </w:rPr>
      </w:pPr>
    </w:p>
    <w:p w14:paraId="767E781A" w14:textId="77777777" w:rsidR="00017650" w:rsidRDefault="00017650" w:rsidP="004E2D16">
      <w:pPr>
        <w:pStyle w:val="24"/>
        <w:tabs>
          <w:tab w:val="left" w:pos="0"/>
        </w:tabs>
        <w:ind w:firstLine="0"/>
        <w:jc w:val="center"/>
        <w:rPr>
          <w:b/>
          <w:color w:val="000000"/>
          <w:sz w:val="18"/>
          <w:szCs w:val="18"/>
          <w:lang w:val="kk-KZ"/>
        </w:rPr>
      </w:pPr>
    </w:p>
    <w:p w14:paraId="342E13A6" w14:textId="66B4A81C" w:rsidR="00017650" w:rsidRDefault="00017650" w:rsidP="004E2D16">
      <w:pPr>
        <w:pStyle w:val="24"/>
        <w:tabs>
          <w:tab w:val="left" w:pos="0"/>
        </w:tabs>
        <w:ind w:firstLine="0"/>
        <w:jc w:val="center"/>
        <w:rPr>
          <w:b/>
          <w:color w:val="000000"/>
          <w:sz w:val="18"/>
          <w:szCs w:val="18"/>
          <w:lang w:val="kk-KZ"/>
        </w:rPr>
      </w:pPr>
    </w:p>
    <w:p w14:paraId="42C86149" w14:textId="77777777" w:rsidR="001F6822" w:rsidRDefault="001F6822" w:rsidP="004E2D16">
      <w:pPr>
        <w:pStyle w:val="24"/>
        <w:tabs>
          <w:tab w:val="left" w:pos="0"/>
        </w:tabs>
        <w:ind w:firstLine="0"/>
        <w:jc w:val="center"/>
        <w:rPr>
          <w:b/>
          <w:color w:val="000000"/>
          <w:sz w:val="18"/>
          <w:szCs w:val="18"/>
          <w:lang w:val="kk-KZ"/>
        </w:rPr>
      </w:pPr>
    </w:p>
    <w:p w14:paraId="36D4BB4E" w14:textId="77777777" w:rsidR="001F6822" w:rsidRDefault="001F6822" w:rsidP="004E2D16">
      <w:pPr>
        <w:pStyle w:val="24"/>
        <w:tabs>
          <w:tab w:val="left" w:pos="0"/>
        </w:tabs>
        <w:ind w:firstLine="0"/>
        <w:jc w:val="center"/>
        <w:rPr>
          <w:b/>
          <w:color w:val="000000"/>
          <w:sz w:val="18"/>
          <w:szCs w:val="18"/>
          <w:lang w:val="kk-KZ"/>
        </w:rPr>
      </w:pPr>
    </w:p>
    <w:p w14:paraId="29647886" w14:textId="77777777" w:rsidR="001F6822" w:rsidRDefault="001F6822" w:rsidP="004E2D16">
      <w:pPr>
        <w:pStyle w:val="24"/>
        <w:tabs>
          <w:tab w:val="left" w:pos="0"/>
        </w:tabs>
        <w:ind w:firstLine="0"/>
        <w:jc w:val="center"/>
        <w:rPr>
          <w:b/>
          <w:color w:val="000000"/>
          <w:sz w:val="18"/>
          <w:szCs w:val="18"/>
          <w:lang w:val="kk-KZ"/>
        </w:rPr>
      </w:pPr>
    </w:p>
    <w:p w14:paraId="09286491" w14:textId="77777777" w:rsidR="001F6822" w:rsidRDefault="001F6822" w:rsidP="004E2D16">
      <w:pPr>
        <w:pStyle w:val="24"/>
        <w:tabs>
          <w:tab w:val="left" w:pos="0"/>
        </w:tabs>
        <w:ind w:firstLine="0"/>
        <w:jc w:val="center"/>
        <w:rPr>
          <w:b/>
          <w:color w:val="000000"/>
          <w:sz w:val="18"/>
          <w:szCs w:val="18"/>
          <w:lang w:val="kk-KZ"/>
        </w:rPr>
      </w:pPr>
    </w:p>
    <w:p w14:paraId="334A8EA2" w14:textId="77777777" w:rsidR="001F6822" w:rsidRDefault="001F6822" w:rsidP="004E2D16">
      <w:pPr>
        <w:pStyle w:val="24"/>
        <w:tabs>
          <w:tab w:val="left" w:pos="0"/>
        </w:tabs>
        <w:ind w:firstLine="0"/>
        <w:jc w:val="center"/>
        <w:rPr>
          <w:b/>
          <w:color w:val="000000"/>
          <w:sz w:val="18"/>
          <w:szCs w:val="18"/>
          <w:lang w:val="kk-KZ"/>
        </w:rPr>
      </w:pPr>
    </w:p>
    <w:p w14:paraId="392B9F5C" w14:textId="77777777" w:rsidR="001F6822" w:rsidRDefault="001F6822" w:rsidP="004E2D16">
      <w:pPr>
        <w:pStyle w:val="24"/>
        <w:tabs>
          <w:tab w:val="left" w:pos="0"/>
        </w:tabs>
        <w:ind w:firstLine="0"/>
        <w:jc w:val="center"/>
        <w:rPr>
          <w:b/>
          <w:color w:val="000000"/>
          <w:sz w:val="18"/>
          <w:szCs w:val="18"/>
          <w:lang w:val="kk-KZ"/>
        </w:rPr>
      </w:pPr>
    </w:p>
    <w:p w14:paraId="6E30B05D" w14:textId="77777777" w:rsidR="00581561" w:rsidRDefault="00581561" w:rsidP="004E2D16">
      <w:pPr>
        <w:pStyle w:val="24"/>
        <w:tabs>
          <w:tab w:val="left" w:pos="0"/>
        </w:tabs>
        <w:ind w:firstLine="0"/>
        <w:jc w:val="center"/>
        <w:rPr>
          <w:b/>
          <w:color w:val="000000"/>
          <w:sz w:val="18"/>
          <w:szCs w:val="18"/>
          <w:lang w:val="kk-KZ"/>
        </w:rPr>
      </w:pPr>
    </w:p>
    <w:p w14:paraId="40AC435E" w14:textId="77777777" w:rsidR="00581561" w:rsidRDefault="00581561" w:rsidP="004E2D16">
      <w:pPr>
        <w:pStyle w:val="24"/>
        <w:tabs>
          <w:tab w:val="left" w:pos="0"/>
        </w:tabs>
        <w:ind w:firstLine="0"/>
        <w:jc w:val="center"/>
        <w:rPr>
          <w:b/>
          <w:color w:val="000000"/>
          <w:sz w:val="18"/>
          <w:szCs w:val="18"/>
          <w:lang w:val="kk-KZ"/>
        </w:rPr>
      </w:pPr>
    </w:p>
    <w:p w14:paraId="5F9A4FFB" w14:textId="77777777" w:rsidR="00581561" w:rsidRDefault="00581561" w:rsidP="004E2D16">
      <w:pPr>
        <w:pStyle w:val="24"/>
        <w:tabs>
          <w:tab w:val="left" w:pos="0"/>
        </w:tabs>
        <w:ind w:firstLine="0"/>
        <w:jc w:val="center"/>
        <w:rPr>
          <w:b/>
          <w:color w:val="000000"/>
          <w:sz w:val="18"/>
          <w:szCs w:val="18"/>
          <w:lang w:val="kk-KZ"/>
        </w:rPr>
      </w:pPr>
    </w:p>
    <w:p w14:paraId="0A7E4E4C" w14:textId="77777777" w:rsidR="00581561" w:rsidRDefault="00581561" w:rsidP="004E2D16">
      <w:pPr>
        <w:pStyle w:val="24"/>
        <w:tabs>
          <w:tab w:val="left" w:pos="0"/>
        </w:tabs>
        <w:ind w:firstLine="0"/>
        <w:jc w:val="center"/>
        <w:rPr>
          <w:b/>
          <w:color w:val="000000"/>
          <w:sz w:val="18"/>
          <w:szCs w:val="18"/>
          <w:lang w:val="kk-KZ"/>
        </w:rPr>
      </w:pPr>
    </w:p>
    <w:p w14:paraId="18BFF189" w14:textId="737966C8" w:rsidR="004E2D16" w:rsidRDefault="00342633" w:rsidP="004E2D16">
      <w:pPr>
        <w:pStyle w:val="24"/>
        <w:tabs>
          <w:tab w:val="left" w:pos="0"/>
        </w:tabs>
        <w:ind w:firstLine="0"/>
        <w:jc w:val="center"/>
        <w:rPr>
          <w:sz w:val="18"/>
          <w:szCs w:val="18"/>
          <w:lang w:val="kk-KZ" w:eastAsia="ko-KR"/>
        </w:rPr>
      </w:pPr>
      <w:r w:rsidRPr="00581561">
        <w:rPr>
          <w:color w:val="000000"/>
          <w:szCs w:val="28"/>
          <w:lang w:val="kk-KZ"/>
        </w:rPr>
        <w:t>Сурет</w:t>
      </w:r>
      <w:r w:rsidR="004E2D16" w:rsidRPr="00581561">
        <w:rPr>
          <w:color w:val="000000"/>
          <w:szCs w:val="28"/>
          <w:lang w:val="kk-KZ"/>
        </w:rPr>
        <w:t xml:space="preserve"> </w:t>
      </w:r>
      <w:r w:rsidR="00574095" w:rsidRPr="00581561">
        <w:rPr>
          <w:color w:val="000000"/>
          <w:szCs w:val="28"/>
          <w:lang w:val="kk-KZ"/>
        </w:rPr>
        <w:t>3.1</w:t>
      </w:r>
      <w:r w:rsidR="00581561" w:rsidRPr="00581561">
        <w:rPr>
          <w:rFonts w:eastAsia="SimSun"/>
          <w:color w:val="000000"/>
          <w:szCs w:val="28"/>
          <w:lang w:val="kk-KZ"/>
        </w:rPr>
        <w:t xml:space="preserve"> -</w:t>
      </w:r>
      <w:r w:rsidR="004E2D16" w:rsidRPr="00581561">
        <w:rPr>
          <w:szCs w:val="28"/>
          <w:lang w:val="kk-KZ" w:eastAsia="ko-KR"/>
        </w:rPr>
        <w:t xml:space="preserve"> </w:t>
      </w:r>
      <w:r w:rsidR="00AA73F8" w:rsidRPr="00581561">
        <w:rPr>
          <w:szCs w:val="28"/>
          <w:lang w:val="kk-KZ" w:eastAsia="ko-KR"/>
        </w:rPr>
        <w:t>КН</w:t>
      </w:r>
      <w:r w:rsidRPr="00581561">
        <w:rPr>
          <w:szCs w:val="28"/>
          <w:lang w:val="kk-KZ" w:eastAsia="ko-KR"/>
        </w:rPr>
        <w:t xml:space="preserve"> мен </w:t>
      </w:r>
      <w:r w:rsidR="004E2D16" w:rsidRPr="00581561">
        <w:rPr>
          <w:szCs w:val="28"/>
          <w:lang w:val="kk-KZ" w:eastAsia="ko-KR"/>
        </w:rPr>
        <w:t xml:space="preserve">Парето </w:t>
      </w:r>
      <w:r w:rsidRPr="00581561">
        <w:rPr>
          <w:szCs w:val="28"/>
          <w:lang w:val="kk-KZ" w:eastAsia="ko-KR"/>
        </w:rPr>
        <w:t>оптималдылығына негізделген эвристикалық алгоритмнің блок-схемасы</w:t>
      </w:r>
    </w:p>
    <w:p w14:paraId="1B352BE5" w14:textId="4D3EBA6F" w:rsidR="00AA73F8" w:rsidRDefault="00AA73F8" w:rsidP="004E2D16">
      <w:pPr>
        <w:pStyle w:val="24"/>
        <w:tabs>
          <w:tab w:val="left" w:pos="0"/>
        </w:tabs>
        <w:ind w:firstLine="0"/>
        <w:jc w:val="center"/>
        <w:rPr>
          <w:sz w:val="18"/>
          <w:szCs w:val="18"/>
          <w:lang w:val="kk-KZ" w:eastAsia="ko-KR"/>
        </w:rPr>
      </w:pPr>
    </w:p>
    <w:p w14:paraId="602D43EE" w14:textId="34762B56" w:rsidR="004E2D16" w:rsidRPr="00BE47AD" w:rsidRDefault="00CA04E0" w:rsidP="00581561">
      <w:pPr>
        <w:widowControl w:val="0"/>
        <w:shd w:val="clear" w:color="auto" w:fill="FFFFFF"/>
        <w:ind w:firstLine="570"/>
        <w:jc w:val="both"/>
        <w:rPr>
          <w:b/>
          <w:bCs/>
          <w:sz w:val="28"/>
          <w:szCs w:val="28"/>
          <w:lang w:val="kk-KZ"/>
        </w:rPr>
      </w:pPr>
      <w:r w:rsidRPr="00BE47AD">
        <w:rPr>
          <w:b/>
          <w:bCs/>
          <w:sz w:val="28"/>
          <w:szCs w:val="28"/>
          <w:lang w:val="kk-KZ"/>
        </w:rPr>
        <w:t xml:space="preserve">3.3 </w:t>
      </w:r>
      <w:bookmarkStart w:id="79" w:name="_Hlk81436807"/>
      <w:r w:rsidRPr="00BE47AD">
        <w:rPr>
          <w:b/>
          <w:bCs/>
          <w:sz w:val="28"/>
          <w:szCs w:val="28"/>
          <w:lang w:val="kk-KZ"/>
        </w:rPr>
        <w:t xml:space="preserve">Айқынсыздықта </w:t>
      </w:r>
      <w:r w:rsidRPr="00C11AEB">
        <w:rPr>
          <w:b/>
          <w:bCs/>
          <w:sz w:val="28"/>
          <w:szCs w:val="28"/>
          <w:lang w:val="kk-KZ"/>
        </w:rPr>
        <w:t xml:space="preserve">мұнай </w:t>
      </w:r>
      <w:r w:rsidR="00406CD3" w:rsidRPr="00C11AEB">
        <w:rPr>
          <w:b/>
          <w:bCs/>
          <w:sz w:val="28"/>
          <w:szCs w:val="28"/>
          <w:lang w:val="kk-KZ"/>
        </w:rPr>
        <w:t>өндірістерінің</w:t>
      </w:r>
      <w:r w:rsidR="00406CD3" w:rsidRPr="00BE47AD">
        <w:rPr>
          <w:b/>
          <w:bCs/>
          <w:sz w:val="28"/>
          <w:szCs w:val="28"/>
          <w:lang w:val="kk-KZ"/>
        </w:rPr>
        <w:t xml:space="preserve"> </w:t>
      </w:r>
      <w:r w:rsidRPr="00BE47AD">
        <w:rPr>
          <w:b/>
          <w:bCs/>
          <w:sz w:val="28"/>
          <w:szCs w:val="28"/>
          <w:lang w:val="kk-KZ"/>
        </w:rPr>
        <w:t xml:space="preserve">қалдықтарын басқару есептерін шешуге ұсынылған алгоритмдердің қасиеттерін </w:t>
      </w:r>
      <w:bookmarkEnd w:id="79"/>
      <w:r w:rsidRPr="00BE47AD">
        <w:rPr>
          <w:b/>
          <w:bCs/>
          <w:sz w:val="28"/>
          <w:szCs w:val="28"/>
          <w:lang w:val="kk-KZ"/>
        </w:rPr>
        <w:t>зерттеу</w:t>
      </w:r>
    </w:p>
    <w:p w14:paraId="41AA91FC" w14:textId="70F059A8" w:rsidR="00CA04E0" w:rsidRPr="00BE47AD" w:rsidRDefault="00CA04E0" w:rsidP="004E2D16">
      <w:pPr>
        <w:shd w:val="clear" w:color="auto" w:fill="FFFFFF"/>
        <w:ind w:firstLine="567"/>
        <w:jc w:val="both"/>
        <w:rPr>
          <w:sz w:val="28"/>
          <w:szCs w:val="28"/>
          <w:lang w:val="kk-KZ"/>
        </w:rPr>
      </w:pPr>
    </w:p>
    <w:p w14:paraId="6BC6CE5B" w14:textId="02B42271" w:rsidR="00735F46" w:rsidRPr="00C11AEB" w:rsidRDefault="00735F46" w:rsidP="00735F46">
      <w:pPr>
        <w:ind w:firstLine="567"/>
        <w:jc w:val="both"/>
        <w:rPr>
          <w:color w:val="000000" w:themeColor="text1"/>
          <w:sz w:val="28"/>
          <w:szCs w:val="28"/>
          <w:lang w:val="kk-KZ"/>
        </w:rPr>
      </w:pPr>
      <w:r w:rsidRPr="00C11AEB">
        <w:rPr>
          <w:color w:val="000000" w:themeColor="text1"/>
          <w:sz w:val="28"/>
          <w:szCs w:val="28"/>
          <w:lang w:val="kk-KZ"/>
        </w:rPr>
        <w:t xml:space="preserve">Алгоритм деп қойылған есепті шешіп, мақсатқа жету үшін </w:t>
      </w:r>
      <w:r w:rsidR="00C433DE" w:rsidRPr="00C11AEB">
        <w:rPr>
          <w:color w:val="000000" w:themeColor="text1"/>
          <w:sz w:val="28"/>
          <w:szCs w:val="28"/>
          <w:lang w:val="kk-KZ"/>
        </w:rPr>
        <w:t>о</w:t>
      </w:r>
      <w:r w:rsidRPr="00C11AEB">
        <w:rPr>
          <w:color w:val="000000" w:themeColor="text1"/>
          <w:sz w:val="28"/>
          <w:szCs w:val="28"/>
          <w:lang w:val="kk-KZ"/>
        </w:rPr>
        <w:t>рындаушының әрекеттер тәртібін сипаттайтын ережелер жиынтығы</w:t>
      </w:r>
      <w:r w:rsidR="00C433DE" w:rsidRPr="00C11AEB">
        <w:rPr>
          <w:color w:val="000000" w:themeColor="text1"/>
          <w:sz w:val="28"/>
          <w:szCs w:val="28"/>
          <w:lang w:val="kk-KZ"/>
        </w:rPr>
        <w:t xml:space="preserve">н айтамыз. Осы ережелер жиынтығына сүйену арқылы, яғни алгоритм қолданысы арқылы жұмыс барысын жеңілдетуге, уақытты үнемдеуге, тиімді нәтиже алуға болады. Есептеулер барысында бастапқы деректерді нәтижеге айналдыратындай </w:t>
      </w:r>
      <w:r w:rsidRPr="00C11AEB">
        <w:rPr>
          <w:color w:val="000000" w:themeColor="text1"/>
          <w:sz w:val="28"/>
          <w:szCs w:val="28"/>
          <w:lang w:val="kk-KZ"/>
        </w:rPr>
        <w:t xml:space="preserve">алгоритмдер белгілі бір қасиеттерге ие болуы тиіс, атап </w:t>
      </w:r>
      <w:r w:rsidR="00C433DE" w:rsidRPr="00C11AEB">
        <w:rPr>
          <w:color w:val="000000" w:themeColor="text1"/>
          <w:sz w:val="28"/>
          <w:szCs w:val="28"/>
          <w:lang w:val="kk-KZ"/>
        </w:rPr>
        <w:t>айтсақ</w:t>
      </w:r>
      <w:r w:rsidRPr="00C11AEB">
        <w:rPr>
          <w:color w:val="000000" w:themeColor="text1"/>
          <w:sz w:val="28"/>
          <w:szCs w:val="28"/>
          <w:lang w:val="kk-KZ"/>
        </w:rPr>
        <w:t xml:space="preserve">: </w:t>
      </w:r>
    </w:p>
    <w:p w14:paraId="7A31006B" w14:textId="0C787205" w:rsidR="00C433DE" w:rsidRPr="00C11AEB" w:rsidRDefault="00C433DE" w:rsidP="00406CD3">
      <w:pPr>
        <w:pStyle w:val="ad"/>
        <w:numPr>
          <w:ilvl w:val="0"/>
          <w:numId w:val="17"/>
        </w:numPr>
        <w:shd w:val="clear" w:color="auto" w:fill="FFFFFF"/>
        <w:ind w:left="0" w:firstLine="567"/>
        <w:jc w:val="both"/>
        <w:rPr>
          <w:color w:val="333333"/>
          <w:sz w:val="28"/>
          <w:szCs w:val="28"/>
          <w:lang w:val="kk-KZ"/>
        </w:rPr>
      </w:pPr>
      <w:r w:rsidRPr="00C11AEB">
        <w:rPr>
          <w:i/>
          <w:iCs/>
          <w:color w:val="333333"/>
          <w:sz w:val="28"/>
          <w:szCs w:val="28"/>
          <w:lang w:val="kk-KZ"/>
        </w:rPr>
        <w:t>Алгоритмнің дұрыстығы</w:t>
      </w:r>
      <w:r w:rsidRPr="00C11AEB">
        <w:rPr>
          <w:color w:val="333333"/>
          <w:sz w:val="28"/>
          <w:szCs w:val="28"/>
          <w:lang w:val="kk-KZ"/>
        </w:rPr>
        <w:t>. Оптимизациялау есептерінде алгоритмнің</w:t>
      </w:r>
      <w:r w:rsidR="00406CD3" w:rsidRPr="00C11AEB">
        <w:rPr>
          <w:color w:val="333333"/>
          <w:sz w:val="28"/>
          <w:szCs w:val="28"/>
          <w:lang w:val="kk-KZ"/>
        </w:rPr>
        <w:t xml:space="preserve"> </w:t>
      </w:r>
      <w:r w:rsidRPr="00C11AEB">
        <w:rPr>
          <w:color w:val="333333"/>
          <w:sz w:val="28"/>
          <w:szCs w:val="28"/>
          <w:lang w:val="kk-KZ"/>
        </w:rPr>
        <w:t xml:space="preserve">қаншалықты дұрыстығын қолданылған ақпаратпен өлшеп қарауға болады.  Бастапқы ақпарат айқын емес жағдайында, алгоритм дұрыстығын нақтылау үшін мәселені алдын-ала терм-жиындар түрінде анықтайды. </w:t>
      </w:r>
    </w:p>
    <w:p w14:paraId="7DEC46BA" w14:textId="72AC0833" w:rsidR="00D229F1" w:rsidRPr="00C11AEB" w:rsidRDefault="00D229F1" w:rsidP="00406CD3">
      <w:pPr>
        <w:pStyle w:val="ad"/>
        <w:numPr>
          <w:ilvl w:val="0"/>
          <w:numId w:val="17"/>
        </w:numPr>
        <w:shd w:val="clear" w:color="auto" w:fill="FFFFFF"/>
        <w:ind w:left="0" w:firstLine="567"/>
        <w:jc w:val="both"/>
        <w:rPr>
          <w:color w:val="333333"/>
          <w:sz w:val="28"/>
          <w:szCs w:val="28"/>
          <w:lang w:val="kk-KZ"/>
        </w:rPr>
      </w:pPr>
      <w:r w:rsidRPr="00C11AEB">
        <w:rPr>
          <w:i/>
          <w:color w:val="000000" w:themeColor="text1"/>
          <w:sz w:val="28"/>
          <w:szCs w:val="28"/>
          <w:lang w:val="kk-KZ"/>
        </w:rPr>
        <w:t xml:space="preserve">Алгоритм жинақылығы. </w:t>
      </w:r>
      <w:r w:rsidR="00DF6F65" w:rsidRPr="00C11AEB">
        <w:rPr>
          <w:color w:val="333333"/>
          <w:sz w:val="28"/>
          <w:szCs w:val="28"/>
          <w:lang w:val="kk-KZ"/>
        </w:rPr>
        <w:t>Алгоритм жинақылығы шешім алуда</w:t>
      </w:r>
      <w:r w:rsidR="00406CD3" w:rsidRPr="00C11AEB">
        <w:rPr>
          <w:color w:val="333333"/>
          <w:sz w:val="28"/>
          <w:szCs w:val="28"/>
          <w:lang w:val="kk-KZ"/>
        </w:rPr>
        <w:t xml:space="preserve"> </w:t>
      </w:r>
      <w:r w:rsidR="00DF6F65" w:rsidRPr="00C11AEB">
        <w:rPr>
          <w:color w:val="333333"/>
          <w:sz w:val="28"/>
          <w:szCs w:val="28"/>
          <w:lang w:val="kk-KZ"/>
        </w:rPr>
        <w:t xml:space="preserve">алгоритмді орындауға кеткен уақытқа байланысты. </w:t>
      </w:r>
      <w:r w:rsidR="00DF6F65" w:rsidRPr="00C11AEB">
        <w:rPr>
          <w:color w:val="000000" w:themeColor="text1"/>
          <w:sz w:val="28"/>
          <w:szCs w:val="28"/>
          <w:lang w:val="kk-KZ"/>
        </w:rPr>
        <w:t>Таңдалған</w:t>
      </w:r>
      <w:r w:rsidRPr="00C11AEB">
        <w:rPr>
          <w:color w:val="000000" w:themeColor="text1"/>
          <w:sz w:val="28"/>
          <w:szCs w:val="28"/>
          <w:lang w:val="kk-KZ"/>
        </w:rPr>
        <w:t xml:space="preserve"> алгоритм бойынша жүзеге асатын есептеу процесі санаулы қадам</w:t>
      </w:r>
      <w:r w:rsidR="00DF6F65" w:rsidRPr="00C11AEB">
        <w:rPr>
          <w:color w:val="000000" w:themeColor="text1"/>
          <w:sz w:val="28"/>
          <w:szCs w:val="28"/>
          <w:lang w:val="kk-KZ"/>
        </w:rPr>
        <w:t xml:space="preserve">дардан кейін </w:t>
      </w:r>
      <w:r w:rsidRPr="00C11AEB">
        <w:rPr>
          <w:color w:val="000000" w:themeColor="text1"/>
          <w:sz w:val="28"/>
          <w:szCs w:val="28"/>
          <w:lang w:val="kk-KZ"/>
        </w:rPr>
        <w:t>тоқтап, ізделі</w:t>
      </w:r>
      <w:r w:rsidR="00DF6F65" w:rsidRPr="00C11AEB">
        <w:rPr>
          <w:color w:val="000000" w:themeColor="text1"/>
          <w:sz w:val="28"/>
          <w:szCs w:val="28"/>
          <w:lang w:val="kk-KZ"/>
        </w:rPr>
        <w:t>ні</w:t>
      </w:r>
      <w:r w:rsidRPr="00C11AEB">
        <w:rPr>
          <w:color w:val="000000" w:themeColor="text1"/>
          <w:sz w:val="28"/>
          <w:szCs w:val="28"/>
          <w:lang w:val="kk-KZ"/>
        </w:rPr>
        <w:t>п отырған нәтижені беретін</w:t>
      </w:r>
      <w:r w:rsidR="00DF6F65" w:rsidRPr="00C11AEB">
        <w:rPr>
          <w:color w:val="000000" w:themeColor="text1"/>
          <w:sz w:val="28"/>
          <w:szCs w:val="28"/>
          <w:lang w:val="kk-KZ"/>
        </w:rPr>
        <w:t xml:space="preserve"> алгоритм қасиеті. </w:t>
      </w:r>
      <w:r w:rsidRPr="00C11AEB">
        <w:rPr>
          <w:i/>
          <w:color w:val="000000" w:themeColor="text1"/>
          <w:sz w:val="28"/>
          <w:szCs w:val="28"/>
          <w:lang w:val="kk-KZ"/>
        </w:rPr>
        <w:t>Жинақ</w:t>
      </w:r>
      <w:r w:rsidR="00DF6F65" w:rsidRPr="00C11AEB">
        <w:rPr>
          <w:i/>
          <w:color w:val="000000" w:themeColor="text1"/>
          <w:sz w:val="28"/>
          <w:szCs w:val="28"/>
          <w:lang w:val="kk-KZ"/>
        </w:rPr>
        <w:t>ылық</w:t>
      </w:r>
      <w:r w:rsidRPr="00C11AEB">
        <w:rPr>
          <w:i/>
          <w:color w:val="000000" w:themeColor="text1"/>
          <w:sz w:val="28"/>
          <w:szCs w:val="28"/>
          <w:lang w:val="kk-KZ"/>
        </w:rPr>
        <w:t xml:space="preserve"> жылдамдығы </w:t>
      </w:r>
      <w:r w:rsidRPr="00C11AEB">
        <w:rPr>
          <w:color w:val="000000" w:themeColor="text1"/>
          <w:sz w:val="28"/>
          <w:szCs w:val="28"/>
          <w:lang w:val="kk-KZ"/>
        </w:rPr>
        <w:t>әр итерацияда шешім</w:t>
      </w:r>
      <w:r w:rsidR="00DF6F65" w:rsidRPr="00C11AEB">
        <w:rPr>
          <w:color w:val="000000" w:themeColor="text1"/>
          <w:sz w:val="28"/>
          <w:szCs w:val="28"/>
          <w:lang w:val="kk-KZ"/>
        </w:rPr>
        <w:t xml:space="preserve">ді  дәлірек алуға мүмкіндік береді. </w:t>
      </w:r>
      <w:r w:rsidRPr="00C11AEB">
        <w:rPr>
          <w:color w:val="333333"/>
          <w:sz w:val="28"/>
          <w:szCs w:val="28"/>
          <w:lang w:val="kk-KZ"/>
        </w:rPr>
        <w:t>Біздің жағдайда</w:t>
      </w:r>
      <w:r w:rsidR="00DF6F65" w:rsidRPr="00C11AEB">
        <w:rPr>
          <w:color w:val="333333"/>
          <w:sz w:val="28"/>
          <w:szCs w:val="28"/>
          <w:lang w:val="kk-KZ"/>
        </w:rPr>
        <w:t>, бастапқы ақпарат айқын емес жағдайында</w:t>
      </w:r>
      <w:r w:rsidRPr="00C11AEB">
        <w:rPr>
          <w:color w:val="333333"/>
          <w:sz w:val="28"/>
          <w:szCs w:val="28"/>
          <w:lang w:val="kk-KZ"/>
        </w:rPr>
        <w:t xml:space="preserve"> шешім ШҚТ көңілінен шығып, </w:t>
      </w:r>
      <w:r w:rsidR="00DF6F65" w:rsidRPr="00C11AEB">
        <w:rPr>
          <w:color w:val="333333"/>
          <w:sz w:val="28"/>
          <w:szCs w:val="28"/>
          <w:lang w:val="kk-KZ"/>
        </w:rPr>
        <w:t>ШҚТ талаптарын қ</w:t>
      </w:r>
      <w:r w:rsidRPr="00C11AEB">
        <w:rPr>
          <w:color w:val="333333"/>
          <w:sz w:val="28"/>
          <w:szCs w:val="28"/>
          <w:lang w:val="kk-KZ"/>
        </w:rPr>
        <w:t xml:space="preserve">анағаттандыру керек. Ол әртүрлі субъективті жағдайларға да байланысты болуы мүмкін. ШҚТ білімі, интуициясы, тәжірибесінен басқа жұмыстың шарттары, бастапқы қолжетімді ақпарат, </w:t>
      </w:r>
      <w:r w:rsidR="00DF6F65" w:rsidRPr="00C11AEB">
        <w:rPr>
          <w:color w:val="333333"/>
          <w:sz w:val="28"/>
          <w:szCs w:val="28"/>
          <w:lang w:val="kk-KZ"/>
        </w:rPr>
        <w:t xml:space="preserve">қолданыстағы </w:t>
      </w:r>
      <w:r w:rsidRPr="00C11AEB">
        <w:rPr>
          <w:color w:val="333333"/>
          <w:sz w:val="28"/>
          <w:szCs w:val="28"/>
          <w:lang w:val="kk-KZ"/>
        </w:rPr>
        <w:t>алгоритм құрылымы, компьютер</w:t>
      </w:r>
      <w:r w:rsidR="00DF6F65" w:rsidRPr="00C11AEB">
        <w:rPr>
          <w:color w:val="333333"/>
          <w:sz w:val="28"/>
          <w:szCs w:val="28"/>
          <w:lang w:val="kk-KZ"/>
        </w:rPr>
        <w:t>ге де байланысты болуы мүмкін. М</w:t>
      </w:r>
      <w:r w:rsidRPr="00C11AEB">
        <w:rPr>
          <w:color w:val="333333"/>
          <w:sz w:val="28"/>
          <w:szCs w:val="28"/>
          <w:lang w:val="kk-KZ"/>
        </w:rPr>
        <w:t xml:space="preserve">ысалы, </w:t>
      </w:r>
      <w:r w:rsidR="00DF6F65" w:rsidRPr="00C11AEB">
        <w:rPr>
          <w:color w:val="333333"/>
          <w:sz w:val="28"/>
          <w:szCs w:val="28"/>
          <w:lang w:val="kk-KZ"/>
        </w:rPr>
        <w:t>ол компьютердің</w:t>
      </w:r>
      <w:r w:rsidRPr="00C11AEB">
        <w:rPr>
          <w:color w:val="333333"/>
          <w:sz w:val="28"/>
          <w:szCs w:val="28"/>
          <w:lang w:val="kk-KZ"/>
        </w:rPr>
        <w:t xml:space="preserve"> жұмыс жасау жылдамдығы. Сондықтан әртүрлі алгоритмдердің жұмыс</w:t>
      </w:r>
      <w:r w:rsidR="00DF6F65" w:rsidRPr="00C11AEB">
        <w:rPr>
          <w:color w:val="333333"/>
          <w:sz w:val="28"/>
          <w:szCs w:val="28"/>
          <w:lang w:val="kk-KZ"/>
        </w:rPr>
        <w:t xml:space="preserve"> жасау </w:t>
      </w:r>
      <w:r w:rsidRPr="00C11AEB">
        <w:rPr>
          <w:color w:val="333333"/>
          <w:sz w:val="28"/>
          <w:szCs w:val="28"/>
          <w:lang w:val="kk-KZ"/>
        </w:rPr>
        <w:t>жылдамды</w:t>
      </w:r>
      <w:r w:rsidR="00DF6F65" w:rsidRPr="00C11AEB">
        <w:rPr>
          <w:color w:val="333333"/>
          <w:sz w:val="28"/>
          <w:szCs w:val="28"/>
          <w:lang w:val="kk-KZ"/>
        </w:rPr>
        <w:t xml:space="preserve">қтарын </w:t>
      </w:r>
      <w:r w:rsidRPr="00C11AEB">
        <w:rPr>
          <w:color w:val="333333"/>
          <w:sz w:val="28"/>
          <w:szCs w:val="28"/>
          <w:lang w:val="kk-KZ"/>
        </w:rPr>
        <w:t xml:space="preserve">салыстыруда бір адам </w:t>
      </w:r>
      <w:r w:rsidR="00B70BD6" w:rsidRPr="00C11AEB">
        <w:rPr>
          <w:color w:val="333333"/>
          <w:sz w:val="28"/>
          <w:szCs w:val="28"/>
          <w:lang w:val="kk-KZ"/>
        </w:rPr>
        <w:t xml:space="preserve">бір ортада </w:t>
      </w:r>
      <w:r w:rsidRPr="00C11AEB">
        <w:rPr>
          <w:color w:val="333333"/>
          <w:sz w:val="28"/>
          <w:szCs w:val="28"/>
          <w:lang w:val="kk-KZ"/>
        </w:rPr>
        <w:t xml:space="preserve">бірдей жағдайда жұмыс жасап бақылау керек.  </w:t>
      </w:r>
    </w:p>
    <w:p w14:paraId="7903D8E8" w14:textId="5B5938B6" w:rsidR="00B70BD6" w:rsidRPr="00C11AEB" w:rsidRDefault="00B70BD6" w:rsidP="00B70BD6">
      <w:pPr>
        <w:ind w:firstLine="567"/>
        <w:jc w:val="both"/>
        <w:rPr>
          <w:color w:val="000000" w:themeColor="text1"/>
          <w:sz w:val="28"/>
          <w:szCs w:val="28"/>
          <w:lang w:val="kk-KZ"/>
        </w:rPr>
      </w:pPr>
      <w:r w:rsidRPr="00C11AEB">
        <w:rPr>
          <w:i/>
          <w:color w:val="000000" w:themeColor="text1"/>
          <w:sz w:val="28"/>
          <w:szCs w:val="28"/>
          <w:lang w:val="kk-KZ"/>
        </w:rPr>
        <w:t xml:space="preserve">3. </w:t>
      </w:r>
      <w:r w:rsidR="00322C87">
        <w:rPr>
          <w:i/>
          <w:color w:val="000000" w:themeColor="text1"/>
          <w:sz w:val="28"/>
          <w:szCs w:val="28"/>
          <w:lang w:val="kk-KZ"/>
        </w:rPr>
        <w:t>Жалпылама –</w:t>
      </w:r>
      <w:r w:rsidRPr="00C11AEB">
        <w:rPr>
          <w:color w:val="000000" w:themeColor="text1"/>
          <w:sz w:val="28"/>
          <w:szCs w:val="28"/>
          <w:lang w:val="kk-KZ"/>
        </w:rPr>
        <w:t xml:space="preserve"> бұл алгоритмнің белгілі типтегі барлық есептерді шешуге жарамдылығын білдіреді.</w:t>
      </w:r>
    </w:p>
    <w:p w14:paraId="14D0B291" w14:textId="2B57C418" w:rsidR="00E135AD" w:rsidRPr="00C11AEB" w:rsidRDefault="00B70BD6" w:rsidP="00E135AD">
      <w:pPr>
        <w:ind w:firstLine="567"/>
        <w:jc w:val="both"/>
        <w:rPr>
          <w:color w:val="333333"/>
          <w:sz w:val="28"/>
          <w:szCs w:val="28"/>
          <w:lang w:val="kk-KZ"/>
        </w:rPr>
      </w:pPr>
      <w:r w:rsidRPr="00C11AEB">
        <w:rPr>
          <w:i/>
          <w:color w:val="000000" w:themeColor="text1"/>
          <w:sz w:val="28"/>
          <w:szCs w:val="28"/>
          <w:lang w:val="kk-KZ"/>
        </w:rPr>
        <w:t>4. Алгоритм</w:t>
      </w:r>
      <w:r w:rsidR="00C62DC2">
        <w:rPr>
          <w:i/>
          <w:color w:val="000000" w:themeColor="text1"/>
          <w:sz w:val="28"/>
          <w:szCs w:val="28"/>
          <w:lang w:val="kk-KZ"/>
        </w:rPr>
        <w:t>нің қабілеттілігі</w:t>
      </w:r>
      <w:r w:rsidRPr="00C11AEB">
        <w:rPr>
          <w:i/>
          <w:color w:val="000000" w:themeColor="text1"/>
          <w:sz w:val="28"/>
          <w:szCs w:val="28"/>
          <w:lang w:val="kk-KZ"/>
        </w:rPr>
        <w:t>.</w:t>
      </w:r>
      <w:r w:rsidR="00406CD3" w:rsidRPr="00C11AEB">
        <w:rPr>
          <w:i/>
          <w:color w:val="000000" w:themeColor="text1"/>
          <w:sz w:val="28"/>
          <w:szCs w:val="28"/>
          <w:lang w:val="kk-KZ"/>
        </w:rPr>
        <w:t xml:space="preserve"> </w:t>
      </w:r>
      <w:r w:rsidRPr="00C11AEB">
        <w:rPr>
          <w:iCs/>
          <w:color w:val="000000" w:themeColor="text1"/>
          <w:sz w:val="28"/>
          <w:szCs w:val="28"/>
          <w:lang w:val="kk-KZ"/>
        </w:rPr>
        <w:t>А</w:t>
      </w:r>
      <w:r w:rsidR="00C433DE" w:rsidRPr="00C11AEB">
        <w:rPr>
          <w:color w:val="333333"/>
          <w:sz w:val="28"/>
          <w:szCs w:val="28"/>
          <w:lang w:val="kk-KZ"/>
        </w:rPr>
        <w:t>лынған алгоритмнің жұмысқа қабілеттілігін алгоритмді жүзеге асыратын программа құру</w:t>
      </w:r>
      <w:r w:rsidRPr="00C11AEB">
        <w:rPr>
          <w:color w:val="333333"/>
          <w:sz w:val="28"/>
          <w:szCs w:val="28"/>
          <w:lang w:val="kk-KZ"/>
        </w:rPr>
        <w:t xml:space="preserve"> арқылы бақылауға болады. </w:t>
      </w:r>
      <w:r w:rsidR="00C433DE" w:rsidRPr="00C11AEB">
        <w:rPr>
          <w:color w:val="333333"/>
          <w:sz w:val="28"/>
          <w:szCs w:val="28"/>
          <w:lang w:val="kk-KZ"/>
        </w:rPr>
        <w:t>Және есептеу барысында жұмысты оптимизациялауда кездесетін  барлық критерийлер ескер</w:t>
      </w:r>
      <w:r w:rsidRPr="00C11AEB">
        <w:rPr>
          <w:color w:val="333333"/>
          <w:sz w:val="28"/>
          <w:szCs w:val="28"/>
          <w:lang w:val="kk-KZ"/>
        </w:rPr>
        <w:t>іл</w:t>
      </w:r>
      <w:r w:rsidR="00C433DE" w:rsidRPr="00C11AEB">
        <w:rPr>
          <w:color w:val="333333"/>
          <w:sz w:val="28"/>
          <w:szCs w:val="28"/>
          <w:lang w:val="kk-KZ"/>
        </w:rPr>
        <w:t xml:space="preserve">у керек. Сонда алынған нәтижені басқа алгоритмдермен салыстырғандағы айырмашылығын көруге болады. Біздің жағдайымызда </w:t>
      </w:r>
      <w:r w:rsidRPr="00C11AEB">
        <w:rPr>
          <w:color w:val="333333"/>
          <w:sz w:val="28"/>
          <w:szCs w:val="28"/>
          <w:lang w:val="kk-KZ"/>
        </w:rPr>
        <w:t>қолданылған эвристикалық алгоритмдерді</w:t>
      </w:r>
      <w:r w:rsidR="00C433DE" w:rsidRPr="00C11AEB">
        <w:rPr>
          <w:color w:val="333333"/>
          <w:sz w:val="28"/>
          <w:szCs w:val="28"/>
          <w:lang w:val="kk-KZ"/>
        </w:rPr>
        <w:t xml:space="preserve"> барлық өндірістерде қолдануға болады. </w:t>
      </w:r>
      <w:r w:rsidRPr="00C11AEB">
        <w:rPr>
          <w:color w:val="333333"/>
          <w:sz w:val="28"/>
          <w:szCs w:val="28"/>
          <w:lang w:val="kk-KZ"/>
        </w:rPr>
        <w:t>А</w:t>
      </w:r>
      <w:r w:rsidR="00C433DE" w:rsidRPr="00C11AEB">
        <w:rPr>
          <w:color w:val="333333"/>
          <w:sz w:val="28"/>
          <w:szCs w:val="28"/>
          <w:lang w:val="kk-KZ"/>
        </w:rPr>
        <w:t xml:space="preserve">лынған нәтиже сол саланың ШҚТ </w:t>
      </w:r>
      <w:r w:rsidRPr="00C11AEB">
        <w:rPr>
          <w:color w:val="333333"/>
          <w:sz w:val="28"/>
          <w:szCs w:val="28"/>
          <w:lang w:val="kk-KZ"/>
        </w:rPr>
        <w:t xml:space="preserve">көңілінен шығып, </w:t>
      </w:r>
      <w:r w:rsidR="00C433DE" w:rsidRPr="00C11AEB">
        <w:rPr>
          <w:color w:val="333333"/>
          <w:sz w:val="28"/>
          <w:szCs w:val="28"/>
          <w:lang w:val="kk-KZ"/>
        </w:rPr>
        <w:t>көзқарасымен сәйкеседі. Барлық шектеулер мен критерийлерді ескере отырып ШҚТ талаптарына толықтай қанағаттандырады десе болады. Сонымен қатар сол қолданыстағы алгоритм бір өндірісте әртүрлі жағдайларда әртүрлі нәтиже беруі мүмкін. Осылайша алгоритм қолданысына қарай, тағы бір алгоритмнің қасиеті деп тиімділігін айта аламыз.</w:t>
      </w:r>
    </w:p>
    <w:p w14:paraId="658A5CC4" w14:textId="1CFA7690" w:rsidR="00735F46" w:rsidRPr="00C11AEB" w:rsidRDefault="00E135AD" w:rsidP="00E135AD">
      <w:pPr>
        <w:ind w:firstLine="567"/>
        <w:jc w:val="both"/>
        <w:rPr>
          <w:color w:val="000000" w:themeColor="text1"/>
          <w:sz w:val="28"/>
          <w:szCs w:val="28"/>
          <w:lang w:val="kk-KZ"/>
        </w:rPr>
      </w:pPr>
      <w:r w:rsidRPr="00C11AEB">
        <w:rPr>
          <w:color w:val="333333"/>
          <w:sz w:val="28"/>
          <w:szCs w:val="28"/>
          <w:lang w:val="kk-KZ"/>
        </w:rPr>
        <w:t xml:space="preserve">5. </w:t>
      </w:r>
      <w:r w:rsidRPr="00C11AEB">
        <w:rPr>
          <w:i/>
          <w:iCs/>
          <w:color w:val="000000" w:themeColor="text1"/>
          <w:sz w:val="28"/>
          <w:szCs w:val="28"/>
          <w:lang w:val="kk-KZ"/>
        </w:rPr>
        <w:t>Тиімділігі</w:t>
      </w:r>
      <w:r w:rsidRPr="00C11AEB">
        <w:rPr>
          <w:color w:val="000000" w:themeColor="text1"/>
          <w:sz w:val="28"/>
          <w:szCs w:val="28"/>
          <w:lang w:val="kk-KZ"/>
        </w:rPr>
        <w:t xml:space="preserve">. </w:t>
      </w:r>
      <w:r w:rsidR="00735F46" w:rsidRPr="00C11AEB">
        <w:rPr>
          <w:iCs/>
          <w:color w:val="000000" w:themeColor="text1"/>
          <w:sz w:val="28"/>
          <w:szCs w:val="28"/>
          <w:lang w:val="kk-KZ"/>
        </w:rPr>
        <w:t>Алгоритм тиімділігі</w:t>
      </w:r>
      <w:r w:rsidRPr="00C11AEB">
        <w:rPr>
          <w:lang w:val="kk-KZ"/>
        </w:rPr>
        <w:t xml:space="preserve"> </w:t>
      </w:r>
      <w:r w:rsidR="00735F46" w:rsidRPr="00C11AEB">
        <w:rPr>
          <w:lang w:val="kk-KZ"/>
        </w:rPr>
        <w:sym w:font="Symbol" w:char="F02D"/>
      </w:r>
      <w:r w:rsidR="00735F46" w:rsidRPr="00C11AEB">
        <w:rPr>
          <w:color w:val="000000" w:themeColor="text1"/>
          <w:sz w:val="28"/>
          <w:szCs w:val="28"/>
          <w:lang w:val="kk-KZ"/>
        </w:rPr>
        <w:t xml:space="preserve"> </w:t>
      </w:r>
      <w:r w:rsidRPr="00C11AEB">
        <w:rPr>
          <w:color w:val="000000" w:themeColor="text1"/>
          <w:sz w:val="28"/>
          <w:szCs w:val="28"/>
          <w:lang w:val="kk-KZ"/>
        </w:rPr>
        <w:t xml:space="preserve">пайдаланылатын </w:t>
      </w:r>
      <w:r w:rsidR="00735F46" w:rsidRPr="00C11AEB">
        <w:rPr>
          <w:color w:val="000000" w:themeColor="text1"/>
          <w:sz w:val="28"/>
          <w:szCs w:val="28"/>
          <w:lang w:val="kk-KZ"/>
        </w:rPr>
        <w:t>ресурстар</w:t>
      </w:r>
      <w:r w:rsidR="005079B2" w:rsidRPr="00C11AEB">
        <w:rPr>
          <w:color w:val="000000" w:themeColor="text1"/>
          <w:sz w:val="28"/>
          <w:szCs w:val="28"/>
          <w:lang w:val="kk-KZ"/>
        </w:rPr>
        <w:t>ға</w:t>
      </w:r>
      <w:r w:rsidR="00735F46" w:rsidRPr="00C11AEB">
        <w:rPr>
          <w:color w:val="000000" w:themeColor="text1"/>
          <w:sz w:val="28"/>
          <w:szCs w:val="28"/>
          <w:lang w:val="kk-KZ"/>
        </w:rPr>
        <w:t xml:space="preserve"> байланысты. </w:t>
      </w:r>
      <w:r w:rsidR="005079B2" w:rsidRPr="00C11AEB">
        <w:rPr>
          <w:color w:val="000000" w:themeColor="text1"/>
          <w:sz w:val="28"/>
          <w:szCs w:val="28"/>
          <w:lang w:val="kk-KZ"/>
        </w:rPr>
        <w:t xml:space="preserve">Барынша аз ресурс пайдаланып максималды мән алатындай тиімді болу керек. Белгілі бір деңгейден құндары төмен, әрі пайдаланылатын ресурстары аз болатын болса, </w:t>
      </w:r>
      <w:r w:rsidR="00735F46" w:rsidRPr="00C11AEB">
        <w:rPr>
          <w:color w:val="000000" w:themeColor="text1"/>
          <w:sz w:val="28"/>
          <w:szCs w:val="28"/>
          <w:lang w:val="kk-KZ"/>
        </w:rPr>
        <w:t>және ол алгорит</w:t>
      </w:r>
      <w:r w:rsidR="005079B2" w:rsidRPr="00C11AEB">
        <w:rPr>
          <w:color w:val="000000" w:themeColor="text1"/>
          <w:sz w:val="28"/>
          <w:szCs w:val="28"/>
          <w:lang w:val="kk-KZ"/>
        </w:rPr>
        <w:t>м</w:t>
      </w:r>
      <w:r w:rsidR="00735F46" w:rsidRPr="00C11AEB">
        <w:rPr>
          <w:color w:val="000000" w:themeColor="text1"/>
          <w:sz w:val="28"/>
          <w:szCs w:val="28"/>
          <w:lang w:val="kk-KZ"/>
        </w:rPr>
        <w:t xml:space="preserve"> </w:t>
      </w:r>
      <w:r w:rsidR="005079B2" w:rsidRPr="00C11AEB">
        <w:rPr>
          <w:color w:val="000000" w:themeColor="text1"/>
          <w:sz w:val="28"/>
          <w:szCs w:val="28"/>
          <w:lang w:val="kk-KZ"/>
        </w:rPr>
        <w:t>қолданысымен</w:t>
      </w:r>
      <w:r w:rsidR="00735F46" w:rsidRPr="00C11AEB">
        <w:rPr>
          <w:color w:val="000000" w:themeColor="text1"/>
          <w:sz w:val="28"/>
          <w:szCs w:val="28"/>
          <w:lang w:val="kk-KZ"/>
        </w:rPr>
        <w:t xml:space="preserve"> </w:t>
      </w:r>
      <w:r w:rsidR="005079B2" w:rsidRPr="00C11AEB">
        <w:rPr>
          <w:color w:val="000000" w:themeColor="text1"/>
          <w:sz w:val="28"/>
          <w:szCs w:val="28"/>
          <w:lang w:val="kk-KZ"/>
        </w:rPr>
        <w:t>шешілетін</w:t>
      </w:r>
      <w:r w:rsidR="00735F46" w:rsidRPr="00C11AEB">
        <w:rPr>
          <w:color w:val="000000" w:themeColor="text1"/>
          <w:sz w:val="28"/>
          <w:szCs w:val="28"/>
          <w:lang w:val="kk-KZ"/>
        </w:rPr>
        <w:t xml:space="preserve"> есептің нәтижесі өндірісте экономикалық </w:t>
      </w:r>
      <w:r w:rsidR="005079B2" w:rsidRPr="00C11AEB">
        <w:rPr>
          <w:color w:val="000000" w:themeColor="text1"/>
          <w:sz w:val="28"/>
          <w:szCs w:val="28"/>
          <w:lang w:val="kk-KZ"/>
        </w:rPr>
        <w:t xml:space="preserve">жағына </w:t>
      </w:r>
      <w:r w:rsidR="00735F46" w:rsidRPr="00C11AEB">
        <w:rPr>
          <w:color w:val="000000" w:themeColor="text1"/>
          <w:sz w:val="28"/>
          <w:szCs w:val="28"/>
          <w:lang w:val="kk-KZ"/>
        </w:rPr>
        <w:t>тиімділік беретін болса</w:t>
      </w:r>
      <w:r w:rsidR="005079B2" w:rsidRPr="00C11AEB">
        <w:rPr>
          <w:color w:val="000000" w:themeColor="text1"/>
          <w:sz w:val="28"/>
          <w:szCs w:val="28"/>
          <w:lang w:val="kk-KZ"/>
        </w:rPr>
        <w:t xml:space="preserve">, </w:t>
      </w:r>
      <w:r w:rsidR="00735F46" w:rsidRPr="00C11AEB">
        <w:rPr>
          <w:color w:val="000000" w:themeColor="text1"/>
          <w:sz w:val="28"/>
          <w:szCs w:val="28"/>
          <w:lang w:val="kk-KZ"/>
        </w:rPr>
        <w:t xml:space="preserve">ол алгоритмді тиімді деп </w:t>
      </w:r>
      <w:r w:rsidR="005079B2" w:rsidRPr="00C11AEB">
        <w:rPr>
          <w:color w:val="000000" w:themeColor="text1"/>
          <w:sz w:val="28"/>
          <w:szCs w:val="28"/>
          <w:lang w:val="kk-KZ"/>
        </w:rPr>
        <w:t>айтуға</w:t>
      </w:r>
      <w:r w:rsidR="00735F46" w:rsidRPr="00C11AEB">
        <w:rPr>
          <w:color w:val="000000" w:themeColor="text1"/>
          <w:sz w:val="28"/>
          <w:szCs w:val="28"/>
          <w:lang w:val="kk-KZ"/>
        </w:rPr>
        <w:t xml:space="preserve"> болады. </w:t>
      </w:r>
      <w:r w:rsidR="005079B2" w:rsidRPr="00C11AEB">
        <w:rPr>
          <w:color w:val="000000" w:themeColor="text1"/>
          <w:sz w:val="28"/>
          <w:szCs w:val="28"/>
          <w:lang w:val="kk-KZ"/>
        </w:rPr>
        <w:t xml:space="preserve">Біздің жағдайда экономикалық жағынан тиімді болды. </w:t>
      </w:r>
    </w:p>
    <w:p w14:paraId="0815C411" w14:textId="161E712F" w:rsidR="00735F46" w:rsidRPr="00252AA8" w:rsidRDefault="00735F46" w:rsidP="00735F46">
      <w:pPr>
        <w:ind w:firstLine="567"/>
        <w:jc w:val="both"/>
        <w:rPr>
          <w:color w:val="000000" w:themeColor="text1"/>
          <w:sz w:val="28"/>
          <w:szCs w:val="28"/>
          <w:lang w:val="kk-KZ"/>
        </w:rPr>
      </w:pPr>
      <w:r w:rsidRPr="00252AA8">
        <w:rPr>
          <w:color w:val="000000" w:themeColor="text1"/>
          <w:sz w:val="28"/>
          <w:szCs w:val="28"/>
          <w:lang w:val="kk-KZ"/>
        </w:rPr>
        <w:t>Есептердің шешімдерін</w:t>
      </w:r>
      <w:r w:rsidR="004C1452" w:rsidRPr="00252AA8">
        <w:rPr>
          <w:color w:val="000000" w:themeColor="text1"/>
          <w:sz w:val="28"/>
          <w:szCs w:val="28"/>
          <w:lang w:val="kk-KZ"/>
        </w:rPr>
        <w:t xml:space="preserve"> </w:t>
      </w:r>
      <w:r w:rsidRPr="00252AA8">
        <w:rPr>
          <w:color w:val="000000" w:themeColor="text1"/>
          <w:sz w:val="28"/>
          <w:szCs w:val="28"/>
          <w:lang w:val="kk-KZ"/>
        </w:rPr>
        <w:t>дұрыс</w:t>
      </w:r>
      <w:r w:rsidR="004C1452" w:rsidRPr="00252AA8">
        <w:rPr>
          <w:color w:val="000000" w:themeColor="text1"/>
          <w:sz w:val="28"/>
          <w:szCs w:val="28"/>
          <w:lang w:val="kk-KZ"/>
        </w:rPr>
        <w:t xml:space="preserve">, әрі </w:t>
      </w:r>
      <w:r w:rsidRPr="00252AA8">
        <w:rPr>
          <w:color w:val="000000" w:themeColor="text1"/>
          <w:sz w:val="28"/>
          <w:szCs w:val="28"/>
          <w:lang w:val="kk-KZ"/>
        </w:rPr>
        <w:t xml:space="preserve">жылдам алу үшін алгоритмдердің </w:t>
      </w:r>
      <w:r w:rsidR="004C1452" w:rsidRPr="00252AA8">
        <w:rPr>
          <w:color w:val="000000" w:themeColor="text1"/>
          <w:sz w:val="28"/>
          <w:szCs w:val="28"/>
          <w:lang w:val="kk-KZ"/>
        </w:rPr>
        <w:t>көрсетілген</w:t>
      </w:r>
      <w:r w:rsidRPr="00252AA8">
        <w:rPr>
          <w:color w:val="000000" w:themeColor="text1"/>
          <w:sz w:val="28"/>
          <w:szCs w:val="28"/>
          <w:lang w:val="kk-KZ"/>
        </w:rPr>
        <w:t xml:space="preserve"> қасиеттерінің мәні зор. </w:t>
      </w:r>
    </w:p>
    <w:p w14:paraId="1A4ED645" w14:textId="235FEAC8" w:rsidR="00735F46" w:rsidRPr="00252AA8" w:rsidRDefault="00A471EE" w:rsidP="00735F46">
      <w:pPr>
        <w:ind w:firstLine="567"/>
        <w:jc w:val="both"/>
        <w:rPr>
          <w:color w:val="000000" w:themeColor="text1"/>
          <w:sz w:val="28"/>
          <w:szCs w:val="28"/>
          <w:lang w:val="kk-KZ"/>
        </w:rPr>
      </w:pPr>
      <w:r w:rsidRPr="00252AA8">
        <w:rPr>
          <w:color w:val="000000" w:themeColor="text1"/>
          <w:sz w:val="28"/>
          <w:szCs w:val="28"/>
          <w:lang w:val="kk-KZ"/>
        </w:rPr>
        <w:t>А</w:t>
      </w:r>
      <w:r w:rsidR="004C1452" w:rsidRPr="00252AA8">
        <w:rPr>
          <w:color w:val="000000" w:themeColor="text1"/>
          <w:sz w:val="28"/>
          <w:szCs w:val="28"/>
          <w:lang w:val="kk-KZ"/>
        </w:rPr>
        <w:t>лынған</w:t>
      </w:r>
      <w:r w:rsidR="00735F46" w:rsidRPr="00252AA8">
        <w:rPr>
          <w:color w:val="000000" w:themeColor="text1"/>
          <w:sz w:val="28"/>
          <w:szCs w:val="28"/>
          <w:lang w:val="kk-KZ"/>
        </w:rPr>
        <w:t xml:space="preserve"> эвристикалық алгоритмдердің </w:t>
      </w:r>
      <w:r w:rsidR="00735F46" w:rsidRPr="00252AA8">
        <w:rPr>
          <w:i/>
          <w:color w:val="000000" w:themeColor="text1"/>
          <w:sz w:val="28"/>
          <w:szCs w:val="28"/>
          <w:lang w:val="kk-KZ"/>
        </w:rPr>
        <w:t xml:space="preserve">тиімділігі </w:t>
      </w:r>
      <w:r w:rsidR="00735F46" w:rsidRPr="00252AA8">
        <w:rPr>
          <w:color w:val="000000" w:themeColor="text1"/>
          <w:sz w:val="28"/>
          <w:szCs w:val="28"/>
          <w:lang w:val="kk-KZ"/>
        </w:rPr>
        <w:t xml:space="preserve">олардың көрсеткіштері </w:t>
      </w:r>
      <w:r w:rsidR="004C1452" w:rsidRPr="00252AA8">
        <w:rPr>
          <w:color w:val="000000" w:themeColor="text1"/>
          <w:sz w:val="28"/>
          <w:szCs w:val="28"/>
          <w:lang w:val="kk-KZ"/>
        </w:rPr>
        <w:t xml:space="preserve">бойынша, яғни, дұрыстығы, </w:t>
      </w:r>
      <w:r w:rsidR="00735F46" w:rsidRPr="00252AA8">
        <w:rPr>
          <w:color w:val="000000" w:themeColor="text1"/>
          <w:sz w:val="28"/>
          <w:szCs w:val="28"/>
          <w:lang w:val="kk-KZ"/>
        </w:rPr>
        <w:t>жылдамдығы, жинақ</w:t>
      </w:r>
      <w:r w:rsidR="004C1452" w:rsidRPr="00252AA8">
        <w:rPr>
          <w:color w:val="000000" w:themeColor="text1"/>
          <w:sz w:val="28"/>
          <w:szCs w:val="28"/>
          <w:lang w:val="kk-KZ"/>
        </w:rPr>
        <w:t>ылығы</w:t>
      </w:r>
      <w:r w:rsidR="00735F46" w:rsidRPr="00252AA8">
        <w:rPr>
          <w:color w:val="000000" w:themeColor="text1"/>
          <w:sz w:val="28"/>
          <w:szCs w:val="28"/>
          <w:lang w:val="kk-KZ"/>
        </w:rPr>
        <w:t xml:space="preserve">, </w:t>
      </w:r>
      <w:r w:rsidR="00996A9C" w:rsidRPr="00252AA8">
        <w:rPr>
          <w:color w:val="000000" w:themeColor="text1"/>
          <w:sz w:val="28"/>
          <w:szCs w:val="28"/>
          <w:lang w:val="kk-KZ"/>
        </w:rPr>
        <w:t xml:space="preserve">қабілеттілігі, </w:t>
      </w:r>
      <w:r w:rsidR="00735F46" w:rsidRPr="00252AA8">
        <w:rPr>
          <w:color w:val="000000" w:themeColor="text1"/>
          <w:sz w:val="28"/>
          <w:szCs w:val="28"/>
          <w:lang w:val="kk-KZ"/>
        </w:rPr>
        <w:t xml:space="preserve">тұрақтылығымен, оларды </w:t>
      </w:r>
      <w:r w:rsidRPr="00252AA8">
        <w:rPr>
          <w:color w:val="000000" w:themeColor="text1"/>
          <w:sz w:val="28"/>
          <w:szCs w:val="28"/>
          <w:lang w:val="kk-KZ"/>
        </w:rPr>
        <w:t>нақты</w:t>
      </w:r>
      <w:r w:rsidR="00735F46" w:rsidRPr="00252AA8">
        <w:rPr>
          <w:color w:val="000000" w:themeColor="text1"/>
          <w:sz w:val="28"/>
          <w:szCs w:val="28"/>
          <w:lang w:val="kk-KZ"/>
        </w:rPr>
        <w:t xml:space="preserve"> өндірістік есептерді шешуде </w:t>
      </w:r>
      <w:r w:rsidR="00996A9C" w:rsidRPr="00252AA8">
        <w:rPr>
          <w:color w:val="000000" w:themeColor="text1"/>
          <w:sz w:val="28"/>
          <w:szCs w:val="28"/>
          <w:lang w:val="kk-KZ"/>
        </w:rPr>
        <w:t xml:space="preserve">әкелетін </w:t>
      </w:r>
      <w:r w:rsidR="00735F46" w:rsidRPr="00252AA8">
        <w:rPr>
          <w:color w:val="000000" w:themeColor="text1"/>
          <w:sz w:val="28"/>
          <w:szCs w:val="28"/>
          <w:lang w:val="kk-KZ"/>
        </w:rPr>
        <w:t>экономикалық тиімділік</w:t>
      </w:r>
      <w:r w:rsidR="00996A9C" w:rsidRPr="00252AA8">
        <w:rPr>
          <w:color w:val="000000" w:themeColor="text1"/>
          <w:sz w:val="28"/>
          <w:szCs w:val="28"/>
          <w:lang w:val="kk-KZ"/>
        </w:rPr>
        <w:t>терімен таңдалады</w:t>
      </w:r>
      <w:r w:rsidR="00735F46" w:rsidRPr="00252AA8">
        <w:rPr>
          <w:color w:val="000000" w:themeColor="text1"/>
          <w:sz w:val="28"/>
          <w:szCs w:val="28"/>
          <w:lang w:val="kk-KZ"/>
        </w:rPr>
        <w:t>.</w:t>
      </w:r>
    </w:p>
    <w:p w14:paraId="31BECFDA" w14:textId="75A73874" w:rsidR="0047564C" w:rsidRPr="00252AA8" w:rsidRDefault="0047564C" w:rsidP="0047564C">
      <w:pPr>
        <w:ind w:firstLine="567"/>
        <w:jc w:val="both"/>
        <w:rPr>
          <w:color w:val="000000" w:themeColor="text1"/>
          <w:sz w:val="28"/>
          <w:szCs w:val="28"/>
          <w:lang w:val="kk-KZ"/>
        </w:rPr>
      </w:pPr>
      <w:r w:rsidRPr="00252AA8">
        <w:rPr>
          <w:color w:val="000000" w:themeColor="text1"/>
          <w:sz w:val="28"/>
          <w:szCs w:val="28"/>
          <w:lang w:val="kk-KZ"/>
        </w:rPr>
        <w:t xml:space="preserve">Айқын емес ортада Каспий теңізінде бұрғылау шламдарын утилизациялауда Мамдани алгоритмі тиімді болып табылды. Бастапқы ақпарат айқын емес, әрі, толық емес жағдайында сарапшы-мамандар мен ШҚТ пікірлері, көзқарастары негізінде тиімді нәтиже берді. </w:t>
      </w:r>
    </w:p>
    <w:p w14:paraId="0BCEFC27" w14:textId="4252EA92" w:rsidR="007A1312" w:rsidRPr="00252AA8" w:rsidRDefault="00853652" w:rsidP="007A1312">
      <w:pPr>
        <w:ind w:firstLine="567"/>
        <w:jc w:val="both"/>
        <w:rPr>
          <w:color w:val="000000" w:themeColor="text1"/>
          <w:sz w:val="28"/>
          <w:szCs w:val="28"/>
          <w:lang w:val="kk-KZ"/>
        </w:rPr>
      </w:pPr>
      <w:r w:rsidRPr="00252AA8">
        <w:rPr>
          <w:color w:val="000000" w:themeColor="text1"/>
          <w:sz w:val="28"/>
          <w:szCs w:val="28"/>
          <w:lang w:val="kk-KZ"/>
        </w:rPr>
        <w:t xml:space="preserve">Алынған </w:t>
      </w:r>
      <w:r w:rsidR="007A1312" w:rsidRPr="00252AA8">
        <w:rPr>
          <w:color w:val="000000" w:themeColor="text1"/>
          <w:sz w:val="28"/>
          <w:szCs w:val="28"/>
          <w:lang w:val="kk-KZ"/>
        </w:rPr>
        <w:t xml:space="preserve">эвристикалық алгоритмдерде </w:t>
      </w:r>
      <w:r w:rsidRPr="00252AA8">
        <w:rPr>
          <w:color w:val="000000" w:themeColor="text1"/>
          <w:sz w:val="28"/>
          <w:szCs w:val="28"/>
          <w:lang w:val="kk-KZ"/>
        </w:rPr>
        <w:t xml:space="preserve">айқын емес ақпараттарды қолдануда </w:t>
      </w:r>
      <w:r w:rsidR="007A1312" w:rsidRPr="00252AA8">
        <w:rPr>
          <w:color w:val="000000" w:themeColor="text1"/>
          <w:sz w:val="28"/>
          <w:szCs w:val="28"/>
          <w:lang w:val="kk-KZ"/>
        </w:rPr>
        <w:t xml:space="preserve"> </w:t>
      </w:r>
      <w:r w:rsidRPr="00252AA8">
        <w:rPr>
          <w:color w:val="000000" w:themeColor="text1"/>
          <w:sz w:val="28"/>
          <w:szCs w:val="28"/>
          <w:lang w:val="kk-KZ"/>
        </w:rPr>
        <w:t xml:space="preserve"> </w:t>
      </w:r>
      <w:r w:rsidR="007A1312" w:rsidRPr="00252AA8">
        <w:rPr>
          <w:color w:val="000000" w:themeColor="text1"/>
          <w:sz w:val="28"/>
          <w:szCs w:val="28"/>
          <w:lang w:val="kk-KZ"/>
        </w:rPr>
        <w:t xml:space="preserve"> </w:t>
      </w:r>
      <w:r w:rsidR="00EA110C" w:rsidRPr="00252AA8">
        <w:rPr>
          <w:color w:val="000000" w:themeColor="text1"/>
          <w:sz w:val="28"/>
          <w:szCs w:val="28"/>
          <w:lang w:val="kk-KZ"/>
        </w:rPr>
        <w:t>алгоритмнің дұрыстығын немесе қисындылығын(корректность)</w:t>
      </w:r>
      <w:r w:rsidR="007A1312" w:rsidRPr="00252AA8">
        <w:rPr>
          <w:color w:val="000000" w:themeColor="text1"/>
          <w:sz w:val="28"/>
          <w:szCs w:val="28"/>
          <w:lang w:val="kk-KZ"/>
        </w:rPr>
        <w:t xml:space="preserve"> </w:t>
      </w:r>
      <w:r w:rsidR="00EA110C" w:rsidRPr="00252AA8">
        <w:rPr>
          <w:color w:val="000000" w:themeColor="text1"/>
          <w:sz w:val="28"/>
          <w:szCs w:val="28"/>
          <w:lang w:val="kk-KZ"/>
        </w:rPr>
        <w:t>төмендететін мәселелерді шешу үшін</w:t>
      </w:r>
      <w:r w:rsidR="007A1312" w:rsidRPr="00252AA8">
        <w:rPr>
          <w:color w:val="000000" w:themeColor="text1"/>
          <w:sz w:val="28"/>
          <w:szCs w:val="28"/>
          <w:lang w:val="kk-KZ"/>
        </w:rPr>
        <w:t>, алдын-ала терм-жиын таңданып алын</w:t>
      </w:r>
      <w:r w:rsidR="00EA110C" w:rsidRPr="00252AA8">
        <w:rPr>
          <w:color w:val="000000" w:themeColor="text1"/>
          <w:sz w:val="28"/>
          <w:szCs w:val="28"/>
          <w:lang w:val="kk-KZ"/>
        </w:rPr>
        <w:t xml:space="preserve">ып, соларды қолдану арқылы </w:t>
      </w:r>
      <w:r w:rsidR="007A1312" w:rsidRPr="00252AA8">
        <w:rPr>
          <w:color w:val="000000" w:themeColor="text1"/>
          <w:sz w:val="28"/>
          <w:szCs w:val="28"/>
          <w:lang w:val="kk-KZ"/>
        </w:rPr>
        <w:t>тиістілік функциялар</w:t>
      </w:r>
      <w:r w:rsidR="00EA110C" w:rsidRPr="00252AA8">
        <w:rPr>
          <w:color w:val="000000" w:themeColor="text1"/>
          <w:sz w:val="28"/>
          <w:szCs w:val="28"/>
          <w:lang w:val="kk-KZ"/>
        </w:rPr>
        <w:t>ы</w:t>
      </w:r>
      <w:r w:rsidR="007A1312" w:rsidRPr="00252AA8">
        <w:rPr>
          <w:color w:val="000000" w:themeColor="text1"/>
          <w:sz w:val="28"/>
          <w:szCs w:val="28"/>
          <w:lang w:val="kk-KZ"/>
        </w:rPr>
        <w:t xml:space="preserve"> тұрғызылады. Тұрғызылған тиістілік функциялардың адекваттылығын</w:t>
      </w:r>
      <w:r w:rsidR="00EA110C" w:rsidRPr="00252AA8">
        <w:rPr>
          <w:color w:val="000000" w:themeColor="text1"/>
          <w:sz w:val="28"/>
          <w:szCs w:val="28"/>
          <w:lang w:val="kk-KZ"/>
        </w:rPr>
        <w:t xml:space="preserve"> тексеруде оларға</w:t>
      </w:r>
      <w:r w:rsidR="007A1312" w:rsidRPr="00252AA8">
        <w:rPr>
          <w:color w:val="000000" w:themeColor="text1"/>
          <w:sz w:val="28"/>
          <w:szCs w:val="28"/>
          <w:lang w:val="kk-KZ"/>
        </w:rPr>
        <w:t xml:space="preserve"> кері тиістілік емес функциялары тұрғызылып, </w:t>
      </w:r>
      <w:r w:rsidR="00EA110C" w:rsidRPr="00252AA8">
        <w:rPr>
          <w:color w:val="000000" w:themeColor="text1"/>
          <w:sz w:val="28"/>
          <w:szCs w:val="28"/>
          <w:lang w:val="kk-KZ"/>
        </w:rPr>
        <w:t xml:space="preserve">өзара салыстырылады. </w:t>
      </w:r>
      <w:r w:rsidR="007A1312" w:rsidRPr="00252AA8">
        <w:rPr>
          <w:color w:val="000000" w:themeColor="text1"/>
          <w:sz w:val="28"/>
          <w:szCs w:val="28"/>
          <w:lang w:val="kk-KZ"/>
        </w:rPr>
        <w:t>Салыстыру нәтижесі</w:t>
      </w:r>
      <w:r w:rsidR="00C62DC2" w:rsidRPr="00252AA8">
        <w:rPr>
          <w:color w:val="000000" w:themeColor="text1"/>
          <w:sz w:val="28"/>
          <w:szCs w:val="28"/>
          <w:lang w:val="kk-KZ"/>
        </w:rPr>
        <w:t xml:space="preserve"> бойынша </w:t>
      </w:r>
      <w:r w:rsidR="007A1312" w:rsidRPr="00252AA8">
        <w:rPr>
          <w:color w:val="000000" w:themeColor="text1"/>
          <w:sz w:val="28"/>
          <w:szCs w:val="28"/>
          <w:lang w:val="kk-KZ"/>
        </w:rPr>
        <w:t>тиістілік функциялар</w:t>
      </w:r>
      <w:r w:rsidR="00C62DC2" w:rsidRPr="00252AA8">
        <w:rPr>
          <w:color w:val="000000" w:themeColor="text1"/>
          <w:sz w:val="28"/>
          <w:szCs w:val="28"/>
          <w:lang w:val="kk-KZ"/>
        </w:rPr>
        <w:t xml:space="preserve">ының адекваттылығын байқауға болады.  </w:t>
      </w:r>
    </w:p>
    <w:p w14:paraId="1EAC0CEE" w14:textId="52C9920D" w:rsidR="007A1312" w:rsidRPr="00252AA8" w:rsidRDefault="00C62DC2" w:rsidP="007A1312">
      <w:pPr>
        <w:ind w:firstLine="567"/>
        <w:jc w:val="both"/>
        <w:rPr>
          <w:color w:val="000000" w:themeColor="text1"/>
          <w:sz w:val="28"/>
          <w:szCs w:val="28"/>
          <w:lang w:val="kk-KZ"/>
        </w:rPr>
      </w:pPr>
      <w:r w:rsidRPr="00252AA8">
        <w:rPr>
          <w:color w:val="000000" w:themeColor="text1"/>
          <w:sz w:val="28"/>
          <w:szCs w:val="28"/>
          <w:lang w:val="kk-KZ"/>
        </w:rPr>
        <w:t xml:space="preserve">Ұсынылып отырған </w:t>
      </w:r>
      <w:r w:rsidR="007A1312" w:rsidRPr="00252AA8">
        <w:rPr>
          <w:color w:val="000000" w:themeColor="text1"/>
          <w:sz w:val="28"/>
          <w:szCs w:val="28"/>
          <w:lang w:val="kk-KZ"/>
        </w:rPr>
        <w:t xml:space="preserve">эвристикалық алгоритмдердің </w:t>
      </w:r>
      <w:r w:rsidR="007A1312" w:rsidRPr="00252AA8">
        <w:rPr>
          <w:i/>
          <w:color w:val="000000" w:themeColor="text1"/>
          <w:sz w:val="28"/>
          <w:szCs w:val="28"/>
          <w:lang w:val="kk-KZ"/>
        </w:rPr>
        <w:t>жұмысқа қабілеттілігін</w:t>
      </w:r>
      <w:r w:rsidR="007A1312" w:rsidRPr="00252AA8">
        <w:rPr>
          <w:color w:val="000000" w:themeColor="text1"/>
          <w:sz w:val="28"/>
          <w:szCs w:val="28"/>
          <w:lang w:val="kk-KZ"/>
        </w:rPr>
        <w:t xml:space="preserve"> тексеру </w:t>
      </w:r>
      <w:r w:rsidR="00BB0645" w:rsidRPr="00252AA8">
        <w:rPr>
          <w:color w:val="000000" w:themeColor="text1"/>
          <w:sz w:val="28"/>
          <w:szCs w:val="28"/>
          <w:lang w:val="kk-KZ"/>
        </w:rPr>
        <w:t>үшін</w:t>
      </w:r>
      <w:r w:rsidR="007A1312" w:rsidRPr="00252AA8">
        <w:rPr>
          <w:color w:val="000000" w:themeColor="text1"/>
          <w:sz w:val="28"/>
          <w:szCs w:val="28"/>
          <w:lang w:val="kk-KZ"/>
        </w:rPr>
        <w:t xml:space="preserve">, </w:t>
      </w:r>
      <w:r w:rsidR="00BB0645" w:rsidRPr="00252AA8">
        <w:rPr>
          <w:color w:val="000000" w:themeColor="text1"/>
          <w:sz w:val="28"/>
          <w:szCs w:val="28"/>
          <w:lang w:val="kk-KZ"/>
        </w:rPr>
        <w:t xml:space="preserve">осы </w:t>
      </w:r>
      <w:r w:rsidR="007A1312" w:rsidRPr="00252AA8">
        <w:rPr>
          <w:color w:val="000000" w:themeColor="text1"/>
          <w:sz w:val="28"/>
          <w:szCs w:val="28"/>
          <w:lang w:val="kk-KZ"/>
        </w:rPr>
        <w:t xml:space="preserve">алгоритмдерді </w:t>
      </w:r>
      <w:r w:rsidR="00BB0645" w:rsidRPr="00252AA8">
        <w:rPr>
          <w:color w:val="000000" w:themeColor="text1"/>
          <w:sz w:val="28"/>
          <w:szCs w:val="28"/>
          <w:lang w:val="kk-KZ"/>
        </w:rPr>
        <w:t xml:space="preserve">қолдана отырып </w:t>
      </w:r>
      <w:r w:rsidR="00C81BB5">
        <w:rPr>
          <w:color w:val="000000" w:themeColor="text1"/>
          <w:sz w:val="28"/>
          <w:szCs w:val="28"/>
          <w:lang w:val="kk-KZ"/>
        </w:rPr>
        <w:t>программа</w:t>
      </w:r>
      <w:r w:rsidR="00BB0645" w:rsidRPr="00252AA8">
        <w:rPr>
          <w:color w:val="000000" w:themeColor="text1"/>
          <w:sz w:val="28"/>
          <w:szCs w:val="28"/>
          <w:lang w:val="kk-KZ"/>
        </w:rPr>
        <w:t xml:space="preserve"> жазылды және</w:t>
      </w:r>
      <w:r w:rsidR="007A1312" w:rsidRPr="00252AA8">
        <w:rPr>
          <w:color w:val="000000" w:themeColor="text1"/>
          <w:sz w:val="28"/>
          <w:szCs w:val="28"/>
          <w:lang w:val="kk-KZ"/>
        </w:rPr>
        <w:t xml:space="preserve"> </w:t>
      </w:r>
      <w:r w:rsidR="00BB0645" w:rsidRPr="00252AA8">
        <w:rPr>
          <w:color w:val="000000" w:themeColor="text1"/>
          <w:sz w:val="28"/>
          <w:szCs w:val="28"/>
          <w:lang w:val="kk-KZ"/>
        </w:rPr>
        <w:t>оның</w:t>
      </w:r>
      <w:r w:rsidR="007A1312" w:rsidRPr="00252AA8">
        <w:rPr>
          <w:color w:val="000000" w:themeColor="text1"/>
          <w:sz w:val="28"/>
          <w:szCs w:val="28"/>
          <w:lang w:val="kk-KZ"/>
        </w:rPr>
        <w:t xml:space="preserve"> параметрлері</w:t>
      </w:r>
      <w:r w:rsidR="00BB0645" w:rsidRPr="00252AA8">
        <w:rPr>
          <w:color w:val="000000" w:themeColor="text1"/>
          <w:sz w:val="28"/>
          <w:szCs w:val="28"/>
          <w:lang w:val="kk-KZ"/>
        </w:rPr>
        <w:t>н</w:t>
      </w:r>
      <w:r w:rsidR="007A1312" w:rsidRPr="00252AA8">
        <w:rPr>
          <w:color w:val="000000" w:themeColor="text1"/>
          <w:sz w:val="28"/>
          <w:szCs w:val="28"/>
          <w:lang w:val="kk-KZ"/>
        </w:rPr>
        <w:t xml:space="preserve"> өзгерте отырып, компьютерде есептеу эксперименті өткізіледі.</w:t>
      </w:r>
      <w:r w:rsidR="00BB0645" w:rsidRPr="00252AA8">
        <w:rPr>
          <w:color w:val="000000" w:themeColor="text1"/>
          <w:sz w:val="28"/>
          <w:szCs w:val="28"/>
          <w:lang w:val="kk-KZ"/>
        </w:rPr>
        <w:t xml:space="preserve"> Және осы алгоритмнің </w:t>
      </w:r>
      <w:r w:rsidR="007A1312" w:rsidRPr="00252AA8">
        <w:rPr>
          <w:color w:val="000000" w:themeColor="text1"/>
          <w:sz w:val="28"/>
          <w:szCs w:val="28"/>
          <w:lang w:val="kk-KZ"/>
        </w:rPr>
        <w:t xml:space="preserve">жұмысқа қабілеттілігін </w:t>
      </w:r>
      <w:r w:rsidR="00BB0645" w:rsidRPr="00252AA8">
        <w:rPr>
          <w:color w:val="000000" w:themeColor="text1"/>
          <w:sz w:val="28"/>
          <w:szCs w:val="28"/>
          <w:lang w:val="kk-KZ"/>
        </w:rPr>
        <w:t>айқындау</w:t>
      </w:r>
      <w:r w:rsidR="007A1312" w:rsidRPr="00252AA8">
        <w:rPr>
          <w:color w:val="000000" w:themeColor="text1"/>
          <w:sz w:val="28"/>
          <w:szCs w:val="28"/>
          <w:lang w:val="kk-KZ"/>
        </w:rPr>
        <w:t xml:space="preserve"> мақсатында, </w:t>
      </w:r>
      <w:r w:rsidR="00BB0645" w:rsidRPr="00252AA8">
        <w:rPr>
          <w:color w:val="000000" w:themeColor="text1"/>
          <w:sz w:val="28"/>
          <w:szCs w:val="28"/>
          <w:lang w:val="kk-KZ"/>
        </w:rPr>
        <w:t xml:space="preserve">көпкритерийлі жағдайларда қалдықтарды басқару есептерін </w:t>
      </w:r>
      <w:r w:rsidR="007A1312" w:rsidRPr="00252AA8">
        <w:rPr>
          <w:color w:val="000000" w:themeColor="text1"/>
          <w:sz w:val="28"/>
          <w:szCs w:val="28"/>
          <w:lang w:val="kk-KZ"/>
        </w:rPr>
        <w:t xml:space="preserve">оптимизациялау </w:t>
      </w:r>
      <w:r w:rsidR="00BB0645" w:rsidRPr="00252AA8">
        <w:rPr>
          <w:color w:val="000000" w:themeColor="text1"/>
          <w:sz w:val="28"/>
          <w:szCs w:val="28"/>
          <w:lang w:val="kk-KZ"/>
        </w:rPr>
        <w:t xml:space="preserve">жағдайында тестілеуден өткізілді. </w:t>
      </w:r>
      <w:r w:rsidR="00DE713C" w:rsidRPr="00252AA8">
        <w:rPr>
          <w:color w:val="000000" w:themeColor="text1"/>
          <w:sz w:val="28"/>
          <w:szCs w:val="28"/>
          <w:lang w:val="kk-KZ"/>
        </w:rPr>
        <w:t xml:space="preserve">Тестілеу нәтижелері </w:t>
      </w:r>
      <w:r w:rsidR="007A1312" w:rsidRPr="00252AA8">
        <w:rPr>
          <w:color w:val="000000" w:themeColor="text1"/>
          <w:sz w:val="28"/>
          <w:szCs w:val="28"/>
          <w:lang w:val="kk-KZ"/>
        </w:rPr>
        <w:t>өндірісті</w:t>
      </w:r>
      <w:r w:rsidR="00DE713C" w:rsidRPr="00252AA8">
        <w:rPr>
          <w:color w:val="000000" w:themeColor="text1"/>
          <w:sz w:val="28"/>
          <w:szCs w:val="28"/>
          <w:lang w:val="kk-KZ"/>
        </w:rPr>
        <w:t>ң нақты</w:t>
      </w:r>
      <w:r w:rsidR="007A1312" w:rsidRPr="00252AA8">
        <w:rPr>
          <w:color w:val="000000" w:themeColor="text1"/>
          <w:sz w:val="28"/>
          <w:szCs w:val="28"/>
          <w:lang w:val="kk-KZ"/>
        </w:rPr>
        <w:t xml:space="preserve"> мәндерімен, ШҚТ ақпаратымен </w:t>
      </w:r>
      <w:r w:rsidR="00DE713C" w:rsidRPr="00252AA8">
        <w:rPr>
          <w:color w:val="000000" w:themeColor="text1"/>
          <w:sz w:val="28"/>
          <w:szCs w:val="28"/>
          <w:lang w:val="kk-KZ"/>
        </w:rPr>
        <w:t xml:space="preserve">сәйкеседі.  </w:t>
      </w:r>
    </w:p>
    <w:p w14:paraId="43109417" w14:textId="7137E8A3" w:rsidR="00DE713C" w:rsidRPr="00252AA8" w:rsidRDefault="00DE713C" w:rsidP="00DE713C">
      <w:pPr>
        <w:ind w:firstLine="567"/>
        <w:jc w:val="both"/>
        <w:rPr>
          <w:color w:val="000000" w:themeColor="text1"/>
          <w:sz w:val="28"/>
          <w:szCs w:val="28"/>
          <w:lang w:val="kk-KZ"/>
        </w:rPr>
      </w:pPr>
      <w:r w:rsidRPr="00252AA8">
        <w:rPr>
          <w:color w:val="000000" w:themeColor="text1"/>
          <w:sz w:val="28"/>
          <w:szCs w:val="28"/>
          <w:lang w:val="kk-KZ"/>
        </w:rPr>
        <w:t xml:space="preserve">Зерттелген алгоритмдердің </w:t>
      </w:r>
      <w:r w:rsidRPr="00252AA8">
        <w:rPr>
          <w:iCs/>
          <w:color w:val="000000" w:themeColor="text1"/>
          <w:sz w:val="28"/>
          <w:szCs w:val="28"/>
          <w:lang w:val="kk-KZ"/>
        </w:rPr>
        <w:t>тұрақтылығын</w:t>
      </w:r>
      <w:r w:rsidRPr="00252AA8">
        <w:rPr>
          <w:color w:val="000000" w:themeColor="text1"/>
          <w:sz w:val="28"/>
          <w:szCs w:val="28"/>
          <w:lang w:val="kk-KZ"/>
        </w:rPr>
        <w:t xml:space="preserve"> анықтау үшін, қарастырылған алгоритмдер тесттік есептерді шешуде 5-7 рет сынақтан өтті. Ұйымдастырылған сынақтың әр итерациясында алынған нәтижелер мен алгоритмнің негізгі сипаттамалары салыстырылды. Сынақтар нәтижесінде 4-6 циклден кейін сыналған алгоритм тұрақты шешім беретіні анықталды. </w:t>
      </w:r>
    </w:p>
    <w:p w14:paraId="0D44EF92" w14:textId="77777777" w:rsidR="00B154BD" w:rsidRPr="00B154BD" w:rsidRDefault="00B154BD" w:rsidP="00B154BD">
      <w:pPr>
        <w:ind w:firstLine="567"/>
        <w:jc w:val="both"/>
        <w:rPr>
          <w:color w:val="000000" w:themeColor="text1"/>
          <w:sz w:val="28"/>
          <w:szCs w:val="28"/>
          <w:lang w:val="kk-KZ"/>
        </w:rPr>
      </w:pPr>
      <w:r w:rsidRPr="00252AA8">
        <w:rPr>
          <w:sz w:val="28"/>
          <w:szCs w:val="28"/>
          <w:lang w:val="kk-KZ"/>
        </w:rPr>
        <w:t xml:space="preserve">Бар ресурстарды есепке ала отырып, қатаң экологиялық талаптар жағдайында әртүрлі мұнай өнімдерін өндіретін мұнай өңдеу кешені өндірісін оптимизациялауда </w:t>
      </w:r>
      <w:r w:rsidRPr="00252AA8">
        <w:rPr>
          <w:color w:val="000000" w:themeColor="text1"/>
          <w:sz w:val="28"/>
          <w:szCs w:val="28"/>
          <w:lang w:val="kk-KZ"/>
        </w:rPr>
        <w:t xml:space="preserve">жұмыста ұсынылған ММ+ПО көпкритерийлі оптимизациялау алгоритмін тәжірибе-өндірістік сынақтан өткізу нәтижелері, олардың тиімділігінің жоғары екендігін көрсетті. 2 бөлімде келтірілген, айқын емес ақпарат негізінде қалдықтарды басқаруда мұнай өнімдерін оптимизациялауда есептеу нәтижесі бойынша айына </w:t>
      </w:r>
      <w:r w:rsidRPr="00252AA8">
        <w:rPr>
          <w:iCs/>
          <w:spacing w:val="14"/>
          <w:sz w:val="28"/>
          <w:szCs w:val="28"/>
          <w:lang w:val="kk-KZ"/>
        </w:rPr>
        <w:t>3567мың.тг.</w:t>
      </w:r>
      <w:r w:rsidRPr="00252AA8">
        <w:rPr>
          <w:color w:val="000000" w:themeColor="text1"/>
          <w:sz w:val="28"/>
          <w:szCs w:val="28"/>
          <w:lang w:val="kk-KZ"/>
        </w:rPr>
        <w:t xml:space="preserve"> экономикалық тиімділік беретіні анықталды.</w:t>
      </w:r>
    </w:p>
    <w:p w14:paraId="138DBF63" w14:textId="4BD5DEBF" w:rsidR="0052614B" w:rsidRDefault="0052614B" w:rsidP="003259E4">
      <w:pPr>
        <w:ind w:firstLine="567"/>
        <w:jc w:val="both"/>
        <w:rPr>
          <w:b/>
          <w:color w:val="000000" w:themeColor="text1"/>
          <w:sz w:val="28"/>
          <w:szCs w:val="28"/>
          <w:lang w:val="kk-KZ"/>
        </w:rPr>
      </w:pPr>
    </w:p>
    <w:p w14:paraId="66CF22F8" w14:textId="77777777" w:rsidR="00EC5D6F" w:rsidRDefault="00EC5D6F" w:rsidP="003259E4">
      <w:pPr>
        <w:ind w:firstLine="567"/>
        <w:jc w:val="both"/>
        <w:rPr>
          <w:b/>
          <w:color w:val="000000" w:themeColor="text1"/>
          <w:sz w:val="28"/>
          <w:szCs w:val="28"/>
          <w:lang w:val="kk-KZ"/>
        </w:rPr>
      </w:pPr>
    </w:p>
    <w:p w14:paraId="0F17FC2E" w14:textId="3C7C9C87" w:rsidR="003259E4" w:rsidRPr="00BE47AD" w:rsidRDefault="003259E4" w:rsidP="003259E4">
      <w:pPr>
        <w:ind w:firstLine="567"/>
        <w:jc w:val="both"/>
        <w:rPr>
          <w:b/>
          <w:color w:val="000000" w:themeColor="text1"/>
          <w:sz w:val="28"/>
          <w:szCs w:val="28"/>
          <w:lang w:val="kk-KZ"/>
        </w:rPr>
      </w:pPr>
      <w:r w:rsidRPr="00BE47AD">
        <w:rPr>
          <w:b/>
          <w:color w:val="000000" w:themeColor="text1"/>
          <w:sz w:val="28"/>
          <w:szCs w:val="28"/>
          <w:lang w:val="kk-KZ"/>
        </w:rPr>
        <w:t>3-ші бөлім бойынша қорытындылар</w:t>
      </w:r>
    </w:p>
    <w:p w14:paraId="2D93624E" w14:textId="77777777" w:rsidR="00520D12" w:rsidRDefault="0052614B" w:rsidP="00520D12">
      <w:pPr>
        <w:ind w:firstLine="567"/>
        <w:jc w:val="both"/>
        <w:rPr>
          <w:sz w:val="28"/>
          <w:szCs w:val="28"/>
          <w:lang w:val="kk-KZ"/>
        </w:rPr>
      </w:pPr>
      <w:r w:rsidRPr="00520D12">
        <w:rPr>
          <w:sz w:val="28"/>
          <w:szCs w:val="28"/>
          <w:lang w:val="kk-KZ"/>
        </w:rPr>
        <w:t xml:space="preserve">Бұл бөлімде өндірістік қалдықтарды басқарудағы өндіріс процестерін оптимизациялаудың әдістері келтіріліп, тиімді КН+Парето әдісі ұсынылады. </w:t>
      </w:r>
    </w:p>
    <w:p w14:paraId="2981A66F" w14:textId="6DDAB302" w:rsidR="00520D12" w:rsidRPr="00520D12" w:rsidRDefault="00464E57" w:rsidP="00520D12">
      <w:pPr>
        <w:pStyle w:val="ad"/>
        <w:numPr>
          <w:ilvl w:val="0"/>
          <w:numId w:val="34"/>
        </w:numPr>
        <w:jc w:val="both"/>
        <w:rPr>
          <w:sz w:val="28"/>
          <w:szCs w:val="28"/>
          <w:lang w:val="kk-KZ"/>
        </w:rPr>
      </w:pPr>
      <w:r w:rsidRPr="00520D12">
        <w:rPr>
          <w:sz w:val="28"/>
          <w:szCs w:val="28"/>
          <w:lang w:val="kk-KZ"/>
        </w:rPr>
        <w:t>Экологиялық-экономикалық критерийлер бойынша қалдықтарды</w:t>
      </w:r>
    </w:p>
    <w:p w14:paraId="5B4C89E2" w14:textId="77777777" w:rsidR="00520D12" w:rsidRDefault="00464E57" w:rsidP="00520D12">
      <w:pPr>
        <w:jc w:val="both"/>
        <w:rPr>
          <w:bCs/>
          <w:sz w:val="28"/>
          <w:szCs w:val="28"/>
          <w:lang w:val="kk-KZ"/>
        </w:rPr>
      </w:pPr>
      <w:r w:rsidRPr="00520D12">
        <w:rPr>
          <w:sz w:val="28"/>
          <w:szCs w:val="28"/>
          <w:lang w:val="kk-KZ"/>
        </w:rPr>
        <w:t xml:space="preserve">басқаруда туындайтын, әртүрлі жағдайларда қалдықтарды тұрақты басқарудың есептері  мен оларды шешуге арналған қолжетімді ақпараттар айқын емес жағдайда математикалық программалау есептеріне келтіріп шешуге болатын әдістер келтірілді. Келтірілген әдістерде есеп алдын-ала детерминирленген түрге түрлендірусіз айқын емес ортада қойылып, шешіледі. Бастапқы ақпарат айқын емес жағдайда пәндік саланың сарапшы мамандарының берген ақпараттарына сүйене отырып, сараптамалық бағалау әдістері мен айқын емес жиындар теориясын дұрыс қолдану арқылы шешілетіндігі келтірілді. Басқа да қалдық түрлерін тиімді басқаруға қолдануға болатындығы ұсынылды. </w:t>
      </w:r>
    </w:p>
    <w:p w14:paraId="1CF67FD2" w14:textId="5620E4FD" w:rsidR="00AF7D6C" w:rsidRPr="00520D12" w:rsidRDefault="00AF7D6C" w:rsidP="00520D12">
      <w:pPr>
        <w:pStyle w:val="ad"/>
        <w:numPr>
          <w:ilvl w:val="0"/>
          <w:numId w:val="34"/>
        </w:numPr>
        <w:jc w:val="both"/>
        <w:rPr>
          <w:sz w:val="28"/>
          <w:szCs w:val="28"/>
          <w:lang w:val="kk-KZ"/>
        </w:rPr>
      </w:pPr>
      <w:r w:rsidRPr="00520D12">
        <w:rPr>
          <w:sz w:val="28"/>
          <w:szCs w:val="28"/>
          <w:lang w:val="kk-KZ"/>
        </w:rPr>
        <w:t>Айқын емес ортада оптимизациялау есебін шешуде шешім</w:t>
      </w:r>
    </w:p>
    <w:p w14:paraId="48971875" w14:textId="28F1FE5C" w:rsidR="00520D12" w:rsidRDefault="00AF7D6C" w:rsidP="00520D12">
      <w:pPr>
        <w:jc w:val="both"/>
        <w:rPr>
          <w:sz w:val="28"/>
          <w:szCs w:val="28"/>
          <w:lang w:val="kk-KZ"/>
        </w:rPr>
      </w:pPr>
      <w:r w:rsidRPr="00AF7D6C">
        <w:rPr>
          <w:sz w:val="28"/>
          <w:szCs w:val="28"/>
          <w:lang w:val="kk-KZ"/>
        </w:rPr>
        <w:t>қабылдаушылардың, сарапшылардың интуициясын, тәжірибелерін, білімдерін максималды түрде пайдаланып, айқын емес жеткіліксіз ақпаратты толықтыруға болатын адекватты шешім беретін КН+</w:t>
      </w:r>
      <w:r>
        <w:rPr>
          <w:sz w:val="28"/>
          <w:szCs w:val="28"/>
          <w:lang w:val="kk-KZ"/>
        </w:rPr>
        <w:t>П</w:t>
      </w:r>
      <w:r w:rsidRPr="00AF7D6C">
        <w:rPr>
          <w:sz w:val="28"/>
          <w:szCs w:val="28"/>
          <w:lang w:val="kk-KZ"/>
        </w:rPr>
        <w:t>О алгоритмінің қолданысының тиімділігі анықталды.</w:t>
      </w:r>
      <w:r>
        <w:rPr>
          <w:sz w:val="28"/>
          <w:szCs w:val="28"/>
          <w:lang w:val="kk-KZ"/>
        </w:rPr>
        <w:t xml:space="preserve"> Э</w:t>
      </w:r>
      <w:r w:rsidRPr="00BE47AD">
        <w:rPr>
          <w:sz w:val="28"/>
          <w:szCs w:val="28"/>
          <w:lang w:val="kk-KZ"/>
        </w:rPr>
        <w:t xml:space="preserve">кономикалық-экологиялық критерийлер бойынша өндірістік нысанның жұмыс режимдерін басқаруда ШҚ есептерінің қойылымын </w:t>
      </w:r>
      <w:r>
        <w:rPr>
          <w:sz w:val="28"/>
          <w:szCs w:val="28"/>
          <w:lang w:val="kk-KZ"/>
        </w:rPr>
        <w:t>КН</w:t>
      </w:r>
      <w:r w:rsidRPr="00BE47AD">
        <w:rPr>
          <w:sz w:val="28"/>
          <w:szCs w:val="28"/>
          <w:lang w:val="kk-KZ"/>
        </w:rPr>
        <w:t xml:space="preserve"> -</w:t>
      </w:r>
      <w:r>
        <w:rPr>
          <w:sz w:val="28"/>
          <w:szCs w:val="28"/>
          <w:lang w:val="kk-KZ"/>
        </w:rPr>
        <w:t xml:space="preserve"> </w:t>
      </w:r>
      <w:r>
        <w:rPr>
          <w:i/>
          <w:iCs/>
          <w:sz w:val="28"/>
          <w:szCs w:val="28"/>
          <w:lang w:val="kk-KZ"/>
        </w:rPr>
        <w:t xml:space="preserve">кепілдік нәтиже </w:t>
      </w:r>
      <w:r w:rsidRPr="00BE47AD">
        <w:rPr>
          <w:i/>
          <w:iCs/>
          <w:sz w:val="28"/>
          <w:szCs w:val="28"/>
          <w:lang w:val="kk-KZ"/>
        </w:rPr>
        <w:t>принципі</w:t>
      </w:r>
      <w:r w:rsidRPr="00BE47AD">
        <w:rPr>
          <w:sz w:val="28"/>
          <w:szCs w:val="28"/>
          <w:lang w:val="kk-KZ"/>
        </w:rPr>
        <w:t xml:space="preserve"> мен </w:t>
      </w:r>
      <w:r w:rsidRPr="00BE47AD">
        <w:rPr>
          <w:i/>
          <w:iCs/>
          <w:sz w:val="28"/>
          <w:szCs w:val="28"/>
          <w:lang w:val="kk-KZ"/>
        </w:rPr>
        <w:t>Парето оптималдылығы</w:t>
      </w:r>
      <w:r w:rsidRPr="00BE47AD">
        <w:rPr>
          <w:sz w:val="28"/>
          <w:szCs w:val="28"/>
          <w:lang w:val="kk-KZ"/>
        </w:rPr>
        <w:t xml:space="preserve"> - </w:t>
      </w:r>
      <w:r>
        <w:rPr>
          <w:sz w:val="28"/>
          <w:szCs w:val="28"/>
          <w:lang w:val="kk-KZ"/>
        </w:rPr>
        <w:t>П</w:t>
      </w:r>
      <w:r w:rsidRPr="00BE47AD">
        <w:rPr>
          <w:sz w:val="28"/>
          <w:szCs w:val="28"/>
          <w:lang w:val="kk-KZ"/>
        </w:rPr>
        <w:t>О негізінде</w:t>
      </w:r>
      <w:r>
        <w:rPr>
          <w:sz w:val="28"/>
          <w:szCs w:val="28"/>
          <w:lang w:val="kk-KZ"/>
        </w:rPr>
        <w:t xml:space="preserve"> қойылып, талданды. </w:t>
      </w:r>
    </w:p>
    <w:p w14:paraId="488DF729" w14:textId="77777777" w:rsidR="00520D12" w:rsidRDefault="00B54F07" w:rsidP="00520D12">
      <w:pPr>
        <w:pStyle w:val="ad"/>
        <w:numPr>
          <w:ilvl w:val="0"/>
          <w:numId w:val="34"/>
        </w:numPr>
        <w:jc w:val="both"/>
        <w:rPr>
          <w:sz w:val="28"/>
          <w:szCs w:val="28"/>
          <w:lang w:val="kk-KZ"/>
        </w:rPr>
      </w:pPr>
      <w:r w:rsidRPr="00520D12">
        <w:rPr>
          <w:sz w:val="28"/>
          <w:szCs w:val="28"/>
          <w:lang w:val="kk-KZ"/>
        </w:rPr>
        <w:t xml:space="preserve">Айқынсыздықта </w:t>
      </w:r>
      <w:r w:rsidR="00AF7D6C" w:rsidRPr="00520D12">
        <w:rPr>
          <w:sz w:val="28"/>
          <w:szCs w:val="28"/>
          <w:lang w:val="kk-KZ"/>
        </w:rPr>
        <w:t>және ақпараттың жеткіліксіздігі жағдайында өндіріс</w:t>
      </w:r>
    </w:p>
    <w:p w14:paraId="194B30AE" w14:textId="446FD13D" w:rsidR="00B54F07" w:rsidRPr="00520D12" w:rsidRDefault="00AF7D6C" w:rsidP="00520D12">
      <w:pPr>
        <w:jc w:val="both"/>
        <w:rPr>
          <w:sz w:val="28"/>
          <w:szCs w:val="28"/>
          <w:lang w:val="kk-KZ"/>
        </w:rPr>
      </w:pPr>
      <w:r w:rsidRPr="00520D12">
        <w:rPr>
          <w:sz w:val="28"/>
          <w:szCs w:val="28"/>
          <w:lang w:val="kk-KZ"/>
        </w:rPr>
        <w:t xml:space="preserve">процестерін оптимизациялау </w:t>
      </w:r>
      <w:r w:rsidR="00B54F07" w:rsidRPr="00520D12">
        <w:rPr>
          <w:sz w:val="28"/>
          <w:szCs w:val="28"/>
          <w:lang w:val="kk-KZ"/>
        </w:rPr>
        <w:t xml:space="preserve">есептерін шешуге ұсынылған алгоритмдердің </w:t>
      </w:r>
      <w:r w:rsidRPr="00520D12">
        <w:rPr>
          <w:sz w:val="28"/>
          <w:szCs w:val="28"/>
          <w:lang w:val="kk-KZ"/>
        </w:rPr>
        <w:t xml:space="preserve">салыстырмалы түрде </w:t>
      </w:r>
      <w:r w:rsidR="00B54F07" w:rsidRPr="00520D12">
        <w:rPr>
          <w:sz w:val="28"/>
          <w:szCs w:val="28"/>
          <w:lang w:val="kk-KZ"/>
        </w:rPr>
        <w:t>қасиеттері келтірілді.</w:t>
      </w:r>
      <w:r w:rsidR="00520D12">
        <w:rPr>
          <w:sz w:val="28"/>
          <w:szCs w:val="28"/>
          <w:lang w:val="kk-KZ"/>
        </w:rPr>
        <w:t xml:space="preserve"> </w:t>
      </w:r>
      <w:r w:rsidR="00520D12" w:rsidRPr="00520D12">
        <w:rPr>
          <w:sz w:val="28"/>
          <w:szCs w:val="28"/>
          <w:lang w:val="kk-KZ"/>
        </w:rPr>
        <w:t>Есептеулер барысында бастапқы деректерді</w:t>
      </w:r>
      <w:r w:rsidR="00520D12">
        <w:rPr>
          <w:sz w:val="28"/>
          <w:szCs w:val="28"/>
          <w:lang w:val="kk-KZ"/>
        </w:rPr>
        <w:t xml:space="preserve"> түрлендіре отыра, қасиеті болып табылатын алгоритмді </w:t>
      </w:r>
      <w:r w:rsidR="00520D12" w:rsidRPr="00520D12">
        <w:rPr>
          <w:sz w:val="28"/>
          <w:szCs w:val="28"/>
          <w:lang w:val="kk-KZ"/>
        </w:rPr>
        <w:t>нәтижеге айналдыратын</w:t>
      </w:r>
      <w:r w:rsidR="00520D12">
        <w:rPr>
          <w:sz w:val="28"/>
          <w:szCs w:val="28"/>
          <w:lang w:val="kk-KZ"/>
        </w:rPr>
        <w:t xml:space="preserve"> сипаттаулар келтірілді.</w:t>
      </w:r>
    </w:p>
    <w:p w14:paraId="3B3931F9" w14:textId="4EA2666C" w:rsidR="00B54F07" w:rsidRDefault="00B54F07" w:rsidP="00B54F07">
      <w:pPr>
        <w:shd w:val="clear" w:color="auto" w:fill="FFFFFF"/>
        <w:jc w:val="both"/>
        <w:rPr>
          <w:sz w:val="28"/>
          <w:szCs w:val="28"/>
          <w:lang w:val="kk-KZ"/>
        </w:rPr>
      </w:pPr>
    </w:p>
    <w:p w14:paraId="6745CF2A" w14:textId="3C9B5AF8" w:rsidR="00B54F07" w:rsidRPr="00F824D1" w:rsidRDefault="00C17A22" w:rsidP="00BD27BB">
      <w:pPr>
        <w:pageBreakBefore/>
        <w:shd w:val="clear" w:color="auto" w:fill="FFFFFF"/>
        <w:jc w:val="both"/>
        <w:rPr>
          <w:b/>
          <w:bCs/>
          <w:sz w:val="28"/>
          <w:szCs w:val="28"/>
          <w:lang w:val="kk-KZ"/>
        </w:rPr>
      </w:pPr>
      <w:r w:rsidRPr="00445320">
        <w:rPr>
          <w:b/>
          <w:bCs/>
          <w:sz w:val="28"/>
          <w:szCs w:val="28"/>
          <w:lang w:val="kk-KZ"/>
        </w:rPr>
        <w:t xml:space="preserve">4 ЖАСАҚТАЛҒАН МОДЕЛЬДЕР МЕН АЛГОРИТМДЕРДІ ПРОГРАММАЛЫҚ ЖҮЗЕГЕ АСЫРУ  ЖӘНЕ ПРАКТИКАДА </w:t>
      </w:r>
      <w:r w:rsidRPr="00F824D1">
        <w:rPr>
          <w:b/>
          <w:bCs/>
          <w:sz w:val="28"/>
          <w:szCs w:val="28"/>
          <w:lang w:val="kk-KZ"/>
        </w:rPr>
        <w:t>ҚОЛДАНУ</w:t>
      </w:r>
    </w:p>
    <w:p w14:paraId="6983E4A7" w14:textId="42750226" w:rsidR="00B54F07" w:rsidRPr="00F824D1" w:rsidRDefault="00B54F07" w:rsidP="00B54F07">
      <w:pPr>
        <w:shd w:val="clear" w:color="auto" w:fill="FFFFFF"/>
        <w:jc w:val="both"/>
        <w:rPr>
          <w:sz w:val="28"/>
          <w:szCs w:val="28"/>
          <w:lang w:val="kk-KZ"/>
        </w:rPr>
      </w:pPr>
    </w:p>
    <w:p w14:paraId="1DE03576" w14:textId="163F0DD7" w:rsidR="00C17A22" w:rsidRPr="00F824D1" w:rsidRDefault="00C17A22" w:rsidP="00B54F07">
      <w:pPr>
        <w:shd w:val="clear" w:color="auto" w:fill="FFFFFF"/>
        <w:jc w:val="both"/>
        <w:rPr>
          <w:b/>
          <w:bCs/>
          <w:sz w:val="28"/>
          <w:szCs w:val="28"/>
          <w:lang w:val="kk-KZ"/>
        </w:rPr>
      </w:pPr>
      <w:r w:rsidRPr="00F824D1">
        <w:rPr>
          <w:b/>
          <w:bCs/>
          <w:sz w:val="28"/>
          <w:szCs w:val="28"/>
          <w:lang w:val="kk-KZ"/>
        </w:rPr>
        <w:t>4.1 Жасақталған модельдер көмегімен компьютерлік модельдеу үшін программалар құру</w:t>
      </w:r>
    </w:p>
    <w:p w14:paraId="0AA718CB" w14:textId="66CB8281" w:rsidR="00B54F07" w:rsidRPr="00F824D1" w:rsidRDefault="00B54F07" w:rsidP="00B54F07">
      <w:pPr>
        <w:shd w:val="clear" w:color="auto" w:fill="FFFFFF"/>
        <w:jc w:val="both"/>
        <w:rPr>
          <w:b/>
          <w:bCs/>
          <w:sz w:val="28"/>
          <w:szCs w:val="28"/>
          <w:lang w:val="kk-KZ"/>
        </w:rPr>
      </w:pPr>
    </w:p>
    <w:p w14:paraId="4A1595D0" w14:textId="6B028084" w:rsidR="00322C87" w:rsidRPr="00F824D1" w:rsidRDefault="00322C87" w:rsidP="008B474C">
      <w:pPr>
        <w:shd w:val="clear" w:color="auto" w:fill="FFFFFF"/>
        <w:ind w:firstLine="567"/>
        <w:jc w:val="both"/>
        <w:rPr>
          <w:sz w:val="28"/>
          <w:szCs w:val="28"/>
          <w:lang w:val="kk-KZ"/>
        </w:rPr>
      </w:pPr>
      <w:r w:rsidRPr="00F824D1">
        <w:rPr>
          <w:sz w:val="28"/>
          <w:szCs w:val="28"/>
          <w:lang w:val="kk-KZ"/>
        </w:rPr>
        <w:t xml:space="preserve">Кез келген нысанды </w:t>
      </w:r>
      <w:r w:rsidR="008B474C" w:rsidRPr="00F824D1">
        <w:rPr>
          <w:sz w:val="28"/>
          <w:szCs w:val="28"/>
          <w:lang w:val="kk-KZ"/>
        </w:rPr>
        <w:t xml:space="preserve">ондағы </w:t>
      </w:r>
      <w:r w:rsidR="00691A79">
        <w:rPr>
          <w:sz w:val="28"/>
          <w:szCs w:val="28"/>
          <w:lang w:val="kk-KZ"/>
        </w:rPr>
        <w:t>басқарылатын барлық</w:t>
      </w:r>
      <w:r w:rsidR="008B474C" w:rsidRPr="00F824D1">
        <w:rPr>
          <w:sz w:val="28"/>
          <w:szCs w:val="28"/>
          <w:lang w:val="kk-KZ"/>
        </w:rPr>
        <w:t xml:space="preserve"> пр</w:t>
      </w:r>
      <w:r w:rsidR="00E50813" w:rsidRPr="00F824D1">
        <w:rPr>
          <w:sz w:val="28"/>
          <w:szCs w:val="28"/>
          <w:lang w:val="kk-KZ"/>
        </w:rPr>
        <w:t>о</w:t>
      </w:r>
      <w:r w:rsidR="008B474C" w:rsidRPr="00F824D1">
        <w:rPr>
          <w:sz w:val="28"/>
          <w:szCs w:val="28"/>
          <w:lang w:val="kk-KZ"/>
        </w:rPr>
        <w:t xml:space="preserve">цестер мен әрекеттерді </w:t>
      </w:r>
      <w:r w:rsidR="00691A79">
        <w:rPr>
          <w:sz w:val="28"/>
          <w:szCs w:val="28"/>
          <w:lang w:val="kk-KZ"/>
        </w:rPr>
        <w:t xml:space="preserve">есепке ала </w:t>
      </w:r>
      <w:r w:rsidR="008B474C" w:rsidRPr="00F824D1">
        <w:rPr>
          <w:sz w:val="28"/>
          <w:szCs w:val="28"/>
          <w:lang w:val="kk-KZ"/>
        </w:rPr>
        <w:t xml:space="preserve">отырып сол нысанды </w:t>
      </w:r>
      <w:r w:rsidRPr="00F824D1">
        <w:rPr>
          <w:sz w:val="28"/>
          <w:szCs w:val="28"/>
          <w:lang w:val="kk-KZ"/>
        </w:rPr>
        <w:t>моделі</w:t>
      </w:r>
      <w:r w:rsidR="008B474C" w:rsidRPr="00F824D1">
        <w:rPr>
          <w:sz w:val="28"/>
          <w:szCs w:val="28"/>
          <w:lang w:val="kk-KZ"/>
        </w:rPr>
        <w:t xml:space="preserve"> түрінде қарастыруға болады. Ол модельдер</w:t>
      </w:r>
      <w:r w:rsidR="00691A79">
        <w:rPr>
          <w:sz w:val="28"/>
          <w:szCs w:val="28"/>
          <w:lang w:val="kk-KZ"/>
        </w:rPr>
        <w:t xml:space="preserve">дің </w:t>
      </w:r>
      <w:r w:rsidR="008B474C" w:rsidRPr="00F824D1">
        <w:rPr>
          <w:sz w:val="28"/>
          <w:szCs w:val="28"/>
          <w:lang w:val="kk-KZ"/>
        </w:rPr>
        <w:t>әртүрлі қасиеттер</w:t>
      </w:r>
      <w:r w:rsidR="00691A79">
        <w:rPr>
          <w:sz w:val="28"/>
          <w:szCs w:val="28"/>
          <w:lang w:val="kk-KZ"/>
        </w:rPr>
        <w:t>і</w:t>
      </w:r>
      <w:r w:rsidR="008B474C" w:rsidRPr="00F824D1">
        <w:rPr>
          <w:sz w:val="28"/>
          <w:szCs w:val="28"/>
          <w:lang w:val="kk-KZ"/>
        </w:rPr>
        <w:t xml:space="preserve"> болуы мүмкін. Ал, </w:t>
      </w:r>
      <w:r w:rsidR="00691A79">
        <w:rPr>
          <w:sz w:val="28"/>
          <w:szCs w:val="28"/>
          <w:lang w:val="kk-KZ"/>
        </w:rPr>
        <w:t>сол</w:t>
      </w:r>
      <w:r w:rsidR="008B474C" w:rsidRPr="00F824D1">
        <w:rPr>
          <w:sz w:val="28"/>
          <w:szCs w:val="28"/>
          <w:lang w:val="kk-KZ"/>
        </w:rPr>
        <w:t xml:space="preserve"> нысанды сипаттайтын әртүрлі мәндер</w:t>
      </w:r>
      <w:r w:rsidR="00E50813" w:rsidRPr="00F824D1">
        <w:rPr>
          <w:sz w:val="28"/>
          <w:szCs w:val="28"/>
          <w:lang w:val="kk-KZ"/>
        </w:rPr>
        <w:t>ді</w:t>
      </w:r>
      <w:r w:rsidR="008B474C" w:rsidRPr="00F824D1">
        <w:rPr>
          <w:sz w:val="28"/>
          <w:szCs w:val="28"/>
          <w:lang w:val="kk-KZ"/>
        </w:rPr>
        <w:t xml:space="preserve"> модельдің параметрі деп айтамыз. </w:t>
      </w:r>
    </w:p>
    <w:p w14:paraId="3B0AC259" w14:textId="4083A221" w:rsidR="008B474C" w:rsidRPr="00F824D1" w:rsidRDefault="008B474C" w:rsidP="008B474C">
      <w:pPr>
        <w:shd w:val="clear" w:color="auto" w:fill="FFFFFF"/>
        <w:ind w:firstLine="567"/>
        <w:jc w:val="both"/>
        <w:rPr>
          <w:sz w:val="28"/>
          <w:szCs w:val="28"/>
          <w:lang w:val="kk-KZ"/>
        </w:rPr>
      </w:pPr>
      <w:r w:rsidRPr="00F824D1">
        <w:rPr>
          <w:sz w:val="28"/>
          <w:szCs w:val="28"/>
          <w:lang w:val="kk-KZ"/>
        </w:rPr>
        <w:t xml:space="preserve">Модель – ол қандай да бір жаңа нысан. Модельдеу – </w:t>
      </w:r>
      <w:r w:rsidR="00F42ED0" w:rsidRPr="00F824D1">
        <w:rPr>
          <w:sz w:val="28"/>
          <w:szCs w:val="28"/>
          <w:lang w:val="kk-KZ"/>
        </w:rPr>
        <w:t>осы</w:t>
      </w:r>
      <w:r w:rsidRPr="00F824D1">
        <w:rPr>
          <w:sz w:val="28"/>
          <w:szCs w:val="28"/>
          <w:lang w:val="kk-KZ"/>
        </w:rPr>
        <w:t xml:space="preserve"> </w:t>
      </w:r>
      <w:r w:rsidR="00F42ED0" w:rsidRPr="00F824D1">
        <w:rPr>
          <w:sz w:val="28"/>
          <w:szCs w:val="28"/>
          <w:lang w:val="kk-KZ"/>
        </w:rPr>
        <w:t xml:space="preserve">модельді құру барысында алынған тану әдісі. Осындай алынған модельді ұсынудың бір </w:t>
      </w:r>
      <w:r w:rsidR="00B90711" w:rsidRPr="00F824D1">
        <w:rPr>
          <w:sz w:val="28"/>
          <w:szCs w:val="28"/>
          <w:lang w:val="kk-KZ"/>
        </w:rPr>
        <w:t xml:space="preserve">әдісі – компьютерлік модельдеу. Осы жұмыста алға қойған міндеттерді шешуде компьютерлік модельдеу жүзеге асырылды. </w:t>
      </w:r>
      <w:r w:rsidR="009248E0">
        <w:rPr>
          <w:sz w:val="28"/>
          <w:szCs w:val="28"/>
          <w:lang w:val="kk-KZ"/>
        </w:rPr>
        <w:t xml:space="preserve">ШҚТ мен компьютер арасындағы диалог ретінде пайдаланушы интерфейсіне ие диалогтық жүйе құрылды. </w:t>
      </w:r>
    </w:p>
    <w:p w14:paraId="1C835F8A" w14:textId="02876EF5" w:rsidR="00B90711" w:rsidRPr="00F824D1" w:rsidRDefault="00B90711" w:rsidP="00C17A22">
      <w:pPr>
        <w:ind w:firstLine="567"/>
        <w:jc w:val="both"/>
        <w:rPr>
          <w:sz w:val="28"/>
          <w:szCs w:val="28"/>
          <w:lang w:val="kk-KZ"/>
        </w:rPr>
      </w:pPr>
      <w:r w:rsidRPr="00F824D1">
        <w:rPr>
          <w:sz w:val="28"/>
          <w:szCs w:val="28"/>
          <w:lang w:val="kk-KZ"/>
        </w:rPr>
        <w:t>Ол үшін мұ</w:t>
      </w:r>
      <w:r w:rsidR="00C17A22" w:rsidRPr="00F824D1">
        <w:rPr>
          <w:sz w:val="28"/>
          <w:szCs w:val="28"/>
          <w:lang w:val="kk-KZ"/>
        </w:rPr>
        <w:t xml:space="preserve">най өндірісі қалдықтарын басқаруға арналған </w:t>
      </w:r>
      <w:r w:rsidR="00EA604C" w:rsidRPr="00F824D1">
        <w:rPr>
          <w:sz w:val="28"/>
          <w:szCs w:val="28"/>
          <w:lang w:val="kk-KZ"/>
        </w:rPr>
        <w:t>программалық</w:t>
      </w:r>
      <w:r w:rsidR="00C17A22" w:rsidRPr="00F824D1">
        <w:rPr>
          <w:sz w:val="28"/>
          <w:szCs w:val="28"/>
          <w:lang w:val="kk-KZ"/>
        </w:rPr>
        <w:t xml:space="preserve"> жүйенің негізгі </w:t>
      </w:r>
      <w:r w:rsidR="00495C46" w:rsidRPr="00F824D1">
        <w:rPr>
          <w:sz w:val="28"/>
          <w:szCs w:val="28"/>
          <w:lang w:val="kk-KZ"/>
        </w:rPr>
        <w:t>программалық</w:t>
      </w:r>
      <w:r w:rsidR="00C17A22" w:rsidRPr="00F824D1">
        <w:rPr>
          <w:sz w:val="28"/>
          <w:szCs w:val="28"/>
          <w:lang w:val="kk-KZ"/>
        </w:rPr>
        <w:t xml:space="preserve"> модульдері құрылды. </w:t>
      </w:r>
      <w:r w:rsidR="009248E0">
        <w:rPr>
          <w:sz w:val="28"/>
          <w:szCs w:val="28"/>
          <w:lang w:val="kk-KZ"/>
        </w:rPr>
        <w:t xml:space="preserve">Қалдықтарды азайту мақсатында өнім өндіруді жоспарлауды оптималдау ұйымдастырылды. </w:t>
      </w:r>
      <w:r w:rsidR="00495C46" w:rsidRPr="00F824D1">
        <w:rPr>
          <w:sz w:val="28"/>
          <w:szCs w:val="28"/>
          <w:lang w:val="kk-KZ"/>
        </w:rPr>
        <w:t>Құрылған</w:t>
      </w:r>
      <w:r w:rsidR="009248E0">
        <w:rPr>
          <w:sz w:val="28"/>
          <w:szCs w:val="28"/>
          <w:lang w:val="kk-KZ"/>
        </w:rPr>
        <w:t xml:space="preserve"> жүйенің</w:t>
      </w:r>
      <w:r w:rsidR="00495C46" w:rsidRPr="00F824D1">
        <w:rPr>
          <w:sz w:val="28"/>
          <w:szCs w:val="28"/>
          <w:lang w:val="kk-KZ"/>
        </w:rPr>
        <w:t xml:space="preserve"> </w:t>
      </w:r>
      <w:r w:rsidR="00C17A22" w:rsidRPr="00F824D1">
        <w:rPr>
          <w:sz w:val="28"/>
          <w:szCs w:val="28"/>
          <w:lang w:val="kk-KZ"/>
        </w:rPr>
        <w:t xml:space="preserve">негізгі мақсаты – өндіріс </w:t>
      </w:r>
      <w:r w:rsidR="009248E0">
        <w:rPr>
          <w:sz w:val="28"/>
          <w:szCs w:val="28"/>
          <w:lang w:val="kk-KZ"/>
        </w:rPr>
        <w:t xml:space="preserve">өнімдерін оптималды жоспарлауды </w:t>
      </w:r>
      <w:r w:rsidR="00C17A22" w:rsidRPr="00F824D1">
        <w:rPr>
          <w:sz w:val="28"/>
          <w:szCs w:val="28"/>
          <w:lang w:val="kk-KZ"/>
        </w:rPr>
        <w:t>басқару</w:t>
      </w:r>
      <w:r w:rsidR="009248E0">
        <w:rPr>
          <w:sz w:val="28"/>
          <w:szCs w:val="28"/>
          <w:lang w:val="kk-KZ"/>
        </w:rPr>
        <w:t>(әрі қарай басқару жүйесі)</w:t>
      </w:r>
      <w:r w:rsidR="00C17A22" w:rsidRPr="00F824D1">
        <w:rPr>
          <w:sz w:val="28"/>
          <w:szCs w:val="28"/>
          <w:lang w:val="kk-KZ"/>
        </w:rPr>
        <w:t xml:space="preserve"> жұмыстарын ыңғайлы және оперативті режимде модельдеу болып табылады. Айқын емес ақпарат нег</w:t>
      </w:r>
      <w:r w:rsidR="009936DB" w:rsidRPr="00F824D1">
        <w:rPr>
          <w:sz w:val="28"/>
          <w:szCs w:val="28"/>
          <w:lang w:val="kk-KZ"/>
        </w:rPr>
        <w:t>ізінде</w:t>
      </w:r>
      <w:r w:rsidR="00E50813" w:rsidRPr="00F824D1">
        <w:rPr>
          <w:sz w:val="28"/>
          <w:szCs w:val="28"/>
          <w:lang w:val="kk-KZ"/>
        </w:rPr>
        <w:t xml:space="preserve"> өндіріс қалдықтарын басқару</w:t>
      </w:r>
      <w:r w:rsidR="008E4269" w:rsidRPr="00F824D1">
        <w:rPr>
          <w:sz w:val="28"/>
          <w:szCs w:val="28"/>
          <w:lang w:val="kk-KZ"/>
        </w:rPr>
        <w:t xml:space="preserve"> есебін оптимизациялау </w:t>
      </w:r>
      <w:r w:rsidR="009936DB" w:rsidRPr="00F824D1">
        <w:rPr>
          <w:sz w:val="28"/>
          <w:szCs w:val="28"/>
          <w:lang w:val="kk-KZ"/>
        </w:rPr>
        <w:t>Атырау мұ</w:t>
      </w:r>
      <w:r w:rsidR="00C17A22" w:rsidRPr="00F824D1">
        <w:rPr>
          <w:sz w:val="28"/>
          <w:szCs w:val="28"/>
          <w:lang w:val="kk-KZ"/>
        </w:rPr>
        <w:t>най</w:t>
      </w:r>
      <w:r w:rsidR="00F125BA" w:rsidRPr="00F824D1">
        <w:rPr>
          <w:sz w:val="28"/>
          <w:szCs w:val="28"/>
          <w:lang w:val="kk-KZ"/>
        </w:rPr>
        <w:t xml:space="preserve"> өңдеу зауытының </w:t>
      </w:r>
      <w:r w:rsidR="008E4269" w:rsidRPr="00F824D1">
        <w:rPr>
          <w:sz w:val="28"/>
          <w:szCs w:val="28"/>
          <w:lang w:val="kk-KZ"/>
        </w:rPr>
        <w:t xml:space="preserve">бірінші ретті өңдеудегі есебі </w:t>
      </w:r>
      <w:r w:rsidR="006D22D7" w:rsidRPr="00F824D1">
        <w:rPr>
          <w:sz w:val="28"/>
          <w:szCs w:val="28"/>
          <w:lang w:val="kk-KZ"/>
        </w:rPr>
        <w:t>программалық</w:t>
      </w:r>
      <w:r w:rsidR="008E4269" w:rsidRPr="00F824D1">
        <w:rPr>
          <w:sz w:val="28"/>
          <w:szCs w:val="28"/>
          <w:lang w:val="kk-KZ"/>
        </w:rPr>
        <w:t xml:space="preserve"> түрде жүзеге асырылды. </w:t>
      </w:r>
    </w:p>
    <w:p w14:paraId="58A55ABC" w14:textId="011BF540" w:rsidR="002F13CC" w:rsidRPr="00F824D1" w:rsidRDefault="002F13CC" w:rsidP="002F13CC">
      <w:pPr>
        <w:ind w:firstLine="567"/>
        <w:jc w:val="both"/>
        <w:rPr>
          <w:color w:val="auto"/>
          <w:sz w:val="28"/>
          <w:szCs w:val="28"/>
          <w:lang w:val="kk-KZ"/>
        </w:rPr>
      </w:pPr>
      <w:r w:rsidRPr="00F824D1">
        <w:rPr>
          <w:color w:val="auto"/>
          <w:sz w:val="28"/>
          <w:szCs w:val="28"/>
          <w:lang w:val="kk-KZ"/>
        </w:rPr>
        <w:t xml:space="preserve">Ұсынылған жүйеде ШҚТ, </w:t>
      </w:r>
      <w:r w:rsidR="009248E0">
        <w:rPr>
          <w:color w:val="auto"/>
          <w:sz w:val="28"/>
          <w:szCs w:val="28"/>
          <w:lang w:val="kk-KZ"/>
        </w:rPr>
        <w:t>сарапшы-мамандар</w:t>
      </w:r>
      <w:r w:rsidRPr="00F824D1">
        <w:rPr>
          <w:color w:val="auto"/>
          <w:sz w:val="28"/>
          <w:szCs w:val="28"/>
          <w:lang w:val="kk-KZ"/>
        </w:rPr>
        <w:t xml:space="preserve"> білімдері, тәжірибелері негізінде құрылған модельдер жүйесі мен </w:t>
      </w:r>
      <w:r w:rsidR="00C9262C" w:rsidRPr="00F824D1">
        <w:rPr>
          <w:color w:val="auto"/>
          <w:sz w:val="28"/>
          <w:szCs w:val="28"/>
          <w:lang w:val="kk-KZ"/>
        </w:rPr>
        <w:t xml:space="preserve">мамандардан алынған нақты деректер қолданыла отырып, математикалық программалау түріне келтірілген оптимизациялау есебі </w:t>
      </w:r>
      <w:r w:rsidR="006D22D7" w:rsidRPr="00F824D1">
        <w:rPr>
          <w:color w:val="auto"/>
          <w:sz w:val="28"/>
          <w:szCs w:val="28"/>
          <w:lang w:val="kk-KZ"/>
        </w:rPr>
        <w:t>қойылды</w:t>
      </w:r>
      <w:r w:rsidR="00C9262C" w:rsidRPr="00F824D1">
        <w:rPr>
          <w:color w:val="auto"/>
          <w:sz w:val="28"/>
          <w:szCs w:val="28"/>
          <w:lang w:val="kk-KZ"/>
        </w:rPr>
        <w:t xml:space="preserve">. </w:t>
      </w:r>
      <w:r w:rsidRPr="00F824D1">
        <w:rPr>
          <w:color w:val="auto"/>
          <w:sz w:val="28"/>
          <w:szCs w:val="28"/>
          <w:lang w:val="kk-KZ"/>
        </w:rPr>
        <w:t xml:space="preserve"> </w:t>
      </w:r>
    </w:p>
    <w:p w14:paraId="0A013696" w14:textId="70B8987E" w:rsidR="00445320" w:rsidRPr="00F824D1" w:rsidRDefault="009248E0" w:rsidP="00445320">
      <w:pPr>
        <w:ind w:firstLine="567"/>
        <w:jc w:val="both"/>
        <w:rPr>
          <w:color w:val="000000" w:themeColor="text1"/>
          <w:sz w:val="28"/>
          <w:szCs w:val="28"/>
          <w:lang w:val="kk-KZ"/>
        </w:rPr>
      </w:pPr>
      <w:r>
        <w:rPr>
          <w:color w:val="000000" w:themeColor="text1"/>
          <w:sz w:val="28"/>
          <w:szCs w:val="28"/>
          <w:lang w:val="kk-KZ"/>
        </w:rPr>
        <w:t xml:space="preserve">Айтылып отырған басқару жүйесін </w:t>
      </w:r>
      <w:r w:rsidR="00EA604C" w:rsidRPr="00F824D1">
        <w:rPr>
          <w:color w:val="000000" w:themeColor="text1"/>
          <w:sz w:val="28"/>
          <w:szCs w:val="28"/>
          <w:lang w:val="kk-KZ"/>
        </w:rPr>
        <w:t>программалық</w:t>
      </w:r>
      <w:r w:rsidR="00F125BA" w:rsidRPr="00F824D1">
        <w:rPr>
          <w:color w:val="000000" w:themeColor="text1"/>
          <w:sz w:val="28"/>
          <w:szCs w:val="28"/>
          <w:lang w:val="kk-KZ"/>
        </w:rPr>
        <w:t xml:space="preserve"> жүзеге асыруд</w:t>
      </w:r>
      <w:r w:rsidR="006D22D7" w:rsidRPr="00F824D1">
        <w:rPr>
          <w:color w:val="000000" w:themeColor="text1"/>
          <w:sz w:val="28"/>
          <w:szCs w:val="28"/>
          <w:lang w:val="kk-KZ"/>
        </w:rPr>
        <w:t>а</w:t>
      </w:r>
      <w:r w:rsidR="00F125BA" w:rsidRPr="00F824D1">
        <w:rPr>
          <w:color w:val="000000" w:themeColor="text1"/>
          <w:sz w:val="28"/>
          <w:szCs w:val="28"/>
          <w:lang w:val="kk-KZ"/>
        </w:rPr>
        <w:t xml:space="preserve"> кез келген </w:t>
      </w:r>
      <w:r w:rsidR="00EA604C" w:rsidRPr="00F824D1">
        <w:rPr>
          <w:color w:val="000000" w:themeColor="text1"/>
          <w:sz w:val="28"/>
          <w:szCs w:val="28"/>
          <w:lang w:val="kk-KZ"/>
        </w:rPr>
        <w:t>программал</w:t>
      </w:r>
      <w:r w:rsidR="006D22D7" w:rsidRPr="00F824D1">
        <w:rPr>
          <w:color w:val="000000" w:themeColor="text1"/>
          <w:sz w:val="28"/>
          <w:szCs w:val="28"/>
          <w:lang w:val="kk-KZ"/>
        </w:rPr>
        <w:t>ау</w:t>
      </w:r>
      <w:r w:rsidR="00F125BA" w:rsidRPr="00F824D1">
        <w:rPr>
          <w:color w:val="000000" w:themeColor="text1"/>
          <w:sz w:val="28"/>
          <w:szCs w:val="28"/>
          <w:lang w:val="kk-KZ"/>
        </w:rPr>
        <w:t xml:space="preserve"> тіл</w:t>
      </w:r>
      <w:r>
        <w:rPr>
          <w:color w:val="000000" w:themeColor="text1"/>
          <w:sz w:val="28"/>
          <w:szCs w:val="28"/>
          <w:lang w:val="kk-KZ"/>
        </w:rPr>
        <w:t xml:space="preserve">ін қолдануға </w:t>
      </w:r>
      <w:r w:rsidR="00F125BA" w:rsidRPr="00F824D1">
        <w:rPr>
          <w:color w:val="000000" w:themeColor="text1"/>
          <w:sz w:val="28"/>
          <w:szCs w:val="28"/>
          <w:lang w:val="kk-KZ"/>
        </w:rPr>
        <w:t xml:space="preserve">болады. </w:t>
      </w:r>
      <w:r w:rsidR="00B90711" w:rsidRPr="00F824D1">
        <w:rPr>
          <w:color w:val="000000" w:themeColor="text1"/>
          <w:sz w:val="28"/>
          <w:szCs w:val="28"/>
          <w:lang w:val="kk-KZ"/>
        </w:rPr>
        <w:t xml:space="preserve">Қазіргі таңда әрине, нақты бір </w:t>
      </w:r>
      <w:r w:rsidR="00EA604C" w:rsidRPr="00F824D1">
        <w:rPr>
          <w:color w:val="000000" w:themeColor="text1"/>
          <w:sz w:val="28"/>
          <w:szCs w:val="28"/>
          <w:lang w:val="kk-KZ"/>
        </w:rPr>
        <w:t>программаны</w:t>
      </w:r>
      <w:r w:rsidR="00B90711" w:rsidRPr="00F824D1">
        <w:rPr>
          <w:color w:val="000000" w:themeColor="text1"/>
          <w:sz w:val="28"/>
          <w:szCs w:val="28"/>
          <w:lang w:val="kk-KZ"/>
        </w:rPr>
        <w:t xml:space="preserve"> қолдану деген шектеу жоқ, дегенмен біздің жағдай үшін, </w:t>
      </w:r>
      <w:r w:rsidR="00566A8A">
        <w:rPr>
          <w:color w:val="000000" w:themeColor="text1"/>
          <w:sz w:val="28"/>
          <w:szCs w:val="28"/>
          <w:lang w:val="kk-KZ"/>
        </w:rPr>
        <w:t>басқару</w:t>
      </w:r>
      <w:r w:rsidR="00F125BA" w:rsidRPr="00F824D1">
        <w:rPr>
          <w:color w:val="000000" w:themeColor="text1"/>
          <w:sz w:val="28"/>
          <w:szCs w:val="28"/>
          <w:lang w:val="kk-KZ"/>
        </w:rPr>
        <w:t xml:space="preserve"> жүйе</w:t>
      </w:r>
      <w:r w:rsidR="00566A8A">
        <w:rPr>
          <w:color w:val="000000" w:themeColor="text1"/>
          <w:sz w:val="28"/>
          <w:szCs w:val="28"/>
          <w:lang w:val="kk-KZ"/>
        </w:rPr>
        <w:t>сін</w:t>
      </w:r>
      <w:r w:rsidR="00F125BA" w:rsidRPr="00F824D1">
        <w:rPr>
          <w:color w:val="000000" w:themeColor="text1"/>
          <w:sz w:val="28"/>
          <w:szCs w:val="28"/>
          <w:lang w:val="kk-KZ"/>
        </w:rPr>
        <w:t xml:space="preserve"> жүзеге асыру үшін </w:t>
      </w:r>
      <w:r w:rsidR="008E4269" w:rsidRPr="00F824D1">
        <w:rPr>
          <w:color w:val="000000" w:themeColor="text1"/>
          <w:sz w:val="28"/>
          <w:szCs w:val="28"/>
          <w:lang w:val="kk-KZ"/>
        </w:rPr>
        <w:t>С++</w:t>
      </w:r>
      <w:r w:rsidR="00F125BA" w:rsidRPr="00F824D1">
        <w:rPr>
          <w:color w:val="000000" w:themeColor="text1"/>
          <w:sz w:val="28"/>
          <w:szCs w:val="28"/>
          <w:lang w:val="kk-KZ"/>
        </w:rPr>
        <w:t xml:space="preserve"> бағдарламалау тілі қолданылды. </w:t>
      </w:r>
      <w:bookmarkStart w:id="80" w:name="_Toc178488156"/>
    </w:p>
    <w:p w14:paraId="3A86C274" w14:textId="5E98CDAC" w:rsidR="00445320" w:rsidRPr="00F824D1" w:rsidRDefault="00445320" w:rsidP="00445320">
      <w:pPr>
        <w:ind w:firstLine="567"/>
        <w:jc w:val="both"/>
        <w:rPr>
          <w:color w:val="000000" w:themeColor="text1"/>
          <w:sz w:val="28"/>
          <w:szCs w:val="28"/>
          <w:lang w:val="kk-KZ"/>
        </w:rPr>
      </w:pPr>
      <w:r w:rsidRPr="00F824D1">
        <w:rPr>
          <w:color w:val="000000" w:themeColor="text1"/>
          <w:sz w:val="28"/>
          <w:szCs w:val="28"/>
          <w:lang w:val="kk-KZ"/>
        </w:rPr>
        <w:t>Программа сапасының ең бір басты критерийлері – бұл</w:t>
      </w:r>
      <w:r w:rsidR="00566A8A">
        <w:rPr>
          <w:color w:val="000000" w:themeColor="text1"/>
          <w:sz w:val="28"/>
          <w:szCs w:val="28"/>
          <w:lang w:val="kk-KZ"/>
        </w:rPr>
        <w:t xml:space="preserve"> </w:t>
      </w:r>
      <w:r w:rsidRPr="00F824D1">
        <w:rPr>
          <w:color w:val="000000" w:themeColor="text1"/>
          <w:sz w:val="28"/>
          <w:szCs w:val="28"/>
          <w:lang w:val="kk-KZ"/>
        </w:rPr>
        <w:t xml:space="preserve">алдымен программаның сенімділігі, сонымен қатар, басты мақсат программаны жазуды және оны сәтті орындауға жіберуді дұрыс жоспарлай білу. Осындай мақсаттарға қол жеткізу үшін программа құрылымы қарапайым болу керек. Және </w:t>
      </w:r>
      <w:r w:rsidR="00566A8A">
        <w:rPr>
          <w:color w:val="000000" w:themeColor="text1"/>
          <w:sz w:val="28"/>
          <w:szCs w:val="28"/>
          <w:lang w:val="kk-KZ"/>
        </w:rPr>
        <w:t xml:space="preserve">программаға жылдам өзгерістер енгізіліп, тез танымды, тез оқып, түсінуге </w:t>
      </w:r>
      <w:r w:rsidRPr="00F824D1">
        <w:rPr>
          <w:color w:val="000000" w:themeColor="text1"/>
          <w:sz w:val="28"/>
          <w:szCs w:val="28"/>
          <w:lang w:val="kk-KZ"/>
        </w:rPr>
        <w:t xml:space="preserve">лайықты болу керек. </w:t>
      </w:r>
    </w:p>
    <w:p w14:paraId="3C195C81" w14:textId="1CE67E69" w:rsidR="00445320" w:rsidRPr="00F824D1" w:rsidRDefault="00445320" w:rsidP="00445320">
      <w:pPr>
        <w:ind w:firstLine="567"/>
        <w:jc w:val="both"/>
        <w:rPr>
          <w:color w:val="000000" w:themeColor="text1"/>
          <w:sz w:val="28"/>
          <w:szCs w:val="28"/>
          <w:lang w:val="kk-KZ"/>
        </w:rPr>
      </w:pPr>
      <w:r w:rsidRPr="00F824D1">
        <w:rPr>
          <w:color w:val="000000" w:themeColor="text1"/>
          <w:sz w:val="28"/>
          <w:szCs w:val="28"/>
          <w:lang w:val="kk-KZ"/>
        </w:rPr>
        <w:t xml:space="preserve">Құрылымдық программалауда белгілі бір ережелерге сүйене отырып, уақытқа байланысты программа тез жазылып, орындалатын, қателер санын тез тауып, реттеуге, сондай-ақ оны түрлендіруді жеңілдетуге мүмкіндік беретін технологиямен орындалады. С++ тілінде программалаудың бірден бір қасиеті – осы икемділігінде. Сонымен қатар, күрделі жобалар құру үшін осы программалау тілінің толық көлемін еркін меңгеру жеткіліксіз, оған қоса программаларды жобалау мен оны түзету қағидаларын, стандартты немесе математикалық және басқа да кітапханалар мүмкіндіктерін, т.б. білу керек. Осындай негіздерде С++ тілі күшті қолданыс береді. Енді осы айтылған жүйемізге тоқталып өтсек.    </w:t>
      </w:r>
    </w:p>
    <w:p w14:paraId="3BD61174" w14:textId="5E1C9807" w:rsidR="00C17A22" w:rsidRPr="00F824D1" w:rsidRDefault="00C17A22" w:rsidP="00445320">
      <w:pPr>
        <w:ind w:firstLine="567"/>
        <w:jc w:val="both"/>
        <w:rPr>
          <w:i/>
          <w:sz w:val="28"/>
          <w:szCs w:val="28"/>
          <w:lang w:val="kk-KZ"/>
        </w:rPr>
      </w:pPr>
      <w:r w:rsidRPr="00F824D1">
        <w:rPr>
          <w:i/>
          <w:sz w:val="28"/>
          <w:szCs w:val="28"/>
          <w:lang w:val="kk-KZ"/>
        </w:rPr>
        <w:t>Қолданушы интерфейсінің қысқаша сипаттамасы</w:t>
      </w:r>
      <w:bookmarkEnd w:id="80"/>
      <w:r w:rsidR="002F13CC" w:rsidRPr="00F824D1">
        <w:rPr>
          <w:i/>
          <w:sz w:val="28"/>
          <w:szCs w:val="28"/>
          <w:lang w:val="kk-KZ"/>
        </w:rPr>
        <w:t>:</w:t>
      </w:r>
    </w:p>
    <w:p w14:paraId="7081A0FE" w14:textId="68FA2010" w:rsidR="001342D6" w:rsidRPr="00F824D1" w:rsidRDefault="001342D6" w:rsidP="00C17A22">
      <w:pPr>
        <w:widowControl w:val="0"/>
        <w:autoSpaceDE w:val="0"/>
        <w:autoSpaceDN w:val="0"/>
        <w:adjustRightInd w:val="0"/>
        <w:ind w:firstLine="567"/>
        <w:jc w:val="both"/>
        <w:rPr>
          <w:iCs/>
          <w:sz w:val="28"/>
          <w:szCs w:val="28"/>
          <w:lang w:val="kk-KZ"/>
        </w:rPr>
      </w:pPr>
      <w:r w:rsidRPr="00F824D1">
        <w:rPr>
          <w:iCs/>
          <w:sz w:val="28"/>
          <w:szCs w:val="28"/>
          <w:lang w:val="kk-KZ"/>
        </w:rPr>
        <w:t xml:space="preserve">Ақпараттық жүйеге кіру үшін әдеттегідей құпия сөзді </w:t>
      </w:r>
      <w:r w:rsidRPr="00F824D1">
        <w:rPr>
          <w:sz w:val="28"/>
          <w:szCs w:val="28"/>
          <w:lang w:val="kk-KZ"/>
        </w:rPr>
        <w:t xml:space="preserve">(4.1 сурет) </w:t>
      </w:r>
      <w:r w:rsidRPr="00F824D1">
        <w:rPr>
          <w:iCs/>
          <w:sz w:val="28"/>
          <w:szCs w:val="28"/>
          <w:lang w:val="kk-KZ"/>
        </w:rPr>
        <w:t xml:space="preserve">сұрайды. </w:t>
      </w:r>
    </w:p>
    <w:p w14:paraId="3D33CA53" w14:textId="77777777" w:rsidR="001342D6" w:rsidRPr="00F824D1" w:rsidRDefault="001342D6" w:rsidP="001342D6">
      <w:pPr>
        <w:shd w:val="clear" w:color="auto" w:fill="FFFFFF"/>
        <w:jc w:val="both"/>
        <w:rPr>
          <w:sz w:val="28"/>
          <w:szCs w:val="28"/>
          <w:lang w:val="kk-KZ"/>
        </w:rPr>
      </w:pPr>
    </w:p>
    <w:p w14:paraId="06E5AA46" w14:textId="469D9D1C" w:rsidR="001342D6" w:rsidRPr="00F824D1" w:rsidRDefault="00BB4158" w:rsidP="001342D6">
      <w:pPr>
        <w:shd w:val="clear" w:color="auto" w:fill="FFFFFF"/>
        <w:jc w:val="center"/>
        <w:rPr>
          <w:sz w:val="28"/>
          <w:szCs w:val="28"/>
          <w:lang w:val="kk-KZ"/>
        </w:rPr>
      </w:pPr>
      <w:r w:rsidRPr="00F824D1">
        <w:rPr>
          <w:noProof/>
        </w:rPr>
        <w:drawing>
          <wp:inline distT="0" distB="0" distL="0" distR="0" wp14:anchorId="0B2249B6" wp14:editId="15C7721C">
            <wp:extent cx="4627232" cy="3220279"/>
            <wp:effectExtent l="0" t="0" r="2540" b="0"/>
            <wp:docPr id="4096" name="Рисунок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63">
                      <a:extLst>
                        <a:ext uri="{28A0092B-C50C-407E-A947-70E740481C1C}">
                          <a14:useLocalDpi xmlns:a14="http://schemas.microsoft.com/office/drawing/2010/main" val="0"/>
                        </a:ext>
                      </a:extLst>
                    </a:blip>
                    <a:srcRect l="3010" t="5350" r="2279" b="4373"/>
                    <a:stretch/>
                  </pic:blipFill>
                  <pic:spPr bwMode="auto">
                    <a:xfrm>
                      <a:off x="0" y="0"/>
                      <a:ext cx="4633549" cy="3224675"/>
                    </a:xfrm>
                    <a:prstGeom prst="rect">
                      <a:avLst/>
                    </a:prstGeom>
                    <a:noFill/>
                    <a:ln>
                      <a:noFill/>
                    </a:ln>
                    <a:extLst>
                      <a:ext uri="{53640926-AAD7-44D8-BBD7-CCE9431645EC}">
                        <a14:shadowObscured xmlns:a14="http://schemas.microsoft.com/office/drawing/2010/main"/>
                      </a:ext>
                    </a:extLst>
                  </pic:spPr>
                </pic:pic>
              </a:graphicData>
            </a:graphic>
          </wp:inline>
        </w:drawing>
      </w:r>
    </w:p>
    <w:p w14:paraId="33C1E3EC" w14:textId="4B870B8F" w:rsidR="001342D6" w:rsidRPr="00F824D1" w:rsidRDefault="009936DB" w:rsidP="009936DB">
      <w:pPr>
        <w:shd w:val="clear" w:color="auto" w:fill="FFFFFF"/>
        <w:jc w:val="center"/>
        <w:rPr>
          <w:color w:val="auto"/>
          <w:sz w:val="28"/>
          <w:szCs w:val="28"/>
          <w:lang w:val="kk-KZ"/>
        </w:rPr>
      </w:pPr>
      <w:r w:rsidRPr="00F824D1">
        <w:rPr>
          <w:color w:val="auto"/>
          <w:sz w:val="28"/>
          <w:szCs w:val="28"/>
          <w:lang w:val="kk-KZ"/>
        </w:rPr>
        <w:t>С</w:t>
      </w:r>
      <w:r w:rsidR="001342D6" w:rsidRPr="00F824D1">
        <w:rPr>
          <w:color w:val="auto"/>
          <w:sz w:val="28"/>
          <w:szCs w:val="28"/>
          <w:lang w:val="kk-KZ"/>
        </w:rPr>
        <w:t>урет</w:t>
      </w:r>
      <w:r w:rsidRPr="00F824D1">
        <w:rPr>
          <w:color w:val="auto"/>
          <w:sz w:val="28"/>
          <w:szCs w:val="28"/>
          <w:lang w:val="kk-KZ"/>
        </w:rPr>
        <w:t xml:space="preserve"> 4.1 –</w:t>
      </w:r>
      <w:r w:rsidR="001342D6" w:rsidRPr="00F824D1">
        <w:rPr>
          <w:color w:val="auto"/>
          <w:sz w:val="28"/>
          <w:szCs w:val="28"/>
          <w:lang w:val="kk-KZ"/>
        </w:rPr>
        <w:t xml:space="preserve"> Басты бет</w:t>
      </w:r>
    </w:p>
    <w:p w14:paraId="305199D2" w14:textId="77777777" w:rsidR="001342D6" w:rsidRPr="00F824D1" w:rsidRDefault="001342D6" w:rsidP="001342D6">
      <w:pPr>
        <w:pStyle w:val="ad"/>
        <w:shd w:val="clear" w:color="auto" w:fill="FFFFFF"/>
        <w:ind w:left="420"/>
        <w:jc w:val="both"/>
        <w:rPr>
          <w:sz w:val="28"/>
          <w:szCs w:val="28"/>
          <w:lang w:val="kk-KZ"/>
        </w:rPr>
      </w:pPr>
    </w:p>
    <w:p w14:paraId="1DF50F32" w14:textId="7E978B77" w:rsidR="000F3808" w:rsidRPr="00F824D1" w:rsidRDefault="001342D6" w:rsidP="000F3808">
      <w:pPr>
        <w:ind w:firstLine="567"/>
        <w:jc w:val="both"/>
        <w:rPr>
          <w:color w:val="000000" w:themeColor="text1"/>
          <w:sz w:val="28"/>
          <w:szCs w:val="28"/>
          <w:lang w:val="kk-KZ"/>
        </w:rPr>
      </w:pPr>
      <w:r w:rsidRPr="00F824D1">
        <w:rPr>
          <w:sz w:val="28"/>
          <w:szCs w:val="28"/>
          <w:lang w:val="kk-KZ"/>
        </w:rPr>
        <w:tab/>
        <w:t>Келесі терезеде диссертация тақырыбы көрсетіліп</w:t>
      </w:r>
      <w:r w:rsidR="00C17A22" w:rsidRPr="00F824D1">
        <w:rPr>
          <w:sz w:val="28"/>
          <w:szCs w:val="28"/>
          <w:lang w:val="kk-KZ"/>
        </w:rPr>
        <w:t xml:space="preserve"> </w:t>
      </w:r>
      <w:r w:rsidRPr="00F824D1">
        <w:rPr>
          <w:sz w:val="28"/>
          <w:szCs w:val="28"/>
          <w:lang w:val="kk-KZ"/>
        </w:rPr>
        <w:t>(сурет</w:t>
      </w:r>
      <w:r w:rsidR="009936DB" w:rsidRPr="00F824D1">
        <w:rPr>
          <w:sz w:val="28"/>
          <w:szCs w:val="28"/>
          <w:lang w:val="kk-KZ"/>
        </w:rPr>
        <w:t>4.2</w:t>
      </w:r>
      <w:r w:rsidRPr="00F824D1">
        <w:rPr>
          <w:sz w:val="28"/>
          <w:szCs w:val="28"/>
          <w:lang w:val="kk-KZ"/>
        </w:rPr>
        <w:t xml:space="preserve">) </w:t>
      </w:r>
      <w:r w:rsidR="000F3808" w:rsidRPr="00F824D1">
        <w:rPr>
          <w:color w:val="000000" w:themeColor="text1"/>
          <w:sz w:val="28"/>
          <w:szCs w:val="28"/>
          <w:lang w:val="kk-KZ"/>
        </w:rPr>
        <w:t>негізгі мәзірге (экранның жоғары жолында орналасқан) келесілер мәзірлер енеді: «Модельдер», «</w:t>
      </w:r>
      <w:r w:rsidR="00A4065A" w:rsidRPr="00F824D1">
        <w:rPr>
          <w:color w:val="000000" w:themeColor="text1"/>
          <w:sz w:val="28"/>
          <w:szCs w:val="28"/>
          <w:lang w:val="kk-KZ"/>
        </w:rPr>
        <w:t>Алгоритмдер</w:t>
      </w:r>
      <w:r w:rsidR="000F3808" w:rsidRPr="00F824D1">
        <w:rPr>
          <w:color w:val="000000" w:themeColor="text1"/>
          <w:sz w:val="28"/>
          <w:szCs w:val="28"/>
          <w:lang w:val="kk-KZ"/>
        </w:rPr>
        <w:t>»,</w:t>
      </w:r>
      <w:r w:rsidR="00A4065A" w:rsidRPr="00F824D1">
        <w:rPr>
          <w:color w:val="000000" w:themeColor="text1"/>
          <w:sz w:val="28"/>
          <w:szCs w:val="28"/>
          <w:lang w:val="kk-KZ"/>
        </w:rPr>
        <w:t xml:space="preserve"> «Схемалар», </w:t>
      </w:r>
      <w:r w:rsidR="000F3808" w:rsidRPr="00F824D1">
        <w:rPr>
          <w:color w:val="000000" w:themeColor="text1"/>
          <w:sz w:val="28"/>
          <w:szCs w:val="28"/>
          <w:lang w:val="kk-KZ"/>
        </w:rPr>
        <w:t>«Анықтама» кіреді. Экранның бұл фрагменті 4.2 суретінде келтірілген. Бұл мәзірлердің әр қайсысы, қажетті әрекетті таңдалатын ішкі мәзірлерді қамтиды.</w:t>
      </w:r>
    </w:p>
    <w:p w14:paraId="16CE5C61" w14:textId="77777777" w:rsidR="004040D2" w:rsidRPr="00F824D1" w:rsidRDefault="004040D2" w:rsidP="000F3808">
      <w:pPr>
        <w:ind w:firstLine="567"/>
        <w:jc w:val="both"/>
        <w:rPr>
          <w:color w:val="000000" w:themeColor="text1"/>
          <w:sz w:val="28"/>
          <w:szCs w:val="28"/>
          <w:lang w:val="kk-KZ"/>
        </w:rPr>
      </w:pPr>
    </w:p>
    <w:p w14:paraId="6FE5F30C" w14:textId="0D05A34E" w:rsidR="001342D6" w:rsidRPr="00F824D1" w:rsidRDefault="00D56B52" w:rsidP="009936DB">
      <w:pPr>
        <w:tabs>
          <w:tab w:val="left" w:pos="993"/>
        </w:tabs>
        <w:jc w:val="center"/>
        <w:rPr>
          <w:sz w:val="28"/>
          <w:szCs w:val="28"/>
          <w:lang w:val="kk-KZ"/>
        </w:rPr>
      </w:pPr>
      <w:r w:rsidRPr="00F824D1">
        <w:rPr>
          <w:noProof/>
          <w:sz w:val="28"/>
          <w:szCs w:val="28"/>
        </w:rPr>
        <w:drawing>
          <wp:inline distT="0" distB="0" distL="0" distR="0" wp14:anchorId="1307B1AE" wp14:editId="72C6B96C">
            <wp:extent cx="4779645" cy="2902659"/>
            <wp:effectExtent l="0" t="0" r="1905" b="0"/>
            <wp:docPr id="4100" name="Рисунок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91900" cy="2910101"/>
                    </a:xfrm>
                    <a:prstGeom prst="rect">
                      <a:avLst/>
                    </a:prstGeom>
                    <a:noFill/>
                    <a:ln>
                      <a:noFill/>
                    </a:ln>
                  </pic:spPr>
                </pic:pic>
              </a:graphicData>
            </a:graphic>
          </wp:inline>
        </w:drawing>
      </w:r>
    </w:p>
    <w:p w14:paraId="1F4FF4CC" w14:textId="23940968" w:rsidR="009936DB" w:rsidRPr="00F824D1" w:rsidRDefault="009936DB" w:rsidP="001457EC">
      <w:pPr>
        <w:shd w:val="clear" w:color="auto" w:fill="FFFFFF"/>
        <w:jc w:val="center"/>
        <w:rPr>
          <w:color w:val="auto"/>
          <w:sz w:val="28"/>
          <w:szCs w:val="28"/>
          <w:lang w:val="kk-KZ"/>
        </w:rPr>
      </w:pPr>
      <w:r w:rsidRPr="00F824D1">
        <w:rPr>
          <w:color w:val="auto"/>
          <w:sz w:val="28"/>
          <w:szCs w:val="28"/>
          <w:lang w:val="kk-KZ"/>
        </w:rPr>
        <w:t xml:space="preserve">Сурет 4.2 – </w:t>
      </w:r>
      <w:r w:rsidR="002F4AD2" w:rsidRPr="00F824D1">
        <w:rPr>
          <w:color w:val="auto"/>
          <w:sz w:val="28"/>
          <w:szCs w:val="28"/>
          <w:lang w:val="kk-KZ"/>
        </w:rPr>
        <w:t>Негізгі мәзір</w:t>
      </w:r>
      <w:r w:rsidR="002D4E4C" w:rsidRPr="00F824D1">
        <w:rPr>
          <w:color w:val="auto"/>
          <w:sz w:val="28"/>
          <w:szCs w:val="28"/>
          <w:lang w:val="kk-KZ"/>
        </w:rPr>
        <w:t xml:space="preserve"> </w:t>
      </w:r>
    </w:p>
    <w:p w14:paraId="46C04C35" w14:textId="5A386E36" w:rsidR="000F3808" w:rsidRPr="00F824D1" w:rsidRDefault="000F3808" w:rsidP="000F3808">
      <w:pPr>
        <w:tabs>
          <w:tab w:val="left" w:pos="993"/>
        </w:tabs>
        <w:jc w:val="both"/>
        <w:rPr>
          <w:sz w:val="28"/>
          <w:szCs w:val="28"/>
          <w:lang w:val="kk-KZ"/>
        </w:rPr>
      </w:pPr>
    </w:p>
    <w:p w14:paraId="5F30EAD5" w14:textId="4F833AB3" w:rsidR="00DE2449" w:rsidRPr="00F824D1" w:rsidRDefault="000F3808" w:rsidP="009936DB">
      <w:pPr>
        <w:tabs>
          <w:tab w:val="left" w:pos="993"/>
        </w:tabs>
        <w:ind w:firstLine="540"/>
        <w:jc w:val="both"/>
        <w:rPr>
          <w:color w:val="auto"/>
          <w:sz w:val="28"/>
          <w:szCs w:val="28"/>
          <w:lang w:val="kk-KZ"/>
        </w:rPr>
      </w:pPr>
      <w:r w:rsidRPr="00F824D1">
        <w:rPr>
          <w:sz w:val="28"/>
          <w:szCs w:val="28"/>
          <w:lang w:val="kk-KZ"/>
        </w:rPr>
        <w:t>Әрі қарай деректерді енгізу бөлімінде қалдықтарды басқару және оптимизациялау есебі</w:t>
      </w:r>
      <w:r w:rsidR="008F40E9" w:rsidRPr="00F824D1">
        <w:rPr>
          <w:sz w:val="28"/>
          <w:szCs w:val="28"/>
          <w:lang w:val="kk-KZ"/>
        </w:rPr>
        <w:t xml:space="preserve"> математикалық</w:t>
      </w:r>
      <w:r w:rsidRPr="00F824D1">
        <w:rPr>
          <w:sz w:val="28"/>
          <w:szCs w:val="28"/>
          <w:lang w:val="kk-KZ"/>
        </w:rPr>
        <w:t xml:space="preserve"> </w:t>
      </w:r>
      <w:r w:rsidR="008F40E9" w:rsidRPr="00F824D1">
        <w:rPr>
          <w:sz w:val="28"/>
          <w:szCs w:val="28"/>
          <w:lang w:val="kk-KZ"/>
        </w:rPr>
        <w:t xml:space="preserve">программалау түріне келтіріліп, Атырау мұнай өңдеу зауытының дизель мен бензин өндіру кезіндегі нақты сандық көрсеткіштерін есепке ала отырып, экономикалық-экологиялық критерийлерді ескере отырып алынған </w:t>
      </w:r>
      <w:r w:rsidR="008F40E9" w:rsidRPr="00F824D1">
        <w:rPr>
          <w:color w:val="auto"/>
          <w:sz w:val="28"/>
          <w:szCs w:val="28"/>
          <w:lang w:val="kk-KZ"/>
        </w:rPr>
        <w:t xml:space="preserve">модельдің тиімділігі көрсетіледі. </w:t>
      </w:r>
      <w:r w:rsidR="00DE2449" w:rsidRPr="00F824D1">
        <w:rPr>
          <w:color w:val="auto"/>
          <w:sz w:val="28"/>
          <w:szCs w:val="28"/>
          <w:lang w:val="kk-KZ"/>
        </w:rPr>
        <w:t>Жоғарыда айтып кеткендей, егер, таза табыс - 3690мың тг көлемінде болатын болса, біздің ұсынған моджель негізінде алынған таза табыс көзі - 3567мың тг.</w:t>
      </w:r>
    </w:p>
    <w:p w14:paraId="0AFC3409" w14:textId="77777777" w:rsidR="0061223B" w:rsidRPr="00F824D1" w:rsidRDefault="00DE2449" w:rsidP="0061223B">
      <w:pPr>
        <w:tabs>
          <w:tab w:val="left" w:pos="993"/>
        </w:tabs>
        <w:ind w:firstLine="540"/>
        <w:jc w:val="both"/>
        <w:rPr>
          <w:sz w:val="28"/>
          <w:szCs w:val="28"/>
          <w:lang w:val="kk-KZ"/>
        </w:rPr>
      </w:pPr>
      <w:r w:rsidRPr="00F824D1">
        <w:rPr>
          <w:sz w:val="28"/>
          <w:szCs w:val="28"/>
          <w:lang w:val="kk-KZ"/>
        </w:rPr>
        <w:t>А</w:t>
      </w:r>
      <w:r w:rsidR="008F40E9" w:rsidRPr="00F824D1">
        <w:rPr>
          <w:sz w:val="28"/>
          <w:szCs w:val="28"/>
          <w:lang w:val="kk-KZ"/>
        </w:rPr>
        <w:t>лынған модельдің қолданыстағы модельдерден айырмашылығы –</w:t>
      </w:r>
      <w:r w:rsidRPr="00F824D1">
        <w:rPr>
          <w:sz w:val="28"/>
          <w:szCs w:val="28"/>
          <w:lang w:val="kk-KZ"/>
        </w:rPr>
        <w:t xml:space="preserve"> экономикалық та, экологиялық та критерийлер ескеріліп, өндірістің таза нақты табысы деп айтуға болады. </w:t>
      </w:r>
      <w:r w:rsidR="0061223B" w:rsidRPr="00F824D1">
        <w:rPr>
          <w:sz w:val="28"/>
          <w:szCs w:val="28"/>
          <w:lang w:val="kk-KZ"/>
        </w:rPr>
        <w:t>Б</w:t>
      </w:r>
      <w:r w:rsidRPr="00F824D1">
        <w:rPr>
          <w:sz w:val="28"/>
          <w:szCs w:val="28"/>
          <w:lang w:val="kk-KZ"/>
        </w:rPr>
        <w:t>ұған дейінгі қолданыстағы модельдеуде тек қана экономикалық жағы қарастырылған болатын, яғни, өндіріс өнімді мейлінше көп өндіруі мүмкін, бірақ, экологиялық ластаулар үшін шығыны, яғни, айыппұлы</w:t>
      </w:r>
      <w:r w:rsidR="0061223B" w:rsidRPr="00F824D1">
        <w:rPr>
          <w:sz w:val="28"/>
          <w:szCs w:val="28"/>
          <w:lang w:val="kk-KZ"/>
        </w:rPr>
        <w:t xml:space="preserve"> есебінен</w:t>
      </w:r>
      <w:r w:rsidRPr="00F824D1">
        <w:rPr>
          <w:sz w:val="28"/>
          <w:szCs w:val="28"/>
          <w:lang w:val="kk-KZ"/>
        </w:rPr>
        <w:t xml:space="preserve"> соншалықты</w:t>
      </w:r>
      <w:r w:rsidR="0061223B" w:rsidRPr="00F824D1">
        <w:rPr>
          <w:sz w:val="28"/>
          <w:szCs w:val="28"/>
          <w:lang w:val="kk-KZ"/>
        </w:rPr>
        <w:t xml:space="preserve"> болуы мүмкін. Әрине, біздің моделіміз жағдайында 123мың тг. көлемінде аз табыс болғанымен, ешбір қосымша шығынсыз нақты табысты айта аламыз. Яғни, шартымыздағы критерийлерді </w:t>
      </w:r>
      <w:r w:rsidR="008F40E9" w:rsidRPr="00F824D1">
        <w:rPr>
          <w:sz w:val="28"/>
          <w:szCs w:val="28"/>
          <w:lang w:val="kk-KZ"/>
        </w:rPr>
        <w:t xml:space="preserve">қанағаттандырады. </w:t>
      </w:r>
    </w:p>
    <w:p w14:paraId="41E8E91B" w14:textId="0D4B0E6B" w:rsidR="000F3808" w:rsidRPr="00F824D1" w:rsidRDefault="002F4AD2" w:rsidP="0061223B">
      <w:pPr>
        <w:tabs>
          <w:tab w:val="left" w:pos="993"/>
        </w:tabs>
        <w:ind w:firstLine="540"/>
        <w:jc w:val="both"/>
        <w:rPr>
          <w:sz w:val="28"/>
          <w:szCs w:val="28"/>
          <w:lang w:val="kk-KZ"/>
        </w:rPr>
      </w:pPr>
      <w:r w:rsidRPr="00F824D1">
        <w:rPr>
          <w:color w:val="auto"/>
          <w:sz w:val="28"/>
          <w:szCs w:val="28"/>
          <w:lang w:val="kk-KZ"/>
        </w:rPr>
        <w:t xml:space="preserve">4.3. суретте АМӨЗ </w:t>
      </w:r>
      <w:r w:rsidR="0061223B" w:rsidRPr="00F824D1">
        <w:rPr>
          <w:color w:val="auto"/>
          <w:sz w:val="28"/>
          <w:szCs w:val="28"/>
          <w:lang w:val="kk-KZ"/>
        </w:rPr>
        <w:t xml:space="preserve">дизель мен бензинді өндіру кезіндегі қолданылған шикізат көлемдері мысалында </w:t>
      </w:r>
      <w:r w:rsidRPr="00F824D1">
        <w:rPr>
          <w:color w:val="auto"/>
          <w:sz w:val="28"/>
          <w:szCs w:val="28"/>
          <w:lang w:val="kk-KZ"/>
        </w:rPr>
        <w:t>нақты деректерді енгізу кестесі</w:t>
      </w:r>
      <w:r w:rsidR="0061223B" w:rsidRPr="00F824D1">
        <w:rPr>
          <w:color w:val="auto"/>
          <w:sz w:val="28"/>
          <w:szCs w:val="28"/>
          <w:lang w:val="kk-KZ"/>
        </w:rPr>
        <w:t xml:space="preserve"> келтірілді</w:t>
      </w:r>
      <w:r w:rsidRPr="00F824D1">
        <w:rPr>
          <w:color w:val="auto"/>
          <w:sz w:val="28"/>
          <w:szCs w:val="28"/>
          <w:lang w:val="kk-KZ"/>
        </w:rPr>
        <w:t>.</w:t>
      </w:r>
    </w:p>
    <w:p w14:paraId="0901FD83" w14:textId="77777777" w:rsidR="002F4AD2" w:rsidRPr="00F824D1" w:rsidRDefault="002F4AD2" w:rsidP="009936DB">
      <w:pPr>
        <w:tabs>
          <w:tab w:val="left" w:pos="993"/>
        </w:tabs>
        <w:ind w:firstLine="540"/>
        <w:jc w:val="both"/>
        <w:rPr>
          <w:color w:val="auto"/>
          <w:sz w:val="28"/>
          <w:szCs w:val="28"/>
          <w:lang w:val="kk-KZ"/>
        </w:rPr>
      </w:pPr>
    </w:p>
    <w:p w14:paraId="081BD99C" w14:textId="5E350379" w:rsidR="000F3808" w:rsidRPr="00F824D1" w:rsidRDefault="001457EC" w:rsidP="00A4065A">
      <w:pPr>
        <w:tabs>
          <w:tab w:val="left" w:pos="993"/>
        </w:tabs>
        <w:jc w:val="center"/>
        <w:rPr>
          <w:sz w:val="28"/>
          <w:szCs w:val="28"/>
          <w:lang w:val="kk-KZ"/>
        </w:rPr>
      </w:pPr>
      <w:r w:rsidRPr="00F824D1">
        <w:rPr>
          <w:noProof/>
          <w:sz w:val="28"/>
          <w:szCs w:val="28"/>
        </w:rPr>
        <w:drawing>
          <wp:inline distT="0" distB="0" distL="0" distR="0" wp14:anchorId="1C04DB5A" wp14:editId="2EE39FAD">
            <wp:extent cx="5280660" cy="3154680"/>
            <wp:effectExtent l="0" t="0" r="0" b="762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65">
                      <a:extLst>
                        <a:ext uri="{28A0092B-C50C-407E-A947-70E740481C1C}">
                          <a14:useLocalDpi xmlns:a14="http://schemas.microsoft.com/office/drawing/2010/main" val="0"/>
                        </a:ext>
                      </a:extLst>
                    </a:blip>
                    <a:srcRect r="128" b="561"/>
                    <a:stretch/>
                  </pic:blipFill>
                  <pic:spPr bwMode="auto">
                    <a:xfrm>
                      <a:off x="0" y="0"/>
                      <a:ext cx="5303499" cy="3168324"/>
                    </a:xfrm>
                    <a:prstGeom prst="rect">
                      <a:avLst/>
                    </a:prstGeom>
                    <a:noFill/>
                    <a:ln>
                      <a:noFill/>
                    </a:ln>
                    <a:extLst>
                      <a:ext uri="{53640926-AAD7-44D8-BBD7-CCE9431645EC}">
                        <a14:shadowObscured xmlns:a14="http://schemas.microsoft.com/office/drawing/2010/main"/>
                      </a:ext>
                    </a:extLst>
                  </pic:spPr>
                </pic:pic>
              </a:graphicData>
            </a:graphic>
          </wp:inline>
        </w:drawing>
      </w:r>
    </w:p>
    <w:p w14:paraId="355643A7" w14:textId="77777777" w:rsidR="0016153E" w:rsidRPr="00F824D1" w:rsidRDefault="0016153E" w:rsidP="009936DB">
      <w:pPr>
        <w:shd w:val="clear" w:color="auto" w:fill="FFFFFF"/>
        <w:jc w:val="center"/>
        <w:rPr>
          <w:color w:val="auto"/>
          <w:sz w:val="28"/>
          <w:szCs w:val="28"/>
          <w:lang w:val="kk-KZ"/>
        </w:rPr>
      </w:pPr>
    </w:p>
    <w:p w14:paraId="6B1D347F" w14:textId="42FE6ADC" w:rsidR="009936DB" w:rsidRPr="00F824D1" w:rsidRDefault="009936DB" w:rsidP="009936DB">
      <w:pPr>
        <w:shd w:val="clear" w:color="auto" w:fill="FFFFFF"/>
        <w:jc w:val="center"/>
        <w:rPr>
          <w:color w:val="auto"/>
          <w:sz w:val="28"/>
          <w:szCs w:val="28"/>
          <w:lang w:val="kk-KZ"/>
        </w:rPr>
      </w:pPr>
      <w:r w:rsidRPr="00F824D1">
        <w:rPr>
          <w:color w:val="auto"/>
          <w:sz w:val="28"/>
          <w:szCs w:val="28"/>
          <w:lang w:val="kk-KZ"/>
        </w:rPr>
        <w:t xml:space="preserve">Сурет 4.3 – </w:t>
      </w:r>
      <w:r w:rsidR="002F4AD2" w:rsidRPr="00F824D1">
        <w:rPr>
          <w:color w:val="auto"/>
          <w:sz w:val="28"/>
          <w:szCs w:val="28"/>
          <w:lang w:val="kk-KZ"/>
        </w:rPr>
        <w:t>деректерді енгізу кестесі</w:t>
      </w:r>
    </w:p>
    <w:p w14:paraId="61CB7C3E" w14:textId="566A36E1" w:rsidR="008F40E9" w:rsidRPr="00F824D1" w:rsidRDefault="008F40E9" w:rsidP="000F3808">
      <w:pPr>
        <w:tabs>
          <w:tab w:val="left" w:pos="993"/>
        </w:tabs>
        <w:jc w:val="both"/>
        <w:rPr>
          <w:sz w:val="28"/>
          <w:szCs w:val="28"/>
          <w:lang w:val="kk-KZ"/>
        </w:rPr>
      </w:pPr>
    </w:p>
    <w:p w14:paraId="3941AA71" w14:textId="10E26097" w:rsidR="00ED49C0" w:rsidRPr="00F824D1" w:rsidRDefault="002D4E4C" w:rsidP="00745B82">
      <w:pPr>
        <w:widowControl w:val="0"/>
        <w:autoSpaceDE w:val="0"/>
        <w:autoSpaceDN w:val="0"/>
        <w:adjustRightInd w:val="0"/>
        <w:ind w:firstLine="567"/>
        <w:jc w:val="both"/>
        <w:rPr>
          <w:bCs/>
          <w:iCs/>
          <w:sz w:val="28"/>
          <w:szCs w:val="28"/>
          <w:lang w:val="kk-KZ"/>
        </w:rPr>
      </w:pPr>
      <w:r w:rsidRPr="00F824D1">
        <w:rPr>
          <w:bCs/>
          <w:iCs/>
          <w:sz w:val="28"/>
          <w:szCs w:val="28"/>
          <w:lang w:val="kk-KZ"/>
        </w:rPr>
        <w:t xml:space="preserve">Келтірілген жүйе осы саланың сарапшы-маманы, технологтарына диалогтық режим түрінде </w:t>
      </w:r>
      <w:r w:rsidR="00ED49C0" w:rsidRPr="00F824D1">
        <w:rPr>
          <w:bCs/>
          <w:iCs/>
          <w:sz w:val="28"/>
          <w:szCs w:val="28"/>
          <w:lang w:val="kk-KZ"/>
        </w:rPr>
        <w:t>қолдануға көп көмек болады. Қолдану шикізат көлемдері өзгерген жағдайда немесе бірінші ретті өңдеу тхнологиясының құрамы өзгерген жағдайда қолданушы өз қажеттілігіне қарай, деректерді өзгертіп, енгізе алады. Бұл программаны компьютерге орнатып, орындалуға .ехе файлын жүктеу керек.</w:t>
      </w:r>
      <w:r w:rsidR="00B03A26" w:rsidRPr="00F824D1">
        <w:rPr>
          <w:bCs/>
          <w:iCs/>
          <w:sz w:val="28"/>
          <w:szCs w:val="28"/>
          <w:lang w:val="kk-KZ"/>
        </w:rPr>
        <w:t xml:space="preserve"> Қолдануға қажетті техникалар мінездемелері төменде келтіріледі. </w:t>
      </w:r>
      <w:r w:rsidR="00ED49C0" w:rsidRPr="00F824D1">
        <w:rPr>
          <w:bCs/>
          <w:iCs/>
          <w:sz w:val="28"/>
          <w:szCs w:val="28"/>
          <w:lang w:val="kk-KZ"/>
        </w:rPr>
        <w:t xml:space="preserve"> </w:t>
      </w:r>
    </w:p>
    <w:p w14:paraId="47E1A8ED" w14:textId="346FE6AB" w:rsidR="00B03A26" w:rsidRPr="00F824D1" w:rsidRDefault="00B03A26" w:rsidP="00745B82">
      <w:pPr>
        <w:widowControl w:val="0"/>
        <w:autoSpaceDE w:val="0"/>
        <w:autoSpaceDN w:val="0"/>
        <w:adjustRightInd w:val="0"/>
        <w:ind w:firstLine="567"/>
        <w:jc w:val="both"/>
        <w:rPr>
          <w:bCs/>
          <w:iCs/>
          <w:sz w:val="28"/>
          <w:szCs w:val="28"/>
          <w:lang w:val="kk-KZ"/>
        </w:rPr>
      </w:pPr>
      <w:r w:rsidRPr="00F824D1">
        <w:rPr>
          <w:bCs/>
          <w:iCs/>
          <w:sz w:val="28"/>
          <w:szCs w:val="28"/>
          <w:lang w:val="kk-KZ"/>
        </w:rPr>
        <w:t>«</w:t>
      </w:r>
      <w:r w:rsidR="00ED49C0" w:rsidRPr="00F824D1">
        <w:rPr>
          <w:bCs/>
          <w:iCs/>
          <w:sz w:val="28"/>
          <w:szCs w:val="28"/>
          <w:lang w:val="kk-KZ"/>
        </w:rPr>
        <w:t>Модельдер</w:t>
      </w:r>
      <w:r w:rsidRPr="00F824D1">
        <w:rPr>
          <w:bCs/>
          <w:iCs/>
          <w:sz w:val="28"/>
          <w:szCs w:val="28"/>
          <w:lang w:val="kk-KZ"/>
        </w:rPr>
        <w:t>»</w:t>
      </w:r>
      <w:r w:rsidR="00ED49C0" w:rsidRPr="00F824D1">
        <w:rPr>
          <w:bCs/>
          <w:iCs/>
          <w:sz w:val="28"/>
          <w:szCs w:val="28"/>
          <w:lang w:val="kk-KZ"/>
        </w:rPr>
        <w:t xml:space="preserve"> бөлімінде: бірінші – теңіз жағдайындағы бұрғылау шламдарын утилизациялаудың моделі, екінші модель – бірінші ретті дизель мен бензинді өндір</w:t>
      </w:r>
      <w:r w:rsidRPr="00F824D1">
        <w:rPr>
          <w:bCs/>
          <w:iCs/>
          <w:sz w:val="28"/>
          <w:szCs w:val="28"/>
          <w:lang w:val="kk-KZ"/>
        </w:rPr>
        <w:t xml:space="preserve">уді оптимизациялауды есептейді. </w:t>
      </w:r>
    </w:p>
    <w:p w14:paraId="162BF821" w14:textId="3D325D5B" w:rsidR="002D4E4C" w:rsidRPr="00F824D1" w:rsidRDefault="00ED49C0" w:rsidP="00745B82">
      <w:pPr>
        <w:widowControl w:val="0"/>
        <w:autoSpaceDE w:val="0"/>
        <w:autoSpaceDN w:val="0"/>
        <w:adjustRightInd w:val="0"/>
        <w:ind w:firstLine="567"/>
        <w:jc w:val="both"/>
        <w:rPr>
          <w:bCs/>
          <w:sz w:val="28"/>
          <w:szCs w:val="28"/>
          <w:lang w:val="kk-KZ"/>
        </w:rPr>
      </w:pPr>
      <w:r w:rsidRPr="00F824D1">
        <w:rPr>
          <w:bCs/>
          <w:iCs/>
          <w:sz w:val="28"/>
          <w:szCs w:val="28"/>
          <w:lang w:val="kk-KZ"/>
        </w:rPr>
        <w:t xml:space="preserve"> </w:t>
      </w:r>
      <w:r w:rsidR="00B03A26" w:rsidRPr="00F824D1">
        <w:rPr>
          <w:bCs/>
          <w:iCs/>
          <w:sz w:val="28"/>
          <w:szCs w:val="28"/>
          <w:lang w:val="kk-KZ"/>
        </w:rPr>
        <w:t>«Алгоритмдер» бөлімінде осы</w:t>
      </w:r>
      <w:r w:rsidR="002D4E4C" w:rsidRPr="00F824D1">
        <w:rPr>
          <w:bCs/>
          <w:iCs/>
          <w:sz w:val="28"/>
          <w:szCs w:val="28"/>
          <w:lang w:val="kk-KZ"/>
        </w:rPr>
        <w:t xml:space="preserve"> </w:t>
      </w:r>
      <w:r w:rsidR="00B03A26" w:rsidRPr="00F824D1">
        <w:rPr>
          <w:bCs/>
          <w:iCs/>
          <w:sz w:val="28"/>
          <w:szCs w:val="28"/>
          <w:lang w:val="kk-KZ"/>
        </w:rPr>
        <w:t xml:space="preserve">бірінші ретті дизель мен бензинді өндіруді оптимизациялауда тиімді қолданыс тапқан </w:t>
      </w:r>
      <w:r w:rsidR="00B03A26" w:rsidRPr="00F824D1">
        <w:rPr>
          <w:bCs/>
          <w:sz w:val="28"/>
          <w:szCs w:val="28"/>
          <w:lang w:val="kk-KZ"/>
        </w:rPr>
        <w:t xml:space="preserve">КН+ПО эвристикалық алгоритмі келтірілді. </w:t>
      </w:r>
    </w:p>
    <w:p w14:paraId="74E8784E" w14:textId="6B29DA26" w:rsidR="002D4E4C" w:rsidRPr="00F824D1" w:rsidRDefault="00B03A26" w:rsidP="00745B82">
      <w:pPr>
        <w:widowControl w:val="0"/>
        <w:autoSpaceDE w:val="0"/>
        <w:autoSpaceDN w:val="0"/>
        <w:adjustRightInd w:val="0"/>
        <w:ind w:firstLine="567"/>
        <w:jc w:val="both"/>
        <w:rPr>
          <w:bCs/>
          <w:sz w:val="28"/>
          <w:szCs w:val="28"/>
          <w:lang w:val="kk-KZ"/>
        </w:rPr>
      </w:pPr>
      <w:r w:rsidRPr="00F824D1">
        <w:rPr>
          <w:bCs/>
          <w:sz w:val="28"/>
          <w:szCs w:val="28"/>
          <w:lang w:val="kk-KZ"/>
        </w:rPr>
        <w:t xml:space="preserve">«Схема» бөлімінде алгоритм схемасын көруге болады. </w:t>
      </w:r>
    </w:p>
    <w:p w14:paraId="396C9BE5" w14:textId="3886B507" w:rsidR="00B03A26" w:rsidRPr="00F824D1" w:rsidRDefault="00B03A26" w:rsidP="00745B82">
      <w:pPr>
        <w:widowControl w:val="0"/>
        <w:autoSpaceDE w:val="0"/>
        <w:autoSpaceDN w:val="0"/>
        <w:adjustRightInd w:val="0"/>
        <w:ind w:firstLine="567"/>
        <w:jc w:val="both"/>
        <w:rPr>
          <w:bCs/>
          <w:i/>
          <w:sz w:val="28"/>
          <w:szCs w:val="28"/>
          <w:lang w:val="kk-KZ"/>
        </w:rPr>
      </w:pPr>
      <w:r w:rsidRPr="00F824D1">
        <w:rPr>
          <w:bCs/>
          <w:sz w:val="28"/>
          <w:szCs w:val="28"/>
          <w:lang w:val="kk-KZ"/>
        </w:rPr>
        <w:t xml:space="preserve">«Анықтама» бөлімінде осы программалық жүйе туралы анықтама ақпарат келтірілген. </w:t>
      </w:r>
    </w:p>
    <w:p w14:paraId="184CF7D2" w14:textId="2FDAB898" w:rsidR="00745B82" w:rsidRPr="00F824D1" w:rsidRDefault="00745B82" w:rsidP="00745B82">
      <w:pPr>
        <w:widowControl w:val="0"/>
        <w:autoSpaceDE w:val="0"/>
        <w:autoSpaceDN w:val="0"/>
        <w:adjustRightInd w:val="0"/>
        <w:ind w:firstLine="567"/>
        <w:jc w:val="both"/>
        <w:rPr>
          <w:bCs/>
          <w:iCs/>
          <w:sz w:val="28"/>
          <w:szCs w:val="28"/>
          <w:lang w:val="kk-KZ"/>
        </w:rPr>
      </w:pPr>
      <w:r w:rsidRPr="00F824D1">
        <w:rPr>
          <w:bCs/>
          <w:iCs/>
          <w:sz w:val="28"/>
          <w:szCs w:val="28"/>
          <w:lang w:val="kk-KZ"/>
        </w:rPr>
        <w:t xml:space="preserve">Жасақталған </w:t>
      </w:r>
      <w:r w:rsidR="0061223B" w:rsidRPr="00F824D1">
        <w:rPr>
          <w:bCs/>
          <w:iCs/>
          <w:sz w:val="28"/>
          <w:szCs w:val="28"/>
          <w:lang w:val="kk-KZ"/>
        </w:rPr>
        <w:t>программаны</w:t>
      </w:r>
      <w:r w:rsidRPr="00F824D1">
        <w:rPr>
          <w:bCs/>
          <w:iCs/>
          <w:sz w:val="28"/>
          <w:szCs w:val="28"/>
          <w:lang w:val="kk-KZ"/>
        </w:rPr>
        <w:t xml:space="preserve"> жүзеге асыру үшін келесі техникалық сипаттамасы бар компьютерлер  қажет:</w:t>
      </w:r>
    </w:p>
    <w:p w14:paraId="5BCBE56A" w14:textId="3F9C9A2E" w:rsidR="00745B82" w:rsidRPr="00F824D1" w:rsidRDefault="00745B82" w:rsidP="00745B82">
      <w:pPr>
        <w:widowControl w:val="0"/>
        <w:autoSpaceDE w:val="0"/>
        <w:autoSpaceDN w:val="0"/>
        <w:adjustRightInd w:val="0"/>
        <w:ind w:firstLine="567"/>
        <w:jc w:val="both"/>
        <w:rPr>
          <w:color w:val="FF0000"/>
          <w:sz w:val="28"/>
          <w:szCs w:val="28"/>
          <w:lang w:val="kk-KZ"/>
        </w:rPr>
      </w:pPr>
      <w:r w:rsidRPr="00F824D1">
        <w:rPr>
          <w:sz w:val="28"/>
          <w:szCs w:val="28"/>
          <w:lang w:val="kk-KZ"/>
        </w:rPr>
        <w:t>Аппараттық құралдарды таңдау</w:t>
      </w:r>
      <w:r w:rsidR="00B03A26" w:rsidRPr="00F824D1">
        <w:rPr>
          <w:sz w:val="28"/>
          <w:szCs w:val="28"/>
          <w:lang w:val="kk-KZ"/>
        </w:rPr>
        <w:t xml:space="preserve"> </w:t>
      </w:r>
      <w:r w:rsidRPr="00F824D1">
        <w:rPr>
          <w:sz w:val="28"/>
          <w:szCs w:val="28"/>
          <w:lang w:val="kk-KZ"/>
        </w:rPr>
        <w:t xml:space="preserve">таңдалған </w:t>
      </w:r>
      <w:r w:rsidR="00B03A26" w:rsidRPr="00F824D1">
        <w:rPr>
          <w:sz w:val="28"/>
          <w:szCs w:val="28"/>
          <w:lang w:val="kk-KZ"/>
        </w:rPr>
        <w:t>программалық</w:t>
      </w:r>
      <w:r w:rsidRPr="00F824D1">
        <w:rPr>
          <w:sz w:val="28"/>
          <w:szCs w:val="28"/>
          <w:lang w:val="kk-KZ"/>
        </w:rPr>
        <w:t xml:space="preserve"> қамтамасыз етудің ең төменгі жүйелік талаптарына негізделген.</w:t>
      </w:r>
    </w:p>
    <w:p w14:paraId="382D0134" w14:textId="77777777" w:rsidR="00745B82" w:rsidRPr="00F824D1" w:rsidRDefault="00745B82" w:rsidP="00745B82">
      <w:pPr>
        <w:widowControl w:val="0"/>
        <w:autoSpaceDE w:val="0"/>
        <w:autoSpaceDN w:val="0"/>
        <w:adjustRightInd w:val="0"/>
        <w:ind w:firstLine="567"/>
        <w:jc w:val="both"/>
        <w:rPr>
          <w:i/>
          <w:sz w:val="28"/>
          <w:szCs w:val="28"/>
          <w:lang w:val="kk-KZ"/>
        </w:rPr>
      </w:pPr>
      <w:r w:rsidRPr="00F824D1">
        <w:rPr>
          <w:i/>
          <w:sz w:val="28"/>
          <w:szCs w:val="28"/>
        </w:rPr>
        <w:t>Аппарат</w:t>
      </w:r>
      <w:r w:rsidRPr="00F824D1">
        <w:rPr>
          <w:i/>
          <w:sz w:val="28"/>
          <w:szCs w:val="28"/>
          <w:lang w:val="kk-KZ"/>
        </w:rPr>
        <w:t>тық құралдар</w:t>
      </w:r>
      <w:r w:rsidRPr="00F824D1">
        <w:rPr>
          <w:i/>
          <w:sz w:val="28"/>
          <w:szCs w:val="28"/>
        </w:rPr>
        <w:t>:</w:t>
      </w:r>
    </w:p>
    <w:p w14:paraId="3193FEBC" w14:textId="77777777" w:rsidR="00745B82" w:rsidRPr="00F824D1" w:rsidRDefault="00745B82" w:rsidP="00745B82">
      <w:pPr>
        <w:widowControl w:val="0"/>
        <w:numPr>
          <w:ilvl w:val="0"/>
          <w:numId w:val="24"/>
        </w:numPr>
        <w:tabs>
          <w:tab w:val="clear" w:pos="1260"/>
          <w:tab w:val="num" w:pos="709"/>
        </w:tabs>
        <w:autoSpaceDE w:val="0"/>
        <w:autoSpaceDN w:val="0"/>
        <w:adjustRightInd w:val="0"/>
        <w:ind w:left="0" w:firstLine="567"/>
        <w:jc w:val="both"/>
        <w:rPr>
          <w:sz w:val="28"/>
          <w:szCs w:val="28"/>
          <w:lang w:val="kk-KZ"/>
        </w:rPr>
      </w:pPr>
      <w:r w:rsidRPr="00F824D1">
        <w:rPr>
          <w:sz w:val="28"/>
          <w:szCs w:val="28"/>
          <w:lang w:val="kk-KZ"/>
        </w:rPr>
        <w:t>IntelPentiumI 100 МГц  төмен емес процессор;</w:t>
      </w:r>
    </w:p>
    <w:p w14:paraId="15A039C8" w14:textId="77777777" w:rsidR="00745B82" w:rsidRPr="00F824D1" w:rsidRDefault="00745B82" w:rsidP="00745B82">
      <w:pPr>
        <w:widowControl w:val="0"/>
        <w:numPr>
          <w:ilvl w:val="0"/>
          <w:numId w:val="24"/>
        </w:numPr>
        <w:tabs>
          <w:tab w:val="clear" w:pos="1260"/>
        </w:tabs>
        <w:autoSpaceDE w:val="0"/>
        <w:autoSpaceDN w:val="0"/>
        <w:adjustRightInd w:val="0"/>
        <w:ind w:left="0" w:firstLine="567"/>
        <w:jc w:val="both"/>
        <w:rPr>
          <w:sz w:val="28"/>
          <w:szCs w:val="28"/>
        </w:rPr>
      </w:pPr>
      <w:r w:rsidRPr="00F824D1">
        <w:rPr>
          <w:sz w:val="28"/>
          <w:szCs w:val="28"/>
          <w:lang w:val="kk-KZ"/>
        </w:rPr>
        <w:t>Оперативті жады көлемі</w:t>
      </w:r>
      <w:r w:rsidRPr="00F824D1">
        <w:rPr>
          <w:sz w:val="28"/>
          <w:szCs w:val="28"/>
        </w:rPr>
        <w:t xml:space="preserve"> 1024 Мб</w:t>
      </w:r>
      <w:r w:rsidRPr="00F824D1">
        <w:rPr>
          <w:sz w:val="28"/>
          <w:szCs w:val="28"/>
          <w:lang w:val="kk-KZ"/>
        </w:rPr>
        <w:t xml:space="preserve"> төмен емес</w:t>
      </w:r>
      <w:r w:rsidRPr="00F824D1">
        <w:rPr>
          <w:sz w:val="28"/>
          <w:szCs w:val="28"/>
        </w:rPr>
        <w:t>;</w:t>
      </w:r>
    </w:p>
    <w:p w14:paraId="3ED56C12" w14:textId="77777777" w:rsidR="00745B82" w:rsidRPr="00F824D1" w:rsidRDefault="00745B82" w:rsidP="00745B82">
      <w:pPr>
        <w:widowControl w:val="0"/>
        <w:numPr>
          <w:ilvl w:val="0"/>
          <w:numId w:val="24"/>
        </w:numPr>
        <w:tabs>
          <w:tab w:val="clear" w:pos="1260"/>
        </w:tabs>
        <w:autoSpaceDE w:val="0"/>
        <w:autoSpaceDN w:val="0"/>
        <w:adjustRightInd w:val="0"/>
        <w:ind w:left="0" w:firstLine="567"/>
        <w:jc w:val="both"/>
        <w:rPr>
          <w:sz w:val="28"/>
          <w:szCs w:val="28"/>
        </w:rPr>
      </w:pPr>
      <w:r w:rsidRPr="00F824D1">
        <w:rPr>
          <w:sz w:val="28"/>
          <w:szCs w:val="28"/>
          <w:lang w:val="kk-KZ"/>
        </w:rPr>
        <w:t xml:space="preserve">Қатқыл дискідегі бос орын көлемі </w:t>
      </w:r>
      <w:r w:rsidRPr="00F824D1">
        <w:rPr>
          <w:sz w:val="28"/>
          <w:szCs w:val="28"/>
        </w:rPr>
        <w:t>1024 Мб</w:t>
      </w:r>
      <w:r w:rsidRPr="00F824D1">
        <w:rPr>
          <w:sz w:val="28"/>
          <w:szCs w:val="28"/>
          <w:lang w:val="kk-KZ"/>
        </w:rPr>
        <w:t xml:space="preserve"> төмен емес</w:t>
      </w:r>
      <w:r w:rsidRPr="00F824D1">
        <w:rPr>
          <w:sz w:val="28"/>
          <w:szCs w:val="28"/>
        </w:rPr>
        <w:t>;</w:t>
      </w:r>
    </w:p>
    <w:p w14:paraId="1C9FD425" w14:textId="77777777" w:rsidR="00745B82" w:rsidRPr="00F824D1" w:rsidRDefault="00745B82" w:rsidP="00745B82">
      <w:pPr>
        <w:widowControl w:val="0"/>
        <w:numPr>
          <w:ilvl w:val="0"/>
          <w:numId w:val="24"/>
        </w:numPr>
        <w:tabs>
          <w:tab w:val="clear" w:pos="1260"/>
        </w:tabs>
        <w:autoSpaceDE w:val="0"/>
        <w:autoSpaceDN w:val="0"/>
        <w:adjustRightInd w:val="0"/>
        <w:ind w:left="0" w:firstLine="567"/>
        <w:jc w:val="both"/>
        <w:rPr>
          <w:sz w:val="28"/>
          <w:szCs w:val="28"/>
        </w:rPr>
      </w:pPr>
      <w:r w:rsidRPr="00F824D1">
        <w:rPr>
          <w:sz w:val="28"/>
          <w:szCs w:val="28"/>
          <w:lang w:val="kk-KZ"/>
        </w:rPr>
        <w:t>Үзіліссіз және резервті қорек көзінің болуы;</w:t>
      </w:r>
    </w:p>
    <w:p w14:paraId="4CC66EDE" w14:textId="77777777" w:rsidR="00745B82" w:rsidRPr="00F824D1" w:rsidRDefault="00745B82" w:rsidP="00745B82">
      <w:pPr>
        <w:widowControl w:val="0"/>
        <w:autoSpaceDE w:val="0"/>
        <w:autoSpaceDN w:val="0"/>
        <w:adjustRightInd w:val="0"/>
        <w:ind w:firstLine="567"/>
        <w:jc w:val="both"/>
        <w:rPr>
          <w:i/>
          <w:sz w:val="28"/>
          <w:szCs w:val="28"/>
        </w:rPr>
      </w:pPr>
      <w:r w:rsidRPr="00F824D1">
        <w:rPr>
          <w:i/>
          <w:sz w:val="28"/>
          <w:szCs w:val="28"/>
          <w:lang w:val="kk-KZ"/>
        </w:rPr>
        <w:t>Бағдарламалық құралдар</w:t>
      </w:r>
      <w:r w:rsidRPr="00F824D1">
        <w:rPr>
          <w:i/>
          <w:sz w:val="28"/>
          <w:szCs w:val="28"/>
        </w:rPr>
        <w:t>:</w:t>
      </w:r>
    </w:p>
    <w:p w14:paraId="73981D54" w14:textId="77777777" w:rsidR="00745B82" w:rsidRPr="00F824D1" w:rsidRDefault="00745B82" w:rsidP="00745B82">
      <w:pPr>
        <w:pStyle w:val="ad"/>
        <w:numPr>
          <w:ilvl w:val="0"/>
          <w:numId w:val="24"/>
        </w:numPr>
        <w:tabs>
          <w:tab w:val="clear" w:pos="1260"/>
          <w:tab w:val="num" w:pos="709"/>
        </w:tabs>
        <w:autoSpaceDE w:val="0"/>
        <w:autoSpaceDN w:val="0"/>
        <w:adjustRightInd w:val="0"/>
        <w:ind w:left="0" w:firstLine="567"/>
        <w:jc w:val="both"/>
        <w:rPr>
          <w:sz w:val="28"/>
          <w:szCs w:val="28"/>
          <w:lang w:val="kk-KZ"/>
        </w:rPr>
      </w:pPr>
      <w:r w:rsidRPr="00F824D1">
        <w:rPr>
          <w:sz w:val="28"/>
          <w:szCs w:val="28"/>
          <w:lang w:val="en-US"/>
        </w:rPr>
        <w:t>Windows</w:t>
      </w:r>
      <w:r w:rsidRPr="00F824D1">
        <w:rPr>
          <w:sz w:val="28"/>
          <w:szCs w:val="28"/>
        </w:rPr>
        <w:t>7</w:t>
      </w:r>
      <w:r w:rsidRPr="00F824D1">
        <w:rPr>
          <w:sz w:val="28"/>
          <w:szCs w:val="28"/>
          <w:lang w:val="kk-KZ"/>
        </w:rPr>
        <w:t xml:space="preserve"> және одан жоғары операционды жүйе.</w:t>
      </w:r>
    </w:p>
    <w:p w14:paraId="0A02D5C5" w14:textId="527711F6" w:rsidR="00745B82" w:rsidRPr="00F824D1" w:rsidRDefault="00745B82" w:rsidP="00AC2A56">
      <w:pPr>
        <w:ind w:firstLine="567"/>
        <w:jc w:val="both"/>
        <w:rPr>
          <w:iCs/>
          <w:sz w:val="28"/>
          <w:szCs w:val="28"/>
          <w:lang w:val="kk-KZ"/>
        </w:rPr>
      </w:pPr>
      <w:r w:rsidRPr="00F824D1">
        <w:rPr>
          <w:iCs/>
          <w:sz w:val="28"/>
          <w:szCs w:val="28"/>
          <w:lang w:val="kk-KZ"/>
        </w:rPr>
        <w:t>Бағдарлама Visual Studio ортасында C</w:t>
      </w:r>
      <w:r w:rsidR="00AC2A56" w:rsidRPr="00F824D1">
        <w:rPr>
          <w:iCs/>
          <w:sz w:val="28"/>
          <w:szCs w:val="28"/>
          <w:lang w:val="kk-KZ"/>
        </w:rPr>
        <w:t>++</w:t>
      </w:r>
      <w:r w:rsidRPr="00F824D1">
        <w:rPr>
          <w:iCs/>
          <w:sz w:val="28"/>
          <w:szCs w:val="28"/>
          <w:lang w:val="kk-KZ"/>
        </w:rPr>
        <w:t xml:space="preserve"> программалау тілінің көмегімен жүзеге асырылды. </w:t>
      </w:r>
    </w:p>
    <w:p w14:paraId="78188BAF" w14:textId="77777777" w:rsidR="0004531E" w:rsidRPr="00F824D1" w:rsidRDefault="0004531E" w:rsidP="00745B82">
      <w:pPr>
        <w:jc w:val="both"/>
        <w:rPr>
          <w:iCs/>
          <w:sz w:val="28"/>
          <w:szCs w:val="28"/>
          <w:lang w:val="kk-KZ"/>
        </w:rPr>
      </w:pPr>
    </w:p>
    <w:p w14:paraId="3C098533" w14:textId="18B3DEDC" w:rsidR="008F40E9" w:rsidRPr="00F824D1" w:rsidRDefault="008F40E9" w:rsidP="000F3808">
      <w:pPr>
        <w:tabs>
          <w:tab w:val="left" w:pos="993"/>
        </w:tabs>
        <w:jc w:val="both"/>
        <w:rPr>
          <w:sz w:val="28"/>
          <w:szCs w:val="28"/>
          <w:lang w:val="kk-KZ"/>
        </w:rPr>
      </w:pPr>
    </w:p>
    <w:p w14:paraId="477966C1" w14:textId="71BFFF20" w:rsidR="0004531E" w:rsidRPr="00F824D1" w:rsidRDefault="0004531E" w:rsidP="004F193A">
      <w:pPr>
        <w:pStyle w:val="ad"/>
        <w:numPr>
          <w:ilvl w:val="1"/>
          <w:numId w:val="35"/>
        </w:numPr>
        <w:tabs>
          <w:tab w:val="left" w:pos="993"/>
        </w:tabs>
        <w:jc w:val="both"/>
        <w:rPr>
          <w:b/>
          <w:bCs/>
          <w:sz w:val="28"/>
          <w:szCs w:val="28"/>
          <w:lang w:val="kk-KZ"/>
        </w:rPr>
      </w:pPr>
      <w:r w:rsidRPr="00F824D1">
        <w:rPr>
          <w:b/>
          <w:bCs/>
          <w:sz w:val="28"/>
          <w:szCs w:val="28"/>
          <w:lang w:val="kk-KZ"/>
        </w:rPr>
        <w:t>Айқын емес ортада Каспий теңізінде бұрғылау шламдарын утилизациялау модельдерін программалық жүзеге асыру</w:t>
      </w:r>
    </w:p>
    <w:p w14:paraId="4439A01B" w14:textId="77777777" w:rsidR="004F193A" w:rsidRPr="00F824D1" w:rsidRDefault="004F193A" w:rsidP="004F193A">
      <w:pPr>
        <w:pStyle w:val="ad"/>
        <w:tabs>
          <w:tab w:val="left" w:pos="993"/>
        </w:tabs>
        <w:jc w:val="both"/>
        <w:rPr>
          <w:b/>
          <w:bCs/>
          <w:sz w:val="28"/>
          <w:szCs w:val="28"/>
          <w:lang w:val="kk-KZ"/>
        </w:rPr>
      </w:pPr>
    </w:p>
    <w:p w14:paraId="1FE8E805" w14:textId="02E0E79B" w:rsidR="00C20A32" w:rsidRPr="00F824D1" w:rsidRDefault="0004531E" w:rsidP="009C7F15">
      <w:pPr>
        <w:tabs>
          <w:tab w:val="left" w:pos="993"/>
        </w:tabs>
        <w:ind w:firstLine="567"/>
        <w:jc w:val="both"/>
        <w:rPr>
          <w:sz w:val="28"/>
          <w:szCs w:val="28"/>
          <w:lang w:val="kk-KZ"/>
        </w:rPr>
      </w:pPr>
      <w:r w:rsidRPr="00F824D1">
        <w:rPr>
          <w:sz w:val="28"/>
          <w:szCs w:val="28"/>
          <w:lang w:val="kk-KZ"/>
        </w:rPr>
        <w:t xml:space="preserve">Бұл </w:t>
      </w:r>
      <w:r w:rsidR="001572F8" w:rsidRPr="00F824D1">
        <w:rPr>
          <w:sz w:val="28"/>
          <w:szCs w:val="28"/>
          <w:lang w:val="kk-KZ"/>
        </w:rPr>
        <w:t>4</w:t>
      </w:r>
      <w:r w:rsidRPr="00F824D1">
        <w:rPr>
          <w:sz w:val="28"/>
          <w:szCs w:val="28"/>
          <w:lang w:val="kk-KZ"/>
        </w:rPr>
        <w:t>.2. бөлімінде алынған айқын емес қорытындылау жүйесінің программалық жүзеге асырылуы келтірілді.</w:t>
      </w:r>
      <w:r w:rsidR="004C0A7F" w:rsidRPr="00F824D1">
        <w:rPr>
          <w:sz w:val="28"/>
          <w:szCs w:val="28"/>
          <w:lang w:val="kk-KZ"/>
        </w:rPr>
        <w:t xml:space="preserve"> </w:t>
      </w:r>
      <w:r w:rsidRPr="00F824D1">
        <w:rPr>
          <w:sz w:val="28"/>
          <w:szCs w:val="28"/>
          <w:lang w:val="kk-KZ"/>
        </w:rPr>
        <w:t xml:space="preserve">Аталған бөлімде көріп тұрғанымыздай, </w:t>
      </w:r>
      <w:r w:rsidR="009C7F15" w:rsidRPr="00F824D1">
        <w:rPr>
          <w:sz w:val="28"/>
          <w:szCs w:val="28"/>
          <w:lang w:val="kk-KZ"/>
        </w:rPr>
        <w:t>Мамдани алгоритмі негізінде және де MatLab ортасында Fuzzy Logic Toolbox пакеті көмегімен алынған айқын емес</w:t>
      </w:r>
      <w:r w:rsidRPr="00F824D1">
        <w:rPr>
          <w:sz w:val="28"/>
          <w:szCs w:val="28"/>
          <w:lang w:val="kk-KZ"/>
        </w:rPr>
        <w:t xml:space="preserve"> </w:t>
      </w:r>
      <w:r w:rsidR="00255959" w:rsidRPr="00F824D1">
        <w:rPr>
          <w:sz w:val="28"/>
          <w:szCs w:val="28"/>
          <w:lang w:val="kk-KZ"/>
        </w:rPr>
        <w:t xml:space="preserve">қорытындылау жүйесі </w:t>
      </w:r>
      <w:r w:rsidR="004C0A7F" w:rsidRPr="00F824D1">
        <w:rPr>
          <w:iCs/>
          <w:sz w:val="28"/>
          <w:szCs w:val="28"/>
          <w:lang w:val="kk-KZ"/>
        </w:rPr>
        <w:t>С++</w:t>
      </w:r>
      <w:r w:rsidR="00255959" w:rsidRPr="00F824D1">
        <w:rPr>
          <w:iCs/>
          <w:sz w:val="28"/>
          <w:szCs w:val="28"/>
          <w:lang w:val="kk-KZ"/>
        </w:rPr>
        <w:t xml:space="preserve"> программалау тілі</w:t>
      </w:r>
      <w:r w:rsidR="004C0A7F" w:rsidRPr="00F824D1">
        <w:rPr>
          <w:iCs/>
          <w:sz w:val="28"/>
          <w:szCs w:val="28"/>
          <w:lang w:val="kk-KZ"/>
        </w:rPr>
        <w:t xml:space="preserve">нде </w:t>
      </w:r>
      <w:bookmarkEnd w:id="72"/>
      <w:r w:rsidR="009C7F15" w:rsidRPr="00F824D1">
        <w:rPr>
          <w:sz w:val="28"/>
          <w:szCs w:val="28"/>
          <w:lang w:val="kk-KZ"/>
        </w:rPr>
        <w:t>жүзеге асырылды. Матлаб ортасындағы алынған</w:t>
      </w:r>
      <w:r w:rsidR="005F5575" w:rsidRPr="00F824D1">
        <w:rPr>
          <w:sz w:val="28"/>
          <w:szCs w:val="28"/>
          <w:lang w:val="kk-KZ"/>
        </w:rPr>
        <w:t xml:space="preserve"> Каспий теңізінің Қазақстандық секторындағы </w:t>
      </w:r>
      <w:r w:rsidR="00C20A32" w:rsidRPr="00F824D1">
        <w:rPr>
          <w:sz w:val="28"/>
          <w:szCs w:val="28"/>
          <w:lang w:val="kk-KZ"/>
        </w:rPr>
        <w:t xml:space="preserve">мұнай өңдеудегі бұрғылау шламдарын </w:t>
      </w:r>
      <w:r w:rsidR="005F5575" w:rsidRPr="00F824D1">
        <w:rPr>
          <w:sz w:val="28"/>
          <w:szCs w:val="28"/>
          <w:lang w:val="kk-KZ"/>
        </w:rPr>
        <w:t>утилизациялау</w:t>
      </w:r>
      <w:r w:rsidR="00C20A32" w:rsidRPr="00F824D1">
        <w:rPr>
          <w:sz w:val="28"/>
          <w:szCs w:val="28"/>
          <w:lang w:val="kk-KZ"/>
        </w:rPr>
        <w:t xml:space="preserve">дың графигі С++ тілінің көмегімен жүзеге асырылды. Алғашқы ақпарат айқын емес, әрі толық емес болғанда сол өндіріс технологтары мен сарапшы-мамандарының көзқарастары мен түйсіктері негізінде алынған ақпараттар көзделген нәтижеге </w:t>
      </w:r>
      <w:r w:rsidR="00035E2A" w:rsidRPr="00F824D1">
        <w:rPr>
          <w:sz w:val="28"/>
          <w:szCs w:val="28"/>
          <w:lang w:val="kk-KZ"/>
        </w:rPr>
        <w:t xml:space="preserve">сәтті </w:t>
      </w:r>
      <w:r w:rsidR="00C20A32" w:rsidRPr="00F824D1">
        <w:rPr>
          <w:sz w:val="28"/>
          <w:szCs w:val="28"/>
          <w:lang w:val="kk-KZ"/>
        </w:rPr>
        <w:t>қол жеткізді. Айқынсыздық жағдайында алынған</w:t>
      </w:r>
      <w:r w:rsidR="00035E2A" w:rsidRPr="00F824D1">
        <w:rPr>
          <w:sz w:val="28"/>
          <w:szCs w:val="28"/>
          <w:lang w:val="kk-KZ"/>
        </w:rPr>
        <w:t xml:space="preserve"> бұрғылау шламдарын утилизациялаудың нәтижесі нақты жағдайдағы утилизациялау процестері нәтижедлерімен салыстырмалы түрде қарағанда тиімді нәтиже берді. </w:t>
      </w:r>
      <w:r w:rsidR="00C20A32" w:rsidRPr="00F824D1">
        <w:rPr>
          <w:sz w:val="28"/>
          <w:szCs w:val="28"/>
          <w:lang w:val="kk-KZ"/>
        </w:rPr>
        <w:t xml:space="preserve">   </w:t>
      </w:r>
    </w:p>
    <w:p w14:paraId="0921E9B9" w14:textId="686F3425" w:rsidR="00035E2A" w:rsidRPr="00F824D1" w:rsidRDefault="00035E2A" w:rsidP="009C7F15">
      <w:pPr>
        <w:tabs>
          <w:tab w:val="left" w:pos="993"/>
        </w:tabs>
        <w:ind w:firstLine="567"/>
        <w:jc w:val="both"/>
        <w:rPr>
          <w:sz w:val="28"/>
          <w:szCs w:val="28"/>
          <w:lang w:val="kk-KZ"/>
        </w:rPr>
      </w:pPr>
      <w:r w:rsidRPr="00F824D1">
        <w:rPr>
          <w:sz w:val="28"/>
          <w:szCs w:val="28"/>
          <w:lang w:val="kk-KZ"/>
        </w:rPr>
        <w:t xml:space="preserve">Ол үшін екінші бөлімде келтірілген КТҚС бұрғылау шламдарын утилизациялаудың айқын емес қорытындылау жүйсін құрудағы Мамдани алгоритмінің жүзеге асырылуы С++ программалау тілінде болды. Мамдани алгоритмі де кең қолданыс тапқан, әрі, осылай С++ тілінде жүзеге асырудың тағы бір себебі – Матлаб программалау ортасының көпшілікке қолжетімсіздігі. </w:t>
      </w:r>
    </w:p>
    <w:p w14:paraId="0FF43661" w14:textId="55BB2D78" w:rsidR="00C62F36" w:rsidRPr="00F824D1" w:rsidRDefault="00136005" w:rsidP="00C62F36">
      <w:pPr>
        <w:tabs>
          <w:tab w:val="left" w:pos="993"/>
        </w:tabs>
        <w:ind w:firstLine="567"/>
        <w:jc w:val="both"/>
        <w:rPr>
          <w:iCs/>
          <w:sz w:val="28"/>
          <w:szCs w:val="28"/>
          <w:lang w:val="kk-KZ"/>
        </w:rPr>
      </w:pPr>
      <w:r w:rsidRPr="00F824D1">
        <w:rPr>
          <w:sz w:val="28"/>
          <w:szCs w:val="28"/>
          <w:lang w:val="kk-KZ"/>
        </w:rPr>
        <w:t>Жүйе кірісіндегі хи</w:t>
      </w:r>
      <w:r w:rsidR="00BE19A6" w:rsidRPr="00F824D1">
        <w:rPr>
          <w:sz w:val="28"/>
          <w:szCs w:val="28"/>
          <w:lang w:val="kk-KZ"/>
        </w:rPr>
        <w:t>ми</w:t>
      </w:r>
      <w:r w:rsidRPr="00F824D1">
        <w:rPr>
          <w:sz w:val="28"/>
          <w:szCs w:val="28"/>
          <w:lang w:val="kk-KZ"/>
        </w:rPr>
        <w:t xml:space="preserve">ялық реагент пен айдау қысымы </w:t>
      </w:r>
      <w:r w:rsidR="00BE19A6" w:rsidRPr="00F824D1">
        <w:rPr>
          <w:sz w:val="28"/>
          <w:szCs w:val="28"/>
          <w:lang w:val="kk-KZ"/>
        </w:rPr>
        <w:t xml:space="preserve">басқару нысанына беріліп, алынған ережелер базасы негізінде мейлінше химиялық реагент пен айдау қысымын аз жұмсай отыра, ең көп утилизациялау көлемін алудың  процесі есептеліп алынды. Утилизациялаудың графигі келтірілді.  </w:t>
      </w:r>
      <w:r w:rsidR="006440AF" w:rsidRPr="00F824D1">
        <w:rPr>
          <w:sz w:val="28"/>
          <w:szCs w:val="28"/>
          <w:lang w:val="kk-KZ"/>
        </w:rPr>
        <w:t xml:space="preserve">Утилизациялаудың графигі С++ программалау тілінде орындалып, графигі </w:t>
      </w:r>
      <w:r w:rsidRPr="00F824D1">
        <w:rPr>
          <w:sz w:val="28"/>
          <w:szCs w:val="28"/>
          <w:lang w:val="kk-KZ"/>
        </w:rPr>
        <w:t xml:space="preserve"> </w:t>
      </w:r>
      <w:r w:rsidR="006440AF" w:rsidRPr="00F824D1">
        <w:rPr>
          <w:sz w:val="28"/>
          <w:szCs w:val="28"/>
          <w:lang w:val="kk-KZ"/>
        </w:rPr>
        <w:t xml:space="preserve">Microsoft Excel ортасында графигі алынды. </w:t>
      </w:r>
    </w:p>
    <w:p w14:paraId="28E1AA72" w14:textId="27E8DDEE" w:rsidR="00EC2CE1" w:rsidRPr="00F824D1" w:rsidRDefault="001A187F" w:rsidP="00C62F36">
      <w:pPr>
        <w:tabs>
          <w:tab w:val="left" w:pos="993"/>
        </w:tabs>
        <w:ind w:firstLine="567"/>
        <w:jc w:val="both"/>
        <w:rPr>
          <w:iCs/>
          <w:sz w:val="28"/>
          <w:szCs w:val="28"/>
          <w:lang w:val="kk-KZ"/>
        </w:rPr>
      </w:pPr>
      <w:r w:rsidRPr="00F824D1">
        <w:rPr>
          <w:iCs/>
          <w:sz w:val="28"/>
          <w:szCs w:val="28"/>
          <w:lang w:val="kk-KZ"/>
        </w:rPr>
        <w:t xml:space="preserve">Программаның құрылымы А қосымшасында келтіріледі. </w:t>
      </w:r>
    </w:p>
    <w:p w14:paraId="58233C81" w14:textId="4C105EC1" w:rsidR="001A187F" w:rsidRPr="00F824D1" w:rsidRDefault="001A187F" w:rsidP="00C62F36">
      <w:pPr>
        <w:tabs>
          <w:tab w:val="left" w:pos="993"/>
        </w:tabs>
        <w:ind w:firstLine="567"/>
        <w:jc w:val="both"/>
        <w:rPr>
          <w:iCs/>
          <w:sz w:val="28"/>
          <w:szCs w:val="28"/>
          <w:lang w:val="kk-KZ"/>
        </w:rPr>
      </w:pPr>
      <w:r w:rsidRPr="00F824D1">
        <w:rPr>
          <w:iCs/>
          <w:sz w:val="28"/>
          <w:szCs w:val="28"/>
          <w:lang w:val="kk-KZ"/>
        </w:rPr>
        <w:t xml:space="preserve">Осылайша, </w:t>
      </w:r>
      <w:r w:rsidR="006440AF" w:rsidRPr="00F824D1">
        <w:rPr>
          <w:iCs/>
          <w:sz w:val="28"/>
          <w:szCs w:val="28"/>
          <w:lang w:val="kk-KZ"/>
        </w:rPr>
        <w:t>4.4</w:t>
      </w:r>
      <w:r w:rsidR="00EF7C3F" w:rsidRPr="00F824D1">
        <w:rPr>
          <w:iCs/>
          <w:sz w:val="28"/>
          <w:szCs w:val="28"/>
          <w:lang w:val="kk-KZ"/>
        </w:rPr>
        <w:t xml:space="preserve">-суретте келтірілгендей, Матлаб ортасында алынған </w:t>
      </w:r>
      <w:r w:rsidR="00804A2E" w:rsidRPr="00F824D1">
        <w:rPr>
          <w:iCs/>
          <w:sz w:val="28"/>
          <w:szCs w:val="28"/>
          <w:lang w:val="kk-KZ"/>
        </w:rPr>
        <w:t xml:space="preserve">қалдықтарды утилизациялаудың </w:t>
      </w:r>
      <w:r w:rsidR="00EF7C3F" w:rsidRPr="00F824D1">
        <w:rPr>
          <w:iCs/>
          <w:sz w:val="28"/>
          <w:szCs w:val="28"/>
          <w:lang w:val="kk-KZ"/>
        </w:rPr>
        <w:t>графигі</w:t>
      </w:r>
      <w:r w:rsidR="00804A2E" w:rsidRPr="00F824D1">
        <w:rPr>
          <w:iCs/>
          <w:sz w:val="28"/>
          <w:szCs w:val="28"/>
          <w:lang w:val="kk-KZ"/>
        </w:rPr>
        <w:t xml:space="preserve"> </w:t>
      </w:r>
      <w:r w:rsidR="00EF7C3F" w:rsidRPr="00F824D1">
        <w:rPr>
          <w:iCs/>
          <w:sz w:val="28"/>
          <w:szCs w:val="28"/>
          <w:lang w:val="kk-KZ"/>
        </w:rPr>
        <w:t>Visual Studio ортасында C</w:t>
      </w:r>
      <w:r w:rsidR="00804A2E" w:rsidRPr="00F824D1">
        <w:rPr>
          <w:iCs/>
          <w:sz w:val="28"/>
          <w:szCs w:val="28"/>
          <w:lang w:val="kk-KZ"/>
        </w:rPr>
        <w:t>++</w:t>
      </w:r>
      <w:r w:rsidR="00EF7C3F" w:rsidRPr="00F824D1">
        <w:rPr>
          <w:iCs/>
          <w:sz w:val="28"/>
          <w:szCs w:val="28"/>
          <w:lang w:val="kk-KZ"/>
        </w:rPr>
        <w:t xml:space="preserve"> тілі</w:t>
      </w:r>
      <w:r w:rsidR="00804A2E" w:rsidRPr="00F824D1">
        <w:rPr>
          <w:iCs/>
          <w:sz w:val="28"/>
          <w:szCs w:val="28"/>
          <w:lang w:val="kk-KZ"/>
        </w:rPr>
        <w:t>нде жүзеге асырылды</w:t>
      </w:r>
      <w:r w:rsidR="00EF7C3F" w:rsidRPr="00F824D1">
        <w:rPr>
          <w:iCs/>
          <w:sz w:val="28"/>
          <w:szCs w:val="28"/>
          <w:lang w:val="kk-KZ"/>
        </w:rPr>
        <w:t xml:space="preserve">. </w:t>
      </w:r>
    </w:p>
    <w:p w14:paraId="5EA8B6D7" w14:textId="77777777" w:rsidR="004040D2" w:rsidRPr="00F824D1" w:rsidRDefault="004040D2" w:rsidP="00C62F36">
      <w:pPr>
        <w:tabs>
          <w:tab w:val="left" w:pos="993"/>
        </w:tabs>
        <w:ind w:firstLine="567"/>
        <w:jc w:val="both"/>
        <w:rPr>
          <w:iCs/>
          <w:sz w:val="28"/>
          <w:szCs w:val="28"/>
          <w:lang w:val="kk-KZ"/>
        </w:rPr>
      </w:pPr>
    </w:p>
    <w:p w14:paraId="16CF651C" w14:textId="1AD4255F" w:rsidR="00EF7C3F" w:rsidRPr="00F824D1" w:rsidRDefault="00EF7C3F" w:rsidP="003B16F4">
      <w:pPr>
        <w:tabs>
          <w:tab w:val="left" w:pos="993"/>
        </w:tabs>
        <w:ind w:firstLine="567"/>
        <w:jc w:val="center"/>
        <w:rPr>
          <w:iCs/>
          <w:sz w:val="28"/>
          <w:szCs w:val="28"/>
          <w:lang w:val="kk-KZ"/>
        </w:rPr>
      </w:pPr>
      <w:r w:rsidRPr="00F824D1">
        <w:rPr>
          <w:iCs/>
          <w:noProof/>
          <w:sz w:val="28"/>
          <w:szCs w:val="28"/>
        </w:rPr>
        <w:drawing>
          <wp:inline distT="0" distB="0" distL="0" distR="0" wp14:anchorId="5AAC199F" wp14:editId="15F73109">
            <wp:extent cx="4334719" cy="3412275"/>
            <wp:effectExtent l="0" t="0" r="889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59337" cy="3431654"/>
                    </a:xfrm>
                    <a:prstGeom prst="rect">
                      <a:avLst/>
                    </a:prstGeom>
                    <a:noFill/>
                    <a:ln>
                      <a:noFill/>
                    </a:ln>
                  </pic:spPr>
                </pic:pic>
              </a:graphicData>
            </a:graphic>
          </wp:inline>
        </w:drawing>
      </w:r>
    </w:p>
    <w:p w14:paraId="5796F271" w14:textId="77777777" w:rsidR="006440AF" w:rsidRPr="00F824D1" w:rsidRDefault="006440AF" w:rsidP="00EF7C3F">
      <w:pPr>
        <w:tabs>
          <w:tab w:val="left" w:pos="993"/>
        </w:tabs>
        <w:ind w:firstLine="567"/>
        <w:jc w:val="center"/>
        <w:rPr>
          <w:iCs/>
          <w:sz w:val="28"/>
          <w:szCs w:val="28"/>
          <w:lang w:val="kk-KZ"/>
        </w:rPr>
      </w:pPr>
    </w:p>
    <w:p w14:paraId="4AB243B1" w14:textId="7533998F" w:rsidR="00EF7C3F" w:rsidRPr="00F824D1" w:rsidRDefault="00C62F36" w:rsidP="00EF7C3F">
      <w:pPr>
        <w:tabs>
          <w:tab w:val="left" w:pos="993"/>
        </w:tabs>
        <w:ind w:firstLine="567"/>
        <w:jc w:val="center"/>
        <w:rPr>
          <w:sz w:val="28"/>
          <w:szCs w:val="28"/>
          <w:lang w:val="kk-KZ"/>
        </w:rPr>
      </w:pPr>
      <w:r w:rsidRPr="00F824D1">
        <w:rPr>
          <w:iCs/>
          <w:sz w:val="28"/>
          <w:szCs w:val="28"/>
          <w:lang w:val="kk-KZ"/>
        </w:rPr>
        <w:t xml:space="preserve"> </w:t>
      </w:r>
      <w:r w:rsidR="006440AF" w:rsidRPr="00F824D1">
        <w:rPr>
          <w:sz w:val="28"/>
          <w:szCs w:val="28"/>
          <w:lang w:val="kk-KZ"/>
        </w:rPr>
        <w:t>4.4</w:t>
      </w:r>
      <w:r w:rsidR="00EF7C3F" w:rsidRPr="00F824D1">
        <w:rPr>
          <w:sz w:val="28"/>
          <w:szCs w:val="28"/>
          <w:lang w:val="kk-KZ"/>
        </w:rPr>
        <w:t xml:space="preserve">-сурет. </w:t>
      </w:r>
      <w:r w:rsidR="006440AF" w:rsidRPr="00F824D1">
        <w:rPr>
          <w:iCs/>
          <w:sz w:val="28"/>
          <w:szCs w:val="28"/>
          <w:lang w:val="kk-KZ"/>
        </w:rPr>
        <w:t>Утилизациялау процесінің визуалды түрі</w:t>
      </w:r>
    </w:p>
    <w:p w14:paraId="7235C289" w14:textId="77777777" w:rsidR="00230AF5" w:rsidRPr="00F824D1" w:rsidRDefault="00230AF5" w:rsidP="00230AF5">
      <w:pPr>
        <w:tabs>
          <w:tab w:val="left" w:pos="993"/>
        </w:tabs>
        <w:jc w:val="both"/>
        <w:rPr>
          <w:sz w:val="28"/>
          <w:szCs w:val="28"/>
          <w:lang w:val="kk-KZ"/>
        </w:rPr>
      </w:pPr>
      <w:r w:rsidRPr="00F824D1">
        <w:rPr>
          <w:sz w:val="28"/>
          <w:szCs w:val="28"/>
          <w:lang w:val="kk-KZ"/>
        </w:rPr>
        <w:tab/>
      </w:r>
    </w:p>
    <w:p w14:paraId="73B7FFB9" w14:textId="5DB7B4FA" w:rsidR="00230AF5" w:rsidRPr="00F824D1" w:rsidRDefault="00804A2E" w:rsidP="00804A2E">
      <w:pPr>
        <w:tabs>
          <w:tab w:val="left" w:pos="567"/>
        </w:tabs>
        <w:jc w:val="both"/>
        <w:rPr>
          <w:sz w:val="28"/>
          <w:szCs w:val="28"/>
          <w:lang w:val="kk-KZ"/>
        </w:rPr>
      </w:pPr>
      <w:r w:rsidRPr="00F824D1">
        <w:rPr>
          <w:sz w:val="28"/>
          <w:szCs w:val="28"/>
          <w:lang w:val="kk-KZ"/>
        </w:rPr>
        <w:tab/>
      </w:r>
      <w:r w:rsidR="00230AF5" w:rsidRPr="00F824D1">
        <w:rPr>
          <w:sz w:val="28"/>
          <w:szCs w:val="28"/>
          <w:lang w:val="kk-KZ"/>
        </w:rPr>
        <w:t>Көріп тұрғанымыздай, C</w:t>
      </w:r>
      <w:r w:rsidRPr="00F824D1">
        <w:rPr>
          <w:sz w:val="28"/>
          <w:szCs w:val="28"/>
          <w:lang w:val="kk-KZ"/>
        </w:rPr>
        <w:t>++ п</w:t>
      </w:r>
      <w:r w:rsidR="00230AF5" w:rsidRPr="00F824D1">
        <w:rPr>
          <w:sz w:val="28"/>
          <w:szCs w:val="28"/>
          <w:lang w:val="kk-KZ"/>
        </w:rPr>
        <w:t>рограммалау тілін</w:t>
      </w:r>
      <w:r w:rsidRPr="00F824D1">
        <w:rPr>
          <w:sz w:val="28"/>
          <w:szCs w:val="28"/>
          <w:lang w:val="kk-KZ"/>
        </w:rPr>
        <w:t xml:space="preserve">де </w:t>
      </w:r>
      <w:r w:rsidR="00786AD3" w:rsidRPr="00F824D1">
        <w:rPr>
          <w:sz w:val="28"/>
          <w:szCs w:val="28"/>
          <w:lang w:val="kk-KZ"/>
        </w:rPr>
        <w:t xml:space="preserve">қалдықтарды утилизациялау процесінің айқын емес қорытындылау жүйесінің нәтижесін визуалды түрде алдық. </w:t>
      </w:r>
    </w:p>
    <w:p w14:paraId="35056424" w14:textId="77777777" w:rsidR="00230AF5" w:rsidRPr="00F824D1" w:rsidRDefault="00230AF5" w:rsidP="00230AF5">
      <w:pPr>
        <w:tabs>
          <w:tab w:val="left" w:pos="993"/>
        </w:tabs>
        <w:jc w:val="both"/>
        <w:rPr>
          <w:sz w:val="28"/>
          <w:szCs w:val="28"/>
          <w:lang w:val="kk-KZ"/>
        </w:rPr>
      </w:pPr>
    </w:p>
    <w:p w14:paraId="26E92BED" w14:textId="1EEE3F76" w:rsidR="00C62F36" w:rsidRPr="00F824D1" w:rsidRDefault="00230AF5" w:rsidP="00230AF5">
      <w:pPr>
        <w:tabs>
          <w:tab w:val="left" w:pos="993"/>
        </w:tabs>
        <w:jc w:val="both"/>
        <w:rPr>
          <w:sz w:val="28"/>
          <w:szCs w:val="28"/>
          <w:lang w:val="kk-KZ"/>
        </w:rPr>
      </w:pPr>
      <w:r w:rsidRPr="00F824D1">
        <w:rPr>
          <w:sz w:val="28"/>
          <w:szCs w:val="28"/>
          <w:lang w:val="kk-KZ"/>
        </w:rPr>
        <w:t xml:space="preserve"> </w:t>
      </w:r>
    </w:p>
    <w:p w14:paraId="10C9763D" w14:textId="7A056E69" w:rsidR="00C62F36" w:rsidRPr="00F824D1" w:rsidRDefault="005D3E0B" w:rsidP="00804A2E">
      <w:pPr>
        <w:pStyle w:val="ad"/>
        <w:numPr>
          <w:ilvl w:val="1"/>
          <w:numId w:val="35"/>
        </w:numPr>
        <w:tabs>
          <w:tab w:val="left" w:pos="993"/>
        </w:tabs>
        <w:ind w:hanging="153"/>
        <w:jc w:val="center"/>
        <w:rPr>
          <w:b/>
          <w:sz w:val="28"/>
          <w:szCs w:val="28"/>
          <w:lang w:val="kk-KZ"/>
        </w:rPr>
      </w:pPr>
      <w:r w:rsidRPr="00F824D1">
        <w:rPr>
          <w:b/>
          <w:sz w:val="28"/>
          <w:szCs w:val="28"/>
          <w:lang w:val="kk-KZ"/>
        </w:rPr>
        <w:t>Мұнай өндірісі қалдықтарын басқарудың компьютерлік жүйесі</w:t>
      </w:r>
    </w:p>
    <w:p w14:paraId="11421D5E" w14:textId="77777777" w:rsidR="007E099E" w:rsidRPr="00F824D1" w:rsidRDefault="007E099E" w:rsidP="00230AF5">
      <w:pPr>
        <w:pStyle w:val="aa"/>
        <w:spacing w:after="0"/>
        <w:ind w:left="0" w:firstLine="567"/>
        <w:jc w:val="both"/>
        <w:rPr>
          <w:color w:val="000000" w:themeColor="text1"/>
          <w:sz w:val="28"/>
          <w:szCs w:val="28"/>
          <w:lang w:val="kk-KZ" w:eastAsia="ko-KR"/>
        </w:rPr>
      </w:pPr>
    </w:p>
    <w:p w14:paraId="229F3C25" w14:textId="26511FEA" w:rsidR="00230AF5" w:rsidRPr="00F824D1" w:rsidRDefault="00230AF5" w:rsidP="00230AF5">
      <w:pPr>
        <w:pStyle w:val="aa"/>
        <w:spacing w:after="0"/>
        <w:ind w:left="0" w:firstLine="567"/>
        <w:jc w:val="both"/>
        <w:rPr>
          <w:color w:val="000000" w:themeColor="text1"/>
          <w:sz w:val="28"/>
          <w:szCs w:val="28"/>
          <w:lang w:val="kk-KZ" w:eastAsia="ko-KR"/>
        </w:rPr>
      </w:pPr>
      <w:r w:rsidRPr="00F824D1">
        <w:rPr>
          <w:color w:val="000000" w:themeColor="text1"/>
          <w:sz w:val="28"/>
          <w:szCs w:val="28"/>
          <w:lang w:val="kk-KZ" w:eastAsia="ko-KR"/>
        </w:rPr>
        <w:t xml:space="preserve">Өндірісте Шешім қабылдаушы тұлғаға (өндірістегі технолог, оператор, нысан басшысы) ақпараттың көлемі көп болған жағдайда немесе ақпараттың айқынсыздығы жағдайларында нысанның, процесс жұмысын оптимизациялауда, шешім қабылдау есептерін жиі шешуге тура келеді. Түрлі факторлардың әсерін ескере отырып, түрлі шешімдердің салдарын бағалау керек болады. </w:t>
      </w:r>
    </w:p>
    <w:p w14:paraId="51D3176E" w14:textId="77777777" w:rsidR="00230AF5" w:rsidRPr="00F824D1" w:rsidRDefault="00230AF5" w:rsidP="00230AF5">
      <w:pPr>
        <w:pStyle w:val="aa"/>
        <w:spacing w:after="0"/>
        <w:ind w:left="0" w:firstLine="567"/>
        <w:jc w:val="both"/>
        <w:rPr>
          <w:sz w:val="28"/>
          <w:szCs w:val="28"/>
          <w:lang w:val="kk-KZ" w:eastAsia="ko-KR"/>
        </w:rPr>
      </w:pPr>
      <w:r w:rsidRPr="00F824D1">
        <w:rPr>
          <w:color w:val="000000" w:themeColor="text1"/>
          <w:sz w:val="28"/>
          <w:szCs w:val="28"/>
          <w:lang w:val="kk-KZ" w:eastAsia="ko-KR"/>
        </w:rPr>
        <w:t>Практикада осындай күрделі жүйелерде көпкритерийлі оптимизациялау мен шешім қабылдауда заманауи компьютер қолданысымен жүзеге асырылған әрине, аса пайдалы болып табылады. Осындай модельдеу, оптимизациялау, шешім қабылдау тәсілдері компьютерлік техникалар мүмкіндіктерін біріктіреді. Және  модельдер негізінде оптимизациялау шешім қабылдау процедураларын  жеңілдетеді, оларды тиімді жүзеге асыруға, оптималды шешімді оперативті түрде қабылдауға мүмкіндік береді. Біздің жағдайда алынған шешім қабылдаудың программалық жүйесі(ШҚПЖ) келесі негізгі бөліктер мен элементтерден тұрады: математикалық модельдер жүйесі; айқын емес ортада көпкритерийлі оптимизациялау мен білімдер және деректер базалары; модельдер параметрлерінің идентификаторы және пайдаланушы интерфейсі. Бұл программалық жүйе аталған және басқа бөліктермен өзара түрлі ақпараттық ағындармен байланысады. Жүйе бөліктерінің әрқайсысы белгіленген функцияларды орындайды, ал олардың біріккен жүйесі, яғни, шешім қабылдаудың программалық жүйесі нысанның оптималды жұмыс режимін анықтай отыра ШҚ есебін тиімді шешуге мүмкіндік береді</w:t>
      </w:r>
      <w:r w:rsidRPr="00F824D1">
        <w:rPr>
          <w:sz w:val="28"/>
          <w:szCs w:val="28"/>
          <w:lang w:val="kk-KZ" w:eastAsia="ko-KR"/>
        </w:rPr>
        <w:t>.</w:t>
      </w:r>
    </w:p>
    <w:p w14:paraId="2A36B572" w14:textId="77777777" w:rsidR="00230AF5" w:rsidRPr="00F824D1" w:rsidRDefault="00230AF5" w:rsidP="00230AF5">
      <w:pPr>
        <w:pStyle w:val="aa"/>
        <w:spacing w:after="0"/>
        <w:ind w:left="0" w:firstLine="567"/>
        <w:jc w:val="both"/>
        <w:rPr>
          <w:color w:val="000000" w:themeColor="text1"/>
          <w:sz w:val="28"/>
          <w:szCs w:val="28"/>
          <w:lang w:val="kk-KZ" w:eastAsia="ko-KR"/>
        </w:rPr>
      </w:pPr>
      <w:r w:rsidRPr="00F824D1">
        <w:rPr>
          <w:color w:val="000000" w:themeColor="text1"/>
          <w:sz w:val="28"/>
          <w:szCs w:val="28"/>
          <w:lang w:val="kk-KZ" w:eastAsia="ko-KR"/>
        </w:rPr>
        <w:t xml:space="preserve">Мұнай өңдеу өндірістік нысандарының негізгі ерекшеліктеріне алдыңғы бөлімдерде көрсетілгендей, бастапқы ақпараттың жетіспеушілігі, айқын еместігі және нысан жұмысын бағалаудың көпкритерийлігі жатады. Мұндай жағдайда қосымша ШҚТ, сарапшы-мамандардың, әдетте, айқын емес сипаттағы білімдерін, тәжірибелерін, көзқарастарын формализациялап, қолдану керек. Айқын емес ортада оптимизациялау мен шешім қабылдау есептерін табысты шешу үшін ШҚПЖ құрамына интеллектуаландыру элементтерін, атап айтатын болсақ, сарапшы-мамандар, ШҚТ интеллектісі, білімдері мен тәжірибелері негізінде көпкритерийлі оптимизациялау, ШҚ алгоритмдерін, сарапшылар білімдері негізінде құрылған модельдерді, жүйемен табиғи немесе кәсіптік тілде тілдесуге мүмкіндік туғызатын ыңғайлы, интеллектуалдандырылған интефейсті ендіру кажет. Бұл мүмкіндіктер жасанды интеллект </w:t>
      </w:r>
      <w:r w:rsidRPr="00F824D1">
        <w:rPr>
          <w:sz w:val="28"/>
          <w:szCs w:val="28"/>
          <w:lang w:val="kk-KZ" w:eastAsia="ko-KR"/>
        </w:rPr>
        <w:t>тәсілдері негізінде</w:t>
      </w:r>
      <w:r w:rsidRPr="00F824D1">
        <w:rPr>
          <w:color w:val="000000" w:themeColor="text1"/>
          <w:sz w:val="28"/>
          <w:szCs w:val="28"/>
          <w:lang w:val="kk-KZ" w:eastAsia="ko-KR"/>
        </w:rPr>
        <w:t>, ШҚПЖ құрамына ережелер мен білімдер базасын, логикалық қорытындалау жүйелерін көпкритерийлік оптимизациялау, ШҚ есептерін шешудің эвристикалық тәсілдерін және ыңғайлы, интеллектуалдандырылған интерфейсін жасақтап, ендіру арқылы жүзеге асырылады.</w:t>
      </w:r>
    </w:p>
    <w:p w14:paraId="0FDBB221" w14:textId="77777777" w:rsidR="00230AF5" w:rsidRPr="00F824D1" w:rsidRDefault="00230AF5" w:rsidP="00230AF5">
      <w:pPr>
        <w:pStyle w:val="aa"/>
        <w:spacing w:after="0"/>
        <w:ind w:left="0" w:firstLine="567"/>
        <w:jc w:val="both"/>
        <w:rPr>
          <w:color w:val="000000" w:themeColor="text1"/>
          <w:sz w:val="28"/>
          <w:szCs w:val="28"/>
          <w:lang w:val="kk-KZ" w:eastAsia="ko-KR"/>
        </w:rPr>
      </w:pPr>
      <w:r w:rsidRPr="00F824D1">
        <w:rPr>
          <w:color w:val="000000" w:themeColor="text1"/>
          <w:sz w:val="28"/>
          <w:szCs w:val="28"/>
          <w:lang w:val="kk-KZ" w:eastAsia="ko-KR"/>
        </w:rPr>
        <w:t>Осылайша, интеллектуалдандырылған күрделі айқын емес нысандардың оптималды жұмыс реджимдерін таңдау бойынша шешім қабылдаудың программалық жүйесін құрудың келесі негізгі кезеңдерін атап көрсетуге болады:</w:t>
      </w:r>
    </w:p>
    <w:p w14:paraId="7A4D5C0C" w14:textId="77777777" w:rsidR="00230AF5" w:rsidRPr="00F824D1" w:rsidRDefault="00230AF5" w:rsidP="00230AF5">
      <w:pPr>
        <w:pStyle w:val="aa"/>
        <w:numPr>
          <w:ilvl w:val="0"/>
          <w:numId w:val="31"/>
        </w:numPr>
        <w:tabs>
          <w:tab w:val="clear" w:pos="360"/>
          <w:tab w:val="num" w:pos="0"/>
          <w:tab w:val="left" w:pos="851"/>
        </w:tabs>
        <w:spacing w:after="0"/>
        <w:ind w:left="0" w:firstLine="567"/>
        <w:jc w:val="both"/>
        <w:rPr>
          <w:color w:val="000000" w:themeColor="text1"/>
          <w:sz w:val="28"/>
          <w:szCs w:val="28"/>
          <w:lang w:val="kk-KZ" w:eastAsia="ko-KR"/>
        </w:rPr>
      </w:pPr>
      <w:r w:rsidRPr="00F824D1">
        <w:rPr>
          <w:color w:val="000000" w:themeColor="text1"/>
          <w:sz w:val="28"/>
          <w:szCs w:val="28"/>
          <w:lang w:val="kk-KZ" w:eastAsia="ko-KR"/>
        </w:rPr>
        <w:t>Қарастырылып отырған мәселені идентификациялау, нысанның оптималды жұмыс режимін анықтайтын ШҚ есебін тұжырымдап, математикалық қойылымын алу.</w:t>
      </w:r>
    </w:p>
    <w:p w14:paraId="04D1442E" w14:textId="77777777" w:rsidR="00230AF5" w:rsidRPr="00F824D1" w:rsidRDefault="00230AF5" w:rsidP="00230AF5">
      <w:pPr>
        <w:pStyle w:val="aa"/>
        <w:numPr>
          <w:ilvl w:val="0"/>
          <w:numId w:val="31"/>
        </w:numPr>
        <w:tabs>
          <w:tab w:val="clear" w:pos="360"/>
          <w:tab w:val="num" w:pos="0"/>
          <w:tab w:val="left" w:pos="851"/>
        </w:tabs>
        <w:spacing w:after="0"/>
        <w:ind w:left="0" w:firstLine="567"/>
        <w:jc w:val="both"/>
        <w:rPr>
          <w:color w:val="000000" w:themeColor="text1"/>
          <w:sz w:val="28"/>
          <w:szCs w:val="28"/>
          <w:lang w:val="kk-KZ" w:eastAsia="ko-KR"/>
        </w:rPr>
      </w:pPr>
      <w:r w:rsidRPr="00F824D1">
        <w:rPr>
          <w:color w:val="000000" w:themeColor="text1"/>
          <w:sz w:val="28"/>
          <w:szCs w:val="28"/>
          <w:lang w:val="kk-KZ" w:eastAsia="ko-KR"/>
        </w:rPr>
        <w:t>Қарастырылып отырған нысан мен қойылған есеп туралы ШҚТ, сарапшы-мамандардың білімдерін формализациялау және құрылымдау.</w:t>
      </w:r>
    </w:p>
    <w:p w14:paraId="6B314A16" w14:textId="77777777" w:rsidR="00230AF5" w:rsidRPr="00F824D1" w:rsidRDefault="00230AF5" w:rsidP="00230AF5">
      <w:pPr>
        <w:pStyle w:val="aa"/>
        <w:numPr>
          <w:ilvl w:val="0"/>
          <w:numId w:val="31"/>
        </w:numPr>
        <w:tabs>
          <w:tab w:val="clear" w:pos="360"/>
          <w:tab w:val="num" w:pos="0"/>
          <w:tab w:val="left" w:pos="851"/>
        </w:tabs>
        <w:spacing w:after="0"/>
        <w:ind w:left="0" w:firstLine="567"/>
        <w:jc w:val="both"/>
        <w:rPr>
          <w:color w:val="000000" w:themeColor="text1"/>
          <w:sz w:val="28"/>
          <w:szCs w:val="28"/>
          <w:lang w:val="kk-KZ" w:eastAsia="ko-KR"/>
        </w:rPr>
      </w:pPr>
      <w:r w:rsidRPr="00F824D1">
        <w:rPr>
          <w:color w:val="000000" w:themeColor="text1"/>
          <w:sz w:val="28"/>
          <w:szCs w:val="28"/>
          <w:lang w:val="kk-KZ" w:eastAsia="ko-KR"/>
        </w:rPr>
        <w:t>Логикалық ережелерді, білімдер және декректер базасын құру.</w:t>
      </w:r>
    </w:p>
    <w:p w14:paraId="5CF422BB" w14:textId="77777777" w:rsidR="00230AF5" w:rsidRPr="00F824D1" w:rsidRDefault="00230AF5" w:rsidP="00230AF5">
      <w:pPr>
        <w:pStyle w:val="aa"/>
        <w:numPr>
          <w:ilvl w:val="0"/>
          <w:numId w:val="31"/>
        </w:numPr>
        <w:tabs>
          <w:tab w:val="clear" w:pos="360"/>
          <w:tab w:val="num" w:pos="0"/>
          <w:tab w:val="left" w:pos="851"/>
        </w:tabs>
        <w:spacing w:after="0"/>
        <w:ind w:left="0" w:firstLine="567"/>
        <w:jc w:val="both"/>
        <w:rPr>
          <w:color w:val="000000" w:themeColor="text1"/>
          <w:sz w:val="28"/>
          <w:szCs w:val="28"/>
          <w:lang w:val="kk-KZ" w:eastAsia="ko-KR"/>
        </w:rPr>
      </w:pPr>
      <w:r w:rsidRPr="00F824D1">
        <w:rPr>
          <w:color w:val="000000" w:themeColor="text1"/>
          <w:sz w:val="28"/>
          <w:szCs w:val="28"/>
          <w:lang w:val="kk-KZ" w:eastAsia="ko-KR"/>
        </w:rPr>
        <w:t>ШҚТ, сарапшы-мамандар білімдері, тәжирибелері негізінде нысанның модельдер жүйесін құру, олардың адекваттылығын қамтамасыз ету.</w:t>
      </w:r>
    </w:p>
    <w:p w14:paraId="1CE539C6" w14:textId="77777777" w:rsidR="00230AF5" w:rsidRPr="00F824D1" w:rsidRDefault="00230AF5" w:rsidP="00230AF5">
      <w:pPr>
        <w:pStyle w:val="aa"/>
        <w:numPr>
          <w:ilvl w:val="0"/>
          <w:numId w:val="31"/>
        </w:numPr>
        <w:tabs>
          <w:tab w:val="clear" w:pos="360"/>
          <w:tab w:val="num" w:pos="0"/>
          <w:tab w:val="left" w:pos="851"/>
          <w:tab w:val="left" w:pos="993"/>
        </w:tabs>
        <w:spacing w:after="0"/>
        <w:ind w:left="0" w:firstLine="567"/>
        <w:jc w:val="both"/>
        <w:rPr>
          <w:color w:val="000000" w:themeColor="text1"/>
          <w:sz w:val="28"/>
          <w:szCs w:val="28"/>
          <w:lang w:val="kk-KZ" w:eastAsia="ko-KR"/>
        </w:rPr>
      </w:pPr>
      <w:r w:rsidRPr="00F824D1">
        <w:rPr>
          <w:color w:val="000000" w:themeColor="text1"/>
          <w:sz w:val="28"/>
          <w:szCs w:val="28"/>
          <w:lang w:val="kk-KZ" w:eastAsia="ko-KR"/>
        </w:rPr>
        <w:t>Көпкритерийлі оптимизациялау, шешім қабылдаудың тәсілдерін соның ішінде эвристикалық тәсілдерін құру және оларды алгоритмизациялау.</w:t>
      </w:r>
    </w:p>
    <w:p w14:paraId="20E6329B" w14:textId="77777777" w:rsidR="00230AF5" w:rsidRPr="00F824D1" w:rsidRDefault="00230AF5" w:rsidP="00230AF5">
      <w:pPr>
        <w:pStyle w:val="aa"/>
        <w:numPr>
          <w:ilvl w:val="0"/>
          <w:numId w:val="31"/>
        </w:numPr>
        <w:tabs>
          <w:tab w:val="clear" w:pos="360"/>
          <w:tab w:val="num" w:pos="0"/>
          <w:tab w:val="left" w:pos="851"/>
          <w:tab w:val="left" w:pos="993"/>
        </w:tabs>
        <w:spacing w:after="0"/>
        <w:ind w:left="0" w:firstLine="567"/>
        <w:jc w:val="both"/>
        <w:rPr>
          <w:color w:val="000000" w:themeColor="text1"/>
          <w:sz w:val="28"/>
          <w:szCs w:val="28"/>
          <w:lang w:eastAsia="ko-KR"/>
        </w:rPr>
      </w:pPr>
      <w:r w:rsidRPr="00F824D1">
        <w:rPr>
          <w:color w:val="000000" w:themeColor="text1"/>
          <w:sz w:val="28"/>
          <w:szCs w:val="28"/>
          <w:lang w:val="kk-KZ" w:eastAsia="ko-KR"/>
        </w:rPr>
        <w:t xml:space="preserve">Пайдаланушының </w:t>
      </w:r>
      <w:r w:rsidRPr="00F824D1">
        <w:rPr>
          <w:color w:val="000000" w:themeColor="text1"/>
          <w:sz w:val="28"/>
          <w:szCs w:val="28"/>
          <w:lang w:eastAsia="ko-KR"/>
        </w:rPr>
        <w:t>интеллектуал</w:t>
      </w:r>
      <w:r w:rsidRPr="00F824D1">
        <w:rPr>
          <w:color w:val="000000" w:themeColor="text1"/>
          <w:sz w:val="28"/>
          <w:szCs w:val="28"/>
          <w:lang w:val="kk-KZ" w:eastAsia="ko-KR"/>
        </w:rPr>
        <w:t xml:space="preserve">ді </w:t>
      </w:r>
      <w:r w:rsidRPr="00F824D1">
        <w:rPr>
          <w:color w:val="000000" w:themeColor="text1"/>
          <w:sz w:val="28"/>
          <w:szCs w:val="28"/>
          <w:lang w:eastAsia="ko-KR"/>
        </w:rPr>
        <w:t>интерфейс</w:t>
      </w:r>
      <w:r w:rsidRPr="00F824D1">
        <w:rPr>
          <w:color w:val="000000" w:themeColor="text1"/>
          <w:sz w:val="28"/>
          <w:szCs w:val="28"/>
          <w:lang w:val="kk-KZ" w:eastAsia="ko-KR"/>
        </w:rPr>
        <w:t>ын</w:t>
      </w:r>
      <w:r w:rsidRPr="00F824D1">
        <w:rPr>
          <w:color w:val="000000" w:themeColor="text1"/>
          <w:sz w:val="28"/>
          <w:szCs w:val="28"/>
          <w:lang w:eastAsia="ko-KR"/>
        </w:rPr>
        <w:t xml:space="preserve"> </w:t>
      </w:r>
      <w:r w:rsidRPr="00F824D1">
        <w:rPr>
          <w:color w:val="000000" w:themeColor="text1"/>
          <w:sz w:val="28"/>
          <w:szCs w:val="28"/>
          <w:lang w:val="kk-KZ" w:eastAsia="ko-KR"/>
        </w:rPr>
        <w:t>әзірлеу.</w:t>
      </w:r>
    </w:p>
    <w:p w14:paraId="3A301756" w14:textId="77777777" w:rsidR="00230AF5" w:rsidRPr="00F824D1" w:rsidRDefault="00230AF5" w:rsidP="00230AF5">
      <w:pPr>
        <w:pStyle w:val="aa"/>
        <w:numPr>
          <w:ilvl w:val="0"/>
          <w:numId w:val="31"/>
        </w:numPr>
        <w:tabs>
          <w:tab w:val="clear" w:pos="360"/>
          <w:tab w:val="num" w:pos="0"/>
          <w:tab w:val="left" w:pos="851"/>
          <w:tab w:val="left" w:pos="993"/>
        </w:tabs>
        <w:spacing w:after="0"/>
        <w:ind w:left="0" w:firstLine="567"/>
        <w:jc w:val="both"/>
        <w:rPr>
          <w:color w:val="000000" w:themeColor="text1"/>
          <w:sz w:val="28"/>
          <w:szCs w:val="28"/>
          <w:lang w:eastAsia="ko-KR"/>
        </w:rPr>
      </w:pPr>
      <w:r w:rsidRPr="00F824D1">
        <w:rPr>
          <w:color w:val="000000" w:themeColor="text1"/>
          <w:sz w:val="28"/>
          <w:szCs w:val="28"/>
          <w:lang w:val="kk-KZ" w:eastAsia="ko-KR"/>
        </w:rPr>
        <w:t>Алынған модельдер мен тәсілдерді, алгоритмдерді программалық жүзеге асыру</w:t>
      </w:r>
      <w:r w:rsidRPr="00F824D1">
        <w:rPr>
          <w:color w:val="000000" w:themeColor="text1"/>
          <w:sz w:val="28"/>
          <w:szCs w:val="28"/>
          <w:lang w:eastAsia="ko-KR"/>
        </w:rPr>
        <w:t>.</w:t>
      </w:r>
    </w:p>
    <w:p w14:paraId="61FC0C77" w14:textId="00863221" w:rsidR="00230AF5" w:rsidRPr="00F824D1" w:rsidRDefault="00230AF5" w:rsidP="00230AF5">
      <w:pPr>
        <w:pStyle w:val="a3"/>
        <w:ind w:firstLine="567"/>
        <w:jc w:val="both"/>
        <w:rPr>
          <w:b w:val="0"/>
          <w:color w:val="000000" w:themeColor="text1"/>
          <w:sz w:val="28"/>
          <w:szCs w:val="28"/>
          <w:lang w:val="kk-KZ" w:eastAsia="ko-KR"/>
        </w:rPr>
      </w:pPr>
      <w:r w:rsidRPr="00F824D1">
        <w:rPr>
          <w:b w:val="0"/>
          <w:color w:val="000000" w:themeColor="text1"/>
          <w:sz w:val="28"/>
          <w:szCs w:val="28"/>
          <w:lang w:val="kk-KZ" w:eastAsia="ko-KR"/>
        </w:rPr>
        <w:t>Жұмыс барысында алынған Атырау мұнай өңдеу зауытының су тоғандарын шламдардан тазарту мен Мамдани алгоритміне негізделген қалдықтарды утилизациялау процесінің айқын емес қорытындылау жүйесі программалық түрде жүзеге асқан пр</w:t>
      </w:r>
      <w:r w:rsidR="006440AF" w:rsidRPr="00F824D1">
        <w:rPr>
          <w:b w:val="0"/>
          <w:color w:val="000000" w:themeColor="text1"/>
          <w:sz w:val="28"/>
          <w:szCs w:val="28"/>
          <w:lang w:val="kk-KZ" w:eastAsia="ko-KR"/>
        </w:rPr>
        <w:t>ограмма  құрылымын төмендегі 4.5</w:t>
      </w:r>
      <w:r w:rsidRPr="00F824D1">
        <w:rPr>
          <w:b w:val="0"/>
          <w:color w:val="000000" w:themeColor="text1"/>
          <w:sz w:val="28"/>
          <w:szCs w:val="28"/>
          <w:lang w:val="kk-KZ" w:eastAsia="ko-KR"/>
        </w:rPr>
        <w:t xml:space="preserve">-суреттен көруге болады. </w:t>
      </w:r>
    </w:p>
    <w:p w14:paraId="7E93D94E" w14:textId="77777777" w:rsidR="00230AF5" w:rsidRPr="00F824D1" w:rsidRDefault="00230AF5" w:rsidP="00230AF5">
      <w:pPr>
        <w:pStyle w:val="a3"/>
        <w:rPr>
          <w:color w:val="000000" w:themeColor="text1"/>
          <w:sz w:val="28"/>
          <w:szCs w:val="28"/>
          <w:lang w:val="kk-KZ" w:eastAsia="ko-KR"/>
        </w:rPr>
      </w:pPr>
      <w:r w:rsidRPr="00F824D1">
        <w:rPr>
          <w:noProof/>
          <w:color w:val="000000" w:themeColor="text1"/>
          <w:sz w:val="28"/>
          <w:szCs w:val="28"/>
        </w:rPr>
        <w:drawing>
          <wp:inline distT="0" distB="0" distL="0" distR="0" wp14:anchorId="665AF6A6" wp14:editId="4AB53E22">
            <wp:extent cx="4823670" cy="3106577"/>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26564" cy="3108441"/>
                    </a:xfrm>
                    <a:prstGeom prst="rect">
                      <a:avLst/>
                    </a:prstGeom>
                    <a:noFill/>
                    <a:ln>
                      <a:noFill/>
                    </a:ln>
                  </pic:spPr>
                </pic:pic>
              </a:graphicData>
            </a:graphic>
          </wp:inline>
        </w:drawing>
      </w:r>
    </w:p>
    <w:p w14:paraId="0E9204BA" w14:textId="59FE448E" w:rsidR="00230AF5" w:rsidRPr="00F824D1" w:rsidRDefault="00230AF5" w:rsidP="00230AF5">
      <w:pPr>
        <w:pStyle w:val="a3"/>
        <w:rPr>
          <w:b w:val="0"/>
          <w:color w:val="000000" w:themeColor="text1"/>
          <w:sz w:val="28"/>
          <w:szCs w:val="28"/>
          <w:lang w:val="kk-KZ" w:eastAsia="ko-KR"/>
        </w:rPr>
      </w:pPr>
      <w:r w:rsidRPr="00F824D1">
        <w:rPr>
          <w:b w:val="0"/>
          <w:color w:val="000000" w:themeColor="text1"/>
          <w:sz w:val="28"/>
          <w:szCs w:val="28"/>
          <w:lang w:val="kk-KZ" w:eastAsia="ko-KR"/>
        </w:rPr>
        <w:t>Сурет 4.</w:t>
      </w:r>
      <w:r w:rsidR="006440AF" w:rsidRPr="00F824D1">
        <w:rPr>
          <w:b w:val="0"/>
          <w:color w:val="000000" w:themeColor="text1"/>
          <w:sz w:val="28"/>
          <w:szCs w:val="28"/>
          <w:lang w:val="kk-KZ" w:eastAsia="ko-KR"/>
        </w:rPr>
        <w:t>5</w:t>
      </w:r>
      <w:r w:rsidRPr="00F824D1">
        <w:rPr>
          <w:b w:val="0"/>
          <w:color w:val="000000" w:themeColor="text1"/>
          <w:sz w:val="28"/>
          <w:szCs w:val="28"/>
          <w:lang w:val="kk-KZ" w:eastAsia="ko-KR"/>
        </w:rPr>
        <w:t xml:space="preserve"> – көпкритерийлі оптимизациялау есептерінің ШҚПЖ құрылымы</w:t>
      </w:r>
    </w:p>
    <w:p w14:paraId="12CC09D2" w14:textId="77777777" w:rsidR="00230AF5" w:rsidRPr="00F824D1" w:rsidRDefault="00230AF5" w:rsidP="00230AF5">
      <w:pPr>
        <w:pStyle w:val="a3"/>
        <w:ind w:firstLine="709"/>
        <w:jc w:val="both"/>
        <w:rPr>
          <w:b w:val="0"/>
          <w:color w:val="000000" w:themeColor="text1"/>
          <w:sz w:val="28"/>
          <w:szCs w:val="28"/>
          <w:lang w:val="kk-KZ" w:eastAsia="ko-KR"/>
        </w:rPr>
      </w:pPr>
    </w:p>
    <w:p w14:paraId="38A1843F" w14:textId="77777777" w:rsidR="00230AF5" w:rsidRPr="00F824D1" w:rsidRDefault="00230AF5" w:rsidP="00230AF5">
      <w:pPr>
        <w:ind w:firstLine="567"/>
        <w:jc w:val="both"/>
        <w:rPr>
          <w:color w:val="000000" w:themeColor="text1"/>
          <w:sz w:val="28"/>
          <w:szCs w:val="28"/>
          <w:lang w:val="kk-KZ"/>
        </w:rPr>
      </w:pPr>
      <w:r w:rsidRPr="00F824D1">
        <w:rPr>
          <w:color w:val="000000" w:themeColor="text1"/>
          <w:sz w:val="28"/>
          <w:szCs w:val="28"/>
          <w:lang w:val="kk-KZ"/>
        </w:rPr>
        <w:t xml:space="preserve">Түрлі өндірістік нысандардың оптималды жұмыс режимдерін таңдауда ШҚ қолданатын мұндай ШҚПЖ тиімділігі білімдерді формализациялау, құрылымдау, құрылған модельдер және ШҚ шешу алгоритмдері сапаларымен, сондай-ақ пайдаланушы интерфейсі ыңғайлылығымен анықталады. </w:t>
      </w:r>
    </w:p>
    <w:p w14:paraId="275B3F41" w14:textId="77777777" w:rsidR="00230AF5" w:rsidRPr="00F824D1" w:rsidRDefault="00230AF5" w:rsidP="00230AF5">
      <w:pPr>
        <w:ind w:firstLine="567"/>
        <w:jc w:val="both"/>
        <w:rPr>
          <w:color w:val="000000" w:themeColor="text1"/>
          <w:sz w:val="28"/>
          <w:szCs w:val="28"/>
          <w:lang w:val="kk-KZ"/>
        </w:rPr>
      </w:pPr>
      <w:r w:rsidRPr="00F824D1">
        <w:rPr>
          <w:color w:val="000000" w:themeColor="text1"/>
          <w:sz w:val="28"/>
          <w:szCs w:val="28"/>
          <w:lang w:val="kk-KZ"/>
        </w:rPr>
        <w:t xml:space="preserve">Ұсынылған жүйенің ұқсас басқа жүйелерден артықшылығы: ШҚТ, сарапшы-мамандар, технологтары сол саланң білімдері, тәжірибелері негізінде құрылған модельдер жүйесі мен көпкритерийлі оптимизациялау есептерін айқын емес ортада шешудің тиімді эвристикалық тәсілдері қолданылады. </w:t>
      </w:r>
    </w:p>
    <w:p w14:paraId="72965656" w14:textId="77777777" w:rsidR="00230AF5" w:rsidRPr="00F824D1" w:rsidRDefault="00230AF5" w:rsidP="00230AF5">
      <w:pPr>
        <w:pStyle w:val="a3"/>
        <w:ind w:firstLine="567"/>
        <w:jc w:val="both"/>
        <w:rPr>
          <w:b w:val="0"/>
          <w:color w:val="000000" w:themeColor="text1"/>
          <w:sz w:val="28"/>
          <w:szCs w:val="28"/>
          <w:lang w:val="kk-KZ" w:eastAsia="ko-KR"/>
        </w:rPr>
      </w:pPr>
      <w:r w:rsidRPr="00F824D1">
        <w:rPr>
          <w:b w:val="0"/>
          <w:color w:val="000000" w:themeColor="text1"/>
          <w:sz w:val="28"/>
          <w:szCs w:val="28"/>
          <w:lang w:val="kk-KZ" w:eastAsia="ko-KR"/>
        </w:rPr>
        <w:t xml:space="preserve"> </w:t>
      </w:r>
    </w:p>
    <w:p w14:paraId="73806136" w14:textId="27783085" w:rsidR="00F81CA2" w:rsidRPr="00F824D1" w:rsidRDefault="00F81CA2" w:rsidP="0076566F">
      <w:pPr>
        <w:pageBreakBefore/>
        <w:ind w:firstLine="567"/>
        <w:jc w:val="both"/>
        <w:rPr>
          <w:b/>
          <w:color w:val="000000" w:themeColor="text1"/>
          <w:sz w:val="28"/>
          <w:szCs w:val="28"/>
          <w:lang w:val="kk-KZ"/>
        </w:rPr>
      </w:pPr>
      <w:r w:rsidRPr="00F824D1">
        <w:rPr>
          <w:b/>
          <w:color w:val="000000" w:themeColor="text1"/>
          <w:sz w:val="28"/>
          <w:szCs w:val="28"/>
          <w:lang w:val="kk-KZ"/>
        </w:rPr>
        <w:t>4-ші бөлім бойынша қорытындылар</w:t>
      </w:r>
    </w:p>
    <w:p w14:paraId="6C8579B2" w14:textId="2FE2BCD9" w:rsidR="00F72227" w:rsidRPr="00F824D1" w:rsidRDefault="00F81CA2" w:rsidP="00F72227">
      <w:pPr>
        <w:shd w:val="clear" w:color="auto" w:fill="FFFFFF"/>
        <w:ind w:firstLine="567"/>
        <w:jc w:val="both"/>
        <w:rPr>
          <w:spacing w:val="-4"/>
          <w:sz w:val="28"/>
          <w:szCs w:val="28"/>
          <w:lang w:val="kk-KZ"/>
        </w:rPr>
      </w:pPr>
      <w:r w:rsidRPr="00F824D1">
        <w:rPr>
          <w:color w:val="000000" w:themeColor="text1"/>
          <w:sz w:val="28"/>
          <w:szCs w:val="28"/>
          <w:lang w:val="kk-KZ"/>
        </w:rPr>
        <w:t>4.1</w:t>
      </w:r>
      <w:r w:rsidRPr="00F824D1">
        <w:rPr>
          <w:bCs/>
          <w:sz w:val="28"/>
          <w:szCs w:val="28"/>
          <w:lang w:val="kk-KZ"/>
        </w:rPr>
        <w:t xml:space="preserve">.  </w:t>
      </w:r>
      <w:r w:rsidR="00D82512" w:rsidRPr="00F824D1">
        <w:rPr>
          <w:bCs/>
          <w:sz w:val="28"/>
          <w:szCs w:val="28"/>
          <w:lang w:val="kk-KZ"/>
        </w:rPr>
        <w:t xml:space="preserve">Ақпарат айқын емес, әрі, толық емес </w:t>
      </w:r>
      <w:r w:rsidR="00F72227" w:rsidRPr="00F824D1">
        <w:rPr>
          <w:spacing w:val="-4"/>
          <w:sz w:val="28"/>
          <w:szCs w:val="28"/>
          <w:lang w:val="kk-KZ"/>
        </w:rPr>
        <w:t>жағдайларда өндірісті оптимизациялау</w:t>
      </w:r>
      <w:r w:rsidR="00F72227" w:rsidRPr="00F824D1">
        <w:rPr>
          <w:bCs/>
          <w:sz w:val="28"/>
          <w:szCs w:val="28"/>
          <w:lang w:val="kk-KZ"/>
        </w:rPr>
        <w:t xml:space="preserve"> есептерін </w:t>
      </w:r>
      <w:r w:rsidR="00D82512" w:rsidRPr="00F824D1">
        <w:rPr>
          <w:bCs/>
          <w:sz w:val="28"/>
          <w:szCs w:val="28"/>
          <w:lang w:val="kk-KZ"/>
        </w:rPr>
        <w:t xml:space="preserve">көп критерийлі оптимизациялау есебі түріне(экономикалық және экологиялық критериілер ескеріліп), </w:t>
      </w:r>
      <w:r w:rsidR="00F72227" w:rsidRPr="00F824D1">
        <w:rPr>
          <w:bCs/>
          <w:sz w:val="28"/>
          <w:szCs w:val="28"/>
          <w:lang w:val="kk-KZ"/>
        </w:rPr>
        <w:t>математикалық программалау есебі түрін</w:t>
      </w:r>
      <w:r w:rsidR="00566A8A">
        <w:rPr>
          <w:bCs/>
          <w:sz w:val="28"/>
          <w:szCs w:val="28"/>
          <w:lang w:val="kk-KZ"/>
        </w:rPr>
        <w:t>д</w:t>
      </w:r>
      <w:r w:rsidR="00F72227" w:rsidRPr="00F824D1">
        <w:rPr>
          <w:bCs/>
          <w:sz w:val="28"/>
          <w:szCs w:val="28"/>
          <w:lang w:val="kk-KZ"/>
        </w:rPr>
        <w:t xml:space="preserve">е келтіріп, </w:t>
      </w:r>
      <w:r w:rsidR="00D82512" w:rsidRPr="00F824D1">
        <w:rPr>
          <w:bCs/>
          <w:sz w:val="28"/>
          <w:szCs w:val="28"/>
          <w:lang w:val="kk-KZ"/>
        </w:rPr>
        <w:t>Атырау мұнай өңдеу зауытының бірінші ре</w:t>
      </w:r>
      <w:r w:rsidR="00566A8A">
        <w:rPr>
          <w:bCs/>
          <w:sz w:val="28"/>
          <w:szCs w:val="28"/>
          <w:lang w:val="kk-KZ"/>
        </w:rPr>
        <w:t xml:space="preserve">тті бензин мен дизель өңдеуді оптималды жоспарлау түріне келтіріп, </w:t>
      </w:r>
      <w:r w:rsidR="00F72227" w:rsidRPr="00F824D1">
        <w:rPr>
          <w:bCs/>
          <w:sz w:val="28"/>
          <w:szCs w:val="28"/>
          <w:lang w:val="kk-KZ"/>
        </w:rPr>
        <w:t xml:space="preserve">нақты деректерді енгізу арқылы алынған нәтижелерінің программалық орындалуы алынды. </w:t>
      </w:r>
    </w:p>
    <w:p w14:paraId="256D163B" w14:textId="0B58AE43" w:rsidR="007E099E" w:rsidRPr="00F824D1" w:rsidRDefault="00F72227" w:rsidP="007E099E">
      <w:pPr>
        <w:shd w:val="clear" w:color="auto" w:fill="FFFFFF"/>
        <w:ind w:firstLine="567"/>
        <w:jc w:val="both"/>
        <w:rPr>
          <w:bCs/>
          <w:spacing w:val="-4"/>
          <w:sz w:val="28"/>
          <w:szCs w:val="28"/>
          <w:lang w:val="kk-KZ"/>
        </w:rPr>
      </w:pPr>
      <w:r w:rsidRPr="00F824D1">
        <w:rPr>
          <w:spacing w:val="-4"/>
          <w:sz w:val="28"/>
          <w:szCs w:val="28"/>
          <w:lang w:val="kk-KZ"/>
        </w:rPr>
        <w:t xml:space="preserve">4.2. </w:t>
      </w:r>
      <w:r w:rsidR="007E099E" w:rsidRPr="00F824D1">
        <w:rPr>
          <w:spacing w:val="-4"/>
          <w:sz w:val="28"/>
          <w:szCs w:val="28"/>
          <w:lang w:val="kk-KZ"/>
        </w:rPr>
        <w:t xml:space="preserve">Мамдани алгоритміне негізделген, </w:t>
      </w:r>
      <w:r w:rsidR="007E099E" w:rsidRPr="00F824D1">
        <w:rPr>
          <w:bCs/>
          <w:spacing w:val="-4"/>
          <w:sz w:val="28"/>
          <w:szCs w:val="28"/>
          <w:lang w:val="kk-KZ"/>
        </w:rPr>
        <w:t>Каспий</w:t>
      </w:r>
      <w:r w:rsidR="00D82512" w:rsidRPr="00F824D1">
        <w:rPr>
          <w:bCs/>
          <w:spacing w:val="-4"/>
          <w:sz w:val="28"/>
          <w:szCs w:val="28"/>
          <w:lang w:val="kk-KZ"/>
        </w:rPr>
        <w:t xml:space="preserve"> теңізінің Қазақстандық секторындағы </w:t>
      </w:r>
      <w:r w:rsidR="007E099E" w:rsidRPr="00F824D1">
        <w:rPr>
          <w:bCs/>
          <w:spacing w:val="-4"/>
          <w:sz w:val="28"/>
          <w:szCs w:val="28"/>
          <w:lang w:val="kk-KZ"/>
        </w:rPr>
        <w:t>бұрғылау шламдарын утилизациялаудың айқын емес қорытындылау жүйесі</w:t>
      </w:r>
      <w:r w:rsidR="00D82512" w:rsidRPr="00F824D1">
        <w:rPr>
          <w:bCs/>
          <w:spacing w:val="-4"/>
          <w:sz w:val="28"/>
          <w:szCs w:val="28"/>
          <w:lang w:val="kk-KZ"/>
        </w:rPr>
        <w:t xml:space="preserve"> айқынсыздық жағдайында сол сала сарапшылары мен технолог мамандары көзқарасы, түйсіктеріне сүйене отырып алынған нәтиже  </w:t>
      </w:r>
      <w:r w:rsidR="007E099E" w:rsidRPr="00F824D1">
        <w:rPr>
          <w:bCs/>
          <w:spacing w:val="-4"/>
          <w:sz w:val="28"/>
          <w:szCs w:val="28"/>
          <w:lang w:val="kk-KZ"/>
        </w:rPr>
        <w:t xml:space="preserve"> </w:t>
      </w:r>
      <w:r w:rsidR="007E099E" w:rsidRPr="00F824D1">
        <w:rPr>
          <w:iCs/>
          <w:sz w:val="28"/>
          <w:szCs w:val="28"/>
          <w:lang w:val="kk-KZ"/>
        </w:rPr>
        <w:t xml:space="preserve">Visual Studio ортасында </w:t>
      </w:r>
      <w:r w:rsidR="00D82512" w:rsidRPr="00F824D1">
        <w:rPr>
          <w:iCs/>
          <w:sz w:val="28"/>
          <w:szCs w:val="28"/>
          <w:lang w:val="kk-KZ"/>
        </w:rPr>
        <w:t>С++</w:t>
      </w:r>
      <w:r w:rsidR="007E099E" w:rsidRPr="00F824D1">
        <w:rPr>
          <w:iCs/>
          <w:sz w:val="28"/>
          <w:szCs w:val="28"/>
          <w:lang w:val="kk-KZ"/>
        </w:rPr>
        <w:t xml:space="preserve"> программалау тілі</w:t>
      </w:r>
      <w:r w:rsidR="00D82512" w:rsidRPr="00F824D1">
        <w:rPr>
          <w:iCs/>
          <w:sz w:val="28"/>
          <w:szCs w:val="28"/>
          <w:lang w:val="kk-KZ"/>
        </w:rPr>
        <w:t>нде жүзеге асырылды.</w:t>
      </w:r>
      <w:r w:rsidR="001E5687" w:rsidRPr="00F824D1">
        <w:rPr>
          <w:iCs/>
          <w:sz w:val="28"/>
          <w:szCs w:val="28"/>
          <w:lang w:val="kk-KZ"/>
        </w:rPr>
        <w:t xml:space="preserve"> Алынған жүйе нақты жағдайдағы мәндермен салыстырмалы түрде тиімді нәтиже берді.</w:t>
      </w:r>
      <w:r w:rsidR="00D82512" w:rsidRPr="00F824D1">
        <w:rPr>
          <w:iCs/>
          <w:sz w:val="28"/>
          <w:szCs w:val="28"/>
          <w:lang w:val="kk-KZ"/>
        </w:rPr>
        <w:t xml:space="preserve">   </w:t>
      </w:r>
    </w:p>
    <w:p w14:paraId="47603F39" w14:textId="44B1A38E" w:rsidR="001E5687" w:rsidRPr="00F824D1" w:rsidRDefault="007E099E" w:rsidP="003F3F64">
      <w:pPr>
        <w:shd w:val="clear" w:color="auto" w:fill="FFFFFF"/>
        <w:ind w:firstLine="567"/>
        <w:jc w:val="both"/>
        <w:rPr>
          <w:color w:val="000000" w:themeColor="text1"/>
          <w:sz w:val="28"/>
          <w:szCs w:val="28"/>
          <w:lang w:val="kk-KZ" w:eastAsia="ko-KR"/>
        </w:rPr>
      </w:pPr>
      <w:r w:rsidRPr="00F824D1">
        <w:rPr>
          <w:spacing w:val="-4"/>
          <w:sz w:val="28"/>
          <w:szCs w:val="28"/>
          <w:lang w:val="kk-KZ"/>
        </w:rPr>
        <w:t xml:space="preserve">4.3. </w:t>
      </w:r>
      <w:r w:rsidR="001E5687" w:rsidRPr="00F824D1">
        <w:rPr>
          <w:color w:val="000000" w:themeColor="text1"/>
          <w:sz w:val="28"/>
          <w:szCs w:val="28"/>
          <w:lang w:val="kk-KZ" w:eastAsia="ko-KR"/>
        </w:rPr>
        <w:t>Көпкритерийлі оптимизациялау мен шешім қабылдау есептерін орындауда заманауи компьютер қолданысымен жүзеге асырылған  күрделі айқын емес нысандардың интеллектуа</w:t>
      </w:r>
      <w:r w:rsidR="00566A8A">
        <w:rPr>
          <w:color w:val="000000" w:themeColor="text1"/>
          <w:sz w:val="28"/>
          <w:szCs w:val="28"/>
          <w:lang w:val="kk-KZ" w:eastAsia="ko-KR"/>
        </w:rPr>
        <w:t>лдандырылған оптималды жұмыс ре</w:t>
      </w:r>
      <w:r w:rsidR="001E5687" w:rsidRPr="00F824D1">
        <w:rPr>
          <w:color w:val="000000" w:themeColor="text1"/>
          <w:sz w:val="28"/>
          <w:szCs w:val="28"/>
          <w:lang w:val="kk-KZ" w:eastAsia="ko-KR"/>
        </w:rPr>
        <w:t>жимдерін таңдау</w:t>
      </w:r>
      <w:r w:rsidR="003F3F64" w:rsidRPr="00F824D1">
        <w:rPr>
          <w:color w:val="000000" w:themeColor="text1"/>
          <w:sz w:val="28"/>
          <w:szCs w:val="28"/>
          <w:lang w:val="kk-KZ" w:eastAsia="ko-KR"/>
        </w:rPr>
        <w:t xml:space="preserve">да </w:t>
      </w:r>
      <w:r w:rsidR="001E5687" w:rsidRPr="00F824D1">
        <w:rPr>
          <w:color w:val="000000" w:themeColor="text1"/>
          <w:sz w:val="28"/>
          <w:szCs w:val="28"/>
          <w:lang w:val="kk-KZ" w:eastAsia="ko-KR"/>
        </w:rPr>
        <w:t>шешім қабылдаудың программалық жүйесін құрудың негізгі кезеңдері</w:t>
      </w:r>
      <w:r w:rsidR="003F3F64" w:rsidRPr="00F824D1">
        <w:rPr>
          <w:color w:val="000000" w:themeColor="text1"/>
          <w:sz w:val="28"/>
          <w:szCs w:val="28"/>
          <w:lang w:val="kk-KZ" w:eastAsia="ko-KR"/>
        </w:rPr>
        <w:t xml:space="preserve"> көрсетілген </w:t>
      </w:r>
      <w:r w:rsidR="003F3F64" w:rsidRPr="00F824D1">
        <w:rPr>
          <w:spacing w:val="-4"/>
          <w:sz w:val="28"/>
          <w:szCs w:val="28"/>
          <w:lang w:val="kk-KZ"/>
        </w:rPr>
        <w:t>программалық жүйенің жалпы интерфейсі сипатталды.</w:t>
      </w:r>
    </w:p>
    <w:p w14:paraId="716EEBFD" w14:textId="77777777" w:rsidR="001E5687" w:rsidRPr="00F824D1" w:rsidRDefault="001E5687" w:rsidP="00F72227">
      <w:pPr>
        <w:shd w:val="clear" w:color="auto" w:fill="FFFFFF"/>
        <w:ind w:firstLine="567"/>
        <w:jc w:val="both"/>
        <w:rPr>
          <w:spacing w:val="-4"/>
          <w:sz w:val="28"/>
          <w:szCs w:val="28"/>
          <w:lang w:val="kk-KZ"/>
        </w:rPr>
      </w:pPr>
    </w:p>
    <w:p w14:paraId="7361F7C9" w14:textId="26F21FA2" w:rsidR="004040D2" w:rsidRPr="00F824D1" w:rsidRDefault="003B16F4" w:rsidP="0076566F">
      <w:pPr>
        <w:pageBreakBefore/>
        <w:shd w:val="clear" w:color="auto" w:fill="FFFFFF"/>
        <w:ind w:firstLine="567"/>
        <w:jc w:val="center"/>
        <w:rPr>
          <w:b/>
          <w:bCs/>
          <w:sz w:val="28"/>
          <w:szCs w:val="28"/>
          <w:lang w:val="kk-KZ"/>
        </w:rPr>
      </w:pPr>
      <w:r w:rsidRPr="00F824D1">
        <w:rPr>
          <w:b/>
          <w:bCs/>
          <w:sz w:val="28"/>
          <w:szCs w:val="28"/>
          <w:lang w:val="kk-KZ"/>
        </w:rPr>
        <w:t>ҚОРЫТЫНДЫ</w:t>
      </w:r>
    </w:p>
    <w:p w14:paraId="4D82DBB2" w14:textId="77777777" w:rsidR="004040D2" w:rsidRPr="00F824D1" w:rsidRDefault="004040D2" w:rsidP="004040D2">
      <w:pPr>
        <w:widowControl w:val="0"/>
        <w:ind w:firstLine="567"/>
        <w:jc w:val="both"/>
        <w:rPr>
          <w:bCs/>
          <w:color w:val="000000" w:themeColor="text1"/>
          <w:sz w:val="28"/>
          <w:szCs w:val="28"/>
          <w:lang w:val="kk-KZ"/>
        </w:rPr>
      </w:pPr>
    </w:p>
    <w:p w14:paraId="3ACC1FDA" w14:textId="7A599AA1" w:rsidR="00CE25D3" w:rsidRPr="00F824D1" w:rsidRDefault="00CE25D3" w:rsidP="004040D2">
      <w:pPr>
        <w:widowControl w:val="0"/>
        <w:ind w:firstLine="567"/>
        <w:jc w:val="both"/>
        <w:rPr>
          <w:bCs/>
          <w:color w:val="000000" w:themeColor="text1"/>
          <w:sz w:val="28"/>
          <w:szCs w:val="28"/>
          <w:lang w:val="kk-KZ"/>
        </w:rPr>
      </w:pPr>
      <w:r w:rsidRPr="00F824D1">
        <w:rPr>
          <w:bCs/>
          <w:color w:val="000000" w:themeColor="text1"/>
          <w:sz w:val="28"/>
          <w:szCs w:val="28"/>
          <w:lang w:val="kk-KZ"/>
        </w:rPr>
        <w:t>Ұсынылған диссертациялық жұмыста,</w:t>
      </w:r>
      <w:r w:rsidR="00F42635" w:rsidRPr="00F824D1">
        <w:rPr>
          <w:b/>
          <w:bCs/>
          <w:color w:val="000000" w:themeColor="text1"/>
          <w:sz w:val="28"/>
          <w:szCs w:val="28"/>
          <w:lang w:val="kk-KZ"/>
        </w:rPr>
        <w:t xml:space="preserve"> </w:t>
      </w:r>
      <w:r w:rsidR="000C3CCD" w:rsidRPr="00F824D1">
        <w:rPr>
          <w:sz w:val="28"/>
          <w:szCs w:val="28"/>
          <w:lang w:val="kk-KZ"/>
        </w:rPr>
        <w:t>еліміздің экономикасы, экологиясы үшін аса маңызды мұнай өндірісі қалдықтарын басқару жағдайы, мәселелері және оларды шешу тәсілдемелері мен мұнай өндірісі қалдықтарын утилизациялау және басқару жағдайы</w:t>
      </w:r>
      <w:r w:rsidR="00222C43" w:rsidRPr="00F824D1">
        <w:rPr>
          <w:sz w:val="28"/>
          <w:szCs w:val="28"/>
          <w:lang w:val="kk-KZ"/>
        </w:rPr>
        <w:t xml:space="preserve"> мен </w:t>
      </w:r>
      <w:r w:rsidR="000C3CCD" w:rsidRPr="00F824D1">
        <w:rPr>
          <w:sz w:val="28"/>
          <w:szCs w:val="28"/>
          <w:lang w:val="kk-KZ"/>
        </w:rPr>
        <w:t>мәселелері қарастырыл</w:t>
      </w:r>
      <w:r w:rsidR="00222C43" w:rsidRPr="00F824D1">
        <w:rPr>
          <w:sz w:val="28"/>
          <w:szCs w:val="28"/>
          <w:lang w:val="kk-KZ"/>
        </w:rPr>
        <w:t xml:space="preserve">ып, оларды шешу жолдары ұсынылған. </w:t>
      </w:r>
      <w:r w:rsidR="000C3CCD" w:rsidRPr="00F824D1">
        <w:rPr>
          <w:sz w:val="28"/>
          <w:szCs w:val="28"/>
          <w:lang w:val="kk-KZ"/>
        </w:rPr>
        <w:t>М</w:t>
      </w:r>
      <w:r w:rsidR="00F42635" w:rsidRPr="00F824D1">
        <w:rPr>
          <w:bCs/>
          <w:color w:val="000000" w:themeColor="text1"/>
          <w:sz w:val="28"/>
          <w:szCs w:val="28"/>
          <w:lang w:val="kk-KZ"/>
        </w:rPr>
        <w:t xml:space="preserve">ұнай өңдеу қалдықтарын тиімді басқаруда </w:t>
      </w:r>
      <w:r w:rsidRPr="00F824D1">
        <w:rPr>
          <w:bCs/>
          <w:color w:val="000000" w:themeColor="text1"/>
          <w:sz w:val="28"/>
          <w:szCs w:val="28"/>
          <w:lang w:val="kk-KZ"/>
        </w:rPr>
        <w:t xml:space="preserve">айқынсыздықпен сипатталаталатын күрделі мұнай өңдеу </w:t>
      </w:r>
      <w:r w:rsidR="00F42635" w:rsidRPr="00F824D1">
        <w:rPr>
          <w:bCs/>
          <w:color w:val="000000" w:themeColor="text1"/>
          <w:sz w:val="28"/>
          <w:szCs w:val="28"/>
          <w:lang w:val="kk-KZ"/>
        </w:rPr>
        <w:t xml:space="preserve">технологияларын </w:t>
      </w:r>
      <w:r w:rsidRPr="00F824D1">
        <w:rPr>
          <w:bCs/>
          <w:color w:val="000000" w:themeColor="text1"/>
          <w:sz w:val="28"/>
          <w:szCs w:val="28"/>
          <w:lang w:val="kk-KZ"/>
        </w:rPr>
        <w:t xml:space="preserve">тиімді математикалық модельдеу мен көпкритерийлі оптимизациялау </w:t>
      </w:r>
      <w:r w:rsidR="00F42635" w:rsidRPr="00F824D1">
        <w:rPr>
          <w:bCs/>
          <w:color w:val="000000" w:themeColor="text1"/>
          <w:sz w:val="28"/>
          <w:szCs w:val="28"/>
          <w:lang w:val="kk-KZ"/>
        </w:rPr>
        <w:t>мәселелерін</w:t>
      </w:r>
      <w:r w:rsidRPr="00F824D1">
        <w:rPr>
          <w:bCs/>
          <w:color w:val="000000" w:themeColor="text1"/>
          <w:sz w:val="28"/>
          <w:szCs w:val="28"/>
          <w:lang w:val="kk-KZ"/>
        </w:rPr>
        <w:t xml:space="preserve"> шешуді қамтамасыз ететін, өндіріске аса қажетті жаңа ғылыми негізделген нәтижелер алынған</w:t>
      </w:r>
      <w:r w:rsidR="00F42635" w:rsidRPr="00F824D1">
        <w:rPr>
          <w:bCs/>
          <w:color w:val="000000" w:themeColor="text1"/>
          <w:sz w:val="28"/>
          <w:szCs w:val="28"/>
          <w:lang w:val="kk-KZ"/>
        </w:rPr>
        <w:t>. З</w:t>
      </w:r>
      <w:r w:rsidRPr="00F824D1">
        <w:rPr>
          <w:bCs/>
          <w:color w:val="000000" w:themeColor="text1"/>
          <w:sz w:val="28"/>
          <w:szCs w:val="28"/>
          <w:lang w:val="kk-KZ"/>
        </w:rPr>
        <w:t>ерттеу барысында алынған теория</w:t>
      </w:r>
      <w:r w:rsidR="00F42635" w:rsidRPr="00F824D1">
        <w:rPr>
          <w:bCs/>
          <w:color w:val="000000" w:themeColor="text1"/>
          <w:sz w:val="28"/>
          <w:szCs w:val="28"/>
          <w:lang w:val="kk-KZ"/>
        </w:rPr>
        <w:t xml:space="preserve">лық және практикалық нәтижелер алынған модельдер мен </w:t>
      </w:r>
      <w:r w:rsidRPr="00F824D1">
        <w:rPr>
          <w:bCs/>
          <w:color w:val="000000" w:themeColor="text1"/>
          <w:sz w:val="28"/>
          <w:szCs w:val="28"/>
          <w:lang w:val="kk-KZ"/>
        </w:rPr>
        <w:t>тәсілдер</w:t>
      </w:r>
      <w:r w:rsidR="00F42635" w:rsidRPr="00F824D1">
        <w:rPr>
          <w:bCs/>
          <w:color w:val="000000" w:themeColor="text1"/>
          <w:sz w:val="28"/>
          <w:szCs w:val="28"/>
          <w:lang w:val="kk-KZ"/>
        </w:rPr>
        <w:t>дің тиімділігі</w:t>
      </w:r>
      <w:r w:rsidR="0067184A" w:rsidRPr="00F824D1">
        <w:rPr>
          <w:bCs/>
          <w:color w:val="000000" w:themeColor="text1"/>
          <w:sz w:val="28"/>
          <w:szCs w:val="28"/>
          <w:lang w:val="kk-KZ"/>
        </w:rPr>
        <w:t xml:space="preserve"> және </w:t>
      </w:r>
      <w:r w:rsidR="00F42635" w:rsidRPr="00F824D1">
        <w:rPr>
          <w:bCs/>
          <w:color w:val="000000" w:themeColor="text1"/>
          <w:sz w:val="28"/>
          <w:szCs w:val="28"/>
          <w:lang w:val="kk-KZ"/>
        </w:rPr>
        <w:t>басқа әдістерден ерекшелі</w:t>
      </w:r>
      <w:r w:rsidR="0067184A" w:rsidRPr="00F824D1">
        <w:rPr>
          <w:bCs/>
          <w:color w:val="000000" w:themeColor="text1"/>
          <w:sz w:val="28"/>
          <w:szCs w:val="28"/>
          <w:lang w:val="kk-KZ"/>
        </w:rPr>
        <w:t xml:space="preserve">ктері </w:t>
      </w:r>
      <w:r w:rsidR="00F42635" w:rsidRPr="00F824D1">
        <w:rPr>
          <w:bCs/>
          <w:color w:val="000000" w:themeColor="text1"/>
          <w:sz w:val="28"/>
          <w:szCs w:val="28"/>
          <w:lang w:val="kk-KZ"/>
        </w:rPr>
        <w:t>көрсет</w:t>
      </w:r>
      <w:r w:rsidR="0067184A" w:rsidRPr="00F824D1">
        <w:rPr>
          <w:bCs/>
          <w:color w:val="000000" w:themeColor="text1"/>
          <w:sz w:val="28"/>
          <w:szCs w:val="28"/>
          <w:lang w:val="kk-KZ"/>
        </w:rPr>
        <w:t xml:space="preserve">ілген. </w:t>
      </w:r>
      <w:r w:rsidRPr="00F824D1">
        <w:rPr>
          <w:bCs/>
          <w:color w:val="000000" w:themeColor="text1"/>
          <w:sz w:val="28"/>
          <w:szCs w:val="28"/>
          <w:lang w:val="kk-KZ"/>
        </w:rPr>
        <w:t xml:space="preserve"> </w:t>
      </w:r>
    </w:p>
    <w:p w14:paraId="43EECC15" w14:textId="4084B2B5" w:rsidR="00CE25D3" w:rsidRPr="00F824D1" w:rsidRDefault="00CE25D3" w:rsidP="00CE25D3">
      <w:pPr>
        <w:ind w:firstLine="567"/>
        <w:jc w:val="both"/>
        <w:rPr>
          <w:color w:val="000000" w:themeColor="text1"/>
          <w:sz w:val="28"/>
          <w:szCs w:val="28"/>
          <w:lang w:val="kk-KZ"/>
        </w:rPr>
      </w:pPr>
      <w:r w:rsidRPr="00F824D1">
        <w:rPr>
          <w:color w:val="000000" w:themeColor="text1"/>
          <w:sz w:val="28"/>
          <w:szCs w:val="28"/>
          <w:lang w:val="kk-KZ"/>
        </w:rPr>
        <w:t xml:space="preserve">Диссертациялық жұмыста келесі негізгі теориялық нәтижелер алынып, </w:t>
      </w:r>
      <w:r w:rsidR="00F42635" w:rsidRPr="00F824D1">
        <w:rPr>
          <w:color w:val="000000" w:themeColor="text1"/>
          <w:sz w:val="28"/>
          <w:szCs w:val="28"/>
          <w:lang w:val="kk-KZ"/>
        </w:rPr>
        <w:t xml:space="preserve">Атырау МӨЗ-ның қосымша су тоғандарын шламдардан тазарту мен өнім өндіруді оптимизациялау есептерінде </w:t>
      </w:r>
      <w:r w:rsidRPr="00F824D1">
        <w:rPr>
          <w:color w:val="000000" w:themeColor="text1"/>
          <w:sz w:val="28"/>
          <w:szCs w:val="28"/>
          <w:lang w:val="kk-KZ"/>
        </w:rPr>
        <w:t xml:space="preserve">практикада табысты жүзеге </w:t>
      </w:r>
      <w:r w:rsidR="00080F99">
        <w:rPr>
          <w:color w:val="000000" w:themeColor="text1"/>
          <w:sz w:val="28"/>
          <w:szCs w:val="28"/>
          <w:lang w:val="kk-KZ"/>
        </w:rPr>
        <w:t>асырылды</w:t>
      </w:r>
      <w:r w:rsidRPr="00F824D1">
        <w:rPr>
          <w:color w:val="000000" w:themeColor="text1"/>
          <w:sz w:val="28"/>
          <w:szCs w:val="28"/>
          <w:lang w:val="kk-KZ"/>
        </w:rPr>
        <w:t>:</w:t>
      </w:r>
    </w:p>
    <w:p w14:paraId="50C3B817" w14:textId="77777777" w:rsidR="00324BF7" w:rsidRPr="00846B6B" w:rsidRDefault="00324BF7" w:rsidP="00324BF7">
      <w:pPr>
        <w:pStyle w:val="aa"/>
        <w:numPr>
          <w:ilvl w:val="0"/>
          <w:numId w:val="38"/>
        </w:numPr>
        <w:spacing w:after="0"/>
        <w:jc w:val="both"/>
        <w:rPr>
          <w:color w:val="000000" w:themeColor="text1"/>
          <w:sz w:val="28"/>
          <w:szCs w:val="28"/>
          <w:lang w:val="kk-KZ"/>
        </w:rPr>
      </w:pPr>
      <w:r w:rsidRPr="00846B6B">
        <w:rPr>
          <w:color w:val="000000" w:themeColor="text1"/>
          <w:sz w:val="28"/>
          <w:szCs w:val="28"/>
          <w:lang w:val="kk-KZ"/>
        </w:rPr>
        <w:t>Ақпараттың жетіспеушілігі мен айқынсыздығымен сипатталатын күрделі технологиялық нысандардың математикалық модельдерін құру, олардың жұмысын көпкритерийлік оптимизациялау есептерінде жүйелік зерттеліп, сипатталған және оларды шешу тәсілдері ұсынылды.</w:t>
      </w:r>
    </w:p>
    <w:p w14:paraId="7F7A3C9E" w14:textId="77777777" w:rsidR="00324BF7" w:rsidRPr="00846B6B" w:rsidRDefault="00324BF7" w:rsidP="00324BF7">
      <w:pPr>
        <w:pStyle w:val="aa"/>
        <w:numPr>
          <w:ilvl w:val="0"/>
          <w:numId w:val="38"/>
        </w:numPr>
        <w:spacing w:after="0"/>
        <w:jc w:val="both"/>
        <w:rPr>
          <w:color w:val="000000" w:themeColor="text1"/>
          <w:sz w:val="28"/>
          <w:szCs w:val="28"/>
          <w:lang w:val="kk-KZ"/>
        </w:rPr>
      </w:pPr>
      <w:r w:rsidRPr="00846B6B">
        <w:rPr>
          <w:color w:val="000000" w:themeColor="text1"/>
          <w:sz w:val="28"/>
          <w:szCs w:val="28"/>
          <w:lang w:val="kk-KZ"/>
        </w:rPr>
        <w:t>Анықсыздық, айқынсыздық жағдайында ақпарат толық емес болғандықтан, күтілген тиімді нәтижеге қол жеткізу үшін айқын емес логика қолданылды.</w:t>
      </w:r>
    </w:p>
    <w:p w14:paraId="0F7479AE" w14:textId="77777777" w:rsidR="00324BF7" w:rsidRPr="00846B6B" w:rsidRDefault="00324BF7" w:rsidP="00324BF7">
      <w:pPr>
        <w:pStyle w:val="aa"/>
        <w:numPr>
          <w:ilvl w:val="0"/>
          <w:numId w:val="38"/>
        </w:numPr>
        <w:spacing w:after="0"/>
        <w:jc w:val="both"/>
        <w:rPr>
          <w:color w:val="000000" w:themeColor="text1"/>
          <w:sz w:val="28"/>
          <w:szCs w:val="28"/>
          <w:lang w:val="kk-KZ"/>
        </w:rPr>
      </w:pPr>
      <w:r w:rsidRPr="00846B6B">
        <w:rPr>
          <w:color w:val="000000" w:themeColor="text1"/>
          <w:sz w:val="28"/>
          <w:szCs w:val="28"/>
          <w:lang w:val="kk-KZ"/>
        </w:rPr>
        <w:t xml:space="preserve">Мамдани алгоритміне негізделген айқын емес қорытындылау жүйесінің қолданысымен теңіз жағдайында айқын емес ортада бұрғылау шламдарын утилизациялауды модельдері арқылы басқарудың тиімді тәсілі алынды. </w:t>
      </w:r>
    </w:p>
    <w:p w14:paraId="026CBA7E" w14:textId="5ECCCF69" w:rsidR="00324BF7" w:rsidRPr="00846B6B" w:rsidRDefault="00324BF7" w:rsidP="00324BF7">
      <w:pPr>
        <w:pStyle w:val="aa"/>
        <w:numPr>
          <w:ilvl w:val="0"/>
          <w:numId w:val="38"/>
        </w:numPr>
        <w:spacing w:after="0"/>
        <w:jc w:val="both"/>
        <w:rPr>
          <w:color w:val="000000" w:themeColor="text1"/>
          <w:sz w:val="28"/>
          <w:szCs w:val="28"/>
          <w:lang w:val="kk-KZ"/>
        </w:rPr>
      </w:pPr>
      <w:r w:rsidRPr="00846B6B">
        <w:rPr>
          <w:color w:val="000000" w:themeColor="text1"/>
          <w:sz w:val="28"/>
          <w:szCs w:val="28"/>
          <w:lang w:val="kk-KZ"/>
        </w:rPr>
        <w:t>Экономикалық-экологиялық критерийлер негізінде өндірісті жоспарлауды оптимизациялаудың моделі алынды.</w:t>
      </w:r>
    </w:p>
    <w:p w14:paraId="63FA8843" w14:textId="77777777" w:rsidR="00324BF7" w:rsidRPr="00846B6B" w:rsidRDefault="00324BF7" w:rsidP="00324BF7">
      <w:pPr>
        <w:pStyle w:val="aa"/>
        <w:numPr>
          <w:ilvl w:val="0"/>
          <w:numId w:val="38"/>
        </w:numPr>
        <w:spacing w:after="0"/>
        <w:jc w:val="both"/>
        <w:rPr>
          <w:color w:val="000000" w:themeColor="text1"/>
          <w:sz w:val="28"/>
          <w:szCs w:val="28"/>
          <w:lang w:val="kk-KZ"/>
        </w:rPr>
      </w:pPr>
      <w:r w:rsidRPr="00846B6B">
        <w:rPr>
          <w:color w:val="000000" w:themeColor="text1"/>
          <w:sz w:val="28"/>
          <w:szCs w:val="28"/>
          <w:lang w:val="kk-KZ"/>
        </w:rPr>
        <w:t>Айқын емес ортада көпкритерийлік оптимизациялау есептерін түрлі компромисстік схемаларды айқынсыздыққа модификациялау арқылы математикалық қойылымдары алынып, оларды тиімді шешудің эвристикалық тәсілі алынды.</w:t>
      </w:r>
    </w:p>
    <w:p w14:paraId="0114FAD3" w14:textId="2CDE3741" w:rsidR="00587162" w:rsidRPr="00967036" w:rsidRDefault="00587162" w:rsidP="00324BF7">
      <w:pPr>
        <w:pStyle w:val="aa"/>
        <w:spacing w:after="0"/>
        <w:ind w:left="0" w:firstLine="567"/>
        <w:jc w:val="both"/>
        <w:rPr>
          <w:color w:val="000000" w:themeColor="text1"/>
          <w:sz w:val="28"/>
          <w:szCs w:val="28"/>
          <w:lang w:val="kk-KZ"/>
        </w:rPr>
      </w:pPr>
      <w:r w:rsidRPr="00F824D1">
        <w:rPr>
          <w:color w:val="000000" w:themeColor="text1"/>
          <w:sz w:val="28"/>
          <w:szCs w:val="28"/>
          <w:lang w:val="kk-KZ"/>
        </w:rPr>
        <w:t>Бұл жерде критерийлер анықталып, ШҚТ салмақ коэффициенттерін енгізеді. Егер, салмақ коэффициенттері айқын болмаған жағдайда тиістілік функциясы тұрғызылады.</w:t>
      </w:r>
      <w:r w:rsidRPr="00967036">
        <w:rPr>
          <w:color w:val="000000" w:themeColor="text1"/>
          <w:sz w:val="28"/>
          <w:szCs w:val="28"/>
          <w:lang w:val="kk-KZ"/>
        </w:rPr>
        <w:t xml:space="preserve"> </w:t>
      </w:r>
    </w:p>
    <w:p w14:paraId="65B7A32A" w14:textId="5C1A895F" w:rsidR="00CE25D3" w:rsidRPr="00967036" w:rsidRDefault="00CE25D3" w:rsidP="00CE25D3">
      <w:pPr>
        <w:pStyle w:val="aa"/>
        <w:spacing w:after="0"/>
        <w:ind w:left="0" w:firstLine="567"/>
        <w:jc w:val="both"/>
        <w:rPr>
          <w:color w:val="000000" w:themeColor="text1"/>
          <w:sz w:val="28"/>
          <w:szCs w:val="28"/>
          <w:lang w:val="kk-KZ" w:eastAsia="ko-KR"/>
        </w:rPr>
      </w:pPr>
      <w:r w:rsidRPr="00967036">
        <w:rPr>
          <w:color w:val="000000" w:themeColor="text1"/>
          <w:sz w:val="28"/>
          <w:szCs w:val="28"/>
          <w:lang w:val="kk-KZ"/>
        </w:rPr>
        <w:t xml:space="preserve">Диссертациялық зерттеу барысында алынған нәтижелер мен қорытындалар, математикалық модельдеу, көпкртерийлік оптимизациялау,  айқын емес жиындар теориясы мен </w:t>
      </w:r>
      <w:r w:rsidR="00744BBB" w:rsidRPr="00967036">
        <w:rPr>
          <w:color w:val="000000" w:themeColor="text1"/>
          <w:sz w:val="28"/>
          <w:szCs w:val="28"/>
          <w:lang w:val="kk-KZ"/>
        </w:rPr>
        <w:t>сараптамалық</w:t>
      </w:r>
      <w:r w:rsidRPr="00967036">
        <w:rPr>
          <w:color w:val="000000" w:themeColor="text1"/>
          <w:sz w:val="28"/>
          <w:szCs w:val="28"/>
          <w:lang w:val="kk-KZ"/>
        </w:rPr>
        <w:t xml:space="preserve"> бағалау тәсілдеріне негізделген зерттеу тәсілдерінің дұрыстығы модельдеу (есептеу) және тәжірибелік (өндірістік) нәтижелердің сәйкестігімен расталады (ауытқулар 3%-дан аспайды).</w:t>
      </w:r>
    </w:p>
    <w:p w14:paraId="50FB7ABE" w14:textId="504D7E4F" w:rsidR="00CE25D3" w:rsidRPr="00967036" w:rsidRDefault="00CE25D3" w:rsidP="00CE25D3">
      <w:pPr>
        <w:tabs>
          <w:tab w:val="left" w:pos="0"/>
        </w:tabs>
        <w:autoSpaceDE w:val="0"/>
        <w:autoSpaceDN w:val="0"/>
        <w:adjustRightInd w:val="0"/>
        <w:ind w:firstLine="567"/>
        <w:jc w:val="both"/>
        <w:rPr>
          <w:color w:val="000000" w:themeColor="text1"/>
          <w:sz w:val="28"/>
          <w:szCs w:val="28"/>
          <w:lang w:val="kk-KZ"/>
        </w:rPr>
      </w:pPr>
      <w:r w:rsidRPr="00967036">
        <w:rPr>
          <w:color w:val="000000" w:themeColor="text1"/>
          <w:sz w:val="28"/>
          <w:szCs w:val="28"/>
          <w:lang w:val="kk-KZ"/>
        </w:rPr>
        <w:t xml:space="preserve">Сонымен диссертациялық зерттеу жұмысы, айқынсыздықта модельдеу, көпкритерийлі оптимизациялау бағытында маңызды ғылыми мәселелерді  шешетін және өндірістік технологиялық жүйелер жұмысын </w:t>
      </w:r>
      <w:r w:rsidR="00744BBB" w:rsidRPr="00967036">
        <w:rPr>
          <w:color w:val="000000" w:themeColor="text1"/>
          <w:sz w:val="28"/>
          <w:szCs w:val="28"/>
          <w:lang w:val="kk-KZ"/>
        </w:rPr>
        <w:t>тиімді</w:t>
      </w:r>
      <w:r w:rsidRPr="00967036">
        <w:rPr>
          <w:color w:val="000000" w:themeColor="text1"/>
          <w:sz w:val="28"/>
          <w:szCs w:val="28"/>
          <w:lang w:val="kk-KZ"/>
        </w:rPr>
        <w:t xml:space="preserve"> басқару практикасына аса қажетті өзекті және ғылыми негізделген нәтижелерден тұрады. Диссертациялық жұмыс бөлімдері өзара логикалық байланысқан және  ішкі бірлікпен сипатталады. Ұсынылған шешімдер мен ғылыми қағидалар негізделген және белгілі шешімдермен салыстырғанда сыни бағаланған.</w:t>
      </w:r>
    </w:p>
    <w:p w14:paraId="5AA0A7DC" w14:textId="2ECE4F0C" w:rsidR="00CE25D3" w:rsidRPr="00967036" w:rsidRDefault="00CE25D3" w:rsidP="00CE25D3">
      <w:pPr>
        <w:pStyle w:val="31"/>
        <w:spacing w:after="0"/>
        <w:ind w:firstLine="567"/>
        <w:jc w:val="both"/>
        <w:rPr>
          <w:color w:val="000000" w:themeColor="text1"/>
          <w:sz w:val="28"/>
          <w:szCs w:val="28"/>
          <w:lang w:val="kk-KZ"/>
        </w:rPr>
      </w:pPr>
      <w:r w:rsidRPr="00967036">
        <w:rPr>
          <w:i/>
          <w:color w:val="000000" w:themeColor="text1"/>
          <w:sz w:val="28"/>
          <w:szCs w:val="28"/>
          <w:lang w:val="kk-KZ"/>
        </w:rPr>
        <w:t>Қойылған міндеттердің орындалуының толықтығын бағалау</w:t>
      </w:r>
      <w:r w:rsidRPr="00967036">
        <w:rPr>
          <w:color w:val="000000" w:themeColor="text1"/>
          <w:sz w:val="28"/>
          <w:szCs w:val="28"/>
          <w:lang w:val="kk-KZ"/>
        </w:rPr>
        <w:t>. Диссертациялық жұмыстың мақсатына толықтай қол жетілген</w:t>
      </w:r>
      <w:r w:rsidR="00744BBB" w:rsidRPr="00967036">
        <w:rPr>
          <w:color w:val="000000" w:themeColor="text1"/>
          <w:sz w:val="28"/>
          <w:szCs w:val="28"/>
          <w:lang w:val="kk-KZ"/>
        </w:rPr>
        <w:t>,</w:t>
      </w:r>
      <w:r w:rsidRPr="00967036">
        <w:rPr>
          <w:color w:val="000000" w:themeColor="text1"/>
          <w:sz w:val="28"/>
          <w:szCs w:val="28"/>
          <w:lang w:val="kk-KZ"/>
        </w:rPr>
        <w:t xml:space="preserve"> яғни зерттеу нысаны болып табылатын </w:t>
      </w:r>
      <w:r w:rsidR="00744BBB" w:rsidRPr="00967036">
        <w:rPr>
          <w:color w:val="000000" w:themeColor="text1"/>
          <w:sz w:val="28"/>
          <w:szCs w:val="28"/>
          <w:lang w:val="kk-KZ"/>
        </w:rPr>
        <w:t xml:space="preserve">Атырау мұнай өңдеу зауытының өңдеу процестерінің қалдықтарын </w:t>
      </w:r>
      <w:r w:rsidR="00FE2700" w:rsidRPr="00967036">
        <w:rPr>
          <w:color w:val="000000" w:themeColor="text1"/>
          <w:sz w:val="28"/>
          <w:szCs w:val="28"/>
          <w:lang w:val="kk-KZ"/>
        </w:rPr>
        <w:t xml:space="preserve">басқарудың моделі </w:t>
      </w:r>
      <w:r w:rsidR="00744BBB" w:rsidRPr="00967036">
        <w:rPr>
          <w:color w:val="000000" w:themeColor="text1"/>
          <w:sz w:val="28"/>
          <w:szCs w:val="28"/>
          <w:lang w:val="kk-KZ"/>
        </w:rPr>
        <w:t xml:space="preserve">бастапқы ақпарат айқын емес болған жағдайда </w:t>
      </w:r>
      <w:r w:rsidRPr="00967036">
        <w:rPr>
          <w:color w:val="000000" w:themeColor="text1"/>
          <w:sz w:val="28"/>
          <w:szCs w:val="28"/>
          <w:lang w:val="kk-KZ"/>
        </w:rPr>
        <w:t xml:space="preserve">құрылған және құрылған модельдер көмегімен </w:t>
      </w:r>
      <w:r w:rsidR="00FE2700" w:rsidRPr="00967036">
        <w:rPr>
          <w:color w:val="000000" w:themeColor="text1"/>
          <w:sz w:val="28"/>
          <w:szCs w:val="28"/>
          <w:lang w:val="kk-KZ"/>
        </w:rPr>
        <w:t>өнім өндіруді</w:t>
      </w:r>
      <w:r w:rsidRPr="00967036">
        <w:rPr>
          <w:color w:val="000000" w:themeColor="text1"/>
          <w:sz w:val="28"/>
          <w:szCs w:val="28"/>
          <w:lang w:val="kk-KZ"/>
        </w:rPr>
        <w:t xml:space="preserve"> оптиммизациялау есебі шешілген. Ал мақсатқа сәйкес қойылған міндеттер толықтай орындалған, алынған теориялық нәтижелер, айқын емес ортада нысанның жұмысын модельдеу және оның оның жұмыс режимдерін көпкритерийлі оптимизациялау есебін опретивті және тиімді шешу үшін </w:t>
      </w:r>
      <w:r w:rsidR="00FE2700" w:rsidRPr="00967036">
        <w:rPr>
          <w:color w:val="000000" w:themeColor="text1"/>
          <w:sz w:val="28"/>
          <w:szCs w:val="28"/>
          <w:lang w:val="kk-KZ"/>
        </w:rPr>
        <w:t>программалық</w:t>
      </w:r>
      <w:r w:rsidRPr="00967036">
        <w:rPr>
          <w:color w:val="000000" w:themeColor="text1"/>
          <w:sz w:val="28"/>
          <w:szCs w:val="28"/>
          <w:lang w:val="kk-KZ"/>
        </w:rPr>
        <w:t xml:space="preserve"> жүйе жасақталған.</w:t>
      </w:r>
    </w:p>
    <w:p w14:paraId="60547EC8" w14:textId="0D907E95" w:rsidR="00CE25D3" w:rsidRPr="003F6816" w:rsidRDefault="00CE25D3" w:rsidP="00CE25D3">
      <w:pPr>
        <w:tabs>
          <w:tab w:val="left" w:pos="0"/>
        </w:tabs>
        <w:autoSpaceDE w:val="0"/>
        <w:autoSpaceDN w:val="0"/>
        <w:adjustRightInd w:val="0"/>
        <w:ind w:firstLine="567"/>
        <w:jc w:val="both"/>
        <w:rPr>
          <w:color w:val="000000" w:themeColor="text1"/>
          <w:sz w:val="28"/>
          <w:szCs w:val="28"/>
          <w:lang w:val="kk-KZ"/>
        </w:rPr>
      </w:pPr>
      <w:r w:rsidRPr="00967036">
        <w:rPr>
          <w:i/>
          <w:color w:val="000000" w:themeColor="text1"/>
          <w:sz w:val="28"/>
          <w:szCs w:val="28"/>
          <w:lang w:val="kk-KZ"/>
        </w:rPr>
        <w:t>Нәтижелерді нақты қолдану бойынша ұсыныстар</w:t>
      </w:r>
      <w:r w:rsidRPr="00967036">
        <w:rPr>
          <w:color w:val="000000" w:themeColor="text1"/>
          <w:sz w:val="28"/>
          <w:szCs w:val="28"/>
          <w:lang w:val="kk-KZ"/>
        </w:rPr>
        <w:t>. Өндірісте ж</w:t>
      </w:r>
      <w:r w:rsidR="00FE2700" w:rsidRPr="00967036">
        <w:rPr>
          <w:color w:val="000000" w:themeColor="text1"/>
          <w:sz w:val="28"/>
          <w:szCs w:val="28"/>
          <w:lang w:val="kk-KZ"/>
        </w:rPr>
        <w:t>иі орын алатын бастапқы ақпараттың</w:t>
      </w:r>
      <w:r w:rsidRPr="00967036">
        <w:rPr>
          <w:color w:val="000000" w:themeColor="text1"/>
          <w:sz w:val="28"/>
          <w:szCs w:val="28"/>
          <w:lang w:val="kk-KZ"/>
        </w:rPr>
        <w:t xml:space="preserve"> жетіспеушілігі </w:t>
      </w:r>
      <w:r w:rsidR="00FE2700" w:rsidRPr="00967036">
        <w:rPr>
          <w:color w:val="000000" w:themeColor="text1"/>
          <w:sz w:val="28"/>
          <w:szCs w:val="28"/>
          <w:lang w:val="kk-KZ"/>
        </w:rPr>
        <w:t>мен</w:t>
      </w:r>
      <w:r w:rsidRPr="00967036">
        <w:rPr>
          <w:color w:val="000000" w:themeColor="text1"/>
          <w:sz w:val="28"/>
          <w:szCs w:val="28"/>
          <w:lang w:val="kk-KZ"/>
        </w:rPr>
        <w:t xml:space="preserve"> айқын еместігі жағдайында нысандардың математикалық модельдерін </w:t>
      </w:r>
      <w:r w:rsidR="00FE2700" w:rsidRPr="00967036">
        <w:rPr>
          <w:color w:val="000000" w:themeColor="text1"/>
          <w:sz w:val="28"/>
          <w:szCs w:val="28"/>
          <w:lang w:val="kk-KZ"/>
        </w:rPr>
        <w:t>алу</w:t>
      </w:r>
      <w:r w:rsidRPr="00967036">
        <w:rPr>
          <w:color w:val="000000" w:themeColor="text1"/>
          <w:sz w:val="28"/>
          <w:szCs w:val="28"/>
          <w:lang w:val="kk-KZ"/>
        </w:rPr>
        <w:t xml:space="preserve"> және олардың оптималды жұмыс режимдерін анықтау үшін режимдік параметрлерді оптимизациялау есептерін шешуде ұсынылған </w:t>
      </w:r>
      <w:r w:rsidR="00FE2700" w:rsidRPr="00967036">
        <w:rPr>
          <w:color w:val="000000" w:themeColor="text1"/>
          <w:sz w:val="28"/>
          <w:szCs w:val="28"/>
          <w:lang w:val="kk-KZ"/>
        </w:rPr>
        <w:t>әдістерді</w:t>
      </w:r>
      <w:r w:rsidRPr="00967036">
        <w:rPr>
          <w:color w:val="000000" w:themeColor="text1"/>
          <w:sz w:val="28"/>
          <w:szCs w:val="28"/>
          <w:lang w:val="kk-KZ"/>
        </w:rPr>
        <w:t xml:space="preserve"> тиімді қолдану үшін, </w:t>
      </w:r>
      <w:r w:rsidR="00FE2700" w:rsidRPr="00967036">
        <w:rPr>
          <w:color w:val="000000" w:themeColor="text1"/>
          <w:sz w:val="28"/>
          <w:szCs w:val="28"/>
          <w:lang w:val="kk-KZ"/>
        </w:rPr>
        <w:t xml:space="preserve">сараптамалық </w:t>
      </w:r>
      <w:r w:rsidRPr="00967036">
        <w:rPr>
          <w:color w:val="000000" w:themeColor="text1"/>
          <w:sz w:val="28"/>
          <w:szCs w:val="28"/>
          <w:lang w:val="kk-KZ"/>
        </w:rPr>
        <w:t xml:space="preserve">бағалау </w:t>
      </w:r>
      <w:r w:rsidR="00FE2700" w:rsidRPr="00967036">
        <w:rPr>
          <w:color w:val="000000" w:themeColor="text1"/>
          <w:sz w:val="28"/>
          <w:szCs w:val="28"/>
          <w:lang w:val="kk-KZ"/>
        </w:rPr>
        <w:t>әдістері</w:t>
      </w:r>
      <w:r w:rsidRPr="00967036">
        <w:rPr>
          <w:color w:val="000000" w:themeColor="text1"/>
          <w:sz w:val="28"/>
          <w:szCs w:val="28"/>
          <w:lang w:val="kk-KZ"/>
        </w:rPr>
        <w:t xml:space="preserve"> мен айқын емес жиындар теориясы тәсілдерін дұрыс ұйымдастырып, жүргізу қажет.</w:t>
      </w:r>
      <w:r w:rsidRPr="003F6816">
        <w:rPr>
          <w:color w:val="000000" w:themeColor="text1"/>
          <w:sz w:val="28"/>
          <w:szCs w:val="28"/>
          <w:lang w:val="kk-KZ"/>
        </w:rPr>
        <w:t xml:space="preserve"> </w:t>
      </w:r>
    </w:p>
    <w:p w14:paraId="2490B306" w14:textId="77777777" w:rsidR="00CE25D3" w:rsidRPr="003F6816" w:rsidRDefault="00CE25D3" w:rsidP="00CE25D3">
      <w:pPr>
        <w:ind w:firstLine="567"/>
        <w:jc w:val="both"/>
        <w:rPr>
          <w:color w:val="000000" w:themeColor="text1"/>
          <w:sz w:val="28"/>
          <w:szCs w:val="28"/>
          <w:lang w:val="kk-KZ"/>
        </w:rPr>
      </w:pPr>
    </w:p>
    <w:p w14:paraId="5E30A407" w14:textId="77777777" w:rsidR="00CE25D3" w:rsidRPr="003F6816" w:rsidRDefault="00CE25D3" w:rsidP="00CE25D3">
      <w:pPr>
        <w:ind w:firstLine="567"/>
        <w:jc w:val="both"/>
        <w:rPr>
          <w:color w:val="000000" w:themeColor="text1"/>
          <w:sz w:val="28"/>
          <w:szCs w:val="28"/>
          <w:lang w:val="kk-KZ"/>
        </w:rPr>
      </w:pPr>
    </w:p>
    <w:p w14:paraId="0B1178E3" w14:textId="77777777" w:rsidR="00CE25D3" w:rsidRPr="003F6816" w:rsidRDefault="00CE25D3" w:rsidP="00CE25D3">
      <w:pPr>
        <w:ind w:firstLine="567"/>
        <w:jc w:val="both"/>
        <w:rPr>
          <w:color w:val="000000" w:themeColor="text1"/>
          <w:sz w:val="28"/>
          <w:szCs w:val="28"/>
          <w:lang w:val="kk-KZ"/>
        </w:rPr>
      </w:pPr>
    </w:p>
    <w:p w14:paraId="385755DC" w14:textId="77777777" w:rsidR="00CE25D3" w:rsidRPr="003F6816" w:rsidRDefault="00CE25D3" w:rsidP="00CE25D3">
      <w:pPr>
        <w:ind w:firstLine="567"/>
        <w:jc w:val="both"/>
        <w:rPr>
          <w:color w:val="000000" w:themeColor="text1"/>
          <w:sz w:val="28"/>
          <w:szCs w:val="28"/>
          <w:lang w:val="kk-KZ"/>
        </w:rPr>
      </w:pPr>
    </w:p>
    <w:p w14:paraId="198D0420" w14:textId="77777777" w:rsidR="003B16F4" w:rsidRDefault="003B16F4" w:rsidP="009C7F15">
      <w:pPr>
        <w:tabs>
          <w:tab w:val="left" w:pos="993"/>
        </w:tabs>
        <w:ind w:firstLine="567"/>
        <w:jc w:val="both"/>
        <w:rPr>
          <w:sz w:val="28"/>
          <w:szCs w:val="28"/>
          <w:lang w:val="kk-KZ"/>
        </w:rPr>
      </w:pPr>
    </w:p>
    <w:p w14:paraId="5813D051" w14:textId="0CD3DD61" w:rsidR="009C194D" w:rsidRDefault="009C194D" w:rsidP="009C7F15">
      <w:pPr>
        <w:tabs>
          <w:tab w:val="left" w:pos="993"/>
        </w:tabs>
        <w:ind w:firstLine="567"/>
        <w:jc w:val="both"/>
        <w:rPr>
          <w:sz w:val="28"/>
          <w:szCs w:val="28"/>
          <w:lang w:val="kk-KZ"/>
        </w:rPr>
      </w:pPr>
    </w:p>
    <w:p w14:paraId="36E09048" w14:textId="600BDCEA" w:rsidR="009C194D" w:rsidRDefault="009C194D" w:rsidP="009C7F15">
      <w:pPr>
        <w:tabs>
          <w:tab w:val="left" w:pos="993"/>
        </w:tabs>
        <w:ind w:firstLine="567"/>
        <w:jc w:val="both"/>
        <w:rPr>
          <w:sz w:val="28"/>
          <w:szCs w:val="28"/>
          <w:lang w:val="kk-KZ"/>
        </w:rPr>
      </w:pPr>
    </w:p>
    <w:p w14:paraId="4226F724" w14:textId="77777777" w:rsidR="009C194D" w:rsidRDefault="009C194D" w:rsidP="009C7F15">
      <w:pPr>
        <w:tabs>
          <w:tab w:val="left" w:pos="993"/>
        </w:tabs>
        <w:ind w:firstLine="567"/>
        <w:jc w:val="both"/>
        <w:rPr>
          <w:sz w:val="28"/>
          <w:szCs w:val="28"/>
          <w:lang w:val="kk-KZ"/>
        </w:rPr>
      </w:pPr>
    </w:p>
    <w:p w14:paraId="748D881E" w14:textId="5C5B1188" w:rsidR="009C7F15" w:rsidRDefault="009C7F15" w:rsidP="009C7F15">
      <w:pPr>
        <w:tabs>
          <w:tab w:val="left" w:pos="993"/>
        </w:tabs>
        <w:ind w:firstLine="567"/>
        <w:jc w:val="both"/>
        <w:rPr>
          <w:b/>
          <w:sz w:val="28"/>
          <w:szCs w:val="28"/>
          <w:lang w:val="kk-KZ"/>
        </w:rPr>
      </w:pPr>
    </w:p>
    <w:p w14:paraId="2CBC7CED" w14:textId="638A0F04" w:rsidR="00FE2700" w:rsidRDefault="00FE2700" w:rsidP="009C7F15">
      <w:pPr>
        <w:tabs>
          <w:tab w:val="left" w:pos="993"/>
        </w:tabs>
        <w:ind w:firstLine="567"/>
        <w:jc w:val="both"/>
        <w:rPr>
          <w:b/>
          <w:sz w:val="28"/>
          <w:szCs w:val="28"/>
          <w:lang w:val="kk-KZ"/>
        </w:rPr>
      </w:pPr>
    </w:p>
    <w:p w14:paraId="426F0490" w14:textId="30EDEDB5" w:rsidR="00814154" w:rsidRDefault="00814154" w:rsidP="009C7F15">
      <w:pPr>
        <w:tabs>
          <w:tab w:val="left" w:pos="993"/>
        </w:tabs>
        <w:ind w:firstLine="567"/>
        <w:jc w:val="both"/>
        <w:rPr>
          <w:b/>
          <w:sz w:val="28"/>
          <w:szCs w:val="28"/>
          <w:lang w:val="kk-KZ"/>
        </w:rPr>
      </w:pPr>
    </w:p>
    <w:p w14:paraId="32C51464" w14:textId="0BEBB474" w:rsidR="00324BF7" w:rsidRDefault="00324BF7" w:rsidP="009C7F15">
      <w:pPr>
        <w:tabs>
          <w:tab w:val="left" w:pos="993"/>
        </w:tabs>
        <w:ind w:firstLine="567"/>
        <w:jc w:val="both"/>
        <w:rPr>
          <w:b/>
          <w:sz w:val="28"/>
          <w:szCs w:val="28"/>
          <w:lang w:val="kk-KZ"/>
        </w:rPr>
      </w:pPr>
    </w:p>
    <w:p w14:paraId="6C76859A" w14:textId="7AEC60A7" w:rsidR="00324BF7" w:rsidRDefault="00324BF7" w:rsidP="009C7F15">
      <w:pPr>
        <w:tabs>
          <w:tab w:val="left" w:pos="993"/>
        </w:tabs>
        <w:ind w:firstLine="567"/>
        <w:jc w:val="both"/>
        <w:rPr>
          <w:b/>
          <w:sz w:val="28"/>
          <w:szCs w:val="28"/>
          <w:lang w:val="kk-KZ"/>
        </w:rPr>
      </w:pPr>
    </w:p>
    <w:p w14:paraId="5944E67F" w14:textId="651B44C7" w:rsidR="00691A79" w:rsidRDefault="00691A79" w:rsidP="009C7F15">
      <w:pPr>
        <w:tabs>
          <w:tab w:val="left" w:pos="993"/>
        </w:tabs>
        <w:ind w:firstLine="567"/>
        <w:jc w:val="both"/>
        <w:rPr>
          <w:b/>
          <w:sz w:val="28"/>
          <w:szCs w:val="28"/>
          <w:lang w:val="kk-KZ"/>
        </w:rPr>
      </w:pPr>
    </w:p>
    <w:p w14:paraId="622A8538" w14:textId="296CA0F1" w:rsidR="00691A79" w:rsidRDefault="00691A79" w:rsidP="009C7F15">
      <w:pPr>
        <w:tabs>
          <w:tab w:val="left" w:pos="993"/>
        </w:tabs>
        <w:ind w:firstLine="567"/>
        <w:jc w:val="both"/>
        <w:rPr>
          <w:b/>
          <w:sz w:val="28"/>
          <w:szCs w:val="28"/>
          <w:lang w:val="kk-KZ"/>
        </w:rPr>
      </w:pPr>
    </w:p>
    <w:p w14:paraId="47671751" w14:textId="6134599A" w:rsidR="00691A79" w:rsidRDefault="00691A79" w:rsidP="009C7F15">
      <w:pPr>
        <w:tabs>
          <w:tab w:val="left" w:pos="993"/>
        </w:tabs>
        <w:ind w:firstLine="567"/>
        <w:jc w:val="both"/>
        <w:rPr>
          <w:b/>
          <w:sz w:val="28"/>
          <w:szCs w:val="28"/>
          <w:lang w:val="kk-KZ"/>
        </w:rPr>
      </w:pPr>
    </w:p>
    <w:p w14:paraId="305E6447" w14:textId="6CF930D0" w:rsidR="00691A79" w:rsidRDefault="00691A79" w:rsidP="009C7F15">
      <w:pPr>
        <w:tabs>
          <w:tab w:val="left" w:pos="993"/>
        </w:tabs>
        <w:ind w:firstLine="567"/>
        <w:jc w:val="both"/>
        <w:rPr>
          <w:b/>
          <w:sz w:val="28"/>
          <w:szCs w:val="28"/>
          <w:lang w:val="kk-KZ"/>
        </w:rPr>
      </w:pPr>
    </w:p>
    <w:p w14:paraId="2ED27D0C" w14:textId="77777777" w:rsidR="00691A79" w:rsidRDefault="00691A79" w:rsidP="009C7F15">
      <w:pPr>
        <w:tabs>
          <w:tab w:val="left" w:pos="993"/>
        </w:tabs>
        <w:ind w:firstLine="567"/>
        <w:jc w:val="both"/>
        <w:rPr>
          <w:b/>
          <w:sz w:val="28"/>
          <w:szCs w:val="28"/>
          <w:lang w:val="kk-KZ"/>
        </w:rPr>
      </w:pPr>
    </w:p>
    <w:p w14:paraId="2EB18257" w14:textId="77777777" w:rsidR="00324BF7" w:rsidRDefault="00324BF7" w:rsidP="009C7F15">
      <w:pPr>
        <w:tabs>
          <w:tab w:val="left" w:pos="993"/>
        </w:tabs>
        <w:ind w:firstLine="567"/>
        <w:jc w:val="both"/>
        <w:rPr>
          <w:b/>
          <w:sz w:val="28"/>
          <w:szCs w:val="28"/>
          <w:lang w:val="kk-KZ"/>
        </w:rPr>
      </w:pPr>
    </w:p>
    <w:p w14:paraId="2F00D897" w14:textId="77777777" w:rsidR="00814154" w:rsidRDefault="00814154" w:rsidP="009C7F15">
      <w:pPr>
        <w:tabs>
          <w:tab w:val="left" w:pos="993"/>
        </w:tabs>
        <w:ind w:firstLine="567"/>
        <w:jc w:val="both"/>
        <w:rPr>
          <w:b/>
          <w:sz w:val="28"/>
          <w:szCs w:val="28"/>
          <w:lang w:val="kk-KZ"/>
        </w:rPr>
      </w:pPr>
    </w:p>
    <w:p w14:paraId="3C25FB36" w14:textId="2685C4BB" w:rsidR="00F37ECA" w:rsidRDefault="000C6ED9" w:rsidP="009D7A04">
      <w:pPr>
        <w:pStyle w:val="ad"/>
        <w:pageBreakBefore/>
        <w:tabs>
          <w:tab w:val="left" w:pos="993"/>
        </w:tabs>
        <w:ind w:left="570"/>
        <w:jc w:val="center"/>
        <w:rPr>
          <w:b/>
          <w:sz w:val="28"/>
          <w:szCs w:val="28"/>
          <w:lang w:val="kk-KZ"/>
        </w:rPr>
      </w:pPr>
      <w:r>
        <w:rPr>
          <w:b/>
          <w:sz w:val="28"/>
          <w:szCs w:val="28"/>
        </w:rPr>
        <w:t xml:space="preserve">ПАЙДАЛАНЫЛҒАН </w:t>
      </w:r>
      <w:r w:rsidR="00F37ECA" w:rsidRPr="0028043D">
        <w:rPr>
          <w:b/>
          <w:sz w:val="28"/>
          <w:szCs w:val="28"/>
          <w:lang w:val="kk-KZ"/>
        </w:rPr>
        <w:t>ӘДЕБИЕТТЕР ТІЗІМІ</w:t>
      </w:r>
    </w:p>
    <w:p w14:paraId="0ECD1274" w14:textId="77777777" w:rsidR="0055699E" w:rsidRPr="0028043D" w:rsidRDefault="0055699E" w:rsidP="00F37ECA">
      <w:pPr>
        <w:pStyle w:val="ad"/>
        <w:tabs>
          <w:tab w:val="left" w:pos="993"/>
        </w:tabs>
        <w:ind w:left="567"/>
        <w:jc w:val="center"/>
        <w:rPr>
          <w:b/>
          <w:sz w:val="28"/>
          <w:szCs w:val="28"/>
          <w:lang w:val="kk-KZ"/>
        </w:rPr>
      </w:pPr>
    </w:p>
    <w:p w14:paraId="41A9855C" w14:textId="619B28BD" w:rsidR="00097778" w:rsidRPr="00FC63AF" w:rsidRDefault="00097778" w:rsidP="00D4453B">
      <w:pPr>
        <w:pStyle w:val="24"/>
        <w:numPr>
          <w:ilvl w:val="0"/>
          <w:numId w:val="6"/>
        </w:numPr>
        <w:tabs>
          <w:tab w:val="left" w:pos="993"/>
        </w:tabs>
        <w:ind w:left="0" w:firstLine="709"/>
        <w:rPr>
          <w:szCs w:val="28"/>
          <w:lang w:val="en-US"/>
        </w:rPr>
      </w:pPr>
      <w:r w:rsidRPr="00FC63AF">
        <w:rPr>
          <w:szCs w:val="28"/>
          <w:lang w:val="en-US"/>
        </w:rPr>
        <w:t>Dubois D. The role of fuzzy sets indecision sciences: Old t</w:t>
      </w:r>
      <w:r w:rsidR="00D14D7F">
        <w:rPr>
          <w:szCs w:val="28"/>
          <w:lang w:val="en-US"/>
        </w:rPr>
        <w:t>echniques and new directions //</w:t>
      </w:r>
      <w:r w:rsidRPr="00FC63AF">
        <w:rPr>
          <w:szCs w:val="28"/>
          <w:lang w:val="en-US"/>
        </w:rPr>
        <w:t>Fuzzy Sets and Systems</w:t>
      </w:r>
      <w:r w:rsidRPr="00FC63AF">
        <w:rPr>
          <w:szCs w:val="28"/>
          <w:lang w:val="kk-KZ"/>
        </w:rPr>
        <w:t xml:space="preserve"> - </w:t>
      </w:r>
      <w:r w:rsidRPr="00FC63AF">
        <w:rPr>
          <w:szCs w:val="28"/>
          <w:lang w:val="en-US"/>
        </w:rPr>
        <w:t>2011.</w:t>
      </w:r>
      <w:r w:rsidRPr="00FC63AF">
        <w:rPr>
          <w:szCs w:val="28"/>
          <w:lang w:val="kk-KZ"/>
        </w:rPr>
        <w:t xml:space="preserve"> - </w:t>
      </w:r>
      <w:r w:rsidRPr="00FC63AF">
        <w:rPr>
          <w:szCs w:val="28"/>
          <w:lang w:val="en-US"/>
        </w:rPr>
        <w:t xml:space="preserve">Vol. 184. </w:t>
      </w:r>
      <w:r w:rsidR="00FB0DF1">
        <w:rPr>
          <w:szCs w:val="28"/>
          <w:lang w:val="kk-KZ"/>
        </w:rPr>
        <w:t xml:space="preserve">- </w:t>
      </w:r>
      <w:r w:rsidRPr="00FC63AF">
        <w:rPr>
          <w:szCs w:val="28"/>
          <w:lang w:val="en-US"/>
        </w:rPr>
        <w:t>P.3</w:t>
      </w:r>
      <w:r w:rsidRPr="00FC63AF">
        <w:rPr>
          <w:szCs w:val="28"/>
          <w:lang w:val="kk-KZ"/>
        </w:rPr>
        <w:t>-28</w:t>
      </w:r>
      <w:r w:rsidRPr="00FC63AF">
        <w:rPr>
          <w:szCs w:val="28"/>
          <w:lang w:val="en-US"/>
        </w:rPr>
        <w:t>.</w:t>
      </w:r>
    </w:p>
    <w:p w14:paraId="1F6DFE27" w14:textId="35A9BCBE" w:rsidR="00097778" w:rsidRPr="00B82414" w:rsidRDefault="00097778" w:rsidP="00D4453B">
      <w:pPr>
        <w:pStyle w:val="24"/>
        <w:numPr>
          <w:ilvl w:val="0"/>
          <w:numId w:val="6"/>
        </w:numPr>
        <w:tabs>
          <w:tab w:val="left" w:pos="993"/>
        </w:tabs>
        <w:ind w:left="0" w:firstLine="709"/>
        <w:rPr>
          <w:szCs w:val="28"/>
          <w:lang w:val="ru-RU"/>
        </w:rPr>
      </w:pPr>
      <w:r w:rsidRPr="00B82414">
        <w:rPr>
          <w:szCs w:val="28"/>
          <w:lang w:val="ru-RU"/>
        </w:rPr>
        <w:t>Кузьмин</w:t>
      </w:r>
      <w:r w:rsidR="00FB0DF1" w:rsidRPr="00FB0DF1">
        <w:rPr>
          <w:szCs w:val="28"/>
          <w:lang w:val="ru-RU"/>
        </w:rPr>
        <w:t xml:space="preserve"> </w:t>
      </w:r>
      <w:r w:rsidR="00FB0DF1">
        <w:rPr>
          <w:szCs w:val="28"/>
          <w:lang w:val="ru-RU"/>
        </w:rPr>
        <w:t>В.</w:t>
      </w:r>
      <w:r w:rsidR="00FB0DF1" w:rsidRPr="00B82414">
        <w:rPr>
          <w:szCs w:val="28"/>
          <w:lang w:val="ru-RU"/>
        </w:rPr>
        <w:t>Б.</w:t>
      </w:r>
      <w:r w:rsidRPr="00B82414">
        <w:rPr>
          <w:szCs w:val="28"/>
          <w:lang w:val="ru-RU"/>
        </w:rPr>
        <w:t>, Травкин</w:t>
      </w:r>
      <w:r w:rsidR="00FB0DF1" w:rsidRPr="00FB0DF1">
        <w:rPr>
          <w:szCs w:val="28"/>
          <w:lang w:val="ru-RU"/>
        </w:rPr>
        <w:t xml:space="preserve"> </w:t>
      </w:r>
      <w:r w:rsidR="00FB0DF1">
        <w:rPr>
          <w:szCs w:val="28"/>
          <w:lang w:val="ru-RU"/>
        </w:rPr>
        <w:t>С.И</w:t>
      </w:r>
      <w:r w:rsidRPr="00B82414">
        <w:rPr>
          <w:szCs w:val="28"/>
          <w:lang w:val="ru-RU"/>
        </w:rPr>
        <w:t>. Теория нечетких множеств в задачах управления и принципах устройства нечетких процессоров.</w:t>
      </w:r>
      <w:r w:rsidR="00D14D7F">
        <w:rPr>
          <w:szCs w:val="28"/>
          <w:lang w:val="ru-RU"/>
        </w:rPr>
        <w:t xml:space="preserve"> Обзор зарубежной литературы //</w:t>
      </w:r>
      <w:r w:rsidRPr="00B82414">
        <w:rPr>
          <w:szCs w:val="28"/>
          <w:lang w:val="ru-RU"/>
        </w:rPr>
        <w:t xml:space="preserve">Автомат. и телемеханика. </w:t>
      </w:r>
      <w:r w:rsidR="00FB0DF1">
        <w:rPr>
          <w:szCs w:val="28"/>
          <w:lang w:val="ru-RU"/>
        </w:rPr>
        <w:t xml:space="preserve">– </w:t>
      </w:r>
      <w:r w:rsidRPr="00B82414">
        <w:rPr>
          <w:szCs w:val="28"/>
          <w:lang w:val="ru-RU"/>
        </w:rPr>
        <w:t>1992</w:t>
      </w:r>
      <w:r w:rsidR="00FB0DF1">
        <w:rPr>
          <w:szCs w:val="28"/>
          <w:lang w:val="ru-RU"/>
        </w:rPr>
        <w:t>. -</w:t>
      </w:r>
      <w:r w:rsidRPr="00B82414">
        <w:rPr>
          <w:szCs w:val="28"/>
          <w:lang w:val="ru-RU"/>
        </w:rPr>
        <w:t xml:space="preserve"> выпуск 11. </w:t>
      </w:r>
      <w:r w:rsidR="00FB0DF1">
        <w:rPr>
          <w:szCs w:val="28"/>
          <w:lang w:val="ru-RU"/>
        </w:rPr>
        <w:t xml:space="preserve">- С. </w:t>
      </w:r>
      <w:r w:rsidRPr="00B82414">
        <w:rPr>
          <w:szCs w:val="28"/>
          <w:lang w:val="ru-RU"/>
        </w:rPr>
        <w:t>3</w:t>
      </w:r>
      <w:r w:rsidR="00FB0DF1">
        <w:rPr>
          <w:szCs w:val="28"/>
          <w:lang w:val="ru-RU"/>
        </w:rPr>
        <w:t>-</w:t>
      </w:r>
      <w:r w:rsidRPr="00B82414">
        <w:rPr>
          <w:szCs w:val="28"/>
          <w:lang w:val="ru-RU"/>
        </w:rPr>
        <w:t>36.</w:t>
      </w:r>
    </w:p>
    <w:p w14:paraId="5C5CCB67" w14:textId="7290141C" w:rsidR="00C11ECD" w:rsidRDefault="00FB0DF1" w:rsidP="00D4453B">
      <w:pPr>
        <w:pStyle w:val="24"/>
        <w:numPr>
          <w:ilvl w:val="0"/>
          <w:numId w:val="6"/>
        </w:numPr>
        <w:tabs>
          <w:tab w:val="left" w:pos="993"/>
        </w:tabs>
        <w:ind w:left="0" w:firstLine="709"/>
        <w:rPr>
          <w:szCs w:val="28"/>
          <w:lang w:val="ru-RU"/>
        </w:rPr>
      </w:pPr>
      <w:r>
        <w:rPr>
          <w:szCs w:val="28"/>
          <w:lang w:val="kk-KZ"/>
        </w:rPr>
        <w:t xml:space="preserve">Волин </w:t>
      </w:r>
      <w:r w:rsidR="00097778" w:rsidRPr="00B82414">
        <w:rPr>
          <w:szCs w:val="28"/>
          <w:lang w:val="kk-KZ"/>
        </w:rPr>
        <w:t>Ю.М., Островский Г.М. Многокритериальная оптимизация технологических процессов</w:t>
      </w:r>
      <w:r w:rsidR="00D14D7F">
        <w:rPr>
          <w:szCs w:val="28"/>
          <w:lang w:val="kk-KZ"/>
        </w:rPr>
        <w:t xml:space="preserve"> в условиях неопределенности //</w:t>
      </w:r>
      <w:r w:rsidR="00097778" w:rsidRPr="00B82414">
        <w:rPr>
          <w:szCs w:val="28"/>
          <w:lang w:val="kk-KZ"/>
        </w:rPr>
        <w:t>Автоматика и телемеханика. -</w:t>
      </w:r>
      <w:r w:rsidR="00097778" w:rsidRPr="00B82414">
        <w:rPr>
          <w:szCs w:val="28"/>
          <w:lang w:val="ru-RU"/>
        </w:rPr>
        <w:t xml:space="preserve"> 2007. -</w:t>
      </w:r>
      <w:r w:rsidR="00097778" w:rsidRPr="00B82414">
        <w:rPr>
          <w:szCs w:val="28"/>
          <w:lang w:val="en-US"/>
        </w:rPr>
        <w:t>T</w:t>
      </w:r>
      <w:r w:rsidR="00097778" w:rsidRPr="00B82414">
        <w:rPr>
          <w:szCs w:val="28"/>
          <w:lang w:val="ru-RU"/>
        </w:rPr>
        <w:t>.</w:t>
      </w:r>
      <w:r>
        <w:rPr>
          <w:szCs w:val="28"/>
          <w:lang w:val="ru-RU"/>
        </w:rPr>
        <w:t xml:space="preserve"> </w:t>
      </w:r>
      <w:r w:rsidR="00097778" w:rsidRPr="00B82414">
        <w:rPr>
          <w:szCs w:val="28"/>
          <w:lang w:val="ru-RU"/>
        </w:rPr>
        <w:t>53, №3.</w:t>
      </w:r>
      <w:r>
        <w:rPr>
          <w:szCs w:val="28"/>
          <w:lang w:val="ru-RU"/>
        </w:rPr>
        <w:t xml:space="preserve"> -</w:t>
      </w:r>
      <w:r w:rsidR="00097778" w:rsidRPr="00B82414">
        <w:rPr>
          <w:szCs w:val="28"/>
          <w:lang w:val="ru-RU"/>
        </w:rPr>
        <w:t xml:space="preserve"> </w:t>
      </w:r>
      <w:r w:rsidR="00097778" w:rsidRPr="00B82414">
        <w:rPr>
          <w:szCs w:val="28"/>
          <w:lang w:val="kk-KZ"/>
        </w:rPr>
        <w:t>С</w:t>
      </w:r>
      <w:r w:rsidR="00097778" w:rsidRPr="00B82414">
        <w:rPr>
          <w:szCs w:val="28"/>
          <w:lang w:val="ru-RU"/>
        </w:rPr>
        <w:t>. 165-180</w:t>
      </w:r>
      <w:r>
        <w:rPr>
          <w:szCs w:val="28"/>
          <w:lang w:val="ru-RU"/>
        </w:rPr>
        <w:t>.</w:t>
      </w:r>
    </w:p>
    <w:p w14:paraId="19CA660D" w14:textId="13CA8BAB" w:rsidR="00097778" w:rsidRPr="00C11ECD" w:rsidRDefault="00097778" w:rsidP="00D4453B">
      <w:pPr>
        <w:pStyle w:val="24"/>
        <w:numPr>
          <w:ilvl w:val="0"/>
          <w:numId w:val="6"/>
        </w:numPr>
        <w:tabs>
          <w:tab w:val="left" w:pos="993"/>
        </w:tabs>
        <w:ind w:left="0" w:firstLine="709"/>
        <w:rPr>
          <w:szCs w:val="28"/>
          <w:lang w:val="ru-RU"/>
        </w:rPr>
      </w:pPr>
      <w:r w:rsidRPr="00C11ECD">
        <w:rPr>
          <w:szCs w:val="28"/>
          <w:lang w:val="ru-RU"/>
        </w:rPr>
        <w:t>ГОСТ 30772-2001</w:t>
      </w:r>
      <w:r w:rsidR="00FB0DF1" w:rsidRPr="00C11ECD">
        <w:rPr>
          <w:szCs w:val="28"/>
          <w:lang w:val="ru-RU"/>
        </w:rPr>
        <w:t xml:space="preserve">. </w:t>
      </w:r>
      <w:r w:rsidRPr="00C11ECD">
        <w:rPr>
          <w:szCs w:val="28"/>
          <w:lang w:val="ru-RU"/>
        </w:rPr>
        <w:t>Ресурсосбережение. Обращение с отходами. Термины и определения: Межгосударственный стандарт</w:t>
      </w:r>
      <w:r w:rsidR="00FB0DF1" w:rsidRPr="00C11ECD">
        <w:rPr>
          <w:szCs w:val="28"/>
          <w:lang w:val="ru-RU"/>
        </w:rPr>
        <w:t xml:space="preserve">. - Введ. </w:t>
      </w:r>
      <w:r w:rsidR="00C11ECD" w:rsidRPr="00C11ECD">
        <w:rPr>
          <w:szCs w:val="28"/>
          <w:lang w:val="ru-RU"/>
        </w:rPr>
        <w:t>2002-05-24</w:t>
      </w:r>
      <w:r w:rsidRPr="00C11ECD">
        <w:rPr>
          <w:szCs w:val="28"/>
          <w:lang w:val="ru-RU"/>
        </w:rPr>
        <w:t xml:space="preserve">. </w:t>
      </w:r>
      <w:r w:rsidR="00C11ECD" w:rsidRPr="00C11ECD">
        <w:rPr>
          <w:szCs w:val="28"/>
          <w:lang w:val="ru-RU"/>
        </w:rPr>
        <w:t>- М.: Госстандарт Россия: Изд-во стандартов, 2001.</w:t>
      </w:r>
      <w:r w:rsidR="00C11ECD" w:rsidRPr="00C11ECD">
        <w:rPr>
          <w:lang w:val="ru-RU"/>
        </w:rPr>
        <w:t xml:space="preserve"> </w:t>
      </w:r>
      <w:r w:rsidR="00C11ECD" w:rsidRPr="00C11ECD">
        <w:rPr>
          <w:szCs w:val="28"/>
          <w:lang w:val="ru-RU"/>
        </w:rPr>
        <w:t xml:space="preserve">-  20с: ил. </w:t>
      </w:r>
    </w:p>
    <w:p w14:paraId="2FBDF537" w14:textId="77777777" w:rsidR="001320CC" w:rsidRPr="001320CC" w:rsidRDefault="00097778" w:rsidP="00F62586">
      <w:pPr>
        <w:pStyle w:val="24"/>
        <w:numPr>
          <w:ilvl w:val="0"/>
          <w:numId w:val="6"/>
        </w:numPr>
        <w:tabs>
          <w:tab w:val="left" w:pos="993"/>
        </w:tabs>
        <w:ind w:left="0" w:firstLine="709"/>
        <w:rPr>
          <w:szCs w:val="28"/>
          <w:lang w:val="ru-RU"/>
        </w:rPr>
      </w:pPr>
      <w:r w:rsidRPr="001320CC">
        <w:rPr>
          <w:szCs w:val="28"/>
          <w:lang w:val="kk-KZ"/>
        </w:rPr>
        <w:t>Қазақстан Республикасының экологиялық кодексі</w:t>
      </w:r>
      <w:r w:rsidR="001320CC" w:rsidRPr="001320CC">
        <w:rPr>
          <w:szCs w:val="28"/>
          <w:lang w:val="kk-KZ"/>
        </w:rPr>
        <w:t xml:space="preserve">. </w:t>
      </w:r>
      <w:r w:rsidR="001320CC" w:rsidRPr="001320CC">
        <w:rPr>
          <w:szCs w:val="28"/>
          <w:lang w:val="ru-RU"/>
        </w:rPr>
        <w:t>[Электронды</w:t>
      </w:r>
    </w:p>
    <w:p w14:paraId="04B9B3AE" w14:textId="64CE72E2" w:rsidR="00097778" w:rsidRPr="00FB0DF1" w:rsidRDefault="001320CC" w:rsidP="001320CC">
      <w:pPr>
        <w:pStyle w:val="24"/>
        <w:tabs>
          <w:tab w:val="left" w:pos="993"/>
        </w:tabs>
        <w:ind w:firstLine="0"/>
        <w:rPr>
          <w:szCs w:val="28"/>
          <w:lang w:val="ru-RU"/>
        </w:rPr>
      </w:pPr>
      <w:r w:rsidRPr="001320CC">
        <w:rPr>
          <w:szCs w:val="28"/>
          <w:lang w:val="ru-RU"/>
        </w:rPr>
        <w:t xml:space="preserve">ресурс]. - 2019. - </w:t>
      </w:r>
      <w:r w:rsidRPr="001320CC">
        <w:rPr>
          <w:szCs w:val="28"/>
          <w:lang w:val="en-US"/>
        </w:rPr>
        <w:t>URL</w:t>
      </w:r>
      <w:r w:rsidRPr="001320CC">
        <w:rPr>
          <w:szCs w:val="28"/>
          <w:lang w:val="ru-RU"/>
        </w:rPr>
        <w:t xml:space="preserve">:  </w:t>
      </w:r>
      <w:r w:rsidRPr="001320CC">
        <w:rPr>
          <w:szCs w:val="28"/>
          <w:lang w:val="en-US"/>
        </w:rPr>
        <w:t>https</w:t>
      </w:r>
      <w:r w:rsidRPr="001320CC">
        <w:rPr>
          <w:szCs w:val="28"/>
          <w:lang w:val="ru-RU"/>
        </w:rPr>
        <w:t>://</w:t>
      </w:r>
      <w:r w:rsidRPr="001320CC">
        <w:rPr>
          <w:szCs w:val="28"/>
          <w:lang w:val="en-US"/>
        </w:rPr>
        <w:t>adilet</w:t>
      </w:r>
      <w:r w:rsidRPr="001320CC">
        <w:rPr>
          <w:szCs w:val="28"/>
          <w:lang w:val="ru-RU"/>
        </w:rPr>
        <w:t>.</w:t>
      </w:r>
      <w:r w:rsidRPr="001320CC">
        <w:rPr>
          <w:szCs w:val="28"/>
          <w:lang w:val="en-US"/>
        </w:rPr>
        <w:t>zan</w:t>
      </w:r>
      <w:r w:rsidRPr="001320CC">
        <w:rPr>
          <w:szCs w:val="28"/>
          <w:lang w:val="ru-RU"/>
        </w:rPr>
        <w:t>.</w:t>
      </w:r>
      <w:r w:rsidRPr="001320CC">
        <w:rPr>
          <w:szCs w:val="28"/>
          <w:lang w:val="en-US"/>
        </w:rPr>
        <w:t>kz</w:t>
      </w:r>
      <w:r w:rsidRPr="001320CC">
        <w:rPr>
          <w:szCs w:val="28"/>
          <w:lang w:val="ru-RU"/>
        </w:rPr>
        <w:t>/</w:t>
      </w:r>
      <w:r w:rsidRPr="001320CC">
        <w:rPr>
          <w:szCs w:val="28"/>
          <w:lang w:val="en-US"/>
        </w:rPr>
        <w:t>kaz</w:t>
      </w:r>
      <w:r w:rsidRPr="001320CC">
        <w:rPr>
          <w:szCs w:val="28"/>
          <w:lang w:val="ru-RU"/>
        </w:rPr>
        <w:t>/</w:t>
      </w:r>
      <w:r w:rsidRPr="001320CC">
        <w:rPr>
          <w:szCs w:val="28"/>
          <w:lang w:val="en-US"/>
        </w:rPr>
        <w:t>docs</w:t>
      </w:r>
      <w:r w:rsidRPr="001320CC">
        <w:rPr>
          <w:szCs w:val="28"/>
          <w:lang w:val="ru-RU"/>
        </w:rPr>
        <w:t>/</w:t>
      </w:r>
      <w:r w:rsidRPr="001320CC">
        <w:rPr>
          <w:szCs w:val="28"/>
          <w:lang w:val="en-US"/>
        </w:rPr>
        <w:t>K</w:t>
      </w:r>
      <w:r w:rsidRPr="001320CC">
        <w:rPr>
          <w:szCs w:val="28"/>
          <w:lang w:val="ru-RU"/>
        </w:rPr>
        <w:t>2100000400/</w:t>
      </w:r>
      <w:r w:rsidRPr="001320CC">
        <w:rPr>
          <w:szCs w:val="28"/>
          <w:lang w:val="en-US"/>
        </w:rPr>
        <w:t>k</w:t>
      </w:r>
      <w:r w:rsidRPr="001320CC">
        <w:rPr>
          <w:szCs w:val="28"/>
          <w:lang w:val="ru-RU"/>
        </w:rPr>
        <w:t>21400.</w:t>
      </w:r>
      <w:r w:rsidRPr="001320CC">
        <w:rPr>
          <w:szCs w:val="28"/>
          <w:lang w:val="en-US"/>
        </w:rPr>
        <w:t>htm</w:t>
      </w:r>
      <w:r w:rsidRPr="001320CC">
        <w:rPr>
          <w:szCs w:val="28"/>
          <w:lang w:val="ru-RU"/>
        </w:rPr>
        <w:t xml:space="preserve"> (қаралған күні 26.07.2022).</w:t>
      </w:r>
    </w:p>
    <w:p w14:paraId="632EBB1A" w14:textId="0562BE8F" w:rsidR="00097778" w:rsidRPr="001320CC" w:rsidRDefault="00097778" w:rsidP="00D4453B">
      <w:pPr>
        <w:pStyle w:val="24"/>
        <w:numPr>
          <w:ilvl w:val="0"/>
          <w:numId w:val="6"/>
        </w:numPr>
        <w:tabs>
          <w:tab w:val="left" w:pos="993"/>
        </w:tabs>
        <w:ind w:left="0" w:firstLine="709"/>
        <w:rPr>
          <w:szCs w:val="28"/>
          <w:lang w:val="ru-RU"/>
        </w:rPr>
      </w:pPr>
      <w:r w:rsidRPr="001320CC">
        <w:rPr>
          <w:szCs w:val="28"/>
          <w:lang w:val="ru-RU"/>
        </w:rPr>
        <w:t>Хикэн Т., Гилмор А. На острие проблемы утилизации буровых отходов //</w:t>
      </w:r>
      <w:r w:rsidR="00067771" w:rsidRPr="001320CC">
        <w:rPr>
          <w:szCs w:val="28"/>
          <w:lang w:val="ru-RU"/>
        </w:rPr>
        <w:t xml:space="preserve">Нефтегазовое обозрение. - 2007. - </w:t>
      </w:r>
      <w:r w:rsidRPr="001320CC">
        <w:rPr>
          <w:szCs w:val="28"/>
          <w:lang w:val="ru-RU"/>
        </w:rPr>
        <w:t>№4. - С.64-79.</w:t>
      </w:r>
    </w:p>
    <w:p w14:paraId="12CCCAAF" w14:textId="32ECEB1A" w:rsidR="00097778" w:rsidRPr="00D4453B" w:rsidRDefault="00097778" w:rsidP="00D4453B">
      <w:pPr>
        <w:pStyle w:val="24"/>
        <w:numPr>
          <w:ilvl w:val="0"/>
          <w:numId w:val="6"/>
        </w:numPr>
        <w:tabs>
          <w:tab w:val="left" w:pos="993"/>
        </w:tabs>
        <w:ind w:left="0" w:firstLine="709"/>
        <w:rPr>
          <w:szCs w:val="28"/>
          <w:lang w:val="en-US"/>
        </w:rPr>
      </w:pPr>
      <w:r w:rsidRPr="00D4453B">
        <w:rPr>
          <w:szCs w:val="28"/>
          <w:lang w:val="en-US"/>
        </w:rPr>
        <w:t>«ҚазМұнайГаз» ұлттық компаниясы. Орнықты даму туралы есеп 2019.</w:t>
      </w:r>
      <w:r w:rsidR="00067771" w:rsidRPr="00D4453B">
        <w:rPr>
          <w:szCs w:val="28"/>
          <w:lang w:val="en-US"/>
        </w:rPr>
        <w:t xml:space="preserve"> </w:t>
      </w:r>
      <w:r w:rsidRPr="00D4453B">
        <w:rPr>
          <w:szCs w:val="28"/>
          <w:lang w:val="en-US"/>
        </w:rPr>
        <w:t xml:space="preserve">[Электронды ресурс]. </w:t>
      </w:r>
      <w:r w:rsidR="00067771" w:rsidRPr="00D4453B">
        <w:rPr>
          <w:szCs w:val="28"/>
          <w:lang w:val="en-US"/>
        </w:rPr>
        <w:t>-</w:t>
      </w:r>
      <w:r w:rsidRPr="00D4453B">
        <w:rPr>
          <w:szCs w:val="28"/>
          <w:lang w:val="en-US"/>
        </w:rPr>
        <w:t xml:space="preserve"> 2019. - URL:  </w:t>
      </w:r>
      <w:hyperlink r:id="rId68" w:history="1">
        <w:r w:rsidRPr="006F4257">
          <w:rPr>
            <w:szCs w:val="28"/>
            <w:lang w:val="en-US"/>
          </w:rPr>
          <w:t>https</w:t>
        </w:r>
        <w:r w:rsidRPr="00D4453B">
          <w:rPr>
            <w:szCs w:val="28"/>
            <w:lang w:val="en-US"/>
          </w:rPr>
          <w:t>://</w:t>
        </w:r>
        <w:r w:rsidRPr="006F4257">
          <w:rPr>
            <w:szCs w:val="28"/>
            <w:lang w:val="en-US"/>
          </w:rPr>
          <w:t>www</w:t>
        </w:r>
        <w:r w:rsidRPr="00D4453B">
          <w:rPr>
            <w:szCs w:val="28"/>
            <w:lang w:val="en-US"/>
          </w:rPr>
          <w:t>.</w:t>
        </w:r>
        <w:r w:rsidRPr="006F4257">
          <w:rPr>
            <w:szCs w:val="28"/>
            <w:lang w:val="en-US"/>
          </w:rPr>
          <w:t>kmg</w:t>
        </w:r>
        <w:r w:rsidRPr="00D4453B">
          <w:rPr>
            <w:szCs w:val="28"/>
            <w:lang w:val="en-US"/>
          </w:rPr>
          <w:t>.</w:t>
        </w:r>
        <w:r w:rsidRPr="006F4257">
          <w:rPr>
            <w:szCs w:val="28"/>
            <w:lang w:val="en-US"/>
          </w:rPr>
          <w:t>kz</w:t>
        </w:r>
        <w:r w:rsidRPr="00D4453B">
          <w:rPr>
            <w:szCs w:val="28"/>
            <w:lang w:val="en-US"/>
          </w:rPr>
          <w:t>/</w:t>
        </w:r>
        <w:r w:rsidRPr="006F4257">
          <w:rPr>
            <w:szCs w:val="28"/>
            <w:lang w:val="en-US"/>
          </w:rPr>
          <w:t>kaz</w:t>
        </w:r>
        <w:r w:rsidRPr="00D4453B">
          <w:rPr>
            <w:szCs w:val="28"/>
            <w:lang w:val="en-US"/>
          </w:rPr>
          <w:t>/</w:t>
        </w:r>
        <w:r w:rsidRPr="006F4257">
          <w:rPr>
            <w:szCs w:val="28"/>
            <w:lang w:val="en-US"/>
          </w:rPr>
          <w:t>ustoichivoe</w:t>
        </w:r>
        <w:r w:rsidRPr="00D4453B">
          <w:rPr>
            <w:szCs w:val="28"/>
            <w:lang w:val="en-US"/>
          </w:rPr>
          <w:t>_</w:t>
        </w:r>
        <w:r w:rsidRPr="006F4257">
          <w:rPr>
            <w:szCs w:val="28"/>
            <w:lang w:val="en-US"/>
          </w:rPr>
          <w:t>razvitie</w:t>
        </w:r>
        <w:r w:rsidRPr="00D4453B">
          <w:rPr>
            <w:szCs w:val="28"/>
            <w:lang w:val="en-US"/>
          </w:rPr>
          <w:t>/</w:t>
        </w:r>
        <w:r w:rsidRPr="006F4257">
          <w:rPr>
            <w:szCs w:val="28"/>
            <w:lang w:val="en-US"/>
          </w:rPr>
          <w:t>environment</w:t>
        </w:r>
        <w:r w:rsidRPr="00D4453B">
          <w:rPr>
            <w:szCs w:val="28"/>
            <w:lang w:val="en-US"/>
          </w:rPr>
          <w:t>/</w:t>
        </w:r>
        <w:r w:rsidRPr="006F4257">
          <w:rPr>
            <w:szCs w:val="28"/>
            <w:lang w:val="en-US"/>
          </w:rPr>
          <w:t>waste</w:t>
        </w:r>
        <w:r w:rsidRPr="00D4453B">
          <w:rPr>
            <w:szCs w:val="28"/>
            <w:lang w:val="en-US"/>
          </w:rPr>
          <w:t>_</w:t>
        </w:r>
        <w:r w:rsidRPr="006F4257">
          <w:rPr>
            <w:szCs w:val="28"/>
            <w:lang w:val="en-US"/>
          </w:rPr>
          <w:t>products</w:t>
        </w:r>
        <w:r w:rsidRPr="00D4453B">
          <w:rPr>
            <w:szCs w:val="28"/>
            <w:lang w:val="en-US"/>
          </w:rPr>
          <w:t>/</w:t>
        </w:r>
      </w:hyperlink>
      <w:r w:rsidRPr="00D4453B">
        <w:rPr>
          <w:szCs w:val="28"/>
          <w:lang w:val="en-US"/>
        </w:rPr>
        <w:t>(қаралған күні 2</w:t>
      </w:r>
      <w:r w:rsidR="00067771" w:rsidRPr="00D4453B">
        <w:rPr>
          <w:szCs w:val="28"/>
          <w:lang w:val="en-US"/>
        </w:rPr>
        <w:t>6</w:t>
      </w:r>
      <w:r w:rsidRPr="00D4453B">
        <w:rPr>
          <w:szCs w:val="28"/>
          <w:lang w:val="en-US"/>
        </w:rPr>
        <w:t>.</w:t>
      </w:r>
      <w:r w:rsidR="00067771" w:rsidRPr="00D4453B">
        <w:rPr>
          <w:szCs w:val="28"/>
          <w:lang w:val="en-US"/>
        </w:rPr>
        <w:t>07</w:t>
      </w:r>
      <w:r w:rsidRPr="00D4453B">
        <w:rPr>
          <w:szCs w:val="28"/>
          <w:lang w:val="en-US"/>
        </w:rPr>
        <w:t>.202</w:t>
      </w:r>
      <w:r w:rsidR="00067771" w:rsidRPr="00D4453B">
        <w:rPr>
          <w:szCs w:val="28"/>
          <w:lang w:val="en-US"/>
        </w:rPr>
        <w:t>2</w:t>
      </w:r>
      <w:r w:rsidRPr="00D4453B">
        <w:rPr>
          <w:szCs w:val="28"/>
          <w:lang w:val="en-US"/>
        </w:rPr>
        <w:t>).</w:t>
      </w:r>
    </w:p>
    <w:p w14:paraId="5588672D" w14:textId="479CFD1D" w:rsidR="00097778" w:rsidRPr="00D4453B" w:rsidRDefault="00097778" w:rsidP="00D4453B">
      <w:pPr>
        <w:pStyle w:val="24"/>
        <w:numPr>
          <w:ilvl w:val="0"/>
          <w:numId w:val="6"/>
        </w:numPr>
        <w:tabs>
          <w:tab w:val="left" w:pos="993"/>
        </w:tabs>
        <w:ind w:left="0" w:firstLine="709"/>
        <w:rPr>
          <w:szCs w:val="28"/>
          <w:lang w:val="en-US"/>
        </w:rPr>
      </w:pPr>
      <w:r w:rsidRPr="00D4453B">
        <w:rPr>
          <w:szCs w:val="28"/>
          <w:lang w:val="en-US"/>
        </w:rPr>
        <w:t>Кенжегалиев А.К., Оразбаев Б.Б., Жумагалиев С.Ж. Исследование влияния нефтепоисковых операций на экологическое состояние КСКМ и разработка математической модели дрейфа нефтяного пятна / Отчет по грантовой НИР -Атырау-Астана. 2014. - 127 с.</w:t>
      </w:r>
    </w:p>
    <w:p w14:paraId="6CEB0DC0" w14:textId="255D31D7" w:rsidR="00097778" w:rsidRPr="00B82414" w:rsidRDefault="00097778" w:rsidP="00D4453B">
      <w:pPr>
        <w:pStyle w:val="24"/>
        <w:numPr>
          <w:ilvl w:val="0"/>
          <w:numId w:val="6"/>
        </w:numPr>
        <w:tabs>
          <w:tab w:val="left" w:pos="993"/>
        </w:tabs>
        <w:ind w:left="0" w:firstLine="709"/>
        <w:rPr>
          <w:szCs w:val="28"/>
          <w:lang w:val="en-US"/>
        </w:rPr>
      </w:pPr>
      <w:r w:rsidRPr="00B82414">
        <w:rPr>
          <w:szCs w:val="28"/>
          <w:lang w:val="en-US"/>
        </w:rPr>
        <w:t>Nagel, N. B. On the Import</w:t>
      </w:r>
      <w:r w:rsidR="00D14D7F">
        <w:rPr>
          <w:szCs w:val="28"/>
          <w:lang w:val="en-US"/>
        </w:rPr>
        <w:t>ance of Cuttings Reinjection //</w:t>
      </w:r>
      <w:r w:rsidRPr="00B82414">
        <w:rPr>
          <w:szCs w:val="28"/>
          <w:lang w:val="en-US"/>
        </w:rPr>
        <w:t xml:space="preserve">Schlumberger Oilfield Rev. </w:t>
      </w:r>
      <w:r w:rsidR="00067771" w:rsidRPr="00D4453B">
        <w:rPr>
          <w:szCs w:val="28"/>
          <w:lang w:val="en-US"/>
        </w:rPr>
        <w:t xml:space="preserve">- </w:t>
      </w:r>
      <w:r w:rsidRPr="00B82414">
        <w:rPr>
          <w:szCs w:val="28"/>
          <w:lang w:val="en-US"/>
        </w:rPr>
        <w:t xml:space="preserve">2006. </w:t>
      </w:r>
      <w:r w:rsidR="00067771" w:rsidRPr="00D4453B">
        <w:rPr>
          <w:szCs w:val="28"/>
          <w:lang w:val="en-US"/>
        </w:rPr>
        <w:t xml:space="preserve">- </w:t>
      </w:r>
      <w:r w:rsidRPr="00B82414">
        <w:rPr>
          <w:szCs w:val="28"/>
          <w:lang w:val="en-US"/>
        </w:rPr>
        <w:t>18(4), 11p.</w:t>
      </w:r>
    </w:p>
    <w:p w14:paraId="107B67E1" w14:textId="77777777" w:rsidR="00097778" w:rsidRPr="00D4453B" w:rsidRDefault="00097778" w:rsidP="00D4453B">
      <w:pPr>
        <w:pStyle w:val="24"/>
        <w:numPr>
          <w:ilvl w:val="0"/>
          <w:numId w:val="6"/>
        </w:numPr>
        <w:tabs>
          <w:tab w:val="left" w:pos="993"/>
          <w:tab w:val="left" w:pos="1134"/>
        </w:tabs>
        <w:ind w:left="0" w:firstLine="709"/>
        <w:rPr>
          <w:szCs w:val="28"/>
          <w:lang w:val="en-US"/>
        </w:rPr>
      </w:pPr>
      <w:r w:rsidRPr="00D4453B">
        <w:rPr>
          <w:szCs w:val="28"/>
          <w:lang w:val="en-US"/>
        </w:rPr>
        <w:t>Гринин А.С., Новиков В.Н. Промышленные и бытовые отходы. Хранение, утилизация, переработка. -М.: Гранд, 2002. - 336 с.</w:t>
      </w:r>
    </w:p>
    <w:p w14:paraId="694CD038" w14:textId="443106FB" w:rsidR="00097778" w:rsidRPr="00D4453B" w:rsidRDefault="00097778" w:rsidP="00D4453B">
      <w:pPr>
        <w:pStyle w:val="24"/>
        <w:numPr>
          <w:ilvl w:val="0"/>
          <w:numId w:val="6"/>
        </w:numPr>
        <w:tabs>
          <w:tab w:val="left" w:pos="993"/>
          <w:tab w:val="left" w:pos="1134"/>
        </w:tabs>
        <w:ind w:left="0" w:firstLine="709"/>
        <w:rPr>
          <w:szCs w:val="28"/>
          <w:lang w:val="en-US"/>
        </w:rPr>
      </w:pPr>
      <w:r w:rsidRPr="00D4453B">
        <w:rPr>
          <w:szCs w:val="28"/>
          <w:lang w:val="en-US"/>
        </w:rPr>
        <w:t xml:space="preserve">Mушик Э., Mюллep П. Meтoды пpинятия тeхничeских peшeний. -M.: Mиp, 1990. </w:t>
      </w:r>
      <w:r w:rsidR="001C41F1" w:rsidRPr="00D4453B">
        <w:rPr>
          <w:szCs w:val="28"/>
          <w:lang w:val="en-US"/>
        </w:rPr>
        <w:t xml:space="preserve">- </w:t>
      </w:r>
      <w:r w:rsidRPr="00D4453B">
        <w:rPr>
          <w:szCs w:val="28"/>
          <w:lang w:val="en-US"/>
        </w:rPr>
        <w:t>208 с.</w:t>
      </w:r>
    </w:p>
    <w:p w14:paraId="42DCD800" w14:textId="1D0C7552" w:rsidR="00097778" w:rsidRPr="0028043D" w:rsidRDefault="00097778" w:rsidP="00D4453B">
      <w:pPr>
        <w:pStyle w:val="24"/>
        <w:numPr>
          <w:ilvl w:val="0"/>
          <w:numId w:val="6"/>
        </w:numPr>
        <w:tabs>
          <w:tab w:val="left" w:pos="993"/>
          <w:tab w:val="left" w:pos="1134"/>
        </w:tabs>
        <w:ind w:left="0" w:firstLine="709"/>
        <w:rPr>
          <w:szCs w:val="28"/>
          <w:lang w:val="en-US"/>
        </w:rPr>
      </w:pPr>
      <w:r w:rsidRPr="00D4453B">
        <w:rPr>
          <w:szCs w:val="28"/>
          <w:lang w:val="en-US"/>
        </w:rPr>
        <w:t>Sabzi H.Z. Developing an intelligent expert system for streamflow prediction, integrated in a dynamic decision support system for managing multiple reservoirs: A case study</w:t>
      </w:r>
      <w:r w:rsidRPr="0028043D">
        <w:rPr>
          <w:szCs w:val="28"/>
          <w:lang w:val="en-US"/>
        </w:rPr>
        <w:t xml:space="preserve"> </w:t>
      </w:r>
      <w:r w:rsidRPr="00D4453B">
        <w:rPr>
          <w:szCs w:val="28"/>
          <w:lang w:val="en-US"/>
        </w:rPr>
        <w:t>//Expert systems with applications. - 2017</w:t>
      </w:r>
      <w:r>
        <w:rPr>
          <w:szCs w:val="28"/>
          <w:lang w:val="en-US"/>
        </w:rPr>
        <w:t xml:space="preserve">. </w:t>
      </w:r>
      <w:r w:rsidRPr="00D4453B">
        <w:rPr>
          <w:szCs w:val="28"/>
          <w:lang w:val="en-US"/>
        </w:rPr>
        <w:t xml:space="preserve">- Vol. </w:t>
      </w:r>
      <w:r>
        <w:rPr>
          <w:szCs w:val="28"/>
          <w:lang w:val="en-US"/>
        </w:rPr>
        <w:t>82,</w:t>
      </w:r>
      <w:r w:rsidRPr="0028043D">
        <w:rPr>
          <w:szCs w:val="28"/>
          <w:lang w:val="en-US"/>
        </w:rPr>
        <w:t xml:space="preserve"> № 3. </w:t>
      </w:r>
      <w:r>
        <w:rPr>
          <w:szCs w:val="28"/>
          <w:lang w:val="en-US"/>
        </w:rPr>
        <w:t>-</w:t>
      </w:r>
      <w:r w:rsidRPr="00D4453B">
        <w:rPr>
          <w:szCs w:val="28"/>
          <w:lang w:val="en-US"/>
        </w:rPr>
        <w:t xml:space="preserve"> P.145–163</w:t>
      </w:r>
      <w:r w:rsidRPr="0028043D">
        <w:rPr>
          <w:szCs w:val="28"/>
          <w:lang w:val="en-US"/>
        </w:rPr>
        <w:t>.</w:t>
      </w:r>
    </w:p>
    <w:p w14:paraId="2D5741CE" w14:textId="3FC349C6" w:rsidR="00097778" w:rsidRPr="0028043D" w:rsidRDefault="00097778" w:rsidP="00D4453B">
      <w:pPr>
        <w:pStyle w:val="24"/>
        <w:numPr>
          <w:ilvl w:val="0"/>
          <w:numId w:val="6"/>
        </w:numPr>
        <w:tabs>
          <w:tab w:val="left" w:pos="993"/>
          <w:tab w:val="left" w:pos="1134"/>
        </w:tabs>
        <w:ind w:left="0" w:firstLine="709"/>
        <w:rPr>
          <w:szCs w:val="28"/>
          <w:lang w:val="en-US"/>
        </w:rPr>
      </w:pPr>
      <w:r w:rsidRPr="00D4453B">
        <w:rPr>
          <w:szCs w:val="28"/>
          <w:lang w:val="en-US"/>
        </w:rPr>
        <w:t xml:space="preserve">Lin J.J., Lee J., Cheng K.L., Lin F.B. Expert system </w:t>
      </w:r>
      <w:r w:rsidR="00D14D7F" w:rsidRPr="00D4453B">
        <w:rPr>
          <w:szCs w:val="28"/>
          <w:lang w:val="en-US"/>
        </w:rPr>
        <w:t>for polyester exhaust dyeing //</w:t>
      </w:r>
      <w:r w:rsidRPr="00D4453B">
        <w:rPr>
          <w:szCs w:val="28"/>
          <w:lang w:val="en-US"/>
        </w:rPr>
        <w:t xml:space="preserve">AATCC Review. </w:t>
      </w:r>
      <w:r w:rsidR="00123FB7" w:rsidRPr="00D4453B">
        <w:rPr>
          <w:szCs w:val="28"/>
          <w:lang w:val="en-US"/>
        </w:rPr>
        <w:t>-</w:t>
      </w:r>
      <w:r>
        <w:rPr>
          <w:szCs w:val="28"/>
          <w:lang w:val="en-US"/>
        </w:rPr>
        <w:t xml:space="preserve"> </w:t>
      </w:r>
      <w:r w:rsidRPr="00D4453B">
        <w:rPr>
          <w:szCs w:val="28"/>
          <w:lang w:val="en-US"/>
        </w:rPr>
        <w:t>2001.</w:t>
      </w:r>
      <w:r>
        <w:rPr>
          <w:szCs w:val="28"/>
          <w:lang w:val="en-US"/>
        </w:rPr>
        <w:t xml:space="preserve"> </w:t>
      </w:r>
      <w:r w:rsidR="00123FB7" w:rsidRPr="00D4453B">
        <w:rPr>
          <w:szCs w:val="28"/>
          <w:lang w:val="en-US"/>
        </w:rPr>
        <w:t>-</w:t>
      </w:r>
      <w:r>
        <w:rPr>
          <w:szCs w:val="28"/>
          <w:lang w:val="en-US"/>
        </w:rPr>
        <w:t xml:space="preserve"> </w:t>
      </w:r>
      <w:r w:rsidRPr="00D4453B">
        <w:rPr>
          <w:szCs w:val="28"/>
          <w:lang w:val="en-US"/>
        </w:rPr>
        <w:t>V</w:t>
      </w:r>
      <w:r>
        <w:rPr>
          <w:szCs w:val="28"/>
          <w:lang w:val="en-US"/>
        </w:rPr>
        <w:t xml:space="preserve">ol. </w:t>
      </w:r>
      <w:r w:rsidRPr="00D4453B">
        <w:rPr>
          <w:szCs w:val="28"/>
          <w:lang w:val="en-US"/>
        </w:rPr>
        <w:t xml:space="preserve">1,  № 1. </w:t>
      </w:r>
      <w:r>
        <w:rPr>
          <w:szCs w:val="28"/>
          <w:lang w:val="en-US"/>
        </w:rPr>
        <w:t>-</w:t>
      </w:r>
      <w:r w:rsidR="00123FB7" w:rsidRPr="00D4453B">
        <w:rPr>
          <w:szCs w:val="28"/>
          <w:lang w:val="en-US"/>
        </w:rPr>
        <w:t xml:space="preserve"> P. 41-</w:t>
      </w:r>
      <w:r w:rsidRPr="00D4453B">
        <w:rPr>
          <w:szCs w:val="28"/>
          <w:lang w:val="en-US"/>
        </w:rPr>
        <w:t>44.</w:t>
      </w:r>
    </w:p>
    <w:p w14:paraId="07845275" w14:textId="77777777" w:rsidR="00097778" w:rsidRPr="00D4453B" w:rsidRDefault="00097778" w:rsidP="00D4453B">
      <w:pPr>
        <w:pStyle w:val="24"/>
        <w:numPr>
          <w:ilvl w:val="0"/>
          <w:numId w:val="6"/>
        </w:numPr>
        <w:tabs>
          <w:tab w:val="left" w:pos="993"/>
          <w:tab w:val="left" w:pos="1134"/>
        </w:tabs>
        <w:ind w:left="0" w:firstLine="709"/>
        <w:rPr>
          <w:szCs w:val="28"/>
          <w:lang w:val="en-US"/>
        </w:rPr>
      </w:pPr>
      <w:r w:rsidRPr="00D4453B">
        <w:rPr>
          <w:szCs w:val="28"/>
          <w:lang w:val="en-US"/>
        </w:rPr>
        <w:t xml:space="preserve">Сулейменов Б.А. Интеллектуальные и гибридные системы управления технологическими процессами. -Алматы: Пикула и К, 2009. - 304 с. </w:t>
      </w:r>
    </w:p>
    <w:p w14:paraId="7A5C0514" w14:textId="54089EC1" w:rsidR="00097778" w:rsidRPr="00D4453B" w:rsidRDefault="00097778" w:rsidP="00D4453B">
      <w:pPr>
        <w:pStyle w:val="24"/>
        <w:numPr>
          <w:ilvl w:val="0"/>
          <w:numId w:val="6"/>
        </w:numPr>
        <w:tabs>
          <w:tab w:val="left" w:pos="993"/>
          <w:tab w:val="left" w:pos="1134"/>
        </w:tabs>
        <w:ind w:left="0" w:firstLine="709"/>
        <w:rPr>
          <w:szCs w:val="28"/>
          <w:lang w:val="en-US"/>
        </w:rPr>
      </w:pPr>
      <w:r w:rsidRPr="00D4453B">
        <w:rPr>
          <w:szCs w:val="28"/>
          <w:lang w:val="en-US"/>
        </w:rPr>
        <w:t>Оразбаев Б.Б., Оразбаева К.Н., Кульжанов Д.У. Исследование и описание процесса производства бензола на основе методов экспертных оценок</w:t>
      </w:r>
      <w:r w:rsidR="00D14D7F" w:rsidRPr="00D4453B">
        <w:rPr>
          <w:szCs w:val="28"/>
          <w:lang w:val="en-US"/>
        </w:rPr>
        <w:t xml:space="preserve"> //</w:t>
      </w:r>
      <w:r w:rsidRPr="00D4453B">
        <w:rPr>
          <w:szCs w:val="28"/>
          <w:lang w:val="en-US"/>
        </w:rPr>
        <w:t>Новости науки Казахстана. - 2015. - №2(124). - С.172-186.</w:t>
      </w:r>
    </w:p>
    <w:p w14:paraId="183F44B4" w14:textId="77777777" w:rsidR="00123FB7" w:rsidRDefault="00097778" w:rsidP="00D4453B">
      <w:pPr>
        <w:pStyle w:val="24"/>
        <w:numPr>
          <w:ilvl w:val="0"/>
          <w:numId w:val="6"/>
        </w:numPr>
        <w:tabs>
          <w:tab w:val="left" w:pos="993"/>
          <w:tab w:val="left" w:pos="1134"/>
        </w:tabs>
        <w:ind w:left="0" w:firstLine="709"/>
        <w:rPr>
          <w:szCs w:val="28"/>
          <w:lang w:val="en-US"/>
        </w:rPr>
      </w:pPr>
      <w:r w:rsidRPr="00D4453B">
        <w:rPr>
          <w:szCs w:val="28"/>
          <w:lang w:val="en-US"/>
        </w:rPr>
        <w:t>Оразбаев Б.Б. Методы моделирования и принятия решений для управления производством в нечеткой среде. -Астана: ЕНУ им. Л.Н. Гумилева, 2016. -</w:t>
      </w:r>
      <w:r>
        <w:rPr>
          <w:szCs w:val="28"/>
          <w:lang w:val="en-US"/>
        </w:rPr>
        <w:t xml:space="preserve"> </w:t>
      </w:r>
      <w:r w:rsidRPr="00D4453B">
        <w:rPr>
          <w:szCs w:val="28"/>
          <w:lang w:val="en-US"/>
        </w:rPr>
        <w:t>398 с.</w:t>
      </w:r>
    </w:p>
    <w:p w14:paraId="0A77976A" w14:textId="22992407" w:rsidR="00097778" w:rsidRPr="001320CC" w:rsidRDefault="00097778" w:rsidP="00D4453B">
      <w:pPr>
        <w:pStyle w:val="24"/>
        <w:numPr>
          <w:ilvl w:val="0"/>
          <w:numId w:val="6"/>
        </w:numPr>
        <w:tabs>
          <w:tab w:val="left" w:pos="851"/>
          <w:tab w:val="left" w:pos="1134"/>
        </w:tabs>
        <w:ind w:left="0" w:firstLine="709"/>
        <w:rPr>
          <w:szCs w:val="28"/>
          <w:lang w:val="ru-RU"/>
        </w:rPr>
      </w:pPr>
      <w:r w:rsidRPr="001320CC">
        <w:rPr>
          <w:szCs w:val="28"/>
          <w:lang w:val="ru-RU"/>
        </w:rPr>
        <w:t xml:space="preserve">Основы построения экспертных систем [Электронды ресурс]. </w:t>
      </w:r>
      <w:r w:rsidR="00123FB7" w:rsidRPr="001320CC">
        <w:rPr>
          <w:szCs w:val="28"/>
          <w:lang w:val="ru-RU"/>
        </w:rPr>
        <w:t xml:space="preserve">- </w:t>
      </w:r>
      <w:r w:rsidRPr="001320CC">
        <w:rPr>
          <w:szCs w:val="28"/>
          <w:lang w:val="ru-RU"/>
        </w:rPr>
        <w:t xml:space="preserve">2010. </w:t>
      </w:r>
      <w:r w:rsidR="00123FB7" w:rsidRPr="001320CC">
        <w:rPr>
          <w:szCs w:val="28"/>
          <w:lang w:val="ru-RU"/>
        </w:rPr>
        <w:t>-</w:t>
      </w:r>
      <w:r w:rsidRPr="001320CC">
        <w:rPr>
          <w:szCs w:val="28"/>
          <w:lang w:val="en-US"/>
        </w:rPr>
        <w:t>URL</w:t>
      </w:r>
      <w:r w:rsidRPr="001320CC">
        <w:rPr>
          <w:szCs w:val="28"/>
          <w:lang w:val="ru-RU"/>
        </w:rPr>
        <w:t xml:space="preserve">: </w:t>
      </w:r>
      <w:r w:rsidRPr="001320CC">
        <w:rPr>
          <w:szCs w:val="28"/>
          <w:lang w:val="en-US"/>
        </w:rPr>
        <w:t>http</w:t>
      </w:r>
      <w:r w:rsidRPr="001320CC">
        <w:rPr>
          <w:szCs w:val="28"/>
          <w:lang w:val="ru-RU"/>
        </w:rPr>
        <w:t>://</w:t>
      </w:r>
      <w:r w:rsidRPr="001320CC">
        <w:rPr>
          <w:szCs w:val="28"/>
          <w:lang w:val="en-US"/>
        </w:rPr>
        <w:t>docplayer</w:t>
      </w:r>
      <w:r w:rsidRPr="001320CC">
        <w:rPr>
          <w:szCs w:val="28"/>
          <w:lang w:val="ru-RU"/>
        </w:rPr>
        <w:t>.</w:t>
      </w:r>
      <w:r w:rsidRPr="001320CC">
        <w:rPr>
          <w:szCs w:val="28"/>
          <w:lang w:val="en-US"/>
        </w:rPr>
        <w:t>ru</w:t>
      </w:r>
      <w:r w:rsidRPr="001320CC">
        <w:rPr>
          <w:szCs w:val="28"/>
          <w:lang w:val="ru-RU"/>
        </w:rPr>
        <w:t>/51170682-</w:t>
      </w:r>
      <w:r w:rsidRPr="001320CC">
        <w:rPr>
          <w:szCs w:val="28"/>
          <w:lang w:val="en-US"/>
        </w:rPr>
        <w:t>Osnovy</w:t>
      </w:r>
      <w:r w:rsidRPr="001320CC">
        <w:rPr>
          <w:szCs w:val="28"/>
          <w:lang w:val="ru-RU"/>
        </w:rPr>
        <w:t>-</w:t>
      </w:r>
      <w:r w:rsidRPr="001320CC">
        <w:rPr>
          <w:szCs w:val="28"/>
          <w:lang w:val="en-US"/>
        </w:rPr>
        <w:t>postroeniya</w:t>
      </w:r>
      <w:r w:rsidRPr="001320CC">
        <w:rPr>
          <w:szCs w:val="28"/>
          <w:lang w:val="ru-RU"/>
        </w:rPr>
        <w:t>-</w:t>
      </w:r>
      <w:r w:rsidRPr="001320CC">
        <w:rPr>
          <w:szCs w:val="28"/>
          <w:lang w:val="en-US"/>
        </w:rPr>
        <w:t>ekspertnyh</w:t>
      </w:r>
      <w:r w:rsidRPr="001320CC">
        <w:rPr>
          <w:szCs w:val="28"/>
          <w:lang w:val="ru-RU"/>
        </w:rPr>
        <w:t>-</w:t>
      </w:r>
      <w:r w:rsidRPr="001320CC">
        <w:rPr>
          <w:szCs w:val="28"/>
          <w:lang w:val="en-US"/>
        </w:rPr>
        <w:t>sistem</w:t>
      </w:r>
      <w:r w:rsidRPr="001320CC">
        <w:rPr>
          <w:szCs w:val="28"/>
          <w:lang w:val="ru-RU"/>
        </w:rPr>
        <w:t>-</w:t>
      </w:r>
      <w:r w:rsidRPr="001320CC">
        <w:rPr>
          <w:szCs w:val="28"/>
          <w:lang w:val="en-US"/>
        </w:rPr>
        <w:t>konspekt</w:t>
      </w:r>
      <w:r w:rsidRPr="001320CC">
        <w:rPr>
          <w:szCs w:val="28"/>
          <w:lang w:val="ru-RU"/>
        </w:rPr>
        <w:t>-</w:t>
      </w:r>
      <w:r w:rsidRPr="001320CC">
        <w:rPr>
          <w:szCs w:val="28"/>
          <w:lang w:val="en-US"/>
        </w:rPr>
        <w:t>lekciy</w:t>
      </w:r>
      <w:r w:rsidRPr="001320CC">
        <w:rPr>
          <w:szCs w:val="28"/>
          <w:lang w:val="ru-RU"/>
        </w:rPr>
        <w:t>.</w:t>
      </w:r>
      <w:r w:rsidRPr="001320CC">
        <w:rPr>
          <w:szCs w:val="28"/>
          <w:lang w:val="en-US"/>
        </w:rPr>
        <w:t>html</w:t>
      </w:r>
      <w:r w:rsidRPr="001320CC">
        <w:rPr>
          <w:szCs w:val="28"/>
          <w:lang w:val="ru-RU"/>
        </w:rPr>
        <w:t xml:space="preserve"> (</w:t>
      </w:r>
      <w:r w:rsidR="001320CC" w:rsidRPr="001320CC">
        <w:rPr>
          <w:szCs w:val="28"/>
          <w:lang w:val="ru-RU"/>
        </w:rPr>
        <w:t>қаралған күні 26.07.2022</w:t>
      </w:r>
      <w:r w:rsidRPr="001320CC">
        <w:rPr>
          <w:szCs w:val="28"/>
          <w:lang w:val="ru-RU"/>
        </w:rPr>
        <w:t>)</w:t>
      </w:r>
    </w:p>
    <w:p w14:paraId="28F86ED0" w14:textId="77777777" w:rsidR="00097778" w:rsidRPr="00D4453B" w:rsidRDefault="00097778" w:rsidP="00D4453B">
      <w:pPr>
        <w:pStyle w:val="24"/>
        <w:numPr>
          <w:ilvl w:val="0"/>
          <w:numId w:val="6"/>
        </w:numPr>
        <w:tabs>
          <w:tab w:val="left" w:pos="993"/>
          <w:tab w:val="left" w:pos="1134"/>
        </w:tabs>
        <w:ind w:left="0" w:firstLine="709"/>
        <w:rPr>
          <w:szCs w:val="28"/>
          <w:lang w:val="en-US"/>
        </w:rPr>
      </w:pPr>
      <w:r w:rsidRPr="00D4453B">
        <w:rPr>
          <w:szCs w:val="28"/>
          <w:lang w:val="en-US"/>
        </w:rPr>
        <w:t>Орловский С.А. Проблемы принятия решений при нечеткойисходной информации. -М.: Наука, 2008. - 387 с.</w:t>
      </w:r>
    </w:p>
    <w:p w14:paraId="5DBFE8F8" w14:textId="41111913" w:rsidR="00097778" w:rsidRPr="00B741E3" w:rsidRDefault="00097778" w:rsidP="00D4453B">
      <w:pPr>
        <w:pStyle w:val="24"/>
        <w:numPr>
          <w:ilvl w:val="0"/>
          <w:numId w:val="6"/>
        </w:numPr>
        <w:tabs>
          <w:tab w:val="left" w:pos="993"/>
          <w:tab w:val="left" w:pos="1134"/>
        </w:tabs>
        <w:ind w:left="0" w:firstLine="709"/>
        <w:rPr>
          <w:szCs w:val="28"/>
          <w:lang w:val="en-US"/>
        </w:rPr>
      </w:pPr>
      <w:r w:rsidRPr="00B741E3">
        <w:rPr>
          <w:szCs w:val="28"/>
          <w:lang w:val="en-US"/>
        </w:rPr>
        <w:t>Bani</w:t>
      </w:r>
      <w:r w:rsidRPr="00D4453B">
        <w:rPr>
          <w:szCs w:val="28"/>
          <w:lang w:val="en-US"/>
        </w:rPr>
        <w:t xml:space="preserve"> </w:t>
      </w:r>
      <w:r w:rsidRPr="00B741E3">
        <w:rPr>
          <w:szCs w:val="28"/>
          <w:lang w:val="en-US"/>
        </w:rPr>
        <w:t>M.S., Rashid Z.A., Hamid K.H.K. et al. The Development of Decision Support System fo</w:t>
      </w:r>
      <w:r w:rsidR="00D14D7F">
        <w:rPr>
          <w:szCs w:val="28"/>
          <w:lang w:val="en-US"/>
        </w:rPr>
        <w:t>r Waste Management: a Review //</w:t>
      </w:r>
      <w:r w:rsidRPr="00B741E3">
        <w:rPr>
          <w:szCs w:val="28"/>
          <w:lang w:val="en-US"/>
        </w:rPr>
        <w:t>World Academy of Science, Engineering and Technology.</w:t>
      </w:r>
      <w:r>
        <w:rPr>
          <w:szCs w:val="28"/>
          <w:lang w:val="en-US"/>
        </w:rPr>
        <w:t xml:space="preserve"> - </w:t>
      </w:r>
      <w:r w:rsidRPr="00B741E3">
        <w:rPr>
          <w:szCs w:val="28"/>
          <w:lang w:val="en-US"/>
        </w:rPr>
        <w:t xml:space="preserve">2009. </w:t>
      </w:r>
      <w:r>
        <w:rPr>
          <w:szCs w:val="28"/>
          <w:lang w:val="en-US"/>
        </w:rPr>
        <w:t xml:space="preserve">- </w:t>
      </w:r>
      <w:r w:rsidRPr="00B741E3">
        <w:rPr>
          <w:szCs w:val="28"/>
          <w:lang w:val="en-US"/>
        </w:rPr>
        <w:t xml:space="preserve">№ 25. </w:t>
      </w:r>
      <w:r w:rsidR="007A229E" w:rsidRPr="00D4453B">
        <w:rPr>
          <w:szCs w:val="28"/>
          <w:lang w:val="en-US"/>
        </w:rPr>
        <w:t xml:space="preserve">- </w:t>
      </w:r>
      <w:r w:rsidRPr="00B741E3">
        <w:rPr>
          <w:szCs w:val="28"/>
          <w:lang w:val="en-US"/>
        </w:rPr>
        <w:t>Р. 161-168.</w:t>
      </w:r>
    </w:p>
    <w:p w14:paraId="26594FE8" w14:textId="73E901CA" w:rsidR="00097778" w:rsidRPr="0028043D" w:rsidRDefault="00097778" w:rsidP="00D4453B">
      <w:pPr>
        <w:pStyle w:val="24"/>
        <w:numPr>
          <w:ilvl w:val="0"/>
          <w:numId w:val="6"/>
        </w:numPr>
        <w:tabs>
          <w:tab w:val="left" w:pos="993"/>
          <w:tab w:val="left" w:pos="1134"/>
        </w:tabs>
        <w:ind w:left="0" w:firstLine="709"/>
        <w:rPr>
          <w:szCs w:val="28"/>
          <w:lang w:val="en-US"/>
        </w:rPr>
      </w:pPr>
      <w:r w:rsidRPr="0028043D">
        <w:rPr>
          <w:szCs w:val="28"/>
          <w:lang w:val="en-US"/>
        </w:rPr>
        <w:t>Chang</w:t>
      </w:r>
      <w:r>
        <w:rPr>
          <w:szCs w:val="28"/>
          <w:lang w:val="en-US"/>
        </w:rPr>
        <w:t xml:space="preserve"> </w:t>
      </w:r>
      <w:r w:rsidRPr="0028043D">
        <w:rPr>
          <w:szCs w:val="28"/>
          <w:lang w:val="en-US"/>
        </w:rPr>
        <w:t>N.B.,</w:t>
      </w:r>
      <w:r>
        <w:rPr>
          <w:szCs w:val="28"/>
          <w:lang w:val="en-US"/>
        </w:rPr>
        <w:t xml:space="preserve"> </w:t>
      </w:r>
      <w:r w:rsidRPr="0028043D">
        <w:rPr>
          <w:szCs w:val="28"/>
          <w:lang w:val="en-US"/>
        </w:rPr>
        <w:t xml:space="preserve">Wang S.F. The development of an environmental decision support system for municipal solid waste management //Comput., Environ., and Urban Systems. </w:t>
      </w:r>
      <w:r>
        <w:rPr>
          <w:szCs w:val="28"/>
          <w:lang w:val="en-US"/>
        </w:rPr>
        <w:t xml:space="preserve">- </w:t>
      </w:r>
      <w:r w:rsidRPr="0028043D">
        <w:rPr>
          <w:szCs w:val="28"/>
          <w:lang w:val="en-US"/>
        </w:rPr>
        <w:t xml:space="preserve">1996. </w:t>
      </w:r>
      <w:r>
        <w:rPr>
          <w:szCs w:val="28"/>
          <w:lang w:val="en-US"/>
        </w:rPr>
        <w:t xml:space="preserve">- </w:t>
      </w:r>
      <w:r w:rsidRPr="0028043D">
        <w:rPr>
          <w:szCs w:val="28"/>
          <w:lang w:val="en-US"/>
        </w:rPr>
        <w:t xml:space="preserve">Vol. 20. </w:t>
      </w:r>
      <w:r>
        <w:rPr>
          <w:szCs w:val="28"/>
          <w:lang w:val="en-US"/>
        </w:rPr>
        <w:t xml:space="preserve">- </w:t>
      </w:r>
      <w:r w:rsidRPr="0028043D">
        <w:rPr>
          <w:szCs w:val="28"/>
          <w:lang w:val="en-US"/>
        </w:rPr>
        <w:t xml:space="preserve">№ 3. </w:t>
      </w:r>
      <w:r w:rsidR="007A229E" w:rsidRPr="00D4453B">
        <w:rPr>
          <w:szCs w:val="28"/>
          <w:lang w:val="en-US"/>
        </w:rPr>
        <w:t xml:space="preserve">- </w:t>
      </w:r>
      <w:r w:rsidRPr="0028043D">
        <w:rPr>
          <w:szCs w:val="28"/>
          <w:lang w:val="en-US"/>
        </w:rPr>
        <w:t>Р. 20</w:t>
      </w:r>
      <w:r>
        <w:rPr>
          <w:szCs w:val="28"/>
          <w:lang w:val="en-US"/>
        </w:rPr>
        <w:t>1-</w:t>
      </w:r>
      <w:r w:rsidRPr="0028043D">
        <w:rPr>
          <w:szCs w:val="28"/>
          <w:lang w:val="en-US"/>
        </w:rPr>
        <w:t>212.</w:t>
      </w:r>
    </w:p>
    <w:p w14:paraId="4B5B3AA4" w14:textId="291BBCE1" w:rsidR="00097778" w:rsidRPr="00BE47AD" w:rsidRDefault="00097778" w:rsidP="00D4453B">
      <w:pPr>
        <w:pStyle w:val="24"/>
        <w:numPr>
          <w:ilvl w:val="0"/>
          <w:numId w:val="6"/>
        </w:numPr>
        <w:tabs>
          <w:tab w:val="left" w:pos="993"/>
          <w:tab w:val="left" w:pos="1134"/>
        </w:tabs>
        <w:ind w:left="0" w:firstLine="709"/>
        <w:rPr>
          <w:szCs w:val="28"/>
          <w:lang w:val="en-US"/>
        </w:rPr>
      </w:pPr>
      <w:r w:rsidRPr="0028043D">
        <w:rPr>
          <w:szCs w:val="28"/>
          <w:lang w:val="en-US"/>
        </w:rPr>
        <w:t>Fiorucci P., Minciardi</w:t>
      </w:r>
      <w:r>
        <w:rPr>
          <w:szCs w:val="28"/>
          <w:lang w:val="en-US"/>
        </w:rPr>
        <w:t xml:space="preserve"> </w:t>
      </w:r>
      <w:r w:rsidRPr="0028043D">
        <w:rPr>
          <w:szCs w:val="28"/>
          <w:lang w:val="en-US"/>
        </w:rPr>
        <w:t>R., Robba M., Sacile R. Solid waste management in urban areas development and application of decision</w:t>
      </w:r>
      <w:r w:rsidR="00D14D7F">
        <w:rPr>
          <w:szCs w:val="28"/>
          <w:lang w:val="en-US"/>
        </w:rPr>
        <w:t xml:space="preserve"> support system //</w:t>
      </w:r>
      <w:r w:rsidRPr="00BE47AD">
        <w:rPr>
          <w:szCs w:val="28"/>
          <w:lang w:val="en-US"/>
        </w:rPr>
        <w:t xml:space="preserve">Resources, Conservation and Recycling. </w:t>
      </w:r>
      <w:r>
        <w:rPr>
          <w:szCs w:val="28"/>
          <w:lang w:val="en-US"/>
        </w:rPr>
        <w:t xml:space="preserve">- </w:t>
      </w:r>
      <w:r w:rsidRPr="00BE47AD">
        <w:rPr>
          <w:szCs w:val="28"/>
          <w:lang w:val="en-US"/>
        </w:rPr>
        <w:t xml:space="preserve">2003. </w:t>
      </w:r>
      <w:r>
        <w:rPr>
          <w:szCs w:val="28"/>
          <w:lang w:val="en-US"/>
        </w:rPr>
        <w:t xml:space="preserve">- </w:t>
      </w:r>
      <w:r w:rsidRPr="00BE47AD">
        <w:rPr>
          <w:szCs w:val="28"/>
          <w:lang w:val="en-US"/>
        </w:rPr>
        <w:t xml:space="preserve">№ 37. </w:t>
      </w:r>
      <w:r w:rsidR="007A229E" w:rsidRPr="00D4453B">
        <w:rPr>
          <w:szCs w:val="28"/>
          <w:lang w:val="en-US"/>
        </w:rPr>
        <w:t xml:space="preserve">- </w:t>
      </w:r>
      <w:r w:rsidRPr="00BE47AD">
        <w:rPr>
          <w:szCs w:val="28"/>
          <w:lang w:val="en-US"/>
        </w:rPr>
        <w:t>Р. 301</w:t>
      </w:r>
      <w:r>
        <w:rPr>
          <w:szCs w:val="28"/>
          <w:lang w:val="en-US"/>
        </w:rPr>
        <w:t>-</w:t>
      </w:r>
      <w:r w:rsidRPr="00BE47AD">
        <w:rPr>
          <w:szCs w:val="28"/>
          <w:lang w:val="en-US"/>
        </w:rPr>
        <w:t>328.</w:t>
      </w:r>
    </w:p>
    <w:p w14:paraId="05E58ABC" w14:textId="649303BE" w:rsidR="00097778" w:rsidRPr="00BE47AD" w:rsidRDefault="00097778" w:rsidP="00D4453B">
      <w:pPr>
        <w:pStyle w:val="24"/>
        <w:numPr>
          <w:ilvl w:val="0"/>
          <w:numId w:val="6"/>
        </w:numPr>
        <w:tabs>
          <w:tab w:val="left" w:pos="993"/>
          <w:tab w:val="left" w:pos="1134"/>
        </w:tabs>
        <w:ind w:left="0" w:firstLine="709"/>
        <w:rPr>
          <w:szCs w:val="28"/>
          <w:lang w:val="en-US"/>
        </w:rPr>
      </w:pPr>
      <w:r w:rsidRPr="009C5341">
        <w:rPr>
          <w:szCs w:val="28"/>
          <w:lang w:val="en-US"/>
        </w:rPr>
        <w:t>Sudhir V., Muraleedharan V., Srinivasan G. Integrated</w:t>
      </w:r>
      <w:r w:rsidRPr="00BE47AD">
        <w:rPr>
          <w:szCs w:val="28"/>
          <w:lang w:val="en-US"/>
        </w:rPr>
        <w:t xml:space="preserve"> solid waste management in urban India: a critical op</w:t>
      </w:r>
      <w:r w:rsidR="00D14D7F">
        <w:rPr>
          <w:szCs w:val="28"/>
          <w:lang w:val="en-US"/>
        </w:rPr>
        <w:t>erational research framework //</w:t>
      </w:r>
      <w:r w:rsidRPr="00BE47AD">
        <w:rPr>
          <w:szCs w:val="28"/>
          <w:lang w:val="en-US"/>
        </w:rPr>
        <w:t xml:space="preserve">Socio-Economic Planning Sciences. </w:t>
      </w:r>
      <w:r>
        <w:rPr>
          <w:szCs w:val="28"/>
          <w:lang w:val="en-US"/>
        </w:rPr>
        <w:t xml:space="preserve">- </w:t>
      </w:r>
      <w:r w:rsidRPr="00BE47AD">
        <w:rPr>
          <w:szCs w:val="28"/>
          <w:lang w:val="en-US"/>
        </w:rPr>
        <w:t xml:space="preserve">2002. </w:t>
      </w:r>
      <w:r>
        <w:rPr>
          <w:szCs w:val="28"/>
          <w:lang w:val="en-US"/>
        </w:rPr>
        <w:t xml:space="preserve">- </w:t>
      </w:r>
      <w:r w:rsidRPr="00BE47AD">
        <w:rPr>
          <w:szCs w:val="28"/>
          <w:lang w:val="en-US"/>
        </w:rPr>
        <w:t xml:space="preserve">№ 30 (3). </w:t>
      </w:r>
      <w:r>
        <w:rPr>
          <w:szCs w:val="28"/>
          <w:lang w:val="en-US"/>
        </w:rPr>
        <w:t xml:space="preserve"> </w:t>
      </w:r>
      <w:r w:rsidR="007A229E" w:rsidRPr="00D4453B">
        <w:rPr>
          <w:szCs w:val="28"/>
          <w:lang w:val="en-US"/>
        </w:rPr>
        <w:t xml:space="preserve">- </w:t>
      </w:r>
      <w:r w:rsidRPr="00BE47AD">
        <w:rPr>
          <w:szCs w:val="28"/>
          <w:lang w:val="en-US"/>
        </w:rPr>
        <w:t>P. 163</w:t>
      </w:r>
      <w:r>
        <w:rPr>
          <w:szCs w:val="28"/>
          <w:lang w:val="en-US"/>
        </w:rPr>
        <w:t>-</w:t>
      </w:r>
      <w:r w:rsidRPr="00BE47AD">
        <w:rPr>
          <w:szCs w:val="28"/>
          <w:lang w:val="en-US"/>
        </w:rPr>
        <w:t>181.</w:t>
      </w:r>
    </w:p>
    <w:p w14:paraId="52080A04" w14:textId="0D4D0E7E" w:rsidR="00097778" w:rsidRPr="009C5341" w:rsidRDefault="00097778" w:rsidP="00D4453B">
      <w:pPr>
        <w:pStyle w:val="24"/>
        <w:numPr>
          <w:ilvl w:val="0"/>
          <w:numId w:val="6"/>
        </w:numPr>
        <w:tabs>
          <w:tab w:val="left" w:pos="993"/>
          <w:tab w:val="left" w:pos="1134"/>
        </w:tabs>
        <w:ind w:left="0" w:firstLine="709"/>
        <w:rPr>
          <w:szCs w:val="28"/>
          <w:lang w:val="en-US"/>
        </w:rPr>
      </w:pPr>
      <w:r w:rsidRPr="009C5341">
        <w:rPr>
          <w:szCs w:val="28"/>
          <w:lang w:val="en-US"/>
        </w:rPr>
        <w:t>Galante</w:t>
      </w:r>
      <w:r w:rsidR="007A229E" w:rsidRPr="00D4453B">
        <w:rPr>
          <w:szCs w:val="28"/>
          <w:lang w:val="en-US"/>
        </w:rPr>
        <w:t xml:space="preserve"> </w:t>
      </w:r>
      <w:r w:rsidRPr="009C5341">
        <w:rPr>
          <w:szCs w:val="28"/>
          <w:lang w:val="en-US"/>
        </w:rPr>
        <w:t>G., Aiello G., Enea</w:t>
      </w:r>
      <w:r w:rsidRPr="00D4453B">
        <w:rPr>
          <w:szCs w:val="28"/>
          <w:lang w:val="en-US"/>
        </w:rPr>
        <w:t xml:space="preserve"> </w:t>
      </w:r>
      <w:r w:rsidRPr="009C5341">
        <w:rPr>
          <w:szCs w:val="28"/>
          <w:lang w:val="en-US"/>
        </w:rPr>
        <w:t>M., Panascia E. A multi-objective approa</w:t>
      </w:r>
      <w:r w:rsidR="00D14D7F">
        <w:rPr>
          <w:szCs w:val="28"/>
          <w:lang w:val="en-US"/>
        </w:rPr>
        <w:t>ch to solid waste management //</w:t>
      </w:r>
      <w:r w:rsidRPr="009C5341">
        <w:rPr>
          <w:szCs w:val="28"/>
          <w:lang w:val="en-US"/>
        </w:rPr>
        <w:t xml:space="preserve">Waste Management. </w:t>
      </w:r>
      <w:r>
        <w:rPr>
          <w:szCs w:val="28"/>
          <w:lang w:val="en-US"/>
        </w:rPr>
        <w:t xml:space="preserve">- </w:t>
      </w:r>
      <w:r w:rsidRPr="009C5341">
        <w:rPr>
          <w:szCs w:val="28"/>
          <w:lang w:val="en-US"/>
        </w:rPr>
        <w:t xml:space="preserve">2006. </w:t>
      </w:r>
      <w:r>
        <w:rPr>
          <w:szCs w:val="28"/>
          <w:lang w:val="en-US"/>
        </w:rPr>
        <w:t xml:space="preserve">- </w:t>
      </w:r>
      <w:r w:rsidRPr="009C5341">
        <w:rPr>
          <w:szCs w:val="28"/>
          <w:lang w:val="en-US"/>
        </w:rPr>
        <w:t xml:space="preserve">№ 30. </w:t>
      </w:r>
      <w:r w:rsidR="007A229E" w:rsidRPr="00D4453B">
        <w:rPr>
          <w:szCs w:val="28"/>
          <w:lang w:val="en-US"/>
        </w:rPr>
        <w:t xml:space="preserve">- </w:t>
      </w:r>
      <w:r w:rsidR="007A229E">
        <w:rPr>
          <w:szCs w:val="28"/>
          <w:lang w:val="en-US"/>
        </w:rPr>
        <w:t xml:space="preserve">Р. </w:t>
      </w:r>
      <w:r w:rsidRPr="009C5341">
        <w:rPr>
          <w:szCs w:val="28"/>
          <w:lang w:val="en-US"/>
        </w:rPr>
        <w:t>1720</w:t>
      </w:r>
      <w:r>
        <w:rPr>
          <w:szCs w:val="28"/>
          <w:lang w:val="en-US"/>
        </w:rPr>
        <w:t>-</w:t>
      </w:r>
      <w:r w:rsidRPr="009C5341">
        <w:rPr>
          <w:szCs w:val="28"/>
          <w:lang w:val="en-US"/>
        </w:rPr>
        <w:t>1728.</w:t>
      </w:r>
    </w:p>
    <w:p w14:paraId="19750C61" w14:textId="6C6D8BD7" w:rsidR="00097778" w:rsidRPr="00E31EDC" w:rsidRDefault="00097778" w:rsidP="00D4453B">
      <w:pPr>
        <w:pStyle w:val="24"/>
        <w:numPr>
          <w:ilvl w:val="0"/>
          <w:numId w:val="6"/>
        </w:numPr>
        <w:tabs>
          <w:tab w:val="left" w:pos="993"/>
          <w:tab w:val="left" w:pos="1134"/>
        </w:tabs>
        <w:ind w:left="0" w:firstLine="709"/>
        <w:rPr>
          <w:szCs w:val="28"/>
          <w:lang w:val="en-US"/>
        </w:rPr>
      </w:pPr>
      <w:r w:rsidRPr="00E31EDC">
        <w:rPr>
          <w:szCs w:val="28"/>
          <w:lang w:val="en-US"/>
        </w:rPr>
        <w:t>Solid Waste Management Planning Using Multi</w:t>
      </w:r>
      <w:r w:rsidR="00D14D7F">
        <w:rPr>
          <w:szCs w:val="28"/>
          <w:lang w:val="en-US"/>
        </w:rPr>
        <w:t>-Objective Genetic Algorithm //</w:t>
      </w:r>
      <w:r w:rsidRPr="00E31EDC">
        <w:rPr>
          <w:szCs w:val="28"/>
          <w:lang w:val="en-US"/>
        </w:rPr>
        <w:t>Journal of Solid Waste Technology and Management - 2014. -</w:t>
      </w:r>
      <w:r>
        <w:rPr>
          <w:szCs w:val="28"/>
          <w:lang w:val="en-US"/>
        </w:rPr>
        <w:t xml:space="preserve"> </w:t>
      </w:r>
      <w:r w:rsidRPr="00E31EDC">
        <w:rPr>
          <w:szCs w:val="28"/>
          <w:lang w:val="en-US"/>
        </w:rPr>
        <w:t>40(1)</w:t>
      </w:r>
      <w:r>
        <w:rPr>
          <w:szCs w:val="28"/>
          <w:lang w:val="en-US"/>
        </w:rPr>
        <w:t xml:space="preserve">. - P. </w:t>
      </w:r>
      <w:r w:rsidRPr="00E31EDC">
        <w:rPr>
          <w:szCs w:val="28"/>
          <w:lang w:val="en-US"/>
        </w:rPr>
        <w:t>33-43</w:t>
      </w:r>
      <w:r w:rsidR="007A229E" w:rsidRPr="00D4453B">
        <w:rPr>
          <w:szCs w:val="28"/>
          <w:lang w:val="en-US"/>
        </w:rPr>
        <w:t>.</w:t>
      </w:r>
    </w:p>
    <w:p w14:paraId="3A689F4F" w14:textId="73CC6DF4" w:rsidR="00097778" w:rsidRPr="00506551" w:rsidRDefault="00097778" w:rsidP="00D4453B">
      <w:pPr>
        <w:pStyle w:val="24"/>
        <w:numPr>
          <w:ilvl w:val="0"/>
          <w:numId w:val="6"/>
        </w:numPr>
        <w:tabs>
          <w:tab w:val="left" w:pos="990"/>
          <w:tab w:val="left" w:pos="1134"/>
        </w:tabs>
        <w:ind w:left="0" w:firstLine="709"/>
        <w:rPr>
          <w:szCs w:val="28"/>
          <w:lang w:val="en-US"/>
        </w:rPr>
      </w:pPr>
      <w:r w:rsidRPr="00506551">
        <w:rPr>
          <w:szCs w:val="28"/>
          <w:lang w:val="en-US"/>
        </w:rPr>
        <w:t>Rademaker M., Bernard B. Aggregation of monotone reciprocal relations with applicat</w:t>
      </w:r>
      <w:r w:rsidR="00D14D7F">
        <w:rPr>
          <w:szCs w:val="28"/>
          <w:lang w:val="en-US"/>
        </w:rPr>
        <w:t>ion to group decision making //</w:t>
      </w:r>
      <w:r w:rsidRPr="00506551">
        <w:rPr>
          <w:szCs w:val="28"/>
          <w:lang w:val="en-US"/>
        </w:rPr>
        <w:t>Fuzzy Sets and Syst</w:t>
      </w:r>
      <w:r w:rsidR="007A229E">
        <w:rPr>
          <w:szCs w:val="28"/>
          <w:lang w:val="en-US"/>
        </w:rPr>
        <w:t>ems - 2011. -Vol. 184.  - P. 29-</w:t>
      </w:r>
      <w:r w:rsidRPr="00506551">
        <w:rPr>
          <w:szCs w:val="28"/>
          <w:lang w:val="en-US"/>
        </w:rPr>
        <w:t>51.</w:t>
      </w:r>
      <w:r w:rsidRPr="00D4453B">
        <w:rPr>
          <w:szCs w:val="28"/>
          <w:lang w:val="en-US"/>
        </w:rPr>
        <w:t xml:space="preserve"> </w:t>
      </w:r>
    </w:p>
    <w:p w14:paraId="5AB46AC5" w14:textId="15590874" w:rsidR="00097778" w:rsidRDefault="00C64898" w:rsidP="00D4453B">
      <w:pPr>
        <w:pStyle w:val="24"/>
        <w:numPr>
          <w:ilvl w:val="0"/>
          <w:numId w:val="6"/>
        </w:numPr>
        <w:tabs>
          <w:tab w:val="left" w:pos="990"/>
          <w:tab w:val="left" w:pos="1134"/>
        </w:tabs>
        <w:ind w:left="0" w:firstLine="709"/>
        <w:rPr>
          <w:szCs w:val="28"/>
          <w:lang w:val="en-US"/>
        </w:rPr>
      </w:pPr>
      <w:hyperlink r:id="rId69" w:history="1">
        <w:r w:rsidR="00097778" w:rsidRPr="00D4453B">
          <w:rPr>
            <w:szCs w:val="28"/>
            <w:lang w:val="en-US"/>
          </w:rPr>
          <w:t>Zhenpei Li</w:t>
        </w:r>
      </w:hyperlink>
      <w:r w:rsidR="00097778" w:rsidRPr="00506551">
        <w:rPr>
          <w:szCs w:val="28"/>
          <w:lang w:val="en-US"/>
        </w:rPr>
        <w:t xml:space="preserve">, </w:t>
      </w:r>
      <w:hyperlink r:id="rId70" w:history="1">
        <w:r w:rsidR="00097778" w:rsidRPr="00D4453B">
          <w:rPr>
            <w:szCs w:val="28"/>
            <w:lang w:val="en-US"/>
          </w:rPr>
          <w:t>Jinfei Wang</w:t>
        </w:r>
      </w:hyperlink>
      <w:r w:rsidR="00097778" w:rsidRPr="00506551">
        <w:rPr>
          <w:szCs w:val="28"/>
          <w:lang w:val="en-US"/>
        </w:rPr>
        <w:t xml:space="preserve">, </w:t>
      </w:r>
      <w:hyperlink r:id="rId71" w:history="1">
        <w:r w:rsidR="00097778" w:rsidRPr="00D4453B">
          <w:rPr>
            <w:szCs w:val="28"/>
            <w:lang w:val="en-US"/>
          </w:rPr>
          <w:t>R. Brook</w:t>
        </w:r>
      </w:hyperlink>
      <w:r w:rsidR="00097778" w:rsidRPr="00506551">
        <w:rPr>
          <w:szCs w:val="28"/>
          <w:lang w:val="en-US"/>
        </w:rPr>
        <w:t xml:space="preserve">, </w:t>
      </w:r>
      <w:hyperlink r:id="rId72" w:history="1">
        <w:r w:rsidR="00097778" w:rsidRPr="00D4453B">
          <w:rPr>
            <w:szCs w:val="28"/>
            <w:lang w:val="en-US"/>
          </w:rPr>
          <w:t>R. Easton</w:t>
        </w:r>
      </w:hyperlink>
      <w:r w:rsidR="00097778" w:rsidRPr="00506551">
        <w:rPr>
          <w:szCs w:val="28"/>
          <w:lang w:val="en-US"/>
        </w:rPr>
        <w:t xml:space="preserve">. </w:t>
      </w:r>
      <w:hyperlink r:id="rId73" w:history="1">
        <w:r w:rsidR="00097778" w:rsidRPr="00D4453B">
          <w:rPr>
            <w:szCs w:val="28"/>
            <w:lang w:val="en-US"/>
          </w:rPr>
          <w:t>Promoting data requirement for the oil &amp; gas pipeline integrity management</w:t>
        </w:r>
      </w:hyperlink>
      <w:r w:rsidR="00D14D7F">
        <w:rPr>
          <w:szCs w:val="28"/>
          <w:lang w:val="en-US"/>
        </w:rPr>
        <w:t xml:space="preserve"> //</w:t>
      </w:r>
      <w:r w:rsidR="00097778" w:rsidRPr="00506551">
        <w:rPr>
          <w:szCs w:val="28"/>
          <w:lang w:val="en-US"/>
        </w:rPr>
        <w:t>Oil Gas European Magazine -</w:t>
      </w:r>
      <w:r w:rsidR="007A229E" w:rsidRPr="00D4453B">
        <w:rPr>
          <w:szCs w:val="28"/>
          <w:lang w:val="en-US"/>
        </w:rPr>
        <w:t xml:space="preserve"> </w:t>
      </w:r>
      <w:r w:rsidR="00097778" w:rsidRPr="00506551">
        <w:rPr>
          <w:szCs w:val="28"/>
          <w:lang w:val="en-US"/>
        </w:rPr>
        <w:t>2016. -Vol. 132. - P. 167-193</w:t>
      </w:r>
      <w:r w:rsidR="007A229E" w:rsidRPr="00D4453B">
        <w:rPr>
          <w:szCs w:val="28"/>
          <w:lang w:val="en-US"/>
        </w:rPr>
        <w:t>.</w:t>
      </w:r>
      <w:r w:rsidR="00097778" w:rsidRPr="00D4453B">
        <w:rPr>
          <w:szCs w:val="28"/>
          <w:lang w:val="en-US"/>
        </w:rPr>
        <w:t xml:space="preserve"> </w:t>
      </w:r>
    </w:p>
    <w:p w14:paraId="5670F5EF" w14:textId="0BAD9970" w:rsidR="00097778" w:rsidRPr="00D14D7F" w:rsidRDefault="00097778" w:rsidP="00D4453B">
      <w:pPr>
        <w:pStyle w:val="24"/>
        <w:numPr>
          <w:ilvl w:val="0"/>
          <w:numId w:val="6"/>
        </w:numPr>
        <w:tabs>
          <w:tab w:val="left" w:pos="990"/>
          <w:tab w:val="left" w:pos="1134"/>
        </w:tabs>
        <w:ind w:left="0" w:firstLine="709"/>
        <w:rPr>
          <w:szCs w:val="28"/>
          <w:lang w:val="en-US"/>
        </w:rPr>
      </w:pPr>
      <w:r w:rsidRPr="00D4453B">
        <w:rPr>
          <w:szCs w:val="28"/>
          <w:lang w:val="en-US"/>
        </w:rPr>
        <w:t>Фeдумeц H.И., Фoмчиeвa О.Е., Poмaсeнкo С.С. Интeллeктуaльнaя пoддepжкa peшeний диспeтчepa гopнoгo пpeдпpиятия нa oснoвe oбъeктнo-opиeнтиpoвaннoй экспepтнoй систeмы</w:t>
      </w:r>
      <w:r w:rsidR="00D14D7F" w:rsidRPr="00D4453B">
        <w:rPr>
          <w:szCs w:val="28"/>
          <w:lang w:val="en-US"/>
        </w:rPr>
        <w:t xml:space="preserve"> //</w:t>
      </w:r>
      <w:r w:rsidRPr="00D4453B">
        <w:rPr>
          <w:szCs w:val="28"/>
          <w:lang w:val="en-US"/>
        </w:rPr>
        <w:t>Maтepиaлы IV мeждунapoднoгo симпoзиумa «Интeллeктуaльныe систeмы 10», -M.:MГТУ им. H.Э. Бaумaнa,</w:t>
      </w:r>
      <w:r w:rsidR="007A229E" w:rsidRPr="00D4453B">
        <w:rPr>
          <w:szCs w:val="28"/>
          <w:lang w:val="en-US"/>
        </w:rPr>
        <w:t xml:space="preserve"> 2000.</w:t>
      </w:r>
      <w:r w:rsidRPr="00D4453B">
        <w:rPr>
          <w:szCs w:val="28"/>
          <w:lang w:val="en-US"/>
        </w:rPr>
        <w:t xml:space="preserve"> - С. 200-203</w:t>
      </w:r>
      <w:r w:rsidR="007A229E" w:rsidRPr="00D4453B">
        <w:rPr>
          <w:szCs w:val="28"/>
          <w:lang w:val="en-US"/>
        </w:rPr>
        <w:t>.</w:t>
      </w:r>
    </w:p>
    <w:p w14:paraId="4697C105" w14:textId="73D611F8" w:rsidR="00097778" w:rsidRPr="00D4453B" w:rsidRDefault="00097778" w:rsidP="00D4453B">
      <w:pPr>
        <w:pStyle w:val="24"/>
        <w:numPr>
          <w:ilvl w:val="0"/>
          <w:numId w:val="6"/>
        </w:numPr>
        <w:tabs>
          <w:tab w:val="left" w:pos="993"/>
          <w:tab w:val="left" w:pos="1134"/>
        </w:tabs>
        <w:ind w:left="0" w:firstLine="709"/>
        <w:rPr>
          <w:szCs w:val="28"/>
          <w:lang w:val="en-US"/>
        </w:rPr>
      </w:pPr>
      <w:r w:rsidRPr="00D4453B">
        <w:rPr>
          <w:szCs w:val="28"/>
          <w:lang w:val="en-US"/>
        </w:rPr>
        <w:t>Сериков Ф.Т., Гайсина С.Б., Оразбаев Б.Б. Исследование основных факторов воздействия нефтегазодобывающей деятельности на морские</w:t>
      </w:r>
      <w:r w:rsidR="00D14D7F" w:rsidRPr="00D4453B">
        <w:rPr>
          <w:szCs w:val="28"/>
          <w:lang w:val="en-US"/>
        </w:rPr>
        <w:t xml:space="preserve"> экосистемы Северного Каспия //</w:t>
      </w:r>
      <w:r w:rsidRPr="00D4453B">
        <w:rPr>
          <w:szCs w:val="28"/>
          <w:lang w:val="en-US"/>
        </w:rPr>
        <w:t>Нефть и газ. - 2007. - №1. - С.98-104.</w:t>
      </w:r>
    </w:p>
    <w:p w14:paraId="46D4A592" w14:textId="77777777" w:rsidR="00097778" w:rsidRPr="00D4453B" w:rsidRDefault="00097778" w:rsidP="00D4453B">
      <w:pPr>
        <w:pStyle w:val="24"/>
        <w:numPr>
          <w:ilvl w:val="0"/>
          <w:numId w:val="6"/>
        </w:numPr>
        <w:tabs>
          <w:tab w:val="left" w:pos="993"/>
          <w:tab w:val="left" w:pos="1134"/>
        </w:tabs>
        <w:ind w:left="0" w:firstLine="709"/>
        <w:rPr>
          <w:szCs w:val="28"/>
          <w:lang w:val="en-US"/>
        </w:rPr>
      </w:pPr>
      <w:r w:rsidRPr="00D4453B">
        <w:rPr>
          <w:szCs w:val="28"/>
          <w:lang w:val="en-US"/>
        </w:rPr>
        <w:t>Карабалин У.С. Управление отходами морских нефтяных операций в</w:t>
      </w:r>
    </w:p>
    <w:p w14:paraId="66E0BA30" w14:textId="1189DE03" w:rsidR="00097778" w:rsidRPr="006440AF" w:rsidRDefault="00097778" w:rsidP="00D4453B">
      <w:pPr>
        <w:pStyle w:val="24"/>
        <w:numPr>
          <w:ilvl w:val="0"/>
          <w:numId w:val="6"/>
        </w:numPr>
        <w:tabs>
          <w:tab w:val="left" w:pos="993"/>
          <w:tab w:val="left" w:pos="1134"/>
        </w:tabs>
        <w:ind w:left="0" w:firstLine="709"/>
        <w:rPr>
          <w:rFonts w:eastAsia="MS Mincho"/>
          <w:szCs w:val="28"/>
          <w:lang w:val="ru-RU"/>
        </w:rPr>
      </w:pPr>
      <w:r w:rsidRPr="00D4453B">
        <w:rPr>
          <w:szCs w:val="28"/>
          <w:lang w:val="en-US"/>
        </w:rPr>
        <w:t>условиях КСКМ с целью сохранения экологического равновесия//НТЖ Защита окружающей среды в нефтегазовом</w:t>
      </w:r>
      <w:r w:rsidRPr="00E36BEC">
        <w:rPr>
          <w:lang w:val="ru-RU"/>
        </w:rPr>
        <w:t xml:space="preserve"> комплексе. - 2009. - №5. </w:t>
      </w:r>
      <w:r w:rsidR="00D14D7F">
        <w:rPr>
          <w:lang w:val="ru-RU"/>
        </w:rPr>
        <w:t>-</w:t>
      </w:r>
      <w:r w:rsidRPr="00E36BEC">
        <w:rPr>
          <w:lang w:val="ru-RU"/>
        </w:rPr>
        <w:t xml:space="preserve"> С. 11-17.</w:t>
      </w:r>
    </w:p>
    <w:p w14:paraId="5653AFB5" w14:textId="77777777" w:rsidR="00097778" w:rsidRPr="00D4453B" w:rsidRDefault="00097778" w:rsidP="00D4453B">
      <w:pPr>
        <w:pStyle w:val="24"/>
        <w:numPr>
          <w:ilvl w:val="0"/>
          <w:numId w:val="6"/>
        </w:numPr>
        <w:tabs>
          <w:tab w:val="left" w:pos="990"/>
          <w:tab w:val="left" w:pos="1134"/>
        </w:tabs>
        <w:ind w:left="0" w:firstLine="709"/>
        <w:rPr>
          <w:szCs w:val="28"/>
          <w:lang w:val="en-US"/>
        </w:rPr>
      </w:pPr>
      <w:r w:rsidRPr="00D4453B">
        <w:rPr>
          <w:szCs w:val="28"/>
          <w:lang w:val="en-US"/>
        </w:rPr>
        <w:t>Оразбаев Б.Б., Коданова Ш.К. Моделирование рассеивания загрязняющих веществ и оптимизация природоохранных мероприятий в НГП: ЕНУ им. Л.Н.Гумилева, 2013. - 227 с.</w:t>
      </w:r>
    </w:p>
    <w:p w14:paraId="63889EA6" w14:textId="229814A8" w:rsidR="00097778" w:rsidRPr="00D4453B" w:rsidRDefault="00097778" w:rsidP="00D4453B">
      <w:pPr>
        <w:pStyle w:val="24"/>
        <w:numPr>
          <w:ilvl w:val="0"/>
          <w:numId w:val="6"/>
        </w:numPr>
        <w:tabs>
          <w:tab w:val="left" w:pos="993"/>
          <w:tab w:val="left" w:pos="1134"/>
        </w:tabs>
        <w:ind w:left="0" w:firstLine="709"/>
        <w:rPr>
          <w:szCs w:val="28"/>
          <w:lang w:val="en-US"/>
        </w:rPr>
      </w:pPr>
      <w:r w:rsidRPr="00D4453B">
        <w:rPr>
          <w:szCs w:val="28"/>
          <w:lang w:val="en-US"/>
        </w:rPr>
        <w:t>Orazbayev B.B., Orazbayeva K.N., Kurmangaziyeva L.T.  Multi-criteria optimisation problems for chemical engineering systems and algorithms for their solution based on fuzzy mathematical methods. EXCLI Journal. - 2015. - Vol</w:t>
      </w:r>
      <w:r w:rsidR="00710047" w:rsidRPr="00D4453B">
        <w:rPr>
          <w:szCs w:val="28"/>
          <w:lang w:val="en-US"/>
        </w:rPr>
        <w:t>.14. P. 984-</w:t>
      </w:r>
      <w:r w:rsidRPr="00D4453B">
        <w:rPr>
          <w:szCs w:val="28"/>
          <w:lang w:val="en-US"/>
        </w:rPr>
        <w:t>998.</w:t>
      </w:r>
    </w:p>
    <w:p w14:paraId="0B3B35BA" w14:textId="19C21B3B" w:rsidR="00097778" w:rsidRPr="00D4453B" w:rsidRDefault="00097778" w:rsidP="00D4453B">
      <w:pPr>
        <w:pStyle w:val="24"/>
        <w:numPr>
          <w:ilvl w:val="0"/>
          <w:numId w:val="6"/>
        </w:numPr>
        <w:tabs>
          <w:tab w:val="left" w:pos="993"/>
          <w:tab w:val="left" w:pos="1134"/>
        </w:tabs>
        <w:ind w:left="0" w:firstLine="709"/>
        <w:rPr>
          <w:szCs w:val="28"/>
          <w:lang w:val="en-US"/>
        </w:rPr>
      </w:pPr>
      <w:r w:rsidRPr="00D4453B">
        <w:rPr>
          <w:szCs w:val="28"/>
          <w:lang w:val="en-US"/>
        </w:rPr>
        <w:t>Zhumadillayeva A, Orazbayev B., Santeyeva S, Dyussekeyev K, Rita Yi Man Li, M. James C. Crabbe, Xiao-Guang Yue. Models for Oil Refinery Waste Management Using Det</w:t>
      </w:r>
      <w:r w:rsidR="00710047" w:rsidRPr="00D4453B">
        <w:rPr>
          <w:szCs w:val="28"/>
          <w:lang w:val="en-US"/>
        </w:rPr>
        <w:t>ermined and Fuzzy Conditions //Information. - 2020.</w:t>
      </w:r>
      <w:r w:rsidRPr="00D4453B">
        <w:rPr>
          <w:szCs w:val="28"/>
          <w:lang w:val="en-US"/>
        </w:rPr>
        <w:t xml:space="preserve"> 11, 299. -19p. </w:t>
      </w:r>
    </w:p>
    <w:p w14:paraId="7988D7DD" w14:textId="78A6C88D" w:rsidR="00097778" w:rsidRPr="00D4453B" w:rsidRDefault="00097778" w:rsidP="00D4453B">
      <w:pPr>
        <w:pStyle w:val="24"/>
        <w:numPr>
          <w:ilvl w:val="0"/>
          <w:numId w:val="6"/>
        </w:numPr>
        <w:tabs>
          <w:tab w:val="left" w:pos="990"/>
          <w:tab w:val="left" w:pos="1134"/>
        </w:tabs>
        <w:ind w:left="0" w:firstLine="709"/>
        <w:rPr>
          <w:szCs w:val="28"/>
          <w:lang w:val="en-US"/>
        </w:rPr>
      </w:pPr>
      <w:r w:rsidRPr="00D4453B">
        <w:rPr>
          <w:szCs w:val="28"/>
          <w:lang w:val="en-US"/>
        </w:rPr>
        <w:t>Хайдаров Ф.Р., Хисаев Р.Н., Шайдаков В.В, Каштанова Л.Е. Нефтешламы. Ме</w:t>
      </w:r>
      <w:r w:rsidR="00710047" w:rsidRPr="00D4453B">
        <w:rPr>
          <w:szCs w:val="28"/>
          <w:lang w:val="en-US"/>
        </w:rPr>
        <w:t>тоды переработки и утилизации. -</w:t>
      </w:r>
      <w:r w:rsidRPr="00D4453B">
        <w:rPr>
          <w:szCs w:val="28"/>
          <w:lang w:val="en-US"/>
        </w:rPr>
        <w:t>Уфа: Монография, 2003. -74 с.</w:t>
      </w:r>
    </w:p>
    <w:p w14:paraId="11CE3B70" w14:textId="5F62E2EC" w:rsidR="00097778" w:rsidRPr="00D4453B" w:rsidRDefault="00097778" w:rsidP="00D4453B">
      <w:pPr>
        <w:pStyle w:val="24"/>
        <w:numPr>
          <w:ilvl w:val="0"/>
          <w:numId w:val="6"/>
        </w:numPr>
        <w:tabs>
          <w:tab w:val="left" w:pos="990"/>
          <w:tab w:val="left" w:pos="1134"/>
        </w:tabs>
        <w:ind w:left="0" w:firstLine="709"/>
        <w:rPr>
          <w:szCs w:val="28"/>
          <w:lang w:val="en-US"/>
        </w:rPr>
      </w:pPr>
      <w:r w:rsidRPr="00D4453B">
        <w:rPr>
          <w:szCs w:val="28"/>
          <w:lang w:val="en-US"/>
        </w:rPr>
        <w:t>Рыков А.С., Оразбаев Б.Б Системный анализ и исследование операций: Экспертные оценки. Методы и п</w:t>
      </w:r>
      <w:r w:rsidR="00710047" w:rsidRPr="00D4453B">
        <w:rPr>
          <w:szCs w:val="28"/>
          <w:lang w:val="en-US"/>
        </w:rPr>
        <w:t>рименение. -</w:t>
      </w:r>
      <w:r w:rsidRPr="00D4453B">
        <w:rPr>
          <w:szCs w:val="28"/>
          <w:lang w:val="en-US"/>
        </w:rPr>
        <w:t>М.: МИСиС, 1995. -115 с.</w:t>
      </w:r>
    </w:p>
    <w:p w14:paraId="2FCAFECC" w14:textId="6194D23D" w:rsidR="00097778" w:rsidRPr="00D4453B" w:rsidRDefault="00097778" w:rsidP="00D4453B">
      <w:pPr>
        <w:pStyle w:val="24"/>
        <w:numPr>
          <w:ilvl w:val="0"/>
          <w:numId w:val="6"/>
        </w:numPr>
        <w:tabs>
          <w:tab w:val="left" w:pos="990"/>
          <w:tab w:val="left" w:pos="1134"/>
        </w:tabs>
        <w:ind w:left="0" w:firstLine="709"/>
        <w:rPr>
          <w:szCs w:val="28"/>
          <w:lang w:val="en-US"/>
        </w:rPr>
      </w:pPr>
      <w:r w:rsidRPr="00D4453B">
        <w:rPr>
          <w:szCs w:val="28"/>
          <w:lang w:val="en-US"/>
        </w:rPr>
        <w:t xml:space="preserve">Оразбаев Б.Б., Оспанов Е.А., Оразбаева К.Н., Курмангазиева Л.Т. </w:t>
      </w:r>
      <w:hyperlink r:id="rId74" w:history="1">
        <w:r w:rsidRPr="00D4453B">
          <w:rPr>
            <w:szCs w:val="28"/>
            <w:lang w:val="en-US"/>
          </w:rPr>
          <w:t>Гибридный метод разработки математических моделей химико-технологической системы в условиях неопределенности</w:t>
        </w:r>
      </w:hyperlink>
      <w:r w:rsidRPr="00D4453B">
        <w:rPr>
          <w:szCs w:val="28"/>
          <w:lang w:val="en-US"/>
        </w:rPr>
        <w:t xml:space="preserve"> //</w:t>
      </w:r>
      <w:hyperlink r:id="rId75" w:history="1">
        <w:r w:rsidRPr="00D4453B">
          <w:rPr>
            <w:szCs w:val="28"/>
            <w:lang w:val="en-US"/>
          </w:rPr>
          <w:t>Математическое моделирование</w:t>
        </w:r>
      </w:hyperlink>
      <w:r w:rsidRPr="00D4453B">
        <w:rPr>
          <w:szCs w:val="28"/>
          <w:lang w:val="en-US"/>
        </w:rPr>
        <w:t xml:space="preserve"> -2017. -Т.29. </w:t>
      </w:r>
      <w:hyperlink r:id="rId76" w:history="1">
        <w:r w:rsidRPr="00D4453B">
          <w:rPr>
            <w:szCs w:val="28"/>
            <w:lang w:val="en-US"/>
          </w:rPr>
          <w:t>№ 4</w:t>
        </w:r>
      </w:hyperlink>
      <w:r w:rsidRPr="00BE47AD">
        <w:rPr>
          <w:szCs w:val="28"/>
          <w:lang w:val="en-US"/>
        </w:rPr>
        <w:t>. -</w:t>
      </w:r>
      <w:r>
        <w:rPr>
          <w:szCs w:val="28"/>
          <w:lang w:val="en-US"/>
        </w:rPr>
        <w:t xml:space="preserve"> </w:t>
      </w:r>
      <w:r w:rsidRPr="00BE47AD">
        <w:rPr>
          <w:szCs w:val="28"/>
          <w:lang w:val="en-US"/>
        </w:rPr>
        <w:t>С.30-44.</w:t>
      </w:r>
      <w:r w:rsidRPr="00D4453B">
        <w:rPr>
          <w:szCs w:val="28"/>
          <w:lang w:val="en-US"/>
        </w:rPr>
        <w:t xml:space="preserve"> </w:t>
      </w:r>
    </w:p>
    <w:p w14:paraId="199D9A0D" w14:textId="7AAECB68" w:rsidR="00097778" w:rsidRPr="00D4453B" w:rsidRDefault="00710047" w:rsidP="00D4453B">
      <w:pPr>
        <w:pStyle w:val="24"/>
        <w:numPr>
          <w:ilvl w:val="0"/>
          <w:numId w:val="6"/>
        </w:numPr>
        <w:tabs>
          <w:tab w:val="left" w:pos="993"/>
          <w:tab w:val="left" w:pos="1134"/>
        </w:tabs>
        <w:ind w:left="0" w:firstLine="709"/>
        <w:rPr>
          <w:szCs w:val="28"/>
          <w:lang w:val="en-US"/>
        </w:rPr>
      </w:pPr>
      <w:r w:rsidRPr="00D4453B">
        <w:rPr>
          <w:szCs w:val="28"/>
          <w:lang w:val="en-US"/>
        </w:rPr>
        <w:t xml:space="preserve">Турукалов М.Б. </w:t>
      </w:r>
      <w:r w:rsidR="00097778" w:rsidRPr="00D4453B">
        <w:rPr>
          <w:szCs w:val="28"/>
          <w:lang w:val="en-US"/>
        </w:rPr>
        <w:t>Критерии выбора эффективных углеводородных ра</w:t>
      </w:r>
      <w:r w:rsidRPr="00D4453B">
        <w:rPr>
          <w:szCs w:val="28"/>
          <w:lang w:val="en-US"/>
        </w:rPr>
        <w:t>створителей для удаления АСПО: а</w:t>
      </w:r>
      <w:r w:rsidR="00097778" w:rsidRPr="00D4453B">
        <w:rPr>
          <w:szCs w:val="28"/>
          <w:lang w:val="en-US"/>
        </w:rPr>
        <w:t xml:space="preserve">втореферат дисс. на соискание уч. ст. канд. хим. наук. - Краснодар, 2007. -156 с. </w:t>
      </w:r>
    </w:p>
    <w:p w14:paraId="4E2B9234" w14:textId="77777777" w:rsidR="00097778" w:rsidRPr="00D4453B" w:rsidRDefault="00097778" w:rsidP="00D4453B">
      <w:pPr>
        <w:pStyle w:val="24"/>
        <w:numPr>
          <w:ilvl w:val="0"/>
          <w:numId w:val="6"/>
        </w:numPr>
        <w:tabs>
          <w:tab w:val="left" w:pos="993"/>
          <w:tab w:val="left" w:pos="1134"/>
        </w:tabs>
        <w:ind w:left="0" w:firstLine="709"/>
        <w:rPr>
          <w:szCs w:val="28"/>
          <w:lang w:val="en-US"/>
        </w:rPr>
      </w:pPr>
      <w:r w:rsidRPr="00D4453B">
        <w:rPr>
          <w:szCs w:val="28"/>
          <w:lang w:val="en-US"/>
        </w:rPr>
        <w:t>Оpaзбaeв Б.Б., Сepикoв Т.П. Пpимeнeниe мeтoдoв экспepтных oцeнoк для исслeдoвaния и упpaвлeния тeхнoлoгичeскими oбъeктaми нeфтeпepepaбoтки. Aнaлитичeский oбзop, KaзгoсИHТИ, -Aлмaты: 1994. -25с.</w:t>
      </w:r>
    </w:p>
    <w:p w14:paraId="7894B88B" w14:textId="68BA7471" w:rsidR="00097778" w:rsidRPr="00D4453B" w:rsidRDefault="00097778" w:rsidP="00D4453B">
      <w:pPr>
        <w:pStyle w:val="24"/>
        <w:numPr>
          <w:ilvl w:val="0"/>
          <w:numId w:val="6"/>
        </w:numPr>
        <w:tabs>
          <w:tab w:val="left" w:pos="993"/>
          <w:tab w:val="left" w:pos="1134"/>
        </w:tabs>
        <w:ind w:left="0" w:firstLine="709"/>
        <w:rPr>
          <w:szCs w:val="28"/>
          <w:lang w:val="en-US"/>
        </w:rPr>
      </w:pPr>
      <w:r w:rsidRPr="00D4453B">
        <w:rPr>
          <w:szCs w:val="28"/>
          <w:lang w:val="en-US"/>
        </w:rPr>
        <w:t>Бeшeлoв С.Д., Гуpвич Ф.Г. Maтeмaтикo-стaтистичeскиe мeтoды экспepтных oцeнoк. -M.: Стaтистикa, 1980</w:t>
      </w:r>
      <w:r w:rsidR="00710047" w:rsidRPr="00D4453B">
        <w:rPr>
          <w:szCs w:val="28"/>
          <w:lang w:val="en-US"/>
        </w:rPr>
        <w:t>.</w:t>
      </w:r>
      <w:r w:rsidRPr="00D4453B">
        <w:rPr>
          <w:szCs w:val="28"/>
          <w:lang w:val="en-US"/>
        </w:rPr>
        <w:t xml:space="preserve"> -263с.</w:t>
      </w:r>
    </w:p>
    <w:p w14:paraId="7C789CA9" w14:textId="09BA2591" w:rsidR="00097778" w:rsidRPr="00D4453B" w:rsidRDefault="00097778" w:rsidP="00D4453B">
      <w:pPr>
        <w:pStyle w:val="24"/>
        <w:numPr>
          <w:ilvl w:val="0"/>
          <w:numId w:val="6"/>
        </w:numPr>
        <w:tabs>
          <w:tab w:val="left" w:pos="993"/>
          <w:tab w:val="left" w:pos="1134"/>
        </w:tabs>
        <w:ind w:left="0" w:firstLine="709"/>
        <w:rPr>
          <w:szCs w:val="28"/>
          <w:lang w:val="en-US"/>
        </w:rPr>
      </w:pPr>
      <w:r w:rsidRPr="00D4453B">
        <w:rPr>
          <w:szCs w:val="28"/>
          <w:lang w:val="en-US"/>
        </w:rPr>
        <w:t xml:space="preserve">Оразбаев Б.Б., Сантеева С.А., Оразбаева К.Н., Шагаева А.Б., Дюсекеев Қ.А. Экспертная оценка методов удаления нефтяных отложений и шламов с целью выбора оптимальной технологии //ЕҰУ Хабаршысы. ISSN (Print) 2616-7263. -2020. - №1(130). - C. 16-23. </w:t>
      </w:r>
    </w:p>
    <w:p w14:paraId="3A1EFC73" w14:textId="77777777" w:rsidR="00097778" w:rsidRPr="00BE47AD" w:rsidRDefault="00097778" w:rsidP="00D4453B">
      <w:pPr>
        <w:pStyle w:val="24"/>
        <w:numPr>
          <w:ilvl w:val="0"/>
          <w:numId w:val="6"/>
        </w:numPr>
        <w:tabs>
          <w:tab w:val="left" w:pos="993"/>
          <w:tab w:val="left" w:pos="1134"/>
        </w:tabs>
        <w:ind w:left="0" w:firstLine="709"/>
        <w:rPr>
          <w:bCs/>
          <w:szCs w:val="28"/>
          <w:lang w:val="ru-RU"/>
        </w:rPr>
      </w:pPr>
      <w:r w:rsidRPr="00D4453B">
        <w:rPr>
          <w:szCs w:val="28"/>
          <w:lang w:val="en-US"/>
        </w:rPr>
        <w:t>Евлaнoв Л.Г., Kутузoв</w:t>
      </w:r>
      <w:r w:rsidRPr="00BE47AD">
        <w:rPr>
          <w:bCs/>
          <w:szCs w:val="28"/>
          <w:lang w:val="ru-RU"/>
        </w:rPr>
        <w:t xml:space="preserve"> B.A. Экспepтныe oцeнки в упpaвлeнии. -M.: Экoнoмикa, 1978</w:t>
      </w:r>
      <w:r w:rsidRPr="00E321C5">
        <w:rPr>
          <w:bCs/>
          <w:szCs w:val="28"/>
          <w:lang w:val="ru-RU"/>
        </w:rPr>
        <w:t>. -</w:t>
      </w:r>
      <w:r>
        <w:rPr>
          <w:bCs/>
          <w:szCs w:val="28"/>
          <w:lang w:val="ru-RU"/>
        </w:rPr>
        <w:t>133 с.</w:t>
      </w:r>
    </w:p>
    <w:p w14:paraId="51C7A7C2" w14:textId="7DFDABA0" w:rsidR="00097778" w:rsidRPr="00D4453B" w:rsidRDefault="00097778" w:rsidP="00D4453B">
      <w:pPr>
        <w:pStyle w:val="24"/>
        <w:numPr>
          <w:ilvl w:val="0"/>
          <w:numId w:val="6"/>
        </w:numPr>
        <w:tabs>
          <w:tab w:val="left" w:pos="993"/>
          <w:tab w:val="left" w:pos="1134"/>
        </w:tabs>
        <w:ind w:left="0" w:firstLine="709"/>
        <w:rPr>
          <w:szCs w:val="28"/>
          <w:lang w:val="en-US"/>
        </w:rPr>
      </w:pPr>
      <w:r w:rsidRPr="00D4453B">
        <w:rPr>
          <w:szCs w:val="28"/>
          <w:lang w:val="en-US"/>
        </w:rPr>
        <w:t>Лapичeв О.И. Meчихoв A.И., Moшкoвич Е.M., Фуpeмс Е.M. Bыявлeниe экспepтных знaний (пpoцeдуpы и peкoмeндaции). -M.: Haукa, 1989.</w:t>
      </w:r>
      <w:r w:rsidR="00710047" w:rsidRPr="00D4453B">
        <w:rPr>
          <w:szCs w:val="28"/>
          <w:lang w:val="en-US"/>
        </w:rPr>
        <w:t xml:space="preserve"> -128 с.</w:t>
      </w:r>
    </w:p>
    <w:p w14:paraId="737BB176" w14:textId="64ABCED4" w:rsidR="00097778" w:rsidRPr="00D4453B" w:rsidRDefault="00097778" w:rsidP="00D4453B">
      <w:pPr>
        <w:pStyle w:val="24"/>
        <w:numPr>
          <w:ilvl w:val="0"/>
          <w:numId w:val="6"/>
        </w:numPr>
        <w:tabs>
          <w:tab w:val="left" w:pos="993"/>
          <w:tab w:val="left" w:pos="1134"/>
        </w:tabs>
        <w:ind w:left="0" w:firstLine="709"/>
        <w:rPr>
          <w:szCs w:val="28"/>
          <w:lang w:val="en-US"/>
        </w:rPr>
      </w:pPr>
      <w:r w:rsidRPr="00D4453B">
        <w:rPr>
          <w:szCs w:val="28"/>
          <w:lang w:val="en-US"/>
        </w:rPr>
        <w:t xml:space="preserve">Сериков Ф.Т. Природоохранные методы освоения нефтегазовых месторождений на суше и на море. -Алматы: Fылым, 2001. </w:t>
      </w:r>
      <w:r w:rsidR="00710047" w:rsidRPr="00D4453B">
        <w:rPr>
          <w:szCs w:val="28"/>
          <w:lang w:val="en-US"/>
        </w:rPr>
        <w:t>-</w:t>
      </w:r>
      <w:r w:rsidRPr="00D4453B">
        <w:rPr>
          <w:szCs w:val="28"/>
          <w:lang w:val="en-US"/>
        </w:rPr>
        <w:t>320 с.</w:t>
      </w:r>
    </w:p>
    <w:p w14:paraId="6B5402F6" w14:textId="6E0A6450" w:rsidR="00097778" w:rsidRPr="00D4453B" w:rsidRDefault="00097778" w:rsidP="00D4453B">
      <w:pPr>
        <w:pStyle w:val="24"/>
        <w:numPr>
          <w:ilvl w:val="0"/>
          <w:numId w:val="6"/>
        </w:numPr>
        <w:tabs>
          <w:tab w:val="left" w:pos="993"/>
          <w:tab w:val="left" w:pos="1134"/>
        </w:tabs>
        <w:ind w:left="0" w:firstLine="709"/>
        <w:rPr>
          <w:szCs w:val="28"/>
          <w:lang w:val="en-US"/>
        </w:rPr>
      </w:pPr>
      <w:r w:rsidRPr="00D4453B">
        <w:rPr>
          <w:szCs w:val="28"/>
          <w:lang w:val="en-US"/>
        </w:rPr>
        <w:t>Слащева А.С. Источники загрязнения окружающей среды</w:t>
      </w:r>
      <w:r w:rsidR="00710047" w:rsidRPr="00D4453B">
        <w:rPr>
          <w:szCs w:val="28"/>
          <w:lang w:val="en-US"/>
        </w:rPr>
        <w:t xml:space="preserve"> нефтепродуктами //</w:t>
      </w:r>
      <w:r w:rsidRPr="00D4453B">
        <w:rPr>
          <w:szCs w:val="28"/>
          <w:lang w:val="en-US"/>
        </w:rPr>
        <w:t>Проблемы безопасности при чрезвычайных ситуациях. ВИНИТИ. Выпуск 9. - 2007. - С.54</w:t>
      </w:r>
      <w:r w:rsidR="00710047" w:rsidRPr="00D4453B">
        <w:rPr>
          <w:szCs w:val="28"/>
          <w:lang w:val="en-US"/>
        </w:rPr>
        <w:t>-</w:t>
      </w:r>
      <w:r w:rsidRPr="00D4453B">
        <w:rPr>
          <w:szCs w:val="28"/>
          <w:lang w:val="en-US"/>
        </w:rPr>
        <w:t>59.</w:t>
      </w:r>
    </w:p>
    <w:p w14:paraId="11028464" w14:textId="34C2A759" w:rsidR="00097778" w:rsidRPr="00D4453B" w:rsidRDefault="00097778" w:rsidP="00D4453B">
      <w:pPr>
        <w:pStyle w:val="24"/>
        <w:numPr>
          <w:ilvl w:val="0"/>
          <w:numId w:val="6"/>
        </w:numPr>
        <w:tabs>
          <w:tab w:val="left" w:pos="993"/>
          <w:tab w:val="left" w:pos="1134"/>
        </w:tabs>
        <w:ind w:left="0" w:firstLine="709"/>
        <w:rPr>
          <w:szCs w:val="28"/>
          <w:lang w:val="en-US"/>
        </w:rPr>
      </w:pPr>
      <w:r w:rsidRPr="00D4453B">
        <w:rPr>
          <w:szCs w:val="28"/>
          <w:lang w:val="en-US"/>
        </w:rPr>
        <w:t>Orazbayev B.B., Ospanov E.A.Orazbayeva K.N. A Hybrid Method for the Development of Mathematical Models of a Chemical Engineering S</w:t>
      </w:r>
      <w:r w:rsidR="00710047" w:rsidRPr="00D4453B">
        <w:rPr>
          <w:szCs w:val="28"/>
          <w:lang w:val="en-US"/>
        </w:rPr>
        <w:t>ystem in Ambiguous Condition //</w:t>
      </w:r>
      <w:r w:rsidRPr="00D4453B">
        <w:rPr>
          <w:szCs w:val="28"/>
          <w:lang w:val="en-US"/>
        </w:rPr>
        <w:t>Mathematical Mo</w:t>
      </w:r>
      <w:r w:rsidR="00710047" w:rsidRPr="00D4453B">
        <w:rPr>
          <w:szCs w:val="28"/>
          <w:lang w:val="en-US"/>
        </w:rPr>
        <w:t>dels and Computer Simulations. -2018. -</w:t>
      </w:r>
      <w:r w:rsidRPr="00D4453B">
        <w:rPr>
          <w:szCs w:val="28"/>
          <w:lang w:val="en-US"/>
        </w:rPr>
        <w:t xml:space="preserve"> Vol</w:t>
      </w:r>
      <w:r w:rsidR="00710047" w:rsidRPr="00D4453B">
        <w:rPr>
          <w:szCs w:val="28"/>
          <w:lang w:val="en-US"/>
        </w:rPr>
        <w:t>. 10. -</w:t>
      </w:r>
      <w:r w:rsidRPr="00D4453B">
        <w:rPr>
          <w:szCs w:val="28"/>
          <w:lang w:val="en-US"/>
        </w:rPr>
        <w:t>N</w:t>
      </w:r>
      <w:r w:rsidR="00710047" w:rsidRPr="00D4453B">
        <w:rPr>
          <w:szCs w:val="28"/>
          <w:lang w:val="en-US"/>
        </w:rPr>
        <w:t>. 6. -</w:t>
      </w:r>
      <w:r w:rsidRPr="00D4453B">
        <w:rPr>
          <w:szCs w:val="28"/>
          <w:lang w:val="en-US"/>
        </w:rPr>
        <w:t>P</w:t>
      </w:r>
      <w:r w:rsidR="00710047" w:rsidRPr="00D4453B">
        <w:rPr>
          <w:szCs w:val="28"/>
          <w:lang w:val="en-US"/>
        </w:rPr>
        <w:t>.748-</w:t>
      </w:r>
      <w:r w:rsidRPr="00D4453B">
        <w:rPr>
          <w:szCs w:val="28"/>
          <w:lang w:val="en-US"/>
        </w:rPr>
        <w:t>758.</w:t>
      </w:r>
    </w:p>
    <w:p w14:paraId="289DAEE5" w14:textId="4BE18CEC" w:rsidR="00097778" w:rsidRPr="006B0BB6" w:rsidRDefault="00097778" w:rsidP="00D4453B">
      <w:pPr>
        <w:pStyle w:val="24"/>
        <w:numPr>
          <w:ilvl w:val="0"/>
          <w:numId w:val="6"/>
        </w:numPr>
        <w:tabs>
          <w:tab w:val="left" w:pos="993"/>
          <w:tab w:val="left" w:pos="1134"/>
        </w:tabs>
        <w:ind w:left="0" w:firstLine="709"/>
        <w:rPr>
          <w:rFonts w:eastAsia="MS Mincho"/>
          <w:szCs w:val="28"/>
          <w:lang w:val="ru-RU"/>
        </w:rPr>
      </w:pPr>
      <w:r w:rsidRPr="00D4453B">
        <w:rPr>
          <w:szCs w:val="28"/>
          <w:lang w:val="en-US"/>
        </w:rPr>
        <w:t>А. М.</w:t>
      </w:r>
      <w:r w:rsidRPr="00710047">
        <w:rPr>
          <w:rFonts w:eastAsia="MS Mincho"/>
          <w:szCs w:val="28"/>
          <w:lang w:val="ru-RU"/>
        </w:rPr>
        <w:t xml:space="preserve"> </w:t>
      </w:r>
      <w:r w:rsidRPr="006B0BB6">
        <w:rPr>
          <w:rFonts w:eastAsia="MS Mincho"/>
          <w:szCs w:val="28"/>
          <w:lang w:val="ru-RU"/>
        </w:rPr>
        <w:t>Корнилов</w:t>
      </w:r>
      <w:r w:rsidRPr="00710047">
        <w:rPr>
          <w:rFonts w:eastAsia="MS Mincho"/>
          <w:szCs w:val="28"/>
          <w:lang w:val="ru-RU"/>
        </w:rPr>
        <w:t xml:space="preserve">, </w:t>
      </w:r>
      <w:r w:rsidRPr="006B0BB6">
        <w:rPr>
          <w:rFonts w:eastAsia="MS Mincho"/>
          <w:szCs w:val="28"/>
          <w:lang w:val="ru-RU"/>
        </w:rPr>
        <w:t>К</w:t>
      </w:r>
      <w:r w:rsidRPr="00710047">
        <w:rPr>
          <w:rFonts w:eastAsia="MS Mincho"/>
          <w:szCs w:val="28"/>
          <w:lang w:val="ru-RU"/>
        </w:rPr>
        <w:t xml:space="preserve">. </w:t>
      </w:r>
      <w:r w:rsidRPr="006B0BB6">
        <w:rPr>
          <w:rFonts w:eastAsia="MS Mincho"/>
          <w:szCs w:val="28"/>
          <w:lang w:val="ru-RU"/>
        </w:rPr>
        <w:t>Т</w:t>
      </w:r>
      <w:r w:rsidRPr="00710047">
        <w:rPr>
          <w:rFonts w:eastAsia="MS Mincho"/>
          <w:szCs w:val="28"/>
          <w:lang w:val="ru-RU"/>
        </w:rPr>
        <w:t xml:space="preserve">. </w:t>
      </w:r>
      <w:r w:rsidRPr="006B0BB6">
        <w:rPr>
          <w:rFonts w:eastAsia="MS Mincho"/>
          <w:szCs w:val="28"/>
          <w:lang w:val="ru-RU"/>
        </w:rPr>
        <w:t>Пазюк</w:t>
      </w:r>
      <w:r w:rsidRPr="00710047">
        <w:rPr>
          <w:rFonts w:eastAsia="MS Mincho"/>
          <w:szCs w:val="28"/>
          <w:lang w:val="ru-RU"/>
        </w:rPr>
        <w:t>.</w:t>
      </w:r>
      <w:r w:rsidRPr="006B0BB6">
        <w:rPr>
          <w:rFonts w:eastAsia="MS Mincho"/>
          <w:szCs w:val="28"/>
          <w:lang w:val="kk-KZ"/>
        </w:rPr>
        <w:t xml:space="preserve"> Э</w:t>
      </w:r>
      <w:r w:rsidRPr="006B0BB6">
        <w:rPr>
          <w:rFonts w:eastAsia="MS Mincho"/>
          <w:szCs w:val="28"/>
          <w:lang w:val="ru-RU"/>
        </w:rPr>
        <w:t>кономико</w:t>
      </w:r>
      <w:r w:rsidRPr="00710047">
        <w:rPr>
          <w:rFonts w:eastAsia="MS Mincho"/>
          <w:szCs w:val="28"/>
          <w:lang w:val="ru-RU"/>
        </w:rPr>
        <w:t>-</w:t>
      </w:r>
      <w:r w:rsidRPr="006B0BB6">
        <w:rPr>
          <w:rFonts w:eastAsia="MS Mincho"/>
          <w:szCs w:val="28"/>
          <w:lang w:val="ru-RU"/>
        </w:rPr>
        <w:t>математическое</w:t>
      </w:r>
      <w:r w:rsidRPr="00710047">
        <w:rPr>
          <w:rFonts w:eastAsia="MS Mincho"/>
          <w:szCs w:val="28"/>
          <w:lang w:val="ru-RU"/>
        </w:rPr>
        <w:t xml:space="preserve"> </w:t>
      </w:r>
      <w:r w:rsidRPr="006B0BB6">
        <w:rPr>
          <w:rFonts w:eastAsia="MS Mincho"/>
          <w:szCs w:val="28"/>
          <w:lang w:val="ru-RU"/>
        </w:rPr>
        <w:t>моделирование</w:t>
      </w:r>
      <w:r w:rsidRPr="00710047">
        <w:rPr>
          <w:rFonts w:eastAsia="MS Mincho"/>
          <w:szCs w:val="28"/>
          <w:lang w:val="ru-RU"/>
        </w:rPr>
        <w:t xml:space="preserve"> </w:t>
      </w:r>
      <w:r w:rsidRPr="006B0BB6">
        <w:rPr>
          <w:rFonts w:eastAsia="MS Mincho"/>
          <w:szCs w:val="28"/>
          <w:lang w:val="ru-RU"/>
        </w:rPr>
        <w:t>рециклинга</w:t>
      </w:r>
      <w:r w:rsidRPr="00710047">
        <w:rPr>
          <w:rFonts w:eastAsia="MS Mincho"/>
          <w:szCs w:val="28"/>
          <w:lang w:val="ru-RU"/>
        </w:rPr>
        <w:t xml:space="preserve"> </w:t>
      </w:r>
      <w:r w:rsidRPr="006B0BB6">
        <w:rPr>
          <w:rFonts w:eastAsia="MS Mincho"/>
          <w:szCs w:val="28"/>
          <w:lang w:val="ru-RU"/>
        </w:rPr>
        <w:t>твердых</w:t>
      </w:r>
      <w:r w:rsidRPr="00710047">
        <w:rPr>
          <w:rFonts w:eastAsia="MS Mincho"/>
          <w:szCs w:val="28"/>
          <w:lang w:val="ru-RU"/>
        </w:rPr>
        <w:t xml:space="preserve"> </w:t>
      </w:r>
      <w:r w:rsidRPr="006B0BB6">
        <w:rPr>
          <w:rFonts w:eastAsia="MS Mincho"/>
          <w:szCs w:val="28"/>
          <w:lang w:val="ru-RU"/>
        </w:rPr>
        <w:t>бытовых</w:t>
      </w:r>
      <w:r w:rsidRPr="00710047">
        <w:rPr>
          <w:rFonts w:eastAsia="MS Mincho"/>
          <w:szCs w:val="28"/>
          <w:lang w:val="ru-RU"/>
        </w:rPr>
        <w:t xml:space="preserve"> </w:t>
      </w:r>
      <w:r w:rsidRPr="006B0BB6">
        <w:rPr>
          <w:rFonts w:eastAsia="MS Mincho"/>
          <w:szCs w:val="28"/>
          <w:lang w:val="ru-RU"/>
        </w:rPr>
        <w:t>отходов и использование вторичного</w:t>
      </w:r>
      <w:r w:rsidR="00710047">
        <w:rPr>
          <w:rFonts w:eastAsia="MS Mincho"/>
          <w:szCs w:val="28"/>
          <w:lang w:val="ru-RU"/>
        </w:rPr>
        <w:t xml:space="preserve"> материального сырья //</w:t>
      </w:r>
      <w:r>
        <w:rPr>
          <w:rFonts w:eastAsia="MS Mincho"/>
          <w:szCs w:val="28"/>
          <w:lang w:val="kk-KZ"/>
        </w:rPr>
        <w:t>Вестник ТОГУ.</w:t>
      </w:r>
      <w:r w:rsidR="00710047">
        <w:rPr>
          <w:rFonts w:eastAsia="MS Mincho"/>
          <w:szCs w:val="28"/>
          <w:lang w:val="ru-RU"/>
        </w:rPr>
        <w:t xml:space="preserve"> - 2008. - № 2 (9). - </w:t>
      </w:r>
      <w:r>
        <w:rPr>
          <w:rFonts w:eastAsia="MS Mincho"/>
          <w:szCs w:val="28"/>
          <w:lang w:val="kk-KZ"/>
        </w:rPr>
        <w:t>С</w:t>
      </w:r>
      <w:r w:rsidR="00710047">
        <w:rPr>
          <w:rFonts w:eastAsia="MS Mincho"/>
          <w:szCs w:val="28"/>
          <w:lang w:val="ru-RU"/>
        </w:rPr>
        <w:t>.10-</w:t>
      </w:r>
      <w:r w:rsidRPr="006B0BB6">
        <w:rPr>
          <w:rFonts w:eastAsia="MS Mincho"/>
          <w:szCs w:val="28"/>
          <w:lang w:val="ru-RU"/>
        </w:rPr>
        <w:t>27.</w:t>
      </w:r>
    </w:p>
    <w:p w14:paraId="444B545E" w14:textId="43A63176" w:rsidR="00097778" w:rsidRPr="00D4453B" w:rsidRDefault="00097778" w:rsidP="00D4453B">
      <w:pPr>
        <w:pStyle w:val="24"/>
        <w:numPr>
          <w:ilvl w:val="0"/>
          <w:numId w:val="6"/>
        </w:numPr>
        <w:tabs>
          <w:tab w:val="left" w:pos="993"/>
          <w:tab w:val="left" w:pos="1134"/>
        </w:tabs>
        <w:ind w:left="0" w:firstLine="709"/>
        <w:rPr>
          <w:szCs w:val="28"/>
          <w:lang w:val="en-US"/>
        </w:rPr>
      </w:pPr>
      <w:r w:rsidRPr="00D4453B">
        <w:rPr>
          <w:szCs w:val="28"/>
          <w:lang w:val="en-US"/>
        </w:rPr>
        <w:t>Ионисян А.С. Математическое моделирование процесса распространения активной примеси в свободной и облачной</w:t>
      </w:r>
      <w:r w:rsidR="00710047" w:rsidRPr="00D4453B">
        <w:rPr>
          <w:szCs w:val="28"/>
          <w:lang w:val="en-US"/>
        </w:rPr>
        <w:t xml:space="preserve"> атмосфере: Ставрополь, 2014. -</w:t>
      </w:r>
      <w:r w:rsidRPr="00D4453B">
        <w:rPr>
          <w:szCs w:val="28"/>
          <w:lang w:val="en-US"/>
        </w:rPr>
        <w:t xml:space="preserve">190 с. </w:t>
      </w:r>
    </w:p>
    <w:p w14:paraId="18F07770" w14:textId="556ECC00" w:rsidR="00097778" w:rsidRPr="00D4453B" w:rsidRDefault="00097778" w:rsidP="00D4453B">
      <w:pPr>
        <w:pStyle w:val="24"/>
        <w:numPr>
          <w:ilvl w:val="0"/>
          <w:numId w:val="6"/>
        </w:numPr>
        <w:tabs>
          <w:tab w:val="left" w:pos="993"/>
          <w:tab w:val="left" w:pos="1134"/>
        </w:tabs>
        <w:ind w:left="0" w:firstLine="709"/>
        <w:rPr>
          <w:szCs w:val="28"/>
          <w:lang w:val="en-US"/>
        </w:rPr>
      </w:pPr>
      <w:r w:rsidRPr="00D4453B">
        <w:rPr>
          <w:szCs w:val="28"/>
          <w:lang w:val="en-US"/>
        </w:rPr>
        <w:t>Оразбаев Б.Б., Коданова Ш.К. Математическое моделирование аварийных нефтяных з</w:t>
      </w:r>
      <w:r w:rsidR="00710047" w:rsidRPr="00D4453B">
        <w:rPr>
          <w:szCs w:val="28"/>
          <w:lang w:val="en-US"/>
        </w:rPr>
        <w:t>агрязнений на акватории моря //</w:t>
      </w:r>
      <w:r w:rsidRPr="00D4453B">
        <w:rPr>
          <w:szCs w:val="28"/>
          <w:lang w:val="en-US"/>
        </w:rPr>
        <w:t>Научный журнал «Вестник КазНТУ им. К.И. Сатпаева». - 2010. - №1(77). - С</w:t>
      </w:r>
      <w:r w:rsidR="00710047" w:rsidRPr="00D4453B">
        <w:rPr>
          <w:szCs w:val="28"/>
          <w:lang w:val="en-US"/>
        </w:rPr>
        <w:t>.138-</w:t>
      </w:r>
      <w:r w:rsidRPr="00D4453B">
        <w:rPr>
          <w:szCs w:val="28"/>
          <w:lang w:val="en-US"/>
        </w:rPr>
        <w:t>144.</w:t>
      </w:r>
    </w:p>
    <w:p w14:paraId="5C22BCA2" w14:textId="4ED44D61" w:rsidR="00097778" w:rsidRPr="00D4453B" w:rsidRDefault="00097778" w:rsidP="00D4453B">
      <w:pPr>
        <w:pStyle w:val="24"/>
        <w:numPr>
          <w:ilvl w:val="0"/>
          <w:numId w:val="6"/>
        </w:numPr>
        <w:tabs>
          <w:tab w:val="left" w:pos="993"/>
          <w:tab w:val="left" w:pos="1134"/>
        </w:tabs>
        <w:ind w:left="0" w:firstLine="709"/>
        <w:rPr>
          <w:szCs w:val="28"/>
          <w:lang w:val="en-US"/>
        </w:rPr>
      </w:pPr>
      <w:r w:rsidRPr="00D4453B">
        <w:rPr>
          <w:szCs w:val="28"/>
          <w:lang w:val="en-US"/>
        </w:rPr>
        <w:t>Мун С.А., Ларин С.А., Глушков А.Н. Статистические методы исследования влияния выбросов загр</w:t>
      </w:r>
      <w:r w:rsidR="00710047" w:rsidRPr="00D4453B">
        <w:rPr>
          <w:szCs w:val="28"/>
          <w:lang w:val="en-US"/>
        </w:rPr>
        <w:t>язняющих веществ в атмосферу //</w:t>
      </w:r>
      <w:r w:rsidRPr="00D4453B">
        <w:rPr>
          <w:szCs w:val="28"/>
          <w:lang w:val="en-US"/>
        </w:rPr>
        <w:t>Сиб. экол. журн. - 2013. - № 2. - С. 295-301.</w:t>
      </w:r>
    </w:p>
    <w:p w14:paraId="3BAB6E7D" w14:textId="1A401AB6" w:rsidR="00097778" w:rsidRPr="00D4453B" w:rsidRDefault="00097778" w:rsidP="00D4453B">
      <w:pPr>
        <w:pStyle w:val="24"/>
        <w:numPr>
          <w:ilvl w:val="0"/>
          <w:numId w:val="6"/>
        </w:numPr>
        <w:tabs>
          <w:tab w:val="left" w:pos="993"/>
          <w:tab w:val="left" w:pos="1134"/>
        </w:tabs>
        <w:ind w:left="0" w:firstLine="709"/>
        <w:rPr>
          <w:szCs w:val="28"/>
          <w:lang w:val="en-US"/>
        </w:rPr>
      </w:pPr>
      <w:r w:rsidRPr="00D4453B">
        <w:rPr>
          <w:szCs w:val="28"/>
          <w:lang w:val="en-US"/>
        </w:rPr>
        <w:t xml:space="preserve">Дианский, Н.А. Моделирование короткопериодные и долгопериодные атмосферные воздействия. -М.: Физматлит, 2015. </w:t>
      </w:r>
      <w:r w:rsidR="00710047" w:rsidRPr="00D4453B">
        <w:rPr>
          <w:szCs w:val="28"/>
          <w:lang w:val="en-US"/>
        </w:rPr>
        <w:t>-</w:t>
      </w:r>
      <w:r w:rsidRPr="00D4453B">
        <w:rPr>
          <w:szCs w:val="28"/>
          <w:lang w:val="en-US"/>
        </w:rPr>
        <w:t>272 c.</w:t>
      </w:r>
    </w:p>
    <w:p w14:paraId="3ABA90DF" w14:textId="4E751AD6" w:rsidR="00097778" w:rsidRPr="00D4453B" w:rsidRDefault="00097778" w:rsidP="00D4453B">
      <w:pPr>
        <w:pStyle w:val="24"/>
        <w:numPr>
          <w:ilvl w:val="0"/>
          <w:numId w:val="6"/>
        </w:numPr>
        <w:tabs>
          <w:tab w:val="left" w:pos="993"/>
          <w:tab w:val="left" w:pos="1134"/>
        </w:tabs>
        <w:ind w:left="0" w:firstLine="709"/>
        <w:rPr>
          <w:szCs w:val="28"/>
          <w:lang w:val="en-US"/>
        </w:rPr>
      </w:pPr>
      <w:r w:rsidRPr="00D4453B">
        <w:rPr>
          <w:szCs w:val="28"/>
          <w:lang w:val="en-US"/>
        </w:rPr>
        <w:t xml:space="preserve">Heijungs R.A generic method for the identification of options for cleaner products </w:t>
      </w:r>
      <w:r w:rsidR="00710047" w:rsidRPr="00D4453B">
        <w:rPr>
          <w:szCs w:val="28"/>
          <w:lang w:val="en-US"/>
        </w:rPr>
        <w:t>//</w:t>
      </w:r>
      <w:r w:rsidRPr="00D4453B">
        <w:rPr>
          <w:szCs w:val="28"/>
          <w:lang w:val="en-US"/>
        </w:rPr>
        <w:t>Ecological Economics. -2015. - Vol.10. - N.1. - P. 69-81.</w:t>
      </w:r>
    </w:p>
    <w:p w14:paraId="22547E39" w14:textId="0EE87C96" w:rsidR="00097778" w:rsidRPr="00D4453B" w:rsidRDefault="00097778" w:rsidP="00D4453B">
      <w:pPr>
        <w:pStyle w:val="24"/>
        <w:numPr>
          <w:ilvl w:val="0"/>
          <w:numId w:val="6"/>
        </w:numPr>
        <w:tabs>
          <w:tab w:val="left" w:pos="993"/>
          <w:tab w:val="left" w:pos="1134"/>
        </w:tabs>
        <w:ind w:left="0" w:firstLine="709"/>
        <w:rPr>
          <w:szCs w:val="28"/>
          <w:lang w:val="en-US"/>
        </w:rPr>
      </w:pPr>
      <w:r w:rsidRPr="00D4453B">
        <w:rPr>
          <w:szCs w:val="28"/>
          <w:lang w:val="en-US"/>
        </w:rPr>
        <w:t>Makin, V.K. A note on para</w:t>
      </w:r>
      <w:r w:rsidR="00710047" w:rsidRPr="00D4453B">
        <w:rPr>
          <w:szCs w:val="28"/>
          <w:lang w:val="en-US"/>
        </w:rPr>
        <w:t>meterization of the sea drag //Boundary-Layer Meteorol. -2003. -Vol.106. -</w:t>
      </w:r>
      <w:r w:rsidRPr="00D4453B">
        <w:rPr>
          <w:szCs w:val="28"/>
          <w:lang w:val="en-US"/>
        </w:rPr>
        <w:t>P.59</w:t>
      </w:r>
      <w:r w:rsidR="00710047" w:rsidRPr="00D4453B">
        <w:rPr>
          <w:szCs w:val="28"/>
          <w:lang w:val="en-US"/>
        </w:rPr>
        <w:t>3-</w:t>
      </w:r>
      <w:r w:rsidRPr="00D4453B">
        <w:rPr>
          <w:szCs w:val="28"/>
          <w:lang w:val="en-US"/>
        </w:rPr>
        <w:t>600.</w:t>
      </w:r>
    </w:p>
    <w:p w14:paraId="1E7B27ED" w14:textId="0AF09766" w:rsidR="00097778" w:rsidRPr="00C81AAD" w:rsidRDefault="00097778" w:rsidP="00D4453B">
      <w:pPr>
        <w:pStyle w:val="24"/>
        <w:numPr>
          <w:ilvl w:val="0"/>
          <w:numId w:val="6"/>
        </w:numPr>
        <w:tabs>
          <w:tab w:val="left" w:pos="993"/>
          <w:tab w:val="left" w:pos="1134"/>
        </w:tabs>
        <w:ind w:left="0" w:firstLine="709"/>
        <w:rPr>
          <w:szCs w:val="28"/>
          <w:lang w:val="en-US"/>
        </w:rPr>
      </w:pPr>
      <w:r w:rsidRPr="00D4453B">
        <w:rPr>
          <w:szCs w:val="28"/>
          <w:lang w:val="en-US"/>
        </w:rPr>
        <w:t>Pasquill F.</w:t>
      </w:r>
      <w:r w:rsidRPr="00FD428D">
        <w:rPr>
          <w:szCs w:val="28"/>
          <w:lang w:val="en-US"/>
        </w:rPr>
        <w:t xml:space="preserve"> Atmospheric dispersion parameters in gaussian plume modeling //EPA</w:t>
      </w:r>
      <w:r w:rsidRPr="00C81AAD">
        <w:rPr>
          <w:szCs w:val="28"/>
          <w:lang w:val="en-US"/>
        </w:rPr>
        <w:t xml:space="preserve">-600/4-76-030b, U.S. Environmental Protection Agency, Research Triangle Park, North Carolina. </w:t>
      </w:r>
      <w:r w:rsidR="00FD428D" w:rsidRPr="00C81AAD">
        <w:rPr>
          <w:szCs w:val="28"/>
          <w:lang w:val="en-US"/>
        </w:rPr>
        <w:t>-</w:t>
      </w:r>
      <w:r w:rsidRPr="00C81AAD">
        <w:rPr>
          <w:szCs w:val="28"/>
          <w:lang w:val="en-US"/>
        </w:rPr>
        <w:t xml:space="preserve">2016. </w:t>
      </w:r>
      <w:r w:rsidR="00FD428D" w:rsidRPr="00C81AAD">
        <w:rPr>
          <w:rFonts w:eastAsia="TimesNewRomanPSMT"/>
          <w:szCs w:val="28"/>
          <w:lang w:val="en-US"/>
        </w:rPr>
        <w:t>-</w:t>
      </w:r>
      <w:r w:rsidR="00FD428D" w:rsidRPr="00C81AAD">
        <w:rPr>
          <w:rFonts w:eastAsia="TimesNewRomanPSMT"/>
          <w:szCs w:val="28"/>
          <w:lang w:val="kk-KZ"/>
        </w:rPr>
        <w:t xml:space="preserve"> </w:t>
      </w:r>
      <w:r w:rsidRPr="00C81AAD">
        <w:rPr>
          <w:szCs w:val="28"/>
          <w:lang w:val="en-US"/>
        </w:rPr>
        <w:t xml:space="preserve">202 </w:t>
      </w:r>
      <w:r w:rsidRPr="00C81AAD">
        <w:rPr>
          <w:szCs w:val="28"/>
        </w:rPr>
        <w:t>р</w:t>
      </w:r>
      <w:r w:rsidRPr="00C81AAD">
        <w:rPr>
          <w:szCs w:val="28"/>
          <w:lang w:val="en-US"/>
        </w:rPr>
        <w:t>.</w:t>
      </w:r>
    </w:p>
    <w:p w14:paraId="75B7730E" w14:textId="467C32B9" w:rsidR="00097778" w:rsidRPr="00C81AAD" w:rsidRDefault="001320CC" w:rsidP="00C81AAD">
      <w:pPr>
        <w:pStyle w:val="24"/>
        <w:numPr>
          <w:ilvl w:val="0"/>
          <w:numId w:val="6"/>
        </w:numPr>
        <w:tabs>
          <w:tab w:val="left" w:pos="993"/>
          <w:tab w:val="left" w:pos="1134"/>
        </w:tabs>
        <w:ind w:left="0" w:firstLine="709"/>
        <w:rPr>
          <w:szCs w:val="28"/>
          <w:lang w:val="ru-RU"/>
        </w:rPr>
      </w:pPr>
      <w:r w:rsidRPr="00C81AAD">
        <w:rPr>
          <w:szCs w:val="28"/>
          <w:lang w:val="ru-RU"/>
        </w:rPr>
        <w:t>Исаев А.С., Суховольский В.Г., Хлебопрос Р.Г</w:t>
      </w:r>
      <w:r w:rsidR="00C81AAD" w:rsidRPr="00C81AAD">
        <w:rPr>
          <w:szCs w:val="28"/>
          <w:lang w:val="ru-RU"/>
        </w:rPr>
        <w:t xml:space="preserve">. </w:t>
      </w:r>
      <w:r w:rsidRPr="00C81AAD">
        <w:rPr>
          <w:szCs w:val="28"/>
          <w:lang w:val="ru-RU"/>
        </w:rPr>
        <w:t>Проблемы</w:t>
      </w:r>
      <w:r w:rsidR="00C81AAD" w:rsidRPr="00C81AAD">
        <w:rPr>
          <w:szCs w:val="28"/>
          <w:lang w:val="kk-KZ"/>
        </w:rPr>
        <w:t xml:space="preserve"> </w:t>
      </w:r>
      <w:r w:rsidRPr="00C81AAD">
        <w:rPr>
          <w:szCs w:val="28"/>
          <w:lang w:val="ru-RU"/>
        </w:rPr>
        <w:t>экологического мониторинга и моделирования экосистем</w:t>
      </w:r>
      <w:r w:rsidR="00C81AAD" w:rsidRPr="00C81AAD">
        <w:rPr>
          <w:szCs w:val="28"/>
          <w:lang w:val="ru-RU"/>
        </w:rPr>
        <w:t xml:space="preserve"> </w:t>
      </w:r>
      <w:r w:rsidR="00FD428D" w:rsidRPr="00C81AAD">
        <w:rPr>
          <w:szCs w:val="28"/>
          <w:lang w:val="ru-RU"/>
        </w:rPr>
        <w:t>//</w:t>
      </w:r>
      <w:r w:rsidR="00C81AAD" w:rsidRPr="00C81AAD">
        <w:rPr>
          <w:szCs w:val="28"/>
          <w:lang w:val="ru-RU"/>
        </w:rPr>
        <w:t>Математические проблемы экологии.</w:t>
      </w:r>
      <w:r w:rsidR="00097778" w:rsidRPr="00C81AAD">
        <w:rPr>
          <w:szCs w:val="28"/>
          <w:lang w:val="ru-RU"/>
        </w:rPr>
        <w:t xml:space="preserve">. - 2015. - </w:t>
      </w:r>
      <w:r w:rsidR="00C81AAD" w:rsidRPr="00C81AAD">
        <w:rPr>
          <w:szCs w:val="28"/>
          <w:lang w:val="kk-KZ"/>
        </w:rPr>
        <w:t>выпуск</w:t>
      </w:r>
      <w:r w:rsidR="00097778" w:rsidRPr="00C81AAD">
        <w:rPr>
          <w:szCs w:val="28"/>
          <w:lang w:val="ru-RU"/>
        </w:rPr>
        <w:t>. 4. -</w:t>
      </w:r>
      <w:r w:rsidR="00C81AAD" w:rsidRPr="00C81AAD">
        <w:rPr>
          <w:szCs w:val="28"/>
          <w:lang w:val="kk-KZ"/>
        </w:rPr>
        <w:t>№</w:t>
      </w:r>
      <w:r w:rsidR="00097778" w:rsidRPr="00C81AAD">
        <w:rPr>
          <w:szCs w:val="28"/>
          <w:lang w:val="ru-RU"/>
        </w:rPr>
        <w:t xml:space="preserve"> 7. - </w:t>
      </w:r>
      <w:r w:rsidR="00C81AAD" w:rsidRPr="00C81AAD">
        <w:rPr>
          <w:szCs w:val="28"/>
          <w:lang w:val="ru-RU"/>
        </w:rPr>
        <w:t>с</w:t>
      </w:r>
      <w:r w:rsidR="00097778" w:rsidRPr="00C81AAD">
        <w:rPr>
          <w:szCs w:val="28"/>
          <w:lang w:val="ru-RU"/>
        </w:rPr>
        <w:t xml:space="preserve">. 699-705. </w:t>
      </w:r>
    </w:p>
    <w:p w14:paraId="19C5D6A0" w14:textId="53CD7400" w:rsidR="00097778" w:rsidRPr="00D4453B" w:rsidRDefault="00097778" w:rsidP="00D4453B">
      <w:pPr>
        <w:pStyle w:val="24"/>
        <w:numPr>
          <w:ilvl w:val="0"/>
          <w:numId w:val="6"/>
        </w:numPr>
        <w:tabs>
          <w:tab w:val="left" w:pos="993"/>
          <w:tab w:val="left" w:pos="1134"/>
        </w:tabs>
        <w:ind w:left="0" w:firstLine="709"/>
        <w:rPr>
          <w:szCs w:val="28"/>
          <w:lang w:val="en-US"/>
        </w:rPr>
      </w:pPr>
      <w:r w:rsidRPr="00C81AAD">
        <w:rPr>
          <w:szCs w:val="28"/>
          <w:lang w:val="en-US"/>
        </w:rPr>
        <w:t>Jeffrey K. Seadon. Sustainable waste management systems</w:t>
      </w:r>
      <w:r w:rsidRPr="00D4453B">
        <w:rPr>
          <w:szCs w:val="28"/>
          <w:lang w:val="en-US"/>
        </w:rPr>
        <w:t xml:space="preserve">. Journal of Cleaner Production. </w:t>
      </w:r>
      <w:r w:rsidR="00FD428D" w:rsidRPr="00D4453B">
        <w:rPr>
          <w:szCs w:val="28"/>
          <w:lang w:val="en-US"/>
        </w:rPr>
        <w:t>-</w:t>
      </w:r>
      <w:r w:rsidRPr="00D4453B">
        <w:rPr>
          <w:szCs w:val="28"/>
          <w:lang w:val="en-US"/>
        </w:rPr>
        <w:t xml:space="preserve">2010. </w:t>
      </w:r>
      <w:r w:rsidR="00FD428D" w:rsidRPr="00D4453B">
        <w:rPr>
          <w:szCs w:val="28"/>
          <w:lang w:val="en-US"/>
        </w:rPr>
        <w:t>-</w:t>
      </w:r>
      <w:r w:rsidRPr="00D4453B">
        <w:rPr>
          <w:szCs w:val="28"/>
          <w:lang w:val="en-US"/>
        </w:rPr>
        <w:t>Vol.18. - Р. 1639-1651.</w:t>
      </w:r>
    </w:p>
    <w:p w14:paraId="55C77963" w14:textId="228F769C" w:rsidR="00097778" w:rsidRPr="00D4453B" w:rsidRDefault="00097778" w:rsidP="00D4453B">
      <w:pPr>
        <w:pStyle w:val="24"/>
        <w:numPr>
          <w:ilvl w:val="0"/>
          <w:numId w:val="6"/>
        </w:numPr>
        <w:tabs>
          <w:tab w:val="left" w:pos="993"/>
          <w:tab w:val="left" w:pos="1134"/>
        </w:tabs>
        <w:ind w:left="0" w:firstLine="709"/>
        <w:rPr>
          <w:szCs w:val="28"/>
          <w:lang w:val="en-US"/>
        </w:rPr>
      </w:pPr>
      <w:r w:rsidRPr="00D4453B">
        <w:rPr>
          <w:szCs w:val="28"/>
          <w:lang w:val="en-US"/>
        </w:rPr>
        <w:t xml:space="preserve">Квашнин И.М. Предельно допустимые выбросы предприятия в атмосферу. Рассеивание и установление нормативов. </w:t>
      </w:r>
      <w:r w:rsidR="00FD428D" w:rsidRPr="00D4453B">
        <w:rPr>
          <w:szCs w:val="28"/>
          <w:lang w:val="en-US"/>
        </w:rPr>
        <w:t>-</w:t>
      </w:r>
      <w:r w:rsidRPr="00D4453B">
        <w:rPr>
          <w:szCs w:val="28"/>
          <w:lang w:val="en-US"/>
        </w:rPr>
        <w:t xml:space="preserve">М: АBOK, 2017. </w:t>
      </w:r>
      <w:r w:rsidR="00FD428D" w:rsidRPr="00D4453B">
        <w:rPr>
          <w:szCs w:val="28"/>
          <w:lang w:val="en-US"/>
        </w:rPr>
        <w:t>-</w:t>
      </w:r>
      <w:r w:rsidRPr="00D4453B">
        <w:rPr>
          <w:szCs w:val="28"/>
          <w:lang w:val="en-US"/>
        </w:rPr>
        <w:t>200 с.</w:t>
      </w:r>
    </w:p>
    <w:p w14:paraId="6088ACD2" w14:textId="59E80002" w:rsidR="00097778" w:rsidRPr="00D4453B" w:rsidRDefault="00097778" w:rsidP="00D4453B">
      <w:pPr>
        <w:pStyle w:val="24"/>
        <w:numPr>
          <w:ilvl w:val="0"/>
          <w:numId w:val="6"/>
        </w:numPr>
        <w:tabs>
          <w:tab w:val="left" w:pos="993"/>
          <w:tab w:val="left" w:pos="1134"/>
        </w:tabs>
        <w:ind w:left="0" w:firstLine="709"/>
        <w:rPr>
          <w:szCs w:val="28"/>
          <w:lang w:val="en-US"/>
        </w:rPr>
      </w:pPr>
      <w:r w:rsidRPr="00D4453B">
        <w:rPr>
          <w:szCs w:val="28"/>
          <w:lang w:val="en-US"/>
        </w:rPr>
        <w:t xml:space="preserve">Авилов А.В. Рефлексивное управление. методологические основания. </w:t>
      </w:r>
      <w:r w:rsidR="00583958" w:rsidRPr="00D4453B">
        <w:rPr>
          <w:szCs w:val="28"/>
          <w:lang w:val="en-US"/>
        </w:rPr>
        <w:t>-</w:t>
      </w:r>
      <w:r w:rsidRPr="00D4453B">
        <w:rPr>
          <w:szCs w:val="28"/>
          <w:lang w:val="en-US"/>
        </w:rPr>
        <w:t xml:space="preserve"> Москва, 2003. </w:t>
      </w:r>
      <w:r w:rsidR="00583958" w:rsidRPr="00D4453B">
        <w:rPr>
          <w:szCs w:val="28"/>
          <w:lang w:val="en-US"/>
        </w:rPr>
        <w:t>-</w:t>
      </w:r>
      <w:r w:rsidRPr="00D4453B">
        <w:rPr>
          <w:szCs w:val="28"/>
          <w:lang w:val="en-US"/>
        </w:rPr>
        <w:t xml:space="preserve"> 167 с.</w:t>
      </w:r>
    </w:p>
    <w:p w14:paraId="765AD6AB" w14:textId="5D9F41D1" w:rsidR="00097778" w:rsidRPr="00D4453B" w:rsidRDefault="00097778" w:rsidP="00D4453B">
      <w:pPr>
        <w:pStyle w:val="24"/>
        <w:numPr>
          <w:ilvl w:val="0"/>
          <w:numId w:val="6"/>
        </w:numPr>
        <w:tabs>
          <w:tab w:val="left" w:pos="993"/>
          <w:tab w:val="left" w:pos="1134"/>
        </w:tabs>
        <w:ind w:left="0" w:firstLine="709"/>
        <w:rPr>
          <w:szCs w:val="28"/>
          <w:lang w:val="en-US"/>
        </w:rPr>
      </w:pPr>
      <w:r w:rsidRPr="00D4453B">
        <w:rPr>
          <w:szCs w:val="28"/>
          <w:lang w:val="en-US"/>
        </w:rPr>
        <w:t>Mun S.A., Larin S.A., Glushkov A.N. Statistical Methods for Studying the Effects of Poll Mun utant Emissions into the Atmosphere on Lung_Cancer Incidence Rates in the P</w:t>
      </w:r>
      <w:r w:rsidR="00583958" w:rsidRPr="00D4453B">
        <w:rPr>
          <w:szCs w:val="28"/>
          <w:lang w:val="en-US"/>
        </w:rPr>
        <w:t>opulation of Kemerovo Oblast //</w:t>
      </w:r>
      <w:r w:rsidRPr="00D4453B">
        <w:rPr>
          <w:szCs w:val="28"/>
          <w:lang w:val="en-US"/>
        </w:rPr>
        <w:t xml:space="preserve">Contemporary Problems of  Ecology. - 2013. </w:t>
      </w:r>
      <w:r w:rsidR="00583958" w:rsidRPr="00D4453B">
        <w:rPr>
          <w:szCs w:val="28"/>
          <w:lang w:val="en-US"/>
        </w:rPr>
        <w:t>-</w:t>
      </w:r>
      <w:r w:rsidRPr="00D4453B">
        <w:rPr>
          <w:szCs w:val="28"/>
          <w:lang w:val="en-US"/>
        </w:rPr>
        <w:t>Vol. 6. - № 2. - Р. 236-241.</w:t>
      </w:r>
    </w:p>
    <w:p w14:paraId="15EA4AEB" w14:textId="77777777" w:rsidR="00097778" w:rsidRPr="00BE47AD" w:rsidRDefault="00097778" w:rsidP="00D4453B">
      <w:pPr>
        <w:pStyle w:val="24"/>
        <w:numPr>
          <w:ilvl w:val="0"/>
          <w:numId w:val="6"/>
        </w:numPr>
        <w:tabs>
          <w:tab w:val="left" w:pos="993"/>
          <w:tab w:val="left" w:pos="1134"/>
        </w:tabs>
        <w:ind w:left="0" w:firstLine="709"/>
        <w:rPr>
          <w:rFonts w:eastAsia="MS Mincho"/>
          <w:szCs w:val="28"/>
        </w:rPr>
      </w:pPr>
      <w:r w:rsidRPr="00D4453B">
        <w:rPr>
          <w:szCs w:val="28"/>
          <w:lang w:val="en-US"/>
        </w:rPr>
        <w:t>Rodić, L., Wilson, D.C. Resolving Governance Issues to Achieve Priority Sustainable Development Goals Related to Solid Waste Management in Developing Countries. Sustainability</w:t>
      </w:r>
      <w:r>
        <w:rPr>
          <w:rFonts w:eastAsia="MS Mincho"/>
          <w:szCs w:val="28"/>
        </w:rPr>
        <w:t xml:space="preserve">. - </w:t>
      </w:r>
      <w:r w:rsidRPr="00BE47AD">
        <w:rPr>
          <w:rFonts w:eastAsia="MS Mincho"/>
          <w:szCs w:val="28"/>
        </w:rPr>
        <w:t xml:space="preserve">2017, </w:t>
      </w:r>
      <w:r w:rsidRPr="00C15761">
        <w:rPr>
          <w:rFonts w:eastAsia="MS Mincho"/>
          <w:iCs/>
          <w:szCs w:val="28"/>
        </w:rPr>
        <w:t>9</w:t>
      </w:r>
      <w:r w:rsidRPr="00BE47AD">
        <w:rPr>
          <w:rFonts w:eastAsia="MS Mincho"/>
          <w:szCs w:val="28"/>
        </w:rPr>
        <w:t xml:space="preserve">, 404. doi: </w:t>
      </w:r>
      <w:hyperlink r:id="rId77" w:tgtFrame="_blank" w:history="1">
        <w:r w:rsidRPr="00BE47AD">
          <w:rPr>
            <w:rFonts w:eastAsia="MS Mincho"/>
            <w:szCs w:val="28"/>
          </w:rPr>
          <w:t>10.3390/su9030404</w:t>
        </w:r>
      </w:hyperlink>
    </w:p>
    <w:p w14:paraId="29A45459" w14:textId="77777777" w:rsidR="00067610" w:rsidRPr="00067610" w:rsidRDefault="00097778" w:rsidP="00067610">
      <w:pPr>
        <w:pStyle w:val="24"/>
        <w:numPr>
          <w:ilvl w:val="0"/>
          <w:numId w:val="6"/>
        </w:numPr>
        <w:tabs>
          <w:tab w:val="left" w:pos="993"/>
          <w:tab w:val="left" w:pos="1134"/>
        </w:tabs>
        <w:ind w:left="0" w:firstLine="709"/>
        <w:rPr>
          <w:szCs w:val="28"/>
          <w:lang w:val="en-US"/>
        </w:rPr>
      </w:pPr>
      <w:r w:rsidRPr="00067610">
        <w:rPr>
          <w:szCs w:val="28"/>
          <w:lang w:val="en-US"/>
        </w:rPr>
        <w:t xml:space="preserve">Трофименко Ю.В., Ахметов Л.А., Трофименко К.Ю. Финансовые потоки в региональной системе обращения с отходами эксплуатации автомобильного </w:t>
      </w:r>
      <w:r w:rsidR="00583958" w:rsidRPr="00067610">
        <w:rPr>
          <w:szCs w:val="28"/>
          <w:lang w:val="en-US"/>
        </w:rPr>
        <w:t>транспорта («Авторециклинг») //</w:t>
      </w:r>
      <w:r w:rsidRPr="00067610">
        <w:rPr>
          <w:szCs w:val="28"/>
          <w:lang w:val="en-US"/>
        </w:rPr>
        <w:t>Транспорт: наука, техник</w:t>
      </w:r>
      <w:r w:rsidR="00583958" w:rsidRPr="00067610">
        <w:rPr>
          <w:szCs w:val="28"/>
          <w:lang w:val="en-US"/>
        </w:rPr>
        <w:t>а, управление. - 2009. - №5. - С</w:t>
      </w:r>
      <w:r w:rsidRPr="00067610">
        <w:rPr>
          <w:szCs w:val="28"/>
          <w:lang w:val="en-US"/>
        </w:rPr>
        <w:t>. 2-8.</w:t>
      </w:r>
    </w:p>
    <w:p w14:paraId="002BC15D" w14:textId="19493C8B" w:rsidR="00097778" w:rsidRPr="00067610" w:rsidRDefault="00097778" w:rsidP="00067610">
      <w:pPr>
        <w:pStyle w:val="24"/>
        <w:numPr>
          <w:ilvl w:val="0"/>
          <w:numId w:val="6"/>
        </w:numPr>
        <w:tabs>
          <w:tab w:val="left" w:pos="993"/>
          <w:tab w:val="left" w:pos="1134"/>
        </w:tabs>
        <w:ind w:left="0" w:firstLine="709"/>
        <w:rPr>
          <w:szCs w:val="28"/>
          <w:lang w:val="en-US"/>
        </w:rPr>
      </w:pPr>
      <w:r w:rsidRPr="00067610">
        <w:rPr>
          <w:szCs w:val="28"/>
          <w:lang w:val="en-US"/>
        </w:rPr>
        <w:t>Marković D., Janošević D., Jovanović M., Nikolić V. Application method for optimization in solid waste management system in the city of Niš. Facta universitatis. Series: Mechanical Engineering. - 2010. Vol</w:t>
      </w:r>
      <w:r w:rsidR="00583958" w:rsidRPr="00067610">
        <w:rPr>
          <w:szCs w:val="28"/>
          <w:lang w:val="en-US"/>
        </w:rPr>
        <w:t>. 8, № 1. -P. 63-</w:t>
      </w:r>
      <w:r w:rsidRPr="00067610">
        <w:rPr>
          <w:szCs w:val="28"/>
          <w:lang w:val="en-US"/>
        </w:rPr>
        <w:t>76.</w:t>
      </w:r>
    </w:p>
    <w:p w14:paraId="29A5C6B5" w14:textId="77777777" w:rsidR="00097778" w:rsidRPr="00D4453B" w:rsidRDefault="00097778" w:rsidP="00067610">
      <w:pPr>
        <w:pStyle w:val="24"/>
        <w:numPr>
          <w:ilvl w:val="0"/>
          <w:numId w:val="6"/>
        </w:numPr>
        <w:tabs>
          <w:tab w:val="left" w:pos="1134"/>
        </w:tabs>
        <w:ind w:left="0" w:firstLine="709"/>
        <w:rPr>
          <w:szCs w:val="28"/>
          <w:lang w:val="en-US"/>
        </w:rPr>
      </w:pPr>
      <w:r w:rsidRPr="00D4453B">
        <w:rPr>
          <w:szCs w:val="28"/>
          <w:lang w:val="en-US"/>
        </w:rPr>
        <w:t>Hicken T., Gilmore A., Go G. At the cutting edge of the problem of drilling waste disposal. Oil and gas review. M-1 SWACO, Houston, USA. - 2007. - P. 64 -79.</w:t>
      </w:r>
    </w:p>
    <w:p w14:paraId="57C4D0E4" w14:textId="7117ED8C" w:rsidR="00097778" w:rsidRPr="00BE47AD" w:rsidRDefault="00097778" w:rsidP="00067610">
      <w:pPr>
        <w:pStyle w:val="24"/>
        <w:numPr>
          <w:ilvl w:val="0"/>
          <w:numId w:val="6"/>
        </w:numPr>
        <w:tabs>
          <w:tab w:val="left" w:pos="993"/>
          <w:tab w:val="left" w:pos="1134"/>
        </w:tabs>
        <w:ind w:left="0" w:firstLine="709"/>
        <w:rPr>
          <w:rFonts w:eastAsia="MS Mincho"/>
          <w:szCs w:val="28"/>
        </w:rPr>
      </w:pPr>
      <w:r w:rsidRPr="00D4453B">
        <w:rPr>
          <w:szCs w:val="28"/>
          <w:lang w:val="en-US"/>
        </w:rPr>
        <w:t>Neil B., Nagel on the importance of re-injection of drill cuttings. Conoc</w:t>
      </w:r>
      <w:r w:rsidR="00583958" w:rsidRPr="00D4453B">
        <w:rPr>
          <w:szCs w:val="28"/>
          <w:lang w:val="en-US"/>
        </w:rPr>
        <w:t>oPhillips, Houston, USA, 2007. -P</w:t>
      </w:r>
      <w:r w:rsidR="00583958">
        <w:rPr>
          <w:rFonts w:eastAsia="MS Mincho"/>
          <w:szCs w:val="28"/>
        </w:rPr>
        <w:t>.1-</w:t>
      </w:r>
      <w:r w:rsidRPr="00BE47AD">
        <w:rPr>
          <w:rFonts w:eastAsia="MS Mincho"/>
          <w:szCs w:val="28"/>
        </w:rPr>
        <w:t>12.</w:t>
      </w:r>
    </w:p>
    <w:p w14:paraId="348E9977" w14:textId="445058FC" w:rsidR="00097778" w:rsidRPr="00C81AAD" w:rsidRDefault="00583958" w:rsidP="00067610">
      <w:pPr>
        <w:pStyle w:val="24"/>
        <w:numPr>
          <w:ilvl w:val="0"/>
          <w:numId w:val="6"/>
        </w:numPr>
        <w:tabs>
          <w:tab w:val="left" w:pos="993"/>
          <w:tab w:val="left" w:pos="1134"/>
        </w:tabs>
        <w:ind w:left="0" w:firstLine="709"/>
        <w:rPr>
          <w:rFonts w:eastAsia="MS Mincho"/>
          <w:szCs w:val="28"/>
          <w:lang w:val="ru-RU"/>
        </w:rPr>
      </w:pPr>
      <w:r w:rsidRPr="00C81AAD">
        <w:rPr>
          <w:rFonts w:eastAsia="MS Mincho"/>
          <w:szCs w:val="28"/>
          <w:lang w:val="kk-KZ"/>
        </w:rPr>
        <w:t xml:space="preserve">Гмурман В.Е. Теория вероятностей и математическая статистика. -М: Высшая школа, </w:t>
      </w:r>
      <w:r w:rsidR="00097778" w:rsidRPr="00C81AAD">
        <w:rPr>
          <w:rFonts w:eastAsia="MS Mincho"/>
          <w:szCs w:val="28"/>
          <w:lang w:val="ru-RU"/>
        </w:rPr>
        <w:t xml:space="preserve">2006. - 479 </w:t>
      </w:r>
      <w:r w:rsidRPr="00C81AAD">
        <w:rPr>
          <w:rFonts w:eastAsia="MS Mincho"/>
          <w:szCs w:val="28"/>
          <w:lang w:val="kk-KZ"/>
        </w:rPr>
        <w:t>с</w:t>
      </w:r>
      <w:r w:rsidR="00097778" w:rsidRPr="00C81AAD">
        <w:rPr>
          <w:rFonts w:eastAsia="MS Mincho"/>
          <w:szCs w:val="28"/>
          <w:lang w:val="ru-RU"/>
        </w:rPr>
        <w:t>.</w:t>
      </w:r>
    </w:p>
    <w:p w14:paraId="5889BDAD" w14:textId="77777777" w:rsidR="0092226B" w:rsidRPr="00C81AAD" w:rsidRDefault="00583958" w:rsidP="005E2806">
      <w:pPr>
        <w:pStyle w:val="24"/>
        <w:numPr>
          <w:ilvl w:val="0"/>
          <w:numId w:val="6"/>
        </w:numPr>
        <w:tabs>
          <w:tab w:val="left" w:pos="1134"/>
        </w:tabs>
        <w:ind w:left="0" w:firstLine="709"/>
        <w:rPr>
          <w:szCs w:val="28"/>
          <w:lang w:val="en-US"/>
        </w:rPr>
      </w:pPr>
      <w:r w:rsidRPr="00C81AAD">
        <w:rPr>
          <w:szCs w:val="28"/>
          <w:lang w:val="en-US"/>
        </w:rPr>
        <w:t xml:space="preserve">Рыжов А.П. Элементы теории нечетких множеств </w:t>
      </w:r>
      <w:r w:rsidR="0092226B" w:rsidRPr="00C81AAD">
        <w:rPr>
          <w:szCs w:val="28"/>
          <w:lang w:val="en-US"/>
        </w:rPr>
        <w:t>и ее приложений.</w:t>
      </w:r>
    </w:p>
    <w:p w14:paraId="170BBD07" w14:textId="0A902FE3" w:rsidR="0092226B" w:rsidRPr="00C81AAD" w:rsidRDefault="0092226B" w:rsidP="005E2806">
      <w:pPr>
        <w:pStyle w:val="24"/>
        <w:tabs>
          <w:tab w:val="left" w:pos="1134"/>
        </w:tabs>
        <w:ind w:firstLine="0"/>
        <w:rPr>
          <w:szCs w:val="28"/>
          <w:lang w:val="en-US"/>
        </w:rPr>
      </w:pPr>
      <w:r w:rsidRPr="00C81AAD">
        <w:rPr>
          <w:szCs w:val="28"/>
          <w:lang w:val="en-US"/>
        </w:rPr>
        <w:t>Москва</w:t>
      </w:r>
      <w:r w:rsidR="00097778" w:rsidRPr="00C81AAD">
        <w:rPr>
          <w:szCs w:val="28"/>
          <w:lang w:val="en-US"/>
        </w:rPr>
        <w:t>.</w:t>
      </w:r>
      <w:r w:rsidRPr="00C81AAD">
        <w:rPr>
          <w:szCs w:val="28"/>
          <w:lang w:val="en-US"/>
        </w:rPr>
        <w:t xml:space="preserve">, </w:t>
      </w:r>
      <w:r w:rsidR="00097778" w:rsidRPr="00C81AAD">
        <w:rPr>
          <w:szCs w:val="28"/>
          <w:lang w:val="en-US"/>
        </w:rPr>
        <w:t xml:space="preserve"> </w:t>
      </w:r>
      <w:r w:rsidRPr="00C81AAD">
        <w:rPr>
          <w:szCs w:val="28"/>
          <w:lang w:val="en-US"/>
        </w:rPr>
        <w:t>2-ое издание. -</w:t>
      </w:r>
      <w:r w:rsidR="00097778" w:rsidRPr="00C81AAD">
        <w:rPr>
          <w:szCs w:val="28"/>
          <w:lang w:val="en-US"/>
        </w:rPr>
        <w:t xml:space="preserve">2020. </w:t>
      </w:r>
      <w:r w:rsidRPr="00C81AAD">
        <w:rPr>
          <w:szCs w:val="28"/>
          <w:lang w:val="en-US"/>
        </w:rPr>
        <w:t>-</w:t>
      </w:r>
      <w:r w:rsidR="00097778" w:rsidRPr="00C81AAD">
        <w:rPr>
          <w:szCs w:val="28"/>
          <w:lang w:val="en-US"/>
        </w:rPr>
        <w:t xml:space="preserve"> 127 </w:t>
      </w:r>
      <w:r w:rsidRPr="00C81AAD">
        <w:rPr>
          <w:szCs w:val="28"/>
          <w:lang w:val="en-US"/>
        </w:rPr>
        <w:t>с</w:t>
      </w:r>
      <w:r w:rsidR="00097778" w:rsidRPr="00C81AAD">
        <w:rPr>
          <w:szCs w:val="28"/>
          <w:lang w:val="en-US"/>
        </w:rPr>
        <w:t>.</w:t>
      </w:r>
    </w:p>
    <w:p w14:paraId="32DE11CF" w14:textId="77777777" w:rsidR="0092226B" w:rsidRPr="00C81AAD" w:rsidRDefault="00097778" w:rsidP="005E2806">
      <w:pPr>
        <w:pStyle w:val="24"/>
        <w:numPr>
          <w:ilvl w:val="0"/>
          <w:numId w:val="6"/>
        </w:numPr>
        <w:tabs>
          <w:tab w:val="left" w:pos="1134"/>
        </w:tabs>
        <w:ind w:left="0" w:firstLine="709"/>
        <w:rPr>
          <w:szCs w:val="28"/>
          <w:lang w:val="en-US"/>
        </w:rPr>
      </w:pPr>
      <w:r w:rsidRPr="00C81AAD">
        <w:rPr>
          <w:szCs w:val="28"/>
          <w:lang w:val="en-US"/>
        </w:rPr>
        <w:t>Batyr Orazbayev, Saya Santeyeva, Ainur Zhumadillayeva, Kanagat</w:t>
      </w:r>
    </w:p>
    <w:p w14:paraId="31B8FF24" w14:textId="2F6EBDF3" w:rsidR="00097778" w:rsidRPr="00067610" w:rsidRDefault="00097778" w:rsidP="005E2806">
      <w:pPr>
        <w:pStyle w:val="24"/>
        <w:tabs>
          <w:tab w:val="left" w:pos="1134"/>
        </w:tabs>
        <w:ind w:firstLine="0"/>
        <w:rPr>
          <w:szCs w:val="28"/>
          <w:lang w:val="en-US"/>
        </w:rPr>
      </w:pPr>
      <w:r w:rsidRPr="00067610">
        <w:rPr>
          <w:szCs w:val="28"/>
          <w:lang w:val="en-US"/>
        </w:rPr>
        <w:t>Dyussekeyev, Ramesh K. Agarwal, Xiao-Guang Yue, Jiangchuan Fan. Sustainable Waste Management Drilling Process in Fuzzy Environment //Sustainability. - 2019, 11, 6995; doi:10.3390/su11246995.4</w:t>
      </w:r>
    </w:p>
    <w:p w14:paraId="54D89CD7" w14:textId="77777777" w:rsidR="003D1516" w:rsidRPr="00C81AAD" w:rsidRDefault="003D1516" w:rsidP="005E2806">
      <w:pPr>
        <w:pStyle w:val="24"/>
        <w:numPr>
          <w:ilvl w:val="0"/>
          <w:numId w:val="6"/>
        </w:numPr>
        <w:tabs>
          <w:tab w:val="left" w:pos="1134"/>
        </w:tabs>
        <w:ind w:left="0" w:firstLine="709"/>
        <w:rPr>
          <w:szCs w:val="28"/>
          <w:lang w:val="en-US"/>
        </w:rPr>
      </w:pPr>
      <w:r w:rsidRPr="00C81AAD">
        <w:rPr>
          <w:szCs w:val="28"/>
          <w:lang w:val="en-US"/>
        </w:rPr>
        <w:t>Моделирование рассеивания загрязняющих веществ и оптимизация</w:t>
      </w:r>
    </w:p>
    <w:p w14:paraId="2EDAE2A6" w14:textId="77777777" w:rsidR="003D1516" w:rsidRPr="00C81AAD" w:rsidRDefault="003D1516" w:rsidP="00C81AAD">
      <w:pPr>
        <w:pStyle w:val="24"/>
        <w:tabs>
          <w:tab w:val="left" w:pos="1134"/>
        </w:tabs>
        <w:ind w:firstLine="0"/>
        <w:rPr>
          <w:szCs w:val="28"/>
          <w:lang w:val="ru-RU"/>
        </w:rPr>
      </w:pPr>
      <w:r w:rsidRPr="00C81AAD">
        <w:rPr>
          <w:szCs w:val="28"/>
          <w:lang w:val="ru-RU"/>
        </w:rPr>
        <w:t>природоохранных мероприятий в НГП</w:t>
      </w:r>
      <w:r w:rsidR="00097778" w:rsidRPr="00C81AAD">
        <w:rPr>
          <w:szCs w:val="28"/>
          <w:lang w:val="ru-RU"/>
        </w:rPr>
        <w:t xml:space="preserve">. </w:t>
      </w:r>
      <w:r w:rsidRPr="00C81AAD">
        <w:rPr>
          <w:szCs w:val="28"/>
          <w:lang w:val="ru-RU"/>
        </w:rPr>
        <w:t>-Астана Издательство Евразийского национального университета им. Л.Н.Гумилева, 2013. -</w:t>
      </w:r>
      <w:r w:rsidR="00097778" w:rsidRPr="00C81AAD">
        <w:rPr>
          <w:szCs w:val="28"/>
          <w:lang w:val="ru-RU"/>
        </w:rPr>
        <w:t xml:space="preserve">227 </w:t>
      </w:r>
      <w:r w:rsidRPr="00C81AAD">
        <w:rPr>
          <w:szCs w:val="28"/>
          <w:lang w:val="ru-RU"/>
        </w:rPr>
        <w:t>с</w:t>
      </w:r>
      <w:r w:rsidR="00097778" w:rsidRPr="00C81AAD">
        <w:rPr>
          <w:szCs w:val="28"/>
          <w:lang w:val="ru-RU"/>
        </w:rPr>
        <w:t>.</w:t>
      </w:r>
    </w:p>
    <w:p w14:paraId="51A0475E" w14:textId="77777777" w:rsidR="003D1516" w:rsidRPr="00067610" w:rsidRDefault="00097778" w:rsidP="005E2806">
      <w:pPr>
        <w:pStyle w:val="24"/>
        <w:numPr>
          <w:ilvl w:val="0"/>
          <w:numId w:val="6"/>
        </w:numPr>
        <w:tabs>
          <w:tab w:val="left" w:pos="1134"/>
        </w:tabs>
        <w:ind w:left="0" w:firstLine="709"/>
        <w:rPr>
          <w:szCs w:val="28"/>
          <w:lang w:val="en-US"/>
        </w:rPr>
      </w:pPr>
      <w:r w:rsidRPr="00C81AAD">
        <w:rPr>
          <w:szCs w:val="28"/>
          <w:lang w:val="en-US"/>
        </w:rPr>
        <w:t>Derek Wang</w:t>
      </w:r>
      <w:r w:rsidRPr="00067610">
        <w:rPr>
          <w:szCs w:val="28"/>
          <w:lang w:val="en-US"/>
        </w:rPr>
        <w:t xml:space="preserve"> and Tianchi Li. Carbon Emission Performance of Independent</w:t>
      </w:r>
    </w:p>
    <w:p w14:paraId="16B3F060" w14:textId="77777777" w:rsidR="003D1516" w:rsidRPr="00067610" w:rsidRDefault="00097778" w:rsidP="005E2806">
      <w:pPr>
        <w:pStyle w:val="24"/>
        <w:tabs>
          <w:tab w:val="left" w:pos="1134"/>
        </w:tabs>
        <w:ind w:firstLine="0"/>
        <w:rPr>
          <w:szCs w:val="28"/>
          <w:lang w:val="en-US"/>
        </w:rPr>
      </w:pPr>
      <w:r w:rsidRPr="00067610">
        <w:rPr>
          <w:szCs w:val="28"/>
          <w:lang w:val="en-US"/>
        </w:rPr>
        <w:t>Oil and Natural Gas Producers in the United States. Sustainability</w:t>
      </w:r>
      <w:r w:rsidR="003D1516" w:rsidRPr="00067610">
        <w:rPr>
          <w:szCs w:val="28"/>
          <w:lang w:val="en-US"/>
        </w:rPr>
        <w:t>. -</w:t>
      </w:r>
      <w:r w:rsidRPr="00067610">
        <w:rPr>
          <w:szCs w:val="28"/>
          <w:lang w:val="en-US"/>
        </w:rPr>
        <w:t xml:space="preserve">2018. -10(1), 110; </w:t>
      </w:r>
      <w:hyperlink r:id="rId78" w:history="1">
        <w:r w:rsidRPr="00067610">
          <w:rPr>
            <w:szCs w:val="28"/>
            <w:lang w:val="en-US"/>
          </w:rPr>
          <w:t>https://doi.org/10.3390/su10010110</w:t>
        </w:r>
      </w:hyperlink>
      <w:r w:rsidR="003D1516" w:rsidRPr="00067610">
        <w:rPr>
          <w:szCs w:val="28"/>
          <w:lang w:val="en-US"/>
        </w:rPr>
        <w:t>.</w:t>
      </w:r>
      <w:r w:rsidRPr="00067610">
        <w:rPr>
          <w:szCs w:val="28"/>
          <w:lang w:val="en-US"/>
        </w:rPr>
        <w:t xml:space="preserve"> </w:t>
      </w:r>
      <w:hyperlink r:id="rId79" w:history="1">
        <w:r w:rsidRPr="00067610">
          <w:rPr>
            <w:szCs w:val="28"/>
            <w:lang w:val="en-US"/>
          </w:rPr>
          <w:t>https://www.mdpi.com/2071-1050/10/1/110</w:t>
        </w:r>
      </w:hyperlink>
    </w:p>
    <w:p w14:paraId="434E212E" w14:textId="77777777" w:rsidR="003D1516" w:rsidRPr="00067610" w:rsidRDefault="00097778" w:rsidP="005E2806">
      <w:pPr>
        <w:pStyle w:val="24"/>
        <w:numPr>
          <w:ilvl w:val="0"/>
          <w:numId w:val="6"/>
        </w:numPr>
        <w:tabs>
          <w:tab w:val="left" w:pos="1134"/>
        </w:tabs>
        <w:ind w:left="0" w:firstLine="709"/>
        <w:rPr>
          <w:szCs w:val="28"/>
          <w:lang w:val="en-US"/>
        </w:rPr>
      </w:pPr>
      <w:r w:rsidRPr="00067610">
        <w:rPr>
          <w:szCs w:val="28"/>
          <w:lang w:val="en-US"/>
        </w:rPr>
        <w:t>Gebregiorgs, M.T. The Role of Public Interes</w:t>
      </w:r>
      <w:r w:rsidR="003D1516" w:rsidRPr="00067610">
        <w:rPr>
          <w:szCs w:val="28"/>
          <w:lang w:val="en-US"/>
        </w:rPr>
        <w:t>t Litigation in the Achievement</w:t>
      </w:r>
    </w:p>
    <w:p w14:paraId="6C9186D4" w14:textId="19477B6F" w:rsidR="00097778" w:rsidRPr="003D1516" w:rsidRDefault="00097778" w:rsidP="005E2806">
      <w:pPr>
        <w:pStyle w:val="24"/>
        <w:tabs>
          <w:tab w:val="left" w:pos="1134"/>
        </w:tabs>
        <w:ind w:firstLine="0"/>
        <w:rPr>
          <w:rFonts w:eastAsia="MS Mincho"/>
          <w:szCs w:val="28"/>
          <w:lang w:val="en-US"/>
        </w:rPr>
      </w:pPr>
      <w:r w:rsidRPr="00067610">
        <w:rPr>
          <w:szCs w:val="28"/>
          <w:lang w:val="en-US"/>
        </w:rPr>
        <w:t>of Sustainable Waste</w:t>
      </w:r>
      <w:r w:rsidRPr="008F7D6D">
        <w:rPr>
          <w:rFonts w:eastAsia="MS Mincho"/>
          <w:szCs w:val="28"/>
        </w:rPr>
        <w:t xml:space="preserve"> Management in Ethiopia. Sustainability</w:t>
      </w:r>
      <w:r w:rsidR="003D1516">
        <w:rPr>
          <w:rFonts w:eastAsia="MS Mincho"/>
          <w:szCs w:val="28"/>
          <w:lang w:val="kk-KZ"/>
        </w:rPr>
        <w:t xml:space="preserve">. - </w:t>
      </w:r>
      <w:r w:rsidR="003D1516">
        <w:rPr>
          <w:rFonts w:eastAsia="MS Mincho"/>
          <w:szCs w:val="28"/>
        </w:rPr>
        <w:t>2018.</w:t>
      </w:r>
      <w:r w:rsidR="003D1516">
        <w:rPr>
          <w:rFonts w:eastAsia="MS Mincho"/>
          <w:szCs w:val="28"/>
          <w:lang w:val="kk-KZ"/>
        </w:rPr>
        <w:t xml:space="preserve"> -</w:t>
      </w:r>
      <w:r w:rsidRPr="008F7D6D">
        <w:rPr>
          <w:rFonts w:eastAsia="MS Mincho"/>
          <w:szCs w:val="28"/>
        </w:rPr>
        <w:t>10</w:t>
      </w:r>
      <w:r w:rsidR="003D1516">
        <w:rPr>
          <w:rFonts w:eastAsia="MS Mincho"/>
          <w:szCs w:val="28"/>
          <w:lang w:val="kk-KZ"/>
        </w:rPr>
        <w:t>. -</w:t>
      </w:r>
      <w:r w:rsidRPr="008F7D6D">
        <w:rPr>
          <w:rFonts w:eastAsia="MS Mincho"/>
          <w:szCs w:val="28"/>
        </w:rPr>
        <w:t>4735</w:t>
      </w:r>
      <w:r w:rsidR="003D1516">
        <w:rPr>
          <w:rFonts w:eastAsia="MS Mincho"/>
          <w:szCs w:val="28"/>
          <w:lang w:val="kk-KZ"/>
        </w:rPr>
        <w:t>р</w:t>
      </w:r>
      <w:r w:rsidRPr="008F7D6D">
        <w:rPr>
          <w:rFonts w:eastAsia="MS Mincho"/>
          <w:szCs w:val="28"/>
        </w:rPr>
        <w:t>.</w:t>
      </w:r>
    </w:p>
    <w:p w14:paraId="1A5C1A73" w14:textId="58FF69C9" w:rsidR="003D1516" w:rsidRPr="005E2806" w:rsidRDefault="00097778" w:rsidP="005E2806">
      <w:pPr>
        <w:pStyle w:val="24"/>
        <w:numPr>
          <w:ilvl w:val="0"/>
          <w:numId w:val="6"/>
        </w:numPr>
        <w:tabs>
          <w:tab w:val="left" w:pos="1134"/>
        </w:tabs>
        <w:ind w:left="0" w:firstLine="709"/>
        <w:rPr>
          <w:szCs w:val="28"/>
          <w:lang w:val="en-US"/>
        </w:rPr>
      </w:pPr>
      <w:r w:rsidRPr="005E2806">
        <w:rPr>
          <w:szCs w:val="28"/>
          <w:lang w:val="en-US"/>
        </w:rPr>
        <w:t>Paiva, H.; Yliniemi, J.; Illikainen, M.; Rocha, F.; Ferr</w:t>
      </w:r>
      <w:r w:rsidR="003D1516" w:rsidRPr="005E2806">
        <w:rPr>
          <w:szCs w:val="28"/>
          <w:lang w:val="en-US"/>
        </w:rPr>
        <w:t>eira, V.M. Mine Tailings</w:t>
      </w:r>
      <w:r w:rsidR="005E2806">
        <w:rPr>
          <w:szCs w:val="28"/>
          <w:lang w:val="kk-KZ"/>
        </w:rPr>
        <w:t xml:space="preserve"> </w:t>
      </w:r>
      <w:r w:rsidRPr="005E2806">
        <w:rPr>
          <w:szCs w:val="28"/>
          <w:lang w:val="en-US"/>
        </w:rPr>
        <w:t>Geopolymers as a Waste Management Solution for a More Sustainable Habitat. Sustainability</w:t>
      </w:r>
      <w:r w:rsidR="003D1516" w:rsidRPr="005E2806">
        <w:rPr>
          <w:szCs w:val="28"/>
          <w:lang w:val="en-US"/>
        </w:rPr>
        <w:t>.- 2019.</w:t>
      </w:r>
      <w:r w:rsidRPr="005E2806">
        <w:rPr>
          <w:szCs w:val="28"/>
          <w:lang w:val="en-US"/>
        </w:rPr>
        <w:t xml:space="preserve"> </w:t>
      </w:r>
      <w:r w:rsidR="003D1516" w:rsidRPr="005E2806">
        <w:rPr>
          <w:szCs w:val="28"/>
          <w:lang w:val="en-US"/>
        </w:rPr>
        <w:t>-</w:t>
      </w:r>
      <w:r w:rsidRPr="005E2806">
        <w:rPr>
          <w:szCs w:val="28"/>
          <w:lang w:val="en-US"/>
        </w:rPr>
        <w:t>11</w:t>
      </w:r>
      <w:r w:rsidR="003D1516" w:rsidRPr="005E2806">
        <w:rPr>
          <w:szCs w:val="28"/>
          <w:lang w:val="en-US"/>
        </w:rPr>
        <w:t xml:space="preserve">. </w:t>
      </w:r>
      <w:r w:rsidRPr="005E2806">
        <w:rPr>
          <w:szCs w:val="28"/>
          <w:lang w:val="en-US"/>
        </w:rPr>
        <w:t>995</w:t>
      </w:r>
      <w:r w:rsidR="003D1516" w:rsidRPr="005E2806">
        <w:rPr>
          <w:szCs w:val="28"/>
          <w:lang w:val="en-US"/>
        </w:rPr>
        <w:t>р.</w:t>
      </w:r>
    </w:p>
    <w:p w14:paraId="21A954BE" w14:textId="77777777" w:rsidR="003D1516" w:rsidRPr="005E2806" w:rsidRDefault="00097778" w:rsidP="005E2806">
      <w:pPr>
        <w:pStyle w:val="24"/>
        <w:numPr>
          <w:ilvl w:val="0"/>
          <w:numId w:val="6"/>
        </w:numPr>
        <w:tabs>
          <w:tab w:val="left" w:pos="1134"/>
        </w:tabs>
        <w:ind w:left="0" w:firstLine="709"/>
        <w:rPr>
          <w:szCs w:val="28"/>
          <w:lang w:val="en-US"/>
        </w:rPr>
      </w:pPr>
      <w:r w:rsidRPr="005E2806">
        <w:rPr>
          <w:szCs w:val="28"/>
          <w:lang w:val="en-US"/>
        </w:rPr>
        <w:t>Уланова О. В., Салхофер С. П.,</w:t>
      </w:r>
      <w:r w:rsidR="003D1516" w:rsidRPr="005E2806">
        <w:rPr>
          <w:szCs w:val="28"/>
          <w:lang w:val="en-US"/>
        </w:rPr>
        <w:t xml:space="preserve"> Вюнш К. Комплексное устойчивое</w:t>
      </w:r>
    </w:p>
    <w:p w14:paraId="468ACB51" w14:textId="524BACCB" w:rsidR="00097778" w:rsidRPr="005E2806" w:rsidRDefault="00097778" w:rsidP="005E2806">
      <w:pPr>
        <w:pStyle w:val="24"/>
        <w:tabs>
          <w:tab w:val="left" w:pos="1134"/>
        </w:tabs>
        <w:ind w:firstLine="0"/>
        <w:rPr>
          <w:szCs w:val="28"/>
          <w:lang w:val="en-US"/>
        </w:rPr>
      </w:pPr>
      <w:r w:rsidRPr="005E2806">
        <w:rPr>
          <w:szCs w:val="28"/>
          <w:lang w:val="en-US"/>
        </w:rPr>
        <w:t xml:space="preserve">управление отходами. Жилищно-коммунальное хозяйство: учебное пособие. </w:t>
      </w:r>
      <w:r w:rsidR="003D1516" w:rsidRPr="005E2806">
        <w:rPr>
          <w:szCs w:val="28"/>
          <w:lang w:val="en-US"/>
        </w:rPr>
        <w:t>-</w:t>
      </w:r>
      <w:r w:rsidRPr="005E2806">
        <w:rPr>
          <w:szCs w:val="28"/>
          <w:lang w:val="en-US"/>
        </w:rPr>
        <w:t>Москва.</w:t>
      </w:r>
      <w:r w:rsidR="003D1516" w:rsidRPr="005E2806">
        <w:rPr>
          <w:szCs w:val="28"/>
          <w:lang w:val="en-US"/>
        </w:rPr>
        <w:t xml:space="preserve"> - 2017. -</w:t>
      </w:r>
      <w:r w:rsidRPr="005E2806">
        <w:rPr>
          <w:szCs w:val="28"/>
          <w:lang w:val="en-US"/>
        </w:rPr>
        <w:t>520 с.</w:t>
      </w:r>
    </w:p>
    <w:p w14:paraId="075C2764" w14:textId="77777777" w:rsidR="003D1516" w:rsidRPr="005E2806" w:rsidRDefault="00097778" w:rsidP="005E2806">
      <w:pPr>
        <w:pStyle w:val="24"/>
        <w:numPr>
          <w:ilvl w:val="0"/>
          <w:numId w:val="6"/>
        </w:numPr>
        <w:tabs>
          <w:tab w:val="left" w:pos="1134"/>
        </w:tabs>
        <w:ind w:left="0" w:firstLine="709"/>
        <w:rPr>
          <w:szCs w:val="28"/>
          <w:lang w:val="en-US"/>
        </w:rPr>
      </w:pPr>
      <w:r w:rsidRPr="005E2806">
        <w:rPr>
          <w:szCs w:val="28"/>
          <w:lang w:val="en-US"/>
        </w:rPr>
        <w:t>Bernstad A. and la Cour Jansen J. A life c</w:t>
      </w:r>
      <w:r w:rsidR="003D1516" w:rsidRPr="005E2806">
        <w:rPr>
          <w:szCs w:val="28"/>
          <w:lang w:val="en-US"/>
        </w:rPr>
        <w:t>ycle approach to the management</w:t>
      </w:r>
    </w:p>
    <w:p w14:paraId="55A6BBBD" w14:textId="028A363E" w:rsidR="00097778" w:rsidRPr="005E2806" w:rsidRDefault="00097778" w:rsidP="005E2806">
      <w:pPr>
        <w:pStyle w:val="24"/>
        <w:tabs>
          <w:tab w:val="left" w:pos="1134"/>
        </w:tabs>
        <w:ind w:firstLine="0"/>
        <w:rPr>
          <w:szCs w:val="28"/>
          <w:lang w:val="en-US"/>
        </w:rPr>
      </w:pPr>
      <w:r w:rsidRPr="005E2806">
        <w:rPr>
          <w:szCs w:val="28"/>
          <w:lang w:val="en-US"/>
        </w:rPr>
        <w:t>of household food waste – A S</w:t>
      </w:r>
      <w:r w:rsidR="003D1516" w:rsidRPr="005E2806">
        <w:rPr>
          <w:szCs w:val="28"/>
          <w:lang w:val="en-US"/>
        </w:rPr>
        <w:t>wedish full-scale case study //</w:t>
      </w:r>
      <w:r w:rsidRPr="005E2806">
        <w:rPr>
          <w:szCs w:val="28"/>
          <w:lang w:val="en-US"/>
        </w:rPr>
        <w:t xml:space="preserve">Waste Management. </w:t>
      </w:r>
      <w:r w:rsidR="003D1516" w:rsidRPr="005E2806">
        <w:rPr>
          <w:szCs w:val="28"/>
          <w:lang w:val="en-US"/>
        </w:rPr>
        <w:t>-</w:t>
      </w:r>
      <w:r w:rsidRPr="005E2806">
        <w:rPr>
          <w:szCs w:val="28"/>
          <w:lang w:val="en-US"/>
        </w:rPr>
        <w:t>2011</w:t>
      </w:r>
      <w:r w:rsidR="003D1516" w:rsidRPr="005E2806">
        <w:rPr>
          <w:szCs w:val="28"/>
          <w:lang w:val="en-US"/>
        </w:rPr>
        <w:t xml:space="preserve">. - V. 31. - </w:t>
      </w:r>
      <w:r w:rsidRPr="005E2806">
        <w:rPr>
          <w:szCs w:val="28"/>
          <w:lang w:val="en-US"/>
        </w:rPr>
        <w:t>P. 1879</w:t>
      </w:r>
      <w:r w:rsidR="003D1516" w:rsidRPr="005E2806">
        <w:rPr>
          <w:szCs w:val="28"/>
          <w:lang w:val="en-US"/>
        </w:rPr>
        <w:t>-</w:t>
      </w:r>
      <w:r w:rsidRPr="005E2806">
        <w:rPr>
          <w:szCs w:val="28"/>
          <w:lang w:val="en-US"/>
        </w:rPr>
        <w:t xml:space="preserve">1896. </w:t>
      </w:r>
    </w:p>
    <w:p w14:paraId="787D2F47" w14:textId="1981D2D6" w:rsidR="00097778" w:rsidRPr="005E2806" w:rsidRDefault="003D1516" w:rsidP="005E2806">
      <w:pPr>
        <w:pStyle w:val="24"/>
        <w:numPr>
          <w:ilvl w:val="0"/>
          <w:numId w:val="6"/>
        </w:numPr>
        <w:tabs>
          <w:tab w:val="left" w:pos="1134"/>
        </w:tabs>
        <w:ind w:left="0" w:firstLine="709"/>
        <w:rPr>
          <w:szCs w:val="28"/>
          <w:lang w:val="en-US"/>
        </w:rPr>
      </w:pPr>
      <w:r w:rsidRPr="005E2806">
        <w:rPr>
          <w:szCs w:val="28"/>
          <w:lang w:val="en-US"/>
        </w:rPr>
        <w:t>Ain Q.-U.; Iqbal S.; Khan</w:t>
      </w:r>
      <w:r w:rsidR="00097778" w:rsidRPr="005E2806">
        <w:rPr>
          <w:szCs w:val="28"/>
          <w:lang w:val="en-US"/>
        </w:rPr>
        <w:t xml:space="preserve"> S</w:t>
      </w:r>
      <w:r w:rsidRPr="005E2806">
        <w:rPr>
          <w:szCs w:val="28"/>
          <w:lang w:val="en-US"/>
        </w:rPr>
        <w:t>.A.; Malik A.W.; Ahmad I.; Javaid N. IoT</w:t>
      </w:r>
      <w:r w:rsidR="005E2806">
        <w:rPr>
          <w:szCs w:val="28"/>
          <w:lang w:val="kk-KZ"/>
        </w:rPr>
        <w:t xml:space="preserve"> </w:t>
      </w:r>
      <w:r w:rsidR="00097778" w:rsidRPr="005E2806">
        <w:rPr>
          <w:szCs w:val="28"/>
          <w:lang w:val="en-US"/>
        </w:rPr>
        <w:t>Operating System Ba</w:t>
      </w:r>
      <w:r w:rsidR="00097778">
        <w:t>sed Fuzzy Inference System for Home Energy Management System in Smart Buildings. Sensors</w:t>
      </w:r>
      <w:r w:rsidRPr="005E2806">
        <w:rPr>
          <w:lang w:val="kk-KZ"/>
        </w:rPr>
        <w:t xml:space="preserve">.- </w:t>
      </w:r>
      <w:r w:rsidR="00097778">
        <w:t>2018</w:t>
      </w:r>
      <w:r w:rsidRPr="005E2806">
        <w:rPr>
          <w:lang w:val="kk-KZ"/>
        </w:rPr>
        <w:t xml:space="preserve">. - 18. </w:t>
      </w:r>
      <w:r w:rsidR="00097778">
        <w:t>2802</w:t>
      </w:r>
      <w:r w:rsidRPr="005E2806">
        <w:rPr>
          <w:lang w:val="kk-KZ"/>
        </w:rPr>
        <w:t>р</w:t>
      </w:r>
      <w:r w:rsidR="00097778">
        <w:t xml:space="preserve">. </w:t>
      </w:r>
    </w:p>
    <w:p w14:paraId="758BAD07" w14:textId="2EF32AC9" w:rsidR="00097778" w:rsidRPr="00B4694F" w:rsidRDefault="00B4694F" w:rsidP="00B4694F">
      <w:pPr>
        <w:numPr>
          <w:ilvl w:val="0"/>
          <w:numId w:val="6"/>
        </w:numPr>
        <w:shd w:val="clear" w:color="auto" w:fill="FFFFFF"/>
        <w:ind w:left="0" w:firstLine="709"/>
        <w:jc w:val="both"/>
        <w:rPr>
          <w:bCs/>
          <w:sz w:val="28"/>
          <w:szCs w:val="28"/>
        </w:rPr>
      </w:pPr>
      <w:r>
        <w:rPr>
          <w:bCs/>
          <w:sz w:val="28"/>
          <w:szCs w:val="28"/>
        </w:rPr>
        <w:t>Интымакова</w:t>
      </w:r>
      <w:r>
        <w:rPr>
          <w:bCs/>
          <w:sz w:val="28"/>
          <w:szCs w:val="28"/>
          <w:lang w:val="kk-KZ"/>
        </w:rPr>
        <w:t xml:space="preserve"> </w:t>
      </w:r>
      <w:r w:rsidRPr="00B4694F">
        <w:rPr>
          <w:bCs/>
          <w:sz w:val="28"/>
          <w:szCs w:val="28"/>
        </w:rPr>
        <w:t>А.Т. Моделирование процессов государственного управления в сфере охраны окружающей среды</w:t>
      </w:r>
      <w:r>
        <w:rPr>
          <w:bCs/>
          <w:sz w:val="28"/>
          <w:szCs w:val="28"/>
          <w:lang w:val="kk-KZ"/>
        </w:rPr>
        <w:t>: Диссер. работа</w:t>
      </w:r>
      <w:r w:rsidR="005E2806" w:rsidRPr="00B4694F">
        <w:rPr>
          <w:bCs/>
          <w:sz w:val="28"/>
          <w:szCs w:val="28"/>
        </w:rPr>
        <w:t xml:space="preserve"> </w:t>
      </w:r>
      <w:r w:rsidR="005E2806" w:rsidRPr="00B4694F">
        <w:rPr>
          <w:bCs/>
          <w:sz w:val="28"/>
          <w:szCs w:val="28"/>
          <w:lang w:val="en-US"/>
        </w:rPr>
        <w:t>PhD</w:t>
      </w:r>
      <w:r w:rsidR="005E2806" w:rsidRPr="00B4694F">
        <w:rPr>
          <w:bCs/>
          <w:sz w:val="28"/>
          <w:szCs w:val="28"/>
        </w:rPr>
        <w:t xml:space="preserve"> </w:t>
      </w:r>
      <w:r>
        <w:rPr>
          <w:bCs/>
          <w:sz w:val="28"/>
          <w:szCs w:val="28"/>
          <w:lang w:val="kk-KZ"/>
        </w:rPr>
        <w:t>степени</w:t>
      </w:r>
      <w:r w:rsidR="005E2806" w:rsidRPr="00B4694F">
        <w:rPr>
          <w:bCs/>
          <w:sz w:val="28"/>
          <w:szCs w:val="28"/>
        </w:rPr>
        <w:t>. -</w:t>
      </w:r>
      <w:r w:rsidR="005E2806" w:rsidRPr="00B4694F">
        <w:rPr>
          <w:bCs/>
          <w:sz w:val="28"/>
          <w:szCs w:val="28"/>
          <w:lang w:val="kk-KZ"/>
        </w:rPr>
        <w:t xml:space="preserve"> </w:t>
      </w:r>
      <w:r>
        <w:rPr>
          <w:bCs/>
          <w:sz w:val="28"/>
          <w:szCs w:val="28"/>
          <w:lang w:val="kk-KZ"/>
        </w:rPr>
        <w:t>Астана</w:t>
      </w:r>
      <w:r w:rsidR="00097778" w:rsidRPr="00B4694F">
        <w:rPr>
          <w:bCs/>
          <w:sz w:val="28"/>
          <w:szCs w:val="28"/>
        </w:rPr>
        <w:t xml:space="preserve">, 2017. </w:t>
      </w:r>
      <w:r w:rsidR="005E2806" w:rsidRPr="00B4694F">
        <w:rPr>
          <w:sz w:val="28"/>
          <w:szCs w:val="28"/>
        </w:rPr>
        <w:t>-</w:t>
      </w:r>
      <w:r w:rsidR="005E2806" w:rsidRPr="00B4694F">
        <w:rPr>
          <w:sz w:val="28"/>
          <w:szCs w:val="28"/>
          <w:lang w:val="kk-KZ"/>
        </w:rPr>
        <w:t xml:space="preserve"> </w:t>
      </w:r>
      <w:r w:rsidR="00097778" w:rsidRPr="00B4694F">
        <w:rPr>
          <w:bCs/>
          <w:sz w:val="28"/>
          <w:szCs w:val="28"/>
        </w:rPr>
        <w:t xml:space="preserve">127 </w:t>
      </w:r>
      <w:r>
        <w:rPr>
          <w:bCs/>
          <w:sz w:val="28"/>
          <w:szCs w:val="28"/>
          <w:lang w:val="kk-KZ"/>
        </w:rPr>
        <w:t>с</w:t>
      </w:r>
      <w:r w:rsidR="00097778" w:rsidRPr="00B4694F">
        <w:rPr>
          <w:bCs/>
          <w:sz w:val="28"/>
          <w:szCs w:val="28"/>
        </w:rPr>
        <w:t>.</w:t>
      </w:r>
    </w:p>
    <w:p w14:paraId="120239E8" w14:textId="77777777" w:rsidR="00ED4959" w:rsidRDefault="00097778" w:rsidP="005E2806">
      <w:pPr>
        <w:pStyle w:val="24"/>
        <w:numPr>
          <w:ilvl w:val="0"/>
          <w:numId w:val="6"/>
        </w:numPr>
        <w:tabs>
          <w:tab w:val="left" w:pos="993"/>
        </w:tabs>
        <w:ind w:left="0" w:firstLine="709"/>
        <w:rPr>
          <w:rFonts w:eastAsia="MS Mincho"/>
          <w:szCs w:val="28"/>
          <w:lang w:val="ru-RU"/>
        </w:rPr>
      </w:pPr>
      <w:r w:rsidRPr="006B0BB6">
        <w:rPr>
          <w:rFonts w:eastAsia="MS Mincho"/>
          <w:szCs w:val="28"/>
          <w:lang w:val="ru-RU"/>
        </w:rPr>
        <w:t>Бейсенби М.А. Системный анализ. Модели и методы си</w:t>
      </w:r>
      <w:r w:rsidR="00ED4959">
        <w:rPr>
          <w:rFonts w:eastAsia="MS Mincho"/>
          <w:szCs w:val="28"/>
          <w:lang w:val="ru-RU"/>
        </w:rPr>
        <w:t>стемного</w:t>
      </w:r>
    </w:p>
    <w:p w14:paraId="6E12F966" w14:textId="134C4246" w:rsidR="00ED4959" w:rsidRDefault="00ED4959" w:rsidP="005E2806">
      <w:pPr>
        <w:pStyle w:val="24"/>
        <w:tabs>
          <w:tab w:val="left" w:pos="993"/>
        </w:tabs>
        <w:ind w:firstLine="0"/>
        <w:rPr>
          <w:rFonts w:eastAsia="MS Mincho"/>
          <w:szCs w:val="28"/>
          <w:lang w:val="ru-RU"/>
        </w:rPr>
      </w:pPr>
      <w:r w:rsidRPr="00ED4959">
        <w:rPr>
          <w:rFonts w:eastAsia="MS Mincho"/>
          <w:szCs w:val="28"/>
          <w:lang w:val="ru-RU"/>
        </w:rPr>
        <w:t xml:space="preserve">анализа и управления. </w:t>
      </w:r>
      <w:r w:rsidR="005E2806">
        <w:rPr>
          <w:rFonts w:eastAsia="MS Mincho"/>
          <w:szCs w:val="28"/>
          <w:lang w:val="ru-RU"/>
        </w:rPr>
        <w:t>-</w:t>
      </w:r>
      <w:r w:rsidRPr="00ED4959">
        <w:rPr>
          <w:rFonts w:eastAsia="MS Mincho"/>
          <w:szCs w:val="28"/>
          <w:lang w:val="ru-RU"/>
        </w:rPr>
        <w:t xml:space="preserve">Астана: </w:t>
      </w:r>
      <w:r w:rsidR="00097778" w:rsidRPr="00ED4959">
        <w:rPr>
          <w:rFonts w:eastAsia="MS Mincho"/>
          <w:szCs w:val="28"/>
          <w:lang w:val="ru-RU"/>
        </w:rPr>
        <w:t>ЕНУ им. Л.Н. Гумилева, 2004. </w:t>
      </w:r>
      <w:r w:rsidRPr="00ED4959">
        <w:rPr>
          <w:rFonts w:eastAsia="MS Mincho"/>
          <w:szCs w:val="28"/>
          <w:lang w:val="ru-RU"/>
        </w:rPr>
        <w:t>-</w:t>
      </w:r>
      <w:r w:rsidR="00097778" w:rsidRPr="00ED4959">
        <w:rPr>
          <w:rFonts w:eastAsia="MS Mincho"/>
          <w:szCs w:val="28"/>
          <w:lang w:val="ru-RU"/>
        </w:rPr>
        <w:t>144 с.</w:t>
      </w:r>
    </w:p>
    <w:p w14:paraId="7F533A71" w14:textId="21C59F78" w:rsidR="00097778" w:rsidRPr="00ED4959" w:rsidRDefault="00097778" w:rsidP="005E2806">
      <w:pPr>
        <w:pStyle w:val="24"/>
        <w:numPr>
          <w:ilvl w:val="0"/>
          <w:numId w:val="6"/>
        </w:numPr>
        <w:tabs>
          <w:tab w:val="left" w:pos="993"/>
        </w:tabs>
        <w:ind w:left="0" w:firstLine="709"/>
        <w:rPr>
          <w:rFonts w:eastAsia="MS Mincho"/>
          <w:szCs w:val="28"/>
          <w:lang w:val="en-US"/>
        </w:rPr>
      </w:pPr>
      <w:r w:rsidRPr="006B741E">
        <w:rPr>
          <w:szCs w:val="28"/>
          <w:lang w:val="en-US"/>
        </w:rPr>
        <w:t>Pavlov</w:t>
      </w:r>
      <w:r w:rsidRPr="00ED4959">
        <w:rPr>
          <w:szCs w:val="28"/>
          <w:lang w:val="en-US"/>
        </w:rPr>
        <w:t xml:space="preserve"> </w:t>
      </w:r>
      <w:r w:rsidRPr="006B741E">
        <w:rPr>
          <w:szCs w:val="28"/>
          <w:lang w:val="en-US"/>
        </w:rPr>
        <w:t>S</w:t>
      </w:r>
      <w:r w:rsidRPr="00ED4959">
        <w:rPr>
          <w:szCs w:val="28"/>
          <w:lang w:val="en-US"/>
        </w:rPr>
        <w:t>.</w:t>
      </w:r>
      <w:r w:rsidRPr="006B741E">
        <w:rPr>
          <w:szCs w:val="28"/>
          <w:lang w:val="en-US"/>
        </w:rPr>
        <w:t>Yu</w:t>
      </w:r>
      <w:r w:rsidRPr="00ED4959">
        <w:rPr>
          <w:szCs w:val="28"/>
          <w:lang w:val="en-US"/>
        </w:rPr>
        <w:t xml:space="preserve">., </w:t>
      </w:r>
      <w:r w:rsidRPr="006B741E">
        <w:rPr>
          <w:szCs w:val="28"/>
          <w:lang w:val="en-US"/>
        </w:rPr>
        <w:t>Kulov</w:t>
      </w:r>
      <w:r w:rsidRPr="00ED4959">
        <w:rPr>
          <w:szCs w:val="28"/>
          <w:lang w:val="en-US"/>
        </w:rPr>
        <w:t xml:space="preserve"> </w:t>
      </w:r>
      <w:r w:rsidRPr="006B741E">
        <w:rPr>
          <w:szCs w:val="28"/>
          <w:lang w:val="en-US"/>
        </w:rPr>
        <w:t>N</w:t>
      </w:r>
      <w:r w:rsidRPr="00ED4959">
        <w:rPr>
          <w:szCs w:val="28"/>
          <w:lang w:val="en-US"/>
        </w:rPr>
        <w:t>.</w:t>
      </w:r>
      <w:r w:rsidRPr="006B741E">
        <w:rPr>
          <w:szCs w:val="28"/>
          <w:lang w:val="en-US"/>
        </w:rPr>
        <w:t>N</w:t>
      </w:r>
      <w:r w:rsidRPr="00ED4959">
        <w:rPr>
          <w:szCs w:val="28"/>
          <w:lang w:val="en-US"/>
        </w:rPr>
        <w:t xml:space="preserve">., </w:t>
      </w:r>
      <w:r w:rsidRPr="006B741E">
        <w:rPr>
          <w:szCs w:val="28"/>
          <w:lang w:val="en-US"/>
        </w:rPr>
        <w:t>Kerimov</w:t>
      </w:r>
      <w:r w:rsidRPr="00ED4959">
        <w:rPr>
          <w:szCs w:val="28"/>
          <w:lang w:val="en-US"/>
        </w:rPr>
        <w:t xml:space="preserve"> </w:t>
      </w:r>
      <w:r w:rsidRPr="006B741E">
        <w:rPr>
          <w:szCs w:val="28"/>
          <w:lang w:val="en-US"/>
        </w:rPr>
        <w:t>R</w:t>
      </w:r>
      <w:r w:rsidRPr="00ED4959">
        <w:rPr>
          <w:szCs w:val="28"/>
          <w:lang w:val="en-US"/>
        </w:rPr>
        <w:t>.</w:t>
      </w:r>
      <w:r w:rsidRPr="006B741E">
        <w:rPr>
          <w:szCs w:val="28"/>
          <w:lang w:val="en-US"/>
        </w:rPr>
        <w:t>M</w:t>
      </w:r>
      <w:r w:rsidRPr="00ED4959">
        <w:rPr>
          <w:szCs w:val="28"/>
          <w:lang w:val="en-US"/>
        </w:rPr>
        <w:t xml:space="preserve">. </w:t>
      </w:r>
      <w:r w:rsidRPr="006B741E">
        <w:rPr>
          <w:szCs w:val="28"/>
          <w:lang w:val="en-US"/>
        </w:rPr>
        <w:t>Improvement</w:t>
      </w:r>
      <w:r w:rsidRPr="00ED4959">
        <w:rPr>
          <w:szCs w:val="28"/>
          <w:lang w:val="en-US"/>
        </w:rPr>
        <w:t xml:space="preserve"> </w:t>
      </w:r>
      <w:r w:rsidRPr="006B741E">
        <w:rPr>
          <w:szCs w:val="28"/>
          <w:lang w:val="en-US"/>
        </w:rPr>
        <w:t>of</w:t>
      </w:r>
      <w:r w:rsidRPr="00ED4959">
        <w:rPr>
          <w:szCs w:val="28"/>
          <w:lang w:val="en-US"/>
        </w:rPr>
        <w:t xml:space="preserve"> </w:t>
      </w:r>
      <w:r w:rsidRPr="006B741E">
        <w:rPr>
          <w:szCs w:val="28"/>
          <w:lang w:val="en-US"/>
        </w:rPr>
        <w:t>Chemical</w:t>
      </w:r>
      <w:r w:rsidRPr="00ED4959">
        <w:rPr>
          <w:szCs w:val="28"/>
          <w:lang w:val="en-US"/>
        </w:rPr>
        <w:t xml:space="preserve"> </w:t>
      </w:r>
      <w:r w:rsidRPr="006B741E">
        <w:rPr>
          <w:szCs w:val="28"/>
          <w:lang w:val="en-US"/>
        </w:rPr>
        <w:t>Engineering</w:t>
      </w:r>
      <w:r w:rsidRPr="00ED4959">
        <w:rPr>
          <w:szCs w:val="28"/>
          <w:lang w:val="en-US"/>
        </w:rPr>
        <w:t xml:space="preserve"> </w:t>
      </w:r>
      <w:r w:rsidRPr="006B741E">
        <w:rPr>
          <w:szCs w:val="28"/>
          <w:lang w:val="en-US"/>
        </w:rPr>
        <w:t>Processes</w:t>
      </w:r>
      <w:r w:rsidRPr="00ED4959">
        <w:rPr>
          <w:szCs w:val="28"/>
          <w:lang w:val="en-US"/>
        </w:rPr>
        <w:t xml:space="preserve"> </w:t>
      </w:r>
      <w:r w:rsidRPr="006B741E">
        <w:rPr>
          <w:szCs w:val="28"/>
          <w:lang w:val="en-US"/>
        </w:rPr>
        <w:t>Using</w:t>
      </w:r>
      <w:r w:rsidRPr="00ED4959">
        <w:rPr>
          <w:szCs w:val="28"/>
          <w:lang w:val="en-US"/>
        </w:rPr>
        <w:t xml:space="preserve"> </w:t>
      </w:r>
      <w:r w:rsidRPr="006B741E">
        <w:rPr>
          <w:szCs w:val="28"/>
          <w:lang w:val="en-US"/>
        </w:rPr>
        <w:t>Systems</w:t>
      </w:r>
      <w:r w:rsidRPr="00ED4959">
        <w:rPr>
          <w:szCs w:val="28"/>
          <w:lang w:val="en-US"/>
        </w:rPr>
        <w:t xml:space="preserve"> </w:t>
      </w:r>
      <w:r w:rsidRPr="006B741E">
        <w:rPr>
          <w:szCs w:val="28"/>
          <w:lang w:val="en-US"/>
        </w:rPr>
        <w:t>Analysis</w:t>
      </w:r>
      <w:r w:rsidR="00ED4959" w:rsidRPr="00ED4959">
        <w:rPr>
          <w:szCs w:val="28"/>
          <w:lang w:val="en-US"/>
        </w:rPr>
        <w:t xml:space="preserve"> //</w:t>
      </w:r>
      <w:r w:rsidRPr="006B741E">
        <w:rPr>
          <w:szCs w:val="28"/>
          <w:lang w:val="en-US"/>
        </w:rPr>
        <w:t>Theoretical</w:t>
      </w:r>
      <w:r w:rsidRPr="00ED4959">
        <w:rPr>
          <w:szCs w:val="28"/>
          <w:lang w:val="en-US"/>
        </w:rPr>
        <w:t xml:space="preserve"> </w:t>
      </w:r>
      <w:r w:rsidRPr="006B741E">
        <w:rPr>
          <w:szCs w:val="28"/>
          <w:lang w:val="en-US"/>
        </w:rPr>
        <w:t>Foundations</w:t>
      </w:r>
      <w:r w:rsidRPr="00ED4959">
        <w:rPr>
          <w:szCs w:val="28"/>
          <w:lang w:val="en-US"/>
        </w:rPr>
        <w:t xml:space="preserve"> </w:t>
      </w:r>
      <w:r w:rsidRPr="006B741E">
        <w:rPr>
          <w:szCs w:val="28"/>
          <w:lang w:val="en-US"/>
        </w:rPr>
        <w:t>of</w:t>
      </w:r>
      <w:r w:rsidRPr="00ED4959">
        <w:rPr>
          <w:szCs w:val="28"/>
          <w:lang w:val="en-US"/>
        </w:rPr>
        <w:t xml:space="preserve"> </w:t>
      </w:r>
      <w:r w:rsidRPr="006B741E">
        <w:rPr>
          <w:szCs w:val="28"/>
          <w:lang w:val="en-US"/>
        </w:rPr>
        <w:t>Chemical</w:t>
      </w:r>
      <w:r w:rsidRPr="00ED4959">
        <w:rPr>
          <w:szCs w:val="28"/>
          <w:lang w:val="en-US"/>
        </w:rPr>
        <w:t xml:space="preserve"> </w:t>
      </w:r>
      <w:r w:rsidRPr="006B741E">
        <w:rPr>
          <w:szCs w:val="28"/>
          <w:lang w:val="en-US"/>
        </w:rPr>
        <w:t>Engineering</w:t>
      </w:r>
      <w:r w:rsidRPr="00ED4959">
        <w:rPr>
          <w:szCs w:val="28"/>
          <w:lang w:val="en-US"/>
        </w:rPr>
        <w:t xml:space="preserve">. </w:t>
      </w:r>
      <w:r w:rsidR="00ED4959">
        <w:rPr>
          <w:szCs w:val="28"/>
          <w:lang w:val="kk-KZ"/>
        </w:rPr>
        <w:t xml:space="preserve">- </w:t>
      </w:r>
      <w:r w:rsidRPr="00ED4959">
        <w:rPr>
          <w:szCs w:val="28"/>
          <w:lang w:val="en-US"/>
        </w:rPr>
        <w:t xml:space="preserve">2016. </w:t>
      </w:r>
      <w:r w:rsidR="00ED4959">
        <w:rPr>
          <w:szCs w:val="28"/>
          <w:lang w:val="kk-KZ"/>
        </w:rPr>
        <w:t xml:space="preserve">- </w:t>
      </w:r>
      <w:r w:rsidRPr="006B741E">
        <w:rPr>
          <w:szCs w:val="28"/>
          <w:lang w:val="en-US"/>
        </w:rPr>
        <w:t>V</w:t>
      </w:r>
      <w:r w:rsidR="00ED4959" w:rsidRPr="00ED4959">
        <w:rPr>
          <w:szCs w:val="28"/>
          <w:lang w:val="en-US"/>
        </w:rPr>
        <w:t xml:space="preserve">. 53, № 2. - </w:t>
      </w:r>
      <w:r w:rsidRPr="006B741E">
        <w:rPr>
          <w:szCs w:val="28"/>
          <w:lang w:val="en-US"/>
        </w:rPr>
        <w:t>P</w:t>
      </w:r>
      <w:r w:rsidR="00ED4959">
        <w:rPr>
          <w:szCs w:val="28"/>
          <w:lang w:val="en-US"/>
        </w:rPr>
        <w:t>. 117-</w:t>
      </w:r>
      <w:r w:rsidRPr="00ED4959">
        <w:rPr>
          <w:szCs w:val="28"/>
          <w:lang w:val="en-US"/>
        </w:rPr>
        <w:t>133.</w:t>
      </w:r>
    </w:p>
    <w:p w14:paraId="36F60F44" w14:textId="75189763" w:rsidR="00097778" w:rsidRPr="005E2806" w:rsidRDefault="00097778" w:rsidP="005E2806">
      <w:pPr>
        <w:pStyle w:val="24"/>
        <w:numPr>
          <w:ilvl w:val="0"/>
          <w:numId w:val="6"/>
        </w:numPr>
        <w:tabs>
          <w:tab w:val="left" w:pos="993"/>
        </w:tabs>
        <w:ind w:left="0" w:firstLine="709"/>
        <w:rPr>
          <w:rFonts w:eastAsia="MS Mincho"/>
          <w:szCs w:val="28"/>
          <w:lang w:val="ru-RU"/>
        </w:rPr>
      </w:pPr>
      <w:r w:rsidRPr="005E2806">
        <w:rPr>
          <w:rFonts w:eastAsia="MS Mincho"/>
          <w:szCs w:val="28"/>
          <w:lang w:val="ru-RU"/>
        </w:rPr>
        <w:t>Корнилов</w:t>
      </w:r>
      <w:r w:rsidR="00ED4959" w:rsidRPr="005E2806">
        <w:rPr>
          <w:rFonts w:eastAsia="MS Mincho"/>
          <w:szCs w:val="28"/>
          <w:lang w:val="ru-RU"/>
        </w:rPr>
        <w:t xml:space="preserve"> А.М.</w:t>
      </w:r>
      <w:r w:rsidRPr="005E2806">
        <w:rPr>
          <w:rFonts w:eastAsia="MS Mincho"/>
          <w:szCs w:val="28"/>
          <w:lang w:val="ru-RU"/>
        </w:rPr>
        <w:t>, Пазюк</w:t>
      </w:r>
      <w:r w:rsidR="00ED4959" w:rsidRPr="005E2806">
        <w:rPr>
          <w:rFonts w:eastAsia="MS Mincho"/>
          <w:szCs w:val="28"/>
          <w:lang w:val="ru-RU"/>
        </w:rPr>
        <w:t xml:space="preserve"> К. Т.</w:t>
      </w:r>
      <w:r w:rsidRPr="005E2806">
        <w:rPr>
          <w:rFonts w:eastAsia="MS Mincho"/>
          <w:szCs w:val="28"/>
          <w:lang w:val="kk-KZ"/>
        </w:rPr>
        <w:t xml:space="preserve"> Э</w:t>
      </w:r>
      <w:r w:rsidRPr="005E2806">
        <w:rPr>
          <w:rFonts w:eastAsia="MS Mincho"/>
          <w:szCs w:val="28"/>
          <w:lang w:val="ru-RU"/>
        </w:rPr>
        <w:t>кономико-математич</w:t>
      </w:r>
      <w:r w:rsidR="00ED4959" w:rsidRPr="005E2806">
        <w:rPr>
          <w:rFonts w:eastAsia="MS Mincho"/>
          <w:szCs w:val="28"/>
          <w:lang w:val="ru-RU"/>
        </w:rPr>
        <w:t>еское моделирование</w:t>
      </w:r>
      <w:r w:rsidR="005E2806">
        <w:rPr>
          <w:rFonts w:eastAsia="MS Mincho"/>
          <w:szCs w:val="28"/>
          <w:lang w:val="ru-RU"/>
        </w:rPr>
        <w:t xml:space="preserve"> </w:t>
      </w:r>
      <w:r w:rsidRPr="005E2806">
        <w:rPr>
          <w:rFonts w:eastAsia="MS Mincho"/>
          <w:szCs w:val="28"/>
          <w:lang w:val="ru-RU"/>
        </w:rPr>
        <w:t>рециклинга твердых бытовых отходов и использование вт</w:t>
      </w:r>
      <w:r w:rsidR="00ED4959" w:rsidRPr="005E2806">
        <w:rPr>
          <w:rFonts w:eastAsia="MS Mincho"/>
          <w:szCs w:val="28"/>
          <w:lang w:val="ru-RU"/>
        </w:rPr>
        <w:t>оричного материального сырья //</w:t>
      </w:r>
      <w:r w:rsidRPr="005E2806">
        <w:rPr>
          <w:rFonts w:eastAsia="MS Mincho"/>
          <w:szCs w:val="28"/>
          <w:lang w:val="kk-KZ"/>
        </w:rPr>
        <w:t>Вестник ТОГУ.</w:t>
      </w:r>
      <w:r w:rsidR="00ED4959" w:rsidRPr="005E2806">
        <w:rPr>
          <w:rFonts w:eastAsia="MS Mincho"/>
          <w:szCs w:val="28"/>
          <w:lang w:val="ru-RU"/>
        </w:rPr>
        <w:t xml:space="preserve"> - 2008. - № 2 (9). - </w:t>
      </w:r>
      <w:r w:rsidRPr="005E2806">
        <w:rPr>
          <w:rFonts w:eastAsia="MS Mincho"/>
          <w:szCs w:val="28"/>
          <w:lang w:val="kk-KZ"/>
        </w:rPr>
        <w:t>С</w:t>
      </w:r>
      <w:r w:rsidR="00ED4959" w:rsidRPr="005E2806">
        <w:rPr>
          <w:rFonts w:eastAsia="MS Mincho"/>
          <w:szCs w:val="28"/>
          <w:lang w:val="ru-RU"/>
        </w:rPr>
        <w:t>. 10-</w:t>
      </w:r>
      <w:r w:rsidRPr="005E2806">
        <w:rPr>
          <w:rFonts w:eastAsia="MS Mincho"/>
          <w:szCs w:val="28"/>
          <w:lang w:val="ru-RU"/>
        </w:rPr>
        <w:t>27.</w:t>
      </w:r>
    </w:p>
    <w:p w14:paraId="18B47441" w14:textId="3EDA886A" w:rsidR="00097778" w:rsidRPr="005E2806" w:rsidRDefault="00097778" w:rsidP="005E2806">
      <w:pPr>
        <w:pStyle w:val="MDPI71References"/>
        <w:numPr>
          <w:ilvl w:val="0"/>
          <w:numId w:val="6"/>
        </w:numPr>
        <w:ind w:left="0" w:firstLine="709"/>
        <w:rPr>
          <w:rFonts w:ascii="Times New Roman" w:eastAsia="MS Mincho" w:hAnsi="Times New Roman"/>
          <w:snapToGrid/>
          <w:color w:val="auto"/>
          <w:sz w:val="28"/>
          <w:szCs w:val="28"/>
          <w:lang w:val="ru-RU" w:eastAsia="zh-CN" w:bidi="ar-SA"/>
        </w:rPr>
      </w:pPr>
      <w:r w:rsidRPr="005E2806">
        <w:rPr>
          <w:rFonts w:ascii="Times New Roman" w:eastAsia="MS Mincho" w:hAnsi="Times New Roman"/>
          <w:snapToGrid/>
          <w:color w:val="auto"/>
          <w:sz w:val="28"/>
          <w:szCs w:val="28"/>
          <w:lang w:val="ru-RU" w:eastAsia="zh-CN" w:bidi="ar-SA"/>
        </w:rPr>
        <w:t xml:space="preserve">Grossmann I.E. Challenges in the Application of Mathematical Programming in the Enterprise-wide Optimization of Process Industries. Theoretical Foundations of Chemical Engineering. </w:t>
      </w:r>
      <w:r w:rsidR="005E2806">
        <w:rPr>
          <w:rFonts w:ascii="Times New Roman" w:eastAsia="MS Mincho" w:hAnsi="Times New Roman"/>
          <w:snapToGrid/>
          <w:color w:val="auto"/>
          <w:sz w:val="28"/>
          <w:szCs w:val="28"/>
          <w:lang w:val="ru-RU" w:eastAsia="zh-CN" w:bidi="ar-SA"/>
        </w:rPr>
        <w:t xml:space="preserve">- </w:t>
      </w:r>
      <w:r w:rsidRPr="005E2806">
        <w:rPr>
          <w:rFonts w:ascii="Times New Roman" w:eastAsia="MS Mincho" w:hAnsi="Times New Roman"/>
          <w:snapToGrid/>
          <w:color w:val="auto"/>
          <w:sz w:val="28"/>
          <w:szCs w:val="28"/>
          <w:lang w:val="ru-RU" w:eastAsia="zh-CN" w:bidi="ar-SA"/>
        </w:rPr>
        <w:t>2014</w:t>
      </w:r>
      <w:r w:rsidR="005E2806">
        <w:rPr>
          <w:rFonts w:ascii="Times New Roman" w:eastAsia="MS Mincho" w:hAnsi="Times New Roman"/>
          <w:snapToGrid/>
          <w:color w:val="auto"/>
          <w:sz w:val="28"/>
          <w:szCs w:val="28"/>
          <w:lang w:val="ru-RU" w:eastAsia="zh-CN" w:bidi="ar-SA"/>
        </w:rPr>
        <w:t xml:space="preserve">. - V. 48. - </w:t>
      </w:r>
      <w:r w:rsidRPr="005E2806">
        <w:rPr>
          <w:rFonts w:ascii="Times New Roman" w:eastAsia="MS Mincho" w:hAnsi="Times New Roman"/>
          <w:snapToGrid/>
          <w:color w:val="auto"/>
          <w:sz w:val="28"/>
          <w:szCs w:val="28"/>
          <w:lang w:val="ru-RU" w:eastAsia="zh-CN" w:bidi="ar-SA"/>
        </w:rPr>
        <w:t xml:space="preserve">№ 5. </w:t>
      </w:r>
      <w:r w:rsidR="005E2806">
        <w:rPr>
          <w:rFonts w:ascii="Times New Roman" w:eastAsia="MS Mincho" w:hAnsi="Times New Roman"/>
          <w:snapToGrid/>
          <w:color w:val="auto"/>
          <w:sz w:val="28"/>
          <w:szCs w:val="28"/>
          <w:lang w:val="ru-RU" w:eastAsia="zh-CN" w:bidi="ar-SA"/>
        </w:rPr>
        <w:t>- P. 500-</w:t>
      </w:r>
      <w:r w:rsidRPr="005E2806">
        <w:rPr>
          <w:rFonts w:ascii="Times New Roman" w:eastAsia="MS Mincho" w:hAnsi="Times New Roman"/>
          <w:snapToGrid/>
          <w:color w:val="auto"/>
          <w:sz w:val="28"/>
          <w:szCs w:val="28"/>
          <w:lang w:val="ru-RU" w:eastAsia="zh-CN" w:bidi="ar-SA"/>
        </w:rPr>
        <w:t>518.</w:t>
      </w:r>
    </w:p>
    <w:p w14:paraId="5DDC9F34" w14:textId="65D2FFAE" w:rsidR="00097778" w:rsidRPr="005E2806" w:rsidRDefault="00097778" w:rsidP="005E2806">
      <w:pPr>
        <w:pStyle w:val="24"/>
        <w:numPr>
          <w:ilvl w:val="0"/>
          <w:numId w:val="6"/>
        </w:numPr>
        <w:tabs>
          <w:tab w:val="left" w:pos="993"/>
        </w:tabs>
        <w:ind w:left="0" w:firstLine="709"/>
        <w:rPr>
          <w:rFonts w:eastAsia="MS Mincho"/>
          <w:szCs w:val="28"/>
          <w:lang w:val="ru-RU"/>
        </w:rPr>
      </w:pPr>
      <w:r>
        <w:rPr>
          <w:rFonts w:eastAsia="MS Mincho"/>
          <w:szCs w:val="28"/>
          <w:lang w:val="ru-RU"/>
        </w:rPr>
        <w:t>Трифонов А.Г. Мн</w:t>
      </w:r>
      <w:r w:rsidR="005E2806">
        <w:rPr>
          <w:rFonts w:eastAsia="MS Mincho"/>
          <w:szCs w:val="28"/>
          <w:lang w:val="ru-RU"/>
        </w:rPr>
        <w:t xml:space="preserve">огокритериальная оптимизация. - </w:t>
      </w:r>
      <w:r w:rsidRPr="005E2806">
        <w:rPr>
          <w:rFonts w:eastAsia="MS Mincho"/>
          <w:szCs w:val="28"/>
          <w:lang w:val="ru-RU"/>
        </w:rPr>
        <w:t>Москва</w:t>
      </w:r>
      <w:r w:rsidR="005E2806">
        <w:rPr>
          <w:rFonts w:eastAsia="MS Mincho"/>
          <w:szCs w:val="28"/>
          <w:lang w:val="ru-RU"/>
        </w:rPr>
        <w:t>,</w:t>
      </w:r>
      <w:r>
        <w:rPr>
          <w:rFonts w:eastAsia="MS Mincho"/>
          <w:szCs w:val="28"/>
          <w:lang w:val="ru-RU"/>
        </w:rPr>
        <w:t xml:space="preserve"> </w:t>
      </w:r>
      <w:r w:rsidRPr="005E2806">
        <w:rPr>
          <w:rFonts w:eastAsia="MS Mincho"/>
          <w:szCs w:val="28"/>
          <w:lang w:val="ru-RU"/>
        </w:rPr>
        <w:t xml:space="preserve">2014. </w:t>
      </w:r>
      <w:r w:rsidR="005E2806">
        <w:rPr>
          <w:rFonts w:eastAsia="MS Mincho"/>
          <w:szCs w:val="28"/>
          <w:lang w:val="ru-RU"/>
        </w:rPr>
        <w:t>-</w:t>
      </w:r>
      <w:r w:rsidRPr="005E2806">
        <w:rPr>
          <w:rFonts w:eastAsia="MS Mincho"/>
          <w:szCs w:val="28"/>
          <w:lang w:val="ru-RU"/>
        </w:rPr>
        <w:t>387 с.</w:t>
      </w:r>
    </w:p>
    <w:p w14:paraId="73D47391" w14:textId="7EDB5F69" w:rsidR="00097778" w:rsidRDefault="00097778" w:rsidP="005E2806">
      <w:pPr>
        <w:pStyle w:val="24"/>
        <w:numPr>
          <w:ilvl w:val="0"/>
          <w:numId w:val="6"/>
        </w:numPr>
        <w:tabs>
          <w:tab w:val="left" w:pos="993"/>
        </w:tabs>
        <w:ind w:left="0" w:firstLine="709"/>
        <w:rPr>
          <w:rFonts w:eastAsia="MS Mincho"/>
          <w:szCs w:val="28"/>
          <w:lang w:val="ru-RU"/>
        </w:rPr>
      </w:pPr>
      <w:r>
        <w:rPr>
          <w:rFonts w:eastAsia="MS Mincho"/>
          <w:szCs w:val="28"/>
          <w:lang w:val="ru-RU"/>
        </w:rPr>
        <w:t>Ларичев О. И. Анализ процессов принятия человеком решений при альтернативах, имеющих оценки</w:t>
      </w:r>
      <w:r w:rsidR="005E2806">
        <w:rPr>
          <w:rFonts w:eastAsia="MS Mincho"/>
          <w:szCs w:val="28"/>
          <w:lang w:val="ru-RU"/>
        </w:rPr>
        <w:t xml:space="preserve"> по многим критериям (обзор) //</w:t>
      </w:r>
      <w:r>
        <w:rPr>
          <w:rFonts w:eastAsia="MS Mincho"/>
          <w:szCs w:val="28"/>
          <w:lang w:val="ru-RU"/>
        </w:rPr>
        <w:t>Автоматика и телемеханика.</w:t>
      </w:r>
      <w:r w:rsidR="005E2806">
        <w:rPr>
          <w:rFonts w:eastAsia="MS Mincho"/>
          <w:szCs w:val="28"/>
          <w:lang w:val="ru-RU"/>
        </w:rPr>
        <w:t xml:space="preserve"> - 1981. - Т. 42, № 8. - С. 131-</w:t>
      </w:r>
      <w:r>
        <w:rPr>
          <w:rFonts w:eastAsia="MS Mincho"/>
          <w:szCs w:val="28"/>
          <w:lang w:val="ru-RU"/>
        </w:rPr>
        <w:t>141.</w:t>
      </w:r>
    </w:p>
    <w:p w14:paraId="38626E2C" w14:textId="7EF750A2" w:rsidR="00097778" w:rsidRDefault="00097778" w:rsidP="005E2806">
      <w:pPr>
        <w:pStyle w:val="24"/>
        <w:numPr>
          <w:ilvl w:val="0"/>
          <w:numId w:val="6"/>
        </w:numPr>
        <w:tabs>
          <w:tab w:val="left" w:pos="993"/>
        </w:tabs>
        <w:ind w:left="0" w:firstLine="709"/>
        <w:rPr>
          <w:rFonts w:eastAsia="MS Mincho"/>
          <w:szCs w:val="28"/>
        </w:rPr>
      </w:pPr>
      <w:r>
        <w:rPr>
          <w:rFonts w:eastAsia="MS Mincho"/>
          <w:szCs w:val="28"/>
        </w:rPr>
        <w:t>Y. Chen, L. He, J. Li, S. Zhang. Multi-criteria design of shale-gas-water supply chains and production systems towards optimal life cycle economics and greenhouse gas</w:t>
      </w:r>
      <w:r w:rsidR="005E2806">
        <w:rPr>
          <w:rFonts w:eastAsia="MS Mincho"/>
          <w:szCs w:val="28"/>
        </w:rPr>
        <w:t xml:space="preserve"> emissions under uncertainty //</w:t>
      </w:r>
      <w:r>
        <w:rPr>
          <w:rFonts w:eastAsia="MS Mincho"/>
          <w:szCs w:val="28"/>
        </w:rPr>
        <w:t xml:space="preserve">Computers &amp; Chemical Engineering. </w:t>
      </w:r>
      <w:r w:rsidR="005E2806">
        <w:rPr>
          <w:rFonts w:eastAsia="MS Mincho"/>
          <w:szCs w:val="28"/>
          <w:lang w:val="kk-KZ"/>
        </w:rPr>
        <w:t>-</w:t>
      </w:r>
      <w:r>
        <w:rPr>
          <w:rFonts w:eastAsia="MS Mincho"/>
          <w:szCs w:val="28"/>
        </w:rPr>
        <w:t xml:space="preserve"> 2018. </w:t>
      </w:r>
      <w:r w:rsidR="005E2806">
        <w:rPr>
          <w:rFonts w:eastAsia="MS Mincho"/>
          <w:szCs w:val="28"/>
          <w:lang w:val="kk-KZ"/>
        </w:rPr>
        <w:t>-</w:t>
      </w:r>
      <w:r>
        <w:rPr>
          <w:rFonts w:eastAsia="MS Mincho"/>
          <w:szCs w:val="28"/>
        </w:rPr>
        <w:t xml:space="preserve"> Vol. 109. </w:t>
      </w:r>
      <w:r w:rsidR="005E2806">
        <w:rPr>
          <w:rFonts w:eastAsia="MS Mincho"/>
          <w:szCs w:val="28"/>
          <w:lang w:val="kk-KZ"/>
        </w:rPr>
        <w:t>-</w:t>
      </w:r>
      <w:r w:rsidR="005E2806">
        <w:rPr>
          <w:rFonts w:eastAsia="MS Mincho"/>
          <w:szCs w:val="28"/>
        </w:rPr>
        <w:t xml:space="preserve"> P. 216-</w:t>
      </w:r>
      <w:r>
        <w:rPr>
          <w:rFonts w:eastAsia="MS Mincho"/>
          <w:szCs w:val="28"/>
        </w:rPr>
        <w:t>235.</w:t>
      </w:r>
    </w:p>
    <w:p w14:paraId="3329686D" w14:textId="77777777" w:rsidR="00097778" w:rsidRPr="008524BB" w:rsidRDefault="00097778" w:rsidP="005E2806">
      <w:pPr>
        <w:pStyle w:val="24"/>
        <w:numPr>
          <w:ilvl w:val="0"/>
          <w:numId w:val="6"/>
        </w:numPr>
        <w:tabs>
          <w:tab w:val="left" w:pos="993"/>
        </w:tabs>
        <w:ind w:left="0" w:firstLine="709"/>
        <w:rPr>
          <w:rFonts w:eastAsia="MS Mincho"/>
          <w:szCs w:val="28"/>
        </w:rPr>
      </w:pPr>
      <w:r w:rsidRPr="008524BB">
        <w:rPr>
          <w:rFonts w:eastAsia="MS Mincho"/>
          <w:szCs w:val="28"/>
          <w:lang w:val="ru-RU"/>
        </w:rPr>
        <w:t xml:space="preserve">Рыков А.С., Оразбаев Б.Б. Системный анализ и исследование операций: Разд.: Задачи и методы принятия решений. Многокритериальный нечеткий выбор: курс лекций. </w:t>
      </w:r>
      <w:r w:rsidRPr="008524BB">
        <w:rPr>
          <w:rFonts w:eastAsia="MS Mincho"/>
          <w:szCs w:val="28"/>
          <w:lang w:val="kk-KZ"/>
        </w:rPr>
        <w:t xml:space="preserve">- </w:t>
      </w:r>
      <w:r w:rsidRPr="008524BB">
        <w:rPr>
          <w:rFonts w:eastAsia="MS Mincho"/>
          <w:szCs w:val="28"/>
          <w:lang w:val="ru-RU"/>
        </w:rPr>
        <w:t xml:space="preserve">М.: МИСиС, 1995. </w:t>
      </w:r>
      <w:r w:rsidRPr="008524BB">
        <w:rPr>
          <w:rFonts w:eastAsia="MS Mincho"/>
          <w:szCs w:val="28"/>
          <w:lang w:val="kk-KZ"/>
        </w:rPr>
        <w:t xml:space="preserve">- </w:t>
      </w:r>
      <w:r w:rsidRPr="008524BB">
        <w:rPr>
          <w:rFonts w:eastAsia="MS Mincho"/>
          <w:szCs w:val="28"/>
          <w:lang w:val="ru-RU"/>
        </w:rPr>
        <w:t>124 с.</w:t>
      </w:r>
    </w:p>
    <w:p w14:paraId="5697DA4A" w14:textId="37382B3A" w:rsidR="00097778" w:rsidRPr="005E2806" w:rsidRDefault="00097778" w:rsidP="005E2806">
      <w:pPr>
        <w:pStyle w:val="24"/>
        <w:numPr>
          <w:ilvl w:val="0"/>
          <w:numId w:val="6"/>
        </w:numPr>
        <w:tabs>
          <w:tab w:val="left" w:pos="993"/>
        </w:tabs>
        <w:ind w:left="0" w:firstLine="709"/>
        <w:rPr>
          <w:rFonts w:eastAsia="MS Mincho"/>
          <w:szCs w:val="28"/>
        </w:rPr>
      </w:pPr>
      <w:r w:rsidRPr="005E2806">
        <w:rPr>
          <w:rFonts w:eastAsia="MS Mincho"/>
          <w:szCs w:val="28"/>
        </w:rPr>
        <w:t>Expert assessments</w:t>
      </w:r>
      <w:r w:rsidR="005E2806" w:rsidRPr="005E2806">
        <w:rPr>
          <w:rFonts w:eastAsia="MS Mincho"/>
          <w:szCs w:val="28"/>
        </w:rPr>
        <w:t xml:space="preserve"> in management tasks //Proceedings. -Moscow: Institute of</w:t>
      </w:r>
      <w:r w:rsidR="005E2806">
        <w:rPr>
          <w:rFonts w:eastAsia="MS Mincho"/>
          <w:szCs w:val="28"/>
          <w:lang w:val="kk-KZ"/>
        </w:rPr>
        <w:t xml:space="preserve"> </w:t>
      </w:r>
      <w:r w:rsidR="005E2806" w:rsidRPr="005E2806">
        <w:rPr>
          <w:rFonts w:eastAsia="MS Mincho"/>
          <w:szCs w:val="28"/>
        </w:rPr>
        <w:t>Management Problems. - 2008. -</w:t>
      </w:r>
      <w:r w:rsidRPr="005E2806">
        <w:rPr>
          <w:rFonts w:eastAsia="MS Mincho"/>
          <w:szCs w:val="28"/>
        </w:rPr>
        <w:t>106 p.</w:t>
      </w:r>
    </w:p>
    <w:p w14:paraId="1A9E27AB" w14:textId="565175CD" w:rsidR="00097778" w:rsidRPr="005E2806" w:rsidRDefault="00097778" w:rsidP="005E2806">
      <w:pPr>
        <w:pStyle w:val="24"/>
        <w:numPr>
          <w:ilvl w:val="0"/>
          <w:numId w:val="6"/>
        </w:numPr>
        <w:tabs>
          <w:tab w:val="left" w:pos="993"/>
        </w:tabs>
        <w:ind w:left="0" w:firstLine="709"/>
        <w:rPr>
          <w:rFonts w:eastAsia="MS Mincho"/>
          <w:szCs w:val="28"/>
        </w:rPr>
      </w:pPr>
      <w:r w:rsidRPr="005E2806">
        <w:rPr>
          <w:rFonts w:eastAsia="MS Mincho"/>
          <w:szCs w:val="28"/>
        </w:rPr>
        <w:t>Fayaz, M.; Ullah, I.; Kim, D.-H. Underground Risk Index Assessment and Prediction Using a Simplified Hierarchical Fuzzy Logic Model and Kalman Filter. Processes</w:t>
      </w:r>
      <w:r w:rsidR="005E2806">
        <w:rPr>
          <w:rFonts w:eastAsia="MS Mincho"/>
          <w:szCs w:val="28"/>
          <w:lang w:val="kk-KZ"/>
        </w:rPr>
        <w:t>. –</w:t>
      </w:r>
      <w:r w:rsidRPr="005E2806">
        <w:rPr>
          <w:rFonts w:eastAsia="MS Mincho"/>
          <w:szCs w:val="28"/>
        </w:rPr>
        <w:t xml:space="preserve"> 2018</w:t>
      </w:r>
      <w:r w:rsidR="005E2806">
        <w:rPr>
          <w:rFonts w:eastAsia="MS Mincho"/>
          <w:szCs w:val="28"/>
          <w:lang w:val="kk-KZ"/>
        </w:rPr>
        <w:t>. –</w:t>
      </w:r>
      <w:r w:rsidRPr="005E2806">
        <w:rPr>
          <w:rFonts w:eastAsia="MS Mincho"/>
          <w:szCs w:val="28"/>
        </w:rPr>
        <w:t xml:space="preserve"> 6</w:t>
      </w:r>
      <w:r w:rsidR="005E2806">
        <w:rPr>
          <w:rFonts w:eastAsia="MS Mincho"/>
          <w:szCs w:val="28"/>
          <w:lang w:val="kk-KZ"/>
        </w:rPr>
        <w:t xml:space="preserve">. </w:t>
      </w:r>
      <w:r w:rsidRPr="005E2806">
        <w:rPr>
          <w:rFonts w:eastAsia="MS Mincho"/>
          <w:szCs w:val="28"/>
        </w:rPr>
        <w:t>103</w:t>
      </w:r>
      <w:r w:rsidR="005E2806">
        <w:rPr>
          <w:rFonts w:eastAsia="MS Mincho"/>
          <w:szCs w:val="28"/>
          <w:lang w:val="kk-KZ"/>
        </w:rPr>
        <w:t>р</w:t>
      </w:r>
      <w:r w:rsidRPr="005E2806">
        <w:rPr>
          <w:rFonts w:eastAsia="MS Mincho"/>
          <w:szCs w:val="28"/>
        </w:rPr>
        <w:t xml:space="preserve">. doi: </w:t>
      </w:r>
      <w:hyperlink r:id="rId80" w:tgtFrame="_blank" w:history="1">
        <w:r w:rsidRPr="005E2806">
          <w:rPr>
            <w:rFonts w:eastAsia="MS Mincho"/>
            <w:szCs w:val="28"/>
          </w:rPr>
          <w:t>10.3390/pr6080103</w:t>
        </w:r>
      </w:hyperlink>
    </w:p>
    <w:p w14:paraId="40649C58" w14:textId="3CB89E59" w:rsidR="00097778" w:rsidRDefault="00097778" w:rsidP="005E2806">
      <w:pPr>
        <w:pStyle w:val="24"/>
        <w:numPr>
          <w:ilvl w:val="0"/>
          <w:numId w:val="6"/>
        </w:numPr>
        <w:tabs>
          <w:tab w:val="left" w:pos="993"/>
        </w:tabs>
        <w:ind w:left="0" w:firstLine="709"/>
        <w:rPr>
          <w:rFonts w:eastAsia="MS Mincho"/>
          <w:szCs w:val="28"/>
        </w:rPr>
      </w:pPr>
      <w:r w:rsidRPr="005E2806">
        <w:rPr>
          <w:rFonts w:eastAsia="MS Mincho"/>
          <w:szCs w:val="28"/>
        </w:rPr>
        <w:t xml:space="preserve">Selman K., Muhammet D., Vladimir S., Nezir A. , Ufuk B. </w:t>
      </w:r>
      <w:r>
        <w:rPr>
          <w:rFonts w:eastAsia="MS Mincho"/>
          <w:szCs w:val="28"/>
        </w:rPr>
        <w:t>A novel intuitionistic fuzzy MCDM-based CODAS approach for locating an authorized dismantling cent</w:t>
      </w:r>
      <w:r w:rsidR="005E2806">
        <w:rPr>
          <w:rFonts w:eastAsia="MS Mincho"/>
          <w:szCs w:val="28"/>
        </w:rPr>
        <w:t>er: a case study of Istanbul //</w:t>
      </w:r>
      <w:r>
        <w:rPr>
          <w:rFonts w:eastAsia="MS Mincho"/>
          <w:szCs w:val="28"/>
        </w:rPr>
        <w:t xml:space="preserve">Waste Management &amp; Research. </w:t>
      </w:r>
      <w:r w:rsidR="005E2806">
        <w:rPr>
          <w:rFonts w:eastAsia="MS Mincho"/>
          <w:szCs w:val="28"/>
          <w:lang w:val="kk-KZ"/>
        </w:rPr>
        <w:t>-</w:t>
      </w:r>
      <w:r>
        <w:rPr>
          <w:rFonts w:eastAsia="MS Mincho"/>
          <w:szCs w:val="28"/>
        </w:rPr>
        <w:t xml:space="preserve"> 2020, 38(6), </w:t>
      </w:r>
      <w:r w:rsidR="005E2806">
        <w:rPr>
          <w:rFonts w:eastAsia="MS Mincho"/>
          <w:szCs w:val="28"/>
          <w:lang w:val="kk-KZ"/>
        </w:rPr>
        <w:t xml:space="preserve">- </w:t>
      </w:r>
      <w:r>
        <w:rPr>
          <w:rFonts w:eastAsia="MS Mincho"/>
          <w:szCs w:val="28"/>
        </w:rPr>
        <w:t>P. 660-672.</w:t>
      </w:r>
    </w:p>
    <w:p w14:paraId="6ECEB1E9" w14:textId="594E67CC" w:rsidR="00097778" w:rsidRDefault="00C64898" w:rsidP="005E2806">
      <w:pPr>
        <w:pStyle w:val="24"/>
        <w:numPr>
          <w:ilvl w:val="0"/>
          <w:numId w:val="6"/>
        </w:numPr>
        <w:tabs>
          <w:tab w:val="left" w:pos="993"/>
        </w:tabs>
        <w:ind w:left="0" w:firstLine="709"/>
        <w:rPr>
          <w:rFonts w:eastAsia="MS Mincho"/>
          <w:szCs w:val="28"/>
        </w:rPr>
      </w:pPr>
      <w:hyperlink r:id="rId81" w:tooltip="Показать сведения об авторе" w:history="1">
        <w:r w:rsidR="00097778" w:rsidRPr="005E2806">
          <w:rPr>
            <w:rFonts w:eastAsia="MS Mincho"/>
            <w:szCs w:val="28"/>
          </w:rPr>
          <w:t>Nasseri S.H.</w:t>
        </w:r>
      </w:hyperlink>
      <w:r w:rsidR="005E2806">
        <w:rPr>
          <w:rFonts w:eastAsia="MS Mincho"/>
          <w:szCs w:val="28"/>
        </w:rPr>
        <w:t>,</w:t>
      </w:r>
      <w:r w:rsidR="005E2806">
        <w:rPr>
          <w:rFonts w:eastAsia="MS Mincho"/>
          <w:szCs w:val="28"/>
          <w:lang w:val="kk-KZ"/>
        </w:rPr>
        <w:t xml:space="preserve"> </w:t>
      </w:r>
      <w:hyperlink r:id="rId82" w:tooltip="Показать сведения об авторе" w:history="1">
        <w:r w:rsidR="00097778" w:rsidRPr="005E2806">
          <w:rPr>
            <w:rFonts w:eastAsia="MS Mincho"/>
            <w:szCs w:val="28"/>
          </w:rPr>
          <w:t>Bavandi S.</w:t>
        </w:r>
      </w:hyperlink>
      <w:r w:rsidR="00097778">
        <w:rPr>
          <w:rFonts w:eastAsia="MS Mincho"/>
          <w:szCs w:val="28"/>
        </w:rPr>
        <w:t xml:space="preserve"> Fuzzy Stochastic Linear Fractional Programming based on Fuzzy Mathematical Programming //</w:t>
      </w:r>
      <w:hyperlink r:id="rId83" w:tooltip="Перейти на страницу информации об этом источнике" w:history="1">
        <w:r w:rsidR="00097778" w:rsidRPr="005E2806">
          <w:rPr>
            <w:rFonts w:eastAsia="MS Mincho"/>
            <w:szCs w:val="28"/>
          </w:rPr>
          <w:t>Fuzzy Information and Engineering</w:t>
        </w:r>
      </w:hyperlink>
      <w:r w:rsidR="005E2806">
        <w:rPr>
          <w:rFonts w:eastAsia="MS Mincho"/>
          <w:szCs w:val="28"/>
        </w:rPr>
        <w:t>. - 2018. -Vol.10. -№  3. -</w:t>
      </w:r>
      <w:r w:rsidR="005E2806">
        <w:rPr>
          <w:rFonts w:eastAsia="MS Mincho"/>
          <w:szCs w:val="28"/>
          <w:lang w:val="kk-KZ"/>
        </w:rPr>
        <w:t xml:space="preserve"> </w:t>
      </w:r>
      <w:r w:rsidR="00097778">
        <w:rPr>
          <w:rFonts w:eastAsia="MS Mincho"/>
          <w:szCs w:val="28"/>
        </w:rPr>
        <w:t>P. 324-338.</w:t>
      </w:r>
    </w:p>
    <w:p w14:paraId="0A8C1E99" w14:textId="2D0E8B2A" w:rsidR="00097778" w:rsidRPr="005E2806" w:rsidRDefault="00097778" w:rsidP="005E2806">
      <w:pPr>
        <w:pStyle w:val="24"/>
        <w:numPr>
          <w:ilvl w:val="0"/>
          <w:numId w:val="6"/>
        </w:numPr>
        <w:tabs>
          <w:tab w:val="left" w:pos="993"/>
        </w:tabs>
        <w:ind w:left="0" w:firstLine="709"/>
        <w:rPr>
          <w:rFonts w:eastAsia="MS Mincho"/>
          <w:szCs w:val="28"/>
          <w:lang w:val="ru-RU"/>
        </w:rPr>
      </w:pPr>
      <w:r w:rsidRPr="005E2806">
        <w:rPr>
          <w:rFonts w:eastAsia="MS Mincho"/>
          <w:szCs w:val="28"/>
        </w:rPr>
        <w:t xml:space="preserve">Уланова О. В., Салхофер С. П., Вюнш К. Комплексное устойчивое управление отходами. </w:t>
      </w:r>
      <w:r w:rsidRPr="005E2806">
        <w:rPr>
          <w:rFonts w:eastAsia="MS Mincho"/>
          <w:szCs w:val="28"/>
          <w:lang w:val="ru-RU"/>
        </w:rPr>
        <w:t xml:space="preserve">Жилищно-коммунальное хозяйство: учебное пособие. </w:t>
      </w:r>
      <w:r w:rsidR="005E2806">
        <w:rPr>
          <w:rFonts w:eastAsia="MS Mincho"/>
          <w:szCs w:val="28"/>
          <w:lang w:val="kk-KZ"/>
        </w:rPr>
        <w:t>-</w:t>
      </w:r>
      <w:r w:rsidRPr="005E2806">
        <w:rPr>
          <w:rFonts w:eastAsia="MS Mincho"/>
          <w:szCs w:val="28"/>
          <w:lang w:val="ru-RU"/>
        </w:rPr>
        <w:t>Москва.</w:t>
      </w:r>
      <w:r w:rsidR="005E2806" w:rsidRPr="005E2806">
        <w:rPr>
          <w:rFonts w:eastAsia="MS Mincho"/>
          <w:szCs w:val="28"/>
          <w:lang w:val="ru-RU"/>
        </w:rPr>
        <w:t xml:space="preserve"> - 2017. -</w:t>
      </w:r>
      <w:r w:rsidR="005E2806">
        <w:rPr>
          <w:rFonts w:eastAsia="MS Mincho"/>
          <w:szCs w:val="28"/>
          <w:lang w:val="ru-RU"/>
        </w:rPr>
        <w:t xml:space="preserve"> </w:t>
      </w:r>
      <w:r w:rsidRPr="005E2806">
        <w:rPr>
          <w:rFonts w:eastAsia="MS Mincho"/>
          <w:szCs w:val="28"/>
          <w:lang w:val="ru-RU"/>
        </w:rPr>
        <w:t>520 с.</w:t>
      </w:r>
    </w:p>
    <w:p w14:paraId="3C7E9D3D" w14:textId="6BB2C549" w:rsidR="00097778" w:rsidRPr="004470E2" w:rsidRDefault="00097778" w:rsidP="005E2806">
      <w:pPr>
        <w:pStyle w:val="24"/>
        <w:numPr>
          <w:ilvl w:val="0"/>
          <w:numId w:val="6"/>
        </w:numPr>
        <w:tabs>
          <w:tab w:val="left" w:pos="993"/>
        </w:tabs>
        <w:ind w:left="0" w:firstLine="709"/>
        <w:rPr>
          <w:rFonts w:eastAsia="MS Mincho"/>
          <w:szCs w:val="28"/>
          <w:lang w:val="ru-RU"/>
        </w:rPr>
      </w:pPr>
      <w:r w:rsidRPr="005E2806">
        <w:rPr>
          <w:rFonts w:eastAsia="MS Mincho"/>
          <w:szCs w:val="28"/>
          <w:lang w:val="ru-RU"/>
        </w:rPr>
        <w:t xml:space="preserve"> Лаптева Т.В., Зиятдинов Н.Н., Первухин Д.Д, Островский Г.М. Нижняя оценка одноэ</w:t>
      </w:r>
      <w:r w:rsidRPr="004470E2">
        <w:rPr>
          <w:rFonts w:eastAsia="MS Mincho"/>
          <w:szCs w:val="28"/>
          <w:lang w:val="ru-RU"/>
        </w:rPr>
        <w:t xml:space="preserve">тапной задачи оптимального проектирования с </w:t>
      </w:r>
      <w:r w:rsidR="005E2806">
        <w:rPr>
          <w:rFonts w:eastAsia="MS Mincho"/>
          <w:szCs w:val="28"/>
          <w:lang w:val="ru-RU"/>
        </w:rPr>
        <w:t>вероятностными ограничениями //</w:t>
      </w:r>
      <w:r w:rsidRPr="004470E2">
        <w:rPr>
          <w:rFonts w:eastAsia="MS Mincho"/>
          <w:szCs w:val="28"/>
          <w:lang w:val="ru-RU"/>
        </w:rPr>
        <w:t>Вестник Казанского технологического университета. - 2011. - № 7. - С. 218-224.</w:t>
      </w:r>
    </w:p>
    <w:p w14:paraId="6062F5D7" w14:textId="7E1C92B8" w:rsidR="00097778" w:rsidRPr="005E2806" w:rsidRDefault="00C64898" w:rsidP="005E2806">
      <w:pPr>
        <w:pStyle w:val="24"/>
        <w:numPr>
          <w:ilvl w:val="0"/>
          <w:numId w:val="6"/>
        </w:numPr>
        <w:tabs>
          <w:tab w:val="left" w:pos="993"/>
        </w:tabs>
        <w:ind w:left="0" w:firstLine="709"/>
        <w:rPr>
          <w:rFonts w:eastAsia="MS Mincho"/>
          <w:szCs w:val="28"/>
          <w:lang w:val="ru-RU"/>
        </w:rPr>
      </w:pPr>
      <w:hyperlink r:id="rId84" w:tooltip="Показать сведения об авторе" w:history="1">
        <w:r w:rsidR="00097778" w:rsidRPr="005E2806">
          <w:rPr>
            <w:rFonts w:eastAsia="MS Mincho"/>
            <w:szCs w:val="28"/>
            <w:lang w:val="ru-RU"/>
          </w:rPr>
          <w:t>Orazbayev, B.B.</w:t>
        </w:r>
      </w:hyperlink>
      <w:r w:rsidR="00097778" w:rsidRPr="005E2806">
        <w:rPr>
          <w:rFonts w:eastAsia="MS Mincho"/>
          <w:szCs w:val="28"/>
          <w:lang w:val="ru-RU"/>
        </w:rPr>
        <w:t xml:space="preserve">, </w:t>
      </w:r>
      <w:hyperlink r:id="rId85" w:tooltip="Показать сведения об авторе" w:history="1">
        <w:r w:rsidR="00097778" w:rsidRPr="005E2806">
          <w:rPr>
            <w:rFonts w:eastAsia="MS Mincho"/>
            <w:szCs w:val="28"/>
            <w:lang w:val="ru-RU"/>
          </w:rPr>
          <w:t>Kenzhebayeva, T.S.</w:t>
        </w:r>
      </w:hyperlink>
      <w:r w:rsidR="00097778" w:rsidRPr="005E2806">
        <w:rPr>
          <w:rFonts w:eastAsia="MS Mincho"/>
          <w:szCs w:val="28"/>
          <w:lang w:val="ru-RU"/>
        </w:rPr>
        <w:t xml:space="preserve">, </w:t>
      </w:r>
      <w:hyperlink r:id="rId86" w:tooltip="Показать сведения об авторе" w:history="1">
        <w:r w:rsidR="00097778" w:rsidRPr="005E2806">
          <w:rPr>
            <w:rFonts w:eastAsia="MS Mincho"/>
            <w:szCs w:val="28"/>
            <w:lang w:val="ru-RU"/>
          </w:rPr>
          <w:t>Orazbayeva, K.N.</w:t>
        </w:r>
      </w:hyperlink>
      <w:r w:rsidR="00097778" w:rsidRPr="005E2806">
        <w:rPr>
          <w:rFonts w:eastAsia="MS Mincho"/>
          <w:szCs w:val="28"/>
          <w:lang w:val="ru-RU"/>
        </w:rPr>
        <w:t xml:space="preserve"> </w:t>
      </w:r>
      <w:hyperlink r:id="rId87" w:tooltip="Показать сведения о документе" w:history="1">
        <w:r w:rsidR="00097778" w:rsidRPr="005E2806">
          <w:rPr>
            <w:rFonts w:eastAsia="MS Mincho"/>
            <w:szCs w:val="28"/>
            <w:lang w:val="ru-RU"/>
          </w:rPr>
          <w:t>Development of mathematical models and modelling of chemical technological systems using fuzzy-output systems</w:t>
        </w:r>
      </w:hyperlink>
      <w:r w:rsidR="00097778" w:rsidRPr="005E2806">
        <w:rPr>
          <w:rFonts w:eastAsia="MS Mincho"/>
          <w:szCs w:val="28"/>
          <w:lang w:val="ru-RU"/>
        </w:rPr>
        <w:t xml:space="preserve">. </w:t>
      </w:r>
      <w:hyperlink r:id="rId88" w:tooltip="Показать сведения о названии источника" w:history="1">
        <w:r w:rsidR="00097778" w:rsidRPr="005E2806">
          <w:rPr>
            <w:rFonts w:eastAsia="MS Mincho"/>
            <w:szCs w:val="28"/>
            <w:lang w:val="ru-RU"/>
          </w:rPr>
          <w:t>Applied Mathematics and Information Sciences</w:t>
        </w:r>
      </w:hyperlink>
      <w:r w:rsidR="00097778" w:rsidRPr="005E2806">
        <w:rPr>
          <w:rFonts w:eastAsia="MS Mincho"/>
          <w:szCs w:val="28"/>
          <w:lang w:val="ru-RU"/>
        </w:rPr>
        <w:t xml:space="preserve">. - 2019. -Vol. 13, №4. </w:t>
      </w:r>
      <w:r w:rsidR="005E2806">
        <w:rPr>
          <w:rFonts w:eastAsia="MS Mincho"/>
          <w:szCs w:val="28"/>
          <w:lang w:val="ru-RU"/>
        </w:rPr>
        <w:t xml:space="preserve">- </w:t>
      </w:r>
      <w:r w:rsidR="00097778" w:rsidRPr="005E2806">
        <w:rPr>
          <w:rFonts w:eastAsia="MS Mincho"/>
          <w:szCs w:val="28"/>
          <w:lang w:val="ru-RU"/>
        </w:rPr>
        <w:t>P. 653-664.</w:t>
      </w:r>
    </w:p>
    <w:p w14:paraId="4F7E1A49" w14:textId="35261216" w:rsidR="00097778" w:rsidRPr="005E2806" w:rsidRDefault="00097778" w:rsidP="005E2806">
      <w:pPr>
        <w:pStyle w:val="24"/>
        <w:numPr>
          <w:ilvl w:val="0"/>
          <w:numId w:val="6"/>
        </w:numPr>
        <w:tabs>
          <w:tab w:val="left" w:pos="993"/>
        </w:tabs>
        <w:ind w:left="0" w:firstLine="709"/>
        <w:rPr>
          <w:rFonts w:eastAsia="MS Mincho"/>
          <w:szCs w:val="28"/>
          <w:lang w:val="en-US"/>
        </w:rPr>
      </w:pPr>
      <w:r w:rsidRPr="005E2806">
        <w:rPr>
          <w:rFonts w:eastAsia="MS Mincho"/>
          <w:szCs w:val="28"/>
          <w:lang w:val="ru-RU"/>
        </w:rPr>
        <w:t xml:space="preserve">Madjid Abbaspour, Sanaz Toutounchian, Tooraj Dana, Zahra Abedi and Solmaz Toutounchian. </w:t>
      </w:r>
      <w:r w:rsidRPr="005E2806">
        <w:rPr>
          <w:rFonts w:eastAsia="MS Mincho"/>
          <w:szCs w:val="28"/>
          <w:lang w:val="en-US"/>
        </w:rPr>
        <w:t xml:space="preserve">Environmental Parametric Cost Model in Oil and Gas EPC Contracts // Sustainability. </w:t>
      </w:r>
      <w:r w:rsidR="005E2806" w:rsidRPr="005E2806">
        <w:rPr>
          <w:rFonts w:eastAsia="MS Mincho"/>
          <w:szCs w:val="28"/>
          <w:lang w:val="en-US"/>
        </w:rPr>
        <w:t>-</w:t>
      </w:r>
      <w:r w:rsidRPr="005E2806">
        <w:rPr>
          <w:rFonts w:eastAsia="MS Mincho"/>
          <w:szCs w:val="28"/>
          <w:lang w:val="en-US"/>
        </w:rPr>
        <w:t xml:space="preserve"> 2018. - 10(1), 195 </w:t>
      </w:r>
      <w:r w:rsidRPr="005E2806">
        <w:rPr>
          <w:rFonts w:eastAsia="MS Mincho"/>
          <w:szCs w:val="28"/>
          <w:lang w:val="ru-RU"/>
        </w:rPr>
        <w:t>р</w:t>
      </w:r>
      <w:r w:rsidRPr="005E2806">
        <w:rPr>
          <w:rFonts w:eastAsia="MS Mincho"/>
          <w:szCs w:val="28"/>
          <w:lang w:val="en-US"/>
        </w:rPr>
        <w:t>.</w:t>
      </w:r>
    </w:p>
    <w:p w14:paraId="33C352EA" w14:textId="67B8A2CD" w:rsidR="00097778" w:rsidRPr="00023A3F" w:rsidRDefault="00097778" w:rsidP="005E2806">
      <w:pPr>
        <w:pStyle w:val="24"/>
        <w:numPr>
          <w:ilvl w:val="0"/>
          <w:numId w:val="6"/>
        </w:numPr>
        <w:tabs>
          <w:tab w:val="left" w:pos="993"/>
        </w:tabs>
        <w:ind w:left="0" w:firstLine="709"/>
        <w:rPr>
          <w:rFonts w:eastAsia="MS Mincho"/>
          <w:szCs w:val="28"/>
          <w:lang w:val="en-US"/>
        </w:rPr>
      </w:pPr>
      <w:r w:rsidRPr="005E2806">
        <w:rPr>
          <w:rFonts w:eastAsia="MS Mincho"/>
          <w:szCs w:val="28"/>
          <w:lang w:val="ru-RU"/>
        </w:rPr>
        <w:t xml:space="preserve">Shanshan Guo, Fan Zhang, Chenglong Zhang, Chunjiang An,  Sufen Wang and Ping Guo. </w:t>
      </w:r>
      <w:r w:rsidRPr="005E2806">
        <w:rPr>
          <w:rFonts w:eastAsia="MS Mincho"/>
          <w:szCs w:val="28"/>
          <w:lang w:val="en-US"/>
        </w:rPr>
        <w:t xml:space="preserve">A Multi-Objective Hierarchical Model for Irrigation Scheduling in the Complex Canal System //Sustainability. </w:t>
      </w:r>
      <w:r w:rsidR="005E2806" w:rsidRPr="005E2806">
        <w:rPr>
          <w:rFonts w:eastAsia="MS Mincho"/>
          <w:szCs w:val="28"/>
          <w:lang w:val="en-US"/>
        </w:rPr>
        <w:t>-</w:t>
      </w:r>
      <w:r w:rsidRPr="005E2806">
        <w:rPr>
          <w:rFonts w:eastAsia="MS Mincho"/>
          <w:szCs w:val="28"/>
          <w:lang w:val="en-US"/>
        </w:rPr>
        <w:t xml:space="preserve"> 2019. </w:t>
      </w:r>
      <w:r w:rsidRPr="00023A3F">
        <w:rPr>
          <w:rFonts w:eastAsia="MS Mincho"/>
          <w:szCs w:val="28"/>
          <w:lang w:val="en-US"/>
        </w:rPr>
        <w:t xml:space="preserve">11(1), </w:t>
      </w:r>
      <w:r w:rsidR="005E2806">
        <w:rPr>
          <w:rFonts w:eastAsia="MS Mincho"/>
          <w:szCs w:val="28"/>
          <w:lang w:val="kk-KZ"/>
        </w:rPr>
        <w:t xml:space="preserve">- </w:t>
      </w:r>
      <w:r w:rsidRPr="00023A3F">
        <w:rPr>
          <w:rFonts w:eastAsia="MS Mincho"/>
          <w:szCs w:val="28"/>
          <w:lang w:val="en-US"/>
        </w:rPr>
        <w:t>24</w:t>
      </w:r>
      <w:r w:rsidR="005E2806">
        <w:rPr>
          <w:rFonts w:eastAsia="MS Mincho"/>
          <w:szCs w:val="28"/>
          <w:lang w:val="kk-KZ"/>
        </w:rPr>
        <w:t>р</w:t>
      </w:r>
      <w:r w:rsidRPr="00023A3F">
        <w:rPr>
          <w:rFonts w:eastAsia="MS Mincho"/>
          <w:szCs w:val="28"/>
          <w:lang w:val="en-US"/>
        </w:rPr>
        <w:t>.  doi:10.3390/su11010024. https://www.mdpi.com/2071-1050/11/1/24/htm</w:t>
      </w:r>
    </w:p>
    <w:p w14:paraId="6750A02A" w14:textId="2FA97B82" w:rsidR="00097778" w:rsidRPr="00023A3F" w:rsidRDefault="00097778" w:rsidP="005E2806">
      <w:pPr>
        <w:pStyle w:val="24"/>
        <w:numPr>
          <w:ilvl w:val="0"/>
          <w:numId w:val="6"/>
        </w:numPr>
        <w:tabs>
          <w:tab w:val="left" w:pos="993"/>
        </w:tabs>
        <w:ind w:left="0" w:firstLine="709"/>
        <w:rPr>
          <w:rFonts w:eastAsia="MS Mincho"/>
          <w:szCs w:val="28"/>
          <w:lang w:val="ru-RU"/>
        </w:rPr>
      </w:pPr>
      <w:r w:rsidRPr="00023A3F">
        <w:rPr>
          <w:rFonts w:eastAsia="MS Mincho"/>
          <w:szCs w:val="28"/>
          <w:lang w:val="ru-RU"/>
        </w:rPr>
        <w:t xml:space="preserve">Рыков А.С., Оразбаев Б.Б. Применение методов нечеткого математического программирования при оптимизации режимов работы </w:t>
      </w:r>
      <w:r w:rsidR="005E2806">
        <w:rPr>
          <w:rFonts w:eastAsia="MS Mincho"/>
          <w:szCs w:val="28"/>
          <w:lang w:val="ru-RU"/>
        </w:rPr>
        <w:t>технологических систем //</w:t>
      </w:r>
      <w:r w:rsidRPr="00023A3F">
        <w:rPr>
          <w:rFonts w:eastAsia="MS Mincho"/>
          <w:szCs w:val="28"/>
          <w:lang w:val="ru-RU"/>
        </w:rPr>
        <w:t>Автоматизация, телемеханизация и связь в нефтяной промышленности. -М.: 1996. - №1. -С.15-20.</w:t>
      </w:r>
    </w:p>
    <w:p w14:paraId="1B1D5E33" w14:textId="34311A94" w:rsidR="00097778" w:rsidRPr="00023A3F" w:rsidRDefault="00097778" w:rsidP="005E2806">
      <w:pPr>
        <w:pStyle w:val="24"/>
        <w:numPr>
          <w:ilvl w:val="0"/>
          <w:numId w:val="6"/>
        </w:numPr>
        <w:tabs>
          <w:tab w:val="left" w:pos="993"/>
        </w:tabs>
        <w:ind w:left="0" w:firstLine="709"/>
        <w:rPr>
          <w:rFonts w:eastAsia="MS Mincho"/>
          <w:szCs w:val="28"/>
          <w:lang w:val="ru-RU"/>
        </w:rPr>
      </w:pPr>
      <w:r w:rsidRPr="00023A3F">
        <w:rPr>
          <w:rFonts w:eastAsia="MS Mincho"/>
          <w:szCs w:val="28"/>
          <w:lang w:val="ru-RU"/>
        </w:rPr>
        <w:t>Оразбаев Б.Б. Система поддержки принятия решений при управл</w:t>
      </w:r>
      <w:r w:rsidR="001320CC">
        <w:rPr>
          <w:rFonts w:eastAsia="MS Mincho"/>
          <w:szCs w:val="28"/>
          <w:lang w:val="ru-RU"/>
        </w:rPr>
        <w:t>ений промышленными объектами //</w:t>
      </w:r>
      <w:r w:rsidRPr="00023A3F">
        <w:rPr>
          <w:rFonts w:eastAsia="MS Mincho"/>
          <w:szCs w:val="28"/>
          <w:lang w:val="ru-RU"/>
        </w:rPr>
        <w:t>НТЖ Автоматизация, телемеханизация и связь в нефтяной промышленности. -М.: 1994. - №3. -</w:t>
      </w:r>
      <w:r w:rsidRPr="00023A3F">
        <w:rPr>
          <w:rFonts w:eastAsia="MS Mincho"/>
          <w:szCs w:val="28"/>
          <w:lang w:val="en-US"/>
        </w:rPr>
        <w:t>C</w:t>
      </w:r>
      <w:r w:rsidRPr="00023A3F">
        <w:rPr>
          <w:rFonts w:eastAsia="MS Mincho"/>
          <w:szCs w:val="28"/>
          <w:lang w:val="ru-RU"/>
        </w:rPr>
        <w:t>.13-15.</w:t>
      </w:r>
    </w:p>
    <w:p w14:paraId="50B3966E" w14:textId="4ADC6C0A" w:rsidR="00097778" w:rsidRPr="00023A3F" w:rsidRDefault="00097778" w:rsidP="001320CC">
      <w:pPr>
        <w:pStyle w:val="24"/>
        <w:numPr>
          <w:ilvl w:val="0"/>
          <w:numId w:val="6"/>
        </w:numPr>
        <w:tabs>
          <w:tab w:val="left" w:pos="993"/>
        </w:tabs>
        <w:ind w:left="0" w:firstLine="709"/>
        <w:rPr>
          <w:rFonts w:eastAsia="MS Mincho"/>
          <w:szCs w:val="28"/>
          <w:lang w:val="ru-RU"/>
        </w:rPr>
      </w:pPr>
      <w:r w:rsidRPr="00023A3F">
        <w:rPr>
          <w:rFonts w:eastAsia="MS Mincho"/>
          <w:szCs w:val="28"/>
          <w:lang w:val="ru-RU"/>
        </w:rPr>
        <w:t xml:space="preserve">Оразбаев Б.Б., Курмангазиева Л.Т. Разработка математических моделей и оптимизация химико-технологических систем при нечеткости исходной информации. </w:t>
      </w:r>
      <w:r w:rsidR="001320CC">
        <w:rPr>
          <w:rFonts w:eastAsia="MS Mincho"/>
          <w:szCs w:val="28"/>
          <w:lang w:val="ru-RU"/>
        </w:rPr>
        <w:t>-</w:t>
      </w:r>
      <w:r w:rsidRPr="00023A3F">
        <w:rPr>
          <w:rFonts w:eastAsia="MS Mincho"/>
          <w:szCs w:val="28"/>
          <w:lang w:val="ru-RU"/>
        </w:rPr>
        <w:t xml:space="preserve">М.: РАЕ. 2014. </w:t>
      </w:r>
      <w:r w:rsidR="001320CC">
        <w:rPr>
          <w:rFonts w:eastAsia="MS Mincho"/>
          <w:szCs w:val="28"/>
          <w:lang w:val="ru-RU"/>
        </w:rPr>
        <w:t xml:space="preserve">- </w:t>
      </w:r>
      <w:r w:rsidRPr="00023A3F">
        <w:rPr>
          <w:rFonts w:eastAsia="MS Mincho"/>
          <w:szCs w:val="28"/>
          <w:lang w:val="ru-RU"/>
        </w:rPr>
        <w:t>163 с.</w:t>
      </w:r>
    </w:p>
    <w:p w14:paraId="149ED3E1" w14:textId="27DE4C96" w:rsidR="00097778" w:rsidRDefault="00097778" w:rsidP="001320CC">
      <w:pPr>
        <w:pStyle w:val="24"/>
        <w:numPr>
          <w:ilvl w:val="0"/>
          <w:numId w:val="6"/>
        </w:numPr>
        <w:tabs>
          <w:tab w:val="left" w:pos="993"/>
        </w:tabs>
        <w:ind w:left="0" w:firstLine="709"/>
        <w:rPr>
          <w:rFonts w:eastAsia="MS Mincho"/>
          <w:szCs w:val="28"/>
        </w:rPr>
      </w:pPr>
      <w:r w:rsidRPr="001A4798">
        <w:rPr>
          <w:rFonts w:eastAsia="MS Mincho"/>
          <w:szCs w:val="28"/>
        </w:rPr>
        <w:t xml:space="preserve">Y. Ospanov, B.Orazbayev, K.Orazbayeva, T Gancarzyk, A.Shaikhanova Control of Fuzzy Technological Objects </w:t>
      </w:r>
      <w:r w:rsidR="001320CC">
        <w:rPr>
          <w:rFonts w:eastAsia="MS Mincho"/>
          <w:szCs w:val="28"/>
        </w:rPr>
        <w:t>Based  on Mathematical Model //</w:t>
      </w:r>
      <w:r w:rsidRPr="001A4798">
        <w:rPr>
          <w:rFonts w:eastAsia="MS Mincho"/>
          <w:szCs w:val="28"/>
        </w:rPr>
        <w:t xml:space="preserve">16-th International Conference on Control, Automation and Systems (ICCAS), 2016. </w:t>
      </w:r>
      <w:r w:rsidR="001320CC">
        <w:rPr>
          <w:rFonts w:eastAsia="MS Mincho"/>
          <w:szCs w:val="28"/>
          <w:lang w:val="kk-KZ"/>
        </w:rPr>
        <w:t xml:space="preserve">- </w:t>
      </w:r>
      <w:r w:rsidRPr="001A4798">
        <w:rPr>
          <w:rFonts w:eastAsia="MS Mincho"/>
          <w:szCs w:val="28"/>
        </w:rPr>
        <w:t xml:space="preserve">P. 1487-1493. </w:t>
      </w:r>
    </w:p>
    <w:p w14:paraId="2C331104" w14:textId="2C86958F" w:rsidR="00097778" w:rsidRPr="00BE47AD" w:rsidRDefault="00097778" w:rsidP="001320CC">
      <w:pPr>
        <w:pStyle w:val="24"/>
        <w:numPr>
          <w:ilvl w:val="0"/>
          <w:numId w:val="6"/>
        </w:numPr>
        <w:tabs>
          <w:tab w:val="left" w:pos="993"/>
        </w:tabs>
        <w:ind w:left="0" w:firstLine="709"/>
        <w:rPr>
          <w:bCs/>
          <w:szCs w:val="28"/>
          <w:lang w:val="en-US"/>
        </w:rPr>
      </w:pPr>
      <w:r w:rsidRPr="00BE47AD">
        <w:rPr>
          <w:bCs/>
          <w:szCs w:val="28"/>
          <w:lang w:val="en-US"/>
        </w:rPr>
        <w:t>Kenzhegaliev A., Zhumagaliev S. Gas chromatographic-mass spectrometric investigation of n-alkanes and carboxylic acids in bottom sediments</w:t>
      </w:r>
      <w:r w:rsidR="001320CC">
        <w:rPr>
          <w:bCs/>
          <w:szCs w:val="28"/>
          <w:lang w:val="en-US"/>
        </w:rPr>
        <w:t xml:space="preserve"> of the northern Caspian Sea //</w:t>
      </w:r>
      <w:r w:rsidRPr="00BE47AD">
        <w:rPr>
          <w:bCs/>
          <w:szCs w:val="28"/>
          <w:lang w:val="en-US"/>
        </w:rPr>
        <w:t xml:space="preserve">Geologos. </w:t>
      </w:r>
      <w:r w:rsidR="001320CC">
        <w:rPr>
          <w:bCs/>
          <w:szCs w:val="28"/>
          <w:lang w:val="kk-KZ"/>
        </w:rPr>
        <w:t xml:space="preserve">- </w:t>
      </w:r>
      <w:r w:rsidRPr="00BE47AD">
        <w:rPr>
          <w:bCs/>
          <w:szCs w:val="28"/>
          <w:lang w:val="en-US"/>
        </w:rPr>
        <w:t xml:space="preserve">2018. </w:t>
      </w:r>
      <w:r w:rsidR="001320CC">
        <w:rPr>
          <w:bCs/>
          <w:szCs w:val="28"/>
          <w:lang w:val="kk-KZ"/>
        </w:rPr>
        <w:t xml:space="preserve">- </w:t>
      </w:r>
      <w:r w:rsidRPr="00BE47AD">
        <w:rPr>
          <w:bCs/>
          <w:szCs w:val="28"/>
          <w:lang w:val="en-US"/>
        </w:rPr>
        <w:t>V</w:t>
      </w:r>
      <w:r>
        <w:rPr>
          <w:bCs/>
          <w:szCs w:val="28"/>
          <w:lang w:val="en-US"/>
        </w:rPr>
        <w:t>ol</w:t>
      </w:r>
      <w:r w:rsidR="001320CC">
        <w:rPr>
          <w:bCs/>
          <w:szCs w:val="28"/>
          <w:lang w:val="en-US"/>
        </w:rPr>
        <w:t xml:space="preserve">.24. </w:t>
      </w:r>
      <w:r w:rsidR="001320CC">
        <w:rPr>
          <w:bCs/>
          <w:szCs w:val="28"/>
          <w:lang w:val="kk-KZ"/>
        </w:rPr>
        <w:t xml:space="preserve">- </w:t>
      </w:r>
      <w:r w:rsidR="001320CC">
        <w:rPr>
          <w:bCs/>
          <w:szCs w:val="28"/>
          <w:lang w:val="en-US"/>
        </w:rPr>
        <w:t>N1. -</w:t>
      </w:r>
      <w:r w:rsidR="001320CC">
        <w:rPr>
          <w:bCs/>
          <w:szCs w:val="28"/>
          <w:lang w:val="kk-KZ"/>
        </w:rPr>
        <w:t xml:space="preserve"> </w:t>
      </w:r>
      <w:r w:rsidR="001320CC">
        <w:rPr>
          <w:bCs/>
          <w:szCs w:val="28"/>
          <w:lang w:val="en-US"/>
        </w:rPr>
        <w:t>P.69-</w:t>
      </w:r>
      <w:r w:rsidRPr="00BE47AD">
        <w:rPr>
          <w:bCs/>
          <w:szCs w:val="28"/>
          <w:lang w:val="en-US"/>
        </w:rPr>
        <w:t>78.</w:t>
      </w:r>
    </w:p>
    <w:p w14:paraId="3E209BB9" w14:textId="7E616006" w:rsidR="00097778" w:rsidRPr="001A4798" w:rsidRDefault="00097778" w:rsidP="001320CC">
      <w:pPr>
        <w:pStyle w:val="24"/>
        <w:numPr>
          <w:ilvl w:val="0"/>
          <w:numId w:val="6"/>
        </w:numPr>
        <w:tabs>
          <w:tab w:val="left" w:pos="993"/>
        </w:tabs>
        <w:ind w:left="0" w:firstLine="709"/>
        <w:rPr>
          <w:szCs w:val="28"/>
          <w:lang w:val="ru-RU"/>
        </w:rPr>
      </w:pPr>
      <w:r w:rsidRPr="00895CE3">
        <w:rPr>
          <w:rFonts w:eastAsia="MS Mincho"/>
          <w:szCs w:val="28"/>
          <w:lang w:val="ru-RU"/>
        </w:rPr>
        <w:t>Першин О.Ю.</w:t>
      </w:r>
      <w:r w:rsidRPr="00895CE3">
        <w:rPr>
          <w:rFonts w:eastAsia="MS Mincho"/>
          <w:szCs w:val="28"/>
        </w:rPr>
        <w:t> </w:t>
      </w:r>
      <w:r w:rsidRPr="00895CE3">
        <w:rPr>
          <w:rFonts w:eastAsia="MS Mincho"/>
          <w:szCs w:val="28"/>
          <w:lang w:val="ru-RU"/>
        </w:rPr>
        <w:t xml:space="preserve"> Парето-оптимальные и лексикографические решения частично-целочисленных задач, линейных по непрерывным</w:t>
      </w:r>
      <w:r w:rsidRPr="00895CE3">
        <w:rPr>
          <w:szCs w:val="28"/>
          <w:lang w:val="ru-RU"/>
        </w:rPr>
        <w:t xml:space="preserve"> переменным //</w:t>
      </w:r>
      <w:r w:rsidRPr="00BE47AD">
        <w:rPr>
          <w:szCs w:val="28"/>
          <w:lang w:val="ru-RU"/>
        </w:rPr>
        <w:t>АиТ</w:t>
      </w:r>
      <w:r w:rsidRPr="00BE47AD">
        <w:rPr>
          <w:i/>
          <w:iCs/>
          <w:szCs w:val="28"/>
          <w:lang w:val="ru-RU"/>
        </w:rPr>
        <w:t>.</w:t>
      </w:r>
      <w:r w:rsidRPr="00BE47AD">
        <w:rPr>
          <w:szCs w:val="28"/>
          <w:lang w:val="ru-RU"/>
        </w:rPr>
        <w:t xml:space="preserve"> </w:t>
      </w:r>
      <w:r w:rsidR="001320CC">
        <w:rPr>
          <w:szCs w:val="28"/>
          <w:lang w:val="ru-RU"/>
        </w:rPr>
        <w:t xml:space="preserve">- </w:t>
      </w:r>
      <w:r w:rsidRPr="00BE47AD">
        <w:rPr>
          <w:szCs w:val="28"/>
          <w:lang w:val="ru-RU"/>
        </w:rPr>
        <w:t xml:space="preserve">1994. </w:t>
      </w:r>
      <w:r w:rsidR="001320CC">
        <w:rPr>
          <w:szCs w:val="28"/>
          <w:lang w:val="ru-RU"/>
        </w:rPr>
        <w:t xml:space="preserve">- </w:t>
      </w:r>
      <w:r w:rsidRPr="001A4798">
        <w:rPr>
          <w:szCs w:val="28"/>
          <w:lang w:val="ru-RU"/>
        </w:rPr>
        <w:t>№</w:t>
      </w:r>
      <w:r w:rsidRPr="00BE47AD">
        <w:rPr>
          <w:szCs w:val="28"/>
        </w:rPr>
        <w:t> </w:t>
      </w:r>
      <w:r w:rsidRPr="001A4798">
        <w:rPr>
          <w:szCs w:val="28"/>
          <w:lang w:val="ru-RU"/>
        </w:rPr>
        <w:t>2. -С.139</w:t>
      </w:r>
      <w:r w:rsidR="001320CC">
        <w:rPr>
          <w:szCs w:val="28"/>
          <w:lang w:val="ru-RU"/>
        </w:rPr>
        <w:t>-</w:t>
      </w:r>
      <w:r w:rsidRPr="001A4798">
        <w:rPr>
          <w:szCs w:val="28"/>
          <w:lang w:val="ru-RU"/>
        </w:rPr>
        <w:t>148</w:t>
      </w:r>
      <w:r w:rsidR="001320CC">
        <w:rPr>
          <w:szCs w:val="28"/>
          <w:lang w:val="ru-RU"/>
        </w:rPr>
        <w:t>.</w:t>
      </w:r>
    </w:p>
    <w:p w14:paraId="68BC37AF" w14:textId="55B661DF" w:rsidR="00700822" w:rsidRDefault="00700822" w:rsidP="001320CC">
      <w:pPr>
        <w:pStyle w:val="31"/>
        <w:spacing w:after="0"/>
        <w:ind w:firstLine="709"/>
        <w:jc w:val="both"/>
        <w:rPr>
          <w:b/>
          <w:sz w:val="28"/>
          <w:szCs w:val="28"/>
          <w:lang w:val="kk-KZ" w:eastAsia="x-none"/>
        </w:rPr>
      </w:pPr>
    </w:p>
    <w:p w14:paraId="50D58BBE" w14:textId="52050C96" w:rsidR="00700822" w:rsidRDefault="00700822" w:rsidP="009936DB">
      <w:pPr>
        <w:pStyle w:val="31"/>
        <w:spacing w:after="0"/>
        <w:ind w:firstLine="426"/>
        <w:jc w:val="both"/>
        <w:rPr>
          <w:b/>
          <w:sz w:val="28"/>
          <w:szCs w:val="28"/>
          <w:lang w:val="kk-KZ" w:eastAsia="x-none"/>
        </w:rPr>
      </w:pPr>
    </w:p>
    <w:p w14:paraId="26C0C995" w14:textId="154B829E" w:rsidR="00700822" w:rsidRDefault="00700822" w:rsidP="009936DB">
      <w:pPr>
        <w:pStyle w:val="31"/>
        <w:spacing w:after="0"/>
        <w:ind w:firstLine="426"/>
        <w:jc w:val="both"/>
        <w:rPr>
          <w:b/>
          <w:sz w:val="28"/>
          <w:szCs w:val="28"/>
          <w:lang w:val="kk-KZ" w:eastAsia="x-none"/>
        </w:rPr>
      </w:pPr>
    </w:p>
    <w:p w14:paraId="0CDEA37F" w14:textId="220B8FE3" w:rsidR="00700822" w:rsidRDefault="00700822" w:rsidP="009936DB">
      <w:pPr>
        <w:pStyle w:val="31"/>
        <w:spacing w:after="0"/>
        <w:ind w:firstLine="426"/>
        <w:jc w:val="both"/>
        <w:rPr>
          <w:b/>
          <w:sz w:val="28"/>
          <w:szCs w:val="28"/>
          <w:lang w:val="kk-KZ" w:eastAsia="x-none"/>
        </w:rPr>
      </w:pPr>
    </w:p>
    <w:p w14:paraId="02D25764" w14:textId="77777777" w:rsidR="005F00B8" w:rsidRDefault="005F00B8" w:rsidP="009D7A04">
      <w:pPr>
        <w:pStyle w:val="31"/>
        <w:pageBreakBefore/>
        <w:spacing w:after="0"/>
        <w:ind w:firstLine="435"/>
        <w:jc w:val="center"/>
        <w:rPr>
          <w:b/>
          <w:sz w:val="28"/>
          <w:szCs w:val="28"/>
          <w:lang w:val="kk-KZ" w:eastAsia="x-none"/>
        </w:rPr>
      </w:pPr>
      <w:r>
        <w:rPr>
          <w:b/>
          <w:sz w:val="28"/>
          <w:szCs w:val="28"/>
          <w:lang w:val="kk-KZ" w:eastAsia="x-none"/>
        </w:rPr>
        <w:t>ҚОСЫМША А</w:t>
      </w:r>
    </w:p>
    <w:p w14:paraId="5A6F38AC" w14:textId="5075F90E" w:rsidR="005F00B8" w:rsidRDefault="005F00B8" w:rsidP="005F00B8">
      <w:pPr>
        <w:pStyle w:val="31"/>
        <w:spacing w:after="0"/>
        <w:ind w:firstLine="426"/>
        <w:jc w:val="center"/>
        <w:rPr>
          <w:sz w:val="28"/>
          <w:szCs w:val="28"/>
          <w:lang w:val="kk-KZ"/>
        </w:rPr>
      </w:pPr>
      <w:r w:rsidRPr="008474CC">
        <w:rPr>
          <w:sz w:val="28"/>
          <w:szCs w:val="28"/>
          <w:lang w:val="kk-KZ"/>
        </w:rPr>
        <w:t>Диссертациялық жұмыс нәтижелерін ендіру актісі</w:t>
      </w:r>
    </w:p>
    <w:p w14:paraId="58E06959" w14:textId="27BD99CA" w:rsidR="005F00B8" w:rsidRPr="008474CC" w:rsidRDefault="005F00B8" w:rsidP="005F00B8">
      <w:pPr>
        <w:pStyle w:val="31"/>
        <w:spacing w:after="0"/>
        <w:ind w:firstLine="426"/>
        <w:jc w:val="center"/>
        <w:rPr>
          <w:noProof/>
          <w:lang w:val="kk-KZ"/>
        </w:rPr>
      </w:pPr>
      <w:r>
        <w:rPr>
          <w:noProof/>
        </w:rPr>
        <w:drawing>
          <wp:inline distT="0" distB="0" distL="0" distR="0" wp14:anchorId="2FC195BA" wp14:editId="31334ADB">
            <wp:extent cx="5939790" cy="8279054"/>
            <wp:effectExtent l="0" t="0" r="3810" b="825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33996" t="13682" r="33419" b="5588"/>
                    <a:stretch/>
                  </pic:blipFill>
                  <pic:spPr bwMode="auto">
                    <a:xfrm>
                      <a:off x="0" y="0"/>
                      <a:ext cx="5939790" cy="8279054"/>
                    </a:xfrm>
                    <a:prstGeom prst="rect">
                      <a:avLst/>
                    </a:prstGeom>
                    <a:ln>
                      <a:noFill/>
                    </a:ln>
                    <a:extLst>
                      <a:ext uri="{53640926-AAD7-44D8-BBD7-CCE9431645EC}">
                        <a14:shadowObscured xmlns:a14="http://schemas.microsoft.com/office/drawing/2010/main"/>
                      </a:ext>
                    </a:extLst>
                  </pic:spPr>
                </pic:pic>
              </a:graphicData>
            </a:graphic>
          </wp:inline>
        </w:drawing>
      </w:r>
    </w:p>
    <w:p w14:paraId="5B698B04" w14:textId="2A4CC98E" w:rsidR="00700822" w:rsidRDefault="00700822" w:rsidP="009936DB">
      <w:pPr>
        <w:pStyle w:val="31"/>
        <w:spacing w:after="0"/>
        <w:ind w:firstLine="426"/>
        <w:jc w:val="both"/>
        <w:rPr>
          <w:b/>
          <w:sz w:val="28"/>
          <w:szCs w:val="28"/>
          <w:lang w:val="kk-KZ" w:eastAsia="x-none"/>
        </w:rPr>
      </w:pPr>
    </w:p>
    <w:p w14:paraId="5EDD0DC6" w14:textId="70275572" w:rsidR="00700822" w:rsidRDefault="00700822" w:rsidP="009936DB">
      <w:pPr>
        <w:pStyle w:val="31"/>
        <w:spacing w:after="0"/>
        <w:ind w:firstLine="426"/>
        <w:jc w:val="both"/>
        <w:rPr>
          <w:b/>
          <w:sz w:val="28"/>
          <w:szCs w:val="28"/>
          <w:lang w:val="kk-KZ" w:eastAsia="x-none"/>
        </w:rPr>
      </w:pPr>
    </w:p>
    <w:p w14:paraId="5A110D7B" w14:textId="4B6014A4" w:rsidR="005F00B8" w:rsidRDefault="005F00B8" w:rsidP="005F00B8">
      <w:pPr>
        <w:jc w:val="center"/>
        <w:rPr>
          <w:b/>
          <w:sz w:val="28"/>
          <w:szCs w:val="28"/>
          <w:lang w:val="kk-KZ"/>
        </w:rPr>
      </w:pPr>
      <w:r w:rsidRPr="00665A8F">
        <w:rPr>
          <w:b/>
          <w:sz w:val="28"/>
          <w:szCs w:val="28"/>
          <w:lang w:val="kk-KZ"/>
        </w:rPr>
        <w:t xml:space="preserve">ҚОСЫМША </w:t>
      </w:r>
      <w:r w:rsidR="002B7EB3">
        <w:rPr>
          <w:b/>
          <w:sz w:val="28"/>
          <w:szCs w:val="28"/>
          <w:lang w:val="kk-KZ"/>
        </w:rPr>
        <w:t>Ә</w:t>
      </w:r>
    </w:p>
    <w:p w14:paraId="6B4256A8" w14:textId="77777777" w:rsidR="00AD2149" w:rsidRDefault="00AD2149" w:rsidP="00AD2149">
      <w:pPr>
        <w:jc w:val="center"/>
        <w:rPr>
          <w:sz w:val="28"/>
          <w:szCs w:val="28"/>
          <w:lang w:val="kk-KZ"/>
        </w:rPr>
      </w:pPr>
    </w:p>
    <w:p w14:paraId="00A7195C" w14:textId="2B3D5714" w:rsidR="00AD2149" w:rsidRDefault="00AD2149" w:rsidP="00AD2149">
      <w:pPr>
        <w:jc w:val="center"/>
        <w:rPr>
          <w:sz w:val="28"/>
          <w:szCs w:val="28"/>
          <w:lang w:val="kk-KZ"/>
        </w:rPr>
      </w:pPr>
      <w:r>
        <w:rPr>
          <w:sz w:val="28"/>
          <w:szCs w:val="28"/>
          <w:lang w:val="kk-KZ"/>
        </w:rPr>
        <w:t>Куәлік</w:t>
      </w:r>
    </w:p>
    <w:p w14:paraId="08397DBE" w14:textId="261D9C4D" w:rsidR="00097778" w:rsidRDefault="00097778" w:rsidP="005F00B8">
      <w:pPr>
        <w:jc w:val="center"/>
        <w:rPr>
          <w:b/>
          <w:sz w:val="28"/>
          <w:szCs w:val="28"/>
          <w:lang w:val="kk-KZ"/>
        </w:rPr>
      </w:pPr>
    </w:p>
    <w:p w14:paraId="5901EACC" w14:textId="1229CA3A" w:rsidR="00097778" w:rsidRDefault="00097778" w:rsidP="005F00B8">
      <w:pPr>
        <w:jc w:val="center"/>
        <w:rPr>
          <w:b/>
          <w:sz w:val="28"/>
          <w:szCs w:val="28"/>
          <w:lang w:val="kk-KZ"/>
        </w:rPr>
      </w:pPr>
      <w:r>
        <w:rPr>
          <w:noProof/>
        </w:rPr>
        <w:drawing>
          <wp:inline distT="0" distB="0" distL="0" distR="0" wp14:anchorId="683FD4DB" wp14:editId="164C91F0">
            <wp:extent cx="5624528" cy="80391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47286" t="15608" r="27879" b="21293"/>
                    <a:stretch/>
                  </pic:blipFill>
                  <pic:spPr bwMode="auto">
                    <a:xfrm>
                      <a:off x="0" y="0"/>
                      <a:ext cx="5667077" cy="8099914"/>
                    </a:xfrm>
                    <a:prstGeom prst="rect">
                      <a:avLst/>
                    </a:prstGeom>
                    <a:ln>
                      <a:noFill/>
                    </a:ln>
                    <a:extLst>
                      <a:ext uri="{53640926-AAD7-44D8-BBD7-CCE9431645EC}">
                        <a14:shadowObscured xmlns:a14="http://schemas.microsoft.com/office/drawing/2010/main"/>
                      </a:ext>
                    </a:extLst>
                  </pic:spPr>
                </pic:pic>
              </a:graphicData>
            </a:graphic>
          </wp:inline>
        </w:drawing>
      </w:r>
    </w:p>
    <w:p w14:paraId="0FF724D9" w14:textId="77777777" w:rsidR="00097778" w:rsidRDefault="00097778" w:rsidP="005F00B8">
      <w:pPr>
        <w:jc w:val="center"/>
        <w:rPr>
          <w:b/>
          <w:sz w:val="28"/>
          <w:szCs w:val="28"/>
          <w:lang w:val="kk-KZ"/>
        </w:rPr>
      </w:pPr>
    </w:p>
    <w:p w14:paraId="5B3F0112" w14:textId="3C47DDD2" w:rsidR="005F00B8" w:rsidRDefault="00674766" w:rsidP="005F00B8">
      <w:pPr>
        <w:jc w:val="center"/>
        <w:rPr>
          <w:sz w:val="28"/>
          <w:szCs w:val="28"/>
          <w:lang w:val="kk-KZ"/>
        </w:rPr>
      </w:pPr>
      <w:r w:rsidRPr="00F230FB">
        <w:rPr>
          <w:sz w:val="28"/>
          <w:szCs w:val="28"/>
          <w:lang w:val="kk-KZ"/>
        </w:rPr>
        <w:t xml:space="preserve">Программа </w:t>
      </w:r>
      <w:r w:rsidR="005F00B8" w:rsidRPr="00F230FB">
        <w:rPr>
          <w:sz w:val="28"/>
          <w:szCs w:val="28"/>
          <w:lang w:val="kk-KZ"/>
        </w:rPr>
        <w:t>листингі</w:t>
      </w:r>
    </w:p>
    <w:p w14:paraId="3CD5B75B" w14:textId="77777777" w:rsidR="00D56B52" w:rsidRPr="00412F8F" w:rsidRDefault="00D56B52" w:rsidP="00D56B52">
      <w:pPr>
        <w:rPr>
          <w:sz w:val="28"/>
          <w:szCs w:val="28"/>
          <w:lang w:val="kk-KZ"/>
        </w:rPr>
      </w:pPr>
      <w:r w:rsidRPr="00412F8F">
        <w:rPr>
          <w:sz w:val="28"/>
          <w:szCs w:val="28"/>
          <w:lang w:val="kk-KZ"/>
        </w:rPr>
        <w:t>#pragma once</w:t>
      </w:r>
    </w:p>
    <w:p w14:paraId="6DE7ED8E" w14:textId="77777777" w:rsidR="00D56B52" w:rsidRPr="00412F8F" w:rsidRDefault="00D56B52" w:rsidP="00D56B52">
      <w:pPr>
        <w:rPr>
          <w:sz w:val="28"/>
          <w:szCs w:val="28"/>
          <w:lang w:val="kk-KZ"/>
        </w:rPr>
      </w:pPr>
    </w:p>
    <w:p w14:paraId="75915612" w14:textId="77777777" w:rsidR="00D56B52" w:rsidRPr="00412F8F" w:rsidRDefault="00D56B52" w:rsidP="00D56B52">
      <w:pPr>
        <w:rPr>
          <w:sz w:val="28"/>
          <w:szCs w:val="28"/>
          <w:lang w:val="kk-KZ"/>
        </w:rPr>
      </w:pPr>
      <w:r w:rsidRPr="00412F8F">
        <w:rPr>
          <w:sz w:val="28"/>
          <w:szCs w:val="28"/>
          <w:lang w:val="kk-KZ"/>
        </w:rPr>
        <w:t>namespace Project1 {</w:t>
      </w:r>
    </w:p>
    <w:p w14:paraId="639FE98C" w14:textId="77777777" w:rsidR="00D56B52" w:rsidRPr="00412F8F" w:rsidRDefault="00D56B52" w:rsidP="00D56B52">
      <w:pPr>
        <w:rPr>
          <w:sz w:val="28"/>
          <w:szCs w:val="28"/>
          <w:lang w:val="kk-KZ"/>
        </w:rPr>
      </w:pPr>
    </w:p>
    <w:p w14:paraId="08CF8730" w14:textId="77777777" w:rsidR="00D56B52" w:rsidRPr="00412F8F" w:rsidRDefault="00D56B52" w:rsidP="00D56B52">
      <w:pPr>
        <w:rPr>
          <w:sz w:val="28"/>
          <w:szCs w:val="28"/>
          <w:lang w:val="kk-KZ"/>
        </w:rPr>
      </w:pPr>
      <w:r w:rsidRPr="00412F8F">
        <w:rPr>
          <w:sz w:val="28"/>
          <w:szCs w:val="28"/>
          <w:lang w:val="kk-KZ"/>
        </w:rPr>
        <w:tab/>
        <w:t>using namespace System;</w:t>
      </w:r>
    </w:p>
    <w:p w14:paraId="1C82026C" w14:textId="77777777" w:rsidR="00D56B52" w:rsidRPr="00412F8F" w:rsidRDefault="00D56B52" w:rsidP="00D56B52">
      <w:pPr>
        <w:rPr>
          <w:sz w:val="28"/>
          <w:szCs w:val="28"/>
          <w:lang w:val="kk-KZ"/>
        </w:rPr>
      </w:pPr>
      <w:r w:rsidRPr="00412F8F">
        <w:rPr>
          <w:sz w:val="28"/>
          <w:szCs w:val="28"/>
          <w:lang w:val="kk-KZ"/>
        </w:rPr>
        <w:tab/>
        <w:t>using namespace System::ComponentModel;</w:t>
      </w:r>
    </w:p>
    <w:p w14:paraId="42A3B5BC" w14:textId="77777777" w:rsidR="00D56B52" w:rsidRPr="00412F8F" w:rsidRDefault="00D56B52" w:rsidP="00D56B52">
      <w:pPr>
        <w:rPr>
          <w:sz w:val="28"/>
          <w:szCs w:val="28"/>
          <w:lang w:val="kk-KZ"/>
        </w:rPr>
      </w:pPr>
      <w:r w:rsidRPr="00412F8F">
        <w:rPr>
          <w:sz w:val="28"/>
          <w:szCs w:val="28"/>
          <w:lang w:val="kk-KZ"/>
        </w:rPr>
        <w:tab/>
        <w:t>using namespace System::Collections;</w:t>
      </w:r>
    </w:p>
    <w:p w14:paraId="1D7FD899" w14:textId="77777777" w:rsidR="00D56B52" w:rsidRPr="00412F8F" w:rsidRDefault="00D56B52" w:rsidP="00D56B52">
      <w:pPr>
        <w:rPr>
          <w:sz w:val="28"/>
          <w:szCs w:val="28"/>
          <w:lang w:val="kk-KZ"/>
        </w:rPr>
      </w:pPr>
      <w:r w:rsidRPr="00412F8F">
        <w:rPr>
          <w:sz w:val="28"/>
          <w:szCs w:val="28"/>
          <w:lang w:val="kk-KZ"/>
        </w:rPr>
        <w:tab/>
        <w:t>using namespace System::Windows::Forms;</w:t>
      </w:r>
    </w:p>
    <w:p w14:paraId="4CA51D41" w14:textId="77777777" w:rsidR="00D56B52" w:rsidRPr="00412F8F" w:rsidRDefault="00D56B52" w:rsidP="00D56B52">
      <w:pPr>
        <w:rPr>
          <w:sz w:val="28"/>
          <w:szCs w:val="28"/>
          <w:lang w:val="kk-KZ"/>
        </w:rPr>
      </w:pPr>
      <w:r w:rsidRPr="00412F8F">
        <w:rPr>
          <w:sz w:val="28"/>
          <w:szCs w:val="28"/>
          <w:lang w:val="kk-KZ"/>
        </w:rPr>
        <w:tab/>
        <w:t>using namespace System::Data;</w:t>
      </w:r>
    </w:p>
    <w:p w14:paraId="75601EE0" w14:textId="77777777" w:rsidR="00D56B52" w:rsidRPr="00412F8F" w:rsidRDefault="00D56B52" w:rsidP="00D56B52">
      <w:pPr>
        <w:rPr>
          <w:sz w:val="28"/>
          <w:szCs w:val="28"/>
          <w:lang w:val="kk-KZ"/>
        </w:rPr>
      </w:pPr>
      <w:r w:rsidRPr="00412F8F">
        <w:rPr>
          <w:sz w:val="28"/>
          <w:szCs w:val="28"/>
          <w:lang w:val="kk-KZ"/>
        </w:rPr>
        <w:tab/>
        <w:t>using namespace System::Drawing;</w:t>
      </w:r>
    </w:p>
    <w:p w14:paraId="34F00390" w14:textId="77777777" w:rsidR="00D56B52" w:rsidRPr="00412F8F" w:rsidRDefault="00D56B52" w:rsidP="00D56B52">
      <w:pPr>
        <w:rPr>
          <w:sz w:val="28"/>
          <w:szCs w:val="28"/>
          <w:lang w:val="kk-KZ"/>
        </w:rPr>
      </w:pPr>
      <w:r w:rsidRPr="00412F8F">
        <w:rPr>
          <w:sz w:val="28"/>
          <w:szCs w:val="28"/>
          <w:lang w:val="kk-KZ"/>
        </w:rPr>
        <w:tab/>
        <w:t>public ref class StartForm : public System::Windows::Forms::Form</w:t>
      </w:r>
    </w:p>
    <w:p w14:paraId="76C587B2" w14:textId="77777777" w:rsidR="00D56B52" w:rsidRPr="00412F8F" w:rsidRDefault="00D56B52" w:rsidP="00D56B52">
      <w:pPr>
        <w:rPr>
          <w:sz w:val="28"/>
          <w:szCs w:val="28"/>
          <w:lang w:val="kk-KZ"/>
        </w:rPr>
      </w:pPr>
      <w:r w:rsidRPr="00412F8F">
        <w:rPr>
          <w:sz w:val="28"/>
          <w:szCs w:val="28"/>
          <w:lang w:val="kk-KZ"/>
        </w:rPr>
        <w:tab/>
        <w:t>{</w:t>
      </w:r>
    </w:p>
    <w:p w14:paraId="12F3B672" w14:textId="77777777" w:rsidR="00D56B52" w:rsidRPr="00412F8F" w:rsidRDefault="00D56B52" w:rsidP="00D56B52">
      <w:pPr>
        <w:rPr>
          <w:sz w:val="28"/>
          <w:szCs w:val="28"/>
          <w:lang w:val="kk-KZ"/>
        </w:rPr>
      </w:pPr>
      <w:r w:rsidRPr="00412F8F">
        <w:rPr>
          <w:sz w:val="28"/>
          <w:szCs w:val="28"/>
          <w:lang w:val="kk-KZ"/>
        </w:rPr>
        <w:tab/>
        <w:t>public:</w:t>
      </w:r>
    </w:p>
    <w:p w14:paraId="2AAAF3C7"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t>StartForm(void)</w:t>
      </w:r>
    </w:p>
    <w:p w14:paraId="6A3693EE" w14:textId="70787424" w:rsidR="00D56B52" w:rsidRPr="00412F8F" w:rsidRDefault="00D56B52" w:rsidP="00670ADB">
      <w:pPr>
        <w:rPr>
          <w:sz w:val="28"/>
          <w:szCs w:val="28"/>
          <w:lang w:val="kk-KZ"/>
        </w:rPr>
      </w:pPr>
      <w:r w:rsidRPr="00412F8F">
        <w:rPr>
          <w:sz w:val="28"/>
          <w:szCs w:val="28"/>
          <w:lang w:val="kk-KZ"/>
        </w:rPr>
        <w:tab/>
      </w:r>
      <w:r w:rsidRPr="00412F8F">
        <w:rPr>
          <w:sz w:val="28"/>
          <w:szCs w:val="28"/>
          <w:lang w:val="kk-KZ"/>
        </w:rPr>
        <w:tab/>
        <w:t>{</w:t>
      </w:r>
      <w:r w:rsidRPr="00412F8F">
        <w:rPr>
          <w:sz w:val="28"/>
          <w:szCs w:val="28"/>
          <w:lang w:val="kk-KZ"/>
        </w:rPr>
        <w:tab/>
      </w:r>
      <w:r w:rsidRPr="00412F8F">
        <w:rPr>
          <w:sz w:val="28"/>
          <w:szCs w:val="28"/>
          <w:lang w:val="kk-KZ"/>
        </w:rPr>
        <w:tab/>
        <w:t>InitializeComponent();</w:t>
      </w:r>
      <w:r w:rsidRPr="00412F8F">
        <w:rPr>
          <w:sz w:val="28"/>
          <w:szCs w:val="28"/>
          <w:lang w:val="kk-KZ"/>
        </w:rPr>
        <w:tab/>
      </w:r>
      <w:r w:rsidRPr="00412F8F">
        <w:rPr>
          <w:sz w:val="28"/>
          <w:szCs w:val="28"/>
          <w:lang w:val="kk-KZ"/>
        </w:rPr>
        <w:tab/>
      </w:r>
    </w:p>
    <w:p w14:paraId="4AD5FB56" w14:textId="77777777" w:rsidR="00D56B52" w:rsidRPr="00412F8F" w:rsidRDefault="00D56B52" w:rsidP="00D56B52">
      <w:pPr>
        <w:rPr>
          <w:sz w:val="28"/>
          <w:szCs w:val="28"/>
          <w:lang w:val="kk-KZ"/>
        </w:rPr>
      </w:pPr>
      <w:r w:rsidRPr="00412F8F">
        <w:rPr>
          <w:sz w:val="28"/>
          <w:szCs w:val="28"/>
          <w:lang w:val="kk-KZ"/>
        </w:rPr>
        <w:tab/>
        <w:t>protected:</w:t>
      </w:r>
    </w:p>
    <w:p w14:paraId="3F054545" w14:textId="580C6F34"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t>~StartForm()</w:t>
      </w:r>
      <w:r w:rsidRPr="00412F8F">
        <w:rPr>
          <w:sz w:val="28"/>
          <w:szCs w:val="28"/>
          <w:lang w:val="kk-KZ"/>
        </w:rPr>
        <w:tab/>
      </w:r>
      <w:r w:rsidRPr="00412F8F">
        <w:rPr>
          <w:sz w:val="28"/>
          <w:szCs w:val="28"/>
          <w:lang w:val="kk-KZ"/>
        </w:rPr>
        <w:tab/>
        <w:t>{</w:t>
      </w:r>
    </w:p>
    <w:p w14:paraId="3BB3CB44" w14:textId="70130DE8"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if (components)</w:t>
      </w:r>
      <w:r w:rsidRPr="00412F8F">
        <w:rPr>
          <w:sz w:val="28"/>
          <w:szCs w:val="28"/>
          <w:lang w:val="kk-KZ"/>
        </w:rPr>
        <w:tab/>
      </w:r>
      <w:r w:rsidRPr="00412F8F">
        <w:rPr>
          <w:sz w:val="28"/>
          <w:szCs w:val="28"/>
          <w:lang w:val="kk-KZ"/>
        </w:rPr>
        <w:tab/>
      </w:r>
      <w:r w:rsidRPr="00412F8F">
        <w:rPr>
          <w:sz w:val="28"/>
          <w:szCs w:val="28"/>
          <w:lang w:val="kk-KZ"/>
        </w:rPr>
        <w:tab/>
        <w:t>{</w:t>
      </w:r>
    </w:p>
    <w:p w14:paraId="225F4BBC" w14:textId="528D8D7C"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r>
      <w:r w:rsidRPr="00412F8F">
        <w:rPr>
          <w:sz w:val="28"/>
          <w:szCs w:val="28"/>
          <w:lang w:val="kk-KZ"/>
        </w:rPr>
        <w:tab/>
        <w:t>delete components;</w:t>
      </w:r>
      <w:r w:rsidRPr="00412F8F">
        <w:rPr>
          <w:sz w:val="28"/>
          <w:szCs w:val="28"/>
          <w:lang w:val="kk-KZ"/>
        </w:rPr>
        <w:tab/>
      </w:r>
      <w:r w:rsidRPr="00412F8F">
        <w:rPr>
          <w:sz w:val="28"/>
          <w:szCs w:val="28"/>
          <w:lang w:val="kk-KZ"/>
        </w:rPr>
        <w:tab/>
      </w:r>
      <w:r w:rsidRPr="00412F8F">
        <w:rPr>
          <w:sz w:val="28"/>
          <w:szCs w:val="28"/>
          <w:lang w:val="kk-KZ"/>
        </w:rPr>
        <w:tab/>
        <w:t>}</w:t>
      </w:r>
      <w:r w:rsidRPr="00412F8F">
        <w:rPr>
          <w:sz w:val="28"/>
          <w:szCs w:val="28"/>
          <w:lang w:val="kk-KZ"/>
        </w:rPr>
        <w:tab/>
      </w:r>
      <w:r w:rsidRPr="00412F8F">
        <w:rPr>
          <w:sz w:val="28"/>
          <w:szCs w:val="28"/>
          <w:lang w:val="kk-KZ"/>
        </w:rPr>
        <w:tab/>
        <w:t>}</w:t>
      </w:r>
    </w:p>
    <w:p w14:paraId="3CE93673" w14:textId="77777777" w:rsidR="00D56B52" w:rsidRPr="00412F8F" w:rsidRDefault="00D56B52" w:rsidP="00D56B52">
      <w:pPr>
        <w:rPr>
          <w:sz w:val="28"/>
          <w:szCs w:val="28"/>
          <w:lang w:val="kk-KZ"/>
        </w:rPr>
      </w:pPr>
      <w:r w:rsidRPr="00412F8F">
        <w:rPr>
          <w:sz w:val="28"/>
          <w:szCs w:val="28"/>
          <w:lang w:val="kk-KZ"/>
        </w:rPr>
        <w:tab/>
        <w:t>private: System::Windows::Forms::Label^ LabelHello;</w:t>
      </w:r>
    </w:p>
    <w:p w14:paraId="59DABABC" w14:textId="77777777" w:rsidR="00D56B52" w:rsidRPr="00412F8F" w:rsidRDefault="00D56B52" w:rsidP="00D56B52">
      <w:pPr>
        <w:rPr>
          <w:sz w:val="28"/>
          <w:szCs w:val="28"/>
          <w:lang w:val="kk-KZ"/>
        </w:rPr>
      </w:pPr>
      <w:r w:rsidRPr="00412F8F">
        <w:rPr>
          <w:sz w:val="28"/>
          <w:szCs w:val="28"/>
          <w:lang w:val="kk-KZ"/>
        </w:rPr>
        <w:tab/>
        <w:t>private: System::Windows::Forms::ContextMenuStrip^ contextMenuStrip1;</w:t>
      </w:r>
    </w:p>
    <w:p w14:paraId="373A99C9" w14:textId="77777777" w:rsidR="00D56B52" w:rsidRPr="00412F8F" w:rsidRDefault="00D56B52" w:rsidP="00D56B52">
      <w:pPr>
        <w:rPr>
          <w:sz w:val="28"/>
          <w:szCs w:val="28"/>
          <w:lang w:val="kk-KZ"/>
        </w:rPr>
      </w:pPr>
      <w:r w:rsidRPr="00412F8F">
        <w:rPr>
          <w:sz w:val="28"/>
          <w:szCs w:val="28"/>
          <w:lang w:val="kk-KZ"/>
        </w:rPr>
        <w:tab/>
        <w:t>private: System::Windows::Forms::ContextMenuStrip^ contextMenuStrip2;</w:t>
      </w:r>
    </w:p>
    <w:p w14:paraId="5E2A858A" w14:textId="6E4B58F8" w:rsidR="00D56B52" w:rsidRPr="00412F8F" w:rsidRDefault="00D56B52" w:rsidP="00D56B52">
      <w:pPr>
        <w:rPr>
          <w:sz w:val="28"/>
          <w:szCs w:val="28"/>
          <w:lang w:val="kk-KZ"/>
        </w:rPr>
      </w:pPr>
      <w:r w:rsidRPr="00412F8F">
        <w:rPr>
          <w:sz w:val="28"/>
          <w:szCs w:val="28"/>
          <w:lang w:val="kk-KZ"/>
        </w:rPr>
        <w:tab/>
        <w:t>private: System::Windows::Forms::ToolStripMenuItem^ 1ToolStripMenuItem;</w:t>
      </w:r>
    </w:p>
    <w:p w14:paraId="2051F0F3" w14:textId="5BA11867" w:rsidR="00D56B52" w:rsidRPr="00412F8F" w:rsidRDefault="00D56B52" w:rsidP="00D56B52">
      <w:pPr>
        <w:rPr>
          <w:sz w:val="28"/>
          <w:szCs w:val="28"/>
          <w:lang w:val="kk-KZ"/>
        </w:rPr>
      </w:pPr>
      <w:r w:rsidRPr="00412F8F">
        <w:rPr>
          <w:sz w:val="28"/>
          <w:szCs w:val="28"/>
          <w:lang w:val="kk-KZ"/>
        </w:rPr>
        <w:tab/>
        <w:t>private: System::Windows::Forms::ToolStripMenuItem^ 2ToolStripMenuItem;</w:t>
      </w:r>
    </w:p>
    <w:p w14:paraId="029570C0" w14:textId="77777777" w:rsidR="00D56B52" w:rsidRPr="00412F8F" w:rsidRDefault="00D56B52" w:rsidP="00D56B52">
      <w:pPr>
        <w:rPr>
          <w:sz w:val="28"/>
          <w:szCs w:val="28"/>
          <w:lang w:val="kk-KZ"/>
        </w:rPr>
      </w:pPr>
      <w:r w:rsidRPr="00412F8F">
        <w:rPr>
          <w:sz w:val="28"/>
          <w:szCs w:val="28"/>
          <w:lang w:val="kk-KZ"/>
        </w:rPr>
        <w:tab/>
        <w:t>private: System::Windows::Forms::ContextMenuStrip^ contextMenuStrip3;</w:t>
      </w:r>
    </w:p>
    <w:p w14:paraId="3A131A64" w14:textId="4E32206D" w:rsidR="00D56B52" w:rsidRPr="00412F8F" w:rsidRDefault="00D56B52" w:rsidP="00D56B52">
      <w:pPr>
        <w:rPr>
          <w:sz w:val="28"/>
          <w:szCs w:val="28"/>
          <w:lang w:val="kk-KZ"/>
        </w:rPr>
      </w:pPr>
      <w:r w:rsidRPr="00412F8F">
        <w:rPr>
          <w:sz w:val="28"/>
          <w:szCs w:val="28"/>
          <w:lang w:val="kk-KZ"/>
        </w:rPr>
        <w:tab/>
        <w:t>private: System::Windows::Forms::ToolStripMenuItem^ 1ToolStripMenuItem;</w:t>
      </w:r>
    </w:p>
    <w:p w14:paraId="09E8415B" w14:textId="7412DCD9" w:rsidR="00D56B52" w:rsidRPr="00412F8F" w:rsidRDefault="00D56B52" w:rsidP="00D56B52">
      <w:pPr>
        <w:rPr>
          <w:sz w:val="28"/>
          <w:szCs w:val="28"/>
          <w:lang w:val="kk-KZ"/>
        </w:rPr>
      </w:pPr>
      <w:r w:rsidRPr="00412F8F">
        <w:rPr>
          <w:sz w:val="28"/>
          <w:szCs w:val="28"/>
          <w:lang w:val="kk-KZ"/>
        </w:rPr>
        <w:tab/>
        <w:t>private: System::Windows::Forms::ToolStripMenuItem^ 2ToolStripMenuItem1;</w:t>
      </w:r>
    </w:p>
    <w:p w14:paraId="2E1FEE11" w14:textId="77777777" w:rsidR="00D56B52" w:rsidRPr="00412F8F" w:rsidRDefault="00D56B52" w:rsidP="00D56B52">
      <w:pPr>
        <w:rPr>
          <w:sz w:val="28"/>
          <w:szCs w:val="28"/>
          <w:lang w:val="kk-KZ"/>
        </w:rPr>
      </w:pPr>
      <w:r w:rsidRPr="00412F8F">
        <w:rPr>
          <w:sz w:val="28"/>
          <w:szCs w:val="28"/>
          <w:lang w:val="kk-KZ"/>
        </w:rPr>
        <w:tab/>
        <w:t>private: System::Windows::Forms::ContextMenuStrip^ contextMenuStrip4;</w:t>
      </w:r>
    </w:p>
    <w:p w14:paraId="19FCC9E3" w14:textId="12AF5637" w:rsidR="00D56B52" w:rsidRPr="00412F8F" w:rsidRDefault="00D56B52" w:rsidP="00D56B52">
      <w:pPr>
        <w:rPr>
          <w:sz w:val="28"/>
          <w:szCs w:val="28"/>
          <w:lang w:val="kk-KZ"/>
        </w:rPr>
      </w:pPr>
      <w:r w:rsidRPr="00412F8F">
        <w:rPr>
          <w:sz w:val="28"/>
          <w:szCs w:val="28"/>
          <w:lang w:val="kk-KZ"/>
        </w:rPr>
        <w:tab/>
        <w:t>private: System::Windows::Forms::ToolStripMenuItem^ 1ToolStripMenuItem1;</w:t>
      </w:r>
    </w:p>
    <w:p w14:paraId="11D9B66D" w14:textId="6B8B2650" w:rsidR="00D56B52" w:rsidRPr="00412F8F" w:rsidRDefault="00D56B52" w:rsidP="00D56B52">
      <w:pPr>
        <w:rPr>
          <w:sz w:val="28"/>
          <w:szCs w:val="28"/>
          <w:lang w:val="kk-KZ"/>
        </w:rPr>
      </w:pPr>
      <w:r w:rsidRPr="00412F8F">
        <w:rPr>
          <w:sz w:val="28"/>
          <w:szCs w:val="28"/>
          <w:lang w:val="kk-KZ"/>
        </w:rPr>
        <w:tab/>
        <w:t>private: System::Windows::Forms::ToolStripMenuItem^ 2ToolStripMenuItem2;</w:t>
      </w:r>
    </w:p>
    <w:p w14:paraId="68382679" w14:textId="77777777" w:rsidR="00D56B52" w:rsidRPr="00412F8F" w:rsidRDefault="00D56B52" w:rsidP="00D56B52">
      <w:pPr>
        <w:rPr>
          <w:sz w:val="28"/>
          <w:szCs w:val="28"/>
          <w:lang w:val="kk-KZ"/>
        </w:rPr>
      </w:pPr>
      <w:r w:rsidRPr="00412F8F">
        <w:rPr>
          <w:sz w:val="28"/>
          <w:szCs w:val="28"/>
          <w:lang w:val="kk-KZ"/>
        </w:rPr>
        <w:tab/>
        <w:t>private: System::Windows::Forms::MenuStrip^ menuStrip1;</w:t>
      </w:r>
    </w:p>
    <w:p w14:paraId="4D28D69C" w14:textId="248B543C" w:rsidR="00D56B52" w:rsidRPr="00412F8F" w:rsidRDefault="00D56B52" w:rsidP="00D56B52">
      <w:pPr>
        <w:rPr>
          <w:sz w:val="28"/>
          <w:szCs w:val="28"/>
          <w:lang w:val="kk-KZ"/>
        </w:rPr>
      </w:pPr>
      <w:r w:rsidRPr="00412F8F">
        <w:rPr>
          <w:sz w:val="28"/>
          <w:szCs w:val="28"/>
          <w:lang w:val="kk-KZ"/>
        </w:rPr>
        <w:tab/>
        <w:t>private: System::Windows::Forms::ToolStripMenuItem^ ToolStripMenuItem;</w:t>
      </w:r>
    </w:p>
    <w:p w14:paraId="32BDF2AB" w14:textId="102B56D8" w:rsidR="00D56B52" w:rsidRPr="00412F8F" w:rsidRDefault="00D56B52" w:rsidP="00D56B52">
      <w:pPr>
        <w:rPr>
          <w:sz w:val="28"/>
          <w:szCs w:val="28"/>
          <w:lang w:val="kk-KZ"/>
        </w:rPr>
      </w:pPr>
      <w:r w:rsidRPr="00412F8F">
        <w:rPr>
          <w:sz w:val="28"/>
          <w:szCs w:val="28"/>
          <w:lang w:val="kk-KZ"/>
        </w:rPr>
        <w:tab/>
        <w:t>private: System::Windows::Forms::ToolStripMenuItem^ 1ToolStripMenuItem2;</w:t>
      </w:r>
    </w:p>
    <w:p w14:paraId="3C13555A" w14:textId="69AF5629" w:rsidR="00D56B52" w:rsidRPr="00412F8F" w:rsidRDefault="00D56B52" w:rsidP="00D56B52">
      <w:pPr>
        <w:rPr>
          <w:sz w:val="28"/>
          <w:szCs w:val="28"/>
          <w:lang w:val="kk-KZ"/>
        </w:rPr>
      </w:pPr>
      <w:r w:rsidRPr="00412F8F">
        <w:rPr>
          <w:sz w:val="28"/>
          <w:szCs w:val="28"/>
          <w:lang w:val="kk-KZ"/>
        </w:rPr>
        <w:tab/>
        <w:t>private: System::Windows::Forms::ToolStripMenuItem^ 2ToolStripMenuItem3;</w:t>
      </w:r>
    </w:p>
    <w:p w14:paraId="4CBE1F42" w14:textId="06895DDB" w:rsidR="00D56B52" w:rsidRPr="00412F8F" w:rsidRDefault="00D56B52" w:rsidP="00D56B52">
      <w:pPr>
        <w:rPr>
          <w:sz w:val="28"/>
          <w:szCs w:val="28"/>
          <w:lang w:val="kk-KZ"/>
        </w:rPr>
      </w:pPr>
      <w:r w:rsidRPr="00412F8F">
        <w:rPr>
          <w:sz w:val="28"/>
          <w:szCs w:val="28"/>
          <w:lang w:val="kk-KZ"/>
        </w:rPr>
        <w:tab/>
        <w:t>private: System::Windows::Forms::ToolStripMenuItem^ 2ToolStripMenuItem;</w:t>
      </w:r>
    </w:p>
    <w:p w14:paraId="34C1FE58" w14:textId="5EE250CE" w:rsidR="00D56B52" w:rsidRPr="00412F8F" w:rsidRDefault="00D56B52" w:rsidP="00D56B52">
      <w:pPr>
        <w:rPr>
          <w:sz w:val="28"/>
          <w:szCs w:val="28"/>
          <w:lang w:val="kk-KZ"/>
        </w:rPr>
      </w:pPr>
      <w:r w:rsidRPr="00412F8F">
        <w:rPr>
          <w:sz w:val="28"/>
          <w:szCs w:val="28"/>
          <w:lang w:val="kk-KZ"/>
        </w:rPr>
        <w:tab/>
        <w:t>private: System::Windows::Forms::ToolStripMenuItem^ 21ToolStripMenuItem;</w:t>
      </w:r>
    </w:p>
    <w:p w14:paraId="114747DE" w14:textId="2B42DC28" w:rsidR="00D56B52" w:rsidRPr="00412F8F" w:rsidRDefault="00D56B52" w:rsidP="00D56B52">
      <w:pPr>
        <w:rPr>
          <w:sz w:val="28"/>
          <w:szCs w:val="28"/>
          <w:lang w:val="kk-KZ"/>
        </w:rPr>
      </w:pPr>
      <w:r w:rsidRPr="00412F8F">
        <w:rPr>
          <w:sz w:val="28"/>
          <w:szCs w:val="28"/>
          <w:lang w:val="kk-KZ"/>
        </w:rPr>
        <w:tab/>
        <w:t>private: System::Windows::Forms::ToolStripMenuItem^ 22ToolStripMenuItem;</w:t>
      </w:r>
    </w:p>
    <w:p w14:paraId="769CD794" w14:textId="77777777" w:rsidR="00D56B52" w:rsidRPr="00412F8F" w:rsidRDefault="00D56B52" w:rsidP="00D56B52">
      <w:pPr>
        <w:rPr>
          <w:sz w:val="28"/>
          <w:szCs w:val="28"/>
          <w:lang w:val="kk-KZ"/>
        </w:rPr>
      </w:pPr>
      <w:r w:rsidRPr="00412F8F">
        <w:rPr>
          <w:sz w:val="28"/>
          <w:szCs w:val="28"/>
          <w:lang w:val="kk-KZ"/>
        </w:rPr>
        <w:tab/>
        <w:t>private: System::ComponentModel::IContainer^ components;</w:t>
      </w:r>
    </w:p>
    <w:p w14:paraId="7A0730FD" w14:textId="77777777" w:rsidR="00D56B52" w:rsidRPr="00412F8F" w:rsidRDefault="00D56B52" w:rsidP="00D56B52">
      <w:pPr>
        <w:rPr>
          <w:sz w:val="28"/>
          <w:szCs w:val="28"/>
          <w:lang w:val="kk-KZ"/>
        </w:rPr>
      </w:pPr>
      <w:r w:rsidRPr="00412F8F">
        <w:rPr>
          <w:sz w:val="28"/>
          <w:szCs w:val="28"/>
          <w:lang w:val="kk-KZ"/>
        </w:rPr>
        <w:tab/>
        <w:t>protected:</w:t>
      </w:r>
    </w:p>
    <w:p w14:paraId="77727286" w14:textId="77777777" w:rsidR="00D56B52" w:rsidRPr="00412F8F" w:rsidRDefault="00D56B52" w:rsidP="00D56B52">
      <w:pPr>
        <w:rPr>
          <w:sz w:val="28"/>
          <w:szCs w:val="28"/>
          <w:lang w:val="kk-KZ"/>
        </w:rPr>
      </w:pPr>
      <w:r w:rsidRPr="00412F8F">
        <w:rPr>
          <w:sz w:val="28"/>
          <w:szCs w:val="28"/>
          <w:lang w:val="kk-KZ"/>
        </w:rPr>
        <w:tab/>
        <w:t>private:</w:t>
      </w:r>
    </w:p>
    <w:p w14:paraId="0A7BF532" w14:textId="77777777" w:rsidR="00D56B52" w:rsidRPr="00412F8F" w:rsidRDefault="00D56B52" w:rsidP="00D56B52">
      <w:pPr>
        <w:rPr>
          <w:sz w:val="28"/>
          <w:szCs w:val="28"/>
          <w:lang w:val="kk-KZ"/>
        </w:rPr>
      </w:pPr>
      <w:r w:rsidRPr="00412F8F">
        <w:rPr>
          <w:sz w:val="28"/>
          <w:szCs w:val="28"/>
          <w:lang w:val="kk-KZ"/>
        </w:rPr>
        <w:t>#pragma region Windows Form Designer generated code</w:t>
      </w:r>
    </w:p>
    <w:p w14:paraId="27ABD2E7" w14:textId="1B79A604"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t>void InitializeComponent(void)</w:t>
      </w:r>
      <w:r w:rsidRPr="00412F8F">
        <w:rPr>
          <w:sz w:val="28"/>
          <w:szCs w:val="28"/>
          <w:lang w:val="kk-KZ"/>
        </w:rPr>
        <w:tab/>
      </w:r>
      <w:r w:rsidRPr="00412F8F">
        <w:rPr>
          <w:sz w:val="28"/>
          <w:szCs w:val="28"/>
          <w:lang w:val="kk-KZ"/>
        </w:rPr>
        <w:tab/>
        <w:t>{</w:t>
      </w:r>
    </w:p>
    <w:p w14:paraId="05C6B519"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this-&gt;components = (gcnew System::ComponentModel::Container());</w:t>
      </w:r>
    </w:p>
    <w:p w14:paraId="331E3701"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this-&gt;LabelHello = (gcnew System::Windows::Forms::Label());</w:t>
      </w:r>
    </w:p>
    <w:p w14:paraId="293100AC"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this-&gt;contextMenuStrip1 = (gcnew System::Windows::Forms::ContextMenuStrip(this-&gt;components));</w:t>
      </w:r>
    </w:p>
    <w:p w14:paraId="57F3A21F"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this-&gt;contextMenuStrip2 = (gcnew System::Windows::Forms::ContextMenuStrip(this-&gt;components));</w:t>
      </w:r>
    </w:p>
    <w:p w14:paraId="389F5EB9" w14:textId="375AC3B3"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this-&gt;1ToolStripMenuItem = (gcnew System::Windows::Forms::ToolStripMenuItem());</w:t>
      </w:r>
    </w:p>
    <w:p w14:paraId="5501A26B" w14:textId="30127AE0"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this-&gt;2ToolStripMenuItem = (gcnew System::Windows::Forms::ToolStripMenuItem());</w:t>
      </w:r>
    </w:p>
    <w:p w14:paraId="3AC0BA17"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this-&gt;contextMenuStrip3 = (gcnew System::Windows::Forms::ContextMenuStrip(this-&gt;components));</w:t>
      </w:r>
    </w:p>
    <w:p w14:paraId="0EAFC852" w14:textId="5000BCD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this-&gt;1ToolStripMenuItem = (gcnew System::Windows::Forms::ToolStripMenuItem());</w:t>
      </w:r>
    </w:p>
    <w:p w14:paraId="08A49B9A" w14:textId="4759594C"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this-&gt;2ToolStripMenuItem1 = (gcnew System::Windows::Forms::ToolStripMenuItem());</w:t>
      </w:r>
    </w:p>
    <w:p w14:paraId="2DF2240F"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this-&gt;contextMenuStrip4 = (gcnew System::Windows::Forms::ContextMenuStrip(this-&gt;components));</w:t>
      </w:r>
    </w:p>
    <w:p w14:paraId="3D5E275F" w14:textId="49C3A69B"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this-&gt;1ToolStripMenuItem1 = (gcnew System::Windows::Forms::ToolStripMenuItem());</w:t>
      </w:r>
    </w:p>
    <w:p w14:paraId="60192BC5" w14:textId="71DB54A8"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this-&gt;2ToolStripMenuItem2 = (gcnew System::Windows::Forms::ToolStripMenuItem());</w:t>
      </w:r>
    </w:p>
    <w:p w14:paraId="40B1109D"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this-&gt;menuStrip1 = (gcnew System::Windows::Forms::MenuStrip());</w:t>
      </w:r>
    </w:p>
    <w:p w14:paraId="63D72E06" w14:textId="2162368B"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this-&gt;ToolStripMenuItem = (gcnew System::Windows::Forms::ToolStripMenuItem());</w:t>
      </w:r>
    </w:p>
    <w:p w14:paraId="510D97F6" w14:textId="4FD33196"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this-&gt;1ToolStripMenuItem2 = (gcnew System::Windows::Forms::ToolStripMenuItem());</w:t>
      </w:r>
    </w:p>
    <w:p w14:paraId="118B94E8" w14:textId="74221F15"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this-&gt;2ToolStripMenuItem3 = (gcnew System::Windows::Forms::ToolStripMenuItem());</w:t>
      </w:r>
    </w:p>
    <w:p w14:paraId="32DC4845" w14:textId="5C0F4F6E"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this-&gt;2ToolStripMenuItem = (gcnew System::Windows::Forms::ToolStripMenuItem());</w:t>
      </w:r>
    </w:p>
    <w:p w14:paraId="47CD5D8D" w14:textId="526710E4"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this-&gt;21ToolStripMenuItem = (gcnew System::Windows::Forms::ToolStripMenuItem());</w:t>
      </w:r>
    </w:p>
    <w:p w14:paraId="2C8AC5F0" w14:textId="56FFE42D"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this-&gt;22ToolStripMenuItem = (gcnew System::Windows::Forms::ToolStripMenuItem());</w:t>
      </w:r>
    </w:p>
    <w:p w14:paraId="62D84840"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this-&gt;contextMenuStrip2-&gt;SuspendLayout();</w:t>
      </w:r>
    </w:p>
    <w:p w14:paraId="1E58A4B5"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this-&gt;contextMenuStrip3-&gt;SuspendLayout();</w:t>
      </w:r>
    </w:p>
    <w:p w14:paraId="49B364FB"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this-&gt;contextMenuStrip4-&gt;SuspendLayout();</w:t>
      </w:r>
    </w:p>
    <w:p w14:paraId="0235D7FD"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this-&gt;menuStrip1-&gt;SuspendLayout();</w:t>
      </w:r>
    </w:p>
    <w:p w14:paraId="66ABC07A"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this-&gt;SuspendLayout();</w:t>
      </w:r>
    </w:p>
    <w:p w14:paraId="19E184CF"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this-&gt;LabelHello-&gt;AutoSize = true;</w:t>
      </w:r>
    </w:p>
    <w:p w14:paraId="7BB0C4CC"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this-&gt;LabelHello-&gt;Font = (gcnew System::Drawing::Font(L"Microsoft Sans Serif", 15.75F, System::Drawing::FontStyle::Regular, System::Drawing::GraphicsUnit::Point,</w:t>
      </w:r>
    </w:p>
    <w:p w14:paraId="477AD0E0"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r>
      <w:r w:rsidRPr="00412F8F">
        <w:rPr>
          <w:sz w:val="28"/>
          <w:szCs w:val="28"/>
          <w:lang w:val="kk-KZ"/>
        </w:rPr>
        <w:tab/>
        <w:t>static_cast&lt;System::Byte&gt;(204)));</w:t>
      </w:r>
    </w:p>
    <w:p w14:paraId="4DAC0A80"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this-&gt;LabelHello-&gt;ForeColor = System::Drawing::SystemColors::ActiveCaption;</w:t>
      </w:r>
    </w:p>
    <w:p w14:paraId="5C1BA445"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this-&gt;LabelHello-&gt;Location = System::Drawing::Point(145, 75);</w:t>
      </w:r>
    </w:p>
    <w:p w14:paraId="2B79C7C1"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this-&gt;LabelHello-&gt;Name = L"LabelHello";</w:t>
      </w:r>
    </w:p>
    <w:p w14:paraId="79F10509"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this-&gt;LabelHello-&gt;Size = System::Drawing::Size(140, 25);</w:t>
      </w:r>
    </w:p>
    <w:p w14:paraId="2E5B26E0"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this-&gt;LabelHello-&gt;TabIndex = 0;</w:t>
      </w:r>
    </w:p>
    <w:p w14:paraId="79EF3BE9" w14:textId="32396581"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this-&gt;LabelHello-&gt;Text = L"</w:t>
      </w:r>
      <w:r w:rsidR="00670ADB" w:rsidRPr="00412F8F">
        <w:rPr>
          <w:sz w:val="28"/>
          <w:szCs w:val="28"/>
          <w:lang w:val="en-US"/>
        </w:rPr>
        <w:t xml:space="preserve"> </w:t>
      </w:r>
      <w:r w:rsidRPr="00412F8F">
        <w:rPr>
          <w:sz w:val="28"/>
          <w:szCs w:val="28"/>
          <w:lang w:val="kk-KZ"/>
        </w:rPr>
        <w:t>";</w:t>
      </w:r>
    </w:p>
    <w:p w14:paraId="223242D1"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this-&gt;contextMenuStrip1-&gt;Name = L"contextMenuStrip1";</w:t>
      </w:r>
    </w:p>
    <w:p w14:paraId="7D3A19B3"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this-&gt;contextMenuStrip1-&gt;Size = System::Drawing::Size(61, 4);</w:t>
      </w:r>
    </w:p>
    <w:p w14:paraId="7F9DF731"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this-&gt;contextMenuStrip2-&gt;Items-&gt;AddRange(gcnew cli::array&lt; System::Windows::Forms::ToolStripItem^  &gt;(2) {</w:t>
      </w:r>
    </w:p>
    <w:p w14:paraId="6A2117CC" w14:textId="5EF7D4E9"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r>
      <w:r w:rsidRPr="00412F8F">
        <w:rPr>
          <w:sz w:val="28"/>
          <w:szCs w:val="28"/>
          <w:lang w:val="kk-KZ"/>
        </w:rPr>
        <w:tab/>
        <w:t>this-&gt;1ToolStripMenuItem,</w:t>
      </w:r>
    </w:p>
    <w:p w14:paraId="59308E88" w14:textId="4A4B84F2"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r>
      <w:r w:rsidRPr="00412F8F">
        <w:rPr>
          <w:sz w:val="28"/>
          <w:szCs w:val="28"/>
          <w:lang w:val="kk-KZ"/>
        </w:rPr>
        <w:tab/>
      </w:r>
      <w:r w:rsidRPr="00412F8F">
        <w:rPr>
          <w:sz w:val="28"/>
          <w:szCs w:val="28"/>
          <w:lang w:val="kk-KZ"/>
        </w:rPr>
        <w:tab/>
        <w:t>this-&gt;2ToolStripMenuItem</w:t>
      </w:r>
      <w:r w:rsidRPr="00412F8F">
        <w:rPr>
          <w:sz w:val="28"/>
          <w:szCs w:val="28"/>
          <w:lang w:val="kk-KZ"/>
        </w:rPr>
        <w:tab/>
      </w:r>
      <w:r w:rsidRPr="00412F8F">
        <w:rPr>
          <w:sz w:val="28"/>
          <w:szCs w:val="28"/>
          <w:lang w:val="kk-KZ"/>
        </w:rPr>
        <w:tab/>
      </w:r>
      <w:r w:rsidRPr="00412F8F">
        <w:rPr>
          <w:sz w:val="28"/>
          <w:szCs w:val="28"/>
          <w:lang w:val="kk-KZ"/>
        </w:rPr>
        <w:tab/>
        <w:t>});</w:t>
      </w:r>
    </w:p>
    <w:p w14:paraId="36D8D97D"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this-&gt;contextMenuStrip2-&gt;Name = L"contextMenuStrip2";</w:t>
      </w:r>
    </w:p>
    <w:p w14:paraId="381C6155"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this-&gt;contextMenuStrip2-&gt;Size = System::Drawing::Size(135, 48);</w:t>
      </w:r>
    </w:p>
    <w:p w14:paraId="3182B00A" w14:textId="06126B1C"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this-&gt;1ToolStripMenuItem-&gt;Name = L"1ToolStripMenuItem";</w:t>
      </w:r>
    </w:p>
    <w:p w14:paraId="7DA83862" w14:textId="0BA3D6C9"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this-&gt;1ToolStripMenuItem-&gt;Size = System::Drawing::Size(134, 22);</w:t>
      </w:r>
    </w:p>
    <w:p w14:paraId="3988161E" w14:textId="16029AC1"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this-&gt;1ToolStripMenuItem-&gt;Text = L"1";</w:t>
      </w:r>
    </w:p>
    <w:p w14:paraId="34C542F5" w14:textId="27E22A1F"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this-&gt;1ToolStripMenuItem-&gt;Click += gcnew System::EventHandler(this, &amp;StartForm::</w:t>
      </w:r>
      <w:r w:rsidR="00670ADB" w:rsidRPr="00412F8F">
        <w:rPr>
          <w:sz w:val="28"/>
          <w:szCs w:val="28"/>
          <w:lang w:val="kk-KZ"/>
        </w:rPr>
        <w:t xml:space="preserve"> </w:t>
      </w:r>
      <w:r w:rsidRPr="00412F8F">
        <w:rPr>
          <w:sz w:val="28"/>
          <w:szCs w:val="28"/>
          <w:lang w:val="kk-KZ"/>
        </w:rPr>
        <w:t>1ToolStripMenuItem_Click);</w:t>
      </w:r>
    </w:p>
    <w:p w14:paraId="33981096" w14:textId="76922FB8"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this-&gt;2ToolStripMenuItem-&gt;Name = L"2ToolStripMenuItem";</w:t>
      </w:r>
    </w:p>
    <w:p w14:paraId="6BC10EC0" w14:textId="613D90C4"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this-&gt;2ToolStripMenuItem-&gt;Size = System::Drawing::Size(180, 22);</w:t>
      </w:r>
    </w:p>
    <w:p w14:paraId="685FC7CB" w14:textId="61D515FA"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this-&gt;2ToolStripMenuItem-&gt;Text = L"</w:t>
      </w:r>
      <w:r w:rsidR="00A169B4" w:rsidRPr="00412F8F">
        <w:rPr>
          <w:sz w:val="28"/>
          <w:szCs w:val="28"/>
          <w:lang w:val="en-US"/>
        </w:rPr>
        <w:t xml:space="preserve"> </w:t>
      </w:r>
      <w:r w:rsidRPr="00412F8F">
        <w:rPr>
          <w:sz w:val="28"/>
          <w:szCs w:val="28"/>
          <w:lang w:val="kk-KZ"/>
        </w:rPr>
        <w:t>";</w:t>
      </w:r>
    </w:p>
    <w:p w14:paraId="3D80B440"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 xml:space="preserve">// </w:t>
      </w:r>
    </w:p>
    <w:p w14:paraId="0D8FDE9C"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 contextMenuStrip3</w:t>
      </w:r>
    </w:p>
    <w:p w14:paraId="635BB49A"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 xml:space="preserve">// </w:t>
      </w:r>
    </w:p>
    <w:p w14:paraId="502C5F0C"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this-&gt;contextMenuStrip3-&gt;Items-&gt;AddRange(gcnew cli::array&lt; System::Windows::Forms::ToolStripItem^  &gt;(2) {</w:t>
      </w:r>
    </w:p>
    <w:p w14:paraId="514726CD" w14:textId="46B8FBED"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r>
      <w:r w:rsidRPr="00412F8F">
        <w:rPr>
          <w:sz w:val="28"/>
          <w:szCs w:val="28"/>
          <w:lang w:val="kk-KZ"/>
        </w:rPr>
        <w:tab/>
        <w:t>this-&gt;1ToolStripMenuItem,</w:t>
      </w:r>
    </w:p>
    <w:p w14:paraId="31A85F57" w14:textId="41A58059"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r>
      <w:r w:rsidRPr="00412F8F">
        <w:rPr>
          <w:sz w:val="28"/>
          <w:szCs w:val="28"/>
          <w:lang w:val="kk-KZ"/>
        </w:rPr>
        <w:tab/>
      </w:r>
      <w:r w:rsidRPr="00412F8F">
        <w:rPr>
          <w:sz w:val="28"/>
          <w:szCs w:val="28"/>
          <w:lang w:val="kk-KZ"/>
        </w:rPr>
        <w:tab/>
        <w:t>this-&gt;2ToolStripMenuItem1</w:t>
      </w:r>
    </w:p>
    <w:p w14:paraId="235E506B"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w:t>
      </w:r>
    </w:p>
    <w:p w14:paraId="743FDB1B"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this-&gt;contextMenuStrip3-&gt;Name = L"contextMenuStrip3";</w:t>
      </w:r>
    </w:p>
    <w:p w14:paraId="50C58A87"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this-&gt;contextMenuStrip3-&gt;Size = System::Drawing::Size(135, 48);</w:t>
      </w:r>
    </w:p>
    <w:p w14:paraId="4560304A"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this-&gt;contextMenuStrip3-&gt;Opening += gcnew System::ComponentModel::CancelEventHandler(this, &amp;StartForm::contextMenuStrip3_Opening);</w:t>
      </w:r>
    </w:p>
    <w:p w14:paraId="2FEC02BC" w14:textId="788EF932"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this-&gt;1ToolStripMenuItem-&gt;Name = L"1ToolStripMenuItem";</w:t>
      </w:r>
    </w:p>
    <w:p w14:paraId="0C31BC78" w14:textId="1FFADFE3"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this-&gt;1ToolStripMenuItem-&gt;Size = System::Drawing::Size(134, 22);</w:t>
      </w:r>
    </w:p>
    <w:p w14:paraId="6B17F6B9" w14:textId="212B5BFB"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this-&gt;1ToolStripMenuItem-&gt;Text = L"1";</w:t>
      </w:r>
    </w:p>
    <w:p w14:paraId="32570731" w14:textId="177461C3" w:rsidR="00D56B52" w:rsidRPr="00412F8F" w:rsidRDefault="00D56B52" w:rsidP="00A169B4">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 xml:space="preserve"> </w:t>
      </w:r>
    </w:p>
    <w:p w14:paraId="4FBBBAFE" w14:textId="669E0280"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this-&gt;2ToolStripMenuItem1-&gt;Name = L"2ToolStripMenuItem1";</w:t>
      </w:r>
    </w:p>
    <w:p w14:paraId="70017418" w14:textId="56D2E794"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this-&gt;2ToolStripMenuItem1-&gt;Size = System::Drawing::Size(134, 22);</w:t>
      </w:r>
    </w:p>
    <w:p w14:paraId="02CFA40D" w14:textId="58FBB439"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this-&gt;2ToolStripMenuItem1-&gt;Text = L"</w:t>
      </w:r>
      <w:r w:rsidR="00A169B4" w:rsidRPr="00412F8F">
        <w:rPr>
          <w:sz w:val="28"/>
          <w:szCs w:val="28"/>
          <w:lang w:val="en-US"/>
        </w:rPr>
        <w:t xml:space="preserve"> </w:t>
      </w:r>
      <w:r w:rsidRPr="00412F8F">
        <w:rPr>
          <w:sz w:val="28"/>
          <w:szCs w:val="28"/>
          <w:lang w:val="kk-KZ"/>
        </w:rPr>
        <w:t>";</w:t>
      </w:r>
    </w:p>
    <w:p w14:paraId="229AD950"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this-&gt;contextMenuStrip4-&gt;Items-&gt;AddRange(gcnew cli::array&lt; System::Windows::Forms::ToolStripItem^  &gt;(2) {</w:t>
      </w:r>
    </w:p>
    <w:p w14:paraId="298F841E" w14:textId="4B3DD6DB"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r>
      <w:r w:rsidRPr="00412F8F">
        <w:rPr>
          <w:sz w:val="28"/>
          <w:szCs w:val="28"/>
          <w:lang w:val="kk-KZ"/>
        </w:rPr>
        <w:tab/>
        <w:t>this-&gt;1ToolStripMenuItem1,</w:t>
      </w:r>
    </w:p>
    <w:p w14:paraId="11D76C4E" w14:textId="24E2A45F"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r>
      <w:r w:rsidRPr="00412F8F">
        <w:rPr>
          <w:sz w:val="28"/>
          <w:szCs w:val="28"/>
          <w:lang w:val="kk-KZ"/>
        </w:rPr>
        <w:tab/>
      </w:r>
      <w:r w:rsidRPr="00412F8F">
        <w:rPr>
          <w:sz w:val="28"/>
          <w:szCs w:val="28"/>
          <w:lang w:val="kk-KZ"/>
        </w:rPr>
        <w:tab/>
        <w:t>this-&gt;2ToolStripMenuItem2</w:t>
      </w:r>
      <w:r w:rsidRPr="00412F8F">
        <w:rPr>
          <w:sz w:val="28"/>
          <w:szCs w:val="28"/>
          <w:lang w:val="kk-KZ"/>
        </w:rPr>
        <w:tab/>
      </w:r>
      <w:r w:rsidRPr="00412F8F">
        <w:rPr>
          <w:sz w:val="28"/>
          <w:szCs w:val="28"/>
          <w:lang w:val="kk-KZ"/>
        </w:rPr>
        <w:tab/>
      </w:r>
      <w:r w:rsidRPr="00412F8F">
        <w:rPr>
          <w:sz w:val="28"/>
          <w:szCs w:val="28"/>
          <w:lang w:val="kk-KZ"/>
        </w:rPr>
        <w:tab/>
        <w:t>});</w:t>
      </w:r>
    </w:p>
    <w:p w14:paraId="1062B373"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this-&gt;contextMenuStrip4-&gt;Name = L"contextMenuStrip4";</w:t>
      </w:r>
    </w:p>
    <w:p w14:paraId="358AF55B"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this-&gt;contextMenuStrip4-&gt;Size = System::Drawing::Size(138, 48);</w:t>
      </w:r>
    </w:p>
    <w:p w14:paraId="2EF36ED7"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this-&gt;contextMenuStrip4-&gt;Opening += gcnew System::ComponentModel::CancelEventHandler(this, &amp;StartForm::contextMenuStrip4_Opening);</w:t>
      </w:r>
    </w:p>
    <w:p w14:paraId="783C884D" w14:textId="77396F85"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this-&gt;1ToolStripMenuItem1-&gt;Name = L"1ToolStripMenuItem1";</w:t>
      </w:r>
    </w:p>
    <w:p w14:paraId="4545E2E4" w14:textId="7178396C"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this-&gt;1ToolStripMenuItem1-&gt;Size = System::Drawing::Size(180, 22);</w:t>
      </w:r>
    </w:p>
    <w:p w14:paraId="251E147B" w14:textId="476CDF0F"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this-&gt;1ToolStripMenuItem1-&gt;Text = L"</w:t>
      </w:r>
      <w:r w:rsidR="00A169B4" w:rsidRPr="00412F8F">
        <w:rPr>
          <w:sz w:val="28"/>
          <w:szCs w:val="28"/>
          <w:lang w:val="en-US"/>
        </w:rPr>
        <w:t xml:space="preserve"> </w:t>
      </w:r>
      <w:r w:rsidRPr="00412F8F">
        <w:rPr>
          <w:sz w:val="28"/>
          <w:szCs w:val="28"/>
          <w:lang w:val="kk-KZ"/>
        </w:rPr>
        <w:t>";</w:t>
      </w:r>
    </w:p>
    <w:p w14:paraId="39AFBB1F" w14:textId="6D63A7AE"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this-&gt;2ToolStripMenuItem2-&gt;Name = L"2ToolStripMenuItem2";</w:t>
      </w:r>
    </w:p>
    <w:p w14:paraId="25AA620A" w14:textId="2324ABFC"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this-&gt;2ToolStripMenuItem2-&gt;Size = System::Drawing::Size(137, 22);</w:t>
      </w:r>
    </w:p>
    <w:p w14:paraId="147FE1F1" w14:textId="66F71BAE"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this-&gt;2ToolStripMenuItem2-&gt;Text = L"</w:t>
      </w:r>
      <w:r w:rsidR="00A169B4" w:rsidRPr="00412F8F">
        <w:rPr>
          <w:sz w:val="28"/>
          <w:szCs w:val="28"/>
          <w:lang w:val="en-US"/>
        </w:rPr>
        <w:t xml:space="preserve"> </w:t>
      </w:r>
      <w:r w:rsidRPr="00412F8F">
        <w:rPr>
          <w:sz w:val="28"/>
          <w:szCs w:val="28"/>
          <w:lang w:val="kk-KZ"/>
        </w:rPr>
        <w:t>";</w:t>
      </w:r>
    </w:p>
    <w:p w14:paraId="4C5AE723"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this-&gt;menuStrip1-&gt;Items-&gt;AddRange(gcnew cli::array&lt; System::Windows::Forms::ToolStripItem^  &gt;(2) {</w:t>
      </w:r>
    </w:p>
    <w:p w14:paraId="56620FEA" w14:textId="1BBB172D"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r>
      <w:r w:rsidRPr="00412F8F">
        <w:rPr>
          <w:sz w:val="28"/>
          <w:szCs w:val="28"/>
          <w:lang w:val="kk-KZ"/>
        </w:rPr>
        <w:tab/>
        <w:t>this-&gt;ToolStripMenuItem,</w:t>
      </w:r>
    </w:p>
    <w:p w14:paraId="0B097AEC" w14:textId="7374CFBE"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r>
      <w:r w:rsidRPr="00412F8F">
        <w:rPr>
          <w:sz w:val="28"/>
          <w:szCs w:val="28"/>
          <w:lang w:val="kk-KZ"/>
        </w:rPr>
        <w:tab/>
      </w:r>
      <w:r w:rsidRPr="00412F8F">
        <w:rPr>
          <w:sz w:val="28"/>
          <w:szCs w:val="28"/>
          <w:lang w:val="kk-KZ"/>
        </w:rPr>
        <w:tab/>
        <w:t>this-&gt;ToolStripMenuItem</w:t>
      </w:r>
    </w:p>
    <w:p w14:paraId="05BD6D54"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w:t>
      </w:r>
    </w:p>
    <w:p w14:paraId="4F17EED4"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this-&gt;menuStrip1-&gt;Location = System::Drawing::Point(0, 0);</w:t>
      </w:r>
    </w:p>
    <w:p w14:paraId="64322783"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this-&gt;menuStrip1-&gt;Name = L"menuStrip1";</w:t>
      </w:r>
    </w:p>
    <w:p w14:paraId="7322A707"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this-&gt;menuStrip1-&gt;Size = System::Drawing::Size(464, 24);</w:t>
      </w:r>
    </w:p>
    <w:p w14:paraId="136E9A9A"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this-&gt;menuStrip1-&gt;TabIndex = 5;</w:t>
      </w:r>
    </w:p>
    <w:p w14:paraId="152DBE85"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this-&gt;menuStrip1-&gt;Text = L"menuStrip1";</w:t>
      </w:r>
    </w:p>
    <w:p w14:paraId="167C58F7" w14:textId="74E8475A"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this-&gt;ToolStripMenuItem-&gt;DropDownItems-&gt;AddRange(gcnew cli::array&lt; System::Windows::Forms::ToolStripItem^  &gt;(2) {</w:t>
      </w:r>
    </w:p>
    <w:p w14:paraId="3B6DB3A1" w14:textId="0E062B81"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r>
      <w:r w:rsidRPr="00412F8F">
        <w:rPr>
          <w:sz w:val="28"/>
          <w:szCs w:val="28"/>
          <w:lang w:val="kk-KZ"/>
        </w:rPr>
        <w:tab/>
        <w:t>this-&gt;1ToolStripMenuItem2,</w:t>
      </w:r>
    </w:p>
    <w:p w14:paraId="2512A60A" w14:textId="4B05198D"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r>
      <w:r w:rsidRPr="00412F8F">
        <w:rPr>
          <w:sz w:val="28"/>
          <w:szCs w:val="28"/>
          <w:lang w:val="kk-KZ"/>
        </w:rPr>
        <w:tab/>
      </w:r>
      <w:r w:rsidRPr="00412F8F">
        <w:rPr>
          <w:sz w:val="28"/>
          <w:szCs w:val="28"/>
          <w:lang w:val="kk-KZ"/>
        </w:rPr>
        <w:tab/>
        <w:t>this-&gt;2ToolStripMenuItem3</w:t>
      </w:r>
      <w:r w:rsidRPr="00412F8F">
        <w:rPr>
          <w:sz w:val="28"/>
          <w:szCs w:val="28"/>
          <w:lang w:val="kk-KZ"/>
        </w:rPr>
        <w:tab/>
        <w:t>});</w:t>
      </w:r>
    </w:p>
    <w:p w14:paraId="57788B99" w14:textId="2D0F963F"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this-&gt;ToolStripMenuItem-&gt;Name = L"ToolStripMenuItem";</w:t>
      </w:r>
    </w:p>
    <w:p w14:paraId="46904EBD" w14:textId="4A03B29F"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this-&gt;ToolStripMenuItem-&gt;Size = System::Drawing::Size(62, 20);</w:t>
      </w:r>
    </w:p>
    <w:p w14:paraId="2929808E" w14:textId="3A708495"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this-&gt;ToolStripMenuItem-&gt;Text = L"</w:t>
      </w:r>
      <w:r w:rsidR="00A169B4" w:rsidRPr="00412F8F">
        <w:rPr>
          <w:sz w:val="28"/>
          <w:szCs w:val="28"/>
          <w:lang w:val="kk-KZ"/>
        </w:rPr>
        <w:t>Модельдер</w:t>
      </w:r>
      <w:r w:rsidRPr="00412F8F">
        <w:rPr>
          <w:sz w:val="28"/>
          <w:szCs w:val="28"/>
          <w:lang w:val="kk-KZ"/>
        </w:rPr>
        <w:t>";</w:t>
      </w:r>
    </w:p>
    <w:p w14:paraId="38357D89" w14:textId="314DA87D"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w:t>
      </w:r>
      <w:r w:rsidR="00A169B4" w:rsidRPr="00412F8F">
        <w:rPr>
          <w:sz w:val="28"/>
          <w:szCs w:val="28"/>
          <w:lang w:val="kk-KZ"/>
        </w:rPr>
        <w:t>Утилизация</w:t>
      </w:r>
      <w:r w:rsidRPr="00412F8F">
        <w:rPr>
          <w:sz w:val="28"/>
          <w:szCs w:val="28"/>
          <w:lang w:val="kk-KZ"/>
        </w:rPr>
        <w:t>ToolStripMenuItem-&gt;Click += gcnew System::EventHandler(this, &amp;StartForm::</w:t>
      </w:r>
      <w:r w:rsidR="00A169B4" w:rsidRPr="00412F8F">
        <w:rPr>
          <w:sz w:val="28"/>
          <w:szCs w:val="28"/>
          <w:lang w:val="kk-KZ"/>
        </w:rPr>
        <w:t>Оптимизация</w:t>
      </w:r>
      <w:r w:rsidRPr="00412F8F">
        <w:rPr>
          <w:sz w:val="28"/>
          <w:szCs w:val="28"/>
          <w:lang w:val="kk-KZ"/>
        </w:rPr>
        <w:t>ToolStripMenuItem_Click);</w:t>
      </w:r>
    </w:p>
    <w:p w14:paraId="4D42B9AE" w14:textId="26F9FEEB"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w:t>
      </w:r>
      <w:r w:rsidR="00A169B4" w:rsidRPr="00412F8F">
        <w:rPr>
          <w:sz w:val="28"/>
          <w:szCs w:val="28"/>
          <w:lang w:val="kk-KZ"/>
        </w:rPr>
        <w:t>Алгоритмдер</w:t>
      </w:r>
      <w:r w:rsidRPr="00412F8F">
        <w:rPr>
          <w:sz w:val="28"/>
          <w:szCs w:val="28"/>
          <w:lang w:val="kk-KZ"/>
        </w:rPr>
        <w:t>1ToolStripMenuItem2-&gt;Name = L"</w:t>
      </w:r>
      <w:r w:rsidR="00A169B4" w:rsidRPr="00412F8F">
        <w:rPr>
          <w:sz w:val="28"/>
          <w:szCs w:val="28"/>
          <w:lang w:val="kk-KZ"/>
        </w:rPr>
        <w:t>Алгоритмдер</w:t>
      </w:r>
      <w:r w:rsidRPr="00412F8F">
        <w:rPr>
          <w:sz w:val="28"/>
          <w:szCs w:val="28"/>
          <w:lang w:val="kk-KZ"/>
        </w:rPr>
        <w:t>1ToolStripMenuItem2";</w:t>
      </w:r>
    </w:p>
    <w:p w14:paraId="13DA1684" w14:textId="0BC56661"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w:t>
      </w:r>
      <w:r w:rsidR="00A169B4" w:rsidRPr="00412F8F">
        <w:rPr>
          <w:sz w:val="28"/>
          <w:szCs w:val="28"/>
          <w:lang w:val="kk-KZ"/>
        </w:rPr>
        <w:t>Схемалар</w:t>
      </w:r>
      <w:r w:rsidRPr="00412F8F">
        <w:rPr>
          <w:sz w:val="28"/>
          <w:szCs w:val="28"/>
          <w:lang w:val="kk-KZ"/>
        </w:rPr>
        <w:t>1ToolStripMenuItem2-&gt;Size = System::Drawing::Size(180, 22);</w:t>
      </w:r>
    </w:p>
    <w:p w14:paraId="309E7250" w14:textId="2826143C"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w:t>
      </w:r>
      <w:r w:rsidR="00A169B4" w:rsidRPr="00412F8F">
        <w:rPr>
          <w:sz w:val="28"/>
          <w:szCs w:val="28"/>
          <w:lang w:val="kk-KZ"/>
        </w:rPr>
        <w:t>Схемалар</w:t>
      </w:r>
      <w:r w:rsidRPr="00412F8F">
        <w:rPr>
          <w:sz w:val="28"/>
          <w:szCs w:val="28"/>
          <w:lang w:val="kk-KZ"/>
        </w:rPr>
        <w:t>1ToolStripMenuItem2-&gt;Text = L"</w:t>
      </w:r>
      <w:r w:rsidR="00A169B4" w:rsidRPr="00412F8F">
        <w:rPr>
          <w:sz w:val="28"/>
          <w:szCs w:val="28"/>
          <w:lang w:val="kk-KZ"/>
        </w:rPr>
        <w:t>Схемалар</w:t>
      </w:r>
      <w:r w:rsidRPr="00412F8F">
        <w:rPr>
          <w:sz w:val="28"/>
          <w:szCs w:val="28"/>
          <w:lang w:val="kk-KZ"/>
        </w:rPr>
        <w:t xml:space="preserve"> 1";</w:t>
      </w:r>
    </w:p>
    <w:p w14:paraId="53A0C772" w14:textId="3A6CEB71"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w:t>
      </w:r>
      <w:r w:rsidR="00004AF4" w:rsidRPr="00412F8F">
        <w:rPr>
          <w:sz w:val="28"/>
          <w:szCs w:val="28"/>
          <w:lang w:val="kk-KZ"/>
        </w:rPr>
        <w:t>Анмктама</w:t>
      </w:r>
      <w:r w:rsidRPr="00412F8F">
        <w:rPr>
          <w:sz w:val="28"/>
          <w:szCs w:val="28"/>
          <w:lang w:val="kk-KZ"/>
        </w:rPr>
        <w:t>2ToolStripMenuItem3-&gt;Name = L"2ToolStripMenuItem3";</w:t>
      </w:r>
    </w:p>
    <w:p w14:paraId="5A1053BA" w14:textId="7F911B4C"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this-&gt;2ToolStripMenuItem3-&gt;Size = System::Drawing::Size(180, 22);</w:t>
      </w:r>
    </w:p>
    <w:p w14:paraId="3F68F551" w14:textId="0226B569"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this-&gt;2ToolStripMenuItem3-&gt;Text = L" 2";</w:t>
      </w:r>
    </w:p>
    <w:p w14:paraId="6A287B5E" w14:textId="7E64F97F"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this-&gt;2ToolStripMenuItem-&gt;DropDownItems-&gt;AddRange(gcnew cli::array&lt; System::Windows::Forms::ToolStripItem^  &gt;(2) {</w:t>
      </w:r>
    </w:p>
    <w:p w14:paraId="2E11BD43" w14:textId="02C48C1B"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r>
      <w:r w:rsidRPr="00412F8F">
        <w:rPr>
          <w:sz w:val="28"/>
          <w:szCs w:val="28"/>
          <w:lang w:val="kk-KZ"/>
        </w:rPr>
        <w:tab/>
        <w:t>this-&gt;21ToolStripMenuItem,</w:t>
      </w:r>
    </w:p>
    <w:p w14:paraId="1AED4659" w14:textId="550D713D"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r>
      <w:r w:rsidRPr="00412F8F">
        <w:rPr>
          <w:sz w:val="28"/>
          <w:szCs w:val="28"/>
          <w:lang w:val="kk-KZ"/>
        </w:rPr>
        <w:tab/>
      </w:r>
      <w:r w:rsidRPr="00412F8F">
        <w:rPr>
          <w:sz w:val="28"/>
          <w:szCs w:val="28"/>
          <w:lang w:val="kk-KZ"/>
        </w:rPr>
        <w:tab/>
        <w:t>this-&gt;22ToolStripMenuItem</w:t>
      </w:r>
      <w:r w:rsidRPr="00412F8F">
        <w:rPr>
          <w:sz w:val="28"/>
          <w:szCs w:val="28"/>
          <w:lang w:val="kk-KZ"/>
        </w:rPr>
        <w:tab/>
      </w:r>
      <w:r w:rsidRPr="00412F8F">
        <w:rPr>
          <w:sz w:val="28"/>
          <w:szCs w:val="28"/>
          <w:lang w:val="kk-KZ"/>
        </w:rPr>
        <w:tab/>
        <w:t>});</w:t>
      </w:r>
    </w:p>
    <w:p w14:paraId="1BB09089" w14:textId="525E753F"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this-&gt;2ToolStripMenuItem-&gt;Name = L"2ToolStripMenuItem";</w:t>
      </w:r>
    </w:p>
    <w:p w14:paraId="5FA5A731" w14:textId="0CC4D7B8"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this-&gt;2ToolStripMenuItem-&gt;Size = System::Drawing::Size(62, 20);</w:t>
      </w:r>
    </w:p>
    <w:p w14:paraId="710BF151" w14:textId="3489026C"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this-&gt;2ToolStripMenuItem-&gt;Text = L"2";</w:t>
      </w:r>
    </w:p>
    <w:p w14:paraId="79415214" w14:textId="50787653"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this-&gt;21ToolStripMenuItem-&gt;Name = L"21ToolStripMenuItem";</w:t>
      </w:r>
    </w:p>
    <w:p w14:paraId="59F6D54E" w14:textId="386034BB"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this-&gt;21ToolStripMenuItem-&gt;Size = System::Drawing::Size(180, 22);</w:t>
      </w:r>
    </w:p>
    <w:p w14:paraId="6D61FDE8" w14:textId="1E1ECAB8"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this-&gt;21ToolStripMenuItem-&gt;Text = L" 21";</w:t>
      </w:r>
    </w:p>
    <w:p w14:paraId="0016BBB0" w14:textId="6C4BF13F"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this-&gt;22ToolStripMenuItem-&gt;Name = L"22ToolStripMenuItem";</w:t>
      </w:r>
    </w:p>
    <w:p w14:paraId="032B1047" w14:textId="3872EA4F"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this-&gt;22ToolStripMenuItem-&gt;Size = System::Drawing::Size(180, 22);</w:t>
      </w:r>
    </w:p>
    <w:p w14:paraId="261C3642" w14:textId="5B43B4AB"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this-&gt;22ToolStripMenuItem-&gt;Text = L" 22";</w:t>
      </w:r>
    </w:p>
    <w:p w14:paraId="1F67E150" w14:textId="7A37EC5D"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r>
      <w:r w:rsidRPr="00412F8F">
        <w:rPr>
          <w:sz w:val="28"/>
          <w:szCs w:val="28"/>
          <w:lang w:val="kk-KZ"/>
        </w:rPr>
        <w:tab/>
      </w:r>
      <w:r w:rsidRPr="00412F8F">
        <w:rPr>
          <w:sz w:val="28"/>
          <w:szCs w:val="28"/>
          <w:lang w:val="kk-KZ"/>
        </w:rPr>
        <w:tab/>
      </w:r>
      <w:r w:rsidRPr="00412F8F">
        <w:rPr>
          <w:sz w:val="28"/>
          <w:szCs w:val="28"/>
          <w:lang w:val="kk-KZ"/>
        </w:rPr>
        <w:tab/>
        <w:t>this-&gt;AutoScaleDimensions = System::Drawing::SizeF(6, 13);</w:t>
      </w:r>
    </w:p>
    <w:p w14:paraId="6F3B801E"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this-&gt;AutoScaleMode = System::Windows::Forms::AutoScaleMode::Font;</w:t>
      </w:r>
    </w:p>
    <w:p w14:paraId="58AEF8BB"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this-&gt;ClientSize = System::Drawing::Size(464, 251);</w:t>
      </w:r>
    </w:p>
    <w:p w14:paraId="4B890542"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this-&gt;Controls-&gt;Add(this-&gt;menuStrip1);</w:t>
      </w:r>
    </w:p>
    <w:p w14:paraId="629BA152"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this-&gt;Controls-&gt;Add(this-&gt;LabelHello);</w:t>
      </w:r>
    </w:p>
    <w:p w14:paraId="0788B9A8"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this-&gt;MainMenuStrip = this-&gt;menuStrip1;</w:t>
      </w:r>
    </w:p>
    <w:p w14:paraId="234726F8"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this-&gt;Name = L"StartForm";</w:t>
      </w:r>
    </w:p>
    <w:p w14:paraId="7BAEAFC3"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this-&gt;Text = L"StartForm";</w:t>
      </w:r>
    </w:p>
    <w:p w14:paraId="7799CA77"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this-&gt;Load += gcnew System::EventHandler(this, &amp;StartForm::StartForm_Load);</w:t>
      </w:r>
    </w:p>
    <w:p w14:paraId="61F93688"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this-&gt;contextMenuStrip2-&gt;ResumeLayout(false);</w:t>
      </w:r>
    </w:p>
    <w:p w14:paraId="30ADF0A0"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this-&gt;contextMenuStrip3-&gt;ResumeLayout(false);</w:t>
      </w:r>
    </w:p>
    <w:p w14:paraId="1BF4EF36"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this-&gt;contextMenuStrip4-&gt;ResumeLayout(false);</w:t>
      </w:r>
    </w:p>
    <w:p w14:paraId="1E89B03A"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this-&gt;menuStrip1-&gt;ResumeLayout(false);</w:t>
      </w:r>
    </w:p>
    <w:p w14:paraId="233A7119"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this-&gt;menuStrip1-&gt;PerformLayout();</w:t>
      </w:r>
    </w:p>
    <w:p w14:paraId="14117F43" w14:textId="77777777"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this-&gt;ResumeLayout(false);</w:t>
      </w:r>
    </w:p>
    <w:p w14:paraId="2FD830A9" w14:textId="7FBE1EA0" w:rsidR="00D56B52" w:rsidRPr="00412F8F" w:rsidRDefault="00D56B52" w:rsidP="00D56B52">
      <w:pPr>
        <w:rPr>
          <w:sz w:val="28"/>
          <w:szCs w:val="28"/>
          <w:lang w:val="kk-KZ"/>
        </w:rPr>
      </w:pPr>
      <w:r w:rsidRPr="00412F8F">
        <w:rPr>
          <w:sz w:val="28"/>
          <w:szCs w:val="28"/>
          <w:lang w:val="kk-KZ"/>
        </w:rPr>
        <w:tab/>
      </w:r>
      <w:r w:rsidRPr="00412F8F">
        <w:rPr>
          <w:sz w:val="28"/>
          <w:szCs w:val="28"/>
          <w:lang w:val="kk-KZ"/>
        </w:rPr>
        <w:tab/>
      </w:r>
      <w:r w:rsidRPr="00412F8F">
        <w:rPr>
          <w:sz w:val="28"/>
          <w:szCs w:val="28"/>
          <w:lang w:val="kk-KZ"/>
        </w:rPr>
        <w:tab/>
        <w:t>this-&gt;PerformLayout();</w:t>
      </w:r>
      <w:r w:rsidRPr="00412F8F">
        <w:rPr>
          <w:sz w:val="28"/>
          <w:szCs w:val="28"/>
          <w:lang w:val="kk-KZ"/>
        </w:rPr>
        <w:tab/>
      </w:r>
      <w:r w:rsidRPr="00412F8F">
        <w:rPr>
          <w:sz w:val="28"/>
          <w:szCs w:val="28"/>
          <w:lang w:val="kk-KZ"/>
        </w:rPr>
        <w:tab/>
        <w:t>}</w:t>
      </w:r>
    </w:p>
    <w:p w14:paraId="13CF7DD7" w14:textId="77777777" w:rsidR="00D56B52" w:rsidRPr="00412F8F" w:rsidRDefault="00D56B52" w:rsidP="00D56B52">
      <w:pPr>
        <w:rPr>
          <w:sz w:val="28"/>
          <w:szCs w:val="28"/>
          <w:lang w:val="kk-KZ"/>
        </w:rPr>
      </w:pPr>
      <w:r w:rsidRPr="00412F8F">
        <w:rPr>
          <w:sz w:val="28"/>
          <w:szCs w:val="28"/>
          <w:lang w:val="kk-KZ"/>
        </w:rPr>
        <w:t>#pragma endregion</w:t>
      </w:r>
    </w:p>
    <w:p w14:paraId="2970FCCC" w14:textId="013A8F3B" w:rsidR="00D56B52" w:rsidRPr="00412F8F" w:rsidRDefault="00D56B52" w:rsidP="00D56B52">
      <w:pPr>
        <w:rPr>
          <w:sz w:val="28"/>
          <w:szCs w:val="28"/>
          <w:lang w:val="kk-KZ"/>
        </w:rPr>
      </w:pPr>
      <w:r w:rsidRPr="00412F8F">
        <w:rPr>
          <w:sz w:val="28"/>
          <w:szCs w:val="28"/>
          <w:lang w:val="kk-KZ"/>
        </w:rPr>
        <w:tab/>
        <w:t>private: System::Void StartForm_Load(System::Object^ sender, System::EventArgs^ e) {</w:t>
      </w:r>
      <w:r w:rsidRPr="00412F8F">
        <w:rPr>
          <w:sz w:val="28"/>
          <w:szCs w:val="28"/>
          <w:lang w:val="kk-KZ"/>
        </w:rPr>
        <w:tab/>
      </w:r>
    </w:p>
    <w:p w14:paraId="6E9EE8CF" w14:textId="1A9DE9FB" w:rsidR="00D56B52" w:rsidRPr="00412F8F" w:rsidRDefault="00D56B52" w:rsidP="00D56B52">
      <w:pPr>
        <w:rPr>
          <w:sz w:val="28"/>
          <w:szCs w:val="28"/>
          <w:lang w:val="kk-KZ"/>
        </w:rPr>
      </w:pPr>
      <w:r w:rsidRPr="00412F8F">
        <w:rPr>
          <w:sz w:val="28"/>
          <w:szCs w:val="28"/>
          <w:lang w:val="kk-KZ"/>
        </w:rPr>
        <w:tab/>
        <w:t>private: System::Void</w:t>
      </w:r>
      <w:r w:rsidR="00004AF4" w:rsidRPr="00412F8F">
        <w:rPr>
          <w:sz w:val="28"/>
          <w:szCs w:val="28"/>
          <w:lang w:val="kk-KZ"/>
        </w:rPr>
        <w:t>1</w:t>
      </w:r>
      <w:r w:rsidRPr="00412F8F">
        <w:rPr>
          <w:sz w:val="28"/>
          <w:szCs w:val="28"/>
          <w:lang w:val="kk-KZ"/>
        </w:rPr>
        <w:t>ToolStripMenuItem_Click(System::Object^ sender, System::EventArgs^ e) {</w:t>
      </w:r>
    </w:p>
    <w:p w14:paraId="61565112" w14:textId="77777777" w:rsidR="00D56B52" w:rsidRPr="00412F8F" w:rsidRDefault="00D56B52" w:rsidP="00D56B52">
      <w:pPr>
        <w:rPr>
          <w:sz w:val="28"/>
          <w:szCs w:val="28"/>
          <w:lang w:val="kk-KZ"/>
        </w:rPr>
      </w:pPr>
      <w:r w:rsidRPr="00412F8F">
        <w:rPr>
          <w:sz w:val="28"/>
          <w:szCs w:val="28"/>
          <w:lang w:val="kk-KZ"/>
        </w:rPr>
        <w:tab/>
        <w:t>}</w:t>
      </w:r>
    </w:p>
    <w:p w14:paraId="477113C1" w14:textId="77777777" w:rsidR="00D56B52" w:rsidRPr="00412F8F" w:rsidRDefault="00D56B52" w:rsidP="00D56B52">
      <w:pPr>
        <w:rPr>
          <w:sz w:val="28"/>
          <w:szCs w:val="28"/>
          <w:lang w:val="kk-KZ"/>
        </w:rPr>
      </w:pPr>
      <w:r w:rsidRPr="00412F8F">
        <w:rPr>
          <w:sz w:val="28"/>
          <w:szCs w:val="28"/>
          <w:lang w:val="kk-KZ"/>
        </w:rPr>
        <w:t>private: System::Void contextMenuStrip3_Opening(System::Object^ sender, System::ComponentModel::CancelEventArgs^ e) {</w:t>
      </w:r>
    </w:p>
    <w:p w14:paraId="6AD5908C" w14:textId="77777777" w:rsidR="00D56B52" w:rsidRPr="00412F8F" w:rsidRDefault="00D56B52" w:rsidP="00D56B52">
      <w:pPr>
        <w:rPr>
          <w:sz w:val="28"/>
          <w:szCs w:val="28"/>
          <w:lang w:val="kk-KZ"/>
        </w:rPr>
      </w:pPr>
      <w:r w:rsidRPr="00412F8F">
        <w:rPr>
          <w:sz w:val="28"/>
          <w:szCs w:val="28"/>
          <w:lang w:val="kk-KZ"/>
        </w:rPr>
        <w:t>private: System::Void contextMenuStrip4_Opening(System::Object^ sender, System::ComponentModel::CancelEventArgs^ e) {</w:t>
      </w:r>
    </w:p>
    <w:p w14:paraId="79AE0FC6" w14:textId="7E02DD38" w:rsidR="00D56B52" w:rsidRPr="00412F8F" w:rsidRDefault="00D56B52" w:rsidP="00D56B52">
      <w:pPr>
        <w:rPr>
          <w:sz w:val="28"/>
          <w:szCs w:val="28"/>
          <w:lang w:val="kk-KZ"/>
        </w:rPr>
      </w:pPr>
      <w:r w:rsidRPr="00412F8F">
        <w:rPr>
          <w:sz w:val="28"/>
          <w:szCs w:val="28"/>
          <w:lang w:val="kk-KZ"/>
        </w:rPr>
        <w:t>private: System::Void ToolStripMenuItem_Click(System::Object^ sender, System::EventArgs^ e) {</w:t>
      </w:r>
      <w:r w:rsidR="00230A55" w:rsidRPr="00412F8F">
        <w:rPr>
          <w:sz w:val="28"/>
          <w:szCs w:val="28"/>
          <w:lang w:val="kk-KZ"/>
        </w:rPr>
        <w:t>}</w:t>
      </w:r>
    </w:p>
    <w:p w14:paraId="50FC625B" w14:textId="77777777" w:rsidR="00D56B52" w:rsidRPr="00412F8F" w:rsidRDefault="00D56B52" w:rsidP="00D56B52">
      <w:pPr>
        <w:rPr>
          <w:color w:val="auto"/>
          <w:sz w:val="28"/>
          <w:szCs w:val="28"/>
          <w:lang w:val="kk-KZ"/>
        </w:rPr>
      </w:pPr>
      <w:r w:rsidRPr="00412F8F">
        <w:rPr>
          <w:color w:val="auto"/>
          <w:sz w:val="28"/>
          <w:szCs w:val="28"/>
          <w:lang w:val="kk-KZ"/>
        </w:rPr>
        <w:t>#pragma once</w:t>
      </w:r>
    </w:p>
    <w:p w14:paraId="6BC1BB54" w14:textId="77777777" w:rsidR="00D56B52" w:rsidRPr="00412F8F" w:rsidRDefault="00D56B52" w:rsidP="00D56B52">
      <w:pPr>
        <w:rPr>
          <w:color w:val="auto"/>
          <w:sz w:val="28"/>
          <w:szCs w:val="28"/>
          <w:lang w:val="kk-KZ"/>
        </w:rPr>
      </w:pPr>
      <w:r w:rsidRPr="00412F8F">
        <w:rPr>
          <w:color w:val="auto"/>
          <w:sz w:val="28"/>
          <w:szCs w:val="28"/>
          <w:lang w:val="kk-KZ"/>
        </w:rPr>
        <w:t>namespace Project1 {</w:t>
      </w:r>
    </w:p>
    <w:p w14:paraId="61C3F090" w14:textId="77777777" w:rsidR="00D56B52" w:rsidRPr="00412F8F" w:rsidRDefault="00D56B52" w:rsidP="00D56B52">
      <w:pPr>
        <w:rPr>
          <w:color w:val="auto"/>
          <w:sz w:val="28"/>
          <w:szCs w:val="28"/>
          <w:lang w:val="kk-KZ"/>
        </w:rPr>
      </w:pPr>
      <w:r w:rsidRPr="00412F8F">
        <w:rPr>
          <w:color w:val="auto"/>
          <w:sz w:val="28"/>
          <w:szCs w:val="28"/>
          <w:lang w:val="kk-KZ"/>
        </w:rPr>
        <w:tab/>
        <w:t>using namespace System;</w:t>
      </w:r>
    </w:p>
    <w:p w14:paraId="34F0A413" w14:textId="77777777" w:rsidR="00D56B52" w:rsidRPr="00412F8F" w:rsidRDefault="00D56B52" w:rsidP="00D56B52">
      <w:pPr>
        <w:rPr>
          <w:color w:val="auto"/>
          <w:sz w:val="28"/>
          <w:szCs w:val="28"/>
          <w:lang w:val="kk-KZ"/>
        </w:rPr>
      </w:pPr>
      <w:r w:rsidRPr="00412F8F">
        <w:rPr>
          <w:color w:val="auto"/>
          <w:sz w:val="28"/>
          <w:szCs w:val="28"/>
          <w:lang w:val="kk-KZ"/>
        </w:rPr>
        <w:tab/>
        <w:t>using namespace System::ComponentModel;</w:t>
      </w:r>
    </w:p>
    <w:p w14:paraId="0ED33CA1" w14:textId="77777777" w:rsidR="00D56B52" w:rsidRPr="00412F8F" w:rsidRDefault="00D56B52" w:rsidP="00D56B52">
      <w:pPr>
        <w:rPr>
          <w:color w:val="auto"/>
          <w:sz w:val="28"/>
          <w:szCs w:val="28"/>
          <w:lang w:val="kk-KZ"/>
        </w:rPr>
      </w:pPr>
      <w:r w:rsidRPr="00412F8F">
        <w:rPr>
          <w:color w:val="auto"/>
          <w:sz w:val="28"/>
          <w:szCs w:val="28"/>
          <w:lang w:val="kk-KZ"/>
        </w:rPr>
        <w:tab/>
        <w:t>using namespace System::Collections;</w:t>
      </w:r>
    </w:p>
    <w:p w14:paraId="58C9AA27" w14:textId="77777777" w:rsidR="00D56B52" w:rsidRPr="00412F8F" w:rsidRDefault="00D56B52" w:rsidP="00D56B52">
      <w:pPr>
        <w:rPr>
          <w:color w:val="auto"/>
          <w:sz w:val="28"/>
          <w:szCs w:val="28"/>
          <w:lang w:val="kk-KZ"/>
        </w:rPr>
      </w:pPr>
      <w:r w:rsidRPr="00412F8F">
        <w:rPr>
          <w:color w:val="auto"/>
          <w:sz w:val="28"/>
          <w:szCs w:val="28"/>
          <w:lang w:val="kk-KZ"/>
        </w:rPr>
        <w:tab/>
        <w:t>using namespace System::Windows::Forms;</w:t>
      </w:r>
    </w:p>
    <w:p w14:paraId="4B9186D0" w14:textId="77777777" w:rsidR="00D56B52" w:rsidRPr="00412F8F" w:rsidRDefault="00D56B52" w:rsidP="00D56B52">
      <w:pPr>
        <w:rPr>
          <w:color w:val="auto"/>
          <w:sz w:val="28"/>
          <w:szCs w:val="28"/>
          <w:lang w:val="kk-KZ"/>
        </w:rPr>
      </w:pPr>
      <w:r w:rsidRPr="00412F8F">
        <w:rPr>
          <w:color w:val="auto"/>
          <w:sz w:val="28"/>
          <w:szCs w:val="28"/>
          <w:lang w:val="kk-KZ"/>
        </w:rPr>
        <w:tab/>
        <w:t>using namespace System::Data;</w:t>
      </w:r>
    </w:p>
    <w:p w14:paraId="28EDC1F0" w14:textId="77777777" w:rsidR="00D56B52" w:rsidRPr="00412F8F" w:rsidRDefault="00D56B52" w:rsidP="00D56B52">
      <w:pPr>
        <w:rPr>
          <w:color w:val="auto"/>
          <w:sz w:val="28"/>
          <w:szCs w:val="28"/>
          <w:lang w:val="kk-KZ"/>
        </w:rPr>
      </w:pPr>
      <w:r w:rsidRPr="00412F8F">
        <w:rPr>
          <w:color w:val="auto"/>
          <w:sz w:val="28"/>
          <w:szCs w:val="28"/>
          <w:lang w:val="kk-KZ"/>
        </w:rPr>
        <w:tab/>
        <w:t>using namespace System::Drawing;</w:t>
      </w:r>
    </w:p>
    <w:p w14:paraId="45AB6336" w14:textId="77777777" w:rsidR="00D56B52" w:rsidRPr="00412F8F" w:rsidRDefault="00D56B52" w:rsidP="00D56B52">
      <w:pPr>
        <w:rPr>
          <w:color w:val="auto"/>
          <w:sz w:val="28"/>
          <w:szCs w:val="28"/>
          <w:lang w:val="kk-KZ"/>
        </w:rPr>
      </w:pPr>
      <w:r w:rsidRPr="00412F8F">
        <w:rPr>
          <w:color w:val="auto"/>
          <w:sz w:val="28"/>
          <w:szCs w:val="28"/>
          <w:lang w:val="kk-KZ"/>
        </w:rPr>
        <w:tab/>
        <w:t>public ref class StartForm : public System::Windows::Forms::Form</w:t>
      </w:r>
    </w:p>
    <w:p w14:paraId="5B09DB44" w14:textId="77777777" w:rsidR="00D56B52" w:rsidRPr="00412F8F" w:rsidRDefault="00D56B52" w:rsidP="00D56B52">
      <w:pPr>
        <w:rPr>
          <w:color w:val="auto"/>
          <w:sz w:val="28"/>
          <w:szCs w:val="28"/>
          <w:lang w:val="kk-KZ"/>
        </w:rPr>
      </w:pPr>
      <w:r w:rsidRPr="00412F8F">
        <w:rPr>
          <w:color w:val="auto"/>
          <w:sz w:val="28"/>
          <w:szCs w:val="28"/>
          <w:lang w:val="kk-KZ"/>
        </w:rPr>
        <w:tab/>
        <w:t>{</w:t>
      </w:r>
    </w:p>
    <w:p w14:paraId="242DB8F0" w14:textId="77777777" w:rsidR="00D56B52" w:rsidRPr="00412F8F" w:rsidRDefault="00D56B52" w:rsidP="00D56B52">
      <w:pPr>
        <w:rPr>
          <w:color w:val="auto"/>
          <w:sz w:val="28"/>
          <w:szCs w:val="28"/>
          <w:lang w:val="kk-KZ"/>
        </w:rPr>
      </w:pPr>
      <w:r w:rsidRPr="00412F8F">
        <w:rPr>
          <w:color w:val="auto"/>
          <w:sz w:val="28"/>
          <w:szCs w:val="28"/>
          <w:lang w:val="kk-KZ"/>
        </w:rPr>
        <w:tab/>
        <w:t>public:</w:t>
      </w:r>
    </w:p>
    <w:p w14:paraId="091CA4FC"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t>StartForm(void)</w:t>
      </w:r>
    </w:p>
    <w:p w14:paraId="2CA8E36C" w14:textId="14AF8703"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t>{</w:t>
      </w: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InitializeComponent();</w:t>
      </w:r>
      <w:r w:rsidRPr="00412F8F">
        <w:rPr>
          <w:color w:val="auto"/>
          <w:sz w:val="28"/>
          <w:szCs w:val="28"/>
          <w:lang w:val="kk-KZ"/>
        </w:rPr>
        <w:tab/>
      </w:r>
      <w:r w:rsidRPr="00412F8F">
        <w:rPr>
          <w:color w:val="auto"/>
          <w:sz w:val="28"/>
          <w:szCs w:val="28"/>
          <w:lang w:val="kk-KZ"/>
        </w:rPr>
        <w:tab/>
        <w:t>}</w:t>
      </w:r>
    </w:p>
    <w:p w14:paraId="66297D60" w14:textId="77777777" w:rsidR="00D56B52" w:rsidRPr="00412F8F" w:rsidRDefault="00D56B52" w:rsidP="00D56B52">
      <w:pPr>
        <w:rPr>
          <w:color w:val="auto"/>
          <w:sz w:val="28"/>
          <w:szCs w:val="28"/>
          <w:lang w:val="kk-KZ"/>
        </w:rPr>
      </w:pPr>
      <w:r w:rsidRPr="00412F8F">
        <w:rPr>
          <w:color w:val="auto"/>
          <w:sz w:val="28"/>
          <w:szCs w:val="28"/>
          <w:lang w:val="kk-KZ"/>
        </w:rPr>
        <w:tab/>
        <w:t>protected:</w:t>
      </w:r>
    </w:p>
    <w:p w14:paraId="1FFF39EE"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t>~StartForm()</w:t>
      </w:r>
    </w:p>
    <w:p w14:paraId="10293ABC" w14:textId="73C3AE69"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t>{</w:t>
      </w: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if (components)</w:t>
      </w: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w:t>
      </w:r>
    </w:p>
    <w:p w14:paraId="454A5769" w14:textId="62A97ED3"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delete components;</w:t>
      </w: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w:t>
      </w:r>
      <w:r w:rsidRPr="00412F8F">
        <w:rPr>
          <w:color w:val="auto"/>
          <w:sz w:val="28"/>
          <w:szCs w:val="28"/>
          <w:lang w:val="kk-KZ"/>
        </w:rPr>
        <w:tab/>
      </w:r>
      <w:r w:rsidRPr="00412F8F">
        <w:rPr>
          <w:color w:val="auto"/>
          <w:sz w:val="28"/>
          <w:szCs w:val="28"/>
          <w:lang w:val="kk-KZ"/>
        </w:rPr>
        <w:tab/>
        <w:t>}</w:t>
      </w:r>
    </w:p>
    <w:p w14:paraId="50081FC0" w14:textId="77777777" w:rsidR="00D56B52" w:rsidRPr="00412F8F" w:rsidRDefault="00D56B52" w:rsidP="00D56B52">
      <w:pPr>
        <w:rPr>
          <w:color w:val="auto"/>
          <w:sz w:val="28"/>
          <w:szCs w:val="28"/>
          <w:lang w:val="kk-KZ"/>
        </w:rPr>
      </w:pPr>
      <w:r w:rsidRPr="00412F8F">
        <w:rPr>
          <w:color w:val="auto"/>
          <w:sz w:val="28"/>
          <w:szCs w:val="28"/>
          <w:lang w:val="kk-KZ"/>
        </w:rPr>
        <w:tab/>
        <w:t>private: System::Windows::Forms::Label^ LabelHello;</w:t>
      </w:r>
    </w:p>
    <w:p w14:paraId="62B6E2F6" w14:textId="77777777" w:rsidR="00D56B52" w:rsidRPr="00412F8F" w:rsidRDefault="00D56B52" w:rsidP="00D56B52">
      <w:pPr>
        <w:rPr>
          <w:color w:val="auto"/>
          <w:sz w:val="28"/>
          <w:szCs w:val="28"/>
          <w:lang w:val="kk-KZ"/>
        </w:rPr>
      </w:pPr>
      <w:r w:rsidRPr="00412F8F">
        <w:rPr>
          <w:color w:val="auto"/>
          <w:sz w:val="28"/>
          <w:szCs w:val="28"/>
          <w:lang w:val="kk-KZ"/>
        </w:rPr>
        <w:tab/>
        <w:t>private: System::Windows::Forms::ContextMenuStrip^ contextMenuStrip1;</w:t>
      </w:r>
    </w:p>
    <w:p w14:paraId="1D2DEBE2" w14:textId="77777777" w:rsidR="00D56B52" w:rsidRPr="00412F8F" w:rsidRDefault="00D56B52" w:rsidP="00D56B52">
      <w:pPr>
        <w:rPr>
          <w:color w:val="auto"/>
          <w:sz w:val="28"/>
          <w:szCs w:val="28"/>
          <w:lang w:val="kk-KZ"/>
        </w:rPr>
      </w:pPr>
      <w:r w:rsidRPr="00412F8F">
        <w:rPr>
          <w:color w:val="auto"/>
          <w:sz w:val="28"/>
          <w:szCs w:val="28"/>
          <w:lang w:val="kk-KZ"/>
        </w:rPr>
        <w:tab/>
        <w:t>private: System::Windows::Forms::ContextMenuStrip^ contextMenuStrip2;</w:t>
      </w:r>
    </w:p>
    <w:p w14:paraId="05BF01E4" w14:textId="4E98751A" w:rsidR="00D56B52" w:rsidRPr="00412F8F" w:rsidRDefault="00D56B52" w:rsidP="00D56B52">
      <w:pPr>
        <w:rPr>
          <w:color w:val="auto"/>
          <w:sz w:val="28"/>
          <w:szCs w:val="28"/>
          <w:lang w:val="kk-KZ"/>
        </w:rPr>
      </w:pPr>
      <w:r w:rsidRPr="00412F8F">
        <w:rPr>
          <w:color w:val="auto"/>
          <w:sz w:val="28"/>
          <w:szCs w:val="28"/>
          <w:lang w:val="kk-KZ"/>
        </w:rPr>
        <w:tab/>
        <w:t>private: System::Windows::Forms::ToolStripMenuItem^ 1ToolStripMenuItem;</w:t>
      </w:r>
    </w:p>
    <w:p w14:paraId="0BB83191" w14:textId="49D13BCA" w:rsidR="00D56B52" w:rsidRPr="00412F8F" w:rsidRDefault="00D56B52" w:rsidP="00D56B52">
      <w:pPr>
        <w:rPr>
          <w:color w:val="auto"/>
          <w:sz w:val="28"/>
          <w:szCs w:val="28"/>
          <w:lang w:val="kk-KZ"/>
        </w:rPr>
      </w:pPr>
      <w:r w:rsidRPr="00412F8F">
        <w:rPr>
          <w:color w:val="auto"/>
          <w:sz w:val="28"/>
          <w:szCs w:val="28"/>
          <w:lang w:val="kk-KZ"/>
        </w:rPr>
        <w:tab/>
        <w:t>private: System::Windows::Forms::ToolStripMenuItem^ 2ToolStripMenuItem;</w:t>
      </w:r>
    </w:p>
    <w:p w14:paraId="345241D2" w14:textId="77777777" w:rsidR="00D56B52" w:rsidRPr="00412F8F" w:rsidRDefault="00D56B52" w:rsidP="00D56B52">
      <w:pPr>
        <w:rPr>
          <w:color w:val="auto"/>
          <w:sz w:val="28"/>
          <w:szCs w:val="28"/>
          <w:lang w:val="kk-KZ"/>
        </w:rPr>
      </w:pPr>
      <w:r w:rsidRPr="00412F8F">
        <w:rPr>
          <w:color w:val="auto"/>
          <w:sz w:val="28"/>
          <w:szCs w:val="28"/>
          <w:lang w:val="kk-KZ"/>
        </w:rPr>
        <w:tab/>
        <w:t>private: System::Windows::Forms::ContextMenuStrip^ contextMenuStrip3;</w:t>
      </w:r>
    </w:p>
    <w:p w14:paraId="52B3ED54" w14:textId="7AEF89F3" w:rsidR="00D56B52" w:rsidRPr="00412F8F" w:rsidRDefault="00D56B52" w:rsidP="00D56B52">
      <w:pPr>
        <w:rPr>
          <w:color w:val="auto"/>
          <w:sz w:val="28"/>
          <w:szCs w:val="28"/>
          <w:lang w:val="kk-KZ"/>
        </w:rPr>
      </w:pPr>
      <w:r w:rsidRPr="00412F8F">
        <w:rPr>
          <w:color w:val="auto"/>
          <w:sz w:val="28"/>
          <w:szCs w:val="28"/>
          <w:lang w:val="kk-KZ"/>
        </w:rPr>
        <w:tab/>
        <w:t>private: System::Windows::Forms::ToolStripMenuItem^ 1ToolStripMenuItem;</w:t>
      </w:r>
    </w:p>
    <w:p w14:paraId="5BA499C3" w14:textId="528C19C0" w:rsidR="00D56B52" w:rsidRPr="00412F8F" w:rsidRDefault="00D56B52" w:rsidP="00D56B52">
      <w:pPr>
        <w:rPr>
          <w:color w:val="auto"/>
          <w:sz w:val="28"/>
          <w:szCs w:val="28"/>
          <w:lang w:val="kk-KZ"/>
        </w:rPr>
      </w:pPr>
      <w:r w:rsidRPr="00412F8F">
        <w:rPr>
          <w:color w:val="auto"/>
          <w:sz w:val="28"/>
          <w:szCs w:val="28"/>
          <w:lang w:val="kk-KZ"/>
        </w:rPr>
        <w:tab/>
        <w:t>private: System::Windows::Forms::ToolStripMenuItem^ 2ToolStripMenuItem1;</w:t>
      </w:r>
    </w:p>
    <w:p w14:paraId="54ABBD68" w14:textId="77777777" w:rsidR="00D56B52" w:rsidRPr="00412F8F" w:rsidRDefault="00D56B52" w:rsidP="00D56B52">
      <w:pPr>
        <w:rPr>
          <w:color w:val="auto"/>
          <w:sz w:val="28"/>
          <w:szCs w:val="28"/>
          <w:lang w:val="kk-KZ"/>
        </w:rPr>
      </w:pPr>
      <w:r w:rsidRPr="00412F8F">
        <w:rPr>
          <w:color w:val="auto"/>
          <w:sz w:val="28"/>
          <w:szCs w:val="28"/>
          <w:lang w:val="kk-KZ"/>
        </w:rPr>
        <w:tab/>
        <w:t>private: System::Windows::Forms::ContextMenuStrip^ contextMenuStrip4;</w:t>
      </w:r>
    </w:p>
    <w:p w14:paraId="5B8E2A60" w14:textId="63C4B8EF" w:rsidR="00D56B52" w:rsidRPr="00412F8F" w:rsidRDefault="00D56B52" w:rsidP="00D56B52">
      <w:pPr>
        <w:rPr>
          <w:color w:val="auto"/>
          <w:sz w:val="28"/>
          <w:szCs w:val="28"/>
          <w:lang w:val="kk-KZ"/>
        </w:rPr>
      </w:pPr>
      <w:r w:rsidRPr="00412F8F">
        <w:rPr>
          <w:color w:val="auto"/>
          <w:sz w:val="28"/>
          <w:szCs w:val="28"/>
          <w:lang w:val="kk-KZ"/>
        </w:rPr>
        <w:tab/>
        <w:t>private: System::Windows::Forms::ToolStripMenuItem^ 1ToolStripMenuItem1;</w:t>
      </w:r>
    </w:p>
    <w:p w14:paraId="77FC9EC8" w14:textId="0CF78F08" w:rsidR="00D56B52" w:rsidRPr="00412F8F" w:rsidRDefault="00D56B52" w:rsidP="00D56B52">
      <w:pPr>
        <w:rPr>
          <w:color w:val="auto"/>
          <w:sz w:val="28"/>
          <w:szCs w:val="28"/>
          <w:lang w:val="kk-KZ"/>
        </w:rPr>
      </w:pPr>
      <w:r w:rsidRPr="00412F8F">
        <w:rPr>
          <w:color w:val="auto"/>
          <w:sz w:val="28"/>
          <w:szCs w:val="28"/>
          <w:lang w:val="kk-KZ"/>
        </w:rPr>
        <w:tab/>
        <w:t>private: System::Windows::Forms::ToolStripMenuItem^ 2ToolStripMenuItem2;</w:t>
      </w:r>
    </w:p>
    <w:p w14:paraId="31644CCD" w14:textId="77777777" w:rsidR="00D56B52" w:rsidRPr="00412F8F" w:rsidRDefault="00D56B52" w:rsidP="00D56B52">
      <w:pPr>
        <w:rPr>
          <w:color w:val="auto"/>
          <w:sz w:val="28"/>
          <w:szCs w:val="28"/>
          <w:lang w:val="kk-KZ"/>
        </w:rPr>
      </w:pPr>
      <w:r w:rsidRPr="00412F8F">
        <w:rPr>
          <w:color w:val="auto"/>
          <w:sz w:val="28"/>
          <w:szCs w:val="28"/>
          <w:lang w:val="kk-KZ"/>
        </w:rPr>
        <w:tab/>
        <w:t>private: System::Windows::Forms::MenuStrip^ menuStrip1;</w:t>
      </w:r>
    </w:p>
    <w:p w14:paraId="6FE32EE9" w14:textId="1036D018" w:rsidR="00D56B52" w:rsidRPr="00412F8F" w:rsidRDefault="00D56B52" w:rsidP="00D56B52">
      <w:pPr>
        <w:rPr>
          <w:color w:val="auto"/>
          <w:sz w:val="28"/>
          <w:szCs w:val="28"/>
          <w:lang w:val="kk-KZ"/>
        </w:rPr>
      </w:pPr>
      <w:r w:rsidRPr="00412F8F">
        <w:rPr>
          <w:color w:val="auto"/>
          <w:sz w:val="28"/>
          <w:szCs w:val="28"/>
          <w:lang w:val="kk-KZ"/>
        </w:rPr>
        <w:tab/>
        <w:t>private: System::Windows::Forms::ToolStripMenuItem^ ToolStripMenuItem;</w:t>
      </w:r>
    </w:p>
    <w:p w14:paraId="798B83B2" w14:textId="21D9E650" w:rsidR="00D56B52" w:rsidRPr="00412F8F" w:rsidRDefault="00D56B52" w:rsidP="00D56B52">
      <w:pPr>
        <w:rPr>
          <w:color w:val="auto"/>
          <w:sz w:val="28"/>
          <w:szCs w:val="28"/>
          <w:lang w:val="kk-KZ"/>
        </w:rPr>
      </w:pPr>
      <w:r w:rsidRPr="00412F8F">
        <w:rPr>
          <w:color w:val="auto"/>
          <w:sz w:val="28"/>
          <w:szCs w:val="28"/>
          <w:lang w:val="kk-KZ"/>
        </w:rPr>
        <w:tab/>
        <w:t>private: System::Windows::Forms::ToolStripMenuItem^ 1ToolStripMenuItem2;</w:t>
      </w:r>
    </w:p>
    <w:p w14:paraId="784848F5" w14:textId="3F654A61" w:rsidR="00D56B52" w:rsidRPr="00412F8F" w:rsidRDefault="00D56B52" w:rsidP="00D56B52">
      <w:pPr>
        <w:rPr>
          <w:color w:val="auto"/>
          <w:sz w:val="28"/>
          <w:szCs w:val="28"/>
          <w:lang w:val="kk-KZ"/>
        </w:rPr>
      </w:pPr>
      <w:r w:rsidRPr="00412F8F">
        <w:rPr>
          <w:color w:val="auto"/>
          <w:sz w:val="28"/>
          <w:szCs w:val="28"/>
          <w:lang w:val="kk-KZ"/>
        </w:rPr>
        <w:tab/>
        <w:t>private: System::Windows::Forms::ToolStripMenuItem^ 2ToolStripMenuItem3;</w:t>
      </w:r>
    </w:p>
    <w:p w14:paraId="0823E49B" w14:textId="2BE3315F" w:rsidR="00D56B52" w:rsidRPr="00412F8F" w:rsidRDefault="00D56B52" w:rsidP="00D56B52">
      <w:pPr>
        <w:rPr>
          <w:color w:val="auto"/>
          <w:sz w:val="28"/>
          <w:szCs w:val="28"/>
          <w:lang w:val="kk-KZ"/>
        </w:rPr>
      </w:pPr>
      <w:r w:rsidRPr="00412F8F">
        <w:rPr>
          <w:color w:val="auto"/>
          <w:sz w:val="28"/>
          <w:szCs w:val="28"/>
          <w:lang w:val="kk-KZ"/>
        </w:rPr>
        <w:tab/>
        <w:t>private: System::Windows::Forms::ToolStripMenuItem^ 2ToolStripMenuItem;</w:t>
      </w:r>
    </w:p>
    <w:p w14:paraId="6405BCB0" w14:textId="45E9E3F3" w:rsidR="00D56B52" w:rsidRPr="00412F8F" w:rsidRDefault="00D56B52" w:rsidP="00D56B52">
      <w:pPr>
        <w:rPr>
          <w:color w:val="auto"/>
          <w:sz w:val="28"/>
          <w:szCs w:val="28"/>
          <w:lang w:val="kk-KZ"/>
        </w:rPr>
      </w:pPr>
      <w:r w:rsidRPr="00412F8F">
        <w:rPr>
          <w:color w:val="auto"/>
          <w:sz w:val="28"/>
          <w:szCs w:val="28"/>
          <w:lang w:val="kk-KZ"/>
        </w:rPr>
        <w:tab/>
        <w:t>private: System::Windows::Forms::ToolStripMenuItem^ 21ToolStripMenuItem;</w:t>
      </w:r>
    </w:p>
    <w:p w14:paraId="4B24967C" w14:textId="38DAC455" w:rsidR="00D56B52" w:rsidRPr="00412F8F" w:rsidRDefault="00D56B52" w:rsidP="00D56B52">
      <w:pPr>
        <w:rPr>
          <w:color w:val="auto"/>
          <w:sz w:val="28"/>
          <w:szCs w:val="28"/>
          <w:lang w:val="kk-KZ"/>
        </w:rPr>
      </w:pPr>
      <w:r w:rsidRPr="00412F8F">
        <w:rPr>
          <w:color w:val="auto"/>
          <w:sz w:val="28"/>
          <w:szCs w:val="28"/>
          <w:lang w:val="kk-KZ"/>
        </w:rPr>
        <w:tab/>
        <w:t>private: System::Windows::Forms::ToolStripMenuItem^ 22ToolStripMenuItem;</w:t>
      </w:r>
    </w:p>
    <w:p w14:paraId="55ADF820" w14:textId="77777777" w:rsidR="00D56B52" w:rsidRPr="00412F8F" w:rsidRDefault="00D56B52" w:rsidP="00D56B52">
      <w:pPr>
        <w:rPr>
          <w:color w:val="auto"/>
          <w:sz w:val="28"/>
          <w:szCs w:val="28"/>
          <w:lang w:val="kk-KZ"/>
        </w:rPr>
      </w:pPr>
      <w:r w:rsidRPr="00412F8F">
        <w:rPr>
          <w:color w:val="auto"/>
          <w:sz w:val="28"/>
          <w:szCs w:val="28"/>
          <w:lang w:val="kk-KZ"/>
        </w:rPr>
        <w:tab/>
        <w:t>private: System::ComponentModel::IContainer^ components;</w:t>
      </w:r>
    </w:p>
    <w:p w14:paraId="0E14BEBE" w14:textId="77777777" w:rsidR="00D56B52" w:rsidRPr="00412F8F" w:rsidRDefault="00D56B52" w:rsidP="00D56B52">
      <w:pPr>
        <w:rPr>
          <w:color w:val="auto"/>
          <w:sz w:val="28"/>
          <w:szCs w:val="28"/>
          <w:lang w:val="kk-KZ"/>
        </w:rPr>
      </w:pPr>
      <w:r w:rsidRPr="00412F8F">
        <w:rPr>
          <w:color w:val="auto"/>
          <w:sz w:val="28"/>
          <w:szCs w:val="28"/>
          <w:lang w:val="kk-KZ"/>
        </w:rPr>
        <w:tab/>
        <w:t>protected:</w:t>
      </w:r>
    </w:p>
    <w:p w14:paraId="35743273" w14:textId="77777777" w:rsidR="00D56B52" w:rsidRPr="00412F8F" w:rsidRDefault="00D56B52" w:rsidP="00D56B52">
      <w:pPr>
        <w:rPr>
          <w:color w:val="auto"/>
          <w:sz w:val="28"/>
          <w:szCs w:val="28"/>
          <w:lang w:val="kk-KZ"/>
        </w:rPr>
      </w:pPr>
      <w:r w:rsidRPr="00412F8F">
        <w:rPr>
          <w:color w:val="auto"/>
          <w:sz w:val="28"/>
          <w:szCs w:val="28"/>
          <w:lang w:val="kk-KZ"/>
        </w:rPr>
        <w:tab/>
        <w:t>private:</w:t>
      </w:r>
    </w:p>
    <w:p w14:paraId="1CC5E097" w14:textId="22ED7DFB"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t>#pragma region Windows Form Designer generated code</w:t>
      </w:r>
    </w:p>
    <w:p w14:paraId="3ACA734A"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t>void InitializeComponent(void)</w:t>
      </w:r>
    </w:p>
    <w:p w14:paraId="6D0B493D" w14:textId="4420E40A"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t>{</w:t>
      </w:r>
      <w:r w:rsidRPr="00412F8F">
        <w:rPr>
          <w:color w:val="auto"/>
          <w:sz w:val="28"/>
          <w:szCs w:val="28"/>
          <w:lang w:val="kk-KZ"/>
        </w:rPr>
        <w:tab/>
        <w:t>this-&gt;components = (gcnew System::ComponentModel::Container());</w:t>
      </w:r>
    </w:p>
    <w:p w14:paraId="6505A0F8"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this-&gt;LabelHello = (gcnew System::Windows::Forms::Label());</w:t>
      </w:r>
    </w:p>
    <w:p w14:paraId="23FD3505"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this-&gt;contextMenuStrip1 = (gcnew System::Windows::Forms::ContextMenuStrip(this-&gt;components));</w:t>
      </w:r>
    </w:p>
    <w:p w14:paraId="43E7BC03"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this-&gt;contextMenuStrip2 = (gcnew System::Windows::Forms::ContextMenuStrip(this-&gt;components));</w:t>
      </w:r>
    </w:p>
    <w:p w14:paraId="2C248599" w14:textId="7E379E93"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this-&gt;1ToolStripMenuItem = (gcnew System::Windows::Forms::ToolStripMenuItem());</w:t>
      </w:r>
    </w:p>
    <w:p w14:paraId="10261581" w14:textId="36CB5D45"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this-&gt;2ToolStripMenuItem = (gcnew System::Windows::Forms::ToolStripMenuItem());</w:t>
      </w:r>
    </w:p>
    <w:p w14:paraId="20139DF4"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this-&gt;contextMenuStrip3 = (gcnew System::Windows::Forms::ContextMenuStrip(this-&gt;components));</w:t>
      </w:r>
    </w:p>
    <w:p w14:paraId="2B9F53F0" w14:textId="32C60140"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this-&gt;1ToolStripMenuItem = (gcnew System::Windows::Forms::ToolStripMenuItem());</w:t>
      </w:r>
    </w:p>
    <w:p w14:paraId="1A63DDCE" w14:textId="712ABE4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this-&gt;2ToolStripMenuItem1 = (gcnew System::Windows::Forms::ToolStripMenuItem());</w:t>
      </w:r>
    </w:p>
    <w:p w14:paraId="0440E37C"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this-&gt;contextMenuStrip4 = (gcnew System::Windows::Forms::ContextMenuStrip(this-&gt;components));</w:t>
      </w:r>
    </w:p>
    <w:p w14:paraId="4863AFA3" w14:textId="0FD29551"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this-&gt;1ToolStripMenuItem1 = (gcnew System::Windows::Forms::ToolStripMenuItem());</w:t>
      </w:r>
    </w:p>
    <w:p w14:paraId="3355E4C5" w14:textId="1CB71114"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this-&gt;2ToolStripMenuItem2 = (gcnew System::Windows::Forms::ToolStripMenuItem());</w:t>
      </w:r>
    </w:p>
    <w:p w14:paraId="01362A45"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this-&gt;menuStrip1 = (gcnew System::Windows::Forms::MenuStrip());</w:t>
      </w:r>
    </w:p>
    <w:p w14:paraId="16003E3C" w14:textId="3616FF23"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this-&gt;ToolStripMenuItem = (gcnew System::Windows::Forms::ToolStripMenuItem());</w:t>
      </w:r>
    </w:p>
    <w:p w14:paraId="22603ADF" w14:textId="2B46B782"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this-&gt;1ToolStripMenuItem2 = (gcnew System::Windows::Forms::ToolStripMenuItem());</w:t>
      </w:r>
    </w:p>
    <w:p w14:paraId="60BF4F65" w14:textId="52FACF3E"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this-&gt;2ToolStripMenuItem3 = (gcnew System::Windows::Forms::ToolStripMenuItem());</w:t>
      </w:r>
    </w:p>
    <w:p w14:paraId="2655B7BD" w14:textId="7AED4F44"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this-&gt;2ToolStripMenuItem = (gcnew System::Windows::Forms::ToolStripMenuItem());</w:t>
      </w:r>
    </w:p>
    <w:p w14:paraId="417687F4" w14:textId="7D06EA6C"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this-&gt;21ToolStripMenuItem = (gcnew System::Windows::Forms::ToolStripMenuItem());</w:t>
      </w:r>
    </w:p>
    <w:p w14:paraId="7B4A819D" w14:textId="0D5C21DB"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this-&gt;22ToolStripMenuItem = (gcnew System::Windows::Forms::ToolStripMenuItem());</w:t>
      </w:r>
    </w:p>
    <w:p w14:paraId="745B6C67"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this-&gt;contextMenuStrip2-&gt;SuspendLayout();</w:t>
      </w:r>
    </w:p>
    <w:p w14:paraId="725A9BBC"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this-&gt;contextMenuStrip3-&gt;SuspendLayout();</w:t>
      </w:r>
    </w:p>
    <w:p w14:paraId="19155FEE"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this-&gt;contextMenuStrip4-&gt;SuspendLayout();</w:t>
      </w:r>
    </w:p>
    <w:p w14:paraId="640DDED6"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this-&gt;menuStrip1-&gt;SuspendLayout();</w:t>
      </w:r>
    </w:p>
    <w:p w14:paraId="032AAC7C"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this-&gt;SuspendLayout();</w:t>
      </w:r>
    </w:p>
    <w:p w14:paraId="1AC89A43"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this-&gt;LabelHello-&gt;AutoSize = true;</w:t>
      </w:r>
    </w:p>
    <w:p w14:paraId="1CD2B789"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this-&gt;LabelHello-&gt;Font = (gcnew System::Drawing::Font(L"Microsoft Sans Serif", 15.75F, System::Drawing::FontStyle::Regular, System::Drawing::GraphicsUnit::Point,</w:t>
      </w:r>
    </w:p>
    <w:p w14:paraId="5AD7C947"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static_cast&lt;System::Byte&gt;(204)));</w:t>
      </w:r>
    </w:p>
    <w:p w14:paraId="23517FB6"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this-&gt;LabelHello-&gt;ForeColor = System::Drawing::SystemColors::ActiveCaption;</w:t>
      </w:r>
    </w:p>
    <w:p w14:paraId="089D3792"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this-&gt;LabelHello-&gt;Location = System::Drawing::Point(145, 75);</w:t>
      </w:r>
    </w:p>
    <w:p w14:paraId="12699656"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this-&gt;LabelHello-&gt;Name = L"LabelHello";</w:t>
      </w:r>
    </w:p>
    <w:p w14:paraId="77B920DA"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this-&gt;LabelHello-&gt;Size = System::Drawing::Size(140, 25);</w:t>
      </w:r>
    </w:p>
    <w:p w14:paraId="142E5391"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this-&gt;LabelHello-&gt;TabIndex = 0;</w:t>
      </w:r>
    </w:p>
    <w:p w14:paraId="5048ABA1" w14:textId="065A7064"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this-&gt;LabelHello-&gt;Text = L"</w:t>
      </w:r>
      <w:r w:rsidR="00004AF4" w:rsidRPr="00412F8F">
        <w:rPr>
          <w:color w:val="auto"/>
          <w:sz w:val="28"/>
          <w:szCs w:val="28"/>
          <w:lang w:val="kk-KZ"/>
        </w:rPr>
        <w:t xml:space="preserve"> </w:t>
      </w:r>
      <w:r w:rsidRPr="00412F8F">
        <w:rPr>
          <w:color w:val="auto"/>
          <w:sz w:val="28"/>
          <w:szCs w:val="28"/>
          <w:lang w:val="kk-KZ"/>
        </w:rPr>
        <w:t>";</w:t>
      </w:r>
    </w:p>
    <w:p w14:paraId="0EED240C"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 xml:space="preserve">// </w:t>
      </w:r>
    </w:p>
    <w:p w14:paraId="3A8C8AB2"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 contextMenuStrip1</w:t>
      </w:r>
    </w:p>
    <w:p w14:paraId="3CB19A31"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 xml:space="preserve">// </w:t>
      </w:r>
    </w:p>
    <w:p w14:paraId="0475273E"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this-&gt;contextMenuStrip1-&gt;Name = L"contextMenuStrip1";</w:t>
      </w:r>
    </w:p>
    <w:p w14:paraId="1D6F160B"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this-&gt;contextMenuStrip1-&gt;Size = System::Drawing::Size(61, 4);</w:t>
      </w:r>
    </w:p>
    <w:p w14:paraId="49AD7764"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 xml:space="preserve">// </w:t>
      </w:r>
    </w:p>
    <w:p w14:paraId="1ECA178A"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 contextMenuStrip2</w:t>
      </w:r>
    </w:p>
    <w:p w14:paraId="49F5C54D"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 xml:space="preserve">// </w:t>
      </w:r>
    </w:p>
    <w:p w14:paraId="749EEF57"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this-&gt;contextMenuStrip2-&gt;Items-&gt;AddRange(gcnew cli::array&lt; System::Windows::Forms::ToolStripItem^  &gt;(2) {</w:t>
      </w:r>
    </w:p>
    <w:p w14:paraId="1050CAAE" w14:textId="569658D6"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this-&gt;1ToolStripMenuItem,</w:t>
      </w:r>
    </w:p>
    <w:p w14:paraId="067C223F" w14:textId="60DADF89"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this-&gt;2ToolStripMenuItem</w:t>
      </w:r>
    </w:p>
    <w:p w14:paraId="633A84BB"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w:t>
      </w:r>
    </w:p>
    <w:p w14:paraId="5702DC77"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this-&gt;contextMenuStrip2-&gt;Name = L"contextMenuStrip2";</w:t>
      </w:r>
    </w:p>
    <w:p w14:paraId="23D0959A"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this-&gt;contextMenuStrip2-&gt;Size = System::Drawing::Size(135, 48);</w:t>
      </w:r>
    </w:p>
    <w:p w14:paraId="0369BC76" w14:textId="19F62A90"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this-&gt;1ToolStripMenuItem-&gt;Name = L"1ToolStripMenuItem";</w:t>
      </w:r>
    </w:p>
    <w:p w14:paraId="0A6FA881" w14:textId="13CBA092"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this-&gt;1ToolStripMenuItem-&gt;Size = System::Drawing::Size(134, 22);</w:t>
      </w:r>
    </w:p>
    <w:p w14:paraId="78A001BA" w14:textId="58B19D3C"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this-&gt;1ToolStripMenuItem-&gt;Text = L"1";</w:t>
      </w:r>
    </w:p>
    <w:p w14:paraId="2D6F247F" w14:textId="313DCBEE"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this-&gt;1ToolStripMenuItem-&gt;Click += gcnew System::EventHandler(this, &amp;StartForm::</w:t>
      </w:r>
      <w:r w:rsidR="00004AF4" w:rsidRPr="00412F8F">
        <w:rPr>
          <w:color w:val="auto"/>
          <w:sz w:val="28"/>
          <w:szCs w:val="28"/>
          <w:lang w:val="kk-KZ"/>
        </w:rPr>
        <w:t xml:space="preserve"> </w:t>
      </w:r>
      <w:r w:rsidRPr="00412F8F">
        <w:rPr>
          <w:color w:val="auto"/>
          <w:sz w:val="28"/>
          <w:szCs w:val="28"/>
          <w:lang w:val="kk-KZ"/>
        </w:rPr>
        <w:t>1ToolStripMenuItem_Click);</w:t>
      </w:r>
    </w:p>
    <w:p w14:paraId="251452FF" w14:textId="68D9BF00"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this-&gt;2ToolStripMenuItem-&gt;Name = L"2ToolStripMenuItem";</w:t>
      </w:r>
    </w:p>
    <w:p w14:paraId="17C0C9FF" w14:textId="04815CD6"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this-&gt;2ToolStripMenuItem-&gt;Size = System::Drawing::Size(180, 22);</w:t>
      </w:r>
    </w:p>
    <w:p w14:paraId="5A11E871" w14:textId="5013ABFF"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this-&gt;2ToolStripMenuItem-&gt;Text = L"2";</w:t>
      </w:r>
    </w:p>
    <w:p w14:paraId="3C62509C"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this-&gt;contextMenuStrip3-&gt;Items-&gt;AddRange(gcnew cli::array&lt; System::Windows::Forms::ToolStripItem^  &gt;(2) {</w:t>
      </w:r>
    </w:p>
    <w:p w14:paraId="22BB3C0D" w14:textId="09F8B5CA"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this-&gt;1ToolStripMenuItem,</w:t>
      </w:r>
    </w:p>
    <w:p w14:paraId="03FB8E3A" w14:textId="2562C51A"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this-&gt;2ToolStripMenuItem1</w:t>
      </w:r>
    </w:p>
    <w:p w14:paraId="648BEFD4"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w:t>
      </w:r>
    </w:p>
    <w:p w14:paraId="677C9106"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this-&gt;contextMenuStrip3-&gt;Name = L"contextMenuStrip3";</w:t>
      </w:r>
    </w:p>
    <w:p w14:paraId="30D47A6F"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this-&gt;contextMenuStrip3-&gt;Size = System::Drawing::Size(135, 48);</w:t>
      </w:r>
    </w:p>
    <w:p w14:paraId="6269B356" w14:textId="77777777" w:rsidR="00D56B52" w:rsidRPr="00412F8F" w:rsidRDefault="00D56B52" w:rsidP="00D56B52">
      <w:pPr>
        <w:rPr>
          <w:color w:val="0000FF"/>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this-&gt;contextMenuStrip3-&gt;Opening += gcnew System::ComponentModel::CancelEventHandler(this, &amp;StartForm::contextMenuStrip3</w:t>
      </w:r>
      <w:r w:rsidRPr="00412F8F">
        <w:rPr>
          <w:color w:val="0000FF"/>
          <w:sz w:val="28"/>
          <w:szCs w:val="28"/>
          <w:lang w:val="kk-KZ"/>
        </w:rPr>
        <w:t>_Opening);</w:t>
      </w:r>
    </w:p>
    <w:p w14:paraId="0FFB56E4" w14:textId="2159BB50"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this-&gt;1ToolStripMenuItem-&gt;Name = L"1ToolStripMenuItem";</w:t>
      </w:r>
    </w:p>
    <w:p w14:paraId="38411962" w14:textId="0AB7243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this-&gt;1ToolStripMenuItem-&gt;Size = System::Drawing::Size(134, 22);</w:t>
      </w:r>
    </w:p>
    <w:p w14:paraId="3477930D" w14:textId="0877AFD6"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this-&gt;1ToolStripMenuItem-&gt;Text = L"1";</w:t>
      </w:r>
    </w:p>
    <w:p w14:paraId="45DC3FDD" w14:textId="7E118CEE"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this-&gt;2ToolStripMenuItem1-&gt;Name = L"2ToolStripMenuItem1";</w:t>
      </w:r>
    </w:p>
    <w:p w14:paraId="2D8AE5D7" w14:textId="025885B1"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this-&gt;2ToolStripMenuItem1-&gt;Size = System::Drawing::Size(134, 22);</w:t>
      </w:r>
    </w:p>
    <w:p w14:paraId="44A039CE" w14:textId="76E8CE64"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this-&gt;2ToolStripMenuItem1-&gt;Text = L"</w:t>
      </w:r>
      <w:r w:rsidR="000911A1" w:rsidRPr="00412F8F">
        <w:rPr>
          <w:color w:val="auto"/>
          <w:sz w:val="28"/>
          <w:szCs w:val="28"/>
          <w:lang w:val="kk-KZ"/>
        </w:rPr>
        <w:t xml:space="preserve"> </w:t>
      </w:r>
      <w:r w:rsidRPr="00412F8F">
        <w:rPr>
          <w:color w:val="auto"/>
          <w:sz w:val="28"/>
          <w:szCs w:val="28"/>
          <w:lang w:val="kk-KZ"/>
        </w:rPr>
        <w:t>";</w:t>
      </w:r>
    </w:p>
    <w:p w14:paraId="00B3B141"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this-&gt;contextMenuStrip4-&gt;Items-&gt;AddRange(gcnew cli::array&lt; System::Windows::Forms::ToolStripItem^  &gt;(2) {</w:t>
      </w:r>
    </w:p>
    <w:p w14:paraId="08A3C476" w14:textId="0777410E"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this-&gt;1ToolStripMenuItem1,</w:t>
      </w:r>
    </w:p>
    <w:p w14:paraId="6545FC23" w14:textId="5BED93E2"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this-&gt;2ToolStripMenuItem2</w:t>
      </w: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w:t>
      </w:r>
    </w:p>
    <w:p w14:paraId="48E6C76F"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this-&gt;contextMenuStrip4-&gt;Name = L"contextMenuStrip4";</w:t>
      </w:r>
    </w:p>
    <w:p w14:paraId="587DC118"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this-&gt;contextMenuStrip4-&gt;Size = System::Drawing::Size(138, 48);</w:t>
      </w:r>
    </w:p>
    <w:p w14:paraId="6B659267"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this-&gt;contextMenuStrip4-&gt;Opening += gcnew System::ComponentModel::CancelEventHandler(this, &amp;StartForm::contextMenuStrip4_Opening);</w:t>
      </w:r>
    </w:p>
    <w:p w14:paraId="48410377" w14:textId="30E00691"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this-&gt;1ToolStripMenuItem1-&gt;Name = L"1ToolStripMenuItem1";</w:t>
      </w:r>
    </w:p>
    <w:p w14:paraId="012ECED7" w14:textId="1D68B28F"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this-&gt;1ToolStripMenuItem1-&gt;Size = System::Drawing::Size(180, 22);</w:t>
      </w:r>
    </w:p>
    <w:p w14:paraId="7BC1C314" w14:textId="057D6CFE"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this-&gt;1ToolStripMenuItem1-&gt;Text = L"</w:t>
      </w:r>
      <w:r w:rsidR="000911A1" w:rsidRPr="00412F8F">
        <w:rPr>
          <w:color w:val="auto"/>
          <w:sz w:val="28"/>
          <w:szCs w:val="28"/>
          <w:lang w:val="kk-KZ"/>
        </w:rPr>
        <w:t xml:space="preserve"> </w:t>
      </w:r>
      <w:r w:rsidRPr="00412F8F">
        <w:rPr>
          <w:color w:val="auto"/>
          <w:sz w:val="28"/>
          <w:szCs w:val="28"/>
          <w:lang w:val="kk-KZ"/>
        </w:rPr>
        <w:t>";</w:t>
      </w:r>
    </w:p>
    <w:p w14:paraId="6E72D2E2" w14:textId="02D34E24"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this-&gt;2ToolStripMenuItem2-&gt;Name = L"2ToolStripMenuItem2";</w:t>
      </w:r>
    </w:p>
    <w:p w14:paraId="46111CEA" w14:textId="7F69663C"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this-&gt;2ToolStripMenuItem2-&gt;Size = System::Drawing::Size(137, 22);</w:t>
      </w:r>
    </w:p>
    <w:p w14:paraId="198F1DBE" w14:textId="27A55D82"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this-&gt;2ToolStripMenuItem2-&gt;Text = L" 2";</w:t>
      </w:r>
    </w:p>
    <w:p w14:paraId="11C4AACF"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this-&gt;menuStrip1-&gt;Items-&gt;AddRange(gcnew cli::array&lt; System::Windows::Forms::ToolStripItem^  &gt;(2) {</w:t>
      </w:r>
    </w:p>
    <w:p w14:paraId="40D9834B" w14:textId="01D8C21B"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w:t>
      </w:r>
      <w:r w:rsidR="000911A1" w:rsidRPr="00412F8F">
        <w:rPr>
          <w:color w:val="auto"/>
          <w:sz w:val="28"/>
          <w:szCs w:val="28"/>
          <w:lang w:val="kk-KZ"/>
        </w:rPr>
        <w:t xml:space="preserve"> </w:t>
      </w:r>
      <w:r w:rsidRPr="00412F8F">
        <w:rPr>
          <w:color w:val="auto"/>
          <w:sz w:val="28"/>
          <w:szCs w:val="28"/>
          <w:lang w:val="kk-KZ"/>
        </w:rPr>
        <w:t>ToolStripMenuItem,</w:t>
      </w:r>
    </w:p>
    <w:p w14:paraId="738EA1A5" w14:textId="228A52DF"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w:t>
      </w:r>
      <w:r w:rsidR="000911A1" w:rsidRPr="00412F8F">
        <w:rPr>
          <w:color w:val="auto"/>
          <w:sz w:val="28"/>
          <w:szCs w:val="28"/>
          <w:lang w:val="kk-KZ"/>
        </w:rPr>
        <w:t xml:space="preserve"> </w:t>
      </w:r>
      <w:r w:rsidRPr="00412F8F">
        <w:rPr>
          <w:color w:val="auto"/>
          <w:sz w:val="28"/>
          <w:szCs w:val="28"/>
          <w:lang w:val="kk-KZ"/>
        </w:rPr>
        <w:t>2ToolStripMenuItem</w:t>
      </w:r>
    </w:p>
    <w:p w14:paraId="41DC2922"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w:t>
      </w:r>
    </w:p>
    <w:p w14:paraId="3622D04C"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this-&gt;menuStrip1-&gt;Location = System::Drawing::Point(0, 0);</w:t>
      </w:r>
    </w:p>
    <w:p w14:paraId="709DD05E"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this-&gt;menuStrip1-&gt;Name = L"menuStrip1";</w:t>
      </w:r>
    </w:p>
    <w:p w14:paraId="714FA167"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this-&gt;menuStrip1-&gt;Size = System::Drawing::Size(464, 24);</w:t>
      </w:r>
    </w:p>
    <w:p w14:paraId="16EFE4FB"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this-&gt;menuStrip1-&gt;TabIndex = 5;</w:t>
      </w:r>
    </w:p>
    <w:p w14:paraId="0C302EB4"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this-&gt;menuStrip1-&gt;Text = L"menuStrip1";</w:t>
      </w:r>
    </w:p>
    <w:p w14:paraId="2C32F71E" w14:textId="2F99FEAB"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this-&gt;ToolStripMenuItem-&gt;DropDownItems-&gt;AddRange(gcnew cli::array&lt; System::Windows::Forms::ToolStripItem^  &gt;(2) {</w:t>
      </w:r>
    </w:p>
    <w:p w14:paraId="3A3F06ED" w14:textId="7DDE8B16"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this-&gt;1ToolStripMenuItem2,</w:t>
      </w:r>
    </w:p>
    <w:p w14:paraId="64E7D9F7" w14:textId="306E513D"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this-&gt;2ToolStripMenuItem3</w:t>
      </w: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w:t>
      </w:r>
    </w:p>
    <w:p w14:paraId="2DA1B39F" w14:textId="1DC109D2"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this-&gt;ToolStripMenuItem-&gt;Name = L"ToolStripMenuItem";</w:t>
      </w:r>
    </w:p>
    <w:p w14:paraId="2F749AE7" w14:textId="217EED59"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this-&gt;ToolStripMenuItem-&gt;Size = System::Drawing::Size(62, 20);</w:t>
      </w:r>
    </w:p>
    <w:p w14:paraId="276755FA" w14:textId="2A01DE0C"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this-&gt;ToolStripMenuItem-&gt;Text = L" 1";</w:t>
      </w:r>
    </w:p>
    <w:p w14:paraId="425A2B4A" w14:textId="3F60A2B6"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this-&gt;ToolStripMenuItem-&gt;Click += gcnew System::EventHandler(this, &amp;StartForm::</w:t>
      </w:r>
      <w:r w:rsidR="00412F8F" w:rsidRPr="00412F8F">
        <w:rPr>
          <w:color w:val="auto"/>
          <w:sz w:val="28"/>
          <w:szCs w:val="28"/>
          <w:lang w:val="kk-KZ"/>
        </w:rPr>
        <w:t xml:space="preserve"> </w:t>
      </w:r>
      <w:r w:rsidRPr="00412F8F">
        <w:rPr>
          <w:color w:val="auto"/>
          <w:sz w:val="28"/>
          <w:szCs w:val="28"/>
          <w:lang w:val="kk-KZ"/>
        </w:rPr>
        <w:t>ToolStripMenuItem_Click);</w:t>
      </w:r>
    </w:p>
    <w:p w14:paraId="442A564E" w14:textId="78FCD6E5"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this-&gt;1ToolStripMenuItem2-&gt;Name = L"1ToolStripMenuItem2";</w:t>
      </w:r>
    </w:p>
    <w:p w14:paraId="273DD36B" w14:textId="16CCF685"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this-&gt;1ToolStripMenuItem2-&gt;Size = System::Drawing::Size(180, 22);</w:t>
      </w:r>
    </w:p>
    <w:p w14:paraId="09E464A0" w14:textId="133FC059"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this-&gt;1ToolStripMenuItem2-&gt;Text = L" 1";</w:t>
      </w:r>
    </w:p>
    <w:p w14:paraId="781086A1" w14:textId="2751A8BD"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this-&gt;2ToolStripMenuItem3-&gt;Name = L"2ToolStripMenuItem3";</w:t>
      </w:r>
    </w:p>
    <w:p w14:paraId="2D09BBCF" w14:textId="02C31961"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this-&gt;2ToolStripMenuItem3-&gt;Size = System::Drawing::Size(180, 22);</w:t>
      </w:r>
    </w:p>
    <w:p w14:paraId="6976CEA3" w14:textId="5AC988F4"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this-&gt;2ToolStripMenuItem3-&gt;Text = L" 2";</w:t>
      </w:r>
    </w:p>
    <w:p w14:paraId="727F45D0" w14:textId="5377EFCF"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this-&gt;2ToolStripMenuItem-&gt;DropDownItems-&gt;AddRange(gcnew cli::array&lt; System::Windows::Forms::ToolStripItem^  &gt;(2) {</w:t>
      </w:r>
    </w:p>
    <w:p w14:paraId="17A62384" w14:textId="3B37AA8C"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this-&gt;21ToolStripMenuItem,</w:t>
      </w:r>
    </w:p>
    <w:p w14:paraId="21C7515B" w14:textId="5B84FDB1"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this-&gt;22ToolStripMenuItem});</w:t>
      </w:r>
    </w:p>
    <w:p w14:paraId="7688CAE0" w14:textId="2099C746"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this-&gt;2ToolStripMenuItem-&gt;Name = L"2ToolStripMenuItem";</w:t>
      </w:r>
    </w:p>
    <w:p w14:paraId="78DBE3C4" w14:textId="467E8559"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this-&gt;2ToolStripMenuItem-&gt;Size = System::Drawing::Size(62, 20);</w:t>
      </w:r>
    </w:p>
    <w:p w14:paraId="26BDC1BA" w14:textId="515E3C41"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this-&gt;2ToolStripMenuItem-&gt;Text = L" 2";</w:t>
      </w:r>
    </w:p>
    <w:p w14:paraId="41784FF7" w14:textId="33BE62E4"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this-&gt;21ToolStripMenuItem-&gt;Name = L"21ToolStripMenuItem";</w:t>
      </w:r>
    </w:p>
    <w:p w14:paraId="3FA0887A" w14:textId="29E48591"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this-&gt;21ToolStripMenuItem-&gt;Size = System::Drawing::Size(180, 22);</w:t>
      </w:r>
    </w:p>
    <w:p w14:paraId="0CA090AE" w14:textId="3DADF904"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this-&gt;21ToolStripMenuItem-&gt;Text = L"</w:t>
      </w:r>
      <w:r w:rsidR="00412F8F">
        <w:rPr>
          <w:color w:val="auto"/>
          <w:sz w:val="28"/>
          <w:szCs w:val="28"/>
          <w:lang w:val="kk-KZ"/>
        </w:rPr>
        <w:t xml:space="preserve"> </w:t>
      </w:r>
      <w:r w:rsidRPr="00412F8F">
        <w:rPr>
          <w:color w:val="auto"/>
          <w:sz w:val="28"/>
          <w:szCs w:val="28"/>
          <w:lang w:val="kk-KZ"/>
        </w:rPr>
        <w:t>21";</w:t>
      </w:r>
    </w:p>
    <w:p w14:paraId="7944CA45" w14:textId="15076D18"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this-&gt;22ToolStripMenuItem-&gt;Name = L"22ToolStripMenuItem";</w:t>
      </w:r>
    </w:p>
    <w:p w14:paraId="5F10B5F8" w14:textId="58F0FD65"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this-&gt;22ToolStripMenuItem-&gt;Size = System::Drawing::Size(180, 22);</w:t>
      </w:r>
    </w:p>
    <w:p w14:paraId="1F21E381" w14:textId="2F6FF712"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this-&gt;22ToolStripMenuItem-&gt;Text = L"</w:t>
      </w:r>
      <w:r w:rsidR="00412F8F">
        <w:rPr>
          <w:rFonts w:ascii="Tahoma" w:hAnsi="Tahoma" w:cs="Tahoma"/>
          <w:color w:val="auto"/>
          <w:sz w:val="28"/>
          <w:szCs w:val="28"/>
          <w:lang w:val="kk-KZ"/>
        </w:rPr>
        <w:t xml:space="preserve"> </w:t>
      </w:r>
      <w:r w:rsidRPr="00412F8F">
        <w:rPr>
          <w:color w:val="auto"/>
          <w:sz w:val="28"/>
          <w:szCs w:val="28"/>
          <w:lang w:val="kk-KZ"/>
        </w:rPr>
        <w:t xml:space="preserve"> 22";</w:t>
      </w:r>
    </w:p>
    <w:p w14:paraId="2EDC5D3E"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this-&gt;AutoScaleDimensions = System::Drawing::SizeF(6, 13);</w:t>
      </w:r>
    </w:p>
    <w:p w14:paraId="56F1D5FC"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this-&gt;AutoScaleMode = System::Windows::Forms::AutoScaleMode::Font;</w:t>
      </w:r>
    </w:p>
    <w:p w14:paraId="16AB02CF"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this-&gt;ClientSize = System::Drawing::Size(464, 251);</w:t>
      </w:r>
    </w:p>
    <w:p w14:paraId="39978602"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this-&gt;Controls-&gt;Add(this-&gt;menuStrip1);</w:t>
      </w:r>
    </w:p>
    <w:p w14:paraId="04FCC728"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this-&gt;Controls-&gt;Add(this-&gt;LabelHello);</w:t>
      </w:r>
    </w:p>
    <w:p w14:paraId="7071077F"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this-&gt;MainMenuStrip = this-&gt;menuStrip1;</w:t>
      </w:r>
    </w:p>
    <w:p w14:paraId="3B39754B"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this-&gt;Name = L"StartForm";</w:t>
      </w:r>
    </w:p>
    <w:p w14:paraId="2655964A"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this-&gt;Text = L"StartForm";</w:t>
      </w:r>
    </w:p>
    <w:p w14:paraId="3C7358C5"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this-&gt;Load += gcnew System::EventHandler(this, &amp;StartForm::StartForm_Load);</w:t>
      </w:r>
    </w:p>
    <w:p w14:paraId="302146C6"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this-&gt;contextMenuStrip2-&gt;ResumeLayout(false);</w:t>
      </w:r>
    </w:p>
    <w:p w14:paraId="07A4DF2B"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this-&gt;contextMenuStrip3-&gt;ResumeLayout(false);</w:t>
      </w:r>
    </w:p>
    <w:p w14:paraId="5B1221CD"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this-&gt;contextMenuStrip4-&gt;ResumeLayout(false);</w:t>
      </w:r>
    </w:p>
    <w:p w14:paraId="61A7A39E"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this-&gt;menuStrip1-&gt;ResumeLayout(false);</w:t>
      </w:r>
    </w:p>
    <w:p w14:paraId="773CBEAF"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this-&gt;menuStrip1-&gt;PerformLayout();</w:t>
      </w:r>
    </w:p>
    <w:p w14:paraId="706C3B0E" w14:textId="77777777"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this-&gt;ResumeLayout(false);</w:t>
      </w:r>
    </w:p>
    <w:p w14:paraId="2F5E1596" w14:textId="19F89D25" w:rsidR="00D56B52" w:rsidRPr="00412F8F" w:rsidRDefault="00D56B52" w:rsidP="00D56B52">
      <w:pPr>
        <w:rPr>
          <w:color w:val="auto"/>
          <w:sz w:val="28"/>
          <w:szCs w:val="28"/>
          <w:lang w:val="kk-KZ"/>
        </w:rPr>
      </w:pPr>
      <w:r w:rsidRPr="00412F8F">
        <w:rPr>
          <w:color w:val="auto"/>
          <w:sz w:val="28"/>
          <w:szCs w:val="28"/>
          <w:lang w:val="kk-KZ"/>
        </w:rPr>
        <w:tab/>
      </w:r>
      <w:r w:rsidRPr="00412F8F">
        <w:rPr>
          <w:color w:val="auto"/>
          <w:sz w:val="28"/>
          <w:szCs w:val="28"/>
          <w:lang w:val="kk-KZ"/>
        </w:rPr>
        <w:tab/>
      </w:r>
      <w:r w:rsidRPr="00412F8F">
        <w:rPr>
          <w:color w:val="auto"/>
          <w:sz w:val="28"/>
          <w:szCs w:val="28"/>
          <w:lang w:val="kk-KZ"/>
        </w:rPr>
        <w:tab/>
        <w:t>this-&gt;PerformLayout();</w:t>
      </w:r>
      <w:r w:rsidRPr="00412F8F">
        <w:rPr>
          <w:color w:val="auto"/>
          <w:sz w:val="28"/>
          <w:szCs w:val="28"/>
          <w:lang w:val="kk-KZ"/>
        </w:rPr>
        <w:tab/>
      </w:r>
      <w:r w:rsidRPr="00412F8F">
        <w:rPr>
          <w:color w:val="auto"/>
          <w:sz w:val="28"/>
          <w:szCs w:val="28"/>
          <w:lang w:val="kk-KZ"/>
        </w:rPr>
        <w:tab/>
        <w:t>}</w:t>
      </w:r>
    </w:p>
    <w:p w14:paraId="476EF1CF" w14:textId="77777777" w:rsidR="00D56B52" w:rsidRPr="00412F8F" w:rsidRDefault="00D56B52" w:rsidP="00D56B52">
      <w:pPr>
        <w:rPr>
          <w:color w:val="auto"/>
          <w:sz w:val="28"/>
          <w:szCs w:val="28"/>
          <w:lang w:val="kk-KZ"/>
        </w:rPr>
      </w:pPr>
      <w:r w:rsidRPr="00412F8F">
        <w:rPr>
          <w:color w:val="auto"/>
          <w:sz w:val="28"/>
          <w:szCs w:val="28"/>
          <w:lang w:val="kk-KZ"/>
        </w:rPr>
        <w:t>#pragma endregion</w:t>
      </w:r>
    </w:p>
    <w:p w14:paraId="063F75A2" w14:textId="77777777" w:rsidR="00D56B52" w:rsidRPr="00412F8F" w:rsidRDefault="00D56B52" w:rsidP="00D56B52">
      <w:pPr>
        <w:rPr>
          <w:color w:val="auto"/>
          <w:sz w:val="28"/>
          <w:szCs w:val="28"/>
          <w:lang w:val="kk-KZ"/>
        </w:rPr>
      </w:pPr>
      <w:r w:rsidRPr="00412F8F">
        <w:rPr>
          <w:color w:val="auto"/>
          <w:sz w:val="28"/>
          <w:szCs w:val="28"/>
          <w:lang w:val="kk-KZ"/>
        </w:rPr>
        <w:tab/>
        <w:t>private: System::Void StartForm_Load(System::Object^ sender, System::EventArgs^ e) {</w:t>
      </w:r>
    </w:p>
    <w:p w14:paraId="4B907CC0" w14:textId="77777777" w:rsidR="00D56B52" w:rsidRPr="00412F8F" w:rsidRDefault="00D56B52" w:rsidP="00D56B52">
      <w:pPr>
        <w:rPr>
          <w:color w:val="auto"/>
          <w:sz w:val="28"/>
          <w:szCs w:val="28"/>
          <w:lang w:val="kk-KZ"/>
        </w:rPr>
      </w:pPr>
      <w:r w:rsidRPr="00412F8F">
        <w:rPr>
          <w:color w:val="auto"/>
          <w:sz w:val="28"/>
          <w:szCs w:val="28"/>
          <w:lang w:val="kk-KZ"/>
        </w:rPr>
        <w:tab/>
        <w:t>}</w:t>
      </w:r>
    </w:p>
    <w:p w14:paraId="010EB4BC" w14:textId="2250B700" w:rsidR="00D56B52" w:rsidRPr="00412F8F" w:rsidRDefault="00D56B52" w:rsidP="00D56B52">
      <w:pPr>
        <w:rPr>
          <w:color w:val="auto"/>
          <w:sz w:val="28"/>
          <w:szCs w:val="28"/>
          <w:lang w:val="kk-KZ"/>
        </w:rPr>
      </w:pPr>
      <w:r w:rsidRPr="00412F8F">
        <w:rPr>
          <w:color w:val="auto"/>
          <w:sz w:val="28"/>
          <w:szCs w:val="28"/>
          <w:lang w:val="kk-KZ"/>
        </w:rPr>
        <w:tab/>
        <w:t>private: System::Void 1ToolStripMenuItem_Click(System::Object^ sender, System::EventArgs^ e) {</w:t>
      </w:r>
    </w:p>
    <w:p w14:paraId="2C3841C0" w14:textId="77777777" w:rsidR="00D56B52" w:rsidRPr="00412F8F" w:rsidRDefault="00D56B52" w:rsidP="00D56B52">
      <w:pPr>
        <w:rPr>
          <w:color w:val="auto"/>
          <w:sz w:val="28"/>
          <w:szCs w:val="28"/>
          <w:lang w:val="kk-KZ"/>
        </w:rPr>
      </w:pPr>
      <w:r w:rsidRPr="00412F8F">
        <w:rPr>
          <w:color w:val="auto"/>
          <w:sz w:val="28"/>
          <w:szCs w:val="28"/>
          <w:lang w:val="kk-KZ"/>
        </w:rPr>
        <w:tab/>
        <w:t>}</w:t>
      </w:r>
    </w:p>
    <w:p w14:paraId="053F3819" w14:textId="77777777" w:rsidR="00D56B52" w:rsidRPr="00412F8F" w:rsidRDefault="00D56B52" w:rsidP="00D56B52">
      <w:pPr>
        <w:rPr>
          <w:color w:val="auto"/>
          <w:sz w:val="28"/>
          <w:szCs w:val="28"/>
          <w:lang w:val="kk-KZ"/>
        </w:rPr>
      </w:pPr>
      <w:r w:rsidRPr="00412F8F">
        <w:rPr>
          <w:color w:val="auto"/>
          <w:sz w:val="28"/>
          <w:szCs w:val="28"/>
          <w:lang w:val="kk-KZ"/>
        </w:rPr>
        <w:t>private: System::Void contextMenuStrip3_Opening(System::Object^ sender, System::ComponentModel::CancelEventArgs^ e) {</w:t>
      </w:r>
    </w:p>
    <w:p w14:paraId="6557D1C9" w14:textId="77777777" w:rsidR="00D56B52" w:rsidRPr="00412F8F" w:rsidRDefault="00D56B52" w:rsidP="00D56B52">
      <w:pPr>
        <w:rPr>
          <w:color w:val="auto"/>
          <w:sz w:val="28"/>
          <w:szCs w:val="28"/>
          <w:lang w:val="kk-KZ"/>
        </w:rPr>
      </w:pPr>
      <w:r w:rsidRPr="00412F8F">
        <w:rPr>
          <w:color w:val="auto"/>
          <w:sz w:val="28"/>
          <w:szCs w:val="28"/>
          <w:lang w:val="kk-KZ"/>
        </w:rPr>
        <w:t>}</w:t>
      </w:r>
    </w:p>
    <w:p w14:paraId="75180523" w14:textId="77777777" w:rsidR="00D56B52" w:rsidRPr="00412F8F" w:rsidRDefault="00D56B52" w:rsidP="00D56B52">
      <w:pPr>
        <w:rPr>
          <w:color w:val="auto"/>
          <w:sz w:val="28"/>
          <w:szCs w:val="28"/>
          <w:lang w:val="kk-KZ"/>
        </w:rPr>
      </w:pPr>
      <w:r w:rsidRPr="00412F8F">
        <w:rPr>
          <w:color w:val="auto"/>
          <w:sz w:val="28"/>
          <w:szCs w:val="28"/>
          <w:lang w:val="kk-KZ"/>
        </w:rPr>
        <w:t>private: System::Void contextMenuStrip4_Opening(System::Object^ sender, System::ComponentModel::CancelEventArgs^ e) {</w:t>
      </w:r>
    </w:p>
    <w:p w14:paraId="358A14A3" w14:textId="77777777" w:rsidR="00D56B52" w:rsidRPr="00412F8F" w:rsidRDefault="00D56B52" w:rsidP="00D56B52">
      <w:pPr>
        <w:rPr>
          <w:color w:val="auto"/>
          <w:sz w:val="28"/>
          <w:szCs w:val="28"/>
          <w:lang w:val="kk-KZ"/>
        </w:rPr>
      </w:pPr>
      <w:r w:rsidRPr="00412F8F">
        <w:rPr>
          <w:color w:val="auto"/>
          <w:sz w:val="28"/>
          <w:szCs w:val="28"/>
          <w:lang w:val="kk-KZ"/>
        </w:rPr>
        <w:t>}</w:t>
      </w:r>
    </w:p>
    <w:p w14:paraId="6C3D4393" w14:textId="3AD000A5" w:rsidR="00D56B52" w:rsidRPr="00004AF4" w:rsidRDefault="00D56B52" w:rsidP="00D56B52">
      <w:pPr>
        <w:rPr>
          <w:rFonts w:ascii="Consolas" w:hAnsi="Consolas" w:cs="Consolas"/>
          <w:color w:val="auto"/>
          <w:sz w:val="19"/>
          <w:szCs w:val="19"/>
          <w:lang w:val="kk-KZ"/>
        </w:rPr>
      </w:pPr>
      <w:r w:rsidRPr="00412F8F">
        <w:rPr>
          <w:color w:val="auto"/>
          <w:sz w:val="28"/>
          <w:szCs w:val="28"/>
          <w:lang w:val="kk-KZ"/>
        </w:rPr>
        <w:t xml:space="preserve">private: System::Void ToolStripMenuItem_Click(System::Object^ sender, System::EventArgs^ e) </w:t>
      </w:r>
      <w:r w:rsidRPr="00004AF4">
        <w:rPr>
          <w:rFonts w:ascii="Consolas" w:hAnsi="Consolas" w:cs="Consolas"/>
          <w:color w:val="auto"/>
          <w:sz w:val="19"/>
          <w:szCs w:val="19"/>
          <w:lang w:val="kk-KZ"/>
        </w:rPr>
        <w:t>}</w:t>
      </w:r>
    </w:p>
    <w:sectPr w:rsidR="00D56B52" w:rsidRPr="00004AF4" w:rsidSect="008E7F83">
      <w:headerReference w:type="default" r:id="rId91"/>
      <w:footerReference w:type="even" r:id="rId92"/>
      <w:footerReference w:type="default" r:id="rId93"/>
      <w:pgSz w:w="11906" w:h="16838" w:code="9"/>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79C0C1" w14:textId="77777777" w:rsidR="00C64898" w:rsidRDefault="00C64898" w:rsidP="00641DFC">
      <w:pPr>
        <w:rPr>
          <w:color w:val="auto"/>
          <w:sz w:val="24"/>
          <w:szCs w:val="24"/>
        </w:rPr>
      </w:pPr>
      <w:r>
        <w:rPr>
          <w:color w:val="auto"/>
          <w:sz w:val="24"/>
          <w:szCs w:val="24"/>
        </w:rPr>
        <w:separator/>
      </w:r>
    </w:p>
  </w:endnote>
  <w:endnote w:type="continuationSeparator" w:id="0">
    <w:p w14:paraId="69C2AA00" w14:textId="77777777" w:rsidR="00C64898" w:rsidRDefault="00C64898" w:rsidP="00641DFC">
      <w:pPr>
        <w:rPr>
          <w:color w:val="auto"/>
          <w:sz w:val="24"/>
          <w:szCs w:val="24"/>
        </w:rPr>
      </w:pPr>
      <w:r>
        <w:rPr>
          <w:color w:val="auto"/>
          <w:sz w:val="24"/>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Palatino">
    <w:altName w:val="Book Antiqua"/>
    <w:panose1 w:val="00000000000000000000"/>
    <w:charset w:val="00"/>
    <w:family w:val="roman"/>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ELIZii_A.Z_PS">
    <w:altName w:val="Arial"/>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FreeSans">
    <w:altName w:val="Arial"/>
    <w:charset w:val="01"/>
    <w:family w:val="swiss"/>
    <w:pitch w:val="default"/>
  </w:font>
  <w:font w:name="Mincho">
    <w:altName w:val="明朝"/>
    <w:panose1 w:val="02020609040305080305"/>
    <w:charset w:val="80"/>
    <w:family w:val="roman"/>
    <w:notTrueType/>
    <w:pitch w:val="fixed"/>
    <w:sig w:usb0="00000001" w:usb1="08070000" w:usb2="00000010" w:usb3="00000000" w:csb0="00020000" w:csb1="00000000"/>
  </w:font>
  <w:font w:name="Palatino Linotype">
    <w:panose1 w:val="02040502050505030304"/>
    <w:charset w:val="CC"/>
    <w:family w:val="roman"/>
    <w:pitch w:val="variable"/>
    <w:sig w:usb0="E0000287" w:usb1="40000013"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SymbolMT">
    <w:altName w:val="Microsoft JhengHei"/>
    <w:panose1 w:val="00000000000000000000"/>
    <w:charset w:val="88"/>
    <w:family w:val="auto"/>
    <w:notTrueType/>
    <w:pitch w:val="default"/>
    <w:sig w:usb0="00000000" w:usb1="08080000" w:usb2="00000010" w:usb3="00000000" w:csb0="00100000" w:csb1="00000000"/>
  </w:font>
  <w:font w:name="TimesNewRomanPSMT">
    <w:altName w:val="MS Mincho"/>
    <w:panose1 w:val="00000000000000000000"/>
    <w:charset w:val="80"/>
    <w:family w:val="auto"/>
    <w:notTrueType/>
    <w:pitch w:val="default"/>
    <w:sig w:usb0="00000203" w:usb1="08070000" w:usb2="00000010" w:usb3="00000000" w:csb0="00020005"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F26D1" w14:textId="77777777" w:rsidR="005E2806" w:rsidRDefault="005E2806" w:rsidP="00915CDD">
    <w:pPr>
      <w:pStyle w:val="a7"/>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14:paraId="43B119D6" w14:textId="77777777" w:rsidR="005E2806" w:rsidRDefault="005E280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2644D7" w14:textId="4A2FB988" w:rsidR="005E2806" w:rsidRDefault="005E2806" w:rsidP="00915CDD">
    <w:pPr>
      <w:pStyle w:val="a7"/>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sidR="00712B30">
      <w:rPr>
        <w:rStyle w:val="af7"/>
        <w:noProof/>
      </w:rPr>
      <w:t>9</w:t>
    </w:r>
    <w:r>
      <w:rPr>
        <w:rStyle w:val="af7"/>
      </w:rPr>
      <w:fldChar w:fldCharType="end"/>
    </w:r>
  </w:p>
  <w:p w14:paraId="6A2BBD40" w14:textId="77777777" w:rsidR="005E2806" w:rsidRPr="00A747CC" w:rsidRDefault="005E2806">
    <w:pPr>
      <w:pStyle w:val="a7"/>
      <w:jc w:val="center"/>
      <w:rPr>
        <w:lang w:eastAsia="x-no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09DF79" w14:textId="77777777" w:rsidR="00C64898" w:rsidRDefault="00C64898" w:rsidP="00641DFC">
      <w:pPr>
        <w:rPr>
          <w:color w:val="auto"/>
          <w:sz w:val="24"/>
          <w:szCs w:val="24"/>
        </w:rPr>
      </w:pPr>
      <w:r>
        <w:rPr>
          <w:color w:val="auto"/>
          <w:sz w:val="24"/>
          <w:szCs w:val="24"/>
        </w:rPr>
        <w:separator/>
      </w:r>
    </w:p>
  </w:footnote>
  <w:footnote w:type="continuationSeparator" w:id="0">
    <w:p w14:paraId="5A096130" w14:textId="77777777" w:rsidR="00C64898" w:rsidRDefault="00C64898" w:rsidP="00641DFC">
      <w:pPr>
        <w:rPr>
          <w:color w:val="auto"/>
          <w:sz w:val="24"/>
          <w:szCs w:val="24"/>
        </w:rPr>
      </w:pPr>
      <w:r>
        <w:rPr>
          <w:color w:val="auto"/>
          <w:sz w:val="24"/>
          <w:szCs w:val="2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5597D1" w14:textId="77777777" w:rsidR="005E2806" w:rsidRDefault="005E2806">
    <w:pPr>
      <w:pStyle w:val="a5"/>
    </w:pPr>
  </w:p>
  <w:p w14:paraId="13AE172D" w14:textId="77777777" w:rsidR="005E2806" w:rsidRDefault="005E2806">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3"/>
    <w:multiLevelType w:val="singleLevel"/>
    <w:tmpl w:val="00000003"/>
    <w:name w:val="WW8Num3"/>
    <w:lvl w:ilvl="0">
      <w:start w:val="1"/>
      <w:numFmt w:val="decimal"/>
      <w:lvlText w:val="%1."/>
      <w:lvlJc w:val="left"/>
      <w:pPr>
        <w:tabs>
          <w:tab w:val="num" w:pos="360"/>
        </w:tabs>
        <w:ind w:left="360" w:hanging="360"/>
      </w:pPr>
      <w:rPr>
        <w:rFonts w:cs="Times New Roman"/>
        <w:sz w:val="24"/>
        <w:szCs w:val="24"/>
      </w:rPr>
    </w:lvl>
  </w:abstractNum>
  <w:abstractNum w:abstractNumId="2" w15:restartNumberingAfterBreak="0">
    <w:nsid w:val="00000004"/>
    <w:multiLevelType w:val="singleLevel"/>
    <w:tmpl w:val="00000004"/>
    <w:name w:val="WW8Num4"/>
    <w:lvl w:ilvl="0">
      <w:start w:val="1"/>
      <w:numFmt w:val="decimal"/>
      <w:lvlText w:val="%1."/>
      <w:lvlJc w:val="left"/>
      <w:pPr>
        <w:tabs>
          <w:tab w:val="num" w:pos="360"/>
        </w:tabs>
        <w:ind w:left="360" w:hanging="360"/>
      </w:pPr>
      <w:rPr>
        <w:rFonts w:cs="Times New Roman"/>
        <w:sz w:val="24"/>
        <w:szCs w:val="24"/>
      </w:rPr>
    </w:lvl>
  </w:abstractNum>
  <w:abstractNum w:abstractNumId="3" w15:restartNumberingAfterBreak="0">
    <w:nsid w:val="00000005"/>
    <w:multiLevelType w:val="singleLevel"/>
    <w:tmpl w:val="00000005"/>
    <w:name w:val="WW8Num5"/>
    <w:lvl w:ilvl="0">
      <w:start w:val="1"/>
      <w:numFmt w:val="decimal"/>
      <w:lvlText w:val="%1."/>
      <w:lvlJc w:val="left"/>
      <w:pPr>
        <w:tabs>
          <w:tab w:val="num" w:pos="360"/>
        </w:tabs>
        <w:ind w:left="360" w:hanging="360"/>
      </w:pPr>
      <w:rPr>
        <w:rFonts w:cs="Times New Roman"/>
        <w:sz w:val="24"/>
        <w:szCs w:val="24"/>
      </w:rPr>
    </w:lvl>
  </w:abstractNum>
  <w:abstractNum w:abstractNumId="4" w15:restartNumberingAfterBreak="0">
    <w:nsid w:val="00000006"/>
    <w:multiLevelType w:val="singleLevel"/>
    <w:tmpl w:val="00000006"/>
    <w:name w:val="WW8Num6"/>
    <w:lvl w:ilvl="0">
      <w:start w:val="1"/>
      <w:numFmt w:val="bullet"/>
      <w:lvlText w:val=""/>
      <w:lvlJc w:val="left"/>
      <w:pPr>
        <w:tabs>
          <w:tab w:val="num" w:pos="360"/>
        </w:tabs>
        <w:ind w:left="360" w:hanging="360"/>
      </w:pPr>
      <w:rPr>
        <w:rFonts w:ascii="Symbol" w:hAnsi="Symbol"/>
      </w:rPr>
    </w:lvl>
  </w:abstractNum>
  <w:abstractNum w:abstractNumId="5" w15:restartNumberingAfterBreak="0">
    <w:nsid w:val="00000007"/>
    <w:multiLevelType w:val="singleLevel"/>
    <w:tmpl w:val="00000007"/>
    <w:name w:val="WW8Num7"/>
    <w:lvl w:ilvl="0">
      <w:start w:val="1"/>
      <w:numFmt w:val="decimal"/>
      <w:lvlText w:val="%1."/>
      <w:lvlJc w:val="left"/>
      <w:pPr>
        <w:tabs>
          <w:tab w:val="num" w:pos="360"/>
        </w:tabs>
        <w:ind w:left="360" w:hanging="360"/>
      </w:pPr>
      <w:rPr>
        <w:rFonts w:cs="Times New Roman"/>
      </w:rPr>
    </w:lvl>
  </w:abstractNum>
  <w:abstractNum w:abstractNumId="6" w15:restartNumberingAfterBreak="0">
    <w:nsid w:val="03F50CF1"/>
    <w:multiLevelType w:val="multilevel"/>
    <w:tmpl w:val="DE76F1F8"/>
    <w:lvl w:ilvl="0">
      <w:start w:val="1"/>
      <w:numFmt w:val="decimal"/>
      <w:lvlText w:val="%1."/>
      <w:lvlJc w:val="left"/>
      <w:pPr>
        <w:tabs>
          <w:tab w:val="num" w:pos="360"/>
        </w:tabs>
        <w:ind w:left="360" w:hanging="360"/>
      </w:p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 w15:restartNumberingAfterBreak="0">
    <w:nsid w:val="0A12798E"/>
    <w:multiLevelType w:val="multilevel"/>
    <w:tmpl w:val="7DD283C2"/>
    <w:lvl w:ilvl="0">
      <w:start w:val="1"/>
      <w:numFmt w:val="decimal"/>
      <w:lvlText w:val="%1."/>
      <w:lvlJc w:val="left"/>
      <w:pPr>
        <w:ind w:left="1863" w:hanging="1296"/>
      </w:pPr>
      <w:rPr>
        <w:rFonts w:cs="Times New Roman" w:hint="default"/>
      </w:rPr>
    </w:lvl>
    <w:lvl w:ilvl="1">
      <w:start w:val="2"/>
      <w:numFmt w:val="decimal"/>
      <w:isLgl/>
      <w:lvlText w:val="%1.%2."/>
      <w:lvlJc w:val="left"/>
      <w:pPr>
        <w:ind w:left="1287" w:hanging="72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8" w15:restartNumberingAfterBreak="0">
    <w:nsid w:val="107626F3"/>
    <w:multiLevelType w:val="multilevel"/>
    <w:tmpl w:val="7DD283C2"/>
    <w:lvl w:ilvl="0">
      <w:start w:val="1"/>
      <w:numFmt w:val="decimal"/>
      <w:lvlText w:val="%1."/>
      <w:lvlJc w:val="left"/>
      <w:pPr>
        <w:ind w:left="1863" w:hanging="1296"/>
      </w:pPr>
      <w:rPr>
        <w:rFonts w:cs="Times New Roman" w:hint="default"/>
      </w:rPr>
    </w:lvl>
    <w:lvl w:ilvl="1">
      <w:start w:val="2"/>
      <w:numFmt w:val="decimal"/>
      <w:isLgl/>
      <w:lvlText w:val="%1.%2."/>
      <w:lvlJc w:val="left"/>
      <w:pPr>
        <w:ind w:left="1287" w:hanging="72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9" w15:restartNumberingAfterBreak="0">
    <w:nsid w:val="120F7798"/>
    <w:multiLevelType w:val="multilevel"/>
    <w:tmpl w:val="1CA40028"/>
    <w:lvl w:ilvl="0">
      <w:start w:val="1"/>
      <w:numFmt w:val="decimal"/>
      <w:lvlText w:val="%1."/>
      <w:lvlJc w:val="left"/>
      <w:pPr>
        <w:tabs>
          <w:tab w:val="num" w:pos="360"/>
        </w:tabs>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0" w15:restartNumberingAfterBreak="0">
    <w:nsid w:val="15662DDD"/>
    <w:multiLevelType w:val="hybridMultilevel"/>
    <w:tmpl w:val="510CB17C"/>
    <w:lvl w:ilvl="0" w:tplc="D214BF66">
      <w:start w:val="1"/>
      <w:numFmt w:val="decimal"/>
      <w:lvlText w:val="%1)"/>
      <w:lvlJc w:val="left"/>
      <w:pPr>
        <w:ind w:left="900" w:hanging="360"/>
      </w:pPr>
      <w:rPr>
        <w:rFonts w:cs="Times New Roman" w:hint="default"/>
      </w:rPr>
    </w:lvl>
    <w:lvl w:ilvl="1" w:tplc="20000019" w:tentative="1">
      <w:start w:val="1"/>
      <w:numFmt w:val="lowerLetter"/>
      <w:lvlText w:val="%2."/>
      <w:lvlJc w:val="left"/>
      <w:pPr>
        <w:ind w:left="1620" w:hanging="360"/>
      </w:pPr>
      <w:rPr>
        <w:rFonts w:cs="Times New Roman"/>
      </w:rPr>
    </w:lvl>
    <w:lvl w:ilvl="2" w:tplc="2000001B" w:tentative="1">
      <w:start w:val="1"/>
      <w:numFmt w:val="lowerRoman"/>
      <w:lvlText w:val="%3."/>
      <w:lvlJc w:val="right"/>
      <w:pPr>
        <w:ind w:left="2340" w:hanging="180"/>
      </w:pPr>
      <w:rPr>
        <w:rFonts w:cs="Times New Roman"/>
      </w:rPr>
    </w:lvl>
    <w:lvl w:ilvl="3" w:tplc="2000000F" w:tentative="1">
      <w:start w:val="1"/>
      <w:numFmt w:val="decimal"/>
      <w:lvlText w:val="%4."/>
      <w:lvlJc w:val="left"/>
      <w:pPr>
        <w:ind w:left="3060" w:hanging="360"/>
      </w:pPr>
      <w:rPr>
        <w:rFonts w:cs="Times New Roman"/>
      </w:rPr>
    </w:lvl>
    <w:lvl w:ilvl="4" w:tplc="20000019" w:tentative="1">
      <w:start w:val="1"/>
      <w:numFmt w:val="lowerLetter"/>
      <w:lvlText w:val="%5."/>
      <w:lvlJc w:val="left"/>
      <w:pPr>
        <w:ind w:left="3780" w:hanging="360"/>
      </w:pPr>
      <w:rPr>
        <w:rFonts w:cs="Times New Roman"/>
      </w:rPr>
    </w:lvl>
    <w:lvl w:ilvl="5" w:tplc="2000001B" w:tentative="1">
      <w:start w:val="1"/>
      <w:numFmt w:val="lowerRoman"/>
      <w:lvlText w:val="%6."/>
      <w:lvlJc w:val="right"/>
      <w:pPr>
        <w:ind w:left="4500" w:hanging="180"/>
      </w:pPr>
      <w:rPr>
        <w:rFonts w:cs="Times New Roman"/>
      </w:rPr>
    </w:lvl>
    <w:lvl w:ilvl="6" w:tplc="2000000F" w:tentative="1">
      <w:start w:val="1"/>
      <w:numFmt w:val="decimal"/>
      <w:lvlText w:val="%7."/>
      <w:lvlJc w:val="left"/>
      <w:pPr>
        <w:ind w:left="5220" w:hanging="360"/>
      </w:pPr>
      <w:rPr>
        <w:rFonts w:cs="Times New Roman"/>
      </w:rPr>
    </w:lvl>
    <w:lvl w:ilvl="7" w:tplc="20000019" w:tentative="1">
      <w:start w:val="1"/>
      <w:numFmt w:val="lowerLetter"/>
      <w:lvlText w:val="%8."/>
      <w:lvlJc w:val="left"/>
      <w:pPr>
        <w:ind w:left="5940" w:hanging="360"/>
      </w:pPr>
      <w:rPr>
        <w:rFonts w:cs="Times New Roman"/>
      </w:rPr>
    </w:lvl>
    <w:lvl w:ilvl="8" w:tplc="2000001B" w:tentative="1">
      <w:start w:val="1"/>
      <w:numFmt w:val="lowerRoman"/>
      <w:lvlText w:val="%9."/>
      <w:lvlJc w:val="right"/>
      <w:pPr>
        <w:ind w:left="6660" w:hanging="180"/>
      </w:pPr>
      <w:rPr>
        <w:rFonts w:cs="Times New Roman"/>
      </w:rPr>
    </w:lvl>
  </w:abstractNum>
  <w:abstractNum w:abstractNumId="11" w15:restartNumberingAfterBreak="0">
    <w:nsid w:val="17553FB2"/>
    <w:multiLevelType w:val="hybridMultilevel"/>
    <w:tmpl w:val="B9265B92"/>
    <w:lvl w:ilvl="0" w:tplc="1C3EC5D0">
      <w:start w:val="1"/>
      <w:numFmt w:val="bullet"/>
      <w:lvlText w:val="-"/>
      <w:lvlJc w:val="left"/>
      <w:pPr>
        <w:ind w:left="927" w:hanging="360"/>
      </w:pPr>
      <w:rPr>
        <w:rFonts w:ascii="Times New Roman" w:eastAsia="Times New Roman" w:hAnsi="Times New Roman" w:cs="Times New Roman" w:hint="default"/>
        <w:color w:val="auto"/>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2" w15:restartNumberingAfterBreak="0">
    <w:nsid w:val="18D4376C"/>
    <w:multiLevelType w:val="hybridMultilevel"/>
    <w:tmpl w:val="0D10A254"/>
    <w:lvl w:ilvl="0" w:tplc="027C87BA">
      <w:start w:val="1"/>
      <w:numFmt w:val="decimal"/>
      <w:lvlText w:val="%1."/>
      <w:lvlJc w:val="left"/>
      <w:pPr>
        <w:ind w:left="720" w:hanging="360"/>
      </w:pPr>
      <w:rPr>
        <w:rFonts w:hint="default"/>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1F814D83"/>
    <w:multiLevelType w:val="hybridMultilevel"/>
    <w:tmpl w:val="1E8AE012"/>
    <w:lvl w:ilvl="0" w:tplc="D96CB404">
      <w:start w:val="1"/>
      <w:numFmt w:val="bullet"/>
      <w:lvlText w:val="‐"/>
      <w:lvlJc w:val="left"/>
      <w:pPr>
        <w:ind w:left="1070" w:hanging="360"/>
      </w:pPr>
      <w:rPr>
        <w:rFonts w:ascii="Constantia" w:hAnsi="Constantia" w:hint="default"/>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8D691E"/>
    <w:multiLevelType w:val="hybridMultilevel"/>
    <w:tmpl w:val="0ACC77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89A6457"/>
    <w:multiLevelType w:val="hybridMultilevel"/>
    <w:tmpl w:val="7916CA50"/>
    <w:lvl w:ilvl="0" w:tplc="0A7EDF78">
      <w:start w:val="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15:restartNumberingAfterBreak="0">
    <w:nsid w:val="329E1F01"/>
    <w:multiLevelType w:val="multilevel"/>
    <w:tmpl w:val="24B8159C"/>
    <w:lvl w:ilvl="0">
      <w:start w:val="1"/>
      <w:numFmt w:val="decimal"/>
      <w:lvlText w:val="%1"/>
      <w:lvlJc w:val="left"/>
      <w:pPr>
        <w:tabs>
          <w:tab w:val="num" w:pos="567"/>
        </w:tabs>
        <w:ind w:left="567" w:hanging="567"/>
      </w:pPr>
      <w:rPr>
        <w:rFonts w:cs="Times New Roman" w:hint="default"/>
        <w:b/>
        <w:i w:val="0"/>
        <w:sz w:val="24"/>
        <w:szCs w:val="24"/>
      </w:rPr>
    </w:lvl>
    <w:lvl w:ilvl="1">
      <w:start w:val="1"/>
      <w:numFmt w:val="decimal"/>
      <w:lvlText w:val="%1.%2"/>
      <w:lvlJc w:val="left"/>
      <w:pPr>
        <w:tabs>
          <w:tab w:val="num" w:pos="851"/>
        </w:tabs>
        <w:ind w:left="851" w:hanging="851"/>
      </w:pPr>
      <w:rPr>
        <w:rFonts w:cs="Times New Roman" w:hint="default"/>
        <w:sz w:val="20"/>
        <w:szCs w:val="20"/>
      </w:rPr>
    </w:lvl>
    <w:lvl w:ilvl="2">
      <w:start w:val="1"/>
      <w:numFmt w:val="decimal"/>
      <w:lvlText w:val="1.2.%3"/>
      <w:lvlJc w:val="left"/>
      <w:pPr>
        <w:tabs>
          <w:tab w:val="num" w:pos="851"/>
        </w:tabs>
        <w:ind w:left="851" w:hanging="851"/>
      </w:pPr>
      <w:rPr>
        <w:rFonts w:ascii="Arial" w:hAnsi="Arial" w:cs="Times New Roman" w:hint="default"/>
        <w:b/>
        <w:i w:val="0"/>
        <w:sz w:val="20"/>
        <w:szCs w:val="20"/>
      </w:rPr>
    </w:lvl>
    <w:lvl w:ilvl="3">
      <w:start w:val="1"/>
      <w:numFmt w:val="none"/>
      <w:lvlText w:val=""/>
      <w:lvlJc w:val="left"/>
      <w:pPr>
        <w:tabs>
          <w:tab w:val="num" w:pos="0"/>
        </w:tabs>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18" w15:restartNumberingAfterBreak="0">
    <w:nsid w:val="36797FFB"/>
    <w:multiLevelType w:val="multilevel"/>
    <w:tmpl w:val="39386C48"/>
    <w:lvl w:ilvl="0">
      <w:start w:val="4"/>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83C09EF"/>
    <w:multiLevelType w:val="hybridMultilevel"/>
    <w:tmpl w:val="727463AE"/>
    <w:lvl w:ilvl="0" w:tplc="794E1C0C">
      <w:start w:val="1"/>
      <w:numFmt w:val="bullet"/>
      <w:lvlText w:val="•"/>
      <w:lvlJc w:val="left"/>
      <w:pPr>
        <w:tabs>
          <w:tab w:val="num" w:pos="720"/>
        </w:tabs>
        <w:ind w:left="720" w:hanging="360"/>
      </w:pPr>
      <w:rPr>
        <w:rFonts w:ascii="Arial" w:hAnsi="Arial" w:hint="default"/>
      </w:rPr>
    </w:lvl>
    <w:lvl w:ilvl="1" w:tplc="4372F1DE" w:tentative="1">
      <w:start w:val="1"/>
      <w:numFmt w:val="bullet"/>
      <w:lvlText w:val="•"/>
      <w:lvlJc w:val="left"/>
      <w:pPr>
        <w:tabs>
          <w:tab w:val="num" w:pos="1440"/>
        </w:tabs>
        <w:ind w:left="1440" w:hanging="360"/>
      </w:pPr>
      <w:rPr>
        <w:rFonts w:ascii="Arial" w:hAnsi="Arial" w:hint="default"/>
      </w:rPr>
    </w:lvl>
    <w:lvl w:ilvl="2" w:tplc="922AE69E" w:tentative="1">
      <w:start w:val="1"/>
      <w:numFmt w:val="bullet"/>
      <w:lvlText w:val="•"/>
      <w:lvlJc w:val="left"/>
      <w:pPr>
        <w:tabs>
          <w:tab w:val="num" w:pos="2160"/>
        </w:tabs>
        <w:ind w:left="2160" w:hanging="360"/>
      </w:pPr>
      <w:rPr>
        <w:rFonts w:ascii="Arial" w:hAnsi="Arial" w:hint="default"/>
      </w:rPr>
    </w:lvl>
    <w:lvl w:ilvl="3" w:tplc="FF82B95C" w:tentative="1">
      <w:start w:val="1"/>
      <w:numFmt w:val="bullet"/>
      <w:lvlText w:val="•"/>
      <w:lvlJc w:val="left"/>
      <w:pPr>
        <w:tabs>
          <w:tab w:val="num" w:pos="2880"/>
        </w:tabs>
        <w:ind w:left="2880" w:hanging="360"/>
      </w:pPr>
      <w:rPr>
        <w:rFonts w:ascii="Arial" w:hAnsi="Arial" w:hint="default"/>
      </w:rPr>
    </w:lvl>
    <w:lvl w:ilvl="4" w:tplc="71C28888" w:tentative="1">
      <w:start w:val="1"/>
      <w:numFmt w:val="bullet"/>
      <w:lvlText w:val="•"/>
      <w:lvlJc w:val="left"/>
      <w:pPr>
        <w:tabs>
          <w:tab w:val="num" w:pos="3600"/>
        </w:tabs>
        <w:ind w:left="3600" w:hanging="360"/>
      </w:pPr>
      <w:rPr>
        <w:rFonts w:ascii="Arial" w:hAnsi="Arial" w:hint="default"/>
      </w:rPr>
    </w:lvl>
    <w:lvl w:ilvl="5" w:tplc="2EB66A90" w:tentative="1">
      <w:start w:val="1"/>
      <w:numFmt w:val="bullet"/>
      <w:lvlText w:val="•"/>
      <w:lvlJc w:val="left"/>
      <w:pPr>
        <w:tabs>
          <w:tab w:val="num" w:pos="4320"/>
        </w:tabs>
        <w:ind w:left="4320" w:hanging="360"/>
      </w:pPr>
      <w:rPr>
        <w:rFonts w:ascii="Arial" w:hAnsi="Arial" w:hint="default"/>
      </w:rPr>
    </w:lvl>
    <w:lvl w:ilvl="6" w:tplc="A33A508C" w:tentative="1">
      <w:start w:val="1"/>
      <w:numFmt w:val="bullet"/>
      <w:lvlText w:val="•"/>
      <w:lvlJc w:val="left"/>
      <w:pPr>
        <w:tabs>
          <w:tab w:val="num" w:pos="5040"/>
        </w:tabs>
        <w:ind w:left="5040" w:hanging="360"/>
      </w:pPr>
      <w:rPr>
        <w:rFonts w:ascii="Arial" w:hAnsi="Arial" w:hint="default"/>
      </w:rPr>
    </w:lvl>
    <w:lvl w:ilvl="7" w:tplc="9E86F6FE" w:tentative="1">
      <w:start w:val="1"/>
      <w:numFmt w:val="bullet"/>
      <w:lvlText w:val="•"/>
      <w:lvlJc w:val="left"/>
      <w:pPr>
        <w:tabs>
          <w:tab w:val="num" w:pos="5760"/>
        </w:tabs>
        <w:ind w:left="5760" w:hanging="360"/>
      </w:pPr>
      <w:rPr>
        <w:rFonts w:ascii="Arial" w:hAnsi="Arial" w:hint="default"/>
      </w:rPr>
    </w:lvl>
    <w:lvl w:ilvl="8" w:tplc="054ECD7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02D3120"/>
    <w:multiLevelType w:val="hybridMultilevel"/>
    <w:tmpl w:val="8D0A5E10"/>
    <w:lvl w:ilvl="0" w:tplc="AFA01434">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1" w15:restartNumberingAfterBreak="0">
    <w:nsid w:val="404968FD"/>
    <w:multiLevelType w:val="hybridMultilevel"/>
    <w:tmpl w:val="42B0C596"/>
    <w:lvl w:ilvl="0" w:tplc="9656FD32">
      <w:start w:val="1"/>
      <w:numFmt w:val="bullet"/>
      <w:lvlText w:val="–"/>
      <w:lvlJc w:val="left"/>
      <w:pPr>
        <w:ind w:left="502"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48E4867"/>
    <w:multiLevelType w:val="hybridMultilevel"/>
    <w:tmpl w:val="81E82076"/>
    <w:lvl w:ilvl="0" w:tplc="22BE53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45285780"/>
    <w:multiLevelType w:val="hybridMultilevel"/>
    <w:tmpl w:val="63B0D4B6"/>
    <w:lvl w:ilvl="0" w:tplc="03BA3FBC">
      <w:start w:val="1"/>
      <w:numFmt w:val="decimal"/>
      <w:lvlText w:val="%1."/>
      <w:lvlJc w:val="left"/>
      <w:pPr>
        <w:ind w:left="927" w:hanging="360"/>
      </w:pPr>
      <w:rPr>
        <w:rFonts w:ascii="Times New Roman" w:eastAsia="Times New Roman" w:hAnsi="Times New Roman" w:cs="Times New Roman"/>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4" w15:restartNumberingAfterBreak="0">
    <w:nsid w:val="47E01C87"/>
    <w:multiLevelType w:val="hybridMultilevel"/>
    <w:tmpl w:val="544688AC"/>
    <w:lvl w:ilvl="0" w:tplc="6AE2F930">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5" w15:restartNumberingAfterBreak="0">
    <w:nsid w:val="4AD17B76"/>
    <w:multiLevelType w:val="multilevel"/>
    <w:tmpl w:val="594ACA54"/>
    <w:lvl w:ilvl="0">
      <w:start w:val="1"/>
      <w:numFmt w:val="decimal"/>
      <w:lvlText w:val="%1"/>
      <w:lvlJc w:val="left"/>
      <w:pPr>
        <w:ind w:left="648" w:hanging="648"/>
      </w:pPr>
      <w:rPr>
        <w:rFonts w:hint="default"/>
      </w:rPr>
    </w:lvl>
    <w:lvl w:ilvl="1">
      <w:start w:val="1"/>
      <w:numFmt w:val="decimal"/>
      <w:lvlText w:val="%1.%2"/>
      <w:lvlJc w:val="left"/>
      <w:pPr>
        <w:ind w:left="1215" w:hanging="648"/>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6" w15:restartNumberingAfterBreak="0">
    <w:nsid w:val="4B1F17AA"/>
    <w:multiLevelType w:val="hybridMultilevel"/>
    <w:tmpl w:val="6FD6CE5E"/>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7" w15:restartNumberingAfterBreak="0">
    <w:nsid w:val="50797AE4"/>
    <w:multiLevelType w:val="hybridMultilevel"/>
    <w:tmpl w:val="B60A412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8" w15:restartNumberingAfterBreak="0">
    <w:nsid w:val="51E75900"/>
    <w:multiLevelType w:val="hybridMultilevel"/>
    <w:tmpl w:val="B6D6D836"/>
    <w:lvl w:ilvl="0" w:tplc="1E2C02E8">
      <w:start w:val="1"/>
      <w:numFmt w:val="decimal"/>
      <w:lvlText w:val="%1."/>
      <w:lvlJc w:val="left"/>
      <w:pPr>
        <w:ind w:left="927" w:hanging="360"/>
      </w:pPr>
      <w:rPr>
        <w:rFonts w:hint="default"/>
        <w:color w:val="000000"/>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9" w15:restartNumberingAfterBreak="0">
    <w:nsid w:val="59C92E23"/>
    <w:multiLevelType w:val="hybridMultilevel"/>
    <w:tmpl w:val="509E39E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0" w15:restartNumberingAfterBreak="0">
    <w:nsid w:val="5A2C1FD1"/>
    <w:multiLevelType w:val="hybridMultilevel"/>
    <w:tmpl w:val="B1466A78"/>
    <w:lvl w:ilvl="0" w:tplc="0419000F">
      <w:start w:val="1"/>
      <w:numFmt w:val="decimal"/>
      <w:lvlText w:val="%1."/>
      <w:lvlJc w:val="left"/>
      <w:pPr>
        <w:ind w:left="927" w:hanging="360"/>
      </w:pPr>
      <w:rPr>
        <w:rFont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1" w15:restartNumberingAfterBreak="0">
    <w:nsid w:val="5AA2465F"/>
    <w:multiLevelType w:val="hybridMultilevel"/>
    <w:tmpl w:val="9C947D6C"/>
    <w:lvl w:ilvl="0" w:tplc="ACF4851A">
      <w:start w:val="1"/>
      <w:numFmt w:val="decimal"/>
      <w:lvlText w:val="%1."/>
      <w:lvlJc w:val="left"/>
      <w:pPr>
        <w:ind w:left="900" w:hanging="360"/>
      </w:pPr>
      <w:rPr>
        <w:rFonts w:cs="Times New Roman" w:hint="default"/>
      </w:rPr>
    </w:lvl>
    <w:lvl w:ilvl="1" w:tplc="20000019" w:tentative="1">
      <w:start w:val="1"/>
      <w:numFmt w:val="lowerLetter"/>
      <w:lvlText w:val="%2."/>
      <w:lvlJc w:val="left"/>
      <w:pPr>
        <w:ind w:left="1620" w:hanging="360"/>
      </w:pPr>
      <w:rPr>
        <w:rFonts w:cs="Times New Roman"/>
      </w:rPr>
    </w:lvl>
    <w:lvl w:ilvl="2" w:tplc="2000001B" w:tentative="1">
      <w:start w:val="1"/>
      <w:numFmt w:val="lowerRoman"/>
      <w:lvlText w:val="%3."/>
      <w:lvlJc w:val="right"/>
      <w:pPr>
        <w:ind w:left="2340" w:hanging="180"/>
      </w:pPr>
      <w:rPr>
        <w:rFonts w:cs="Times New Roman"/>
      </w:rPr>
    </w:lvl>
    <w:lvl w:ilvl="3" w:tplc="2000000F" w:tentative="1">
      <w:start w:val="1"/>
      <w:numFmt w:val="decimal"/>
      <w:lvlText w:val="%4."/>
      <w:lvlJc w:val="left"/>
      <w:pPr>
        <w:ind w:left="3060" w:hanging="360"/>
      </w:pPr>
      <w:rPr>
        <w:rFonts w:cs="Times New Roman"/>
      </w:rPr>
    </w:lvl>
    <w:lvl w:ilvl="4" w:tplc="20000019" w:tentative="1">
      <w:start w:val="1"/>
      <w:numFmt w:val="lowerLetter"/>
      <w:lvlText w:val="%5."/>
      <w:lvlJc w:val="left"/>
      <w:pPr>
        <w:ind w:left="3780" w:hanging="360"/>
      </w:pPr>
      <w:rPr>
        <w:rFonts w:cs="Times New Roman"/>
      </w:rPr>
    </w:lvl>
    <w:lvl w:ilvl="5" w:tplc="2000001B" w:tentative="1">
      <w:start w:val="1"/>
      <w:numFmt w:val="lowerRoman"/>
      <w:lvlText w:val="%6."/>
      <w:lvlJc w:val="right"/>
      <w:pPr>
        <w:ind w:left="4500" w:hanging="180"/>
      </w:pPr>
      <w:rPr>
        <w:rFonts w:cs="Times New Roman"/>
      </w:rPr>
    </w:lvl>
    <w:lvl w:ilvl="6" w:tplc="2000000F" w:tentative="1">
      <w:start w:val="1"/>
      <w:numFmt w:val="decimal"/>
      <w:lvlText w:val="%7."/>
      <w:lvlJc w:val="left"/>
      <w:pPr>
        <w:ind w:left="5220" w:hanging="360"/>
      </w:pPr>
      <w:rPr>
        <w:rFonts w:cs="Times New Roman"/>
      </w:rPr>
    </w:lvl>
    <w:lvl w:ilvl="7" w:tplc="20000019" w:tentative="1">
      <w:start w:val="1"/>
      <w:numFmt w:val="lowerLetter"/>
      <w:lvlText w:val="%8."/>
      <w:lvlJc w:val="left"/>
      <w:pPr>
        <w:ind w:left="5940" w:hanging="360"/>
      </w:pPr>
      <w:rPr>
        <w:rFonts w:cs="Times New Roman"/>
      </w:rPr>
    </w:lvl>
    <w:lvl w:ilvl="8" w:tplc="2000001B" w:tentative="1">
      <w:start w:val="1"/>
      <w:numFmt w:val="lowerRoman"/>
      <w:lvlText w:val="%9."/>
      <w:lvlJc w:val="right"/>
      <w:pPr>
        <w:ind w:left="6660" w:hanging="180"/>
      </w:pPr>
      <w:rPr>
        <w:rFonts w:cs="Times New Roman"/>
      </w:rPr>
    </w:lvl>
  </w:abstractNum>
  <w:abstractNum w:abstractNumId="32" w15:restartNumberingAfterBreak="0">
    <w:nsid w:val="5D9A374A"/>
    <w:multiLevelType w:val="multilevel"/>
    <w:tmpl w:val="AB6AA5F4"/>
    <w:lvl w:ilvl="0">
      <w:start w:val="1"/>
      <w:numFmt w:val="decimal"/>
      <w:pStyle w:val="1"/>
      <w:lvlText w:val="%1."/>
      <w:lvlJc w:val="left"/>
      <w:pPr>
        <w:tabs>
          <w:tab w:val="num" w:pos="567"/>
        </w:tabs>
        <w:ind w:left="567" w:hanging="567"/>
      </w:pPr>
      <w:rPr>
        <w:rFonts w:cs="Times New Roman" w:hint="default"/>
      </w:rPr>
    </w:lvl>
    <w:lvl w:ilvl="1">
      <w:start w:val="1"/>
      <w:numFmt w:val="decimal"/>
      <w:pStyle w:val="2"/>
      <w:lvlText w:val="%1.%2."/>
      <w:lvlJc w:val="left"/>
      <w:pPr>
        <w:tabs>
          <w:tab w:val="num" w:pos="851"/>
        </w:tabs>
        <w:ind w:left="851" w:hanging="851"/>
      </w:pPr>
      <w:rPr>
        <w:rFonts w:cs="Times New Roman" w:hint="default"/>
      </w:rPr>
    </w:lvl>
    <w:lvl w:ilvl="2">
      <w:start w:val="1"/>
      <w:numFmt w:val="decimal"/>
      <w:pStyle w:val="3"/>
      <w:lvlText w:val="%1.%2.%3."/>
      <w:lvlJc w:val="left"/>
      <w:pPr>
        <w:tabs>
          <w:tab w:val="num" w:pos="1134"/>
        </w:tabs>
        <w:ind w:left="1134" w:hanging="1134"/>
      </w:pPr>
      <w:rPr>
        <w:rFonts w:cs="Times New Roman" w:hint="default"/>
      </w:rPr>
    </w:lvl>
    <w:lvl w:ilvl="3">
      <w:start w:val="1"/>
      <w:numFmt w:val="decimal"/>
      <w:pStyle w:val="4"/>
      <w:lvlText w:val="%1.%2.%3.%4."/>
      <w:lvlJc w:val="left"/>
      <w:pPr>
        <w:tabs>
          <w:tab w:val="num" w:pos="1418"/>
        </w:tabs>
        <w:ind w:left="1418" w:hanging="141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33" w15:restartNumberingAfterBreak="0">
    <w:nsid w:val="63613933"/>
    <w:multiLevelType w:val="multilevel"/>
    <w:tmpl w:val="3200756E"/>
    <w:lvl w:ilvl="0">
      <w:start w:val="1"/>
      <w:numFmt w:val="decimal"/>
      <w:lvlText w:val="%1"/>
      <w:lvlJc w:val="left"/>
      <w:pPr>
        <w:ind w:left="648" w:hanging="648"/>
      </w:pPr>
      <w:rPr>
        <w:rFonts w:hint="default"/>
      </w:rPr>
    </w:lvl>
    <w:lvl w:ilvl="1">
      <w:start w:val="1"/>
      <w:numFmt w:val="decimal"/>
      <w:lvlText w:val="%1.%2"/>
      <w:lvlJc w:val="left"/>
      <w:pPr>
        <w:ind w:left="1215" w:hanging="648"/>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4" w15:restartNumberingAfterBreak="0">
    <w:nsid w:val="64F4217E"/>
    <w:multiLevelType w:val="hybridMultilevel"/>
    <w:tmpl w:val="9774A7EC"/>
    <w:lvl w:ilvl="0" w:tplc="05586B2A">
      <w:start w:val="1"/>
      <w:numFmt w:val="decimal"/>
      <w:lvlText w:val="%1."/>
      <w:lvlJc w:val="left"/>
      <w:pPr>
        <w:ind w:left="927" w:hanging="360"/>
      </w:pPr>
      <w:rPr>
        <w:rFonts w:hint="default"/>
        <w:color w:val="FF0000"/>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35" w15:restartNumberingAfterBreak="0">
    <w:nsid w:val="691D4064"/>
    <w:multiLevelType w:val="hybridMultilevel"/>
    <w:tmpl w:val="F0323A06"/>
    <w:lvl w:ilvl="0" w:tplc="EF7850E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6A5A49B1"/>
    <w:multiLevelType w:val="hybridMultilevel"/>
    <w:tmpl w:val="26420B1E"/>
    <w:lvl w:ilvl="0" w:tplc="6AC0E874">
      <w:start w:val="1"/>
      <w:numFmt w:val="decimal"/>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37" w15:restartNumberingAfterBreak="0">
    <w:nsid w:val="6EF57997"/>
    <w:multiLevelType w:val="hybridMultilevel"/>
    <w:tmpl w:val="D318B686"/>
    <w:lvl w:ilvl="0" w:tplc="1C3EC5D0">
      <w:start w:val="1"/>
      <w:numFmt w:val="bullet"/>
      <w:lvlText w:val="-"/>
      <w:lvlJc w:val="left"/>
      <w:pPr>
        <w:ind w:left="768" w:hanging="360"/>
      </w:pPr>
      <w:rPr>
        <w:rFonts w:ascii="Times New Roman" w:eastAsia="Times New Roman" w:hAnsi="Times New Roman" w:cs="Times New Roman" w:hint="default"/>
        <w:color w:val="auto"/>
      </w:rPr>
    </w:lvl>
    <w:lvl w:ilvl="1" w:tplc="20000003" w:tentative="1">
      <w:start w:val="1"/>
      <w:numFmt w:val="bullet"/>
      <w:lvlText w:val="o"/>
      <w:lvlJc w:val="left"/>
      <w:pPr>
        <w:ind w:left="1488" w:hanging="360"/>
      </w:pPr>
      <w:rPr>
        <w:rFonts w:ascii="Courier New" w:hAnsi="Courier New" w:cs="Courier New" w:hint="default"/>
      </w:rPr>
    </w:lvl>
    <w:lvl w:ilvl="2" w:tplc="20000005" w:tentative="1">
      <w:start w:val="1"/>
      <w:numFmt w:val="bullet"/>
      <w:lvlText w:val=""/>
      <w:lvlJc w:val="left"/>
      <w:pPr>
        <w:ind w:left="2208" w:hanging="360"/>
      </w:pPr>
      <w:rPr>
        <w:rFonts w:ascii="Wingdings" w:hAnsi="Wingdings" w:hint="default"/>
      </w:rPr>
    </w:lvl>
    <w:lvl w:ilvl="3" w:tplc="20000001" w:tentative="1">
      <w:start w:val="1"/>
      <w:numFmt w:val="bullet"/>
      <w:lvlText w:val=""/>
      <w:lvlJc w:val="left"/>
      <w:pPr>
        <w:ind w:left="2928" w:hanging="360"/>
      </w:pPr>
      <w:rPr>
        <w:rFonts w:ascii="Symbol" w:hAnsi="Symbol" w:hint="default"/>
      </w:rPr>
    </w:lvl>
    <w:lvl w:ilvl="4" w:tplc="20000003" w:tentative="1">
      <w:start w:val="1"/>
      <w:numFmt w:val="bullet"/>
      <w:lvlText w:val="o"/>
      <w:lvlJc w:val="left"/>
      <w:pPr>
        <w:ind w:left="3648" w:hanging="360"/>
      </w:pPr>
      <w:rPr>
        <w:rFonts w:ascii="Courier New" w:hAnsi="Courier New" w:cs="Courier New" w:hint="default"/>
      </w:rPr>
    </w:lvl>
    <w:lvl w:ilvl="5" w:tplc="20000005" w:tentative="1">
      <w:start w:val="1"/>
      <w:numFmt w:val="bullet"/>
      <w:lvlText w:val=""/>
      <w:lvlJc w:val="left"/>
      <w:pPr>
        <w:ind w:left="4368" w:hanging="360"/>
      </w:pPr>
      <w:rPr>
        <w:rFonts w:ascii="Wingdings" w:hAnsi="Wingdings" w:hint="default"/>
      </w:rPr>
    </w:lvl>
    <w:lvl w:ilvl="6" w:tplc="20000001" w:tentative="1">
      <w:start w:val="1"/>
      <w:numFmt w:val="bullet"/>
      <w:lvlText w:val=""/>
      <w:lvlJc w:val="left"/>
      <w:pPr>
        <w:ind w:left="5088" w:hanging="360"/>
      </w:pPr>
      <w:rPr>
        <w:rFonts w:ascii="Symbol" w:hAnsi="Symbol" w:hint="default"/>
      </w:rPr>
    </w:lvl>
    <w:lvl w:ilvl="7" w:tplc="20000003" w:tentative="1">
      <w:start w:val="1"/>
      <w:numFmt w:val="bullet"/>
      <w:lvlText w:val="o"/>
      <w:lvlJc w:val="left"/>
      <w:pPr>
        <w:ind w:left="5808" w:hanging="360"/>
      </w:pPr>
      <w:rPr>
        <w:rFonts w:ascii="Courier New" w:hAnsi="Courier New" w:cs="Courier New" w:hint="default"/>
      </w:rPr>
    </w:lvl>
    <w:lvl w:ilvl="8" w:tplc="20000005" w:tentative="1">
      <w:start w:val="1"/>
      <w:numFmt w:val="bullet"/>
      <w:lvlText w:val=""/>
      <w:lvlJc w:val="left"/>
      <w:pPr>
        <w:ind w:left="6528" w:hanging="360"/>
      </w:pPr>
      <w:rPr>
        <w:rFonts w:ascii="Wingdings" w:hAnsi="Wingdings" w:hint="default"/>
      </w:rPr>
    </w:lvl>
  </w:abstractNum>
  <w:abstractNum w:abstractNumId="38" w15:restartNumberingAfterBreak="0">
    <w:nsid w:val="75326281"/>
    <w:multiLevelType w:val="hybridMultilevel"/>
    <w:tmpl w:val="FDBE0AC2"/>
    <w:lvl w:ilvl="0" w:tplc="34E20C74">
      <w:start w:val="1"/>
      <w:numFmt w:val="decimal"/>
      <w:lvlText w:val="%1."/>
      <w:lvlJc w:val="left"/>
      <w:pPr>
        <w:ind w:left="927" w:hanging="360"/>
      </w:pPr>
      <w:rPr>
        <w:rFonts w:hint="default"/>
        <w:color w:val="000000"/>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39" w15:restartNumberingAfterBreak="0">
    <w:nsid w:val="76AD1A1D"/>
    <w:multiLevelType w:val="hybridMultilevel"/>
    <w:tmpl w:val="CCA8ED9C"/>
    <w:lvl w:ilvl="0" w:tplc="2000000F">
      <w:start w:val="1"/>
      <w:numFmt w:val="decimal"/>
      <w:lvlText w:val="%1."/>
      <w:lvlJc w:val="left"/>
      <w:pPr>
        <w:ind w:left="3281" w:hanging="1296"/>
      </w:pPr>
      <w:rPr>
        <w:rFonts w:hint="default"/>
      </w:rPr>
    </w:lvl>
    <w:lvl w:ilvl="1" w:tplc="20000019" w:tentative="1">
      <w:start w:val="1"/>
      <w:numFmt w:val="lowerLetter"/>
      <w:lvlText w:val="%2."/>
      <w:lvlJc w:val="left"/>
      <w:pPr>
        <w:ind w:left="1080" w:hanging="360"/>
      </w:pPr>
      <w:rPr>
        <w:rFonts w:cs="Times New Roman"/>
      </w:rPr>
    </w:lvl>
    <w:lvl w:ilvl="2" w:tplc="2000001B" w:tentative="1">
      <w:start w:val="1"/>
      <w:numFmt w:val="lowerRoman"/>
      <w:lvlText w:val="%3."/>
      <w:lvlJc w:val="right"/>
      <w:pPr>
        <w:ind w:left="1800" w:hanging="180"/>
      </w:pPr>
      <w:rPr>
        <w:rFonts w:cs="Times New Roman"/>
      </w:rPr>
    </w:lvl>
    <w:lvl w:ilvl="3" w:tplc="2000000F" w:tentative="1">
      <w:start w:val="1"/>
      <w:numFmt w:val="decimal"/>
      <w:lvlText w:val="%4."/>
      <w:lvlJc w:val="left"/>
      <w:pPr>
        <w:ind w:left="2520" w:hanging="360"/>
      </w:pPr>
      <w:rPr>
        <w:rFonts w:cs="Times New Roman"/>
      </w:rPr>
    </w:lvl>
    <w:lvl w:ilvl="4" w:tplc="20000019" w:tentative="1">
      <w:start w:val="1"/>
      <w:numFmt w:val="lowerLetter"/>
      <w:lvlText w:val="%5."/>
      <w:lvlJc w:val="left"/>
      <w:pPr>
        <w:ind w:left="3240" w:hanging="360"/>
      </w:pPr>
      <w:rPr>
        <w:rFonts w:cs="Times New Roman"/>
      </w:rPr>
    </w:lvl>
    <w:lvl w:ilvl="5" w:tplc="2000001B" w:tentative="1">
      <w:start w:val="1"/>
      <w:numFmt w:val="lowerRoman"/>
      <w:lvlText w:val="%6."/>
      <w:lvlJc w:val="right"/>
      <w:pPr>
        <w:ind w:left="3960" w:hanging="180"/>
      </w:pPr>
      <w:rPr>
        <w:rFonts w:cs="Times New Roman"/>
      </w:rPr>
    </w:lvl>
    <w:lvl w:ilvl="6" w:tplc="2000000F" w:tentative="1">
      <w:start w:val="1"/>
      <w:numFmt w:val="decimal"/>
      <w:lvlText w:val="%7."/>
      <w:lvlJc w:val="left"/>
      <w:pPr>
        <w:ind w:left="4680" w:hanging="360"/>
      </w:pPr>
      <w:rPr>
        <w:rFonts w:cs="Times New Roman"/>
      </w:rPr>
    </w:lvl>
    <w:lvl w:ilvl="7" w:tplc="20000019" w:tentative="1">
      <w:start w:val="1"/>
      <w:numFmt w:val="lowerLetter"/>
      <w:lvlText w:val="%8."/>
      <w:lvlJc w:val="left"/>
      <w:pPr>
        <w:ind w:left="5400" w:hanging="360"/>
      </w:pPr>
      <w:rPr>
        <w:rFonts w:cs="Times New Roman"/>
      </w:rPr>
    </w:lvl>
    <w:lvl w:ilvl="8" w:tplc="2000001B" w:tentative="1">
      <w:start w:val="1"/>
      <w:numFmt w:val="lowerRoman"/>
      <w:lvlText w:val="%9."/>
      <w:lvlJc w:val="right"/>
      <w:pPr>
        <w:ind w:left="6120" w:hanging="180"/>
      </w:pPr>
      <w:rPr>
        <w:rFonts w:cs="Times New Roman"/>
      </w:rPr>
    </w:lvl>
  </w:abstractNum>
  <w:abstractNum w:abstractNumId="40" w15:restartNumberingAfterBreak="0">
    <w:nsid w:val="76B017D2"/>
    <w:multiLevelType w:val="hybridMultilevel"/>
    <w:tmpl w:val="5A120012"/>
    <w:lvl w:ilvl="0" w:tplc="AFA01434">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41" w15:restartNumberingAfterBreak="0">
    <w:nsid w:val="780D6E6C"/>
    <w:multiLevelType w:val="hybridMultilevel"/>
    <w:tmpl w:val="06D6AFD6"/>
    <w:lvl w:ilvl="0" w:tplc="1C3EC5D0">
      <w:start w:val="1"/>
      <w:numFmt w:val="bullet"/>
      <w:lvlText w:val="-"/>
      <w:lvlJc w:val="left"/>
      <w:pPr>
        <w:tabs>
          <w:tab w:val="num" w:pos="1260"/>
        </w:tabs>
        <w:ind w:left="1260" w:hanging="360"/>
      </w:pPr>
      <w:rPr>
        <w:rFonts w:ascii="Times New Roman" w:eastAsia="Times New Roman" w:hAnsi="Times New Roman" w:cs="Times New Roman" w:hint="default"/>
        <w:color w:val="auto"/>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42" w15:restartNumberingAfterBreak="0">
    <w:nsid w:val="7D5D259D"/>
    <w:multiLevelType w:val="hybridMultilevel"/>
    <w:tmpl w:val="6FD6CE5E"/>
    <w:lvl w:ilvl="0" w:tplc="0419000F">
      <w:start w:val="1"/>
      <w:numFmt w:val="decimal"/>
      <w:lvlText w:val="%1."/>
      <w:lvlJc w:val="left"/>
      <w:pPr>
        <w:tabs>
          <w:tab w:val="num" w:pos="927"/>
        </w:tabs>
        <w:ind w:left="927" w:hanging="360"/>
      </w:p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43" w15:restartNumberingAfterBreak="0">
    <w:nsid w:val="7FE432C6"/>
    <w:multiLevelType w:val="hybridMultilevel"/>
    <w:tmpl w:val="1B18C9D6"/>
    <w:lvl w:ilvl="0" w:tplc="9EA469F4">
      <w:start w:val="1"/>
      <w:numFmt w:val="decimal"/>
      <w:lvlText w:val="%1."/>
      <w:lvlJc w:val="left"/>
      <w:pPr>
        <w:ind w:left="1011" w:hanging="444"/>
      </w:pPr>
      <w:rPr>
        <w:rFonts w:hint="default"/>
        <w:i w:val="0"/>
        <w:iCs/>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num w:numId="1">
    <w:abstractNumId w:val="32"/>
  </w:num>
  <w:num w:numId="2">
    <w:abstractNumId w:val="17"/>
  </w:num>
  <w:num w:numId="3">
    <w:abstractNumId w:val="21"/>
  </w:num>
  <w:num w:numId="4">
    <w:abstractNumId w:val="24"/>
  </w:num>
  <w:num w:numId="5">
    <w:abstractNumId w:val="7"/>
  </w:num>
  <w:num w:numId="6">
    <w:abstractNumId w:val="39"/>
  </w:num>
  <w:num w:numId="7">
    <w:abstractNumId w:val="13"/>
  </w:num>
  <w:num w:numId="8">
    <w:abstractNumId w:val="31"/>
  </w:num>
  <w:num w:numId="9">
    <w:abstractNumId w:val="10"/>
  </w:num>
  <w:num w:numId="10">
    <w:abstractNumId w:val="14"/>
  </w:num>
  <w:num w:numId="11">
    <w:abstractNumId w:val="6"/>
  </w:num>
  <w:num w:numId="12">
    <w:abstractNumId w:val="25"/>
  </w:num>
  <w:num w:numId="13">
    <w:abstractNumId w:val="33"/>
  </w:num>
  <w:num w:numId="14">
    <w:abstractNumId w:val="36"/>
  </w:num>
  <w:num w:numId="15">
    <w:abstractNumId w:val="34"/>
  </w:num>
  <w:num w:numId="16">
    <w:abstractNumId w:val="12"/>
  </w:num>
  <w:num w:numId="17">
    <w:abstractNumId w:val="43"/>
  </w:num>
  <w:num w:numId="18">
    <w:abstractNumId w:val="28"/>
  </w:num>
  <w:num w:numId="19">
    <w:abstractNumId w:val="23"/>
  </w:num>
  <w:num w:numId="20">
    <w:abstractNumId w:val="11"/>
  </w:num>
  <w:num w:numId="21">
    <w:abstractNumId w:val="37"/>
  </w:num>
  <w:num w:numId="22">
    <w:abstractNumId w:val="40"/>
  </w:num>
  <w:num w:numId="23">
    <w:abstractNumId w:val="16"/>
  </w:num>
  <w:num w:numId="24">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1"/>
  </w:num>
  <w:num w:numId="26">
    <w:abstractNumId w:val="19"/>
  </w:num>
  <w:num w:numId="27">
    <w:abstractNumId w:val="27"/>
  </w:num>
  <w:num w:numId="28">
    <w:abstractNumId w:val="38"/>
  </w:num>
  <w:num w:numId="29">
    <w:abstractNumId w:val="9"/>
  </w:num>
  <w:num w:numId="30">
    <w:abstractNumId w:val="29"/>
  </w:num>
  <w:num w:numId="31">
    <w:abstractNumId w:val="26"/>
  </w:num>
  <w:num w:numId="32">
    <w:abstractNumId w:val="30"/>
  </w:num>
  <w:num w:numId="33">
    <w:abstractNumId w:val="8"/>
  </w:num>
  <w:num w:numId="34">
    <w:abstractNumId w:val="20"/>
  </w:num>
  <w:num w:numId="35">
    <w:abstractNumId w:val="18"/>
  </w:num>
  <w:num w:numId="36">
    <w:abstractNumId w:val="35"/>
  </w:num>
  <w:num w:numId="37">
    <w:abstractNumId w:val="15"/>
  </w:num>
  <w:num w:numId="38">
    <w:abstractNumId w:val="42"/>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8BA"/>
    <w:rsid w:val="00000517"/>
    <w:rsid w:val="000011F3"/>
    <w:rsid w:val="0000195E"/>
    <w:rsid w:val="000025CE"/>
    <w:rsid w:val="00002CC8"/>
    <w:rsid w:val="00002E3D"/>
    <w:rsid w:val="000032E6"/>
    <w:rsid w:val="000033BC"/>
    <w:rsid w:val="000036D3"/>
    <w:rsid w:val="0000393F"/>
    <w:rsid w:val="00003CB5"/>
    <w:rsid w:val="000044B3"/>
    <w:rsid w:val="000047A7"/>
    <w:rsid w:val="0000482A"/>
    <w:rsid w:val="00004AF4"/>
    <w:rsid w:val="0000516D"/>
    <w:rsid w:val="000051E4"/>
    <w:rsid w:val="00005EA7"/>
    <w:rsid w:val="00006401"/>
    <w:rsid w:val="0001207B"/>
    <w:rsid w:val="000121E9"/>
    <w:rsid w:val="000123C5"/>
    <w:rsid w:val="00012E64"/>
    <w:rsid w:val="00014007"/>
    <w:rsid w:val="000145F3"/>
    <w:rsid w:val="000147EC"/>
    <w:rsid w:val="00015020"/>
    <w:rsid w:val="00015813"/>
    <w:rsid w:val="00015ACC"/>
    <w:rsid w:val="000162BA"/>
    <w:rsid w:val="00016728"/>
    <w:rsid w:val="00016748"/>
    <w:rsid w:val="00016E94"/>
    <w:rsid w:val="0001741B"/>
    <w:rsid w:val="00017529"/>
    <w:rsid w:val="00017650"/>
    <w:rsid w:val="000209B2"/>
    <w:rsid w:val="00021C69"/>
    <w:rsid w:val="0002386A"/>
    <w:rsid w:val="00023F8A"/>
    <w:rsid w:val="0002445B"/>
    <w:rsid w:val="00024BC7"/>
    <w:rsid w:val="00025645"/>
    <w:rsid w:val="00025884"/>
    <w:rsid w:val="00025E52"/>
    <w:rsid w:val="00026232"/>
    <w:rsid w:val="000275C3"/>
    <w:rsid w:val="00027D38"/>
    <w:rsid w:val="00032A48"/>
    <w:rsid w:val="00032BD0"/>
    <w:rsid w:val="000332CA"/>
    <w:rsid w:val="000337BF"/>
    <w:rsid w:val="00034152"/>
    <w:rsid w:val="0003445C"/>
    <w:rsid w:val="000344EE"/>
    <w:rsid w:val="00035430"/>
    <w:rsid w:val="00035706"/>
    <w:rsid w:val="00035CC2"/>
    <w:rsid w:val="00035E2A"/>
    <w:rsid w:val="00036F1C"/>
    <w:rsid w:val="00040038"/>
    <w:rsid w:val="000406BB"/>
    <w:rsid w:val="00040BDD"/>
    <w:rsid w:val="00040D30"/>
    <w:rsid w:val="00041CA8"/>
    <w:rsid w:val="000423B7"/>
    <w:rsid w:val="00042EB9"/>
    <w:rsid w:val="000437A5"/>
    <w:rsid w:val="00044701"/>
    <w:rsid w:val="0004531E"/>
    <w:rsid w:val="00045688"/>
    <w:rsid w:val="00045881"/>
    <w:rsid w:val="00045DA4"/>
    <w:rsid w:val="00045F25"/>
    <w:rsid w:val="0004622B"/>
    <w:rsid w:val="0004656A"/>
    <w:rsid w:val="00046F5C"/>
    <w:rsid w:val="00046FC3"/>
    <w:rsid w:val="000476CD"/>
    <w:rsid w:val="00047857"/>
    <w:rsid w:val="000478CE"/>
    <w:rsid w:val="00050F51"/>
    <w:rsid w:val="000510B2"/>
    <w:rsid w:val="0005131B"/>
    <w:rsid w:val="00051BC1"/>
    <w:rsid w:val="0005222A"/>
    <w:rsid w:val="0005467D"/>
    <w:rsid w:val="00054B8D"/>
    <w:rsid w:val="000555D0"/>
    <w:rsid w:val="00055CDE"/>
    <w:rsid w:val="000562D5"/>
    <w:rsid w:val="00056535"/>
    <w:rsid w:val="00057A7E"/>
    <w:rsid w:val="00060187"/>
    <w:rsid w:val="00060922"/>
    <w:rsid w:val="00060C8A"/>
    <w:rsid w:val="00061305"/>
    <w:rsid w:val="00061A49"/>
    <w:rsid w:val="00062311"/>
    <w:rsid w:val="00062814"/>
    <w:rsid w:val="00062D93"/>
    <w:rsid w:val="00063789"/>
    <w:rsid w:val="00064890"/>
    <w:rsid w:val="0006497E"/>
    <w:rsid w:val="0006559C"/>
    <w:rsid w:val="00065962"/>
    <w:rsid w:val="00066009"/>
    <w:rsid w:val="00067610"/>
    <w:rsid w:val="00067771"/>
    <w:rsid w:val="00067CAD"/>
    <w:rsid w:val="00067CBF"/>
    <w:rsid w:val="00070F41"/>
    <w:rsid w:val="00071073"/>
    <w:rsid w:val="00071206"/>
    <w:rsid w:val="00071641"/>
    <w:rsid w:val="0007224E"/>
    <w:rsid w:val="0007237C"/>
    <w:rsid w:val="00072D4B"/>
    <w:rsid w:val="00072E6D"/>
    <w:rsid w:val="00072E93"/>
    <w:rsid w:val="00072F3F"/>
    <w:rsid w:val="00073230"/>
    <w:rsid w:val="00073A2E"/>
    <w:rsid w:val="00074497"/>
    <w:rsid w:val="00074E9A"/>
    <w:rsid w:val="0007516D"/>
    <w:rsid w:val="00075C5A"/>
    <w:rsid w:val="00076766"/>
    <w:rsid w:val="00076EBA"/>
    <w:rsid w:val="00080F99"/>
    <w:rsid w:val="0008137C"/>
    <w:rsid w:val="00081843"/>
    <w:rsid w:val="00081EF9"/>
    <w:rsid w:val="00082A3F"/>
    <w:rsid w:val="00082AFA"/>
    <w:rsid w:val="00083607"/>
    <w:rsid w:val="000839C9"/>
    <w:rsid w:val="00083B32"/>
    <w:rsid w:val="00083C14"/>
    <w:rsid w:val="000849BB"/>
    <w:rsid w:val="00084AEA"/>
    <w:rsid w:val="000859E6"/>
    <w:rsid w:val="00085B66"/>
    <w:rsid w:val="00085F0C"/>
    <w:rsid w:val="00086459"/>
    <w:rsid w:val="00087DE9"/>
    <w:rsid w:val="00090179"/>
    <w:rsid w:val="00090B6F"/>
    <w:rsid w:val="000911A1"/>
    <w:rsid w:val="000912C5"/>
    <w:rsid w:val="0009140D"/>
    <w:rsid w:val="00091F80"/>
    <w:rsid w:val="00092879"/>
    <w:rsid w:val="00093761"/>
    <w:rsid w:val="00093868"/>
    <w:rsid w:val="0009399C"/>
    <w:rsid w:val="00094570"/>
    <w:rsid w:val="0009503D"/>
    <w:rsid w:val="00095C5F"/>
    <w:rsid w:val="00096A72"/>
    <w:rsid w:val="00097778"/>
    <w:rsid w:val="00097994"/>
    <w:rsid w:val="000A0F4A"/>
    <w:rsid w:val="000A12E8"/>
    <w:rsid w:val="000A3A5F"/>
    <w:rsid w:val="000A3D33"/>
    <w:rsid w:val="000A44AB"/>
    <w:rsid w:val="000A4B60"/>
    <w:rsid w:val="000A576D"/>
    <w:rsid w:val="000A5F02"/>
    <w:rsid w:val="000A637D"/>
    <w:rsid w:val="000A666B"/>
    <w:rsid w:val="000A688B"/>
    <w:rsid w:val="000A697A"/>
    <w:rsid w:val="000A7138"/>
    <w:rsid w:val="000A7297"/>
    <w:rsid w:val="000A7A67"/>
    <w:rsid w:val="000A7DAE"/>
    <w:rsid w:val="000B0007"/>
    <w:rsid w:val="000B077E"/>
    <w:rsid w:val="000B2858"/>
    <w:rsid w:val="000B39A7"/>
    <w:rsid w:val="000B3D01"/>
    <w:rsid w:val="000B3EE3"/>
    <w:rsid w:val="000B4782"/>
    <w:rsid w:val="000B47D7"/>
    <w:rsid w:val="000B4E32"/>
    <w:rsid w:val="000B4FFA"/>
    <w:rsid w:val="000B5319"/>
    <w:rsid w:val="000B6021"/>
    <w:rsid w:val="000B6074"/>
    <w:rsid w:val="000B6826"/>
    <w:rsid w:val="000B7E2F"/>
    <w:rsid w:val="000C02A5"/>
    <w:rsid w:val="000C094E"/>
    <w:rsid w:val="000C1FE0"/>
    <w:rsid w:val="000C2176"/>
    <w:rsid w:val="000C2234"/>
    <w:rsid w:val="000C234C"/>
    <w:rsid w:val="000C33E9"/>
    <w:rsid w:val="000C3433"/>
    <w:rsid w:val="000C34DA"/>
    <w:rsid w:val="000C38CF"/>
    <w:rsid w:val="000C3CCD"/>
    <w:rsid w:val="000C3D91"/>
    <w:rsid w:val="000C40DC"/>
    <w:rsid w:val="000C4262"/>
    <w:rsid w:val="000C5F7D"/>
    <w:rsid w:val="000C6A2B"/>
    <w:rsid w:val="000C6ED9"/>
    <w:rsid w:val="000C70DE"/>
    <w:rsid w:val="000D08D2"/>
    <w:rsid w:val="000D1A9A"/>
    <w:rsid w:val="000D28BB"/>
    <w:rsid w:val="000D3525"/>
    <w:rsid w:val="000D4C77"/>
    <w:rsid w:val="000D5489"/>
    <w:rsid w:val="000D7C70"/>
    <w:rsid w:val="000D7E62"/>
    <w:rsid w:val="000E00E5"/>
    <w:rsid w:val="000E0760"/>
    <w:rsid w:val="000E2CF9"/>
    <w:rsid w:val="000E2D6C"/>
    <w:rsid w:val="000E4C00"/>
    <w:rsid w:val="000E5FD9"/>
    <w:rsid w:val="000E6806"/>
    <w:rsid w:val="000E68DA"/>
    <w:rsid w:val="000E796E"/>
    <w:rsid w:val="000E79D2"/>
    <w:rsid w:val="000F0486"/>
    <w:rsid w:val="000F08D0"/>
    <w:rsid w:val="000F1743"/>
    <w:rsid w:val="000F291F"/>
    <w:rsid w:val="000F3489"/>
    <w:rsid w:val="000F34E1"/>
    <w:rsid w:val="000F3808"/>
    <w:rsid w:val="000F3EE1"/>
    <w:rsid w:val="000F5393"/>
    <w:rsid w:val="000F5634"/>
    <w:rsid w:val="000F5D0D"/>
    <w:rsid w:val="000F6652"/>
    <w:rsid w:val="0010046C"/>
    <w:rsid w:val="001006A0"/>
    <w:rsid w:val="0010110E"/>
    <w:rsid w:val="00101153"/>
    <w:rsid w:val="001022C1"/>
    <w:rsid w:val="00102488"/>
    <w:rsid w:val="0010301A"/>
    <w:rsid w:val="00103143"/>
    <w:rsid w:val="00103540"/>
    <w:rsid w:val="00103C3D"/>
    <w:rsid w:val="001051BD"/>
    <w:rsid w:val="00105A92"/>
    <w:rsid w:val="001061A1"/>
    <w:rsid w:val="001061A5"/>
    <w:rsid w:val="0010641E"/>
    <w:rsid w:val="00106F6B"/>
    <w:rsid w:val="001077D0"/>
    <w:rsid w:val="00107CD6"/>
    <w:rsid w:val="00107DBF"/>
    <w:rsid w:val="00107E18"/>
    <w:rsid w:val="00112B4B"/>
    <w:rsid w:val="0011362E"/>
    <w:rsid w:val="00113A1F"/>
    <w:rsid w:val="00113DBD"/>
    <w:rsid w:val="00114622"/>
    <w:rsid w:val="00115BAC"/>
    <w:rsid w:val="00116C4E"/>
    <w:rsid w:val="00117012"/>
    <w:rsid w:val="001170AE"/>
    <w:rsid w:val="00117A92"/>
    <w:rsid w:val="0012106D"/>
    <w:rsid w:val="001214E9"/>
    <w:rsid w:val="00122A5B"/>
    <w:rsid w:val="00123FB7"/>
    <w:rsid w:val="00124DCD"/>
    <w:rsid w:val="0012591A"/>
    <w:rsid w:val="00125995"/>
    <w:rsid w:val="00125C4B"/>
    <w:rsid w:val="0012603C"/>
    <w:rsid w:val="00127130"/>
    <w:rsid w:val="0012780C"/>
    <w:rsid w:val="00127A42"/>
    <w:rsid w:val="00127C8F"/>
    <w:rsid w:val="00131B5F"/>
    <w:rsid w:val="00131F97"/>
    <w:rsid w:val="001320CC"/>
    <w:rsid w:val="00132F0B"/>
    <w:rsid w:val="001335A8"/>
    <w:rsid w:val="00133F7D"/>
    <w:rsid w:val="001341A8"/>
    <w:rsid w:val="001342D6"/>
    <w:rsid w:val="0013494C"/>
    <w:rsid w:val="001353DB"/>
    <w:rsid w:val="00135544"/>
    <w:rsid w:val="00136005"/>
    <w:rsid w:val="00140C70"/>
    <w:rsid w:val="00141A1C"/>
    <w:rsid w:val="00141EB1"/>
    <w:rsid w:val="0014242B"/>
    <w:rsid w:val="0014250D"/>
    <w:rsid w:val="001426F0"/>
    <w:rsid w:val="001430B9"/>
    <w:rsid w:val="00144233"/>
    <w:rsid w:val="00144435"/>
    <w:rsid w:val="00145111"/>
    <w:rsid w:val="001457EC"/>
    <w:rsid w:val="001474DF"/>
    <w:rsid w:val="001474F0"/>
    <w:rsid w:val="00151EB1"/>
    <w:rsid w:val="0015216D"/>
    <w:rsid w:val="001526CC"/>
    <w:rsid w:val="00155192"/>
    <w:rsid w:val="00157092"/>
    <w:rsid w:val="001572F8"/>
    <w:rsid w:val="0015764D"/>
    <w:rsid w:val="001602DB"/>
    <w:rsid w:val="0016051D"/>
    <w:rsid w:val="0016126E"/>
    <w:rsid w:val="00161400"/>
    <w:rsid w:val="0016153E"/>
    <w:rsid w:val="00161A24"/>
    <w:rsid w:val="00162E30"/>
    <w:rsid w:val="00163E10"/>
    <w:rsid w:val="00164656"/>
    <w:rsid w:val="00164891"/>
    <w:rsid w:val="00165448"/>
    <w:rsid w:val="00165DB0"/>
    <w:rsid w:val="00166035"/>
    <w:rsid w:val="001665D3"/>
    <w:rsid w:val="00166EE7"/>
    <w:rsid w:val="0016711E"/>
    <w:rsid w:val="00167AEB"/>
    <w:rsid w:val="00167EE0"/>
    <w:rsid w:val="00170399"/>
    <w:rsid w:val="001715BD"/>
    <w:rsid w:val="00171C4B"/>
    <w:rsid w:val="00171E04"/>
    <w:rsid w:val="001721C8"/>
    <w:rsid w:val="00172744"/>
    <w:rsid w:val="00172C78"/>
    <w:rsid w:val="001735BB"/>
    <w:rsid w:val="001735D9"/>
    <w:rsid w:val="00173B4C"/>
    <w:rsid w:val="00173E14"/>
    <w:rsid w:val="00173E49"/>
    <w:rsid w:val="00174065"/>
    <w:rsid w:val="00174420"/>
    <w:rsid w:val="00174800"/>
    <w:rsid w:val="00175E0A"/>
    <w:rsid w:val="0017653A"/>
    <w:rsid w:val="0017712B"/>
    <w:rsid w:val="001773A5"/>
    <w:rsid w:val="001776C2"/>
    <w:rsid w:val="00180321"/>
    <w:rsid w:val="00180928"/>
    <w:rsid w:val="00180FF5"/>
    <w:rsid w:val="00181432"/>
    <w:rsid w:val="0018292E"/>
    <w:rsid w:val="0018404B"/>
    <w:rsid w:val="001845C7"/>
    <w:rsid w:val="00184945"/>
    <w:rsid w:val="001850E6"/>
    <w:rsid w:val="0018577D"/>
    <w:rsid w:val="00185DB9"/>
    <w:rsid w:val="001861A7"/>
    <w:rsid w:val="00186D2D"/>
    <w:rsid w:val="00190185"/>
    <w:rsid w:val="00191505"/>
    <w:rsid w:val="001918DF"/>
    <w:rsid w:val="00191F13"/>
    <w:rsid w:val="00192617"/>
    <w:rsid w:val="00192B17"/>
    <w:rsid w:val="0019510A"/>
    <w:rsid w:val="00195643"/>
    <w:rsid w:val="00195E55"/>
    <w:rsid w:val="0019720E"/>
    <w:rsid w:val="00197DC3"/>
    <w:rsid w:val="001A0059"/>
    <w:rsid w:val="001A04E5"/>
    <w:rsid w:val="001A0724"/>
    <w:rsid w:val="001A157D"/>
    <w:rsid w:val="001A187F"/>
    <w:rsid w:val="001A19D7"/>
    <w:rsid w:val="001A1AB0"/>
    <w:rsid w:val="001A1EE4"/>
    <w:rsid w:val="001A2B56"/>
    <w:rsid w:val="001A2BC0"/>
    <w:rsid w:val="001A3298"/>
    <w:rsid w:val="001A3B91"/>
    <w:rsid w:val="001A4652"/>
    <w:rsid w:val="001A52D5"/>
    <w:rsid w:val="001A590B"/>
    <w:rsid w:val="001A609B"/>
    <w:rsid w:val="001A6469"/>
    <w:rsid w:val="001A64E8"/>
    <w:rsid w:val="001A7E9A"/>
    <w:rsid w:val="001B0733"/>
    <w:rsid w:val="001B0862"/>
    <w:rsid w:val="001B1E09"/>
    <w:rsid w:val="001B1E36"/>
    <w:rsid w:val="001B3B15"/>
    <w:rsid w:val="001B3BB2"/>
    <w:rsid w:val="001B424C"/>
    <w:rsid w:val="001B4BAF"/>
    <w:rsid w:val="001B4C06"/>
    <w:rsid w:val="001B5B84"/>
    <w:rsid w:val="001B5E0A"/>
    <w:rsid w:val="001B5F86"/>
    <w:rsid w:val="001B68E0"/>
    <w:rsid w:val="001B6913"/>
    <w:rsid w:val="001B6D40"/>
    <w:rsid w:val="001B7579"/>
    <w:rsid w:val="001C079B"/>
    <w:rsid w:val="001C09CC"/>
    <w:rsid w:val="001C0E2A"/>
    <w:rsid w:val="001C220E"/>
    <w:rsid w:val="001C2B5C"/>
    <w:rsid w:val="001C41F1"/>
    <w:rsid w:val="001C5C47"/>
    <w:rsid w:val="001C62DD"/>
    <w:rsid w:val="001C6B80"/>
    <w:rsid w:val="001C7056"/>
    <w:rsid w:val="001D1111"/>
    <w:rsid w:val="001D2933"/>
    <w:rsid w:val="001D2986"/>
    <w:rsid w:val="001D4456"/>
    <w:rsid w:val="001D451A"/>
    <w:rsid w:val="001D4BC3"/>
    <w:rsid w:val="001D53A4"/>
    <w:rsid w:val="001D5433"/>
    <w:rsid w:val="001D578C"/>
    <w:rsid w:val="001D5D1F"/>
    <w:rsid w:val="001E0408"/>
    <w:rsid w:val="001E1053"/>
    <w:rsid w:val="001E23BC"/>
    <w:rsid w:val="001E25A5"/>
    <w:rsid w:val="001E2D4E"/>
    <w:rsid w:val="001E3872"/>
    <w:rsid w:val="001E480D"/>
    <w:rsid w:val="001E4886"/>
    <w:rsid w:val="001E492F"/>
    <w:rsid w:val="001E4A80"/>
    <w:rsid w:val="001E4E81"/>
    <w:rsid w:val="001E5687"/>
    <w:rsid w:val="001E6A83"/>
    <w:rsid w:val="001E6C05"/>
    <w:rsid w:val="001E6D2B"/>
    <w:rsid w:val="001E7541"/>
    <w:rsid w:val="001F132F"/>
    <w:rsid w:val="001F1A88"/>
    <w:rsid w:val="001F1C17"/>
    <w:rsid w:val="001F4116"/>
    <w:rsid w:val="001F4674"/>
    <w:rsid w:val="001F4FE5"/>
    <w:rsid w:val="001F5546"/>
    <w:rsid w:val="001F5DD2"/>
    <w:rsid w:val="001F5E20"/>
    <w:rsid w:val="001F6822"/>
    <w:rsid w:val="001F6FE8"/>
    <w:rsid w:val="001F76E1"/>
    <w:rsid w:val="001F7968"/>
    <w:rsid w:val="002007EF"/>
    <w:rsid w:val="002016C1"/>
    <w:rsid w:val="00202ABA"/>
    <w:rsid w:val="002031F8"/>
    <w:rsid w:val="00204097"/>
    <w:rsid w:val="00204944"/>
    <w:rsid w:val="00204CAA"/>
    <w:rsid w:val="0020771B"/>
    <w:rsid w:val="002077B5"/>
    <w:rsid w:val="002104A4"/>
    <w:rsid w:val="00212398"/>
    <w:rsid w:val="002135FD"/>
    <w:rsid w:val="0021399A"/>
    <w:rsid w:val="00214A66"/>
    <w:rsid w:val="002156F7"/>
    <w:rsid w:val="00215A0F"/>
    <w:rsid w:val="00217048"/>
    <w:rsid w:val="002175FE"/>
    <w:rsid w:val="00217B7D"/>
    <w:rsid w:val="00220D36"/>
    <w:rsid w:val="00221438"/>
    <w:rsid w:val="0022154E"/>
    <w:rsid w:val="00221B91"/>
    <w:rsid w:val="002229D5"/>
    <w:rsid w:val="00222B3D"/>
    <w:rsid w:val="00222C43"/>
    <w:rsid w:val="00222D11"/>
    <w:rsid w:val="0022387A"/>
    <w:rsid w:val="00223BC3"/>
    <w:rsid w:val="002240F4"/>
    <w:rsid w:val="002242F3"/>
    <w:rsid w:val="00224622"/>
    <w:rsid w:val="00224EC2"/>
    <w:rsid w:val="002250D1"/>
    <w:rsid w:val="00225623"/>
    <w:rsid w:val="00225CA5"/>
    <w:rsid w:val="002265AF"/>
    <w:rsid w:val="002266B9"/>
    <w:rsid w:val="00227106"/>
    <w:rsid w:val="002273B1"/>
    <w:rsid w:val="0022776D"/>
    <w:rsid w:val="0023058C"/>
    <w:rsid w:val="002309E3"/>
    <w:rsid w:val="002309EA"/>
    <w:rsid w:val="00230A55"/>
    <w:rsid w:val="00230AF5"/>
    <w:rsid w:val="00230DF0"/>
    <w:rsid w:val="00230E25"/>
    <w:rsid w:val="00230E92"/>
    <w:rsid w:val="00230F03"/>
    <w:rsid w:val="002319C9"/>
    <w:rsid w:val="00232A3E"/>
    <w:rsid w:val="002334A2"/>
    <w:rsid w:val="0023352C"/>
    <w:rsid w:val="00234906"/>
    <w:rsid w:val="00234D9F"/>
    <w:rsid w:val="0023508D"/>
    <w:rsid w:val="00235205"/>
    <w:rsid w:val="00235340"/>
    <w:rsid w:val="00235A2C"/>
    <w:rsid w:val="00235C59"/>
    <w:rsid w:val="002360AC"/>
    <w:rsid w:val="002360AE"/>
    <w:rsid w:val="00236105"/>
    <w:rsid w:val="00236198"/>
    <w:rsid w:val="002368EA"/>
    <w:rsid w:val="002369B6"/>
    <w:rsid w:val="002370B8"/>
    <w:rsid w:val="002378B5"/>
    <w:rsid w:val="002379C7"/>
    <w:rsid w:val="00240A35"/>
    <w:rsid w:val="00241B6B"/>
    <w:rsid w:val="00242F0B"/>
    <w:rsid w:val="00242F4F"/>
    <w:rsid w:val="00243105"/>
    <w:rsid w:val="002432B1"/>
    <w:rsid w:val="002433F5"/>
    <w:rsid w:val="0024367B"/>
    <w:rsid w:val="00243723"/>
    <w:rsid w:val="00243FA8"/>
    <w:rsid w:val="002442BE"/>
    <w:rsid w:val="00245197"/>
    <w:rsid w:val="0024619F"/>
    <w:rsid w:val="00246364"/>
    <w:rsid w:val="00247D78"/>
    <w:rsid w:val="00247FEE"/>
    <w:rsid w:val="00250030"/>
    <w:rsid w:val="002511D7"/>
    <w:rsid w:val="002520E0"/>
    <w:rsid w:val="00252AA8"/>
    <w:rsid w:val="00253121"/>
    <w:rsid w:val="002549A8"/>
    <w:rsid w:val="00254EA3"/>
    <w:rsid w:val="00254F17"/>
    <w:rsid w:val="00254F1B"/>
    <w:rsid w:val="00255959"/>
    <w:rsid w:val="00255DE2"/>
    <w:rsid w:val="00257621"/>
    <w:rsid w:val="002577E7"/>
    <w:rsid w:val="002601E5"/>
    <w:rsid w:val="00261B2D"/>
    <w:rsid w:val="00261CD8"/>
    <w:rsid w:val="00263309"/>
    <w:rsid w:val="00263680"/>
    <w:rsid w:val="002658C7"/>
    <w:rsid w:val="00265D5D"/>
    <w:rsid w:val="002660DB"/>
    <w:rsid w:val="00266261"/>
    <w:rsid w:val="00266A86"/>
    <w:rsid w:val="0026730D"/>
    <w:rsid w:val="00267389"/>
    <w:rsid w:val="00267AB8"/>
    <w:rsid w:val="00267BBE"/>
    <w:rsid w:val="00271623"/>
    <w:rsid w:val="002716D5"/>
    <w:rsid w:val="00273453"/>
    <w:rsid w:val="00274389"/>
    <w:rsid w:val="00274639"/>
    <w:rsid w:val="00274866"/>
    <w:rsid w:val="00274F8B"/>
    <w:rsid w:val="00275C90"/>
    <w:rsid w:val="00276021"/>
    <w:rsid w:val="002774EA"/>
    <w:rsid w:val="00277938"/>
    <w:rsid w:val="0028043D"/>
    <w:rsid w:val="002811BE"/>
    <w:rsid w:val="002820D3"/>
    <w:rsid w:val="002824CE"/>
    <w:rsid w:val="00282666"/>
    <w:rsid w:val="0028338F"/>
    <w:rsid w:val="002845BE"/>
    <w:rsid w:val="00284D6E"/>
    <w:rsid w:val="00285414"/>
    <w:rsid w:val="00286F71"/>
    <w:rsid w:val="002873C6"/>
    <w:rsid w:val="0028756E"/>
    <w:rsid w:val="0028798A"/>
    <w:rsid w:val="002904A7"/>
    <w:rsid w:val="002905A4"/>
    <w:rsid w:val="002906CD"/>
    <w:rsid w:val="00290B57"/>
    <w:rsid w:val="00290F4D"/>
    <w:rsid w:val="00291033"/>
    <w:rsid w:val="0029118A"/>
    <w:rsid w:val="00292C6C"/>
    <w:rsid w:val="00292FCB"/>
    <w:rsid w:val="0029407A"/>
    <w:rsid w:val="0029442F"/>
    <w:rsid w:val="0029495D"/>
    <w:rsid w:val="0029609F"/>
    <w:rsid w:val="0029668C"/>
    <w:rsid w:val="00296A0F"/>
    <w:rsid w:val="00296F60"/>
    <w:rsid w:val="00297035"/>
    <w:rsid w:val="00297052"/>
    <w:rsid w:val="002970D8"/>
    <w:rsid w:val="00297248"/>
    <w:rsid w:val="00297CE0"/>
    <w:rsid w:val="00297E3D"/>
    <w:rsid w:val="002A07F6"/>
    <w:rsid w:val="002A0CC5"/>
    <w:rsid w:val="002A0FC8"/>
    <w:rsid w:val="002A171A"/>
    <w:rsid w:val="002A231E"/>
    <w:rsid w:val="002A263A"/>
    <w:rsid w:val="002A2A35"/>
    <w:rsid w:val="002A2C2C"/>
    <w:rsid w:val="002A2D42"/>
    <w:rsid w:val="002A3118"/>
    <w:rsid w:val="002A3F3A"/>
    <w:rsid w:val="002A50D4"/>
    <w:rsid w:val="002A5940"/>
    <w:rsid w:val="002A6AC8"/>
    <w:rsid w:val="002A73B7"/>
    <w:rsid w:val="002A7BDF"/>
    <w:rsid w:val="002B01C8"/>
    <w:rsid w:val="002B079D"/>
    <w:rsid w:val="002B0FBF"/>
    <w:rsid w:val="002B1310"/>
    <w:rsid w:val="002B1700"/>
    <w:rsid w:val="002B1A0B"/>
    <w:rsid w:val="002B253A"/>
    <w:rsid w:val="002B2821"/>
    <w:rsid w:val="002B2F82"/>
    <w:rsid w:val="002B32C6"/>
    <w:rsid w:val="002B3C72"/>
    <w:rsid w:val="002B3C7A"/>
    <w:rsid w:val="002B47E0"/>
    <w:rsid w:val="002B65CB"/>
    <w:rsid w:val="002B678F"/>
    <w:rsid w:val="002B6E46"/>
    <w:rsid w:val="002B7149"/>
    <w:rsid w:val="002B751A"/>
    <w:rsid w:val="002B7BF5"/>
    <w:rsid w:val="002B7EB3"/>
    <w:rsid w:val="002C0FB9"/>
    <w:rsid w:val="002C11C8"/>
    <w:rsid w:val="002C13D2"/>
    <w:rsid w:val="002C1DBE"/>
    <w:rsid w:val="002C21A6"/>
    <w:rsid w:val="002C2D9A"/>
    <w:rsid w:val="002C3994"/>
    <w:rsid w:val="002C3AC0"/>
    <w:rsid w:val="002C470B"/>
    <w:rsid w:val="002C4795"/>
    <w:rsid w:val="002C49B4"/>
    <w:rsid w:val="002C60D8"/>
    <w:rsid w:val="002C6AC8"/>
    <w:rsid w:val="002C6F94"/>
    <w:rsid w:val="002C7969"/>
    <w:rsid w:val="002D1AFA"/>
    <w:rsid w:val="002D2447"/>
    <w:rsid w:val="002D2481"/>
    <w:rsid w:val="002D2571"/>
    <w:rsid w:val="002D2DEB"/>
    <w:rsid w:val="002D3207"/>
    <w:rsid w:val="002D3BD7"/>
    <w:rsid w:val="002D4E4C"/>
    <w:rsid w:val="002D4EDA"/>
    <w:rsid w:val="002D50D2"/>
    <w:rsid w:val="002D5D9D"/>
    <w:rsid w:val="002D7027"/>
    <w:rsid w:val="002E005E"/>
    <w:rsid w:val="002E0A06"/>
    <w:rsid w:val="002E0A9A"/>
    <w:rsid w:val="002E3AF6"/>
    <w:rsid w:val="002E3E11"/>
    <w:rsid w:val="002E41AC"/>
    <w:rsid w:val="002E434B"/>
    <w:rsid w:val="002E466B"/>
    <w:rsid w:val="002E46D5"/>
    <w:rsid w:val="002E4F04"/>
    <w:rsid w:val="002E555D"/>
    <w:rsid w:val="002E57F6"/>
    <w:rsid w:val="002E608B"/>
    <w:rsid w:val="002E60D9"/>
    <w:rsid w:val="002F0D0C"/>
    <w:rsid w:val="002F13CC"/>
    <w:rsid w:val="002F1844"/>
    <w:rsid w:val="002F431F"/>
    <w:rsid w:val="002F4AD2"/>
    <w:rsid w:val="002F4CAB"/>
    <w:rsid w:val="002F53AB"/>
    <w:rsid w:val="002F5D35"/>
    <w:rsid w:val="002F60BB"/>
    <w:rsid w:val="002F6473"/>
    <w:rsid w:val="002F70E4"/>
    <w:rsid w:val="002F73D0"/>
    <w:rsid w:val="002F79BA"/>
    <w:rsid w:val="00300467"/>
    <w:rsid w:val="00300A55"/>
    <w:rsid w:val="00300F1A"/>
    <w:rsid w:val="0030165F"/>
    <w:rsid w:val="00301A5D"/>
    <w:rsid w:val="00301EA3"/>
    <w:rsid w:val="00302223"/>
    <w:rsid w:val="0030299A"/>
    <w:rsid w:val="00302B4E"/>
    <w:rsid w:val="00302C7D"/>
    <w:rsid w:val="00302DEF"/>
    <w:rsid w:val="003041CB"/>
    <w:rsid w:val="00305466"/>
    <w:rsid w:val="0030609E"/>
    <w:rsid w:val="00306F8A"/>
    <w:rsid w:val="0031097A"/>
    <w:rsid w:val="0031206E"/>
    <w:rsid w:val="00313793"/>
    <w:rsid w:val="00314381"/>
    <w:rsid w:val="003157EB"/>
    <w:rsid w:val="00315B94"/>
    <w:rsid w:val="00316156"/>
    <w:rsid w:val="00316CD9"/>
    <w:rsid w:val="003172E5"/>
    <w:rsid w:val="00317D72"/>
    <w:rsid w:val="00320632"/>
    <w:rsid w:val="00321458"/>
    <w:rsid w:val="00321FF6"/>
    <w:rsid w:val="0032242E"/>
    <w:rsid w:val="0032273A"/>
    <w:rsid w:val="003229D9"/>
    <w:rsid w:val="00322A37"/>
    <w:rsid w:val="00322C87"/>
    <w:rsid w:val="0032423E"/>
    <w:rsid w:val="00324BF7"/>
    <w:rsid w:val="00324C59"/>
    <w:rsid w:val="00325887"/>
    <w:rsid w:val="003259E4"/>
    <w:rsid w:val="003259EE"/>
    <w:rsid w:val="0032657E"/>
    <w:rsid w:val="00326618"/>
    <w:rsid w:val="00326AB3"/>
    <w:rsid w:val="00326C2C"/>
    <w:rsid w:val="00327186"/>
    <w:rsid w:val="00327F2D"/>
    <w:rsid w:val="00330EFD"/>
    <w:rsid w:val="00331127"/>
    <w:rsid w:val="003311E9"/>
    <w:rsid w:val="00331893"/>
    <w:rsid w:val="0033195B"/>
    <w:rsid w:val="00331A29"/>
    <w:rsid w:val="00331D5B"/>
    <w:rsid w:val="00331E84"/>
    <w:rsid w:val="00332755"/>
    <w:rsid w:val="003336B0"/>
    <w:rsid w:val="003339FF"/>
    <w:rsid w:val="0033407B"/>
    <w:rsid w:val="0033474D"/>
    <w:rsid w:val="00334854"/>
    <w:rsid w:val="00336020"/>
    <w:rsid w:val="00336E2E"/>
    <w:rsid w:val="0033718E"/>
    <w:rsid w:val="003371A0"/>
    <w:rsid w:val="00337467"/>
    <w:rsid w:val="00337C96"/>
    <w:rsid w:val="00337D27"/>
    <w:rsid w:val="003405A1"/>
    <w:rsid w:val="003405D0"/>
    <w:rsid w:val="003406B2"/>
    <w:rsid w:val="00342633"/>
    <w:rsid w:val="00343767"/>
    <w:rsid w:val="00343E19"/>
    <w:rsid w:val="003445BA"/>
    <w:rsid w:val="0034466A"/>
    <w:rsid w:val="00345358"/>
    <w:rsid w:val="00346128"/>
    <w:rsid w:val="00346A1D"/>
    <w:rsid w:val="00346B9D"/>
    <w:rsid w:val="00346C51"/>
    <w:rsid w:val="003473FC"/>
    <w:rsid w:val="0035056A"/>
    <w:rsid w:val="00350741"/>
    <w:rsid w:val="003516A2"/>
    <w:rsid w:val="00351CF3"/>
    <w:rsid w:val="0035239D"/>
    <w:rsid w:val="00352496"/>
    <w:rsid w:val="003529C2"/>
    <w:rsid w:val="00355ED5"/>
    <w:rsid w:val="00356331"/>
    <w:rsid w:val="003573BA"/>
    <w:rsid w:val="003578E3"/>
    <w:rsid w:val="00360727"/>
    <w:rsid w:val="00360814"/>
    <w:rsid w:val="003611EB"/>
    <w:rsid w:val="003612A0"/>
    <w:rsid w:val="00361E0F"/>
    <w:rsid w:val="00363289"/>
    <w:rsid w:val="003634F1"/>
    <w:rsid w:val="003645CC"/>
    <w:rsid w:val="003649E5"/>
    <w:rsid w:val="00364C01"/>
    <w:rsid w:val="00364C61"/>
    <w:rsid w:val="003659D0"/>
    <w:rsid w:val="00365C71"/>
    <w:rsid w:val="0036627F"/>
    <w:rsid w:val="00366618"/>
    <w:rsid w:val="00366E38"/>
    <w:rsid w:val="00367525"/>
    <w:rsid w:val="00367733"/>
    <w:rsid w:val="003677E0"/>
    <w:rsid w:val="00367EAE"/>
    <w:rsid w:val="00370D81"/>
    <w:rsid w:val="00371F7A"/>
    <w:rsid w:val="0037239E"/>
    <w:rsid w:val="003725BC"/>
    <w:rsid w:val="00372E90"/>
    <w:rsid w:val="003737C2"/>
    <w:rsid w:val="00373909"/>
    <w:rsid w:val="00373AB5"/>
    <w:rsid w:val="0037419D"/>
    <w:rsid w:val="0037485E"/>
    <w:rsid w:val="00374C66"/>
    <w:rsid w:val="0037501A"/>
    <w:rsid w:val="003765BE"/>
    <w:rsid w:val="00376F4F"/>
    <w:rsid w:val="00377430"/>
    <w:rsid w:val="003779A3"/>
    <w:rsid w:val="00377E50"/>
    <w:rsid w:val="00380264"/>
    <w:rsid w:val="0038091A"/>
    <w:rsid w:val="00382827"/>
    <w:rsid w:val="003831A7"/>
    <w:rsid w:val="00383279"/>
    <w:rsid w:val="00383664"/>
    <w:rsid w:val="00383D7C"/>
    <w:rsid w:val="003845C7"/>
    <w:rsid w:val="00384CDF"/>
    <w:rsid w:val="0038562F"/>
    <w:rsid w:val="00387D3B"/>
    <w:rsid w:val="0039099E"/>
    <w:rsid w:val="00391097"/>
    <w:rsid w:val="00391690"/>
    <w:rsid w:val="00391AD7"/>
    <w:rsid w:val="00393238"/>
    <w:rsid w:val="003934FD"/>
    <w:rsid w:val="0039412A"/>
    <w:rsid w:val="0039590C"/>
    <w:rsid w:val="00395BA0"/>
    <w:rsid w:val="00395F87"/>
    <w:rsid w:val="003974E6"/>
    <w:rsid w:val="003A06B3"/>
    <w:rsid w:val="003A0914"/>
    <w:rsid w:val="003A0C5A"/>
    <w:rsid w:val="003A0E40"/>
    <w:rsid w:val="003A16AF"/>
    <w:rsid w:val="003A2023"/>
    <w:rsid w:val="003A262F"/>
    <w:rsid w:val="003A2A4C"/>
    <w:rsid w:val="003A2C59"/>
    <w:rsid w:val="003A4A52"/>
    <w:rsid w:val="003A4F9F"/>
    <w:rsid w:val="003A6BA2"/>
    <w:rsid w:val="003A76A4"/>
    <w:rsid w:val="003A7771"/>
    <w:rsid w:val="003B1040"/>
    <w:rsid w:val="003B11D6"/>
    <w:rsid w:val="003B13D2"/>
    <w:rsid w:val="003B1416"/>
    <w:rsid w:val="003B16F4"/>
    <w:rsid w:val="003B1D24"/>
    <w:rsid w:val="003B20E3"/>
    <w:rsid w:val="003B2CE6"/>
    <w:rsid w:val="003B380C"/>
    <w:rsid w:val="003B3816"/>
    <w:rsid w:val="003B3AE2"/>
    <w:rsid w:val="003B4366"/>
    <w:rsid w:val="003B4596"/>
    <w:rsid w:val="003B571A"/>
    <w:rsid w:val="003B586A"/>
    <w:rsid w:val="003B58DE"/>
    <w:rsid w:val="003B5ABD"/>
    <w:rsid w:val="003B6555"/>
    <w:rsid w:val="003B7E72"/>
    <w:rsid w:val="003C104A"/>
    <w:rsid w:val="003C286F"/>
    <w:rsid w:val="003C2A9A"/>
    <w:rsid w:val="003C32A9"/>
    <w:rsid w:val="003C33A9"/>
    <w:rsid w:val="003C34F4"/>
    <w:rsid w:val="003C588C"/>
    <w:rsid w:val="003C6273"/>
    <w:rsid w:val="003C62DF"/>
    <w:rsid w:val="003C6761"/>
    <w:rsid w:val="003C6C07"/>
    <w:rsid w:val="003C7DE1"/>
    <w:rsid w:val="003D02A5"/>
    <w:rsid w:val="003D1516"/>
    <w:rsid w:val="003D17AE"/>
    <w:rsid w:val="003D3051"/>
    <w:rsid w:val="003D461C"/>
    <w:rsid w:val="003D47D7"/>
    <w:rsid w:val="003D51BA"/>
    <w:rsid w:val="003D5CA5"/>
    <w:rsid w:val="003D6609"/>
    <w:rsid w:val="003D687B"/>
    <w:rsid w:val="003D7FFD"/>
    <w:rsid w:val="003E0664"/>
    <w:rsid w:val="003E07B5"/>
    <w:rsid w:val="003E0A58"/>
    <w:rsid w:val="003E0C1A"/>
    <w:rsid w:val="003E12C1"/>
    <w:rsid w:val="003E1311"/>
    <w:rsid w:val="003E224E"/>
    <w:rsid w:val="003E2580"/>
    <w:rsid w:val="003E2A59"/>
    <w:rsid w:val="003E2C23"/>
    <w:rsid w:val="003E339A"/>
    <w:rsid w:val="003E3E1D"/>
    <w:rsid w:val="003E3E67"/>
    <w:rsid w:val="003E4437"/>
    <w:rsid w:val="003E478B"/>
    <w:rsid w:val="003E6010"/>
    <w:rsid w:val="003E732C"/>
    <w:rsid w:val="003E7656"/>
    <w:rsid w:val="003F0991"/>
    <w:rsid w:val="003F0F2F"/>
    <w:rsid w:val="003F19C4"/>
    <w:rsid w:val="003F201B"/>
    <w:rsid w:val="003F277A"/>
    <w:rsid w:val="003F3F64"/>
    <w:rsid w:val="003F432E"/>
    <w:rsid w:val="003F44D5"/>
    <w:rsid w:val="003F5EF2"/>
    <w:rsid w:val="003F65F3"/>
    <w:rsid w:val="003F7A29"/>
    <w:rsid w:val="00400504"/>
    <w:rsid w:val="004014D8"/>
    <w:rsid w:val="00401CE7"/>
    <w:rsid w:val="00402156"/>
    <w:rsid w:val="00402502"/>
    <w:rsid w:val="00402E69"/>
    <w:rsid w:val="00403991"/>
    <w:rsid w:val="004040D2"/>
    <w:rsid w:val="0040422A"/>
    <w:rsid w:val="00404A58"/>
    <w:rsid w:val="0040599A"/>
    <w:rsid w:val="00405B4F"/>
    <w:rsid w:val="00405BF6"/>
    <w:rsid w:val="00406CD3"/>
    <w:rsid w:val="00407158"/>
    <w:rsid w:val="0040788F"/>
    <w:rsid w:val="004079BF"/>
    <w:rsid w:val="00407B8F"/>
    <w:rsid w:val="00411AF9"/>
    <w:rsid w:val="004122BF"/>
    <w:rsid w:val="00412773"/>
    <w:rsid w:val="00412F8F"/>
    <w:rsid w:val="00413D26"/>
    <w:rsid w:val="004145A5"/>
    <w:rsid w:val="00414616"/>
    <w:rsid w:val="00414BC2"/>
    <w:rsid w:val="00414E70"/>
    <w:rsid w:val="004155F9"/>
    <w:rsid w:val="00415FF2"/>
    <w:rsid w:val="00420F59"/>
    <w:rsid w:val="00420F82"/>
    <w:rsid w:val="00421822"/>
    <w:rsid w:val="004224BD"/>
    <w:rsid w:val="00422522"/>
    <w:rsid w:val="00422A6A"/>
    <w:rsid w:val="00422DDC"/>
    <w:rsid w:val="00423039"/>
    <w:rsid w:val="00423585"/>
    <w:rsid w:val="00424BC6"/>
    <w:rsid w:val="00424D27"/>
    <w:rsid w:val="004256C8"/>
    <w:rsid w:val="00425A0B"/>
    <w:rsid w:val="00425D3E"/>
    <w:rsid w:val="00425DBB"/>
    <w:rsid w:val="0042620B"/>
    <w:rsid w:val="00426291"/>
    <w:rsid w:val="00426861"/>
    <w:rsid w:val="00427125"/>
    <w:rsid w:val="00427B09"/>
    <w:rsid w:val="00431D74"/>
    <w:rsid w:val="00431EA8"/>
    <w:rsid w:val="00432658"/>
    <w:rsid w:val="004327C3"/>
    <w:rsid w:val="00432FDD"/>
    <w:rsid w:val="0043305E"/>
    <w:rsid w:val="0043496D"/>
    <w:rsid w:val="004350E9"/>
    <w:rsid w:val="004373D6"/>
    <w:rsid w:val="00437599"/>
    <w:rsid w:val="0044003F"/>
    <w:rsid w:val="004405F3"/>
    <w:rsid w:val="00440A1A"/>
    <w:rsid w:val="00442D6B"/>
    <w:rsid w:val="0044322D"/>
    <w:rsid w:val="0044448B"/>
    <w:rsid w:val="00444EDD"/>
    <w:rsid w:val="00445320"/>
    <w:rsid w:val="0044560D"/>
    <w:rsid w:val="004467A8"/>
    <w:rsid w:val="0044728E"/>
    <w:rsid w:val="00447711"/>
    <w:rsid w:val="00450557"/>
    <w:rsid w:val="004510F9"/>
    <w:rsid w:val="0045319B"/>
    <w:rsid w:val="004545AD"/>
    <w:rsid w:val="00454A30"/>
    <w:rsid w:val="0045516B"/>
    <w:rsid w:val="00455DB8"/>
    <w:rsid w:val="00456080"/>
    <w:rsid w:val="00457391"/>
    <w:rsid w:val="004574AD"/>
    <w:rsid w:val="00457996"/>
    <w:rsid w:val="00460162"/>
    <w:rsid w:val="00460365"/>
    <w:rsid w:val="00461F8B"/>
    <w:rsid w:val="004627C0"/>
    <w:rsid w:val="004633EB"/>
    <w:rsid w:val="0046360C"/>
    <w:rsid w:val="0046425F"/>
    <w:rsid w:val="00464610"/>
    <w:rsid w:val="00464E57"/>
    <w:rsid w:val="0046551B"/>
    <w:rsid w:val="00465EE3"/>
    <w:rsid w:val="00466788"/>
    <w:rsid w:val="0046791A"/>
    <w:rsid w:val="0047038A"/>
    <w:rsid w:val="004712B4"/>
    <w:rsid w:val="00472BC4"/>
    <w:rsid w:val="00472C3E"/>
    <w:rsid w:val="00472E5E"/>
    <w:rsid w:val="00473CD6"/>
    <w:rsid w:val="0047564C"/>
    <w:rsid w:val="004758C3"/>
    <w:rsid w:val="00475955"/>
    <w:rsid w:val="00477AB1"/>
    <w:rsid w:val="0048042F"/>
    <w:rsid w:val="004804ED"/>
    <w:rsid w:val="00480E4D"/>
    <w:rsid w:val="00481B3E"/>
    <w:rsid w:val="0048202B"/>
    <w:rsid w:val="00483A19"/>
    <w:rsid w:val="0048415A"/>
    <w:rsid w:val="004842F1"/>
    <w:rsid w:val="00484587"/>
    <w:rsid w:val="004849D8"/>
    <w:rsid w:val="00485025"/>
    <w:rsid w:val="0048580A"/>
    <w:rsid w:val="00486CD1"/>
    <w:rsid w:val="004900D5"/>
    <w:rsid w:val="00490D33"/>
    <w:rsid w:val="00490E5C"/>
    <w:rsid w:val="00490E6E"/>
    <w:rsid w:val="00491414"/>
    <w:rsid w:val="00491E37"/>
    <w:rsid w:val="0049287A"/>
    <w:rsid w:val="00492E83"/>
    <w:rsid w:val="00495C46"/>
    <w:rsid w:val="00496044"/>
    <w:rsid w:val="00496324"/>
    <w:rsid w:val="00497969"/>
    <w:rsid w:val="00497C4B"/>
    <w:rsid w:val="00497F83"/>
    <w:rsid w:val="004A0A3C"/>
    <w:rsid w:val="004A0B86"/>
    <w:rsid w:val="004A1CD4"/>
    <w:rsid w:val="004A20EE"/>
    <w:rsid w:val="004A29B5"/>
    <w:rsid w:val="004A2BC5"/>
    <w:rsid w:val="004A35C1"/>
    <w:rsid w:val="004A3869"/>
    <w:rsid w:val="004A4317"/>
    <w:rsid w:val="004A4613"/>
    <w:rsid w:val="004A4826"/>
    <w:rsid w:val="004A4CBD"/>
    <w:rsid w:val="004A4EE4"/>
    <w:rsid w:val="004A5CD2"/>
    <w:rsid w:val="004A6182"/>
    <w:rsid w:val="004A64A6"/>
    <w:rsid w:val="004A656D"/>
    <w:rsid w:val="004A76BB"/>
    <w:rsid w:val="004A78D3"/>
    <w:rsid w:val="004B30ED"/>
    <w:rsid w:val="004B32F4"/>
    <w:rsid w:val="004B3599"/>
    <w:rsid w:val="004B3A57"/>
    <w:rsid w:val="004B3B28"/>
    <w:rsid w:val="004B531F"/>
    <w:rsid w:val="004B5354"/>
    <w:rsid w:val="004B5683"/>
    <w:rsid w:val="004B5BEE"/>
    <w:rsid w:val="004B6066"/>
    <w:rsid w:val="004B6314"/>
    <w:rsid w:val="004B6B1A"/>
    <w:rsid w:val="004B6F1B"/>
    <w:rsid w:val="004B741E"/>
    <w:rsid w:val="004B7A0E"/>
    <w:rsid w:val="004C0448"/>
    <w:rsid w:val="004C0559"/>
    <w:rsid w:val="004C0A7F"/>
    <w:rsid w:val="004C1452"/>
    <w:rsid w:val="004C1C62"/>
    <w:rsid w:val="004C22F3"/>
    <w:rsid w:val="004C276C"/>
    <w:rsid w:val="004C291F"/>
    <w:rsid w:val="004C3625"/>
    <w:rsid w:val="004C3956"/>
    <w:rsid w:val="004C3B98"/>
    <w:rsid w:val="004C4A3D"/>
    <w:rsid w:val="004C53F0"/>
    <w:rsid w:val="004C567F"/>
    <w:rsid w:val="004C56C2"/>
    <w:rsid w:val="004C5D93"/>
    <w:rsid w:val="004C5E31"/>
    <w:rsid w:val="004C60D6"/>
    <w:rsid w:val="004C6315"/>
    <w:rsid w:val="004C6521"/>
    <w:rsid w:val="004C6F7C"/>
    <w:rsid w:val="004D22B5"/>
    <w:rsid w:val="004D22EC"/>
    <w:rsid w:val="004D28FB"/>
    <w:rsid w:val="004D2C3B"/>
    <w:rsid w:val="004D2CB9"/>
    <w:rsid w:val="004D31AE"/>
    <w:rsid w:val="004D4DA5"/>
    <w:rsid w:val="004D4E86"/>
    <w:rsid w:val="004D515F"/>
    <w:rsid w:val="004D6949"/>
    <w:rsid w:val="004D7A2A"/>
    <w:rsid w:val="004D7AEF"/>
    <w:rsid w:val="004D7C09"/>
    <w:rsid w:val="004D7E31"/>
    <w:rsid w:val="004E0542"/>
    <w:rsid w:val="004E0C98"/>
    <w:rsid w:val="004E0D27"/>
    <w:rsid w:val="004E0D5F"/>
    <w:rsid w:val="004E0EDF"/>
    <w:rsid w:val="004E11BA"/>
    <w:rsid w:val="004E18CF"/>
    <w:rsid w:val="004E2D16"/>
    <w:rsid w:val="004E4FF3"/>
    <w:rsid w:val="004E5084"/>
    <w:rsid w:val="004E5F96"/>
    <w:rsid w:val="004E665C"/>
    <w:rsid w:val="004E69CC"/>
    <w:rsid w:val="004E6ADE"/>
    <w:rsid w:val="004E6FCE"/>
    <w:rsid w:val="004E72CB"/>
    <w:rsid w:val="004E7786"/>
    <w:rsid w:val="004F00B0"/>
    <w:rsid w:val="004F069E"/>
    <w:rsid w:val="004F10CF"/>
    <w:rsid w:val="004F12A0"/>
    <w:rsid w:val="004F18FF"/>
    <w:rsid w:val="004F193A"/>
    <w:rsid w:val="004F2AF9"/>
    <w:rsid w:val="004F3256"/>
    <w:rsid w:val="004F39D6"/>
    <w:rsid w:val="004F423F"/>
    <w:rsid w:val="004F4360"/>
    <w:rsid w:val="004F4716"/>
    <w:rsid w:val="004F4A7F"/>
    <w:rsid w:val="004F4D4D"/>
    <w:rsid w:val="004F4D94"/>
    <w:rsid w:val="004F4DCC"/>
    <w:rsid w:val="004F50B2"/>
    <w:rsid w:val="004F581E"/>
    <w:rsid w:val="004F7713"/>
    <w:rsid w:val="004F788B"/>
    <w:rsid w:val="00500AFF"/>
    <w:rsid w:val="00500BF4"/>
    <w:rsid w:val="00500CF4"/>
    <w:rsid w:val="00500E46"/>
    <w:rsid w:val="00500EDB"/>
    <w:rsid w:val="005015F7"/>
    <w:rsid w:val="005020CC"/>
    <w:rsid w:val="00502DCC"/>
    <w:rsid w:val="00503E53"/>
    <w:rsid w:val="00504FB6"/>
    <w:rsid w:val="00505703"/>
    <w:rsid w:val="005058BE"/>
    <w:rsid w:val="00505C7A"/>
    <w:rsid w:val="005079B2"/>
    <w:rsid w:val="0051057E"/>
    <w:rsid w:val="0051060C"/>
    <w:rsid w:val="00511694"/>
    <w:rsid w:val="00511800"/>
    <w:rsid w:val="00512621"/>
    <w:rsid w:val="0051295A"/>
    <w:rsid w:val="00512FB9"/>
    <w:rsid w:val="0051300A"/>
    <w:rsid w:val="00513B90"/>
    <w:rsid w:val="005144B2"/>
    <w:rsid w:val="0051459B"/>
    <w:rsid w:val="00514669"/>
    <w:rsid w:val="00514743"/>
    <w:rsid w:val="00514A91"/>
    <w:rsid w:val="00514C1B"/>
    <w:rsid w:val="005160F0"/>
    <w:rsid w:val="00516593"/>
    <w:rsid w:val="00517027"/>
    <w:rsid w:val="005176D4"/>
    <w:rsid w:val="00517883"/>
    <w:rsid w:val="00517984"/>
    <w:rsid w:val="00517AB6"/>
    <w:rsid w:val="00520A04"/>
    <w:rsid w:val="00520D12"/>
    <w:rsid w:val="005212C2"/>
    <w:rsid w:val="00522756"/>
    <w:rsid w:val="00522C19"/>
    <w:rsid w:val="00523AA4"/>
    <w:rsid w:val="00523C66"/>
    <w:rsid w:val="0052417D"/>
    <w:rsid w:val="005244F9"/>
    <w:rsid w:val="00524AD6"/>
    <w:rsid w:val="00524D3E"/>
    <w:rsid w:val="00524FB1"/>
    <w:rsid w:val="0052547B"/>
    <w:rsid w:val="00526012"/>
    <w:rsid w:val="0052614B"/>
    <w:rsid w:val="00526810"/>
    <w:rsid w:val="00526A7F"/>
    <w:rsid w:val="00527309"/>
    <w:rsid w:val="005275B6"/>
    <w:rsid w:val="00527BAE"/>
    <w:rsid w:val="00530E0F"/>
    <w:rsid w:val="005310E4"/>
    <w:rsid w:val="00531F42"/>
    <w:rsid w:val="00534CDB"/>
    <w:rsid w:val="00534D32"/>
    <w:rsid w:val="00535429"/>
    <w:rsid w:val="00535631"/>
    <w:rsid w:val="00536867"/>
    <w:rsid w:val="005369F5"/>
    <w:rsid w:val="00537016"/>
    <w:rsid w:val="005373BD"/>
    <w:rsid w:val="00541CA4"/>
    <w:rsid w:val="005420D1"/>
    <w:rsid w:val="0054304C"/>
    <w:rsid w:val="00543E3B"/>
    <w:rsid w:val="00544E41"/>
    <w:rsid w:val="005453B1"/>
    <w:rsid w:val="005455C1"/>
    <w:rsid w:val="00545825"/>
    <w:rsid w:val="005458A2"/>
    <w:rsid w:val="005461CA"/>
    <w:rsid w:val="00547742"/>
    <w:rsid w:val="00547A0D"/>
    <w:rsid w:val="00547D69"/>
    <w:rsid w:val="00547E33"/>
    <w:rsid w:val="0055021C"/>
    <w:rsid w:val="0055029C"/>
    <w:rsid w:val="00550CE4"/>
    <w:rsid w:val="00551B78"/>
    <w:rsid w:val="0055210D"/>
    <w:rsid w:val="00552BC2"/>
    <w:rsid w:val="00552FC0"/>
    <w:rsid w:val="00553555"/>
    <w:rsid w:val="005548B8"/>
    <w:rsid w:val="0055699E"/>
    <w:rsid w:val="00557BCA"/>
    <w:rsid w:val="00560131"/>
    <w:rsid w:val="0056018E"/>
    <w:rsid w:val="00560E29"/>
    <w:rsid w:val="00561D9B"/>
    <w:rsid w:val="00561EDE"/>
    <w:rsid w:val="005626F9"/>
    <w:rsid w:val="00562B01"/>
    <w:rsid w:val="00563418"/>
    <w:rsid w:val="005639B2"/>
    <w:rsid w:val="005644FE"/>
    <w:rsid w:val="00564D90"/>
    <w:rsid w:val="00564EA8"/>
    <w:rsid w:val="0056501E"/>
    <w:rsid w:val="00565754"/>
    <w:rsid w:val="00565C37"/>
    <w:rsid w:val="005662F0"/>
    <w:rsid w:val="00566585"/>
    <w:rsid w:val="00566A8A"/>
    <w:rsid w:val="00566BFB"/>
    <w:rsid w:val="00567248"/>
    <w:rsid w:val="00567845"/>
    <w:rsid w:val="00571550"/>
    <w:rsid w:val="005718E3"/>
    <w:rsid w:val="005718FB"/>
    <w:rsid w:val="005722EF"/>
    <w:rsid w:val="00572CBF"/>
    <w:rsid w:val="00572F6D"/>
    <w:rsid w:val="0057317F"/>
    <w:rsid w:val="0057345E"/>
    <w:rsid w:val="00574095"/>
    <w:rsid w:val="00574632"/>
    <w:rsid w:val="005748A2"/>
    <w:rsid w:val="00574D13"/>
    <w:rsid w:val="00574DFE"/>
    <w:rsid w:val="00575065"/>
    <w:rsid w:val="0057512E"/>
    <w:rsid w:val="00575A40"/>
    <w:rsid w:val="0057647D"/>
    <w:rsid w:val="00577487"/>
    <w:rsid w:val="00577821"/>
    <w:rsid w:val="00577B90"/>
    <w:rsid w:val="00577FBD"/>
    <w:rsid w:val="005804FA"/>
    <w:rsid w:val="005808C6"/>
    <w:rsid w:val="00581328"/>
    <w:rsid w:val="00581561"/>
    <w:rsid w:val="005820A3"/>
    <w:rsid w:val="00582E3B"/>
    <w:rsid w:val="0058365C"/>
    <w:rsid w:val="005836DF"/>
    <w:rsid w:val="00583958"/>
    <w:rsid w:val="00583A19"/>
    <w:rsid w:val="00583A36"/>
    <w:rsid w:val="00583BF6"/>
    <w:rsid w:val="00583F57"/>
    <w:rsid w:val="00583FB0"/>
    <w:rsid w:val="0058406C"/>
    <w:rsid w:val="005844F2"/>
    <w:rsid w:val="005849B7"/>
    <w:rsid w:val="00584B76"/>
    <w:rsid w:val="005852C9"/>
    <w:rsid w:val="00585A42"/>
    <w:rsid w:val="00585F5B"/>
    <w:rsid w:val="0058671F"/>
    <w:rsid w:val="00587162"/>
    <w:rsid w:val="005874F2"/>
    <w:rsid w:val="00587699"/>
    <w:rsid w:val="00587CA3"/>
    <w:rsid w:val="005904EE"/>
    <w:rsid w:val="00590FC7"/>
    <w:rsid w:val="00592263"/>
    <w:rsid w:val="005926BF"/>
    <w:rsid w:val="00592734"/>
    <w:rsid w:val="00592D31"/>
    <w:rsid w:val="00593464"/>
    <w:rsid w:val="00593D4F"/>
    <w:rsid w:val="0059400D"/>
    <w:rsid w:val="00594AEB"/>
    <w:rsid w:val="00594E3A"/>
    <w:rsid w:val="00596A41"/>
    <w:rsid w:val="005A1DC1"/>
    <w:rsid w:val="005A2F08"/>
    <w:rsid w:val="005A2F10"/>
    <w:rsid w:val="005A3882"/>
    <w:rsid w:val="005A5AC1"/>
    <w:rsid w:val="005A5B14"/>
    <w:rsid w:val="005A71F9"/>
    <w:rsid w:val="005A777A"/>
    <w:rsid w:val="005B018A"/>
    <w:rsid w:val="005B0578"/>
    <w:rsid w:val="005B0BAC"/>
    <w:rsid w:val="005B127C"/>
    <w:rsid w:val="005B2576"/>
    <w:rsid w:val="005B3F38"/>
    <w:rsid w:val="005B4400"/>
    <w:rsid w:val="005B47AD"/>
    <w:rsid w:val="005B48D3"/>
    <w:rsid w:val="005B59A5"/>
    <w:rsid w:val="005B5C0F"/>
    <w:rsid w:val="005B6511"/>
    <w:rsid w:val="005B66B0"/>
    <w:rsid w:val="005C0BCF"/>
    <w:rsid w:val="005C1466"/>
    <w:rsid w:val="005C2208"/>
    <w:rsid w:val="005C2BC1"/>
    <w:rsid w:val="005C4953"/>
    <w:rsid w:val="005C5742"/>
    <w:rsid w:val="005C5B06"/>
    <w:rsid w:val="005C73D0"/>
    <w:rsid w:val="005C7FE3"/>
    <w:rsid w:val="005D038E"/>
    <w:rsid w:val="005D0517"/>
    <w:rsid w:val="005D075D"/>
    <w:rsid w:val="005D0D5C"/>
    <w:rsid w:val="005D0FFB"/>
    <w:rsid w:val="005D1BF3"/>
    <w:rsid w:val="005D2E4F"/>
    <w:rsid w:val="005D34EA"/>
    <w:rsid w:val="005D3E0B"/>
    <w:rsid w:val="005D43ED"/>
    <w:rsid w:val="005D553F"/>
    <w:rsid w:val="005D594C"/>
    <w:rsid w:val="005D5A5F"/>
    <w:rsid w:val="005D67DC"/>
    <w:rsid w:val="005E0229"/>
    <w:rsid w:val="005E038E"/>
    <w:rsid w:val="005E1B51"/>
    <w:rsid w:val="005E1C50"/>
    <w:rsid w:val="005E2092"/>
    <w:rsid w:val="005E2806"/>
    <w:rsid w:val="005E306E"/>
    <w:rsid w:val="005E390E"/>
    <w:rsid w:val="005E3A0A"/>
    <w:rsid w:val="005E4EB4"/>
    <w:rsid w:val="005E5288"/>
    <w:rsid w:val="005E5979"/>
    <w:rsid w:val="005E5D4E"/>
    <w:rsid w:val="005E6300"/>
    <w:rsid w:val="005E6837"/>
    <w:rsid w:val="005E7E79"/>
    <w:rsid w:val="005F00B8"/>
    <w:rsid w:val="005F0791"/>
    <w:rsid w:val="005F0CCC"/>
    <w:rsid w:val="005F0EC3"/>
    <w:rsid w:val="005F16AF"/>
    <w:rsid w:val="005F19B3"/>
    <w:rsid w:val="005F274F"/>
    <w:rsid w:val="005F2F83"/>
    <w:rsid w:val="005F3A47"/>
    <w:rsid w:val="005F44FA"/>
    <w:rsid w:val="005F490E"/>
    <w:rsid w:val="005F4A3A"/>
    <w:rsid w:val="005F4D56"/>
    <w:rsid w:val="005F5575"/>
    <w:rsid w:val="005F5C44"/>
    <w:rsid w:val="005F626F"/>
    <w:rsid w:val="005F6429"/>
    <w:rsid w:val="005F6D3C"/>
    <w:rsid w:val="005F74BC"/>
    <w:rsid w:val="005F7B66"/>
    <w:rsid w:val="005F7F27"/>
    <w:rsid w:val="006017DA"/>
    <w:rsid w:val="00601A04"/>
    <w:rsid w:val="00601AD3"/>
    <w:rsid w:val="00603F64"/>
    <w:rsid w:val="00603F7E"/>
    <w:rsid w:val="006046B9"/>
    <w:rsid w:val="00604727"/>
    <w:rsid w:val="0060526E"/>
    <w:rsid w:val="006063F1"/>
    <w:rsid w:val="0060660A"/>
    <w:rsid w:val="00607027"/>
    <w:rsid w:val="00610798"/>
    <w:rsid w:val="006108E1"/>
    <w:rsid w:val="00610C1A"/>
    <w:rsid w:val="00610EC1"/>
    <w:rsid w:val="0061223B"/>
    <w:rsid w:val="00612677"/>
    <w:rsid w:val="00613E45"/>
    <w:rsid w:val="006146CD"/>
    <w:rsid w:val="00614E31"/>
    <w:rsid w:val="006153D0"/>
    <w:rsid w:val="00615EAD"/>
    <w:rsid w:val="006161DB"/>
    <w:rsid w:val="0061634B"/>
    <w:rsid w:val="00616D5A"/>
    <w:rsid w:val="006173FF"/>
    <w:rsid w:val="00617548"/>
    <w:rsid w:val="00617843"/>
    <w:rsid w:val="00620189"/>
    <w:rsid w:val="00620E6C"/>
    <w:rsid w:val="00620EEC"/>
    <w:rsid w:val="006236F5"/>
    <w:rsid w:val="00623B5C"/>
    <w:rsid w:val="00624285"/>
    <w:rsid w:val="006249C7"/>
    <w:rsid w:val="00624C74"/>
    <w:rsid w:val="00624CEA"/>
    <w:rsid w:val="006266F5"/>
    <w:rsid w:val="0062690E"/>
    <w:rsid w:val="00627A00"/>
    <w:rsid w:val="00630811"/>
    <w:rsid w:val="0063161C"/>
    <w:rsid w:val="00631691"/>
    <w:rsid w:val="00632F6E"/>
    <w:rsid w:val="00633196"/>
    <w:rsid w:val="00634505"/>
    <w:rsid w:val="00634A8A"/>
    <w:rsid w:val="00634AD3"/>
    <w:rsid w:val="00634B1F"/>
    <w:rsid w:val="00634DE2"/>
    <w:rsid w:val="00634E1F"/>
    <w:rsid w:val="006356F3"/>
    <w:rsid w:val="00635978"/>
    <w:rsid w:val="00635AB0"/>
    <w:rsid w:val="00636F78"/>
    <w:rsid w:val="006373AD"/>
    <w:rsid w:val="00640D5A"/>
    <w:rsid w:val="00641DFC"/>
    <w:rsid w:val="00641ED8"/>
    <w:rsid w:val="00642011"/>
    <w:rsid w:val="00642355"/>
    <w:rsid w:val="00643C23"/>
    <w:rsid w:val="006440AF"/>
    <w:rsid w:val="00644DA9"/>
    <w:rsid w:val="00644EEA"/>
    <w:rsid w:val="00645235"/>
    <w:rsid w:val="00645899"/>
    <w:rsid w:val="00645F02"/>
    <w:rsid w:val="0064613E"/>
    <w:rsid w:val="00646DED"/>
    <w:rsid w:val="00647BEB"/>
    <w:rsid w:val="00647C75"/>
    <w:rsid w:val="00647CEE"/>
    <w:rsid w:val="006508E9"/>
    <w:rsid w:val="0065178F"/>
    <w:rsid w:val="006521FC"/>
    <w:rsid w:val="00652BE8"/>
    <w:rsid w:val="00652D42"/>
    <w:rsid w:val="00652DDB"/>
    <w:rsid w:val="00652FD2"/>
    <w:rsid w:val="006538EC"/>
    <w:rsid w:val="006545B9"/>
    <w:rsid w:val="00654952"/>
    <w:rsid w:val="00654FCE"/>
    <w:rsid w:val="0065587E"/>
    <w:rsid w:val="00655F0F"/>
    <w:rsid w:val="006560FA"/>
    <w:rsid w:val="00656395"/>
    <w:rsid w:val="00657B25"/>
    <w:rsid w:val="006634B3"/>
    <w:rsid w:val="00664F1A"/>
    <w:rsid w:val="0066600B"/>
    <w:rsid w:val="006664C6"/>
    <w:rsid w:val="006669C6"/>
    <w:rsid w:val="0066704A"/>
    <w:rsid w:val="0066746A"/>
    <w:rsid w:val="006678E6"/>
    <w:rsid w:val="006701FB"/>
    <w:rsid w:val="006707F8"/>
    <w:rsid w:val="00670ADB"/>
    <w:rsid w:val="0067184A"/>
    <w:rsid w:val="00671865"/>
    <w:rsid w:val="00671906"/>
    <w:rsid w:val="00672FD7"/>
    <w:rsid w:val="00673394"/>
    <w:rsid w:val="006733F7"/>
    <w:rsid w:val="00673B4A"/>
    <w:rsid w:val="00673C6A"/>
    <w:rsid w:val="00673FB0"/>
    <w:rsid w:val="00674098"/>
    <w:rsid w:val="0067447D"/>
    <w:rsid w:val="00674766"/>
    <w:rsid w:val="00674B09"/>
    <w:rsid w:val="00674BEC"/>
    <w:rsid w:val="00676653"/>
    <w:rsid w:val="0067753D"/>
    <w:rsid w:val="00677D9C"/>
    <w:rsid w:val="00681F1F"/>
    <w:rsid w:val="00682A60"/>
    <w:rsid w:val="006834CE"/>
    <w:rsid w:val="00684ADC"/>
    <w:rsid w:val="00684CD4"/>
    <w:rsid w:val="00686ADF"/>
    <w:rsid w:val="00686B26"/>
    <w:rsid w:val="006870F9"/>
    <w:rsid w:val="00690BA7"/>
    <w:rsid w:val="00691809"/>
    <w:rsid w:val="00691A79"/>
    <w:rsid w:val="00692099"/>
    <w:rsid w:val="006924DA"/>
    <w:rsid w:val="00692C3A"/>
    <w:rsid w:val="00693189"/>
    <w:rsid w:val="00693A16"/>
    <w:rsid w:val="006940D2"/>
    <w:rsid w:val="006954E7"/>
    <w:rsid w:val="00695EA8"/>
    <w:rsid w:val="00697500"/>
    <w:rsid w:val="0069794C"/>
    <w:rsid w:val="006A0A73"/>
    <w:rsid w:val="006A1F61"/>
    <w:rsid w:val="006A237C"/>
    <w:rsid w:val="006A2EB1"/>
    <w:rsid w:val="006A2F6E"/>
    <w:rsid w:val="006A3AFB"/>
    <w:rsid w:val="006A4451"/>
    <w:rsid w:val="006A4A62"/>
    <w:rsid w:val="006A4A6D"/>
    <w:rsid w:val="006A5964"/>
    <w:rsid w:val="006A5CD0"/>
    <w:rsid w:val="006A6EDE"/>
    <w:rsid w:val="006B0253"/>
    <w:rsid w:val="006B0729"/>
    <w:rsid w:val="006B105E"/>
    <w:rsid w:val="006B1B14"/>
    <w:rsid w:val="006B3B54"/>
    <w:rsid w:val="006B43DB"/>
    <w:rsid w:val="006B5238"/>
    <w:rsid w:val="006B6A9D"/>
    <w:rsid w:val="006B717D"/>
    <w:rsid w:val="006B728B"/>
    <w:rsid w:val="006B7619"/>
    <w:rsid w:val="006C2028"/>
    <w:rsid w:val="006C2A65"/>
    <w:rsid w:val="006C2F01"/>
    <w:rsid w:val="006C3252"/>
    <w:rsid w:val="006C3A44"/>
    <w:rsid w:val="006C59E3"/>
    <w:rsid w:val="006C61BF"/>
    <w:rsid w:val="006C6578"/>
    <w:rsid w:val="006C67B1"/>
    <w:rsid w:val="006C6D25"/>
    <w:rsid w:val="006C7243"/>
    <w:rsid w:val="006C7667"/>
    <w:rsid w:val="006C7A94"/>
    <w:rsid w:val="006D0A9C"/>
    <w:rsid w:val="006D22D7"/>
    <w:rsid w:val="006D2BED"/>
    <w:rsid w:val="006D3860"/>
    <w:rsid w:val="006D4726"/>
    <w:rsid w:val="006D4834"/>
    <w:rsid w:val="006D5694"/>
    <w:rsid w:val="006D5897"/>
    <w:rsid w:val="006D5D5A"/>
    <w:rsid w:val="006D6369"/>
    <w:rsid w:val="006D6FBE"/>
    <w:rsid w:val="006D794C"/>
    <w:rsid w:val="006E06D5"/>
    <w:rsid w:val="006E1375"/>
    <w:rsid w:val="006E19A0"/>
    <w:rsid w:val="006E3E26"/>
    <w:rsid w:val="006E4874"/>
    <w:rsid w:val="006E4BE5"/>
    <w:rsid w:val="006E4C81"/>
    <w:rsid w:val="006E5188"/>
    <w:rsid w:val="006E531B"/>
    <w:rsid w:val="006E5322"/>
    <w:rsid w:val="006E5AC4"/>
    <w:rsid w:val="006E5B1F"/>
    <w:rsid w:val="006E5D77"/>
    <w:rsid w:val="006E6149"/>
    <w:rsid w:val="006E6860"/>
    <w:rsid w:val="006E7251"/>
    <w:rsid w:val="006F1055"/>
    <w:rsid w:val="006F17B7"/>
    <w:rsid w:val="006F2186"/>
    <w:rsid w:val="006F278F"/>
    <w:rsid w:val="006F2FF7"/>
    <w:rsid w:val="006F31EC"/>
    <w:rsid w:val="006F3439"/>
    <w:rsid w:val="006F44E0"/>
    <w:rsid w:val="006F4B64"/>
    <w:rsid w:val="006F51D5"/>
    <w:rsid w:val="006F580D"/>
    <w:rsid w:val="006F67F3"/>
    <w:rsid w:val="006F7251"/>
    <w:rsid w:val="006F74F8"/>
    <w:rsid w:val="006F7896"/>
    <w:rsid w:val="006F7F01"/>
    <w:rsid w:val="00700822"/>
    <w:rsid w:val="007021DF"/>
    <w:rsid w:val="007029BF"/>
    <w:rsid w:val="00702A97"/>
    <w:rsid w:val="00703140"/>
    <w:rsid w:val="0070316C"/>
    <w:rsid w:val="0070361F"/>
    <w:rsid w:val="007036FC"/>
    <w:rsid w:val="00703738"/>
    <w:rsid w:val="00703957"/>
    <w:rsid w:val="00704CEC"/>
    <w:rsid w:val="007057EB"/>
    <w:rsid w:val="007059A7"/>
    <w:rsid w:val="00705A9B"/>
    <w:rsid w:val="00705D28"/>
    <w:rsid w:val="00706E41"/>
    <w:rsid w:val="007075A5"/>
    <w:rsid w:val="00707DD1"/>
    <w:rsid w:val="00707F99"/>
    <w:rsid w:val="00710047"/>
    <w:rsid w:val="00711704"/>
    <w:rsid w:val="00712B30"/>
    <w:rsid w:val="00713105"/>
    <w:rsid w:val="00713108"/>
    <w:rsid w:val="007131CD"/>
    <w:rsid w:val="00713CF6"/>
    <w:rsid w:val="00715750"/>
    <w:rsid w:val="00715A43"/>
    <w:rsid w:val="0071654B"/>
    <w:rsid w:val="007165F7"/>
    <w:rsid w:val="00716DA6"/>
    <w:rsid w:val="00717E69"/>
    <w:rsid w:val="00720A4D"/>
    <w:rsid w:val="00721434"/>
    <w:rsid w:val="007214C9"/>
    <w:rsid w:val="00721812"/>
    <w:rsid w:val="0072284B"/>
    <w:rsid w:val="00722FB0"/>
    <w:rsid w:val="007231CC"/>
    <w:rsid w:val="00723445"/>
    <w:rsid w:val="00723763"/>
    <w:rsid w:val="00723A73"/>
    <w:rsid w:val="00723C7A"/>
    <w:rsid w:val="00724115"/>
    <w:rsid w:val="0072500E"/>
    <w:rsid w:val="007250DF"/>
    <w:rsid w:val="00725829"/>
    <w:rsid w:val="007259AE"/>
    <w:rsid w:val="007270BD"/>
    <w:rsid w:val="00727C28"/>
    <w:rsid w:val="00732EA9"/>
    <w:rsid w:val="00732EAB"/>
    <w:rsid w:val="00733629"/>
    <w:rsid w:val="00733846"/>
    <w:rsid w:val="0073420C"/>
    <w:rsid w:val="00735F46"/>
    <w:rsid w:val="00736409"/>
    <w:rsid w:val="0073699B"/>
    <w:rsid w:val="00737229"/>
    <w:rsid w:val="00737A74"/>
    <w:rsid w:val="00737E4E"/>
    <w:rsid w:val="00740AD2"/>
    <w:rsid w:val="00741BA7"/>
    <w:rsid w:val="00741F51"/>
    <w:rsid w:val="00744BBB"/>
    <w:rsid w:val="00745B82"/>
    <w:rsid w:val="00745E3A"/>
    <w:rsid w:val="0074768A"/>
    <w:rsid w:val="0074773A"/>
    <w:rsid w:val="00751844"/>
    <w:rsid w:val="00752178"/>
    <w:rsid w:val="007524C2"/>
    <w:rsid w:val="00752831"/>
    <w:rsid w:val="00752E17"/>
    <w:rsid w:val="007535BA"/>
    <w:rsid w:val="00754A56"/>
    <w:rsid w:val="00754E36"/>
    <w:rsid w:val="007553B2"/>
    <w:rsid w:val="007561D5"/>
    <w:rsid w:val="00756D85"/>
    <w:rsid w:val="00757A94"/>
    <w:rsid w:val="00757C8F"/>
    <w:rsid w:val="00760204"/>
    <w:rsid w:val="007611CE"/>
    <w:rsid w:val="007613D6"/>
    <w:rsid w:val="00762061"/>
    <w:rsid w:val="00762434"/>
    <w:rsid w:val="00763F7A"/>
    <w:rsid w:val="0076404D"/>
    <w:rsid w:val="00764072"/>
    <w:rsid w:val="0076566F"/>
    <w:rsid w:val="0076683B"/>
    <w:rsid w:val="0076756B"/>
    <w:rsid w:val="00767A31"/>
    <w:rsid w:val="00771D95"/>
    <w:rsid w:val="00772D32"/>
    <w:rsid w:val="0077427B"/>
    <w:rsid w:val="007762BB"/>
    <w:rsid w:val="00776446"/>
    <w:rsid w:val="00776BD8"/>
    <w:rsid w:val="00776CC1"/>
    <w:rsid w:val="00776FB6"/>
    <w:rsid w:val="007779A8"/>
    <w:rsid w:val="007819A8"/>
    <w:rsid w:val="00782E30"/>
    <w:rsid w:val="0078378F"/>
    <w:rsid w:val="00783FF3"/>
    <w:rsid w:val="0078442A"/>
    <w:rsid w:val="0078557E"/>
    <w:rsid w:val="00786508"/>
    <w:rsid w:val="00786A51"/>
    <w:rsid w:val="00786AD3"/>
    <w:rsid w:val="0078752E"/>
    <w:rsid w:val="007876C6"/>
    <w:rsid w:val="00787818"/>
    <w:rsid w:val="007879C5"/>
    <w:rsid w:val="00790E95"/>
    <w:rsid w:val="00792408"/>
    <w:rsid w:val="00792531"/>
    <w:rsid w:val="0079269B"/>
    <w:rsid w:val="00792DE6"/>
    <w:rsid w:val="00795505"/>
    <w:rsid w:val="007967DE"/>
    <w:rsid w:val="00797083"/>
    <w:rsid w:val="00797B40"/>
    <w:rsid w:val="00797BD4"/>
    <w:rsid w:val="00797F1A"/>
    <w:rsid w:val="007A0911"/>
    <w:rsid w:val="007A12C7"/>
    <w:rsid w:val="007A1312"/>
    <w:rsid w:val="007A229E"/>
    <w:rsid w:val="007A34F1"/>
    <w:rsid w:val="007A418A"/>
    <w:rsid w:val="007A444F"/>
    <w:rsid w:val="007A546B"/>
    <w:rsid w:val="007A552A"/>
    <w:rsid w:val="007A5832"/>
    <w:rsid w:val="007A7DCA"/>
    <w:rsid w:val="007B1316"/>
    <w:rsid w:val="007B1661"/>
    <w:rsid w:val="007B1713"/>
    <w:rsid w:val="007B1F4E"/>
    <w:rsid w:val="007B20D5"/>
    <w:rsid w:val="007B2D87"/>
    <w:rsid w:val="007B2FED"/>
    <w:rsid w:val="007B3207"/>
    <w:rsid w:val="007B7157"/>
    <w:rsid w:val="007C009E"/>
    <w:rsid w:val="007C0CA8"/>
    <w:rsid w:val="007C0DF6"/>
    <w:rsid w:val="007C1415"/>
    <w:rsid w:val="007C23A8"/>
    <w:rsid w:val="007C2B18"/>
    <w:rsid w:val="007C2E9E"/>
    <w:rsid w:val="007C30A0"/>
    <w:rsid w:val="007C3804"/>
    <w:rsid w:val="007C41C7"/>
    <w:rsid w:val="007C4BBD"/>
    <w:rsid w:val="007C4EC5"/>
    <w:rsid w:val="007C50A7"/>
    <w:rsid w:val="007C6C92"/>
    <w:rsid w:val="007C7249"/>
    <w:rsid w:val="007C79F9"/>
    <w:rsid w:val="007C7D58"/>
    <w:rsid w:val="007C7F10"/>
    <w:rsid w:val="007D0579"/>
    <w:rsid w:val="007D1503"/>
    <w:rsid w:val="007D179A"/>
    <w:rsid w:val="007D19E1"/>
    <w:rsid w:val="007D1DBE"/>
    <w:rsid w:val="007D1DEE"/>
    <w:rsid w:val="007D3875"/>
    <w:rsid w:val="007D43F8"/>
    <w:rsid w:val="007D55BC"/>
    <w:rsid w:val="007D5EF8"/>
    <w:rsid w:val="007D61A4"/>
    <w:rsid w:val="007D667D"/>
    <w:rsid w:val="007D68A3"/>
    <w:rsid w:val="007D7EF9"/>
    <w:rsid w:val="007E0111"/>
    <w:rsid w:val="007E092A"/>
    <w:rsid w:val="007E099E"/>
    <w:rsid w:val="007E0F08"/>
    <w:rsid w:val="007E19EE"/>
    <w:rsid w:val="007E1D3D"/>
    <w:rsid w:val="007E1EA7"/>
    <w:rsid w:val="007E1F61"/>
    <w:rsid w:val="007E2801"/>
    <w:rsid w:val="007E2CB3"/>
    <w:rsid w:val="007E2E38"/>
    <w:rsid w:val="007E38C1"/>
    <w:rsid w:val="007E4082"/>
    <w:rsid w:val="007E476A"/>
    <w:rsid w:val="007E508B"/>
    <w:rsid w:val="007E52B1"/>
    <w:rsid w:val="007E5AC8"/>
    <w:rsid w:val="007E5D5D"/>
    <w:rsid w:val="007E610D"/>
    <w:rsid w:val="007E76A8"/>
    <w:rsid w:val="007E7788"/>
    <w:rsid w:val="007E7BE1"/>
    <w:rsid w:val="007F07C7"/>
    <w:rsid w:val="007F12FD"/>
    <w:rsid w:val="007F1EB3"/>
    <w:rsid w:val="007F1FD8"/>
    <w:rsid w:val="007F20B3"/>
    <w:rsid w:val="007F266F"/>
    <w:rsid w:val="007F28CA"/>
    <w:rsid w:val="007F33C1"/>
    <w:rsid w:val="007F3BD6"/>
    <w:rsid w:val="007F6A25"/>
    <w:rsid w:val="007F6B79"/>
    <w:rsid w:val="007F6F0D"/>
    <w:rsid w:val="007F6F1A"/>
    <w:rsid w:val="007F782E"/>
    <w:rsid w:val="008006EA"/>
    <w:rsid w:val="008008CC"/>
    <w:rsid w:val="00800C1A"/>
    <w:rsid w:val="00800F86"/>
    <w:rsid w:val="0080121C"/>
    <w:rsid w:val="00801DD8"/>
    <w:rsid w:val="008029AD"/>
    <w:rsid w:val="00802E98"/>
    <w:rsid w:val="00804A2E"/>
    <w:rsid w:val="00805B6A"/>
    <w:rsid w:val="00806000"/>
    <w:rsid w:val="0080616B"/>
    <w:rsid w:val="008071FC"/>
    <w:rsid w:val="00807721"/>
    <w:rsid w:val="00807861"/>
    <w:rsid w:val="00807F69"/>
    <w:rsid w:val="0081031B"/>
    <w:rsid w:val="008103D8"/>
    <w:rsid w:val="00810DED"/>
    <w:rsid w:val="00810E08"/>
    <w:rsid w:val="0081131B"/>
    <w:rsid w:val="008115AA"/>
    <w:rsid w:val="00811AB6"/>
    <w:rsid w:val="00812CE5"/>
    <w:rsid w:val="00813CEC"/>
    <w:rsid w:val="00814154"/>
    <w:rsid w:val="00814A7F"/>
    <w:rsid w:val="0081504B"/>
    <w:rsid w:val="008160C3"/>
    <w:rsid w:val="008160FA"/>
    <w:rsid w:val="0081622D"/>
    <w:rsid w:val="008164D1"/>
    <w:rsid w:val="008168D0"/>
    <w:rsid w:val="008172DA"/>
    <w:rsid w:val="008176A2"/>
    <w:rsid w:val="00820798"/>
    <w:rsid w:val="00821CDC"/>
    <w:rsid w:val="00821DF0"/>
    <w:rsid w:val="008225C4"/>
    <w:rsid w:val="00823AA0"/>
    <w:rsid w:val="00823F9F"/>
    <w:rsid w:val="00824317"/>
    <w:rsid w:val="0082480B"/>
    <w:rsid w:val="00826D6E"/>
    <w:rsid w:val="00826FD0"/>
    <w:rsid w:val="00827482"/>
    <w:rsid w:val="008276BE"/>
    <w:rsid w:val="00827A5A"/>
    <w:rsid w:val="00827F75"/>
    <w:rsid w:val="00830097"/>
    <w:rsid w:val="00831D5D"/>
    <w:rsid w:val="00831DB2"/>
    <w:rsid w:val="00831E8E"/>
    <w:rsid w:val="0083246A"/>
    <w:rsid w:val="008328A3"/>
    <w:rsid w:val="00833413"/>
    <w:rsid w:val="00833CA6"/>
    <w:rsid w:val="00834A16"/>
    <w:rsid w:val="00835943"/>
    <w:rsid w:val="00836444"/>
    <w:rsid w:val="00836A2D"/>
    <w:rsid w:val="00836D73"/>
    <w:rsid w:val="0083710A"/>
    <w:rsid w:val="00837A67"/>
    <w:rsid w:val="00840274"/>
    <w:rsid w:val="008406BD"/>
    <w:rsid w:val="00840989"/>
    <w:rsid w:val="008416B3"/>
    <w:rsid w:val="0084245D"/>
    <w:rsid w:val="00843519"/>
    <w:rsid w:val="00843FA9"/>
    <w:rsid w:val="00844FA2"/>
    <w:rsid w:val="008450A3"/>
    <w:rsid w:val="00845758"/>
    <w:rsid w:val="00845B8B"/>
    <w:rsid w:val="00845C58"/>
    <w:rsid w:val="008461BF"/>
    <w:rsid w:val="0084660C"/>
    <w:rsid w:val="00846B6B"/>
    <w:rsid w:val="0084712F"/>
    <w:rsid w:val="008472F7"/>
    <w:rsid w:val="00847A06"/>
    <w:rsid w:val="00847DCB"/>
    <w:rsid w:val="0085141D"/>
    <w:rsid w:val="00852737"/>
    <w:rsid w:val="008529D1"/>
    <w:rsid w:val="0085312E"/>
    <w:rsid w:val="0085327B"/>
    <w:rsid w:val="008533CA"/>
    <w:rsid w:val="00853652"/>
    <w:rsid w:val="00853728"/>
    <w:rsid w:val="00855B99"/>
    <w:rsid w:val="008572A6"/>
    <w:rsid w:val="0085757E"/>
    <w:rsid w:val="00857914"/>
    <w:rsid w:val="008601BF"/>
    <w:rsid w:val="008605F4"/>
    <w:rsid w:val="0086069A"/>
    <w:rsid w:val="008609BF"/>
    <w:rsid w:val="00860AC6"/>
    <w:rsid w:val="00860C41"/>
    <w:rsid w:val="008612B6"/>
    <w:rsid w:val="00861638"/>
    <w:rsid w:val="00861E69"/>
    <w:rsid w:val="00863F33"/>
    <w:rsid w:val="00864304"/>
    <w:rsid w:val="00864C66"/>
    <w:rsid w:val="0086509B"/>
    <w:rsid w:val="00865107"/>
    <w:rsid w:val="00865BBA"/>
    <w:rsid w:val="00865E34"/>
    <w:rsid w:val="008663AE"/>
    <w:rsid w:val="00866437"/>
    <w:rsid w:val="00866CEE"/>
    <w:rsid w:val="00867443"/>
    <w:rsid w:val="0086767A"/>
    <w:rsid w:val="008701E3"/>
    <w:rsid w:val="008716D6"/>
    <w:rsid w:val="008718F2"/>
    <w:rsid w:val="00871A74"/>
    <w:rsid w:val="00871E71"/>
    <w:rsid w:val="008728F0"/>
    <w:rsid w:val="00872BE1"/>
    <w:rsid w:val="0087340E"/>
    <w:rsid w:val="00874767"/>
    <w:rsid w:val="00874F1C"/>
    <w:rsid w:val="008756B0"/>
    <w:rsid w:val="00875C58"/>
    <w:rsid w:val="00876A5E"/>
    <w:rsid w:val="008770CD"/>
    <w:rsid w:val="0087789F"/>
    <w:rsid w:val="00877979"/>
    <w:rsid w:val="0088016F"/>
    <w:rsid w:val="00881B4D"/>
    <w:rsid w:val="00881E83"/>
    <w:rsid w:val="00882187"/>
    <w:rsid w:val="00882706"/>
    <w:rsid w:val="0088307A"/>
    <w:rsid w:val="0088329D"/>
    <w:rsid w:val="008833FC"/>
    <w:rsid w:val="008837BD"/>
    <w:rsid w:val="0088385C"/>
    <w:rsid w:val="00884605"/>
    <w:rsid w:val="00886AD3"/>
    <w:rsid w:val="00886D8D"/>
    <w:rsid w:val="00886DFE"/>
    <w:rsid w:val="0088712A"/>
    <w:rsid w:val="0089085A"/>
    <w:rsid w:val="008913BF"/>
    <w:rsid w:val="008913EC"/>
    <w:rsid w:val="0089189B"/>
    <w:rsid w:val="0089216C"/>
    <w:rsid w:val="0089219C"/>
    <w:rsid w:val="00893A1C"/>
    <w:rsid w:val="008940DF"/>
    <w:rsid w:val="008949E2"/>
    <w:rsid w:val="008952FB"/>
    <w:rsid w:val="00895C98"/>
    <w:rsid w:val="00896529"/>
    <w:rsid w:val="00896897"/>
    <w:rsid w:val="0089702F"/>
    <w:rsid w:val="00897037"/>
    <w:rsid w:val="00897338"/>
    <w:rsid w:val="008A16C9"/>
    <w:rsid w:val="008A18C2"/>
    <w:rsid w:val="008A2016"/>
    <w:rsid w:val="008A4059"/>
    <w:rsid w:val="008A44EF"/>
    <w:rsid w:val="008A4719"/>
    <w:rsid w:val="008A67F4"/>
    <w:rsid w:val="008A708A"/>
    <w:rsid w:val="008A709E"/>
    <w:rsid w:val="008A7706"/>
    <w:rsid w:val="008B13CC"/>
    <w:rsid w:val="008B143D"/>
    <w:rsid w:val="008B1487"/>
    <w:rsid w:val="008B20C8"/>
    <w:rsid w:val="008B21CE"/>
    <w:rsid w:val="008B2FA8"/>
    <w:rsid w:val="008B41E3"/>
    <w:rsid w:val="008B474C"/>
    <w:rsid w:val="008B543A"/>
    <w:rsid w:val="008B5495"/>
    <w:rsid w:val="008B597F"/>
    <w:rsid w:val="008B5B4F"/>
    <w:rsid w:val="008B6006"/>
    <w:rsid w:val="008B6133"/>
    <w:rsid w:val="008B6CA1"/>
    <w:rsid w:val="008B6D3C"/>
    <w:rsid w:val="008B7270"/>
    <w:rsid w:val="008B7F64"/>
    <w:rsid w:val="008C00F1"/>
    <w:rsid w:val="008C1410"/>
    <w:rsid w:val="008C15B6"/>
    <w:rsid w:val="008C1DD9"/>
    <w:rsid w:val="008C1F31"/>
    <w:rsid w:val="008C2797"/>
    <w:rsid w:val="008C2D06"/>
    <w:rsid w:val="008C3304"/>
    <w:rsid w:val="008C3B3C"/>
    <w:rsid w:val="008C4283"/>
    <w:rsid w:val="008C52CF"/>
    <w:rsid w:val="008C5D5C"/>
    <w:rsid w:val="008C6B5D"/>
    <w:rsid w:val="008D00BD"/>
    <w:rsid w:val="008D15ED"/>
    <w:rsid w:val="008D1E04"/>
    <w:rsid w:val="008D27D8"/>
    <w:rsid w:val="008D3056"/>
    <w:rsid w:val="008D39B7"/>
    <w:rsid w:val="008D4043"/>
    <w:rsid w:val="008D4661"/>
    <w:rsid w:val="008D4AEE"/>
    <w:rsid w:val="008D501B"/>
    <w:rsid w:val="008D574E"/>
    <w:rsid w:val="008D6DFB"/>
    <w:rsid w:val="008D6FC6"/>
    <w:rsid w:val="008D75CA"/>
    <w:rsid w:val="008E057B"/>
    <w:rsid w:val="008E0612"/>
    <w:rsid w:val="008E06B1"/>
    <w:rsid w:val="008E0824"/>
    <w:rsid w:val="008E1E28"/>
    <w:rsid w:val="008E1F54"/>
    <w:rsid w:val="008E2608"/>
    <w:rsid w:val="008E40FB"/>
    <w:rsid w:val="008E4269"/>
    <w:rsid w:val="008E4572"/>
    <w:rsid w:val="008E5468"/>
    <w:rsid w:val="008E6263"/>
    <w:rsid w:val="008E755D"/>
    <w:rsid w:val="008E76C0"/>
    <w:rsid w:val="008E772F"/>
    <w:rsid w:val="008E799C"/>
    <w:rsid w:val="008E7EAC"/>
    <w:rsid w:val="008E7ED4"/>
    <w:rsid w:val="008E7F09"/>
    <w:rsid w:val="008E7F83"/>
    <w:rsid w:val="008F01E1"/>
    <w:rsid w:val="008F0E71"/>
    <w:rsid w:val="008F103B"/>
    <w:rsid w:val="008F155D"/>
    <w:rsid w:val="008F181E"/>
    <w:rsid w:val="008F1BFA"/>
    <w:rsid w:val="008F29BA"/>
    <w:rsid w:val="008F2F92"/>
    <w:rsid w:val="008F30A0"/>
    <w:rsid w:val="008F3390"/>
    <w:rsid w:val="008F40E9"/>
    <w:rsid w:val="008F54CB"/>
    <w:rsid w:val="008F57B7"/>
    <w:rsid w:val="008F5E5C"/>
    <w:rsid w:val="008F6244"/>
    <w:rsid w:val="008F75CB"/>
    <w:rsid w:val="008F75CD"/>
    <w:rsid w:val="008F7E5D"/>
    <w:rsid w:val="00900137"/>
    <w:rsid w:val="00901250"/>
    <w:rsid w:val="009017BC"/>
    <w:rsid w:val="00901A0D"/>
    <w:rsid w:val="009027E4"/>
    <w:rsid w:val="00903413"/>
    <w:rsid w:val="0090341B"/>
    <w:rsid w:val="00903D57"/>
    <w:rsid w:val="00905338"/>
    <w:rsid w:val="00905967"/>
    <w:rsid w:val="00906364"/>
    <w:rsid w:val="00906D9F"/>
    <w:rsid w:val="0090717D"/>
    <w:rsid w:val="009101D6"/>
    <w:rsid w:val="009108C7"/>
    <w:rsid w:val="00910D36"/>
    <w:rsid w:val="0091123D"/>
    <w:rsid w:val="00911BF1"/>
    <w:rsid w:val="00911D7F"/>
    <w:rsid w:val="009125D5"/>
    <w:rsid w:val="00912915"/>
    <w:rsid w:val="00912AA9"/>
    <w:rsid w:val="0091322F"/>
    <w:rsid w:val="0091327B"/>
    <w:rsid w:val="00914121"/>
    <w:rsid w:val="00914571"/>
    <w:rsid w:val="00915445"/>
    <w:rsid w:val="00915CDD"/>
    <w:rsid w:val="00916835"/>
    <w:rsid w:val="00917F9E"/>
    <w:rsid w:val="009202A1"/>
    <w:rsid w:val="00920336"/>
    <w:rsid w:val="0092057E"/>
    <w:rsid w:val="00920B19"/>
    <w:rsid w:val="00921D47"/>
    <w:rsid w:val="00921FC7"/>
    <w:rsid w:val="0092226B"/>
    <w:rsid w:val="009224B7"/>
    <w:rsid w:val="0092276B"/>
    <w:rsid w:val="0092284B"/>
    <w:rsid w:val="00922A49"/>
    <w:rsid w:val="00922C9E"/>
    <w:rsid w:val="00922EE8"/>
    <w:rsid w:val="009248E0"/>
    <w:rsid w:val="00924A30"/>
    <w:rsid w:val="00924B86"/>
    <w:rsid w:val="00925FCD"/>
    <w:rsid w:val="009267E1"/>
    <w:rsid w:val="00926A3F"/>
    <w:rsid w:val="00926F71"/>
    <w:rsid w:val="009271C0"/>
    <w:rsid w:val="00927AB5"/>
    <w:rsid w:val="00927ABD"/>
    <w:rsid w:val="00931DA0"/>
    <w:rsid w:val="009329E7"/>
    <w:rsid w:val="00933431"/>
    <w:rsid w:val="009335F2"/>
    <w:rsid w:val="00935740"/>
    <w:rsid w:val="00936428"/>
    <w:rsid w:val="009364A6"/>
    <w:rsid w:val="0093680A"/>
    <w:rsid w:val="00936D5F"/>
    <w:rsid w:val="00937434"/>
    <w:rsid w:val="009374B9"/>
    <w:rsid w:val="00937590"/>
    <w:rsid w:val="00941349"/>
    <w:rsid w:val="00941D18"/>
    <w:rsid w:val="00941E8B"/>
    <w:rsid w:val="00942397"/>
    <w:rsid w:val="0094239A"/>
    <w:rsid w:val="0094288F"/>
    <w:rsid w:val="009429C6"/>
    <w:rsid w:val="00943E84"/>
    <w:rsid w:val="0094463F"/>
    <w:rsid w:val="00944B0D"/>
    <w:rsid w:val="00945112"/>
    <w:rsid w:val="00945B13"/>
    <w:rsid w:val="00945C63"/>
    <w:rsid w:val="009467D1"/>
    <w:rsid w:val="00946D0A"/>
    <w:rsid w:val="00946E81"/>
    <w:rsid w:val="00950C42"/>
    <w:rsid w:val="00951BC3"/>
    <w:rsid w:val="00953170"/>
    <w:rsid w:val="00953322"/>
    <w:rsid w:val="0095437D"/>
    <w:rsid w:val="00955581"/>
    <w:rsid w:val="009556DB"/>
    <w:rsid w:val="00955DB8"/>
    <w:rsid w:val="00956747"/>
    <w:rsid w:val="0095708A"/>
    <w:rsid w:val="0095725F"/>
    <w:rsid w:val="00957E76"/>
    <w:rsid w:val="00957E88"/>
    <w:rsid w:val="00960CA8"/>
    <w:rsid w:val="00960CDB"/>
    <w:rsid w:val="0096121E"/>
    <w:rsid w:val="0096172F"/>
    <w:rsid w:val="00961A82"/>
    <w:rsid w:val="00962644"/>
    <w:rsid w:val="00962EA7"/>
    <w:rsid w:val="00962EC8"/>
    <w:rsid w:val="00963B23"/>
    <w:rsid w:val="00964860"/>
    <w:rsid w:val="00965F05"/>
    <w:rsid w:val="00965F49"/>
    <w:rsid w:val="00966CA1"/>
    <w:rsid w:val="00967036"/>
    <w:rsid w:val="009671D1"/>
    <w:rsid w:val="00971EA7"/>
    <w:rsid w:val="00972318"/>
    <w:rsid w:val="00972796"/>
    <w:rsid w:val="00972A18"/>
    <w:rsid w:val="009735CF"/>
    <w:rsid w:val="009735FE"/>
    <w:rsid w:val="009739A7"/>
    <w:rsid w:val="00973F93"/>
    <w:rsid w:val="00974226"/>
    <w:rsid w:val="009752DA"/>
    <w:rsid w:val="0097588A"/>
    <w:rsid w:val="00975A04"/>
    <w:rsid w:val="00976604"/>
    <w:rsid w:val="009778FF"/>
    <w:rsid w:val="00977F3C"/>
    <w:rsid w:val="009809DF"/>
    <w:rsid w:val="00980B4A"/>
    <w:rsid w:val="0098132F"/>
    <w:rsid w:val="009821E4"/>
    <w:rsid w:val="0098230D"/>
    <w:rsid w:val="00983561"/>
    <w:rsid w:val="00983C52"/>
    <w:rsid w:val="009846BE"/>
    <w:rsid w:val="00985C91"/>
    <w:rsid w:val="00985EAD"/>
    <w:rsid w:val="0098625B"/>
    <w:rsid w:val="00986CBC"/>
    <w:rsid w:val="00986EB0"/>
    <w:rsid w:val="00987C28"/>
    <w:rsid w:val="00990A41"/>
    <w:rsid w:val="0099179E"/>
    <w:rsid w:val="0099202A"/>
    <w:rsid w:val="009922FC"/>
    <w:rsid w:val="009931E0"/>
    <w:rsid w:val="009936DB"/>
    <w:rsid w:val="009944F0"/>
    <w:rsid w:val="00996753"/>
    <w:rsid w:val="00996A9C"/>
    <w:rsid w:val="00997EE0"/>
    <w:rsid w:val="009A0574"/>
    <w:rsid w:val="009A0A0C"/>
    <w:rsid w:val="009A1442"/>
    <w:rsid w:val="009A195C"/>
    <w:rsid w:val="009A2A49"/>
    <w:rsid w:val="009A319C"/>
    <w:rsid w:val="009A34D3"/>
    <w:rsid w:val="009A44FB"/>
    <w:rsid w:val="009A4A7A"/>
    <w:rsid w:val="009A4E3D"/>
    <w:rsid w:val="009A5796"/>
    <w:rsid w:val="009A5979"/>
    <w:rsid w:val="009A60E2"/>
    <w:rsid w:val="009A63EF"/>
    <w:rsid w:val="009A77D1"/>
    <w:rsid w:val="009A7C81"/>
    <w:rsid w:val="009B077C"/>
    <w:rsid w:val="009B0DB8"/>
    <w:rsid w:val="009B121D"/>
    <w:rsid w:val="009B1850"/>
    <w:rsid w:val="009B1CB8"/>
    <w:rsid w:val="009B29BD"/>
    <w:rsid w:val="009B3414"/>
    <w:rsid w:val="009B36A1"/>
    <w:rsid w:val="009B3B0B"/>
    <w:rsid w:val="009B40CB"/>
    <w:rsid w:val="009B4BD7"/>
    <w:rsid w:val="009B5F82"/>
    <w:rsid w:val="009B6C07"/>
    <w:rsid w:val="009B7222"/>
    <w:rsid w:val="009B752A"/>
    <w:rsid w:val="009B7A66"/>
    <w:rsid w:val="009C08BE"/>
    <w:rsid w:val="009C13DE"/>
    <w:rsid w:val="009C1648"/>
    <w:rsid w:val="009C194D"/>
    <w:rsid w:val="009C207E"/>
    <w:rsid w:val="009C2CC0"/>
    <w:rsid w:val="009C35C3"/>
    <w:rsid w:val="009C3CF5"/>
    <w:rsid w:val="009C3E2F"/>
    <w:rsid w:val="009C642B"/>
    <w:rsid w:val="009C6E11"/>
    <w:rsid w:val="009C7154"/>
    <w:rsid w:val="009C78C4"/>
    <w:rsid w:val="009C7DA0"/>
    <w:rsid w:val="009C7F15"/>
    <w:rsid w:val="009D01AF"/>
    <w:rsid w:val="009D0AAA"/>
    <w:rsid w:val="009D0ED8"/>
    <w:rsid w:val="009D19AC"/>
    <w:rsid w:val="009D1CA6"/>
    <w:rsid w:val="009D2AC8"/>
    <w:rsid w:val="009D2D9A"/>
    <w:rsid w:val="009D3C12"/>
    <w:rsid w:val="009D445D"/>
    <w:rsid w:val="009D45E2"/>
    <w:rsid w:val="009D5C18"/>
    <w:rsid w:val="009D5F2C"/>
    <w:rsid w:val="009D60BA"/>
    <w:rsid w:val="009D60E8"/>
    <w:rsid w:val="009D62F3"/>
    <w:rsid w:val="009D68D4"/>
    <w:rsid w:val="009D6A81"/>
    <w:rsid w:val="009D6BD7"/>
    <w:rsid w:val="009D70FA"/>
    <w:rsid w:val="009D7A04"/>
    <w:rsid w:val="009E2E35"/>
    <w:rsid w:val="009E33E2"/>
    <w:rsid w:val="009E36AB"/>
    <w:rsid w:val="009E3A7C"/>
    <w:rsid w:val="009E3D6B"/>
    <w:rsid w:val="009E3EA2"/>
    <w:rsid w:val="009E407C"/>
    <w:rsid w:val="009E4C5F"/>
    <w:rsid w:val="009E55B1"/>
    <w:rsid w:val="009E5E5F"/>
    <w:rsid w:val="009E68D4"/>
    <w:rsid w:val="009E6C9C"/>
    <w:rsid w:val="009E79E9"/>
    <w:rsid w:val="009F0187"/>
    <w:rsid w:val="009F0747"/>
    <w:rsid w:val="009F0BDC"/>
    <w:rsid w:val="009F243B"/>
    <w:rsid w:val="009F24E6"/>
    <w:rsid w:val="009F2783"/>
    <w:rsid w:val="009F424F"/>
    <w:rsid w:val="009F587D"/>
    <w:rsid w:val="009F690A"/>
    <w:rsid w:val="009F6DFF"/>
    <w:rsid w:val="009F7E46"/>
    <w:rsid w:val="009F7F60"/>
    <w:rsid w:val="00A02607"/>
    <w:rsid w:val="00A03306"/>
    <w:rsid w:val="00A0346E"/>
    <w:rsid w:val="00A03F37"/>
    <w:rsid w:val="00A04CDC"/>
    <w:rsid w:val="00A04E37"/>
    <w:rsid w:val="00A04E74"/>
    <w:rsid w:val="00A05ADD"/>
    <w:rsid w:val="00A05BCD"/>
    <w:rsid w:val="00A06602"/>
    <w:rsid w:val="00A06C87"/>
    <w:rsid w:val="00A06F7F"/>
    <w:rsid w:val="00A071E0"/>
    <w:rsid w:val="00A072DA"/>
    <w:rsid w:val="00A07D31"/>
    <w:rsid w:val="00A1014F"/>
    <w:rsid w:val="00A103E9"/>
    <w:rsid w:val="00A10C0D"/>
    <w:rsid w:val="00A11AAF"/>
    <w:rsid w:val="00A132CB"/>
    <w:rsid w:val="00A14AA2"/>
    <w:rsid w:val="00A150BC"/>
    <w:rsid w:val="00A1610E"/>
    <w:rsid w:val="00A16209"/>
    <w:rsid w:val="00A169B4"/>
    <w:rsid w:val="00A172B7"/>
    <w:rsid w:val="00A17653"/>
    <w:rsid w:val="00A17707"/>
    <w:rsid w:val="00A17A46"/>
    <w:rsid w:val="00A17E53"/>
    <w:rsid w:val="00A20E14"/>
    <w:rsid w:val="00A21403"/>
    <w:rsid w:val="00A2216C"/>
    <w:rsid w:val="00A2244E"/>
    <w:rsid w:val="00A23061"/>
    <w:rsid w:val="00A23B77"/>
    <w:rsid w:val="00A23BC9"/>
    <w:rsid w:val="00A23E32"/>
    <w:rsid w:val="00A23F0B"/>
    <w:rsid w:val="00A25AE9"/>
    <w:rsid w:val="00A263D7"/>
    <w:rsid w:val="00A264DF"/>
    <w:rsid w:val="00A26C89"/>
    <w:rsid w:val="00A2749E"/>
    <w:rsid w:val="00A2751F"/>
    <w:rsid w:val="00A27AF5"/>
    <w:rsid w:val="00A27BA0"/>
    <w:rsid w:val="00A27F98"/>
    <w:rsid w:val="00A301BE"/>
    <w:rsid w:val="00A30B74"/>
    <w:rsid w:val="00A30CD9"/>
    <w:rsid w:val="00A31718"/>
    <w:rsid w:val="00A317A1"/>
    <w:rsid w:val="00A34064"/>
    <w:rsid w:val="00A34156"/>
    <w:rsid w:val="00A34E66"/>
    <w:rsid w:val="00A35617"/>
    <w:rsid w:val="00A35CF2"/>
    <w:rsid w:val="00A36461"/>
    <w:rsid w:val="00A36608"/>
    <w:rsid w:val="00A4065A"/>
    <w:rsid w:val="00A4132C"/>
    <w:rsid w:val="00A414E8"/>
    <w:rsid w:val="00A41D1C"/>
    <w:rsid w:val="00A42AA5"/>
    <w:rsid w:val="00A42BF0"/>
    <w:rsid w:val="00A42DFC"/>
    <w:rsid w:val="00A4316D"/>
    <w:rsid w:val="00A43890"/>
    <w:rsid w:val="00A4427E"/>
    <w:rsid w:val="00A46F69"/>
    <w:rsid w:val="00A470A5"/>
    <w:rsid w:val="00A471EE"/>
    <w:rsid w:val="00A47308"/>
    <w:rsid w:val="00A476CA"/>
    <w:rsid w:val="00A476D8"/>
    <w:rsid w:val="00A47D82"/>
    <w:rsid w:val="00A503F4"/>
    <w:rsid w:val="00A5169C"/>
    <w:rsid w:val="00A52ECD"/>
    <w:rsid w:val="00A53AF7"/>
    <w:rsid w:val="00A54508"/>
    <w:rsid w:val="00A54DC4"/>
    <w:rsid w:val="00A55791"/>
    <w:rsid w:val="00A55A0B"/>
    <w:rsid w:val="00A56C5E"/>
    <w:rsid w:val="00A56F52"/>
    <w:rsid w:val="00A614A3"/>
    <w:rsid w:val="00A61CE7"/>
    <w:rsid w:val="00A627B7"/>
    <w:rsid w:val="00A62A04"/>
    <w:rsid w:val="00A63291"/>
    <w:rsid w:val="00A632EE"/>
    <w:rsid w:val="00A63EC5"/>
    <w:rsid w:val="00A65439"/>
    <w:rsid w:val="00A6661E"/>
    <w:rsid w:val="00A66B66"/>
    <w:rsid w:val="00A674A9"/>
    <w:rsid w:val="00A707AC"/>
    <w:rsid w:val="00A70AF5"/>
    <w:rsid w:val="00A70F30"/>
    <w:rsid w:val="00A717CB"/>
    <w:rsid w:val="00A71F1B"/>
    <w:rsid w:val="00A73EB3"/>
    <w:rsid w:val="00A73EE0"/>
    <w:rsid w:val="00A74721"/>
    <w:rsid w:val="00A747CC"/>
    <w:rsid w:val="00A75997"/>
    <w:rsid w:val="00A75ACE"/>
    <w:rsid w:val="00A76AA4"/>
    <w:rsid w:val="00A76C44"/>
    <w:rsid w:val="00A77248"/>
    <w:rsid w:val="00A81E90"/>
    <w:rsid w:val="00A83D32"/>
    <w:rsid w:val="00A8483F"/>
    <w:rsid w:val="00A85470"/>
    <w:rsid w:val="00A854C2"/>
    <w:rsid w:val="00A857EE"/>
    <w:rsid w:val="00A85CB2"/>
    <w:rsid w:val="00A85CC6"/>
    <w:rsid w:val="00A87C7E"/>
    <w:rsid w:val="00A90040"/>
    <w:rsid w:val="00A904CF"/>
    <w:rsid w:val="00A92A48"/>
    <w:rsid w:val="00A92D9B"/>
    <w:rsid w:val="00A95D26"/>
    <w:rsid w:val="00A96024"/>
    <w:rsid w:val="00A9619D"/>
    <w:rsid w:val="00A964F1"/>
    <w:rsid w:val="00A96979"/>
    <w:rsid w:val="00A96F41"/>
    <w:rsid w:val="00A97FDC"/>
    <w:rsid w:val="00AA01DF"/>
    <w:rsid w:val="00AA0393"/>
    <w:rsid w:val="00AA050E"/>
    <w:rsid w:val="00AA362A"/>
    <w:rsid w:val="00AA3BF5"/>
    <w:rsid w:val="00AA4230"/>
    <w:rsid w:val="00AA45EA"/>
    <w:rsid w:val="00AA4CF7"/>
    <w:rsid w:val="00AA4F31"/>
    <w:rsid w:val="00AA5082"/>
    <w:rsid w:val="00AA5CD4"/>
    <w:rsid w:val="00AA5EC3"/>
    <w:rsid w:val="00AA5FC6"/>
    <w:rsid w:val="00AA602D"/>
    <w:rsid w:val="00AA6403"/>
    <w:rsid w:val="00AA6D99"/>
    <w:rsid w:val="00AA6E16"/>
    <w:rsid w:val="00AA73F8"/>
    <w:rsid w:val="00AA7A36"/>
    <w:rsid w:val="00AA7FD1"/>
    <w:rsid w:val="00AB1614"/>
    <w:rsid w:val="00AB1EE0"/>
    <w:rsid w:val="00AB22CE"/>
    <w:rsid w:val="00AB238E"/>
    <w:rsid w:val="00AB2BF3"/>
    <w:rsid w:val="00AB3547"/>
    <w:rsid w:val="00AB3859"/>
    <w:rsid w:val="00AB4A4A"/>
    <w:rsid w:val="00AB7261"/>
    <w:rsid w:val="00AB741E"/>
    <w:rsid w:val="00AB7D59"/>
    <w:rsid w:val="00AC13BB"/>
    <w:rsid w:val="00AC273A"/>
    <w:rsid w:val="00AC2A56"/>
    <w:rsid w:val="00AC2BDB"/>
    <w:rsid w:val="00AC2FD7"/>
    <w:rsid w:val="00AC35FC"/>
    <w:rsid w:val="00AC394A"/>
    <w:rsid w:val="00AC3A42"/>
    <w:rsid w:val="00AC4F54"/>
    <w:rsid w:val="00AC6664"/>
    <w:rsid w:val="00AC733F"/>
    <w:rsid w:val="00AC7846"/>
    <w:rsid w:val="00AC7982"/>
    <w:rsid w:val="00AD05EC"/>
    <w:rsid w:val="00AD2149"/>
    <w:rsid w:val="00AD29A8"/>
    <w:rsid w:val="00AD3234"/>
    <w:rsid w:val="00AD3A14"/>
    <w:rsid w:val="00AD3C40"/>
    <w:rsid w:val="00AD4D2E"/>
    <w:rsid w:val="00AD530B"/>
    <w:rsid w:val="00AD5407"/>
    <w:rsid w:val="00AD57D4"/>
    <w:rsid w:val="00AD5DD6"/>
    <w:rsid w:val="00AD709E"/>
    <w:rsid w:val="00AE0C41"/>
    <w:rsid w:val="00AE17E0"/>
    <w:rsid w:val="00AE2B1D"/>
    <w:rsid w:val="00AE3647"/>
    <w:rsid w:val="00AE4B65"/>
    <w:rsid w:val="00AE4D8C"/>
    <w:rsid w:val="00AE5CE7"/>
    <w:rsid w:val="00AE6413"/>
    <w:rsid w:val="00AE663E"/>
    <w:rsid w:val="00AE6B8E"/>
    <w:rsid w:val="00AE6C6B"/>
    <w:rsid w:val="00AE6D98"/>
    <w:rsid w:val="00AE6E44"/>
    <w:rsid w:val="00AE73FF"/>
    <w:rsid w:val="00AE7887"/>
    <w:rsid w:val="00AE7CB5"/>
    <w:rsid w:val="00AE7DB4"/>
    <w:rsid w:val="00AF0AE9"/>
    <w:rsid w:val="00AF122D"/>
    <w:rsid w:val="00AF1A3D"/>
    <w:rsid w:val="00AF25C4"/>
    <w:rsid w:val="00AF3717"/>
    <w:rsid w:val="00AF37F5"/>
    <w:rsid w:val="00AF42F8"/>
    <w:rsid w:val="00AF440E"/>
    <w:rsid w:val="00AF468D"/>
    <w:rsid w:val="00AF5540"/>
    <w:rsid w:val="00AF60CA"/>
    <w:rsid w:val="00AF6167"/>
    <w:rsid w:val="00AF6AC2"/>
    <w:rsid w:val="00AF6EA9"/>
    <w:rsid w:val="00AF7218"/>
    <w:rsid w:val="00AF72E2"/>
    <w:rsid w:val="00AF7582"/>
    <w:rsid w:val="00AF7D6C"/>
    <w:rsid w:val="00B00756"/>
    <w:rsid w:val="00B008DD"/>
    <w:rsid w:val="00B00A75"/>
    <w:rsid w:val="00B01855"/>
    <w:rsid w:val="00B01BE8"/>
    <w:rsid w:val="00B02207"/>
    <w:rsid w:val="00B02721"/>
    <w:rsid w:val="00B02990"/>
    <w:rsid w:val="00B030F3"/>
    <w:rsid w:val="00B03A26"/>
    <w:rsid w:val="00B0497E"/>
    <w:rsid w:val="00B0503A"/>
    <w:rsid w:val="00B05767"/>
    <w:rsid w:val="00B0658E"/>
    <w:rsid w:val="00B06646"/>
    <w:rsid w:val="00B06C3D"/>
    <w:rsid w:val="00B07BCA"/>
    <w:rsid w:val="00B07C8E"/>
    <w:rsid w:val="00B1026D"/>
    <w:rsid w:val="00B11315"/>
    <w:rsid w:val="00B11468"/>
    <w:rsid w:val="00B11603"/>
    <w:rsid w:val="00B119AB"/>
    <w:rsid w:val="00B1246A"/>
    <w:rsid w:val="00B12BE5"/>
    <w:rsid w:val="00B13B53"/>
    <w:rsid w:val="00B13FAA"/>
    <w:rsid w:val="00B14108"/>
    <w:rsid w:val="00B154BD"/>
    <w:rsid w:val="00B16794"/>
    <w:rsid w:val="00B168F1"/>
    <w:rsid w:val="00B16A6A"/>
    <w:rsid w:val="00B16C94"/>
    <w:rsid w:val="00B20982"/>
    <w:rsid w:val="00B217E5"/>
    <w:rsid w:val="00B222F9"/>
    <w:rsid w:val="00B2246A"/>
    <w:rsid w:val="00B22E17"/>
    <w:rsid w:val="00B24C6F"/>
    <w:rsid w:val="00B24F30"/>
    <w:rsid w:val="00B2500A"/>
    <w:rsid w:val="00B25985"/>
    <w:rsid w:val="00B26C0A"/>
    <w:rsid w:val="00B26FA5"/>
    <w:rsid w:val="00B30A95"/>
    <w:rsid w:val="00B30C80"/>
    <w:rsid w:val="00B32036"/>
    <w:rsid w:val="00B328A2"/>
    <w:rsid w:val="00B3295D"/>
    <w:rsid w:val="00B33A4E"/>
    <w:rsid w:val="00B3441B"/>
    <w:rsid w:val="00B34505"/>
    <w:rsid w:val="00B349FD"/>
    <w:rsid w:val="00B359AB"/>
    <w:rsid w:val="00B3631E"/>
    <w:rsid w:val="00B36497"/>
    <w:rsid w:val="00B36931"/>
    <w:rsid w:val="00B3708B"/>
    <w:rsid w:val="00B375CB"/>
    <w:rsid w:val="00B37A52"/>
    <w:rsid w:val="00B37E8B"/>
    <w:rsid w:val="00B40BB7"/>
    <w:rsid w:val="00B42195"/>
    <w:rsid w:val="00B424A3"/>
    <w:rsid w:val="00B43D60"/>
    <w:rsid w:val="00B4570E"/>
    <w:rsid w:val="00B4647E"/>
    <w:rsid w:val="00B46772"/>
    <w:rsid w:val="00B4694F"/>
    <w:rsid w:val="00B46DDA"/>
    <w:rsid w:val="00B47105"/>
    <w:rsid w:val="00B47AEF"/>
    <w:rsid w:val="00B47BD6"/>
    <w:rsid w:val="00B50B36"/>
    <w:rsid w:val="00B50D25"/>
    <w:rsid w:val="00B53814"/>
    <w:rsid w:val="00B53F5C"/>
    <w:rsid w:val="00B54F07"/>
    <w:rsid w:val="00B54F91"/>
    <w:rsid w:val="00B550EE"/>
    <w:rsid w:val="00B55142"/>
    <w:rsid w:val="00B552C1"/>
    <w:rsid w:val="00B55BCF"/>
    <w:rsid w:val="00B561D8"/>
    <w:rsid w:val="00B57B04"/>
    <w:rsid w:val="00B60204"/>
    <w:rsid w:val="00B60210"/>
    <w:rsid w:val="00B60D03"/>
    <w:rsid w:val="00B62330"/>
    <w:rsid w:val="00B6267A"/>
    <w:rsid w:val="00B62695"/>
    <w:rsid w:val="00B62738"/>
    <w:rsid w:val="00B62CA8"/>
    <w:rsid w:val="00B6328B"/>
    <w:rsid w:val="00B635A0"/>
    <w:rsid w:val="00B64040"/>
    <w:rsid w:val="00B6561A"/>
    <w:rsid w:val="00B65700"/>
    <w:rsid w:val="00B6784B"/>
    <w:rsid w:val="00B67948"/>
    <w:rsid w:val="00B70564"/>
    <w:rsid w:val="00B70BD6"/>
    <w:rsid w:val="00B70D04"/>
    <w:rsid w:val="00B71CF1"/>
    <w:rsid w:val="00B72675"/>
    <w:rsid w:val="00B72CDF"/>
    <w:rsid w:val="00B73A5E"/>
    <w:rsid w:val="00B73DF1"/>
    <w:rsid w:val="00B73E04"/>
    <w:rsid w:val="00B7504C"/>
    <w:rsid w:val="00B75766"/>
    <w:rsid w:val="00B801F9"/>
    <w:rsid w:val="00B802D5"/>
    <w:rsid w:val="00B80858"/>
    <w:rsid w:val="00B81212"/>
    <w:rsid w:val="00B81486"/>
    <w:rsid w:val="00B81B39"/>
    <w:rsid w:val="00B81D72"/>
    <w:rsid w:val="00B82A55"/>
    <w:rsid w:val="00B831DE"/>
    <w:rsid w:val="00B84126"/>
    <w:rsid w:val="00B84EC6"/>
    <w:rsid w:val="00B85040"/>
    <w:rsid w:val="00B85DAF"/>
    <w:rsid w:val="00B90474"/>
    <w:rsid w:val="00B90711"/>
    <w:rsid w:val="00B912A1"/>
    <w:rsid w:val="00B9132A"/>
    <w:rsid w:val="00B91E06"/>
    <w:rsid w:val="00B920FD"/>
    <w:rsid w:val="00B935FD"/>
    <w:rsid w:val="00B9385B"/>
    <w:rsid w:val="00B93973"/>
    <w:rsid w:val="00B94501"/>
    <w:rsid w:val="00B95186"/>
    <w:rsid w:val="00B955B1"/>
    <w:rsid w:val="00B9741E"/>
    <w:rsid w:val="00BA041F"/>
    <w:rsid w:val="00BA0643"/>
    <w:rsid w:val="00BA11F9"/>
    <w:rsid w:val="00BA1643"/>
    <w:rsid w:val="00BA16E9"/>
    <w:rsid w:val="00BA1786"/>
    <w:rsid w:val="00BA1F01"/>
    <w:rsid w:val="00BA2038"/>
    <w:rsid w:val="00BA2055"/>
    <w:rsid w:val="00BA2E58"/>
    <w:rsid w:val="00BA4226"/>
    <w:rsid w:val="00BA52C2"/>
    <w:rsid w:val="00BA53F2"/>
    <w:rsid w:val="00BA6377"/>
    <w:rsid w:val="00BA65FA"/>
    <w:rsid w:val="00BA673B"/>
    <w:rsid w:val="00BA6B55"/>
    <w:rsid w:val="00BA7370"/>
    <w:rsid w:val="00BA78BB"/>
    <w:rsid w:val="00BB002C"/>
    <w:rsid w:val="00BB0645"/>
    <w:rsid w:val="00BB1C96"/>
    <w:rsid w:val="00BB2124"/>
    <w:rsid w:val="00BB3AB7"/>
    <w:rsid w:val="00BB3EBC"/>
    <w:rsid w:val="00BB40F2"/>
    <w:rsid w:val="00BB4158"/>
    <w:rsid w:val="00BB4D33"/>
    <w:rsid w:val="00BB4E9E"/>
    <w:rsid w:val="00BB5F04"/>
    <w:rsid w:val="00BB6F85"/>
    <w:rsid w:val="00BB7DAE"/>
    <w:rsid w:val="00BB7E0F"/>
    <w:rsid w:val="00BC045D"/>
    <w:rsid w:val="00BC14C0"/>
    <w:rsid w:val="00BC348D"/>
    <w:rsid w:val="00BC3635"/>
    <w:rsid w:val="00BC3C3B"/>
    <w:rsid w:val="00BC461B"/>
    <w:rsid w:val="00BC4B68"/>
    <w:rsid w:val="00BC53B5"/>
    <w:rsid w:val="00BC5872"/>
    <w:rsid w:val="00BC78CD"/>
    <w:rsid w:val="00BC7D25"/>
    <w:rsid w:val="00BC7FE9"/>
    <w:rsid w:val="00BD0517"/>
    <w:rsid w:val="00BD0B79"/>
    <w:rsid w:val="00BD0EF8"/>
    <w:rsid w:val="00BD1529"/>
    <w:rsid w:val="00BD1760"/>
    <w:rsid w:val="00BD1E88"/>
    <w:rsid w:val="00BD27BB"/>
    <w:rsid w:val="00BD27D9"/>
    <w:rsid w:val="00BD3DE0"/>
    <w:rsid w:val="00BD40E6"/>
    <w:rsid w:val="00BD4B6A"/>
    <w:rsid w:val="00BD59AF"/>
    <w:rsid w:val="00BD67BA"/>
    <w:rsid w:val="00BD7000"/>
    <w:rsid w:val="00BD7B46"/>
    <w:rsid w:val="00BD7F76"/>
    <w:rsid w:val="00BE09C4"/>
    <w:rsid w:val="00BE199A"/>
    <w:rsid w:val="00BE19A6"/>
    <w:rsid w:val="00BE2085"/>
    <w:rsid w:val="00BE228F"/>
    <w:rsid w:val="00BE26E5"/>
    <w:rsid w:val="00BE2837"/>
    <w:rsid w:val="00BE2AA8"/>
    <w:rsid w:val="00BE47AD"/>
    <w:rsid w:val="00BE4DB4"/>
    <w:rsid w:val="00BE733F"/>
    <w:rsid w:val="00BE7379"/>
    <w:rsid w:val="00BE7478"/>
    <w:rsid w:val="00BE7904"/>
    <w:rsid w:val="00BE7F3E"/>
    <w:rsid w:val="00BF00AE"/>
    <w:rsid w:val="00BF0AB0"/>
    <w:rsid w:val="00BF1531"/>
    <w:rsid w:val="00BF15DD"/>
    <w:rsid w:val="00BF1CDF"/>
    <w:rsid w:val="00BF214B"/>
    <w:rsid w:val="00BF2A1B"/>
    <w:rsid w:val="00BF4346"/>
    <w:rsid w:val="00BF47DF"/>
    <w:rsid w:val="00BF5727"/>
    <w:rsid w:val="00BF624C"/>
    <w:rsid w:val="00BF62F2"/>
    <w:rsid w:val="00BF6E92"/>
    <w:rsid w:val="00BF7351"/>
    <w:rsid w:val="00C002E4"/>
    <w:rsid w:val="00C017D5"/>
    <w:rsid w:val="00C01F15"/>
    <w:rsid w:val="00C029D1"/>
    <w:rsid w:val="00C03344"/>
    <w:rsid w:val="00C0352E"/>
    <w:rsid w:val="00C03996"/>
    <w:rsid w:val="00C03BD4"/>
    <w:rsid w:val="00C05312"/>
    <w:rsid w:val="00C05E37"/>
    <w:rsid w:val="00C06637"/>
    <w:rsid w:val="00C07A20"/>
    <w:rsid w:val="00C07AA6"/>
    <w:rsid w:val="00C07F0B"/>
    <w:rsid w:val="00C11AEB"/>
    <w:rsid w:val="00C11ECD"/>
    <w:rsid w:val="00C128C2"/>
    <w:rsid w:val="00C12DD0"/>
    <w:rsid w:val="00C140A1"/>
    <w:rsid w:val="00C14193"/>
    <w:rsid w:val="00C142F3"/>
    <w:rsid w:val="00C1570F"/>
    <w:rsid w:val="00C17A22"/>
    <w:rsid w:val="00C17C60"/>
    <w:rsid w:val="00C20A32"/>
    <w:rsid w:val="00C21247"/>
    <w:rsid w:val="00C21881"/>
    <w:rsid w:val="00C219AA"/>
    <w:rsid w:val="00C229EA"/>
    <w:rsid w:val="00C22BE1"/>
    <w:rsid w:val="00C232BC"/>
    <w:rsid w:val="00C23352"/>
    <w:rsid w:val="00C23BA6"/>
    <w:rsid w:val="00C23BF7"/>
    <w:rsid w:val="00C24382"/>
    <w:rsid w:val="00C24BA1"/>
    <w:rsid w:val="00C253C4"/>
    <w:rsid w:val="00C25DA6"/>
    <w:rsid w:val="00C26B0B"/>
    <w:rsid w:val="00C26E11"/>
    <w:rsid w:val="00C26E9B"/>
    <w:rsid w:val="00C26EAC"/>
    <w:rsid w:val="00C30FB2"/>
    <w:rsid w:val="00C31783"/>
    <w:rsid w:val="00C31D55"/>
    <w:rsid w:val="00C32FE8"/>
    <w:rsid w:val="00C3370F"/>
    <w:rsid w:val="00C341C1"/>
    <w:rsid w:val="00C34290"/>
    <w:rsid w:val="00C34565"/>
    <w:rsid w:val="00C347AD"/>
    <w:rsid w:val="00C3489A"/>
    <w:rsid w:val="00C34CB3"/>
    <w:rsid w:val="00C352A8"/>
    <w:rsid w:val="00C358F0"/>
    <w:rsid w:val="00C35963"/>
    <w:rsid w:val="00C35C0C"/>
    <w:rsid w:val="00C35F51"/>
    <w:rsid w:val="00C3694A"/>
    <w:rsid w:val="00C369DB"/>
    <w:rsid w:val="00C36BBB"/>
    <w:rsid w:val="00C40A30"/>
    <w:rsid w:val="00C40CF4"/>
    <w:rsid w:val="00C40F71"/>
    <w:rsid w:val="00C4165E"/>
    <w:rsid w:val="00C41B42"/>
    <w:rsid w:val="00C42144"/>
    <w:rsid w:val="00C42E1A"/>
    <w:rsid w:val="00C42F40"/>
    <w:rsid w:val="00C4336E"/>
    <w:rsid w:val="00C433DE"/>
    <w:rsid w:val="00C43548"/>
    <w:rsid w:val="00C4424A"/>
    <w:rsid w:val="00C4452D"/>
    <w:rsid w:val="00C44E6E"/>
    <w:rsid w:val="00C4599F"/>
    <w:rsid w:val="00C45C0E"/>
    <w:rsid w:val="00C46EF0"/>
    <w:rsid w:val="00C46F9E"/>
    <w:rsid w:val="00C501B0"/>
    <w:rsid w:val="00C50935"/>
    <w:rsid w:val="00C50B82"/>
    <w:rsid w:val="00C50FB5"/>
    <w:rsid w:val="00C51BAC"/>
    <w:rsid w:val="00C52628"/>
    <w:rsid w:val="00C528B6"/>
    <w:rsid w:val="00C55B0D"/>
    <w:rsid w:val="00C55C10"/>
    <w:rsid w:val="00C56412"/>
    <w:rsid w:val="00C5653A"/>
    <w:rsid w:val="00C57559"/>
    <w:rsid w:val="00C6128B"/>
    <w:rsid w:val="00C61941"/>
    <w:rsid w:val="00C62CD8"/>
    <w:rsid w:val="00C62DC2"/>
    <w:rsid w:val="00C62DE4"/>
    <w:rsid w:val="00C62F36"/>
    <w:rsid w:val="00C63052"/>
    <w:rsid w:val="00C64898"/>
    <w:rsid w:val="00C64CA4"/>
    <w:rsid w:val="00C64F70"/>
    <w:rsid w:val="00C64F90"/>
    <w:rsid w:val="00C656D6"/>
    <w:rsid w:val="00C65975"/>
    <w:rsid w:val="00C65BAF"/>
    <w:rsid w:val="00C66224"/>
    <w:rsid w:val="00C66BE8"/>
    <w:rsid w:val="00C678DA"/>
    <w:rsid w:val="00C7022F"/>
    <w:rsid w:val="00C711AB"/>
    <w:rsid w:val="00C71FCF"/>
    <w:rsid w:val="00C72AF8"/>
    <w:rsid w:val="00C73D2A"/>
    <w:rsid w:val="00C74082"/>
    <w:rsid w:val="00C7463A"/>
    <w:rsid w:val="00C74FE6"/>
    <w:rsid w:val="00C753DF"/>
    <w:rsid w:val="00C75636"/>
    <w:rsid w:val="00C76B11"/>
    <w:rsid w:val="00C772EF"/>
    <w:rsid w:val="00C77D9D"/>
    <w:rsid w:val="00C77EE7"/>
    <w:rsid w:val="00C80176"/>
    <w:rsid w:val="00C81175"/>
    <w:rsid w:val="00C81299"/>
    <w:rsid w:val="00C8149F"/>
    <w:rsid w:val="00C8171F"/>
    <w:rsid w:val="00C81AAD"/>
    <w:rsid w:val="00C81B3F"/>
    <w:rsid w:val="00C81BB5"/>
    <w:rsid w:val="00C82799"/>
    <w:rsid w:val="00C832CB"/>
    <w:rsid w:val="00C83B17"/>
    <w:rsid w:val="00C84222"/>
    <w:rsid w:val="00C8466E"/>
    <w:rsid w:val="00C84C18"/>
    <w:rsid w:val="00C84DAA"/>
    <w:rsid w:val="00C874F0"/>
    <w:rsid w:val="00C91884"/>
    <w:rsid w:val="00C9236F"/>
    <w:rsid w:val="00C9262C"/>
    <w:rsid w:val="00C92B07"/>
    <w:rsid w:val="00C945FD"/>
    <w:rsid w:val="00C94AE0"/>
    <w:rsid w:val="00C973E2"/>
    <w:rsid w:val="00CA007D"/>
    <w:rsid w:val="00CA02EB"/>
    <w:rsid w:val="00CA04E0"/>
    <w:rsid w:val="00CA1328"/>
    <w:rsid w:val="00CA15C3"/>
    <w:rsid w:val="00CA1D30"/>
    <w:rsid w:val="00CA21E8"/>
    <w:rsid w:val="00CA22E6"/>
    <w:rsid w:val="00CA2893"/>
    <w:rsid w:val="00CA2E9F"/>
    <w:rsid w:val="00CA3012"/>
    <w:rsid w:val="00CA4380"/>
    <w:rsid w:val="00CA47DC"/>
    <w:rsid w:val="00CA5060"/>
    <w:rsid w:val="00CA5561"/>
    <w:rsid w:val="00CA6BEA"/>
    <w:rsid w:val="00CB0376"/>
    <w:rsid w:val="00CB05DA"/>
    <w:rsid w:val="00CB1275"/>
    <w:rsid w:val="00CB1A60"/>
    <w:rsid w:val="00CB1D53"/>
    <w:rsid w:val="00CB2007"/>
    <w:rsid w:val="00CB24F7"/>
    <w:rsid w:val="00CB2A94"/>
    <w:rsid w:val="00CB2C66"/>
    <w:rsid w:val="00CB3503"/>
    <w:rsid w:val="00CB387E"/>
    <w:rsid w:val="00CB3D6E"/>
    <w:rsid w:val="00CB43F1"/>
    <w:rsid w:val="00CB4BDC"/>
    <w:rsid w:val="00CB57F4"/>
    <w:rsid w:val="00CB7AF3"/>
    <w:rsid w:val="00CC0648"/>
    <w:rsid w:val="00CC0EDE"/>
    <w:rsid w:val="00CC1E45"/>
    <w:rsid w:val="00CC25CA"/>
    <w:rsid w:val="00CC2611"/>
    <w:rsid w:val="00CC29CF"/>
    <w:rsid w:val="00CC2F86"/>
    <w:rsid w:val="00CC343F"/>
    <w:rsid w:val="00CC3DFF"/>
    <w:rsid w:val="00CC4946"/>
    <w:rsid w:val="00CC4DCD"/>
    <w:rsid w:val="00CC50F2"/>
    <w:rsid w:val="00CC51B1"/>
    <w:rsid w:val="00CC6984"/>
    <w:rsid w:val="00CC6E84"/>
    <w:rsid w:val="00CC7386"/>
    <w:rsid w:val="00CD0CA4"/>
    <w:rsid w:val="00CD12BE"/>
    <w:rsid w:val="00CD1B0F"/>
    <w:rsid w:val="00CD1EC1"/>
    <w:rsid w:val="00CD2721"/>
    <w:rsid w:val="00CD3B93"/>
    <w:rsid w:val="00CD5F58"/>
    <w:rsid w:val="00CD68D7"/>
    <w:rsid w:val="00CD7142"/>
    <w:rsid w:val="00CD7D98"/>
    <w:rsid w:val="00CE1979"/>
    <w:rsid w:val="00CE1D22"/>
    <w:rsid w:val="00CE25D3"/>
    <w:rsid w:val="00CE28A4"/>
    <w:rsid w:val="00CE2F0F"/>
    <w:rsid w:val="00CE34DB"/>
    <w:rsid w:val="00CE4AF2"/>
    <w:rsid w:val="00CE4C2F"/>
    <w:rsid w:val="00CE4CEB"/>
    <w:rsid w:val="00CE62B3"/>
    <w:rsid w:val="00CE6F81"/>
    <w:rsid w:val="00CE74A1"/>
    <w:rsid w:val="00CF0C6B"/>
    <w:rsid w:val="00CF1849"/>
    <w:rsid w:val="00CF2DBD"/>
    <w:rsid w:val="00CF3284"/>
    <w:rsid w:val="00CF36EF"/>
    <w:rsid w:val="00CF3A44"/>
    <w:rsid w:val="00CF3C81"/>
    <w:rsid w:val="00CF4593"/>
    <w:rsid w:val="00CF5D71"/>
    <w:rsid w:val="00CF5DE0"/>
    <w:rsid w:val="00CF75DC"/>
    <w:rsid w:val="00CF7D35"/>
    <w:rsid w:val="00CF7FEE"/>
    <w:rsid w:val="00D00639"/>
    <w:rsid w:val="00D0127F"/>
    <w:rsid w:val="00D01FD0"/>
    <w:rsid w:val="00D0439B"/>
    <w:rsid w:val="00D048CE"/>
    <w:rsid w:val="00D05ABB"/>
    <w:rsid w:val="00D0660B"/>
    <w:rsid w:val="00D071D9"/>
    <w:rsid w:val="00D07B6A"/>
    <w:rsid w:val="00D10451"/>
    <w:rsid w:val="00D10AAE"/>
    <w:rsid w:val="00D11039"/>
    <w:rsid w:val="00D11B29"/>
    <w:rsid w:val="00D12236"/>
    <w:rsid w:val="00D12A37"/>
    <w:rsid w:val="00D1356A"/>
    <w:rsid w:val="00D13F93"/>
    <w:rsid w:val="00D144AF"/>
    <w:rsid w:val="00D14D65"/>
    <w:rsid w:val="00D14D7F"/>
    <w:rsid w:val="00D160C0"/>
    <w:rsid w:val="00D165EE"/>
    <w:rsid w:val="00D169C8"/>
    <w:rsid w:val="00D170FB"/>
    <w:rsid w:val="00D20070"/>
    <w:rsid w:val="00D2053D"/>
    <w:rsid w:val="00D20804"/>
    <w:rsid w:val="00D229F1"/>
    <w:rsid w:val="00D22EAE"/>
    <w:rsid w:val="00D23072"/>
    <w:rsid w:val="00D23DCB"/>
    <w:rsid w:val="00D24AA8"/>
    <w:rsid w:val="00D24BC0"/>
    <w:rsid w:val="00D254B3"/>
    <w:rsid w:val="00D25D38"/>
    <w:rsid w:val="00D27043"/>
    <w:rsid w:val="00D271CC"/>
    <w:rsid w:val="00D307B4"/>
    <w:rsid w:val="00D30B13"/>
    <w:rsid w:val="00D30F90"/>
    <w:rsid w:val="00D321D7"/>
    <w:rsid w:val="00D32859"/>
    <w:rsid w:val="00D32AA9"/>
    <w:rsid w:val="00D33149"/>
    <w:rsid w:val="00D33289"/>
    <w:rsid w:val="00D3360F"/>
    <w:rsid w:val="00D33751"/>
    <w:rsid w:val="00D33835"/>
    <w:rsid w:val="00D342AD"/>
    <w:rsid w:val="00D3450A"/>
    <w:rsid w:val="00D353F7"/>
    <w:rsid w:val="00D35DFD"/>
    <w:rsid w:val="00D36439"/>
    <w:rsid w:val="00D37F89"/>
    <w:rsid w:val="00D37F9A"/>
    <w:rsid w:val="00D40271"/>
    <w:rsid w:val="00D4083B"/>
    <w:rsid w:val="00D40DB9"/>
    <w:rsid w:val="00D40F51"/>
    <w:rsid w:val="00D41BA8"/>
    <w:rsid w:val="00D42CBB"/>
    <w:rsid w:val="00D43BB2"/>
    <w:rsid w:val="00D443FE"/>
    <w:rsid w:val="00D4453B"/>
    <w:rsid w:val="00D459AD"/>
    <w:rsid w:val="00D45DEE"/>
    <w:rsid w:val="00D46894"/>
    <w:rsid w:val="00D46A72"/>
    <w:rsid w:val="00D46F90"/>
    <w:rsid w:val="00D47082"/>
    <w:rsid w:val="00D47EF3"/>
    <w:rsid w:val="00D500F0"/>
    <w:rsid w:val="00D51766"/>
    <w:rsid w:val="00D5299A"/>
    <w:rsid w:val="00D52AA9"/>
    <w:rsid w:val="00D52D8D"/>
    <w:rsid w:val="00D53276"/>
    <w:rsid w:val="00D53304"/>
    <w:rsid w:val="00D537BC"/>
    <w:rsid w:val="00D53E11"/>
    <w:rsid w:val="00D541B4"/>
    <w:rsid w:val="00D54208"/>
    <w:rsid w:val="00D544CE"/>
    <w:rsid w:val="00D54BA0"/>
    <w:rsid w:val="00D54F71"/>
    <w:rsid w:val="00D55527"/>
    <w:rsid w:val="00D56755"/>
    <w:rsid w:val="00D56B52"/>
    <w:rsid w:val="00D572D5"/>
    <w:rsid w:val="00D57F2D"/>
    <w:rsid w:val="00D609B1"/>
    <w:rsid w:val="00D60D62"/>
    <w:rsid w:val="00D62467"/>
    <w:rsid w:val="00D62CDF"/>
    <w:rsid w:val="00D632BF"/>
    <w:rsid w:val="00D63AC1"/>
    <w:rsid w:val="00D63DA6"/>
    <w:rsid w:val="00D64466"/>
    <w:rsid w:val="00D6480E"/>
    <w:rsid w:val="00D64EF8"/>
    <w:rsid w:val="00D65521"/>
    <w:rsid w:val="00D65F6E"/>
    <w:rsid w:val="00D66350"/>
    <w:rsid w:val="00D66BFB"/>
    <w:rsid w:val="00D66E2D"/>
    <w:rsid w:val="00D66E8E"/>
    <w:rsid w:val="00D70632"/>
    <w:rsid w:val="00D71B16"/>
    <w:rsid w:val="00D71C56"/>
    <w:rsid w:val="00D7298A"/>
    <w:rsid w:val="00D72E42"/>
    <w:rsid w:val="00D7365E"/>
    <w:rsid w:val="00D73B38"/>
    <w:rsid w:val="00D73C31"/>
    <w:rsid w:val="00D741CF"/>
    <w:rsid w:val="00D77E19"/>
    <w:rsid w:val="00D8006D"/>
    <w:rsid w:val="00D80E91"/>
    <w:rsid w:val="00D82512"/>
    <w:rsid w:val="00D829DD"/>
    <w:rsid w:val="00D836EE"/>
    <w:rsid w:val="00D83E98"/>
    <w:rsid w:val="00D83F7A"/>
    <w:rsid w:val="00D85F05"/>
    <w:rsid w:val="00D86263"/>
    <w:rsid w:val="00D864BC"/>
    <w:rsid w:val="00D866AC"/>
    <w:rsid w:val="00D86C7D"/>
    <w:rsid w:val="00D90348"/>
    <w:rsid w:val="00D90D78"/>
    <w:rsid w:val="00D90DAA"/>
    <w:rsid w:val="00D911E7"/>
    <w:rsid w:val="00D91A31"/>
    <w:rsid w:val="00D92841"/>
    <w:rsid w:val="00D92B60"/>
    <w:rsid w:val="00D935E8"/>
    <w:rsid w:val="00D95331"/>
    <w:rsid w:val="00D95744"/>
    <w:rsid w:val="00D95FF4"/>
    <w:rsid w:val="00D96AF8"/>
    <w:rsid w:val="00D96E8D"/>
    <w:rsid w:val="00D97028"/>
    <w:rsid w:val="00D9704D"/>
    <w:rsid w:val="00DA043B"/>
    <w:rsid w:val="00DA0472"/>
    <w:rsid w:val="00DA1175"/>
    <w:rsid w:val="00DA1336"/>
    <w:rsid w:val="00DA1B61"/>
    <w:rsid w:val="00DA1B87"/>
    <w:rsid w:val="00DA3A0F"/>
    <w:rsid w:val="00DA3DB6"/>
    <w:rsid w:val="00DA41A0"/>
    <w:rsid w:val="00DA4481"/>
    <w:rsid w:val="00DA6038"/>
    <w:rsid w:val="00DA60F3"/>
    <w:rsid w:val="00DA702F"/>
    <w:rsid w:val="00DA7511"/>
    <w:rsid w:val="00DA796C"/>
    <w:rsid w:val="00DA7B91"/>
    <w:rsid w:val="00DA7E3E"/>
    <w:rsid w:val="00DB026C"/>
    <w:rsid w:val="00DB0346"/>
    <w:rsid w:val="00DB04B7"/>
    <w:rsid w:val="00DB0D4B"/>
    <w:rsid w:val="00DB0DF5"/>
    <w:rsid w:val="00DB1101"/>
    <w:rsid w:val="00DB1FCF"/>
    <w:rsid w:val="00DB28BA"/>
    <w:rsid w:val="00DB29D7"/>
    <w:rsid w:val="00DB46FB"/>
    <w:rsid w:val="00DB556D"/>
    <w:rsid w:val="00DB5658"/>
    <w:rsid w:val="00DB5EA4"/>
    <w:rsid w:val="00DB6E26"/>
    <w:rsid w:val="00DB7295"/>
    <w:rsid w:val="00DC00AB"/>
    <w:rsid w:val="00DC0510"/>
    <w:rsid w:val="00DC0788"/>
    <w:rsid w:val="00DC09CD"/>
    <w:rsid w:val="00DC1067"/>
    <w:rsid w:val="00DC11AC"/>
    <w:rsid w:val="00DC22F2"/>
    <w:rsid w:val="00DC3BBE"/>
    <w:rsid w:val="00DC3E81"/>
    <w:rsid w:val="00DC692B"/>
    <w:rsid w:val="00DC763F"/>
    <w:rsid w:val="00DD00A6"/>
    <w:rsid w:val="00DD12B3"/>
    <w:rsid w:val="00DD16DC"/>
    <w:rsid w:val="00DD199E"/>
    <w:rsid w:val="00DD1B08"/>
    <w:rsid w:val="00DD1DF1"/>
    <w:rsid w:val="00DD235F"/>
    <w:rsid w:val="00DD2559"/>
    <w:rsid w:val="00DD25F7"/>
    <w:rsid w:val="00DD3413"/>
    <w:rsid w:val="00DD36E6"/>
    <w:rsid w:val="00DD3C16"/>
    <w:rsid w:val="00DD4051"/>
    <w:rsid w:val="00DD4165"/>
    <w:rsid w:val="00DD46CB"/>
    <w:rsid w:val="00DD471D"/>
    <w:rsid w:val="00DD4735"/>
    <w:rsid w:val="00DD4A37"/>
    <w:rsid w:val="00DD4CD2"/>
    <w:rsid w:val="00DD52AB"/>
    <w:rsid w:val="00DD7298"/>
    <w:rsid w:val="00DE0B77"/>
    <w:rsid w:val="00DE109C"/>
    <w:rsid w:val="00DE1884"/>
    <w:rsid w:val="00DE1C2F"/>
    <w:rsid w:val="00DE1D2A"/>
    <w:rsid w:val="00DE1EF2"/>
    <w:rsid w:val="00DE20DD"/>
    <w:rsid w:val="00DE2449"/>
    <w:rsid w:val="00DE280A"/>
    <w:rsid w:val="00DE2908"/>
    <w:rsid w:val="00DE2E1A"/>
    <w:rsid w:val="00DE3640"/>
    <w:rsid w:val="00DE5868"/>
    <w:rsid w:val="00DE5BBE"/>
    <w:rsid w:val="00DE6370"/>
    <w:rsid w:val="00DE663B"/>
    <w:rsid w:val="00DE6F5E"/>
    <w:rsid w:val="00DE713C"/>
    <w:rsid w:val="00DE759D"/>
    <w:rsid w:val="00DF054B"/>
    <w:rsid w:val="00DF0A88"/>
    <w:rsid w:val="00DF1289"/>
    <w:rsid w:val="00DF1E74"/>
    <w:rsid w:val="00DF2331"/>
    <w:rsid w:val="00DF24CD"/>
    <w:rsid w:val="00DF27B2"/>
    <w:rsid w:val="00DF3314"/>
    <w:rsid w:val="00DF33D5"/>
    <w:rsid w:val="00DF3F54"/>
    <w:rsid w:val="00DF432E"/>
    <w:rsid w:val="00DF4373"/>
    <w:rsid w:val="00DF4832"/>
    <w:rsid w:val="00DF5668"/>
    <w:rsid w:val="00DF5740"/>
    <w:rsid w:val="00DF6F65"/>
    <w:rsid w:val="00DF7366"/>
    <w:rsid w:val="00E001DD"/>
    <w:rsid w:val="00E010C1"/>
    <w:rsid w:val="00E02001"/>
    <w:rsid w:val="00E022C6"/>
    <w:rsid w:val="00E032C9"/>
    <w:rsid w:val="00E046A4"/>
    <w:rsid w:val="00E0505B"/>
    <w:rsid w:val="00E052E4"/>
    <w:rsid w:val="00E054CC"/>
    <w:rsid w:val="00E0618D"/>
    <w:rsid w:val="00E06ADA"/>
    <w:rsid w:val="00E06FE9"/>
    <w:rsid w:val="00E11668"/>
    <w:rsid w:val="00E11B1E"/>
    <w:rsid w:val="00E11D8E"/>
    <w:rsid w:val="00E12706"/>
    <w:rsid w:val="00E135AD"/>
    <w:rsid w:val="00E137DF"/>
    <w:rsid w:val="00E13828"/>
    <w:rsid w:val="00E13A10"/>
    <w:rsid w:val="00E14186"/>
    <w:rsid w:val="00E148E7"/>
    <w:rsid w:val="00E14F8A"/>
    <w:rsid w:val="00E15E12"/>
    <w:rsid w:val="00E16252"/>
    <w:rsid w:val="00E16253"/>
    <w:rsid w:val="00E20098"/>
    <w:rsid w:val="00E201EB"/>
    <w:rsid w:val="00E206D8"/>
    <w:rsid w:val="00E20E43"/>
    <w:rsid w:val="00E22040"/>
    <w:rsid w:val="00E22BDD"/>
    <w:rsid w:val="00E22CED"/>
    <w:rsid w:val="00E22F22"/>
    <w:rsid w:val="00E23845"/>
    <w:rsid w:val="00E23ACC"/>
    <w:rsid w:val="00E2423C"/>
    <w:rsid w:val="00E24BB5"/>
    <w:rsid w:val="00E25257"/>
    <w:rsid w:val="00E268DC"/>
    <w:rsid w:val="00E268F7"/>
    <w:rsid w:val="00E27016"/>
    <w:rsid w:val="00E27021"/>
    <w:rsid w:val="00E27147"/>
    <w:rsid w:val="00E2758A"/>
    <w:rsid w:val="00E2788D"/>
    <w:rsid w:val="00E278EA"/>
    <w:rsid w:val="00E27DCD"/>
    <w:rsid w:val="00E30D75"/>
    <w:rsid w:val="00E31B12"/>
    <w:rsid w:val="00E321CB"/>
    <w:rsid w:val="00E32C51"/>
    <w:rsid w:val="00E33341"/>
    <w:rsid w:val="00E33981"/>
    <w:rsid w:val="00E33DBB"/>
    <w:rsid w:val="00E3544B"/>
    <w:rsid w:val="00E36A75"/>
    <w:rsid w:val="00E36BEC"/>
    <w:rsid w:val="00E37A56"/>
    <w:rsid w:val="00E37A92"/>
    <w:rsid w:val="00E40805"/>
    <w:rsid w:val="00E41081"/>
    <w:rsid w:val="00E41A20"/>
    <w:rsid w:val="00E41F3E"/>
    <w:rsid w:val="00E42546"/>
    <w:rsid w:val="00E4264E"/>
    <w:rsid w:val="00E42754"/>
    <w:rsid w:val="00E42F6D"/>
    <w:rsid w:val="00E430E6"/>
    <w:rsid w:val="00E4314E"/>
    <w:rsid w:val="00E44939"/>
    <w:rsid w:val="00E4561C"/>
    <w:rsid w:val="00E4566D"/>
    <w:rsid w:val="00E459D8"/>
    <w:rsid w:val="00E45E1B"/>
    <w:rsid w:val="00E46E38"/>
    <w:rsid w:val="00E46EBD"/>
    <w:rsid w:val="00E50813"/>
    <w:rsid w:val="00E509BC"/>
    <w:rsid w:val="00E50A45"/>
    <w:rsid w:val="00E50E3C"/>
    <w:rsid w:val="00E53057"/>
    <w:rsid w:val="00E53086"/>
    <w:rsid w:val="00E536C2"/>
    <w:rsid w:val="00E5388A"/>
    <w:rsid w:val="00E53C02"/>
    <w:rsid w:val="00E549A2"/>
    <w:rsid w:val="00E54B1D"/>
    <w:rsid w:val="00E55BDA"/>
    <w:rsid w:val="00E56E15"/>
    <w:rsid w:val="00E57761"/>
    <w:rsid w:val="00E6013B"/>
    <w:rsid w:val="00E60629"/>
    <w:rsid w:val="00E609A6"/>
    <w:rsid w:val="00E60D8A"/>
    <w:rsid w:val="00E61A08"/>
    <w:rsid w:val="00E62149"/>
    <w:rsid w:val="00E627FF"/>
    <w:rsid w:val="00E62A84"/>
    <w:rsid w:val="00E633F5"/>
    <w:rsid w:val="00E63F5F"/>
    <w:rsid w:val="00E64AA2"/>
    <w:rsid w:val="00E6723E"/>
    <w:rsid w:val="00E70B40"/>
    <w:rsid w:val="00E7136F"/>
    <w:rsid w:val="00E735E2"/>
    <w:rsid w:val="00E73CC2"/>
    <w:rsid w:val="00E744E0"/>
    <w:rsid w:val="00E74B4F"/>
    <w:rsid w:val="00E74C97"/>
    <w:rsid w:val="00E751EB"/>
    <w:rsid w:val="00E75A33"/>
    <w:rsid w:val="00E75E3F"/>
    <w:rsid w:val="00E75E78"/>
    <w:rsid w:val="00E77151"/>
    <w:rsid w:val="00E77565"/>
    <w:rsid w:val="00E775AC"/>
    <w:rsid w:val="00E8038F"/>
    <w:rsid w:val="00E804A3"/>
    <w:rsid w:val="00E83AB0"/>
    <w:rsid w:val="00E84F17"/>
    <w:rsid w:val="00E8617B"/>
    <w:rsid w:val="00E8672F"/>
    <w:rsid w:val="00E877ED"/>
    <w:rsid w:val="00E90123"/>
    <w:rsid w:val="00E90A1A"/>
    <w:rsid w:val="00E90B68"/>
    <w:rsid w:val="00E90E3E"/>
    <w:rsid w:val="00E91223"/>
    <w:rsid w:val="00E917FE"/>
    <w:rsid w:val="00E91961"/>
    <w:rsid w:val="00E92014"/>
    <w:rsid w:val="00E92348"/>
    <w:rsid w:val="00E92485"/>
    <w:rsid w:val="00E92954"/>
    <w:rsid w:val="00E92D1D"/>
    <w:rsid w:val="00E930D1"/>
    <w:rsid w:val="00E93471"/>
    <w:rsid w:val="00E93DC5"/>
    <w:rsid w:val="00E93FEB"/>
    <w:rsid w:val="00E9417A"/>
    <w:rsid w:val="00E9437B"/>
    <w:rsid w:val="00E94A23"/>
    <w:rsid w:val="00E96AF3"/>
    <w:rsid w:val="00E96F53"/>
    <w:rsid w:val="00EA110C"/>
    <w:rsid w:val="00EA11A3"/>
    <w:rsid w:val="00EA18F6"/>
    <w:rsid w:val="00EA2238"/>
    <w:rsid w:val="00EA27D4"/>
    <w:rsid w:val="00EA2956"/>
    <w:rsid w:val="00EA38E1"/>
    <w:rsid w:val="00EA45F4"/>
    <w:rsid w:val="00EA5724"/>
    <w:rsid w:val="00EA5C1D"/>
    <w:rsid w:val="00EA604C"/>
    <w:rsid w:val="00EA7CFC"/>
    <w:rsid w:val="00EB00DB"/>
    <w:rsid w:val="00EB0BF0"/>
    <w:rsid w:val="00EB30D5"/>
    <w:rsid w:val="00EB494D"/>
    <w:rsid w:val="00EB4E8A"/>
    <w:rsid w:val="00EB5446"/>
    <w:rsid w:val="00EB5B2B"/>
    <w:rsid w:val="00EB6CC2"/>
    <w:rsid w:val="00EB6E2F"/>
    <w:rsid w:val="00EB705F"/>
    <w:rsid w:val="00EC0572"/>
    <w:rsid w:val="00EC1038"/>
    <w:rsid w:val="00EC18D2"/>
    <w:rsid w:val="00EC2156"/>
    <w:rsid w:val="00EC24E3"/>
    <w:rsid w:val="00EC2660"/>
    <w:rsid w:val="00EC2CE1"/>
    <w:rsid w:val="00EC34D8"/>
    <w:rsid w:val="00EC3E7E"/>
    <w:rsid w:val="00EC3F7D"/>
    <w:rsid w:val="00EC44C4"/>
    <w:rsid w:val="00EC4894"/>
    <w:rsid w:val="00EC5101"/>
    <w:rsid w:val="00EC55AA"/>
    <w:rsid w:val="00EC5627"/>
    <w:rsid w:val="00EC5D6F"/>
    <w:rsid w:val="00EC68E8"/>
    <w:rsid w:val="00EC6945"/>
    <w:rsid w:val="00EC6C28"/>
    <w:rsid w:val="00EC6FAA"/>
    <w:rsid w:val="00EC7671"/>
    <w:rsid w:val="00EC77B3"/>
    <w:rsid w:val="00ED03AC"/>
    <w:rsid w:val="00ED0747"/>
    <w:rsid w:val="00ED141D"/>
    <w:rsid w:val="00ED144B"/>
    <w:rsid w:val="00ED1828"/>
    <w:rsid w:val="00ED1F60"/>
    <w:rsid w:val="00ED227D"/>
    <w:rsid w:val="00ED26FB"/>
    <w:rsid w:val="00ED2A20"/>
    <w:rsid w:val="00ED2C81"/>
    <w:rsid w:val="00ED2E73"/>
    <w:rsid w:val="00ED47AC"/>
    <w:rsid w:val="00ED4959"/>
    <w:rsid w:val="00ED49C0"/>
    <w:rsid w:val="00ED4DE8"/>
    <w:rsid w:val="00ED5A55"/>
    <w:rsid w:val="00ED5E92"/>
    <w:rsid w:val="00ED6203"/>
    <w:rsid w:val="00ED6755"/>
    <w:rsid w:val="00ED701A"/>
    <w:rsid w:val="00ED713A"/>
    <w:rsid w:val="00ED7900"/>
    <w:rsid w:val="00ED7A37"/>
    <w:rsid w:val="00ED7BF3"/>
    <w:rsid w:val="00ED7C37"/>
    <w:rsid w:val="00ED7D50"/>
    <w:rsid w:val="00EE00A8"/>
    <w:rsid w:val="00EE0BD6"/>
    <w:rsid w:val="00EE10D3"/>
    <w:rsid w:val="00EE1ACB"/>
    <w:rsid w:val="00EE2A78"/>
    <w:rsid w:val="00EE3274"/>
    <w:rsid w:val="00EE4BB1"/>
    <w:rsid w:val="00EE55D8"/>
    <w:rsid w:val="00EE6022"/>
    <w:rsid w:val="00EE69F7"/>
    <w:rsid w:val="00EE6D9C"/>
    <w:rsid w:val="00EE7F63"/>
    <w:rsid w:val="00EF1F90"/>
    <w:rsid w:val="00EF3785"/>
    <w:rsid w:val="00EF401D"/>
    <w:rsid w:val="00EF43F5"/>
    <w:rsid w:val="00EF4F9B"/>
    <w:rsid w:val="00EF54C8"/>
    <w:rsid w:val="00EF5B39"/>
    <w:rsid w:val="00EF66E5"/>
    <w:rsid w:val="00EF6E95"/>
    <w:rsid w:val="00EF7291"/>
    <w:rsid w:val="00EF7295"/>
    <w:rsid w:val="00EF73AC"/>
    <w:rsid w:val="00EF7C3F"/>
    <w:rsid w:val="00F00DBB"/>
    <w:rsid w:val="00F00F75"/>
    <w:rsid w:val="00F018B2"/>
    <w:rsid w:val="00F02811"/>
    <w:rsid w:val="00F02DA2"/>
    <w:rsid w:val="00F02F5D"/>
    <w:rsid w:val="00F03496"/>
    <w:rsid w:val="00F0381A"/>
    <w:rsid w:val="00F03A14"/>
    <w:rsid w:val="00F05655"/>
    <w:rsid w:val="00F061C1"/>
    <w:rsid w:val="00F0651D"/>
    <w:rsid w:val="00F06573"/>
    <w:rsid w:val="00F06FD0"/>
    <w:rsid w:val="00F0784D"/>
    <w:rsid w:val="00F07FE8"/>
    <w:rsid w:val="00F101C7"/>
    <w:rsid w:val="00F1060E"/>
    <w:rsid w:val="00F110D4"/>
    <w:rsid w:val="00F121CA"/>
    <w:rsid w:val="00F125BA"/>
    <w:rsid w:val="00F13453"/>
    <w:rsid w:val="00F137F1"/>
    <w:rsid w:val="00F13CBF"/>
    <w:rsid w:val="00F13FB5"/>
    <w:rsid w:val="00F1453E"/>
    <w:rsid w:val="00F14911"/>
    <w:rsid w:val="00F149B3"/>
    <w:rsid w:val="00F153D0"/>
    <w:rsid w:val="00F15667"/>
    <w:rsid w:val="00F16248"/>
    <w:rsid w:val="00F165EC"/>
    <w:rsid w:val="00F1676D"/>
    <w:rsid w:val="00F170DE"/>
    <w:rsid w:val="00F174DF"/>
    <w:rsid w:val="00F17F44"/>
    <w:rsid w:val="00F2079A"/>
    <w:rsid w:val="00F21C4A"/>
    <w:rsid w:val="00F2202D"/>
    <w:rsid w:val="00F22977"/>
    <w:rsid w:val="00F230FB"/>
    <w:rsid w:val="00F2321A"/>
    <w:rsid w:val="00F234CD"/>
    <w:rsid w:val="00F25E15"/>
    <w:rsid w:val="00F265AC"/>
    <w:rsid w:val="00F267B0"/>
    <w:rsid w:val="00F267DB"/>
    <w:rsid w:val="00F26A10"/>
    <w:rsid w:val="00F305C7"/>
    <w:rsid w:val="00F30A84"/>
    <w:rsid w:val="00F30DF9"/>
    <w:rsid w:val="00F30FFD"/>
    <w:rsid w:val="00F314EE"/>
    <w:rsid w:val="00F3159E"/>
    <w:rsid w:val="00F33745"/>
    <w:rsid w:val="00F33D60"/>
    <w:rsid w:val="00F3418F"/>
    <w:rsid w:val="00F34260"/>
    <w:rsid w:val="00F34AA3"/>
    <w:rsid w:val="00F34D6D"/>
    <w:rsid w:val="00F35F03"/>
    <w:rsid w:val="00F363BF"/>
    <w:rsid w:val="00F36AB2"/>
    <w:rsid w:val="00F36F82"/>
    <w:rsid w:val="00F37ECA"/>
    <w:rsid w:val="00F4144B"/>
    <w:rsid w:val="00F41722"/>
    <w:rsid w:val="00F425AC"/>
    <w:rsid w:val="00F42635"/>
    <w:rsid w:val="00F42ED0"/>
    <w:rsid w:val="00F42F53"/>
    <w:rsid w:val="00F43C3F"/>
    <w:rsid w:val="00F444F5"/>
    <w:rsid w:val="00F45F8E"/>
    <w:rsid w:val="00F460A2"/>
    <w:rsid w:val="00F470EA"/>
    <w:rsid w:val="00F4735B"/>
    <w:rsid w:val="00F47372"/>
    <w:rsid w:val="00F5052C"/>
    <w:rsid w:val="00F50CBE"/>
    <w:rsid w:val="00F51858"/>
    <w:rsid w:val="00F52A50"/>
    <w:rsid w:val="00F536A7"/>
    <w:rsid w:val="00F53F0F"/>
    <w:rsid w:val="00F540DB"/>
    <w:rsid w:val="00F54226"/>
    <w:rsid w:val="00F5545C"/>
    <w:rsid w:val="00F55624"/>
    <w:rsid w:val="00F557A6"/>
    <w:rsid w:val="00F55A65"/>
    <w:rsid w:val="00F564E5"/>
    <w:rsid w:val="00F5655E"/>
    <w:rsid w:val="00F5703E"/>
    <w:rsid w:val="00F57260"/>
    <w:rsid w:val="00F60002"/>
    <w:rsid w:val="00F606AF"/>
    <w:rsid w:val="00F61A27"/>
    <w:rsid w:val="00F61B7E"/>
    <w:rsid w:val="00F62586"/>
    <w:rsid w:val="00F62F8F"/>
    <w:rsid w:val="00F63FAE"/>
    <w:rsid w:val="00F659E2"/>
    <w:rsid w:val="00F65AF9"/>
    <w:rsid w:val="00F66223"/>
    <w:rsid w:val="00F664CC"/>
    <w:rsid w:val="00F666A3"/>
    <w:rsid w:val="00F667D6"/>
    <w:rsid w:val="00F670A8"/>
    <w:rsid w:val="00F67339"/>
    <w:rsid w:val="00F673B8"/>
    <w:rsid w:val="00F67A4A"/>
    <w:rsid w:val="00F715E9"/>
    <w:rsid w:val="00F72227"/>
    <w:rsid w:val="00F728C8"/>
    <w:rsid w:val="00F72EDD"/>
    <w:rsid w:val="00F732A6"/>
    <w:rsid w:val="00F734F3"/>
    <w:rsid w:val="00F74C95"/>
    <w:rsid w:val="00F74F89"/>
    <w:rsid w:val="00F751B8"/>
    <w:rsid w:val="00F7579E"/>
    <w:rsid w:val="00F76AFF"/>
    <w:rsid w:val="00F77199"/>
    <w:rsid w:val="00F778F3"/>
    <w:rsid w:val="00F77BA7"/>
    <w:rsid w:val="00F809FB"/>
    <w:rsid w:val="00F80C2F"/>
    <w:rsid w:val="00F8139C"/>
    <w:rsid w:val="00F813F1"/>
    <w:rsid w:val="00F8141E"/>
    <w:rsid w:val="00F816AF"/>
    <w:rsid w:val="00F81CA2"/>
    <w:rsid w:val="00F82369"/>
    <w:rsid w:val="00F824D1"/>
    <w:rsid w:val="00F83564"/>
    <w:rsid w:val="00F845D8"/>
    <w:rsid w:val="00F84B7B"/>
    <w:rsid w:val="00F86388"/>
    <w:rsid w:val="00F902BA"/>
    <w:rsid w:val="00F928F7"/>
    <w:rsid w:val="00F92CFC"/>
    <w:rsid w:val="00F938C7"/>
    <w:rsid w:val="00F94632"/>
    <w:rsid w:val="00F951ED"/>
    <w:rsid w:val="00F956A4"/>
    <w:rsid w:val="00F95A43"/>
    <w:rsid w:val="00F95A5D"/>
    <w:rsid w:val="00F963ED"/>
    <w:rsid w:val="00F96479"/>
    <w:rsid w:val="00FA022D"/>
    <w:rsid w:val="00FA183A"/>
    <w:rsid w:val="00FA19DE"/>
    <w:rsid w:val="00FA233D"/>
    <w:rsid w:val="00FA248C"/>
    <w:rsid w:val="00FA286E"/>
    <w:rsid w:val="00FA2EC2"/>
    <w:rsid w:val="00FA3333"/>
    <w:rsid w:val="00FA342E"/>
    <w:rsid w:val="00FA361A"/>
    <w:rsid w:val="00FA4A39"/>
    <w:rsid w:val="00FA4BC8"/>
    <w:rsid w:val="00FA583A"/>
    <w:rsid w:val="00FA5C5B"/>
    <w:rsid w:val="00FA604F"/>
    <w:rsid w:val="00FA6BFC"/>
    <w:rsid w:val="00FA7FB3"/>
    <w:rsid w:val="00FB0327"/>
    <w:rsid w:val="00FB0DF1"/>
    <w:rsid w:val="00FB1516"/>
    <w:rsid w:val="00FB15C0"/>
    <w:rsid w:val="00FB187A"/>
    <w:rsid w:val="00FB1F94"/>
    <w:rsid w:val="00FB2388"/>
    <w:rsid w:val="00FB255B"/>
    <w:rsid w:val="00FB3153"/>
    <w:rsid w:val="00FB3282"/>
    <w:rsid w:val="00FB37DA"/>
    <w:rsid w:val="00FB4C6A"/>
    <w:rsid w:val="00FB4E63"/>
    <w:rsid w:val="00FB5079"/>
    <w:rsid w:val="00FB51AC"/>
    <w:rsid w:val="00FB52BD"/>
    <w:rsid w:val="00FB5671"/>
    <w:rsid w:val="00FB7A8D"/>
    <w:rsid w:val="00FC1B13"/>
    <w:rsid w:val="00FC1B9D"/>
    <w:rsid w:val="00FC1DD6"/>
    <w:rsid w:val="00FC2162"/>
    <w:rsid w:val="00FC22C1"/>
    <w:rsid w:val="00FC2442"/>
    <w:rsid w:val="00FC39C9"/>
    <w:rsid w:val="00FC3BCF"/>
    <w:rsid w:val="00FC4656"/>
    <w:rsid w:val="00FC5ECD"/>
    <w:rsid w:val="00FC6CFF"/>
    <w:rsid w:val="00FC746B"/>
    <w:rsid w:val="00FD0104"/>
    <w:rsid w:val="00FD066A"/>
    <w:rsid w:val="00FD0D6D"/>
    <w:rsid w:val="00FD2DDB"/>
    <w:rsid w:val="00FD3619"/>
    <w:rsid w:val="00FD3660"/>
    <w:rsid w:val="00FD428D"/>
    <w:rsid w:val="00FD4596"/>
    <w:rsid w:val="00FD49B2"/>
    <w:rsid w:val="00FD5209"/>
    <w:rsid w:val="00FD6549"/>
    <w:rsid w:val="00FD70CF"/>
    <w:rsid w:val="00FD726D"/>
    <w:rsid w:val="00FE00D2"/>
    <w:rsid w:val="00FE0391"/>
    <w:rsid w:val="00FE03FD"/>
    <w:rsid w:val="00FE0595"/>
    <w:rsid w:val="00FE09A2"/>
    <w:rsid w:val="00FE20B7"/>
    <w:rsid w:val="00FE2700"/>
    <w:rsid w:val="00FE2820"/>
    <w:rsid w:val="00FE28D4"/>
    <w:rsid w:val="00FE290C"/>
    <w:rsid w:val="00FE3417"/>
    <w:rsid w:val="00FE3418"/>
    <w:rsid w:val="00FE3CEF"/>
    <w:rsid w:val="00FE4482"/>
    <w:rsid w:val="00FE48A8"/>
    <w:rsid w:val="00FE4BCE"/>
    <w:rsid w:val="00FE4DFD"/>
    <w:rsid w:val="00FE51D3"/>
    <w:rsid w:val="00FE5377"/>
    <w:rsid w:val="00FE6A04"/>
    <w:rsid w:val="00FE6B8A"/>
    <w:rsid w:val="00FE6D8F"/>
    <w:rsid w:val="00FE6EAD"/>
    <w:rsid w:val="00FE7533"/>
    <w:rsid w:val="00FF2647"/>
    <w:rsid w:val="00FF2E02"/>
    <w:rsid w:val="00FF3EC6"/>
    <w:rsid w:val="00FF4691"/>
    <w:rsid w:val="00FF49EC"/>
    <w:rsid w:val="00FF61C6"/>
    <w:rsid w:val="00FF6214"/>
    <w:rsid w:val="00FF7395"/>
    <w:rsid w:val="00FF7D0E"/>
    <w:rsid w:val="00FF7F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13B077"/>
  <w15:docId w15:val="{A9DF77D7-C2CC-4A86-A2F8-AE9CD543B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4079BF"/>
    <w:rPr>
      <w:color w:val="000000"/>
    </w:rPr>
  </w:style>
  <w:style w:type="paragraph" w:styleId="1">
    <w:name w:val="heading 1"/>
    <w:aliases w:val="CHAPTER HEADER"/>
    <w:basedOn w:val="a"/>
    <w:next w:val="a"/>
    <w:link w:val="10"/>
    <w:qFormat/>
    <w:rsid w:val="00A17653"/>
    <w:pPr>
      <w:widowControl w:val="0"/>
      <w:numPr>
        <w:numId w:val="1"/>
      </w:numPr>
      <w:spacing w:before="240" w:after="240"/>
      <w:jc w:val="both"/>
      <w:outlineLvl w:val="0"/>
    </w:pPr>
    <w:rPr>
      <w:rFonts w:ascii="Arial" w:hAnsi="Arial"/>
      <w:b/>
      <w:bCs/>
      <w:caps/>
      <w:color w:val="auto"/>
      <w:kern w:val="32"/>
      <w:sz w:val="24"/>
      <w:szCs w:val="22"/>
    </w:rPr>
  </w:style>
  <w:style w:type="paragraph" w:styleId="2">
    <w:name w:val="heading 2"/>
    <w:aliases w:val="Section"/>
    <w:basedOn w:val="a"/>
    <w:next w:val="a"/>
    <w:link w:val="20"/>
    <w:qFormat/>
    <w:rsid w:val="00A17653"/>
    <w:pPr>
      <w:widowControl w:val="0"/>
      <w:numPr>
        <w:ilvl w:val="1"/>
        <w:numId w:val="1"/>
      </w:numPr>
      <w:spacing w:before="240" w:after="180"/>
      <w:jc w:val="both"/>
      <w:outlineLvl w:val="1"/>
    </w:pPr>
    <w:rPr>
      <w:rFonts w:ascii="Arial" w:hAnsi="Arial"/>
      <w:b/>
      <w:bCs/>
      <w:color w:val="auto"/>
      <w:sz w:val="22"/>
    </w:rPr>
  </w:style>
  <w:style w:type="paragraph" w:styleId="3">
    <w:name w:val="heading 3"/>
    <w:basedOn w:val="a"/>
    <w:next w:val="a"/>
    <w:link w:val="30"/>
    <w:qFormat/>
    <w:rsid w:val="00A17653"/>
    <w:pPr>
      <w:widowControl w:val="0"/>
      <w:numPr>
        <w:ilvl w:val="2"/>
        <w:numId w:val="1"/>
      </w:numPr>
      <w:spacing w:before="240" w:after="120"/>
      <w:jc w:val="both"/>
      <w:outlineLvl w:val="2"/>
    </w:pPr>
    <w:rPr>
      <w:rFonts w:ascii="Arial" w:hAnsi="Arial"/>
      <w:b/>
      <w:bCs/>
      <w:color w:val="auto"/>
      <w:sz w:val="22"/>
      <w:szCs w:val="26"/>
    </w:rPr>
  </w:style>
  <w:style w:type="paragraph" w:styleId="4">
    <w:name w:val="heading 4"/>
    <w:basedOn w:val="a"/>
    <w:next w:val="a"/>
    <w:link w:val="40"/>
    <w:qFormat/>
    <w:rsid w:val="00A17653"/>
    <w:pPr>
      <w:widowControl w:val="0"/>
      <w:numPr>
        <w:ilvl w:val="3"/>
        <w:numId w:val="1"/>
      </w:numPr>
      <w:spacing w:before="240" w:after="60"/>
      <w:jc w:val="both"/>
      <w:outlineLvl w:val="3"/>
    </w:pPr>
    <w:rPr>
      <w:rFonts w:ascii="Arial" w:hAnsi="Arial"/>
      <w:bCs/>
      <w:i/>
      <w:color w:val="auto"/>
      <w:sz w:val="22"/>
      <w:szCs w:val="28"/>
    </w:rPr>
  </w:style>
  <w:style w:type="paragraph" w:styleId="5">
    <w:name w:val="heading 5"/>
    <w:aliases w:val="SubClose,D Head,RSKH5"/>
    <w:basedOn w:val="a"/>
    <w:next w:val="a"/>
    <w:link w:val="50"/>
    <w:qFormat/>
    <w:rsid w:val="00A17653"/>
    <w:pPr>
      <w:widowControl w:val="0"/>
      <w:numPr>
        <w:ilvl w:val="4"/>
        <w:numId w:val="2"/>
      </w:numPr>
      <w:spacing w:before="120" w:after="60"/>
      <w:jc w:val="both"/>
      <w:outlineLvl w:val="4"/>
    </w:pPr>
    <w:rPr>
      <w:rFonts w:ascii="Arial" w:hAnsi="Arial"/>
      <w:color w:val="auto"/>
      <w:sz w:val="22"/>
    </w:rPr>
  </w:style>
  <w:style w:type="paragraph" w:styleId="6">
    <w:name w:val="heading 6"/>
    <w:aliases w:val="Стиль 6,Ñòèëü 6"/>
    <w:basedOn w:val="a"/>
    <w:next w:val="a"/>
    <w:link w:val="60"/>
    <w:qFormat/>
    <w:rsid w:val="00A17653"/>
    <w:pPr>
      <w:widowControl w:val="0"/>
      <w:numPr>
        <w:ilvl w:val="5"/>
        <w:numId w:val="2"/>
      </w:numPr>
      <w:spacing w:before="60" w:after="60"/>
      <w:jc w:val="both"/>
      <w:outlineLvl w:val="5"/>
    </w:pPr>
    <w:rPr>
      <w:rFonts w:ascii="Arial" w:hAnsi="Arial"/>
      <w:i/>
      <w:iCs/>
      <w:color w:val="auto"/>
      <w:sz w:val="22"/>
    </w:rPr>
  </w:style>
  <w:style w:type="paragraph" w:styleId="7">
    <w:name w:val="heading 7"/>
    <w:basedOn w:val="a"/>
    <w:next w:val="a"/>
    <w:link w:val="70"/>
    <w:qFormat/>
    <w:rsid w:val="00A17653"/>
    <w:pPr>
      <w:widowControl w:val="0"/>
      <w:numPr>
        <w:ilvl w:val="6"/>
        <w:numId w:val="2"/>
      </w:numPr>
      <w:spacing w:before="240" w:after="60"/>
      <w:outlineLvl w:val="6"/>
    </w:pPr>
    <w:rPr>
      <w:color w:val="auto"/>
      <w:sz w:val="24"/>
      <w:szCs w:val="24"/>
    </w:rPr>
  </w:style>
  <w:style w:type="paragraph" w:styleId="8">
    <w:name w:val="heading 8"/>
    <w:basedOn w:val="a"/>
    <w:next w:val="a"/>
    <w:link w:val="80"/>
    <w:qFormat/>
    <w:rsid w:val="00A17653"/>
    <w:pPr>
      <w:widowControl w:val="0"/>
      <w:numPr>
        <w:ilvl w:val="7"/>
        <w:numId w:val="2"/>
      </w:numPr>
      <w:spacing w:before="240" w:after="60"/>
      <w:jc w:val="both"/>
      <w:outlineLvl w:val="7"/>
    </w:pPr>
    <w:rPr>
      <w:i/>
      <w:iCs/>
      <w:color w:val="auto"/>
      <w:sz w:val="24"/>
      <w:szCs w:val="24"/>
    </w:rPr>
  </w:style>
  <w:style w:type="paragraph" w:styleId="9">
    <w:name w:val="heading 9"/>
    <w:basedOn w:val="a"/>
    <w:next w:val="a"/>
    <w:link w:val="90"/>
    <w:qFormat/>
    <w:rsid w:val="00A17653"/>
    <w:pPr>
      <w:widowControl w:val="0"/>
      <w:numPr>
        <w:ilvl w:val="8"/>
        <w:numId w:val="2"/>
      </w:numPr>
      <w:spacing w:before="240" w:after="60"/>
      <w:jc w:val="both"/>
      <w:outlineLvl w:val="8"/>
    </w:pPr>
    <w:rPr>
      <w:rFonts w:ascii="Arial" w:hAnsi="Arial"/>
      <w:color w:val="auto"/>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CHAPTER HEADER Знак"/>
    <w:link w:val="1"/>
    <w:locked/>
    <w:rsid w:val="00A17653"/>
    <w:rPr>
      <w:rFonts w:ascii="Arial" w:hAnsi="Arial"/>
      <w:b/>
      <w:bCs/>
      <w:caps/>
      <w:kern w:val="32"/>
      <w:sz w:val="24"/>
      <w:szCs w:val="22"/>
    </w:rPr>
  </w:style>
  <w:style w:type="character" w:customStyle="1" w:styleId="20">
    <w:name w:val="Заголовок 2 Знак"/>
    <w:aliases w:val="Section Знак"/>
    <w:link w:val="2"/>
    <w:locked/>
    <w:rsid w:val="00A17653"/>
    <w:rPr>
      <w:rFonts w:ascii="Arial" w:hAnsi="Arial"/>
      <w:b/>
      <w:bCs/>
      <w:sz w:val="22"/>
    </w:rPr>
  </w:style>
  <w:style w:type="character" w:customStyle="1" w:styleId="30">
    <w:name w:val="Заголовок 3 Знак"/>
    <w:link w:val="3"/>
    <w:locked/>
    <w:rsid w:val="00A17653"/>
    <w:rPr>
      <w:rFonts w:ascii="Arial" w:hAnsi="Arial"/>
      <w:b/>
      <w:bCs/>
      <w:sz w:val="22"/>
      <w:szCs w:val="26"/>
    </w:rPr>
  </w:style>
  <w:style w:type="character" w:customStyle="1" w:styleId="40">
    <w:name w:val="Заголовок 4 Знак"/>
    <w:link w:val="4"/>
    <w:locked/>
    <w:rsid w:val="00A17653"/>
    <w:rPr>
      <w:rFonts w:ascii="Arial" w:hAnsi="Arial"/>
      <w:bCs/>
      <w:i/>
      <w:sz w:val="22"/>
      <w:szCs w:val="28"/>
    </w:rPr>
  </w:style>
  <w:style w:type="character" w:customStyle="1" w:styleId="50">
    <w:name w:val="Заголовок 5 Знак"/>
    <w:aliases w:val="SubClose Знак,D Head Знак,RSKH5 Знак"/>
    <w:link w:val="5"/>
    <w:locked/>
    <w:rsid w:val="00A17653"/>
    <w:rPr>
      <w:rFonts w:ascii="Arial" w:hAnsi="Arial"/>
      <w:sz w:val="22"/>
    </w:rPr>
  </w:style>
  <w:style w:type="character" w:customStyle="1" w:styleId="60">
    <w:name w:val="Заголовок 6 Знак"/>
    <w:aliases w:val="Стиль 6 Знак,Ñòèëü 6 Знак"/>
    <w:link w:val="6"/>
    <w:locked/>
    <w:rsid w:val="00A17653"/>
    <w:rPr>
      <w:rFonts w:ascii="Arial" w:hAnsi="Arial"/>
      <w:i/>
      <w:iCs/>
      <w:sz w:val="22"/>
    </w:rPr>
  </w:style>
  <w:style w:type="character" w:customStyle="1" w:styleId="70">
    <w:name w:val="Заголовок 7 Знак"/>
    <w:link w:val="7"/>
    <w:locked/>
    <w:rsid w:val="00A17653"/>
    <w:rPr>
      <w:sz w:val="24"/>
      <w:szCs w:val="24"/>
    </w:rPr>
  </w:style>
  <w:style w:type="character" w:customStyle="1" w:styleId="80">
    <w:name w:val="Заголовок 8 Знак"/>
    <w:link w:val="8"/>
    <w:locked/>
    <w:rsid w:val="00A17653"/>
    <w:rPr>
      <w:i/>
      <w:iCs/>
      <w:sz w:val="24"/>
      <w:szCs w:val="24"/>
    </w:rPr>
  </w:style>
  <w:style w:type="character" w:customStyle="1" w:styleId="90">
    <w:name w:val="Заголовок 9 Знак"/>
    <w:link w:val="9"/>
    <w:locked/>
    <w:rsid w:val="00A17653"/>
    <w:rPr>
      <w:rFonts w:ascii="Arial" w:hAnsi="Arial"/>
      <w:sz w:val="22"/>
      <w:szCs w:val="22"/>
    </w:rPr>
  </w:style>
  <w:style w:type="paragraph" w:styleId="21">
    <w:name w:val="Body Text 2"/>
    <w:basedOn w:val="a"/>
    <w:link w:val="22"/>
    <w:rsid w:val="004079BF"/>
    <w:pPr>
      <w:widowControl w:val="0"/>
      <w:spacing w:after="120"/>
      <w:jc w:val="both"/>
    </w:pPr>
    <w:rPr>
      <w:rFonts w:ascii="Verdana" w:hAnsi="Verdana"/>
      <w:color w:val="auto"/>
      <w:sz w:val="24"/>
    </w:rPr>
  </w:style>
  <w:style w:type="character" w:customStyle="1" w:styleId="22">
    <w:name w:val="Основной текст 2 Знак"/>
    <w:link w:val="21"/>
    <w:locked/>
    <w:rsid w:val="00641DFC"/>
    <w:rPr>
      <w:rFonts w:cs="Times New Roman"/>
      <w:sz w:val="28"/>
    </w:rPr>
  </w:style>
  <w:style w:type="paragraph" w:styleId="a3">
    <w:name w:val="Body Text"/>
    <w:aliases w:val="Знак,AETC-Body,DNV-Body,AETC-Body1,DNV-Body1,Основной текст Знак1 Знак,Основной текст Знак Знак Знак,Основной текст Знак1 Знак Знак Знак,Основной текст Знак Знак Знак Знак Знак,Основной текст Знак1 Знак Знак Знак Знак Знак"/>
    <w:basedOn w:val="a"/>
    <w:link w:val="a4"/>
    <w:rsid w:val="004079BF"/>
    <w:pPr>
      <w:jc w:val="center"/>
    </w:pPr>
    <w:rPr>
      <w:b/>
      <w:sz w:val="24"/>
    </w:rPr>
  </w:style>
  <w:style w:type="character" w:customStyle="1" w:styleId="a4">
    <w:name w:val="Основной текст Знак"/>
    <w:aliases w:val="Знак Знак,AETC-Body Знак,DNV-Body Знак,AETC-Body1 Знак,DNV-Body1 Знак,Основной текст Знак1 Знак Знак,Основной текст Знак Знак Знак Знак,Основной текст Знак1 Знак Знак Знак Знак,Основной текст Знак Знак Знак Знак Знак Знак"/>
    <w:link w:val="a3"/>
    <w:locked/>
    <w:rsid w:val="00641DFC"/>
    <w:rPr>
      <w:rFonts w:cs="Times New Roman"/>
      <w:b/>
      <w:sz w:val="24"/>
    </w:rPr>
  </w:style>
  <w:style w:type="paragraph" w:styleId="31">
    <w:name w:val="Body Text 3"/>
    <w:basedOn w:val="a"/>
    <w:link w:val="32"/>
    <w:rsid w:val="00641DFC"/>
    <w:pPr>
      <w:spacing w:after="120"/>
    </w:pPr>
    <w:rPr>
      <w:color w:val="auto"/>
      <w:sz w:val="16"/>
      <w:szCs w:val="16"/>
    </w:rPr>
  </w:style>
  <w:style w:type="character" w:customStyle="1" w:styleId="32">
    <w:name w:val="Основной текст 3 Знак"/>
    <w:link w:val="31"/>
    <w:locked/>
    <w:rsid w:val="00641DFC"/>
    <w:rPr>
      <w:rFonts w:cs="Times New Roman"/>
      <w:sz w:val="16"/>
    </w:rPr>
  </w:style>
  <w:style w:type="paragraph" w:styleId="a5">
    <w:name w:val="header"/>
    <w:aliases w:val="Title Up"/>
    <w:basedOn w:val="a"/>
    <w:link w:val="a6"/>
    <w:unhideWhenUsed/>
    <w:rsid w:val="00641DFC"/>
    <w:pPr>
      <w:tabs>
        <w:tab w:val="center" w:pos="4677"/>
        <w:tab w:val="right" w:pos="9355"/>
      </w:tabs>
    </w:pPr>
    <w:rPr>
      <w:color w:val="auto"/>
      <w:sz w:val="24"/>
      <w:szCs w:val="24"/>
    </w:rPr>
  </w:style>
  <w:style w:type="character" w:customStyle="1" w:styleId="a6">
    <w:name w:val="Верхний колонтитул Знак"/>
    <w:aliases w:val="Title Up Знак"/>
    <w:link w:val="a5"/>
    <w:locked/>
    <w:rsid w:val="00641DFC"/>
    <w:rPr>
      <w:rFonts w:cs="Times New Roman"/>
      <w:sz w:val="24"/>
    </w:rPr>
  </w:style>
  <w:style w:type="paragraph" w:styleId="a7">
    <w:name w:val="footer"/>
    <w:aliases w:val="Title Down,Footer_ARGOSS"/>
    <w:basedOn w:val="a"/>
    <w:link w:val="a8"/>
    <w:unhideWhenUsed/>
    <w:rsid w:val="00641DFC"/>
    <w:pPr>
      <w:tabs>
        <w:tab w:val="center" w:pos="4677"/>
        <w:tab w:val="right" w:pos="9355"/>
      </w:tabs>
    </w:pPr>
    <w:rPr>
      <w:color w:val="auto"/>
      <w:sz w:val="24"/>
      <w:szCs w:val="24"/>
    </w:rPr>
  </w:style>
  <w:style w:type="paragraph" w:customStyle="1" w:styleId="11">
    <w:name w:val="Название1"/>
    <w:basedOn w:val="a"/>
    <w:next w:val="a"/>
    <w:link w:val="a9"/>
    <w:qFormat/>
    <w:rsid w:val="00A17653"/>
    <w:pPr>
      <w:widowControl w:val="0"/>
      <w:spacing w:before="120" w:after="60"/>
      <w:jc w:val="both"/>
    </w:pPr>
    <w:rPr>
      <w:rFonts w:ascii="Arial" w:hAnsi="Arial"/>
      <w:b/>
      <w:bCs/>
      <w:color w:val="auto"/>
      <w:kern w:val="28"/>
      <w:sz w:val="24"/>
      <w:szCs w:val="24"/>
    </w:rPr>
  </w:style>
  <w:style w:type="paragraph" w:customStyle="1" w:styleId="TableColumn">
    <w:name w:val="Table Column"/>
    <w:basedOn w:val="TableText"/>
    <w:next w:val="TableText"/>
    <w:rsid w:val="00A17653"/>
    <w:pPr>
      <w:spacing w:before="60" w:after="60"/>
      <w:jc w:val="center"/>
    </w:pPr>
    <w:rPr>
      <w:b/>
      <w:bCs/>
      <w:sz w:val="18"/>
      <w:szCs w:val="18"/>
    </w:rPr>
  </w:style>
  <w:style w:type="paragraph" w:customStyle="1" w:styleId="TableText">
    <w:name w:val="Table Text"/>
    <w:basedOn w:val="a"/>
    <w:rsid w:val="00A17653"/>
    <w:pPr>
      <w:widowControl w:val="0"/>
      <w:spacing w:before="20" w:after="20"/>
      <w:jc w:val="both"/>
    </w:pPr>
    <w:rPr>
      <w:rFonts w:ascii="Arial" w:hAnsi="Arial" w:cs="Arial"/>
      <w:color w:val="auto"/>
      <w:sz w:val="16"/>
      <w:szCs w:val="16"/>
    </w:rPr>
  </w:style>
  <w:style w:type="paragraph" w:customStyle="1" w:styleId="MARKER2">
    <w:name w:val="**MARKER_2"/>
    <w:basedOn w:val="a"/>
    <w:rsid w:val="00A17653"/>
    <w:pPr>
      <w:widowControl w:val="0"/>
      <w:tabs>
        <w:tab w:val="num" w:pos="680"/>
      </w:tabs>
      <w:spacing w:after="120"/>
      <w:ind w:left="680" w:hanging="340"/>
      <w:jc w:val="both"/>
    </w:pPr>
    <w:rPr>
      <w:rFonts w:ascii="Arial" w:hAnsi="Arial" w:cs="Arial"/>
      <w:color w:val="auto"/>
      <w:sz w:val="22"/>
    </w:rPr>
  </w:style>
  <w:style w:type="paragraph" w:customStyle="1" w:styleId="MARKER1">
    <w:name w:val="**MARKER_1"/>
    <w:basedOn w:val="a"/>
    <w:rsid w:val="00A17653"/>
    <w:pPr>
      <w:widowControl w:val="0"/>
      <w:tabs>
        <w:tab w:val="num" w:pos="454"/>
      </w:tabs>
      <w:spacing w:after="120"/>
      <w:ind w:left="454" w:hanging="341"/>
      <w:jc w:val="both"/>
    </w:pPr>
    <w:rPr>
      <w:rFonts w:ascii="Arial" w:hAnsi="Arial"/>
      <w:color w:val="auto"/>
      <w:sz w:val="22"/>
    </w:rPr>
  </w:style>
  <w:style w:type="paragraph" w:styleId="aa">
    <w:name w:val="Body Text Indent"/>
    <w:basedOn w:val="a"/>
    <w:link w:val="ab"/>
    <w:rsid w:val="00A17653"/>
    <w:pPr>
      <w:spacing w:after="120"/>
      <w:ind w:left="283"/>
    </w:pPr>
    <w:rPr>
      <w:color w:val="auto"/>
    </w:rPr>
  </w:style>
  <w:style w:type="character" w:customStyle="1" w:styleId="ab">
    <w:name w:val="Основной текст с отступом Знак"/>
    <w:link w:val="aa"/>
    <w:locked/>
    <w:rsid w:val="00A17653"/>
    <w:rPr>
      <w:rFonts w:cs="Times New Roman"/>
    </w:rPr>
  </w:style>
  <w:style w:type="character" w:customStyle="1" w:styleId="ac">
    <w:name w:val="Гипертекстовая ссылка"/>
    <w:rsid w:val="00A17653"/>
    <w:rPr>
      <w:color w:val="008000"/>
    </w:rPr>
  </w:style>
  <w:style w:type="paragraph" w:customStyle="1" w:styleId="SOURCES">
    <w:name w:val="**SOURCES"/>
    <w:basedOn w:val="a"/>
    <w:rsid w:val="00A17653"/>
    <w:pPr>
      <w:widowControl w:val="0"/>
      <w:spacing w:after="60"/>
      <w:ind w:left="1418" w:hanging="1418"/>
      <w:jc w:val="both"/>
    </w:pPr>
    <w:rPr>
      <w:rFonts w:ascii="Arial" w:hAnsi="Arial"/>
      <w:i/>
      <w:iCs/>
      <w:color w:val="auto"/>
      <w:sz w:val="16"/>
    </w:rPr>
  </w:style>
  <w:style w:type="character" w:customStyle="1" w:styleId="TEXTOFTABLES">
    <w:name w:val="**TEXT OF TABLES Знак"/>
    <w:link w:val="TEXTOFTABLES0"/>
    <w:locked/>
    <w:rsid w:val="00A17653"/>
    <w:rPr>
      <w:rFonts w:ascii="Arial" w:hAnsi="Arial"/>
      <w:sz w:val="18"/>
    </w:rPr>
  </w:style>
  <w:style w:type="paragraph" w:customStyle="1" w:styleId="TEXTOFTABLES0">
    <w:name w:val="**TEXT OF TABLES"/>
    <w:basedOn w:val="a"/>
    <w:link w:val="TEXTOFTABLES"/>
    <w:rsid w:val="00A17653"/>
    <w:pPr>
      <w:widowControl w:val="0"/>
      <w:spacing w:before="10" w:after="10"/>
      <w:jc w:val="center"/>
    </w:pPr>
    <w:rPr>
      <w:rFonts w:ascii="Arial" w:hAnsi="Arial"/>
      <w:color w:val="auto"/>
      <w:sz w:val="18"/>
    </w:rPr>
  </w:style>
  <w:style w:type="paragraph" w:customStyle="1" w:styleId="NAMEOFTABLES">
    <w:name w:val="**NAME OF TABLES"/>
    <w:basedOn w:val="a"/>
    <w:rsid w:val="00A17653"/>
    <w:pPr>
      <w:widowControl w:val="0"/>
      <w:spacing w:before="120" w:after="120"/>
      <w:ind w:left="1701" w:hanging="1701"/>
      <w:jc w:val="both"/>
      <w:outlineLvl w:val="8"/>
    </w:pPr>
    <w:rPr>
      <w:rFonts w:ascii="Arial" w:hAnsi="Arial"/>
      <w:b/>
      <w:color w:val="auto"/>
    </w:rPr>
  </w:style>
  <w:style w:type="paragraph" w:styleId="ad">
    <w:name w:val="List Paragraph"/>
    <w:basedOn w:val="a"/>
    <w:link w:val="ae"/>
    <w:uiPriority w:val="99"/>
    <w:qFormat/>
    <w:rsid w:val="00A17653"/>
    <w:pPr>
      <w:ind w:left="720"/>
      <w:contextualSpacing/>
    </w:pPr>
    <w:rPr>
      <w:color w:val="auto"/>
      <w:sz w:val="24"/>
      <w:szCs w:val="24"/>
    </w:rPr>
  </w:style>
  <w:style w:type="paragraph" w:customStyle="1" w:styleId="af">
    <w:name w:val="Стиль Д"/>
    <w:basedOn w:val="a"/>
    <w:rsid w:val="00A17653"/>
    <w:pPr>
      <w:widowControl w:val="0"/>
      <w:spacing w:line="360" w:lineRule="auto"/>
      <w:ind w:firstLine="709"/>
      <w:jc w:val="both"/>
    </w:pPr>
    <w:rPr>
      <w:rFonts w:ascii="Courier New" w:hAnsi="Courier New"/>
      <w:color w:val="auto"/>
      <w:sz w:val="24"/>
    </w:rPr>
  </w:style>
  <w:style w:type="character" w:customStyle="1" w:styleId="12">
    <w:name w:val="Текст выноски Знак12"/>
    <w:uiPriority w:val="99"/>
    <w:semiHidden/>
    <w:rPr>
      <w:rFonts w:ascii="Segoe UI" w:hAnsi="Segoe UI" w:cs="Segoe UI"/>
      <w:sz w:val="18"/>
      <w:szCs w:val="18"/>
      <w:lang w:val="ru-RU" w:eastAsia="ru-RU"/>
    </w:rPr>
  </w:style>
  <w:style w:type="character" w:customStyle="1" w:styleId="13">
    <w:name w:val="Текст выноски Знак13"/>
    <w:uiPriority w:val="99"/>
    <w:semiHidden/>
    <w:rPr>
      <w:rFonts w:ascii="Segoe UI" w:hAnsi="Segoe UI" w:cs="Segoe UI"/>
      <w:color w:val="000000"/>
      <w:sz w:val="18"/>
      <w:szCs w:val="18"/>
      <w:lang w:val="ru-RU" w:eastAsia="ru-RU"/>
    </w:rPr>
  </w:style>
  <w:style w:type="character" w:customStyle="1" w:styleId="14">
    <w:name w:val="Текст выноски Знак14"/>
    <w:uiPriority w:val="99"/>
    <w:semiHidden/>
    <w:rPr>
      <w:rFonts w:ascii="Segoe UI" w:hAnsi="Segoe UI" w:cs="Segoe UI"/>
      <w:color w:val="000000"/>
      <w:sz w:val="18"/>
      <w:szCs w:val="18"/>
      <w:lang w:val="ru-RU" w:eastAsia="ru-RU"/>
    </w:rPr>
  </w:style>
  <w:style w:type="character" w:customStyle="1" w:styleId="15">
    <w:name w:val="Текст выноски Знак1"/>
    <w:uiPriority w:val="99"/>
    <w:semiHidden/>
    <w:rPr>
      <w:rFonts w:ascii="Segoe UI" w:hAnsi="Segoe UI" w:cs="Segoe UI"/>
      <w:color w:val="000000"/>
      <w:sz w:val="18"/>
      <w:szCs w:val="18"/>
      <w:lang w:val="ru-RU" w:eastAsia="ru-RU"/>
    </w:rPr>
  </w:style>
  <w:style w:type="paragraph" w:styleId="af0">
    <w:name w:val="Balloon Text"/>
    <w:basedOn w:val="a"/>
    <w:link w:val="af1"/>
    <w:uiPriority w:val="99"/>
    <w:semiHidden/>
    <w:unhideWhenUsed/>
    <w:rsid w:val="00A17653"/>
    <w:rPr>
      <w:rFonts w:ascii="Tahoma" w:hAnsi="Tahoma"/>
      <w:color w:val="auto"/>
      <w:sz w:val="16"/>
      <w:szCs w:val="16"/>
    </w:rPr>
  </w:style>
  <w:style w:type="character" w:customStyle="1" w:styleId="af1">
    <w:name w:val="Текст выноски Знак"/>
    <w:link w:val="af0"/>
    <w:uiPriority w:val="99"/>
    <w:semiHidden/>
    <w:locked/>
    <w:rsid w:val="00A17653"/>
    <w:rPr>
      <w:rFonts w:ascii="Tahoma" w:hAnsi="Tahoma" w:cs="Times New Roman"/>
      <w:sz w:val="16"/>
    </w:rPr>
  </w:style>
  <w:style w:type="character" w:styleId="af2">
    <w:name w:val="Strong"/>
    <w:aliases w:val="Подписи"/>
    <w:uiPriority w:val="22"/>
    <w:qFormat/>
    <w:rsid w:val="00A17653"/>
    <w:rPr>
      <w:rFonts w:cs="Times New Roman"/>
      <w:b/>
    </w:rPr>
  </w:style>
  <w:style w:type="character" w:styleId="af3">
    <w:name w:val="Hyperlink"/>
    <w:rsid w:val="00A17653"/>
    <w:rPr>
      <w:rFonts w:cs="Times New Roman"/>
      <w:color w:val="0000FF"/>
      <w:u w:val="single"/>
    </w:rPr>
  </w:style>
  <w:style w:type="character" w:customStyle="1" w:styleId="a8">
    <w:name w:val="Нижний колонтитул Знак"/>
    <w:aliases w:val="Title Down Знак1,Footer_ARGOSS Знак"/>
    <w:link w:val="a7"/>
    <w:locked/>
    <w:rsid w:val="00641DFC"/>
    <w:rPr>
      <w:sz w:val="24"/>
    </w:rPr>
  </w:style>
  <w:style w:type="character" w:customStyle="1" w:styleId="a9">
    <w:name w:val="Название Знак"/>
    <w:link w:val="11"/>
    <w:locked/>
    <w:rsid w:val="00A17653"/>
    <w:rPr>
      <w:rFonts w:ascii="Arial" w:hAnsi="Arial"/>
      <w:b/>
      <w:kern w:val="28"/>
      <w:sz w:val="24"/>
    </w:rPr>
  </w:style>
  <w:style w:type="character" w:customStyle="1" w:styleId="af4">
    <w:name w:val="Текст сноски Знак"/>
    <w:link w:val="af5"/>
    <w:semiHidden/>
    <w:locked/>
    <w:rsid w:val="00A17653"/>
    <w:rPr>
      <w:rFonts w:ascii="Arial" w:hAnsi="Arial"/>
      <w:sz w:val="22"/>
    </w:rPr>
  </w:style>
  <w:style w:type="paragraph" w:styleId="af5">
    <w:name w:val="footnote text"/>
    <w:basedOn w:val="a"/>
    <w:link w:val="af4"/>
    <w:uiPriority w:val="99"/>
    <w:semiHidden/>
    <w:rsid w:val="00A17653"/>
    <w:pPr>
      <w:widowControl w:val="0"/>
      <w:spacing w:after="120"/>
      <w:jc w:val="both"/>
    </w:pPr>
    <w:rPr>
      <w:rFonts w:ascii="Arial" w:hAnsi="Arial"/>
      <w:color w:val="auto"/>
      <w:sz w:val="22"/>
    </w:rPr>
  </w:style>
  <w:style w:type="character" w:customStyle="1" w:styleId="16">
    <w:name w:val="Текст сноски Знак1"/>
    <w:uiPriority w:val="99"/>
    <w:semiHidden/>
    <w:rPr>
      <w:color w:val="000000"/>
      <w:lang w:val="ru-RU" w:eastAsia="ru-RU"/>
    </w:rPr>
  </w:style>
  <w:style w:type="character" w:customStyle="1" w:styleId="121">
    <w:name w:val="Текст сноски Знак121"/>
    <w:uiPriority w:val="99"/>
    <w:semiHidden/>
    <w:rPr>
      <w:rFonts w:cs="Times New Roman"/>
      <w:color w:val="000000"/>
      <w:lang w:val="ru-RU" w:eastAsia="ru-RU"/>
    </w:rPr>
  </w:style>
  <w:style w:type="character" w:customStyle="1" w:styleId="120">
    <w:name w:val="Текст сноски Знак120"/>
    <w:uiPriority w:val="99"/>
    <w:semiHidden/>
    <w:rPr>
      <w:rFonts w:cs="Times New Roman"/>
      <w:color w:val="000000"/>
      <w:lang w:val="ru-RU" w:eastAsia="ru-RU"/>
    </w:rPr>
  </w:style>
  <w:style w:type="character" w:customStyle="1" w:styleId="119">
    <w:name w:val="Текст сноски Знак119"/>
    <w:uiPriority w:val="99"/>
    <w:semiHidden/>
    <w:rPr>
      <w:rFonts w:cs="Times New Roman"/>
      <w:color w:val="000000"/>
      <w:lang w:val="ru-RU" w:eastAsia="ru-RU"/>
    </w:rPr>
  </w:style>
  <w:style w:type="character" w:customStyle="1" w:styleId="118">
    <w:name w:val="Текст сноски Знак118"/>
    <w:uiPriority w:val="99"/>
    <w:semiHidden/>
    <w:rPr>
      <w:rFonts w:cs="Times New Roman"/>
      <w:color w:val="000000"/>
      <w:lang w:val="ru-RU" w:eastAsia="ru-RU"/>
    </w:rPr>
  </w:style>
  <w:style w:type="character" w:customStyle="1" w:styleId="117">
    <w:name w:val="Текст сноски Знак117"/>
    <w:uiPriority w:val="99"/>
    <w:semiHidden/>
    <w:rPr>
      <w:rFonts w:cs="Times New Roman"/>
      <w:color w:val="000000"/>
      <w:lang w:val="ru-RU" w:eastAsia="ru-RU"/>
    </w:rPr>
  </w:style>
  <w:style w:type="character" w:customStyle="1" w:styleId="116">
    <w:name w:val="Текст сноски Знак116"/>
    <w:uiPriority w:val="99"/>
    <w:semiHidden/>
    <w:rPr>
      <w:rFonts w:cs="Times New Roman"/>
      <w:color w:val="000000"/>
      <w:lang w:val="ru-RU" w:eastAsia="ru-RU"/>
    </w:rPr>
  </w:style>
  <w:style w:type="character" w:customStyle="1" w:styleId="115">
    <w:name w:val="Текст сноски Знак115"/>
    <w:uiPriority w:val="99"/>
    <w:semiHidden/>
    <w:rPr>
      <w:rFonts w:cs="Times New Roman"/>
      <w:color w:val="000000"/>
      <w:lang w:val="ru-RU" w:eastAsia="ru-RU"/>
    </w:rPr>
  </w:style>
  <w:style w:type="character" w:customStyle="1" w:styleId="114">
    <w:name w:val="Текст сноски Знак114"/>
    <w:uiPriority w:val="99"/>
    <w:semiHidden/>
    <w:rPr>
      <w:rFonts w:cs="Times New Roman"/>
      <w:color w:val="000000"/>
      <w:lang w:val="ru-RU" w:eastAsia="ru-RU"/>
    </w:rPr>
  </w:style>
  <w:style w:type="character" w:customStyle="1" w:styleId="113">
    <w:name w:val="Текст сноски Знак113"/>
    <w:uiPriority w:val="99"/>
    <w:semiHidden/>
    <w:rPr>
      <w:rFonts w:cs="Times New Roman"/>
      <w:color w:val="000000"/>
      <w:lang w:val="ru-RU" w:eastAsia="ru-RU"/>
    </w:rPr>
  </w:style>
  <w:style w:type="character" w:customStyle="1" w:styleId="112">
    <w:name w:val="Текст сноски Знак112"/>
    <w:uiPriority w:val="99"/>
    <w:semiHidden/>
    <w:rPr>
      <w:rFonts w:cs="Times New Roman"/>
      <w:color w:val="000000"/>
      <w:lang w:val="ru-RU" w:eastAsia="ru-RU"/>
    </w:rPr>
  </w:style>
  <w:style w:type="character" w:customStyle="1" w:styleId="111">
    <w:name w:val="Текст сноски Знак111"/>
    <w:uiPriority w:val="99"/>
    <w:semiHidden/>
    <w:rPr>
      <w:rFonts w:cs="Times New Roman"/>
      <w:color w:val="000000"/>
      <w:lang w:val="ru-RU" w:eastAsia="ru-RU"/>
    </w:rPr>
  </w:style>
  <w:style w:type="character" w:customStyle="1" w:styleId="110">
    <w:name w:val="Текст сноски Знак110"/>
    <w:uiPriority w:val="99"/>
    <w:semiHidden/>
    <w:rPr>
      <w:rFonts w:cs="Times New Roman"/>
      <w:color w:val="000000"/>
      <w:lang w:val="ru-RU" w:eastAsia="ru-RU"/>
    </w:rPr>
  </w:style>
  <w:style w:type="character" w:customStyle="1" w:styleId="19">
    <w:name w:val="Текст сноски Знак19"/>
    <w:uiPriority w:val="99"/>
    <w:semiHidden/>
    <w:rPr>
      <w:rFonts w:cs="Times New Roman"/>
      <w:color w:val="000000"/>
      <w:lang w:val="ru-RU" w:eastAsia="ru-RU"/>
    </w:rPr>
  </w:style>
  <w:style w:type="character" w:customStyle="1" w:styleId="18">
    <w:name w:val="Текст сноски Знак18"/>
    <w:uiPriority w:val="99"/>
    <w:semiHidden/>
    <w:rPr>
      <w:rFonts w:cs="Times New Roman"/>
      <w:color w:val="000000"/>
      <w:lang w:val="ru-RU" w:eastAsia="ru-RU"/>
    </w:rPr>
  </w:style>
  <w:style w:type="character" w:customStyle="1" w:styleId="17">
    <w:name w:val="Текст сноски Знак17"/>
    <w:uiPriority w:val="99"/>
    <w:semiHidden/>
    <w:rPr>
      <w:rFonts w:cs="Times New Roman"/>
      <w:color w:val="000000"/>
      <w:lang w:val="ru-RU" w:eastAsia="ru-RU"/>
    </w:rPr>
  </w:style>
  <w:style w:type="character" w:customStyle="1" w:styleId="160">
    <w:name w:val="Текст сноски Знак16"/>
    <w:uiPriority w:val="99"/>
    <w:semiHidden/>
    <w:rPr>
      <w:rFonts w:cs="Times New Roman"/>
      <w:color w:val="000000"/>
      <w:lang w:val="ru-RU" w:eastAsia="ru-RU"/>
    </w:rPr>
  </w:style>
  <w:style w:type="character" w:customStyle="1" w:styleId="150">
    <w:name w:val="Текст сноски Знак15"/>
    <w:uiPriority w:val="99"/>
    <w:semiHidden/>
    <w:rPr>
      <w:rFonts w:cs="Times New Roman"/>
      <w:color w:val="000000"/>
      <w:lang w:val="ru-RU" w:eastAsia="ru-RU"/>
    </w:rPr>
  </w:style>
  <w:style w:type="character" w:customStyle="1" w:styleId="140">
    <w:name w:val="Текст сноски Знак14"/>
    <w:uiPriority w:val="99"/>
    <w:semiHidden/>
    <w:rPr>
      <w:rFonts w:cs="Times New Roman"/>
      <w:color w:val="000000"/>
      <w:lang w:val="ru-RU" w:eastAsia="ru-RU"/>
    </w:rPr>
  </w:style>
  <w:style w:type="character" w:customStyle="1" w:styleId="130">
    <w:name w:val="Текст сноски Знак13"/>
    <w:uiPriority w:val="99"/>
    <w:semiHidden/>
    <w:rPr>
      <w:rFonts w:cs="Times New Roman"/>
      <w:color w:val="000000"/>
      <w:lang w:val="ru-RU" w:eastAsia="ru-RU"/>
    </w:rPr>
  </w:style>
  <w:style w:type="character" w:customStyle="1" w:styleId="122">
    <w:name w:val="Текст сноски Знак12"/>
    <w:uiPriority w:val="99"/>
    <w:semiHidden/>
    <w:rPr>
      <w:rFonts w:cs="Times New Roman"/>
      <w:lang w:val="ru-RU" w:eastAsia="ru-RU"/>
    </w:rPr>
  </w:style>
  <w:style w:type="paragraph" w:customStyle="1" w:styleId="TableNo">
    <w:name w:val="Table No"/>
    <w:basedOn w:val="a"/>
    <w:next w:val="a"/>
    <w:rsid w:val="00A17653"/>
    <w:pPr>
      <w:widowControl w:val="0"/>
      <w:tabs>
        <w:tab w:val="left" w:pos="720"/>
      </w:tabs>
      <w:spacing w:after="60"/>
      <w:ind w:left="1701" w:hanging="1701"/>
      <w:jc w:val="both"/>
    </w:pPr>
    <w:rPr>
      <w:rFonts w:ascii="Arial" w:hAnsi="Arial" w:cs="Arial"/>
      <w:b/>
      <w:bCs/>
      <w:color w:val="auto"/>
      <w:sz w:val="22"/>
    </w:rPr>
  </w:style>
  <w:style w:type="paragraph" w:styleId="af6">
    <w:name w:val="caption"/>
    <w:aliases w:val="Table/Figure Heading"/>
    <w:basedOn w:val="a"/>
    <w:next w:val="a"/>
    <w:uiPriority w:val="35"/>
    <w:qFormat/>
    <w:rsid w:val="00A17653"/>
    <w:pPr>
      <w:widowControl w:val="0"/>
      <w:spacing w:before="120" w:after="120"/>
      <w:jc w:val="both"/>
    </w:pPr>
    <w:rPr>
      <w:rFonts w:ascii="Arial" w:hAnsi="Arial" w:cs="Arial"/>
      <w:b/>
      <w:bCs/>
      <w:color w:val="auto"/>
      <w:sz w:val="22"/>
    </w:rPr>
  </w:style>
  <w:style w:type="character" w:styleId="af7">
    <w:name w:val="page number"/>
    <w:aliases w:val="Page Number arabic"/>
    <w:rsid w:val="00A17653"/>
    <w:rPr>
      <w:rFonts w:cs="Times New Roman"/>
    </w:rPr>
  </w:style>
  <w:style w:type="paragraph" w:customStyle="1" w:styleId="af8">
    <w:name w:val="маркированный список"/>
    <w:basedOn w:val="a"/>
    <w:rsid w:val="00A17653"/>
    <w:pPr>
      <w:widowControl w:val="0"/>
      <w:tabs>
        <w:tab w:val="num" w:pos="454"/>
      </w:tabs>
      <w:spacing w:after="120"/>
      <w:ind w:left="454" w:hanging="341"/>
      <w:jc w:val="both"/>
    </w:pPr>
    <w:rPr>
      <w:rFonts w:ascii="Arial" w:hAnsi="Arial" w:cs="Arial"/>
      <w:color w:val="auto"/>
      <w:sz w:val="22"/>
    </w:rPr>
  </w:style>
  <w:style w:type="paragraph" w:customStyle="1" w:styleId="23">
    <w:name w:val="маркированный список 2"/>
    <w:basedOn w:val="a"/>
    <w:rsid w:val="00A17653"/>
    <w:pPr>
      <w:widowControl w:val="0"/>
      <w:tabs>
        <w:tab w:val="num" w:pos="680"/>
      </w:tabs>
      <w:spacing w:after="120"/>
      <w:ind w:left="680" w:hanging="340"/>
      <w:jc w:val="both"/>
    </w:pPr>
    <w:rPr>
      <w:rFonts w:ascii="Arial" w:hAnsi="Arial" w:cs="Arial"/>
      <w:color w:val="auto"/>
      <w:sz w:val="22"/>
    </w:rPr>
  </w:style>
  <w:style w:type="paragraph" w:customStyle="1" w:styleId="af9">
    <w:name w:val="название таблицы"/>
    <w:basedOn w:val="TableNo"/>
    <w:rsid w:val="00A17653"/>
    <w:pPr>
      <w:spacing w:before="120" w:after="120"/>
      <w:ind w:left="1418" w:hanging="1418"/>
      <w:outlineLvl w:val="8"/>
    </w:pPr>
    <w:rPr>
      <w:sz w:val="18"/>
      <w:szCs w:val="18"/>
    </w:rPr>
  </w:style>
  <w:style w:type="paragraph" w:customStyle="1" w:styleId="afa">
    <w:name w:val="текст таблицы"/>
    <w:basedOn w:val="TableColumn"/>
    <w:link w:val="afb"/>
    <w:rsid w:val="00A17653"/>
    <w:pPr>
      <w:spacing w:before="0" w:after="0"/>
    </w:pPr>
    <w:rPr>
      <w:rFonts w:cs="Times New Roman"/>
      <w:b w:val="0"/>
      <w:bCs w:val="0"/>
      <w:sz w:val="16"/>
      <w:szCs w:val="16"/>
    </w:rPr>
  </w:style>
  <w:style w:type="character" w:customStyle="1" w:styleId="afb">
    <w:name w:val="текст таблицы Знак"/>
    <w:link w:val="afa"/>
    <w:locked/>
    <w:rsid w:val="00A17653"/>
    <w:rPr>
      <w:rFonts w:ascii="Arial" w:hAnsi="Arial"/>
      <w:sz w:val="16"/>
    </w:rPr>
  </w:style>
  <w:style w:type="paragraph" w:customStyle="1" w:styleId="TITULNameofprogect">
    <w:name w:val="TITUL Name of progect"/>
    <w:basedOn w:val="a"/>
    <w:rsid w:val="00A17653"/>
    <w:pPr>
      <w:widowControl w:val="0"/>
      <w:jc w:val="center"/>
    </w:pPr>
    <w:rPr>
      <w:rFonts w:ascii="Arial" w:hAnsi="Arial" w:cs="Arial"/>
      <w:b/>
      <w:bCs/>
      <w:kern w:val="16"/>
      <w:sz w:val="28"/>
      <w:szCs w:val="28"/>
      <w:lang w:val="en-GB"/>
    </w:rPr>
  </w:style>
  <w:style w:type="paragraph" w:customStyle="1" w:styleId="TITUL">
    <w:name w:val="TITUL Знак"/>
    <w:basedOn w:val="a"/>
    <w:rsid w:val="00A17653"/>
    <w:pPr>
      <w:widowControl w:val="0"/>
      <w:spacing w:before="60"/>
    </w:pPr>
    <w:rPr>
      <w:rFonts w:ascii="Arial" w:hAnsi="Arial" w:cs="Arial"/>
      <w:color w:val="auto"/>
      <w:sz w:val="16"/>
      <w:szCs w:val="16"/>
      <w:lang w:val="en-GB"/>
    </w:rPr>
  </w:style>
  <w:style w:type="character" w:customStyle="1" w:styleId="TITUL0">
    <w:name w:val="TITUL Знак Знак"/>
    <w:rsid w:val="00A17653"/>
    <w:rPr>
      <w:rFonts w:ascii="Arial" w:hAnsi="Arial"/>
      <w:sz w:val="16"/>
      <w:lang w:val="en-GB" w:eastAsia="ru-RU"/>
    </w:rPr>
  </w:style>
  <w:style w:type="character" w:customStyle="1" w:styleId="TITULBOLD9">
    <w:name w:val="TITUL BOLD9"/>
    <w:rsid w:val="00A17653"/>
    <w:rPr>
      <w:rFonts w:ascii="Arial" w:hAnsi="Arial"/>
      <w:b/>
      <w:sz w:val="18"/>
    </w:rPr>
  </w:style>
  <w:style w:type="paragraph" w:customStyle="1" w:styleId="TITULBOLD10">
    <w:name w:val="TITUL BOLD 10"/>
    <w:basedOn w:val="a"/>
    <w:rsid w:val="00A17653"/>
    <w:pPr>
      <w:widowControl w:val="0"/>
      <w:spacing w:before="60"/>
    </w:pPr>
    <w:rPr>
      <w:rFonts w:ascii="Arial" w:hAnsi="Arial" w:cs="Arial"/>
      <w:b/>
      <w:bCs/>
      <w:color w:val="auto"/>
      <w:sz w:val="22"/>
      <w:lang w:val="en-GB"/>
    </w:rPr>
  </w:style>
  <w:style w:type="paragraph" w:customStyle="1" w:styleId="TITUL6">
    <w:name w:val="TITUL 6"/>
    <w:basedOn w:val="a"/>
    <w:rsid w:val="00A17653"/>
    <w:pPr>
      <w:widowControl w:val="0"/>
      <w:spacing w:before="60"/>
      <w:jc w:val="center"/>
    </w:pPr>
    <w:rPr>
      <w:rFonts w:ascii="Arial" w:hAnsi="Arial" w:cs="Arial"/>
      <w:b/>
      <w:bCs/>
      <w:color w:val="auto"/>
      <w:sz w:val="12"/>
      <w:szCs w:val="12"/>
      <w:lang w:val="en-GB"/>
    </w:rPr>
  </w:style>
  <w:style w:type="paragraph" w:customStyle="1" w:styleId="TITUL7">
    <w:name w:val="TITUL 7"/>
    <w:basedOn w:val="a"/>
    <w:rsid w:val="00A17653"/>
    <w:pPr>
      <w:widowControl w:val="0"/>
      <w:spacing w:before="60"/>
    </w:pPr>
    <w:rPr>
      <w:rFonts w:ascii="Arial" w:hAnsi="Arial" w:cs="Arial"/>
      <w:color w:val="auto"/>
      <w:sz w:val="14"/>
      <w:szCs w:val="14"/>
      <w:lang w:val="en-GB"/>
    </w:rPr>
  </w:style>
  <w:style w:type="paragraph" w:customStyle="1" w:styleId="afc">
    <w:name w:val="Название приложения"/>
    <w:basedOn w:val="af6"/>
    <w:rsid w:val="00A17653"/>
    <w:pPr>
      <w:ind w:left="2268" w:hanging="2268"/>
      <w:outlineLvl w:val="6"/>
    </w:pPr>
  </w:style>
  <w:style w:type="character" w:customStyle="1" w:styleId="afd">
    <w:name w:val="Схема документа Знак"/>
    <w:link w:val="afe"/>
    <w:semiHidden/>
    <w:locked/>
    <w:rsid w:val="00A17653"/>
    <w:rPr>
      <w:rFonts w:ascii="Tahoma" w:hAnsi="Tahoma"/>
      <w:shd w:val="clear" w:color="auto" w:fill="000080"/>
    </w:rPr>
  </w:style>
  <w:style w:type="paragraph" w:styleId="afe">
    <w:name w:val="Document Map"/>
    <w:basedOn w:val="a"/>
    <w:link w:val="afd"/>
    <w:uiPriority w:val="99"/>
    <w:semiHidden/>
    <w:rsid w:val="00A17653"/>
    <w:pPr>
      <w:widowControl w:val="0"/>
      <w:shd w:val="clear" w:color="auto" w:fill="000080"/>
      <w:spacing w:after="120"/>
      <w:jc w:val="both"/>
    </w:pPr>
    <w:rPr>
      <w:rFonts w:ascii="Tahoma" w:hAnsi="Tahoma"/>
      <w:color w:val="auto"/>
    </w:rPr>
  </w:style>
  <w:style w:type="character" w:customStyle="1" w:styleId="1a">
    <w:name w:val="Схема документа Знак1"/>
    <w:uiPriority w:val="99"/>
    <w:semiHidden/>
    <w:rPr>
      <w:rFonts w:ascii="Segoe UI" w:hAnsi="Segoe UI" w:cs="Segoe UI"/>
      <w:color w:val="000000"/>
      <w:sz w:val="16"/>
      <w:szCs w:val="16"/>
      <w:lang w:val="ru-RU" w:eastAsia="ru-RU"/>
    </w:rPr>
  </w:style>
  <w:style w:type="character" w:customStyle="1" w:styleId="1210">
    <w:name w:val="Схема документа Знак121"/>
    <w:uiPriority w:val="99"/>
    <w:semiHidden/>
    <w:rPr>
      <w:rFonts w:ascii="Segoe UI" w:hAnsi="Segoe UI" w:cs="Segoe UI"/>
      <w:color w:val="000000"/>
      <w:sz w:val="16"/>
      <w:szCs w:val="16"/>
      <w:lang w:val="ru-RU" w:eastAsia="ru-RU"/>
    </w:rPr>
  </w:style>
  <w:style w:type="character" w:customStyle="1" w:styleId="1200">
    <w:name w:val="Схема документа Знак120"/>
    <w:uiPriority w:val="99"/>
    <w:semiHidden/>
    <w:rPr>
      <w:rFonts w:ascii="Segoe UI" w:hAnsi="Segoe UI" w:cs="Segoe UI"/>
      <w:color w:val="000000"/>
      <w:sz w:val="16"/>
      <w:szCs w:val="16"/>
      <w:lang w:val="ru-RU" w:eastAsia="ru-RU"/>
    </w:rPr>
  </w:style>
  <w:style w:type="character" w:customStyle="1" w:styleId="1190">
    <w:name w:val="Схема документа Знак119"/>
    <w:uiPriority w:val="99"/>
    <w:semiHidden/>
    <w:rPr>
      <w:rFonts w:ascii="Segoe UI" w:hAnsi="Segoe UI" w:cs="Segoe UI"/>
      <w:color w:val="000000"/>
      <w:sz w:val="16"/>
      <w:szCs w:val="16"/>
      <w:lang w:val="ru-RU" w:eastAsia="ru-RU"/>
    </w:rPr>
  </w:style>
  <w:style w:type="character" w:customStyle="1" w:styleId="1180">
    <w:name w:val="Схема документа Знак118"/>
    <w:uiPriority w:val="99"/>
    <w:semiHidden/>
    <w:rPr>
      <w:rFonts w:ascii="Segoe UI" w:hAnsi="Segoe UI" w:cs="Segoe UI"/>
      <w:color w:val="000000"/>
      <w:sz w:val="16"/>
      <w:szCs w:val="16"/>
      <w:lang w:val="ru-RU" w:eastAsia="ru-RU"/>
    </w:rPr>
  </w:style>
  <w:style w:type="character" w:customStyle="1" w:styleId="1170">
    <w:name w:val="Схема документа Знак117"/>
    <w:uiPriority w:val="99"/>
    <w:semiHidden/>
    <w:rPr>
      <w:rFonts w:ascii="Segoe UI" w:hAnsi="Segoe UI" w:cs="Segoe UI"/>
      <w:color w:val="000000"/>
      <w:sz w:val="16"/>
      <w:szCs w:val="16"/>
      <w:lang w:val="ru-RU" w:eastAsia="ru-RU"/>
    </w:rPr>
  </w:style>
  <w:style w:type="character" w:customStyle="1" w:styleId="1160">
    <w:name w:val="Схема документа Знак116"/>
    <w:uiPriority w:val="99"/>
    <w:semiHidden/>
    <w:rPr>
      <w:rFonts w:ascii="Segoe UI" w:hAnsi="Segoe UI" w:cs="Segoe UI"/>
      <w:color w:val="000000"/>
      <w:sz w:val="16"/>
      <w:szCs w:val="16"/>
      <w:lang w:val="ru-RU" w:eastAsia="ru-RU"/>
    </w:rPr>
  </w:style>
  <w:style w:type="character" w:customStyle="1" w:styleId="1150">
    <w:name w:val="Схема документа Знак115"/>
    <w:uiPriority w:val="99"/>
    <w:semiHidden/>
    <w:rPr>
      <w:rFonts w:ascii="Segoe UI" w:hAnsi="Segoe UI" w:cs="Segoe UI"/>
      <w:color w:val="000000"/>
      <w:sz w:val="16"/>
      <w:szCs w:val="16"/>
      <w:lang w:val="ru-RU" w:eastAsia="ru-RU"/>
    </w:rPr>
  </w:style>
  <w:style w:type="character" w:customStyle="1" w:styleId="1140">
    <w:name w:val="Схема документа Знак114"/>
    <w:uiPriority w:val="99"/>
    <w:semiHidden/>
    <w:rPr>
      <w:rFonts w:ascii="Segoe UI" w:hAnsi="Segoe UI" w:cs="Segoe UI"/>
      <w:color w:val="000000"/>
      <w:sz w:val="16"/>
      <w:szCs w:val="16"/>
      <w:lang w:val="ru-RU" w:eastAsia="ru-RU"/>
    </w:rPr>
  </w:style>
  <w:style w:type="character" w:customStyle="1" w:styleId="1130">
    <w:name w:val="Схема документа Знак113"/>
    <w:uiPriority w:val="99"/>
    <w:semiHidden/>
    <w:rPr>
      <w:rFonts w:ascii="Segoe UI" w:hAnsi="Segoe UI" w:cs="Segoe UI"/>
      <w:color w:val="000000"/>
      <w:sz w:val="16"/>
      <w:szCs w:val="16"/>
      <w:lang w:val="ru-RU" w:eastAsia="ru-RU"/>
    </w:rPr>
  </w:style>
  <w:style w:type="character" w:customStyle="1" w:styleId="1120">
    <w:name w:val="Схема документа Знак112"/>
    <w:uiPriority w:val="99"/>
    <w:semiHidden/>
    <w:rPr>
      <w:rFonts w:ascii="Segoe UI" w:hAnsi="Segoe UI" w:cs="Segoe UI"/>
      <w:color w:val="000000"/>
      <w:sz w:val="16"/>
      <w:szCs w:val="16"/>
      <w:lang w:val="ru-RU" w:eastAsia="ru-RU"/>
    </w:rPr>
  </w:style>
  <w:style w:type="character" w:customStyle="1" w:styleId="1110">
    <w:name w:val="Схема документа Знак111"/>
    <w:uiPriority w:val="99"/>
    <w:semiHidden/>
    <w:rPr>
      <w:rFonts w:ascii="Segoe UI" w:hAnsi="Segoe UI" w:cs="Segoe UI"/>
      <w:color w:val="000000"/>
      <w:sz w:val="16"/>
      <w:szCs w:val="16"/>
      <w:lang w:val="ru-RU" w:eastAsia="ru-RU"/>
    </w:rPr>
  </w:style>
  <w:style w:type="character" w:customStyle="1" w:styleId="1100">
    <w:name w:val="Схема документа Знак110"/>
    <w:uiPriority w:val="99"/>
    <w:semiHidden/>
    <w:rPr>
      <w:rFonts w:ascii="Segoe UI" w:hAnsi="Segoe UI" w:cs="Segoe UI"/>
      <w:color w:val="000000"/>
      <w:sz w:val="16"/>
      <w:szCs w:val="16"/>
      <w:lang w:val="ru-RU" w:eastAsia="ru-RU"/>
    </w:rPr>
  </w:style>
  <w:style w:type="character" w:customStyle="1" w:styleId="190">
    <w:name w:val="Схема документа Знак19"/>
    <w:uiPriority w:val="99"/>
    <w:semiHidden/>
    <w:rPr>
      <w:rFonts w:ascii="Segoe UI" w:hAnsi="Segoe UI" w:cs="Segoe UI"/>
      <w:color w:val="000000"/>
      <w:sz w:val="16"/>
      <w:szCs w:val="16"/>
      <w:lang w:val="ru-RU" w:eastAsia="ru-RU"/>
    </w:rPr>
  </w:style>
  <w:style w:type="character" w:customStyle="1" w:styleId="180">
    <w:name w:val="Схема документа Знак18"/>
    <w:uiPriority w:val="99"/>
    <w:semiHidden/>
    <w:rPr>
      <w:rFonts w:ascii="Segoe UI" w:hAnsi="Segoe UI" w:cs="Segoe UI"/>
      <w:color w:val="000000"/>
      <w:sz w:val="16"/>
      <w:szCs w:val="16"/>
      <w:lang w:val="ru-RU" w:eastAsia="ru-RU"/>
    </w:rPr>
  </w:style>
  <w:style w:type="character" w:customStyle="1" w:styleId="170">
    <w:name w:val="Схема документа Знак17"/>
    <w:uiPriority w:val="99"/>
    <w:semiHidden/>
    <w:rPr>
      <w:rFonts w:ascii="Segoe UI" w:hAnsi="Segoe UI" w:cs="Segoe UI"/>
      <w:color w:val="000000"/>
      <w:sz w:val="16"/>
      <w:szCs w:val="16"/>
      <w:lang w:val="ru-RU" w:eastAsia="ru-RU"/>
    </w:rPr>
  </w:style>
  <w:style w:type="character" w:customStyle="1" w:styleId="161">
    <w:name w:val="Схема документа Знак16"/>
    <w:uiPriority w:val="99"/>
    <w:semiHidden/>
    <w:rPr>
      <w:rFonts w:ascii="Segoe UI" w:hAnsi="Segoe UI" w:cs="Segoe UI"/>
      <w:color w:val="000000"/>
      <w:sz w:val="16"/>
      <w:szCs w:val="16"/>
      <w:lang w:val="ru-RU" w:eastAsia="ru-RU"/>
    </w:rPr>
  </w:style>
  <w:style w:type="character" w:customStyle="1" w:styleId="151">
    <w:name w:val="Схема документа Знак15"/>
    <w:uiPriority w:val="99"/>
    <w:semiHidden/>
    <w:rPr>
      <w:rFonts w:ascii="Segoe UI" w:hAnsi="Segoe UI" w:cs="Segoe UI"/>
      <w:color w:val="000000"/>
      <w:sz w:val="16"/>
      <w:szCs w:val="16"/>
      <w:lang w:val="ru-RU" w:eastAsia="ru-RU"/>
    </w:rPr>
  </w:style>
  <w:style w:type="character" w:customStyle="1" w:styleId="141">
    <w:name w:val="Схема документа Знак14"/>
    <w:uiPriority w:val="99"/>
    <w:semiHidden/>
    <w:rPr>
      <w:rFonts w:ascii="Segoe UI" w:hAnsi="Segoe UI" w:cs="Segoe UI"/>
      <w:color w:val="000000"/>
      <w:sz w:val="16"/>
      <w:szCs w:val="16"/>
      <w:lang w:val="ru-RU" w:eastAsia="ru-RU"/>
    </w:rPr>
  </w:style>
  <w:style w:type="character" w:customStyle="1" w:styleId="131">
    <w:name w:val="Схема документа Знак13"/>
    <w:uiPriority w:val="99"/>
    <w:semiHidden/>
    <w:rPr>
      <w:rFonts w:ascii="Segoe UI" w:hAnsi="Segoe UI" w:cs="Segoe UI"/>
      <w:color w:val="000000"/>
      <w:sz w:val="16"/>
      <w:szCs w:val="16"/>
      <w:lang w:val="ru-RU" w:eastAsia="ru-RU"/>
    </w:rPr>
  </w:style>
  <w:style w:type="character" w:customStyle="1" w:styleId="123">
    <w:name w:val="Схема документа Знак12"/>
    <w:uiPriority w:val="99"/>
    <w:semiHidden/>
    <w:rPr>
      <w:rFonts w:ascii="Segoe UI" w:hAnsi="Segoe UI" w:cs="Segoe UI"/>
      <w:sz w:val="16"/>
      <w:szCs w:val="16"/>
      <w:lang w:val="ru-RU" w:eastAsia="ru-RU"/>
    </w:rPr>
  </w:style>
  <w:style w:type="character" w:customStyle="1" w:styleId="11a">
    <w:name w:val="Схема документа Знак11"/>
    <w:uiPriority w:val="99"/>
    <w:semiHidden/>
    <w:rsid w:val="00A17653"/>
    <w:rPr>
      <w:rFonts w:ascii="Tahoma" w:hAnsi="Tahoma"/>
      <w:sz w:val="16"/>
    </w:rPr>
  </w:style>
  <w:style w:type="character" w:customStyle="1" w:styleId="aff">
    <w:name w:val="Текст примечания Знак"/>
    <w:link w:val="aff0"/>
    <w:semiHidden/>
    <w:locked/>
    <w:rsid w:val="00A17653"/>
    <w:rPr>
      <w:rFonts w:ascii="Arial" w:hAnsi="Arial"/>
    </w:rPr>
  </w:style>
  <w:style w:type="paragraph" w:styleId="aff0">
    <w:name w:val="annotation text"/>
    <w:basedOn w:val="a"/>
    <w:link w:val="aff"/>
    <w:uiPriority w:val="99"/>
    <w:semiHidden/>
    <w:rsid w:val="00A17653"/>
    <w:pPr>
      <w:widowControl w:val="0"/>
      <w:spacing w:after="120"/>
      <w:jc w:val="both"/>
    </w:pPr>
    <w:rPr>
      <w:rFonts w:ascii="Arial" w:hAnsi="Arial"/>
      <w:color w:val="auto"/>
    </w:rPr>
  </w:style>
  <w:style w:type="character" w:customStyle="1" w:styleId="1b">
    <w:name w:val="Текст примечания Знак1"/>
    <w:uiPriority w:val="99"/>
    <w:semiHidden/>
    <w:rPr>
      <w:color w:val="000000"/>
      <w:lang w:val="ru-RU" w:eastAsia="ru-RU"/>
    </w:rPr>
  </w:style>
  <w:style w:type="character" w:customStyle="1" w:styleId="1211">
    <w:name w:val="Текст примечания Знак121"/>
    <w:uiPriority w:val="99"/>
    <w:semiHidden/>
    <w:rPr>
      <w:rFonts w:cs="Times New Roman"/>
      <w:color w:val="000000"/>
      <w:lang w:val="ru-RU" w:eastAsia="ru-RU"/>
    </w:rPr>
  </w:style>
  <w:style w:type="character" w:customStyle="1" w:styleId="1201">
    <w:name w:val="Текст примечания Знак120"/>
    <w:uiPriority w:val="99"/>
    <w:semiHidden/>
    <w:rPr>
      <w:rFonts w:cs="Times New Roman"/>
      <w:color w:val="000000"/>
      <w:lang w:val="ru-RU" w:eastAsia="ru-RU"/>
    </w:rPr>
  </w:style>
  <w:style w:type="character" w:customStyle="1" w:styleId="1191">
    <w:name w:val="Текст примечания Знак119"/>
    <w:uiPriority w:val="99"/>
    <w:semiHidden/>
    <w:rPr>
      <w:rFonts w:cs="Times New Roman"/>
      <w:color w:val="000000"/>
      <w:lang w:val="ru-RU" w:eastAsia="ru-RU"/>
    </w:rPr>
  </w:style>
  <w:style w:type="character" w:customStyle="1" w:styleId="1181">
    <w:name w:val="Текст примечания Знак118"/>
    <w:uiPriority w:val="99"/>
    <w:semiHidden/>
    <w:rPr>
      <w:rFonts w:cs="Times New Roman"/>
      <w:color w:val="000000"/>
      <w:lang w:val="ru-RU" w:eastAsia="ru-RU"/>
    </w:rPr>
  </w:style>
  <w:style w:type="character" w:customStyle="1" w:styleId="1171">
    <w:name w:val="Текст примечания Знак117"/>
    <w:uiPriority w:val="99"/>
    <w:semiHidden/>
    <w:rPr>
      <w:rFonts w:cs="Times New Roman"/>
      <w:color w:val="000000"/>
      <w:lang w:val="ru-RU" w:eastAsia="ru-RU"/>
    </w:rPr>
  </w:style>
  <w:style w:type="character" w:customStyle="1" w:styleId="1161">
    <w:name w:val="Текст примечания Знак116"/>
    <w:uiPriority w:val="99"/>
    <w:semiHidden/>
    <w:rPr>
      <w:rFonts w:cs="Times New Roman"/>
      <w:color w:val="000000"/>
      <w:lang w:val="ru-RU" w:eastAsia="ru-RU"/>
    </w:rPr>
  </w:style>
  <w:style w:type="character" w:customStyle="1" w:styleId="1151">
    <w:name w:val="Текст примечания Знак115"/>
    <w:uiPriority w:val="99"/>
    <w:semiHidden/>
    <w:rPr>
      <w:rFonts w:cs="Times New Roman"/>
      <w:color w:val="000000"/>
      <w:lang w:val="ru-RU" w:eastAsia="ru-RU"/>
    </w:rPr>
  </w:style>
  <w:style w:type="character" w:customStyle="1" w:styleId="1141">
    <w:name w:val="Текст примечания Знак114"/>
    <w:uiPriority w:val="99"/>
    <w:semiHidden/>
    <w:rPr>
      <w:rFonts w:cs="Times New Roman"/>
      <w:color w:val="000000"/>
      <w:lang w:val="ru-RU" w:eastAsia="ru-RU"/>
    </w:rPr>
  </w:style>
  <w:style w:type="character" w:customStyle="1" w:styleId="1131">
    <w:name w:val="Текст примечания Знак113"/>
    <w:uiPriority w:val="99"/>
    <w:semiHidden/>
    <w:rPr>
      <w:rFonts w:cs="Times New Roman"/>
      <w:color w:val="000000"/>
      <w:lang w:val="ru-RU" w:eastAsia="ru-RU"/>
    </w:rPr>
  </w:style>
  <w:style w:type="character" w:customStyle="1" w:styleId="1121">
    <w:name w:val="Текст примечания Знак112"/>
    <w:uiPriority w:val="99"/>
    <w:semiHidden/>
    <w:rPr>
      <w:rFonts w:cs="Times New Roman"/>
      <w:color w:val="000000"/>
      <w:lang w:val="ru-RU" w:eastAsia="ru-RU"/>
    </w:rPr>
  </w:style>
  <w:style w:type="character" w:customStyle="1" w:styleId="1111">
    <w:name w:val="Текст примечания Знак111"/>
    <w:uiPriority w:val="99"/>
    <w:semiHidden/>
    <w:rPr>
      <w:rFonts w:cs="Times New Roman"/>
      <w:color w:val="000000"/>
      <w:lang w:val="ru-RU" w:eastAsia="ru-RU"/>
    </w:rPr>
  </w:style>
  <w:style w:type="character" w:customStyle="1" w:styleId="1101">
    <w:name w:val="Текст примечания Знак110"/>
    <w:uiPriority w:val="99"/>
    <w:semiHidden/>
    <w:rPr>
      <w:rFonts w:cs="Times New Roman"/>
      <w:color w:val="000000"/>
      <w:lang w:val="ru-RU" w:eastAsia="ru-RU"/>
    </w:rPr>
  </w:style>
  <w:style w:type="character" w:customStyle="1" w:styleId="191">
    <w:name w:val="Текст примечания Знак19"/>
    <w:uiPriority w:val="99"/>
    <w:semiHidden/>
    <w:rPr>
      <w:rFonts w:cs="Times New Roman"/>
      <w:color w:val="000000"/>
      <w:lang w:val="ru-RU" w:eastAsia="ru-RU"/>
    </w:rPr>
  </w:style>
  <w:style w:type="character" w:customStyle="1" w:styleId="181">
    <w:name w:val="Текст примечания Знак18"/>
    <w:uiPriority w:val="99"/>
    <w:semiHidden/>
    <w:rPr>
      <w:rFonts w:cs="Times New Roman"/>
      <w:color w:val="000000"/>
      <w:lang w:val="ru-RU" w:eastAsia="ru-RU"/>
    </w:rPr>
  </w:style>
  <w:style w:type="character" w:customStyle="1" w:styleId="171">
    <w:name w:val="Текст примечания Знак17"/>
    <w:uiPriority w:val="99"/>
    <w:semiHidden/>
    <w:rPr>
      <w:rFonts w:cs="Times New Roman"/>
      <w:color w:val="000000"/>
      <w:lang w:val="ru-RU" w:eastAsia="ru-RU"/>
    </w:rPr>
  </w:style>
  <w:style w:type="character" w:customStyle="1" w:styleId="162">
    <w:name w:val="Текст примечания Знак16"/>
    <w:uiPriority w:val="99"/>
    <w:semiHidden/>
    <w:rPr>
      <w:rFonts w:cs="Times New Roman"/>
      <w:color w:val="000000"/>
      <w:lang w:val="ru-RU" w:eastAsia="ru-RU"/>
    </w:rPr>
  </w:style>
  <w:style w:type="character" w:customStyle="1" w:styleId="152">
    <w:name w:val="Текст примечания Знак15"/>
    <w:uiPriority w:val="99"/>
    <w:semiHidden/>
    <w:rPr>
      <w:rFonts w:cs="Times New Roman"/>
      <w:color w:val="000000"/>
      <w:lang w:val="ru-RU" w:eastAsia="ru-RU"/>
    </w:rPr>
  </w:style>
  <w:style w:type="character" w:customStyle="1" w:styleId="142">
    <w:name w:val="Текст примечания Знак14"/>
    <w:uiPriority w:val="99"/>
    <w:semiHidden/>
    <w:rPr>
      <w:rFonts w:cs="Times New Roman"/>
      <w:color w:val="000000"/>
      <w:lang w:val="ru-RU" w:eastAsia="ru-RU"/>
    </w:rPr>
  </w:style>
  <w:style w:type="character" w:customStyle="1" w:styleId="132">
    <w:name w:val="Текст примечания Знак13"/>
    <w:uiPriority w:val="99"/>
    <w:semiHidden/>
    <w:rPr>
      <w:rFonts w:cs="Times New Roman"/>
      <w:color w:val="000000"/>
      <w:lang w:val="ru-RU" w:eastAsia="ru-RU"/>
    </w:rPr>
  </w:style>
  <w:style w:type="character" w:customStyle="1" w:styleId="124">
    <w:name w:val="Текст примечания Знак12"/>
    <w:uiPriority w:val="99"/>
    <w:semiHidden/>
    <w:rPr>
      <w:rFonts w:cs="Times New Roman"/>
      <w:lang w:val="ru-RU" w:eastAsia="ru-RU"/>
    </w:rPr>
  </w:style>
  <w:style w:type="character" w:customStyle="1" w:styleId="11b">
    <w:name w:val="Текст примечания Знак11"/>
    <w:uiPriority w:val="99"/>
    <w:semiHidden/>
    <w:rsid w:val="00A17653"/>
    <w:rPr>
      <w:rFonts w:cs="Times New Roman"/>
    </w:rPr>
  </w:style>
  <w:style w:type="character" w:customStyle="1" w:styleId="aff1">
    <w:name w:val="Тема примечания Знак"/>
    <w:link w:val="aff2"/>
    <w:semiHidden/>
    <w:locked/>
    <w:rsid w:val="00A17653"/>
    <w:rPr>
      <w:rFonts w:ascii="Arial" w:hAnsi="Arial"/>
      <w:b/>
    </w:rPr>
  </w:style>
  <w:style w:type="paragraph" w:styleId="aff2">
    <w:name w:val="annotation subject"/>
    <w:basedOn w:val="aff0"/>
    <w:next w:val="aff0"/>
    <w:link w:val="aff1"/>
    <w:uiPriority w:val="99"/>
    <w:semiHidden/>
    <w:rsid w:val="00A17653"/>
    <w:rPr>
      <w:b/>
      <w:bCs/>
    </w:rPr>
  </w:style>
  <w:style w:type="character" w:customStyle="1" w:styleId="1c">
    <w:name w:val="Тема примечания Знак1"/>
    <w:uiPriority w:val="99"/>
    <w:semiHidden/>
    <w:rPr>
      <w:rFonts w:ascii="Arial" w:hAnsi="Arial"/>
      <w:b/>
      <w:bCs/>
      <w:color w:val="000000"/>
      <w:lang w:val="ru-RU" w:eastAsia="ru-RU"/>
    </w:rPr>
  </w:style>
  <w:style w:type="character" w:customStyle="1" w:styleId="1212">
    <w:name w:val="Тема примечания Знак121"/>
    <w:uiPriority w:val="99"/>
    <w:semiHidden/>
    <w:rPr>
      <w:rFonts w:ascii="Arial" w:hAnsi="Arial" w:cs="Times New Roman"/>
      <w:b/>
      <w:bCs/>
      <w:color w:val="000000"/>
      <w:lang w:val="ru-RU" w:eastAsia="ru-RU"/>
    </w:rPr>
  </w:style>
  <w:style w:type="character" w:customStyle="1" w:styleId="1202">
    <w:name w:val="Тема примечания Знак120"/>
    <w:uiPriority w:val="99"/>
    <w:semiHidden/>
    <w:rPr>
      <w:rFonts w:ascii="Arial" w:hAnsi="Arial" w:cs="Times New Roman"/>
      <w:b/>
      <w:bCs/>
      <w:color w:val="000000"/>
      <w:lang w:val="ru-RU" w:eastAsia="ru-RU"/>
    </w:rPr>
  </w:style>
  <w:style w:type="character" w:customStyle="1" w:styleId="1192">
    <w:name w:val="Тема примечания Знак119"/>
    <w:uiPriority w:val="99"/>
    <w:semiHidden/>
    <w:rPr>
      <w:rFonts w:ascii="Arial" w:hAnsi="Arial" w:cs="Times New Roman"/>
      <w:b/>
      <w:bCs/>
      <w:color w:val="000000"/>
      <w:lang w:val="ru-RU" w:eastAsia="ru-RU"/>
    </w:rPr>
  </w:style>
  <w:style w:type="character" w:customStyle="1" w:styleId="1182">
    <w:name w:val="Тема примечания Знак118"/>
    <w:uiPriority w:val="99"/>
    <w:semiHidden/>
    <w:rPr>
      <w:rFonts w:ascii="Arial" w:hAnsi="Arial" w:cs="Times New Roman"/>
      <w:b/>
      <w:bCs/>
      <w:color w:val="000000"/>
      <w:lang w:val="ru-RU" w:eastAsia="ru-RU"/>
    </w:rPr>
  </w:style>
  <w:style w:type="character" w:customStyle="1" w:styleId="1172">
    <w:name w:val="Тема примечания Знак117"/>
    <w:uiPriority w:val="99"/>
    <w:semiHidden/>
    <w:rPr>
      <w:rFonts w:ascii="Arial" w:hAnsi="Arial" w:cs="Times New Roman"/>
      <w:b/>
      <w:bCs/>
      <w:color w:val="000000"/>
      <w:lang w:val="ru-RU" w:eastAsia="ru-RU"/>
    </w:rPr>
  </w:style>
  <w:style w:type="character" w:customStyle="1" w:styleId="1162">
    <w:name w:val="Тема примечания Знак116"/>
    <w:uiPriority w:val="99"/>
    <w:semiHidden/>
    <w:rPr>
      <w:rFonts w:ascii="Arial" w:hAnsi="Arial" w:cs="Times New Roman"/>
      <w:b/>
      <w:bCs/>
      <w:color w:val="000000"/>
      <w:lang w:val="ru-RU" w:eastAsia="ru-RU"/>
    </w:rPr>
  </w:style>
  <w:style w:type="character" w:customStyle="1" w:styleId="1152">
    <w:name w:val="Тема примечания Знак115"/>
    <w:uiPriority w:val="99"/>
    <w:semiHidden/>
    <w:rPr>
      <w:rFonts w:ascii="Arial" w:hAnsi="Arial" w:cs="Times New Roman"/>
      <w:b/>
      <w:bCs/>
      <w:color w:val="000000"/>
      <w:lang w:val="ru-RU" w:eastAsia="ru-RU"/>
    </w:rPr>
  </w:style>
  <w:style w:type="character" w:customStyle="1" w:styleId="1142">
    <w:name w:val="Тема примечания Знак114"/>
    <w:uiPriority w:val="99"/>
    <w:semiHidden/>
    <w:rPr>
      <w:rFonts w:ascii="Arial" w:hAnsi="Arial" w:cs="Times New Roman"/>
      <w:b/>
      <w:bCs/>
      <w:color w:val="000000"/>
      <w:lang w:val="ru-RU" w:eastAsia="ru-RU"/>
    </w:rPr>
  </w:style>
  <w:style w:type="character" w:customStyle="1" w:styleId="1132">
    <w:name w:val="Тема примечания Знак113"/>
    <w:uiPriority w:val="99"/>
    <w:semiHidden/>
    <w:rPr>
      <w:rFonts w:ascii="Arial" w:hAnsi="Arial" w:cs="Times New Roman"/>
      <w:b/>
      <w:bCs/>
      <w:color w:val="000000"/>
      <w:lang w:val="ru-RU" w:eastAsia="ru-RU"/>
    </w:rPr>
  </w:style>
  <w:style w:type="character" w:customStyle="1" w:styleId="1122">
    <w:name w:val="Тема примечания Знак112"/>
    <w:uiPriority w:val="99"/>
    <w:semiHidden/>
    <w:rPr>
      <w:rFonts w:ascii="Arial" w:hAnsi="Arial" w:cs="Times New Roman"/>
      <w:b/>
      <w:bCs/>
      <w:color w:val="000000"/>
      <w:lang w:val="ru-RU" w:eastAsia="ru-RU"/>
    </w:rPr>
  </w:style>
  <w:style w:type="character" w:customStyle="1" w:styleId="1112">
    <w:name w:val="Тема примечания Знак111"/>
    <w:uiPriority w:val="99"/>
    <w:semiHidden/>
    <w:rPr>
      <w:rFonts w:ascii="Arial" w:hAnsi="Arial" w:cs="Times New Roman"/>
      <w:b/>
      <w:bCs/>
      <w:color w:val="000000"/>
      <w:lang w:val="ru-RU" w:eastAsia="ru-RU"/>
    </w:rPr>
  </w:style>
  <w:style w:type="character" w:customStyle="1" w:styleId="1102">
    <w:name w:val="Тема примечания Знак110"/>
    <w:uiPriority w:val="99"/>
    <w:semiHidden/>
    <w:rPr>
      <w:rFonts w:ascii="Arial" w:hAnsi="Arial" w:cs="Times New Roman"/>
      <w:b/>
      <w:bCs/>
      <w:color w:val="000000"/>
      <w:lang w:val="ru-RU" w:eastAsia="ru-RU"/>
    </w:rPr>
  </w:style>
  <w:style w:type="character" w:customStyle="1" w:styleId="192">
    <w:name w:val="Тема примечания Знак19"/>
    <w:uiPriority w:val="99"/>
    <w:semiHidden/>
    <w:rPr>
      <w:rFonts w:ascii="Arial" w:hAnsi="Arial" w:cs="Times New Roman"/>
      <w:b/>
      <w:bCs/>
      <w:color w:val="000000"/>
      <w:lang w:val="ru-RU" w:eastAsia="ru-RU"/>
    </w:rPr>
  </w:style>
  <w:style w:type="character" w:customStyle="1" w:styleId="182">
    <w:name w:val="Тема примечания Знак18"/>
    <w:uiPriority w:val="99"/>
    <w:semiHidden/>
    <w:rPr>
      <w:rFonts w:ascii="Arial" w:hAnsi="Arial" w:cs="Times New Roman"/>
      <w:b/>
      <w:bCs/>
      <w:color w:val="000000"/>
      <w:lang w:val="ru-RU" w:eastAsia="ru-RU"/>
    </w:rPr>
  </w:style>
  <w:style w:type="character" w:customStyle="1" w:styleId="172">
    <w:name w:val="Тема примечания Знак17"/>
    <w:uiPriority w:val="99"/>
    <w:semiHidden/>
    <w:rPr>
      <w:rFonts w:ascii="Arial" w:hAnsi="Arial" w:cs="Times New Roman"/>
      <w:b/>
      <w:bCs/>
      <w:color w:val="000000"/>
      <w:lang w:val="ru-RU" w:eastAsia="ru-RU"/>
    </w:rPr>
  </w:style>
  <w:style w:type="character" w:customStyle="1" w:styleId="163">
    <w:name w:val="Тема примечания Знак16"/>
    <w:uiPriority w:val="99"/>
    <w:semiHidden/>
    <w:rPr>
      <w:rFonts w:ascii="Arial" w:hAnsi="Arial" w:cs="Times New Roman"/>
      <w:b/>
      <w:bCs/>
      <w:color w:val="000000"/>
      <w:lang w:val="ru-RU" w:eastAsia="ru-RU"/>
    </w:rPr>
  </w:style>
  <w:style w:type="character" w:customStyle="1" w:styleId="153">
    <w:name w:val="Тема примечания Знак15"/>
    <w:uiPriority w:val="99"/>
    <w:semiHidden/>
    <w:rPr>
      <w:rFonts w:ascii="Arial" w:hAnsi="Arial" w:cs="Times New Roman"/>
      <w:b/>
      <w:bCs/>
      <w:color w:val="000000"/>
      <w:lang w:val="ru-RU" w:eastAsia="ru-RU"/>
    </w:rPr>
  </w:style>
  <w:style w:type="character" w:customStyle="1" w:styleId="143">
    <w:name w:val="Тема примечания Знак14"/>
    <w:uiPriority w:val="99"/>
    <w:semiHidden/>
    <w:rPr>
      <w:rFonts w:ascii="Arial" w:hAnsi="Arial" w:cs="Times New Roman"/>
      <w:b/>
      <w:bCs/>
      <w:color w:val="000000"/>
      <w:lang w:val="ru-RU" w:eastAsia="ru-RU"/>
    </w:rPr>
  </w:style>
  <w:style w:type="character" w:customStyle="1" w:styleId="133">
    <w:name w:val="Тема примечания Знак13"/>
    <w:uiPriority w:val="99"/>
    <w:semiHidden/>
    <w:rPr>
      <w:rFonts w:ascii="Arial" w:hAnsi="Arial" w:cs="Times New Roman"/>
      <w:b/>
      <w:bCs/>
      <w:color w:val="000000"/>
      <w:lang w:val="ru-RU" w:eastAsia="ru-RU"/>
    </w:rPr>
  </w:style>
  <w:style w:type="character" w:customStyle="1" w:styleId="125">
    <w:name w:val="Тема примечания Знак12"/>
    <w:uiPriority w:val="99"/>
    <w:semiHidden/>
    <w:rPr>
      <w:rFonts w:ascii="Arial" w:hAnsi="Arial" w:cs="Times New Roman"/>
      <w:b/>
      <w:bCs/>
      <w:lang w:val="ru-RU" w:eastAsia="ru-RU"/>
    </w:rPr>
  </w:style>
  <w:style w:type="character" w:customStyle="1" w:styleId="11c">
    <w:name w:val="Тема примечания Знак11"/>
    <w:uiPriority w:val="99"/>
    <w:semiHidden/>
    <w:rsid w:val="00A17653"/>
    <w:rPr>
      <w:b/>
    </w:rPr>
  </w:style>
  <w:style w:type="character" w:styleId="aff3">
    <w:name w:val="FollowedHyperlink"/>
    <w:rsid w:val="00A17653"/>
    <w:rPr>
      <w:rFonts w:cs="Times New Roman"/>
      <w:color w:val="800080"/>
      <w:u w:val="single"/>
    </w:rPr>
  </w:style>
  <w:style w:type="paragraph" w:customStyle="1" w:styleId="aff4">
    <w:name w:val="Стиль нумерованный"/>
    <w:basedOn w:val="a"/>
    <w:link w:val="aff5"/>
    <w:rsid w:val="00A17653"/>
    <w:pPr>
      <w:widowControl w:val="0"/>
      <w:tabs>
        <w:tab w:val="num" w:pos="454"/>
      </w:tabs>
      <w:spacing w:after="120"/>
      <w:ind w:left="454" w:hanging="341"/>
      <w:jc w:val="both"/>
    </w:pPr>
    <w:rPr>
      <w:rFonts w:ascii="Arial" w:hAnsi="Arial"/>
      <w:color w:val="auto"/>
      <w:sz w:val="22"/>
      <w:lang w:val="en-GB"/>
    </w:rPr>
  </w:style>
  <w:style w:type="character" w:customStyle="1" w:styleId="aff5">
    <w:name w:val="Стиль нумерованный Знак"/>
    <w:link w:val="aff4"/>
    <w:locked/>
    <w:rsid w:val="00A17653"/>
    <w:rPr>
      <w:rFonts w:ascii="Arial" w:hAnsi="Arial"/>
      <w:sz w:val="22"/>
      <w:lang w:val="en-GB" w:eastAsia="x-none"/>
    </w:rPr>
  </w:style>
  <w:style w:type="paragraph" w:customStyle="1" w:styleId="aff6">
    <w:name w:val="Маркер"/>
    <w:basedOn w:val="a"/>
    <w:rsid w:val="00A17653"/>
    <w:pPr>
      <w:widowControl w:val="0"/>
      <w:tabs>
        <w:tab w:val="num" w:pos="454"/>
      </w:tabs>
      <w:spacing w:after="120"/>
      <w:ind w:left="454" w:hanging="341"/>
      <w:jc w:val="both"/>
    </w:pPr>
    <w:rPr>
      <w:rFonts w:ascii="Arial" w:hAnsi="Arial" w:cs="Arial"/>
      <w:color w:val="auto"/>
      <w:sz w:val="22"/>
      <w:lang w:val="en-GB"/>
    </w:rPr>
  </w:style>
  <w:style w:type="paragraph" w:customStyle="1" w:styleId="aff7">
    <w:name w:val="номер"/>
    <w:basedOn w:val="a"/>
    <w:rsid w:val="00A17653"/>
    <w:pPr>
      <w:widowControl w:val="0"/>
      <w:tabs>
        <w:tab w:val="num" w:pos="567"/>
      </w:tabs>
      <w:spacing w:after="120"/>
      <w:ind w:left="567" w:hanging="454"/>
      <w:jc w:val="both"/>
    </w:pPr>
    <w:rPr>
      <w:rFonts w:ascii="Arial" w:hAnsi="Arial" w:cs="Arial"/>
      <w:color w:val="auto"/>
      <w:sz w:val="22"/>
    </w:rPr>
  </w:style>
  <w:style w:type="paragraph" w:customStyle="1" w:styleId="TITUL1">
    <w:name w:val="TITUL"/>
    <w:basedOn w:val="a"/>
    <w:rsid w:val="00A17653"/>
    <w:pPr>
      <w:widowControl w:val="0"/>
      <w:spacing w:before="60"/>
    </w:pPr>
    <w:rPr>
      <w:rFonts w:ascii="Arial" w:hAnsi="Arial" w:cs="Arial"/>
      <w:color w:val="auto"/>
      <w:sz w:val="16"/>
      <w:szCs w:val="16"/>
      <w:lang w:val="en-GB"/>
    </w:rPr>
  </w:style>
  <w:style w:type="character" w:customStyle="1" w:styleId="TITUL2">
    <w:name w:val="TITUL Знак Знак Знак Знак"/>
    <w:rsid w:val="00A17653"/>
    <w:rPr>
      <w:rFonts w:ascii="Arial" w:hAnsi="Arial"/>
      <w:sz w:val="24"/>
      <w:lang w:val="en-GB" w:eastAsia="x-none"/>
    </w:rPr>
  </w:style>
  <w:style w:type="paragraph" w:customStyle="1" w:styleId="NameofTables0">
    <w:name w:val="Name of Tables"/>
    <w:basedOn w:val="af6"/>
    <w:rsid w:val="00A17653"/>
    <w:pPr>
      <w:ind w:left="1134" w:hanging="1134"/>
      <w:outlineLvl w:val="8"/>
    </w:pPr>
    <w:rPr>
      <w:lang w:val="en-GB"/>
    </w:rPr>
  </w:style>
  <w:style w:type="paragraph" w:customStyle="1" w:styleId="aff8">
    <w:name w:val="источник"/>
    <w:basedOn w:val="a"/>
    <w:link w:val="aff9"/>
    <w:rsid w:val="00A17653"/>
    <w:pPr>
      <w:widowControl w:val="0"/>
      <w:spacing w:after="60"/>
      <w:jc w:val="both"/>
    </w:pPr>
    <w:rPr>
      <w:rFonts w:ascii="Arial" w:hAnsi="Arial"/>
      <w:i/>
      <w:iCs/>
      <w:color w:val="auto"/>
      <w:sz w:val="14"/>
      <w:szCs w:val="14"/>
      <w:lang w:val="en-US"/>
    </w:rPr>
  </w:style>
  <w:style w:type="character" w:customStyle="1" w:styleId="aff9">
    <w:name w:val="источник Знак"/>
    <w:link w:val="aff8"/>
    <w:locked/>
    <w:rsid w:val="00A17653"/>
    <w:rPr>
      <w:rFonts w:ascii="Arial" w:hAnsi="Arial"/>
      <w:i/>
      <w:sz w:val="14"/>
      <w:lang w:val="en-US" w:eastAsia="x-none"/>
    </w:rPr>
  </w:style>
  <w:style w:type="paragraph" w:customStyle="1" w:styleId="affa">
    <w:name w:val="Название рисунка"/>
    <w:basedOn w:val="a"/>
    <w:rsid w:val="00A17653"/>
    <w:pPr>
      <w:widowControl w:val="0"/>
      <w:spacing w:before="120" w:after="120"/>
      <w:ind w:left="1701" w:hanging="1701"/>
      <w:jc w:val="both"/>
      <w:outlineLvl w:val="7"/>
    </w:pPr>
    <w:rPr>
      <w:rFonts w:ascii="Arial" w:hAnsi="Arial" w:cs="Arial"/>
      <w:b/>
      <w:bCs/>
      <w:color w:val="auto"/>
      <w:sz w:val="22"/>
      <w:lang w:val="en-US"/>
    </w:rPr>
  </w:style>
  <w:style w:type="paragraph" w:styleId="24">
    <w:name w:val="Body Text Indent 2"/>
    <w:basedOn w:val="a"/>
    <w:link w:val="25"/>
    <w:rsid w:val="004079BF"/>
    <w:pPr>
      <w:ind w:firstLine="720"/>
      <w:jc w:val="both"/>
    </w:pPr>
    <w:rPr>
      <w:color w:val="auto"/>
      <w:sz w:val="28"/>
      <w:lang w:val="en-GB" w:eastAsia="zh-CN"/>
    </w:rPr>
  </w:style>
  <w:style w:type="character" w:customStyle="1" w:styleId="25">
    <w:name w:val="Основной текст с отступом 2 Знак"/>
    <w:link w:val="24"/>
    <w:locked/>
    <w:rsid w:val="00A17653"/>
    <w:rPr>
      <w:rFonts w:ascii="Arial" w:hAnsi="Arial" w:cs="Times New Roman"/>
      <w:sz w:val="22"/>
    </w:rPr>
  </w:style>
  <w:style w:type="paragraph" w:customStyle="1" w:styleId="affb">
    <w:name w:val="маркер"/>
    <w:basedOn w:val="a"/>
    <w:rsid w:val="00A17653"/>
    <w:pPr>
      <w:widowControl w:val="0"/>
      <w:tabs>
        <w:tab w:val="num" w:pos="454"/>
      </w:tabs>
      <w:spacing w:after="120"/>
      <w:ind w:left="454" w:hanging="341"/>
      <w:jc w:val="both"/>
    </w:pPr>
    <w:rPr>
      <w:rFonts w:ascii="Arial" w:hAnsi="Arial" w:cs="Arial"/>
      <w:color w:val="auto"/>
      <w:sz w:val="22"/>
    </w:rPr>
  </w:style>
  <w:style w:type="paragraph" w:customStyle="1" w:styleId="textoftable">
    <w:name w:val="text of table"/>
    <w:basedOn w:val="a"/>
    <w:rsid w:val="00A17653"/>
    <w:pPr>
      <w:widowControl w:val="0"/>
      <w:jc w:val="center"/>
    </w:pPr>
    <w:rPr>
      <w:rFonts w:ascii="Arial" w:hAnsi="Arial" w:cs="Arial"/>
      <w:color w:val="auto"/>
      <w:sz w:val="16"/>
      <w:szCs w:val="16"/>
      <w:lang w:val="en-GB"/>
    </w:rPr>
  </w:style>
  <w:style w:type="paragraph" w:customStyle="1" w:styleId="NameofTable">
    <w:name w:val="Name of Table"/>
    <w:basedOn w:val="a"/>
    <w:rsid w:val="00A17653"/>
    <w:pPr>
      <w:widowControl w:val="0"/>
      <w:spacing w:before="120" w:after="120"/>
      <w:ind w:left="1701" w:hanging="1701"/>
      <w:jc w:val="both"/>
      <w:outlineLvl w:val="8"/>
    </w:pPr>
    <w:rPr>
      <w:rFonts w:ascii="Arial" w:hAnsi="Arial" w:cs="Arial"/>
      <w:b/>
      <w:bCs/>
      <w:color w:val="auto"/>
      <w:sz w:val="18"/>
      <w:szCs w:val="18"/>
      <w:lang w:val="en-GB"/>
    </w:rPr>
  </w:style>
  <w:style w:type="paragraph" w:customStyle="1" w:styleId="affc">
    <w:name w:val="Название таблицы"/>
    <w:basedOn w:val="a"/>
    <w:rsid w:val="00A17653"/>
    <w:pPr>
      <w:widowControl w:val="0"/>
      <w:spacing w:before="120" w:after="120"/>
      <w:ind w:left="1701" w:hanging="1701"/>
      <w:jc w:val="both"/>
      <w:outlineLvl w:val="8"/>
    </w:pPr>
    <w:rPr>
      <w:rFonts w:ascii="Arial" w:hAnsi="Arial" w:cs="Arial"/>
      <w:b/>
      <w:bCs/>
      <w:color w:val="auto"/>
      <w:sz w:val="18"/>
      <w:szCs w:val="18"/>
      <w:lang w:val="en-US"/>
    </w:rPr>
  </w:style>
  <w:style w:type="paragraph" w:customStyle="1" w:styleId="Nameoffigure">
    <w:name w:val="Name of figure"/>
    <w:basedOn w:val="a"/>
    <w:rsid w:val="00A17653"/>
    <w:pPr>
      <w:widowControl w:val="0"/>
      <w:spacing w:before="120" w:after="120"/>
      <w:ind w:left="1701" w:hanging="1701"/>
      <w:jc w:val="both"/>
      <w:outlineLvl w:val="7"/>
    </w:pPr>
    <w:rPr>
      <w:rFonts w:ascii="Arial" w:hAnsi="Arial" w:cs="Arial"/>
      <w:b/>
      <w:bCs/>
      <w:color w:val="auto"/>
      <w:sz w:val="22"/>
      <w:lang w:val="en-GB"/>
    </w:rPr>
  </w:style>
  <w:style w:type="paragraph" w:customStyle="1" w:styleId="Nameoftable0">
    <w:name w:val="Name of table"/>
    <w:basedOn w:val="a"/>
    <w:next w:val="a"/>
    <w:rsid w:val="00A17653"/>
    <w:pPr>
      <w:widowControl w:val="0"/>
      <w:spacing w:before="120" w:after="120"/>
      <w:ind w:left="1701" w:hanging="1701"/>
      <w:jc w:val="both"/>
      <w:outlineLvl w:val="8"/>
    </w:pPr>
    <w:rPr>
      <w:rFonts w:ascii="Arial" w:hAnsi="Arial" w:cs="Arial"/>
      <w:b/>
      <w:bCs/>
      <w:color w:val="auto"/>
      <w:sz w:val="18"/>
      <w:szCs w:val="18"/>
      <w:lang w:val="en-GB"/>
    </w:rPr>
  </w:style>
  <w:style w:type="paragraph" w:styleId="affd">
    <w:name w:val="List"/>
    <w:basedOn w:val="a"/>
    <w:uiPriority w:val="99"/>
    <w:rsid w:val="00A17653"/>
    <w:pPr>
      <w:widowControl w:val="0"/>
      <w:ind w:left="283" w:hanging="283"/>
    </w:pPr>
    <w:rPr>
      <w:color w:val="auto"/>
      <w:sz w:val="24"/>
      <w:szCs w:val="24"/>
      <w:lang w:val="en-GB" w:eastAsia="en-US"/>
    </w:rPr>
  </w:style>
  <w:style w:type="paragraph" w:customStyle="1" w:styleId="Paragraphtext">
    <w:name w:val="Paragraph text"/>
    <w:basedOn w:val="a"/>
    <w:rsid w:val="00A17653"/>
    <w:pPr>
      <w:widowControl w:val="0"/>
      <w:spacing w:after="120"/>
    </w:pPr>
    <w:rPr>
      <w:sz w:val="24"/>
      <w:szCs w:val="24"/>
      <w:lang w:val="en-US"/>
    </w:rPr>
  </w:style>
  <w:style w:type="character" w:customStyle="1" w:styleId="TableColumn0">
    <w:name w:val="Table Column Знак"/>
    <w:rsid w:val="00A17653"/>
    <w:rPr>
      <w:rFonts w:ascii="Arial" w:hAnsi="Arial"/>
      <w:b/>
      <w:sz w:val="18"/>
      <w:lang w:val="ru-RU" w:eastAsia="ru-RU"/>
    </w:rPr>
  </w:style>
  <w:style w:type="paragraph" w:customStyle="1" w:styleId="1d">
    <w:name w:val="Бюллетень 1"/>
    <w:basedOn w:val="a"/>
    <w:rsid w:val="00A17653"/>
    <w:pPr>
      <w:widowControl w:val="0"/>
      <w:tabs>
        <w:tab w:val="num" w:pos="360"/>
      </w:tabs>
      <w:jc w:val="both"/>
    </w:pPr>
    <w:rPr>
      <w:color w:val="auto"/>
      <w:sz w:val="22"/>
    </w:rPr>
  </w:style>
  <w:style w:type="paragraph" w:customStyle="1" w:styleId="41">
    <w:name w:val="Бюллетень 4"/>
    <w:basedOn w:val="a"/>
    <w:rsid w:val="00A17653"/>
    <w:pPr>
      <w:widowControl w:val="0"/>
      <w:tabs>
        <w:tab w:val="num" w:pos="720"/>
      </w:tabs>
      <w:jc w:val="both"/>
    </w:pPr>
    <w:rPr>
      <w:rFonts w:ascii="Courier New" w:hAnsi="Courier New"/>
      <w:color w:val="auto"/>
      <w:sz w:val="18"/>
    </w:rPr>
  </w:style>
  <w:style w:type="paragraph" w:customStyle="1" w:styleId="51">
    <w:name w:val="Бюллетень 5"/>
    <w:basedOn w:val="a"/>
    <w:rsid w:val="00A17653"/>
    <w:pPr>
      <w:widowControl w:val="0"/>
      <w:tabs>
        <w:tab w:val="num" w:pos="1080"/>
      </w:tabs>
      <w:ind w:left="170" w:hanging="170"/>
    </w:pPr>
    <w:rPr>
      <w:color w:val="auto"/>
      <w:sz w:val="22"/>
    </w:rPr>
  </w:style>
  <w:style w:type="paragraph" w:customStyle="1" w:styleId="NUMBRER">
    <w:name w:val="**NUMBRER"/>
    <w:basedOn w:val="a"/>
    <w:rsid w:val="00A17653"/>
    <w:pPr>
      <w:widowControl w:val="0"/>
      <w:tabs>
        <w:tab w:val="num" w:pos="833"/>
      </w:tabs>
      <w:spacing w:after="120"/>
      <w:ind w:left="453" w:hanging="340"/>
      <w:jc w:val="both"/>
    </w:pPr>
    <w:rPr>
      <w:rFonts w:ascii="Arial" w:hAnsi="Arial" w:cs="Arial"/>
      <w:color w:val="auto"/>
      <w:sz w:val="22"/>
    </w:rPr>
  </w:style>
  <w:style w:type="paragraph" w:styleId="affe">
    <w:name w:val="List Number"/>
    <w:basedOn w:val="a"/>
    <w:uiPriority w:val="99"/>
    <w:rsid w:val="00A17653"/>
    <w:pPr>
      <w:widowControl w:val="0"/>
      <w:tabs>
        <w:tab w:val="num" w:pos="360"/>
      </w:tabs>
      <w:ind w:left="360" w:hanging="360"/>
    </w:pPr>
    <w:rPr>
      <w:color w:val="auto"/>
      <w:sz w:val="24"/>
      <w:szCs w:val="24"/>
    </w:rPr>
  </w:style>
  <w:style w:type="paragraph" w:styleId="afff">
    <w:name w:val="Title"/>
    <w:basedOn w:val="a"/>
    <w:link w:val="1e"/>
    <w:qFormat/>
    <w:rsid w:val="00A17653"/>
    <w:pPr>
      <w:widowControl w:val="0"/>
      <w:spacing w:before="240" w:after="240"/>
      <w:jc w:val="center"/>
      <w:outlineLvl w:val="0"/>
    </w:pPr>
    <w:rPr>
      <w:rFonts w:ascii="Arial" w:hAnsi="Arial"/>
      <w:b/>
      <w:caps/>
      <w:color w:val="auto"/>
      <w:sz w:val="24"/>
      <w:szCs w:val="22"/>
    </w:rPr>
  </w:style>
  <w:style w:type="character" w:customStyle="1" w:styleId="1e">
    <w:name w:val="Название Знак1"/>
    <w:link w:val="afff"/>
    <w:uiPriority w:val="10"/>
    <w:locked/>
    <w:rPr>
      <w:rFonts w:ascii="Calibri Light" w:eastAsia="Times New Roman" w:hAnsi="Calibri Light" w:cs="Times New Roman"/>
      <w:b/>
      <w:bCs/>
      <w:kern w:val="28"/>
      <w:sz w:val="32"/>
      <w:szCs w:val="32"/>
      <w:lang w:val="ru-RU" w:eastAsia="ru-RU"/>
    </w:rPr>
  </w:style>
  <w:style w:type="paragraph" w:customStyle="1" w:styleId="TopHeader">
    <w:name w:val="Top Header"/>
    <w:rsid w:val="00A17653"/>
    <w:pPr>
      <w:widowControl w:val="0"/>
      <w:spacing w:before="60"/>
      <w:jc w:val="center"/>
    </w:pPr>
    <w:rPr>
      <w:rFonts w:ascii="Arial" w:hAnsi="Arial"/>
      <w:sz w:val="14"/>
      <w:lang w:val="en-US" w:eastAsia="en-US"/>
    </w:rPr>
  </w:style>
  <w:style w:type="paragraph" w:customStyle="1" w:styleId="DownFooter">
    <w:name w:val="Down Footer"/>
    <w:rsid w:val="00A17653"/>
    <w:rPr>
      <w:rFonts w:ascii="Arial" w:hAnsi="Arial"/>
      <w:sz w:val="16"/>
      <w:lang w:val="en-US" w:eastAsia="en-US"/>
    </w:rPr>
  </w:style>
  <w:style w:type="paragraph" w:customStyle="1" w:styleId="Footnote">
    <w:name w:val="Footnote"/>
    <w:basedOn w:val="a"/>
    <w:rsid w:val="00A17653"/>
    <w:pPr>
      <w:widowControl w:val="0"/>
      <w:spacing w:line="200" w:lineRule="atLeast"/>
      <w:ind w:left="540" w:hanging="540"/>
      <w:jc w:val="both"/>
    </w:pPr>
    <w:rPr>
      <w:rFonts w:ascii="Arial" w:hAnsi="Arial"/>
      <w:color w:val="auto"/>
      <w:sz w:val="16"/>
      <w:lang w:val="en-GB" w:eastAsia="en-US"/>
    </w:rPr>
  </w:style>
  <w:style w:type="paragraph" w:customStyle="1" w:styleId="Agip">
    <w:name w:val="Agip"/>
    <w:link w:val="Agip0"/>
    <w:rsid w:val="00A17653"/>
    <w:pPr>
      <w:spacing w:after="120"/>
      <w:jc w:val="both"/>
    </w:pPr>
    <w:rPr>
      <w:rFonts w:ascii="Arial" w:hAnsi="Arial"/>
    </w:rPr>
  </w:style>
  <w:style w:type="character" w:customStyle="1" w:styleId="Agip0">
    <w:name w:val="Agip Знак"/>
    <w:link w:val="Agip"/>
    <w:locked/>
    <w:rsid w:val="00A17653"/>
    <w:rPr>
      <w:rFonts w:ascii="Arial" w:hAnsi="Arial"/>
      <w:lang w:val="ru-RU" w:eastAsia="ru-RU"/>
    </w:rPr>
  </w:style>
  <w:style w:type="paragraph" w:customStyle="1" w:styleId="font5">
    <w:name w:val="font5"/>
    <w:basedOn w:val="a"/>
    <w:rsid w:val="00A17653"/>
    <w:pPr>
      <w:widowControl w:val="0"/>
      <w:spacing w:before="100" w:beforeAutospacing="1" w:after="100" w:afterAutospacing="1"/>
    </w:pPr>
    <w:rPr>
      <w:color w:val="auto"/>
      <w:sz w:val="22"/>
      <w:szCs w:val="22"/>
    </w:rPr>
  </w:style>
  <w:style w:type="paragraph" w:customStyle="1" w:styleId="ERTfooter">
    <w:name w:val="ERT footer"/>
    <w:basedOn w:val="a"/>
    <w:rsid w:val="00A17653"/>
    <w:pPr>
      <w:widowControl w:val="0"/>
      <w:tabs>
        <w:tab w:val="right" w:pos="9360"/>
      </w:tabs>
      <w:spacing w:line="260" w:lineRule="atLeast"/>
      <w:jc w:val="both"/>
    </w:pPr>
    <w:rPr>
      <w:rFonts w:ascii="Arial" w:hAnsi="Arial"/>
      <w:i/>
      <w:color w:val="auto"/>
      <w:sz w:val="14"/>
      <w:lang w:val="en-GB" w:eastAsia="en-US"/>
    </w:rPr>
  </w:style>
  <w:style w:type="paragraph" w:customStyle="1" w:styleId="afff0">
    <w:name w:val="нумерованный список"/>
    <w:basedOn w:val="a"/>
    <w:link w:val="afff1"/>
    <w:rsid w:val="00A17653"/>
    <w:pPr>
      <w:widowControl w:val="0"/>
      <w:tabs>
        <w:tab w:val="num" w:pos="567"/>
      </w:tabs>
      <w:autoSpaceDE w:val="0"/>
      <w:autoSpaceDN w:val="0"/>
      <w:spacing w:after="120"/>
      <w:ind w:left="567" w:hanging="454"/>
      <w:jc w:val="both"/>
    </w:pPr>
    <w:rPr>
      <w:rFonts w:ascii="Arial" w:hAnsi="Arial"/>
      <w:color w:val="auto"/>
      <w:sz w:val="22"/>
    </w:rPr>
  </w:style>
  <w:style w:type="character" w:customStyle="1" w:styleId="afff1">
    <w:name w:val="нумерованный список Знак"/>
    <w:link w:val="afff0"/>
    <w:locked/>
    <w:rsid w:val="00A17653"/>
    <w:rPr>
      <w:rFonts w:ascii="Arial" w:hAnsi="Arial"/>
      <w:sz w:val="22"/>
    </w:rPr>
  </w:style>
  <w:style w:type="paragraph" w:customStyle="1" w:styleId="Bullet">
    <w:name w:val="Bullet"/>
    <w:basedOn w:val="a"/>
    <w:rsid w:val="00A17653"/>
    <w:pPr>
      <w:widowControl w:val="0"/>
      <w:tabs>
        <w:tab w:val="num" w:pos="360"/>
      </w:tabs>
      <w:spacing w:line="260" w:lineRule="atLeast"/>
      <w:ind w:left="360" w:hanging="360"/>
      <w:jc w:val="both"/>
    </w:pPr>
    <w:rPr>
      <w:rFonts w:ascii="Arial" w:hAnsi="Arial"/>
      <w:color w:val="auto"/>
      <w:sz w:val="22"/>
    </w:rPr>
  </w:style>
  <w:style w:type="paragraph" w:customStyle="1" w:styleId="MarkerKAAE">
    <w:name w:val="Marker KAAE"/>
    <w:basedOn w:val="a"/>
    <w:rsid w:val="00A17653"/>
    <w:pPr>
      <w:widowControl w:val="0"/>
      <w:tabs>
        <w:tab w:val="num" w:pos="454"/>
      </w:tabs>
      <w:spacing w:after="120"/>
      <w:ind w:left="454" w:hanging="341"/>
      <w:jc w:val="both"/>
    </w:pPr>
    <w:rPr>
      <w:rFonts w:ascii="Arial" w:hAnsi="Arial" w:cs="Arial"/>
      <w:color w:val="auto"/>
      <w:sz w:val="22"/>
    </w:rPr>
  </w:style>
  <w:style w:type="paragraph" w:customStyle="1" w:styleId="TableHeader">
    <w:name w:val="Table Header"/>
    <w:basedOn w:val="a"/>
    <w:rsid w:val="00A17653"/>
    <w:pPr>
      <w:widowControl w:val="0"/>
      <w:spacing w:before="60" w:after="60"/>
      <w:jc w:val="center"/>
    </w:pPr>
    <w:rPr>
      <w:rFonts w:ascii="Arial" w:hAnsi="Arial"/>
      <w:b/>
      <w:color w:val="auto"/>
      <w:sz w:val="22"/>
      <w:lang w:val="en-US"/>
    </w:rPr>
  </w:style>
  <w:style w:type="paragraph" w:customStyle="1" w:styleId="afff2">
    <w:name w:val="Îáû÷íûé"/>
    <w:rsid w:val="00A17653"/>
    <w:rPr>
      <w:lang w:val="en-GB" w:eastAsia="en-US"/>
    </w:rPr>
  </w:style>
  <w:style w:type="paragraph" w:customStyle="1" w:styleId="26">
    <w:name w:val="Îñíîâíîé òåêñò 2"/>
    <w:basedOn w:val="afff2"/>
    <w:rsid w:val="00A17653"/>
    <w:pPr>
      <w:ind w:right="-765" w:firstLine="862"/>
      <w:jc w:val="both"/>
    </w:pPr>
    <w:rPr>
      <w:sz w:val="28"/>
      <w:lang w:val="ru-RU"/>
    </w:rPr>
  </w:style>
  <w:style w:type="paragraph" w:customStyle="1" w:styleId="1f">
    <w:name w:val="çàãîëîâîê 1"/>
    <w:basedOn w:val="afff2"/>
    <w:next w:val="afff2"/>
    <w:rsid w:val="00A17653"/>
    <w:pPr>
      <w:keepNext/>
      <w:ind w:right="-765" w:firstLine="720"/>
      <w:jc w:val="both"/>
    </w:pPr>
    <w:rPr>
      <w:sz w:val="28"/>
      <w:lang w:val="ru-RU"/>
    </w:rPr>
  </w:style>
  <w:style w:type="paragraph" w:customStyle="1" w:styleId="27">
    <w:name w:val="Îñíîâíîé òåêñò ñ îòñòóïîì 2"/>
    <w:basedOn w:val="afff2"/>
    <w:rsid w:val="00A17653"/>
    <w:pPr>
      <w:ind w:right="-765" w:firstLine="720"/>
      <w:jc w:val="center"/>
    </w:pPr>
    <w:rPr>
      <w:sz w:val="28"/>
      <w:lang w:val="ru-RU"/>
    </w:rPr>
  </w:style>
  <w:style w:type="paragraph" w:customStyle="1" w:styleId="TEXTEAI">
    <w:name w:val="TEXT EAI Знак"/>
    <w:basedOn w:val="a"/>
    <w:rsid w:val="00A17653"/>
    <w:pPr>
      <w:widowControl w:val="0"/>
      <w:autoSpaceDE w:val="0"/>
      <w:autoSpaceDN w:val="0"/>
      <w:spacing w:after="120"/>
      <w:jc w:val="both"/>
    </w:pPr>
    <w:rPr>
      <w:rFonts w:ascii="Arial" w:hAnsi="Arial" w:cs="Arial"/>
      <w:bCs/>
      <w:color w:val="auto"/>
      <w:sz w:val="22"/>
    </w:rPr>
  </w:style>
  <w:style w:type="character" w:customStyle="1" w:styleId="tw4winMark">
    <w:name w:val="tw4winMark"/>
    <w:rsid w:val="00A17653"/>
    <w:rPr>
      <w:vanish/>
      <w:color w:val="800080"/>
      <w:vertAlign w:val="subscript"/>
    </w:rPr>
  </w:style>
  <w:style w:type="paragraph" w:customStyle="1" w:styleId="xl24">
    <w:name w:val="xl24"/>
    <w:basedOn w:val="a"/>
    <w:rsid w:val="00A17653"/>
    <w:pPr>
      <w:widowControl w:val="0"/>
      <w:spacing w:before="100" w:beforeAutospacing="1" w:after="100" w:afterAutospacing="1"/>
      <w:jc w:val="center"/>
      <w:textAlignment w:val="center"/>
    </w:pPr>
    <w:rPr>
      <w:rFonts w:ascii="Arial Unicode MS" w:cs="Arial Unicode MS"/>
      <w:color w:val="auto"/>
      <w:sz w:val="24"/>
      <w:szCs w:val="24"/>
    </w:rPr>
  </w:style>
  <w:style w:type="paragraph" w:customStyle="1" w:styleId="xl25">
    <w:name w:val="xl25"/>
    <w:basedOn w:val="a"/>
    <w:rsid w:val="00A17653"/>
    <w:pPr>
      <w:widowControl w:val="0"/>
      <w:spacing w:before="100" w:beforeAutospacing="1" w:after="100" w:afterAutospacing="1"/>
      <w:jc w:val="center"/>
    </w:pPr>
    <w:rPr>
      <w:rFonts w:ascii="Arial Unicode MS" w:cs="Arial Unicode MS"/>
      <w:color w:val="auto"/>
      <w:sz w:val="24"/>
      <w:szCs w:val="24"/>
    </w:rPr>
  </w:style>
  <w:style w:type="paragraph" w:customStyle="1" w:styleId="xl43">
    <w:name w:val="xl43"/>
    <w:basedOn w:val="a"/>
    <w:rsid w:val="00A17653"/>
    <w:pPr>
      <w:widowControl w:val="0"/>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rFonts w:ascii="Verdana" w:hAnsi="Verdana" w:cs="Arial Unicode MS"/>
      <w:color w:val="auto"/>
      <w:sz w:val="18"/>
      <w:szCs w:val="18"/>
    </w:rPr>
  </w:style>
  <w:style w:type="paragraph" w:customStyle="1" w:styleId="-">
    <w:name w:val="Таблица-Текст"/>
    <w:basedOn w:val="a"/>
    <w:link w:val="-0"/>
    <w:rsid w:val="00A17653"/>
    <w:pPr>
      <w:widowControl w:val="0"/>
      <w:jc w:val="center"/>
    </w:pPr>
    <w:rPr>
      <w:rFonts w:ascii="Arial" w:eastAsia="Batang" w:hAnsi="Arial"/>
      <w:color w:val="auto"/>
      <w:sz w:val="16"/>
      <w:szCs w:val="16"/>
    </w:rPr>
  </w:style>
  <w:style w:type="character" w:customStyle="1" w:styleId="-0">
    <w:name w:val="Таблица-Текст Знак"/>
    <w:link w:val="-"/>
    <w:locked/>
    <w:rsid w:val="00A17653"/>
    <w:rPr>
      <w:rFonts w:ascii="Arial" w:eastAsia="Batang" w:hAnsi="Arial"/>
      <w:sz w:val="16"/>
    </w:rPr>
  </w:style>
  <w:style w:type="paragraph" w:customStyle="1" w:styleId="sourses">
    <w:name w:val="sourses"/>
    <w:basedOn w:val="a"/>
    <w:rsid w:val="00A17653"/>
    <w:pPr>
      <w:widowControl w:val="0"/>
      <w:spacing w:after="60"/>
      <w:jc w:val="both"/>
    </w:pPr>
    <w:rPr>
      <w:rFonts w:ascii="Arial" w:hAnsi="Arial"/>
      <w:i/>
      <w:iCs/>
      <w:color w:val="auto"/>
      <w:sz w:val="14"/>
    </w:rPr>
  </w:style>
  <w:style w:type="paragraph" w:customStyle="1" w:styleId="1f0">
    <w:name w:val="Стиль1"/>
    <w:basedOn w:val="a"/>
    <w:rsid w:val="00A17653"/>
    <w:pPr>
      <w:widowControl w:val="0"/>
      <w:tabs>
        <w:tab w:val="num" w:pos="851"/>
      </w:tabs>
      <w:spacing w:after="120"/>
      <w:ind w:left="851" w:hanging="851"/>
      <w:jc w:val="both"/>
    </w:pPr>
    <w:rPr>
      <w:rFonts w:ascii="Arial" w:hAnsi="Arial" w:cs="Arial"/>
      <w:color w:val="auto"/>
      <w:sz w:val="22"/>
    </w:rPr>
  </w:style>
  <w:style w:type="paragraph" w:styleId="33">
    <w:name w:val="Body Text Indent 3"/>
    <w:basedOn w:val="a"/>
    <w:link w:val="34"/>
    <w:rsid w:val="00A17653"/>
    <w:pPr>
      <w:widowControl w:val="0"/>
      <w:spacing w:after="120"/>
      <w:ind w:left="283"/>
      <w:jc w:val="both"/>
    </w:pPr>
    <w:rPr>
      <w:rFonts w:ascii="Arial" w:hAnsi="Arial"/>
      <w:color w:val="auto"/>
      <w:sz w:val="16"/>
      <w:szCs w:val="16"/>
    </w:rPr>
  </w:style>
  <w:style w:type="character" w:customStyle="1" w:styleId="34">
    <w:name w:val="Основной текст с отступом 3 Знак"/>
    <w:link w:val="33"/>
    <w:locked/>
    <w:rsid w:val="00A17653"/>
    <w:rPr>
      <w:rFonts w:ascii="Arial" w:hAnsi="Arial" w:cs="Times New Roman"/>
      <w:sz w:val="16"/>
    </w:rPr>
  </w:style>
  <w:style w:type="character" w:customStyle="1" w:styleId="TableText0">
    <w:name w:val="Table Text Знак"/>
    <w:rsid w:val="00A17653"/>
    <w:rPr>
      <w:rFonts w:ascii="Arial" w:hAnsi="Arial"/>
      <w:sz w:val="16"/>
      <w:lang w:val="ru-RU" w:eastAsia="ru-RU"/>
    </w:rPr>
  </w:style>
  <w:style w:type="paragraph" w:customStyle="1" w:styleId="xl26">
    <w:name w:val="xl26"/>
    <w:basedOn w:val="a"/>
    <w:rsid w:val="00A17653"/>
    <w:pPr>
      <w:widowControl w:val="0"/>
      <w:spacing w:before="100" w:beforeAutospacing="1" w:after="100" w:afterAutospacing="1"/>
      <w:jc w:val="center"/>
    </w:pPr>
    <w:rPr>
      <w:rFonts w:ascii="Arial" w:hAnsi="Arial" w:cs="Arial"/>
      <w:color w:val="auto"/>
      <w:sz w:val="24"/>
      <w:szCs w:val="24"/>
    </w:rPr>
  </w:style>
  <w:style w:type="paragraph" w:customStyle="1" w:styleId="xl27">
    <w:name w:val="xl27"/>
    <w:basedOn w:val="a"/>
    <w:rsid w:val="00A17653"/>
    <w:pPr>
      <w:widowControl w:val="0"/>
      <w:spacing w:before="100" w:beforeAutospacing="1" w:after="100" w:afterAutospacing="1"/>
      <w:jc w:val="center"/>
    </w:pPr>
    <w:rPr>
      <w:rFonts w:ascii="Arial" w:hAnsi="Arial" w:cs="Arial"/>
      <w:color w:val="auto"/>
      <w:sz w:val="24"/>
      <w:szCs w:val="24"/>
    </w:rPr>
  </w:style>
  <w:style w:type="paragraph" w:customStyle="1" w:styleId="28">
    <w:name w:val="Мой список2"/>
    <w:rsid w:val="00A17653"/>
    <w:pPr>
      <w:widowControl w:val="0"/>
      <w:shd w:val="clear" w:color="auto" w:fill="FFFFFF"/>
      <w:tabs>
        <w:tab w:val="num" w:pos="907"/>
      </w:tabs>
      <w:autoSpaceDE w:val="0"/>
      <w:autoSpaceDN w:val="0"/>
      <w:adjustRightInd w:val="0"/>
      <w:spacing w:before="60"/>
      <w:ind w:left="907" w:hanging="340"/>
      <w:jc w:val="both"/>
    </w:pPr>
    <w:rPr>
      <w:color w:val="000000"/>
      <w:sz w:val="24"/>
      <w:szCs w:val="24"/>
    </w:rPr>
  </w:style>
  <w:style w:type="character" w:customStyle="1" w:styleId="Char">
    <w:name w:val="Мой текст Char"/>
    <w:link w:val="afff3"/>
    <w:locked/>
    <w:rsid w:val="00A17653"/>
    <w:rPr>
      <w:rFonts w:ascii="Arial" w:hAnsi="Arial"/>
      <w:color w:val="000000"/>
      <w:sz w:val="24"/>
      <w:lang w:val="ru-RU" w:eastAsia="ru-RU"/>
    </w:rPr>
  </w:style>
  <w:style w:type="paragraph" w:customStyle="1" w:styleId="afff3">
    <w:name w:val="Мой текст"/>
    <w:link w:val="Char"/>
    <w:rsid w:val="00A17653"/>
    <w:pPr>
      <w:spacing w:before="120"/>
      <w:jc w:val="both"/>
    </w:pPr>
    <w:rPr>
      <w:rFonts w:ascii="Arial" w:hAnsi="Arial" w:cs="Arial"/>
      <w:color w:val="000000"/>
      <w:sz w:val="24"/>
      <w:szCs w:val="24"/>
    </w:rPr>
  </w:style>
  <w:style w:type="paragraph" w:customStyle="1" w:styleId="afff4">
    <w:name w:val="Моя таблица"/>
    <w:rsid w:val="00A17653"/>
    <w:pPr>
      <w:spacing w:before="240" w:after="120"/>
      <w:jc w:val="right"/>
    </w:pPr>
    <w:rPr>
      <w:b/>
      <w:color w:val="000000"/>
      <w:sz w:val="24"/>
      <w:szCs w:val="24"/>
    </w:rPr>
  </w:style>
  <w:style w:type="paragraph" w:customStyle="1" w:styleId="29">
    <w:name w:val="Навание2"/>
    <w:basedOn w:val="a"/>
    <w:next w:val="a"/>
    <w:rsid w:val="00A17653"/>
    <w:pPr>
      <w:widowControl w:val="0"/>
      <w:spacing w:after="120"/>
      <w:jc w:val="center"/>
    </w:pPr>
    <w:rPr>
      <w:rFonts w:ascii="Arial" w:hAnsi="Arial"/>
      <w:b/>
      <w:color w:val="auto"/>
      <w:sz w:val="22"/>
    </w:rPr>
  </w:style>
  <w:style w:type="paragraph" w:customStyle="1" w:styleId="Dividers">
    <w:name w:val="Dividers"/>
    <w:basedOn w:val="a"/>
    <w:rsid w:val="00A17653"/>
    <w:pPr>
      <w:widowControl w:val="0"/>
      <w:tabs>
        <w:tab w:val="num" w:pos="567"/>
      </w:tabs>
      <w:spacing w:after="120" w:line="260" w:lineRule="atLeast"/>
      <w:ind w:right="720"/>
      <w:jc w:val="both"/>
    </w:pPr>
    <w:rPr>
      <w:rFonts w:ascii="Arial" w:hAnsi="Arial"/>
      <w:b/>
      <w:color w:val="auto"/>
      <w:sz w:val="40"/>
      <w:lang w:val="en-GB" w:eastAsia="en-US"/>
    </w:rPr>
  </w:style>
  <w:style w:type="paragraph" w:customStyle="1" w:styleId="Documenttitle">
    <w:name w:val="Document title"/>
    <w:basedOn w:val="a"/>
    <w:next w:val="a"/>
    <w:rsid w:val="00A17653"/>
    <w:pPr>
      <w:widowControl w:val="0"/>
      <w:tabs>
        <w:tab w:val="right" w:pos="7110"/>
      </w:tabs>
      <w:spacing w:after="120" w:line="260" w:lineRule="atLeast"/>
      <w:ind w:left="1890" w:right="1820"/>
      <w:jc w:val="both"/>
    </w:pPr>
    <w:rPr>
      <w:rFonts w:ascii="Arial" w:hAnsi="Arial"/>
      <w:b/>
      <w:color w:val="auto"/>
      <w:sz w:val="40"/>
      <w:lang w:val="en-GB" w:eastAsia="en-US"/>
    </w:rPr>
  </w:style>
  <w:style w:type="paragraph" w:customStyle="1" w:styleId="Figureheading">
    <w:name w:val="Figure heading"/>
    <w:basedOn w:val="a"/>
    <w:rsid w:val="00A17653"/>
    <w:pPr>
      <w:keepNext/>
      <w:widowControl w:val="0"/>
      <w:snapToGrid w:val="0"/>
      <w:spacing w:after="120" w:line="260" w:lineRule="atLeast"/>
      <w:ind w:left="1440" w:hanging="1440"/>
      <w:jc w:val="both"/>
    </w:pPr>
    <w:rPr>
      <w:rFonts w:ascii="Arial" w:hAnsi="Arial"/>
      <w:b/>
      <w:color w:val="auto"/>
      <w:sz w:val="22"/>
      <w:lang w:val="en-GB" w:eastAsia="en-US"/>
    </w:rPr>
  </w:style>
  <w:style w:type="paragraph" w:customStyle="1" w:styleId="Indent1">
    <w:name w:val="Indent 1"/>
    <w:basedOn w:val="a"/>
    <w:rsid w:val="00A17653"/>
    <w:pPr>
      <w:widowControl w:val="0"/>
      <w:spacing w:after="120" w:line="260" w:lineRule="atLeast"/>
      <w:jc w:val="both"/>
    </w:pPr>
    <w:rPr>
      <w:rFonts w:ascii="Palatino" w:hAnsi="Palatino"/>
      <w:sz w:val="22"/>
      <w:lang w:val="en-US" w:eastAsia="en-US"/>
    </w:rPr>
  </w:style>
  <w:style w:type="paragraph" w:customStyle="1" w:styleId="Indent3">
    <w:name w:val="Indent 3"/>
    <w:basedOn w:val="a"/>
    <w:rsid w:val="00A17653"/>
    <w:pPr>
      <w:widowControl w:val="0"/>
      <w:tabs>
        <w:tab w:val="center" w:pos="4320"/>
      </w:tabs>
      <w:spacing w:after="120" w:line="280" w:lineRule="atLeast"/>
      <w:ind w:left="2160" w:hanging="720"/>
      <w:jc w:val="both"/>
    </w:pPr>
    <w:rPr>
      <w:rFonts w:ascii="Arial" w:hAnsi="Arial"/>
      <w:sz w:val="22"/>
      <w:lang w:val="en-GB" w:eastAsia="en-US"/>
    </w:rPr>
  </w:style>
  <w:style w:type="paragraph" w:customStyle="1" w:styleId="Tableheading">
    <w:name w:val="Table heading"/>
    <w:basedOn w:val="a"/>
    <w:rsid w:val="00A17653"/>
    <w:pPr>
      <w:keepNext/>
      <w:widowControl w:val="0"/>
      <w:snapToGrid w:val="0"/>
      <w:spacing w:after="120" w:line="260" w:lineRule="atLeast"/>
      <w:jc w:val="both"/>
    </w:pPr>
    <w:rPr>
      <w:rFonts w:ascii="Arial" w:hAnsi="Arial"/>
      <w:b/>
      <w:color w:val="auto"/>
      <w:sz w:val="22"/>
      <w:lang w:val="en-GB" w:eastAsia="en-US"/>
    </w:rPr>
  </w:style>
  <w:style w:type="paragraph" w:customStyle="1" w:styleId="Tabletitle">
    <w:name w:val="Table title"/>
    <w:basedOn w:val="a"/>
    <w:rsid w:val="00A17653"/>
    <w:pPr>
      <w:widowControl w:val="0"/>
      <w:spacing w:after="120" w:line="260" w:lineRule="atLeast"/>
      <w:jc w:val="both"/>
    </w:pPr>
    <w:rPr>
      <w:rFonts w:ascii="Garamond" w:hAnsi="Garamond"/>
      <w:b/>
      <w:sz w:val="22"/>
      <w:lang w:val="en-GB" w:eastAsia="en-US"/>
    </w:rPr>
  </w:style>
  <w:style w:type="paragraph" w:customStyle="1" w:styleId="figureheading0">
    <w:name w:val="figure heading"/>
    <w:basedOn w:val="a"/>
    <w:rsid w:val="00A17653"/>
    <w:pPr>
      <w:keepNext/>
      <w:widowControl w:val="0"/>
      <w:tabs>
        <w:tab w:val="num" w:pos="454"/>
      </w:tabs>
      <w:snapToGrid w:val="0"/>
      <w:spacing w:after="120" w:line="260" w:lineRule="atLeast"/>
      <w:ind w:left="1440" w:hanging="1440"/>
      <w:jc w:val="both"/>
    </w:pPr>
    <w:rPr>
      <w:rFonts w:ascii="Garamond" w:hAnsi="Garamond"/>
      <w:b/>
      <w:color w:val="auto"/>
      <w:sz w:val="22"/>
      <w:lang w:val="en-GB" w:eastAsia="en-US"/>
    </w:rPr>
  </w:style>
  <w:style w:type="paragraph" w:customStyle="1" w:styleId="Frontpagetitles">
    <w:name w:val="Front page titles"/>
    <w:basedOn w:val="4"/>
    <w:rsid w:val="00A17653"/>
    <w:pPr>
      <w:numPr>
        <w:ilvl w:val="0"/>
        <w:numId w:val="0"/>
      </w:numPr>
      <w:tabs>
        <w:tab w:val="num" w:pos="1134"/>
        <w:tab w:val="num" w:pos="2880"/>
      </w:tabs>
      <w:spacing w:before="0" w:after="220" w:line="260" w:lineRule="atLeast"/>
      <w:ind w:left="2520" w:right="288" w:hanging="360"/>
    </w:pPr>
    <w:rPr>
      <w:rFonts w:ascii="Times New Roman" w:hAnsi="Times New Roman"/>
      <w:b/>
      <w:bCs w:val="0"/>
      <w:sz w:val="40"/>
      <w:lang w:val="en-US" w:eastAsia="en-US"/>
    </w:rPr>
  </w:style>
  <w:style w:type="paragraph" w:customStyle="1" w:styleId="Frontpagestext">
    <w:name w:val="Front pages text"/>
    <w:basedOn w:val="a"/>
    <w:rsid w:val="00A17653"/>
    <w:pPr>
      <w:widowControl w:val="0"/>
      <w:spacing w:after="120" w:line="260" w:lineRule="atLeast"/>
      <w:ind w:left="2520"/>
      <w:jc w:val="both"/>
    </w:pPr>
    <w:rPr>
      <w:rFonts w:ascii="Garamond" w:hAnsi="Garamond"/>
      <w:color w:val="auto"/>
      <w:sz w:val="22"/>
      <w:lang w:val="en-GB" w:eastAsia="en-US"/>
    </w:rPr>
  </w:style>
  <w:style w:type="paragraph" w:customStyle="1" w:styleId="Heading11">
    <w:name w:val="Heading 1.1"/>
    <w:basedOn w:val="a"/>
    <w:rsid w:val="00A17653"/>
    <w:pPr>
      <w:widowControl w:val="0"/>
      <w:tabs>
        <w:tab w:val="num" w:pos="720"/>
      </w:tabs>
      <w:spacing w:after="120" w:line="260" w:lineRule="atLeast"/>
      <w:ind w:left="720" w:hanging="360"/>
      <w:jc w:val="both"/>
    </w:pPr>
    <w:rPr>
      <w:rFonts w:ascii="Garamond" w:hAnsi="Garamond"/>
      <w:b/>
      <w:color w:val="auto"/>
      <w:sz w:val="22"/>
      <w:lang w:val="en-GB" w:eastAsia="en-US"/>
    </w:rPr>
  </w:style>
  <w:style w:type="paragraph" w:customStyle="1" w:styleId="Projectno">
    <w:name w:val="Project no"/>
    <w:basedOn w:val="a"/>
    <w:next w:val="a"/>
    <w:autoRedefine/>
    <w:rsid w:val="00A17653"/>
    <w:pPr>
      <w:widowControl w:val="0"/>
      <w:spacing w:after="120" w:line="260" w:lineRule="atLeast"/>
      <w:ind w:left="2520" w:right="720"/>
      <w:jc w:val="both"/>
    </w:pPr>
    <w:rPr>
      <w:rFonts w:ascii="Garamond" w:hAnsi="Garamond"/>
      <w:b/>
      <w:color w:val="auto"/>
      <w:sz w:val="36"/>
      <w:lang w:val="en-GB" w:eastAsia="en-US"/>
    </w:rPr>
  </w:style>
  <w:style w:type="paragraph" w:customStyle="1" w:styleId="Projectnofooter">
    <w:name w:val="Project no footer"/>
    <w:basedOn w:val="Documenttitle"/>
    <w:autoRedefine/>
    <w:rsid w:val="00A17653"/>
    <w:pPr>
      <w:tabs>
        <w:tab w:val="clear" w:pos="7110"/>
        <w:tab w:val="right" w:pos="7560"/>
        <w:tab w:val="right" w:pos="9360"/>
      </w:tabs>
      <w:ind w:right="0"/>
      <w:jc w:val="left"/>
    </w:pPr>
    <w:rPr>
      <w:rFonts w:ascii="Garamond" w:hAnsi="Garamond"/>
      <w:b w:val="0"/>
      <w:i/>
      <w:sz w:val="14"/>
    </w:rPr>
  </w:style>
  <w:style w:type="paragraph" w:customStyle="1" w:styleId="Tables">
    <w:name w:val="Tables"/>
    <w:basedOn w:val="a"/>
    <w:rsid w:val="00A17653"/>
    <w:pPr>
      <w:widowControl w:val="0"/>
      <w:spacing w:after="120" w:line="260" w:lineRule="atLeast"/>
      <w:jc w:val="center"/>
    </w:pPr>
    <w:rPr>
      <w:rFonts w:ascii="Garamond" w:hAnsi="Garamond"/>
      <w:b/>
      <w:color w:val="0000FF"/>
      <w:sz w:val="14"/>
      <w:lang w:val="en-GB" w:eastAsia="en-US"/>
    </w:rPr>
  </w:style>
  <w:style w:type="paragraph" w:customStyle="1" w:styleId="Tables1">
    <w:name w:val="Tables1"/>
    <w:basedOn w:val="a"/>
    <w:rsid w:val="00A17653"/>
    <w:pPr>
      <w:widowControl w:val="0"/>
      <w:spacing w:after="120" w:line="260" w:lineRule="atLeast"/>
      <w:jc w:val="center"/>
    </w:pPr>
    <w:rPr>
      <w:rFonts w:ascii="Garamond" w:hAnsi="Garamond"/>
      <w:b/>
      <w:color w:val="auto"/>
      <w:sz w:val="14"/>
      <w:lang w:val="en-GB" w:eastAsia="en-US"/>
    </w:rPr>
  </w:style>
  <w:style w:type="paragraph" w:customStyle="1" w:styleId="Dash">
    <w:name w:val="Dash"/>
    <w:basedOn w:val="a"/>
    <w:rsid w:val="00A17653"/>
    <w:pPr>
      <w:widowControl w:val="0"/>
      <w:tabs>
        <w:tab w:val="left" w:pos="397"/>
        <w:tab w:val="num" w:pos="720"/>
      </w:tabs>
      <w:spacing w:after="120" w:line="260" w:lineRule="exact"/>
      <w:ind w:left="720" w:hanging="360"/>
      <w:jc w:val="both"/>
    </w:pPr>
    <w:rPr>
      <w:rFonts w:ascii="Arial" w:hAnsi="Arial"/>
      <w:color w:val="auto"/>
      <w:sz w:val="22"/>
      <w:lang w:val="en-GB" w:eastAsia="en-US"/>
    </w:rPr>
  </w:style>
  <w:style w:type="paragraph" w:customStyle="1" w:styleId="TableFigureBody">
    <w:name w:val="Table/Figure Body"/>
    <w:basedOn w:val="a"/>
    <w:rsid w:val="00A17653"/>
    <w:pPr>
      <w:widowControl w:val="0"/>
      <w:tabs>
        <w:tab w:val="left" w:pos="403"/>
      </w:tabs>
      <w:spacing w:after="120"/>
      <w:jc w:val="both"/>
    </w:pPr>
    <w:rPr>
      <w:rFonts w:ascii="Arial" w:hAnsi="Arial"/>
      <w:color w:val="auto"/>
      <w:sz w:val="18"/>
      <w:lang w:val="en-GB" w:eastAsia="en-US"/>
    </w:rPr>
  </w:style>
  <w:style w:type="paragraph" w:customStyle="1" w:styleId="2a">
    <w:name w:val="Маркер 2"/>
    <w:basedOn w:val="a"/>
    <w:rsid w:val="00A17653"/>
    <w:pPr>
      <w:widowControl w:val="0"/>
      <w:tabs>
        <w:tab w:val="num" w:pos="780"/>
      </w:tabs>
      <w:spacing w:after="120"/>
      <w:ind w:left="780" w:hanging="420"/>
      <w:jc w:val="both"/>
    </w:pPr>
    <w:rPr>
      <w:rFonts w:ascii="Arial" w:hAnsi="Arial" w:cs="Arial"/>
      <w:color w:val="auto"/>
      <w:sz w:val="22"/>
    </w:rPr>
  </w:style>
  <w:style w:type="paragraph" w:customStyle="1" w:styleId="afff5">
    <w:name w:val="Текст таблицы"/>
    <w:basedOn w:val="a"/>
    <w:rsid w:val="00A17653"/>
    <w:pPr>
      <w:widowControl w:val="0"/>
      <w:autoSpaceDE w:val="0"/>
      <w:autoSpaceDN w:val="0"/>
      <w:adjustRightInd w:val="0"/>
      <w:spacing w:after="120"/>
      <w:jc w:val="center"/>
    </w:pPr>
    <w:rPr>
      <w:rFonts w:ascii="Arial" w:eastAsia="SimSun" w:hAnsi="Arial"/>
      <w:color w:val="auto"/>
      <w:sz w:val="18"/>
      <w:szCs w:val="18"/>
    </w:rPr>
  </w:style>
  <w:style w:type="paragraph" w:customStyle="1" w:styleId="Marker">
    <w:name w:val="Marker"/>
    <w:basedOn w:val="a"/>
    <w:rsid w:val="00A17653"/>
    <w:pPr>
      <w:widowControl w:val="0"/>
      <w:tabs>
        <w:tab w:val="num" w:pos="454"/>
      </w:tabs>
      <w:spacing w:after="120"/>
      <w:ind w:left="454" w:hanging="341"/>
      <w:jc w:val="both"/>
    </w:pPr>
    <w:rPr>
      <w:rFonts w:ascii="Arial" w:hAnsi="Arial" w:cs="Arial"/>
      <w:color w:val="auto"/>
      <w:sz w:val="22"/>
      <w:szCs w:val="22"/>
    </w:rPr>
  </w:style>
  <w:style w:type="paragraph" w:customStyle="1" w:styleId="bs">
    <w:name w:val="bs"/>
    <w:basedOn w:val="a"/>
    <w:rsid w:val="00A17653"/>
    <w:pPr>
      <w:widowControl w:val="0"/>
      <w:spacing w:before="60" w:after="100" w:afterAutospacing="1" w:line="300" w:lineRule="auto"/>
      <w:ind w:firstLine="270"/>
    </w:pPr>
    <w:rPr>
      <w:rFonts w:ascii="Arial" w:hAnsi="Arial" w:cs="Arial"/>
      <w:color w:val="auto"/>
      <w:spacing w:val="6"/>
      <w:sz w:val="24"/>
      <w:szCs w:val="24"/>
    </w:rPr>
  </w:style>
  <w:style w:type="character" w:customStyle="1" w:styleId="afff6">
    <w:name w:val="Мой текст Знак"/>
    <w:locked/>
    <w:rsid w:val="00A17653"/>
    <w:rPr>
      <w:color w:val="000000"/>
      <w:sz w:val="24"/>
      <w:lang w:val="ru-RU" w:eastAsia="ru-RU"/>
    </w:rPr>
  </w:style>
  <w:style w:type="character" w:customStyle="1" w:styleId="afff7">
    <w:name w:val="Латынь"/>
    <w:rsid w:val="00A17653"/>
    <w:rPr>
      <w:rFonts w:ascii="ELIZii_A.Z_PS" w:hAnsi="ELIZii_A.Z_PS"/>
      <w:i/>
      <w:sz w:val="32"/>
    </w:rPr>
  </w:style>
  <w:style w:type="character" w:customStyle="1" w:styleId="accented">
    <w:name w:val="accented"/>
    <w:rsid w:val="00A17653"/>
  </w:style>
  <w:style w:type="character" w:customStyle="1" w:styleId="afff8">
    <w:name w:val="Мой текст Знак Знак"/>
    <w:locked/>
    <w:rsid w:val="00A17653"/>
    <w:rPr>
      <w:color w:val="000000"/>
      <w:sz w:val="24"/>
      <w:lang w:val="ru-RU" w:eastAsia="ru-RU"/>
    </w:rPr>
  </w:style>
  <w:style w:type="character" w:customStyle="1" w:styleId="TITUL3">
    <w:name w:val="TITUL Знак Знак Знак"/>
    <w:rsid w:val="00A17653"/>
    <w:rPr>
      <w:rFonts w:ascii="Arial" w:hAnsi="Arial"/>
      <w:sz w:val="16"/>
      <w:lang w:val="en-GB" w:eastAsia="ru-RU"/>
    </w:rPr>
  </w:style>
  <w:style w:type="paragraph" w:customStyle="1" w:styleId="NAMEOFFIGURES">
    <w:name w:val="**NAME OF FIGURES"/>
    <w:basedOn w:val="a"/>
    <w:link w:val="NAMEOFFIGURES0"/>
    <w:rsid w:val="00A17653"/>
    <w:pPr>
      <w:widowControl w:val="0"/>
      <w:tabs>
        <w:tab w:val="left" w:pos="720"/>
      </w:tabs>
      <w:spacing w:before="120" w:after="120"/>
      <w:ind w:left="1701" w:hanging="1701"/>
      <w:jc w:val="both"/>
      <w:outlineLvl w:val="7"/>
    </w:pPr>
    <w:rPr>
      <w:rFonts w:ascii="Arial" w:hAnsi="Arial"/>
      <w:b/>
      <w:color w:val="auto"/>
      <w:sz w:val="22"/>
    </w:rPr>
  </w:style>
  <w:style w:type="character" w:customStyle="1" w:styleId="NAMEOFFIGURES0">
    <w:name w:val="**NAME OF FIGURES Знак Знак"/>
    <w:link w:val="NAMEOFFIGURES"/>
    <w:locked/>
    <w:rsid w:val="00A17653"/>
    <w:rPr>
      <w:rFonts w:ascii="Arial" w:hAnsi="Arial"/>
      <w:b/>
      <w:sz w:val="22"/>
    </w:rPr>
  </w:style>
  <w:style w:type="character" w:customStyle="1" w:styleId="afff9">
    <w:name w:val="Мой текст Знак Знак Знак"/>
    <w:rsid w:val="00A17653"/>
    <w:rPr>
      <w:color w:val="000000"/>
      <w:sz w:val="24"/>
      <w:lang w:val="ru-RU" w:eastAsia="ru-RU"/>
    </w:rPr>
  </w:style>
  <w:style w:type="character" w:customStyle="1" w:styleId="afffa">
    <w:name w:val="название рисунка Знак"/>
    <w:link w:val="afffb"/>
    <w:semiHidden/>
    <w:locked/>
    <w:rsid w:val="00A17653"/>
    <w:rPr>
      <w:rFonts w:ascii="Arial" w:hAnsi="Arial"/>
      <w:b/>
      <w:sz w:val="24"/>
    </w:rPr>
  </w:style>
  <w:style w:type="paragraph" w:customStyle="1" w:styleId="afffb">
    <w:name w:val="название рисунка"/>
    <w:basedOn w:val="aff0"/>
    <w:next w:val="aff0"/>
    <w:link w:val="afffa"/>
    <w:semiHidden/>
    <w:rsid w:val="00A17653"/>
    <w:pPr>
      <w:spacing w:before="120"/>
      <w:ind w:left="1701" w:hanging="1701"/>
      <w:outlineLvl w:val="7"/>
    </w:pPr>
    <w:rPr>
      <w:b/>
      <w:sz w:val="24"/>
      <w:szCs w:val="24"/>
    </w:rPr>
  </w:style>
  <w:style w:type="paragraph" w:customStyle="1" w:styleId="TableContents">
    <w:name w:val="Table Contents"/>
    <w:basedOn w:val="a"/>
    <w:rsid w:val="00A17653"/>
    <w:pPr>
      <w:widowControl w:val="0"/>
      <w:suppressLineNumbers/>
      <w:suppressAutoHyphens/>
      <w:spacing w:after="120"/>
      <w:jc w:val="both"/>
    </w:pPr>
    <w:rPr>
      <w:rFonts w:ascii="Arial" w:hAnsi="Arial"/>
      <w:color w:val="auto"/>
      <w:sz w:val="22"/>
      <w:lang w:eastAsia="ar-SA"/>
    </w:rPr>
  </w:style>
  <w:style w:type="character" w:customStyle="1" w:styleId="iiianoaieou">
    <w:name w:val="iiia? no?aieou"/>
    <w:rsid w:val="00A17653"/>
    <w:rPr>
      <w:sz w:val="20"/>
    </w:rPr>
  </w:style>
  <w:style w:type="paragraph" w:styleId="afffc">
    <w:name w:val="Plain Text"/>
    <w:basedOn w:val="a"/>
    <w:link w:val="afffd"/>
    <w:rsid w:val="00A17653"/>
    <w:pPr>
      <w:widowControl w:val="0"/>
    </w:pPr>
    <w:rPr>
      <w:rFonts w:ascii="Courier New" w:hAnsi="Courier New"/>
      <w:color w:val="auto"/>
      <w:sz w:val="22"/>
    </w:rPr>
  </w:style>
  <w:style w:type="character" w:customStyle="1" w:styleId="afffd">
    <w:name w:val="Текст Знак"/>
    <w:link w:val="afffc"/>
    <w:locked/>
    <w:rsid w:val="00A17653"/>
    <w:rPr>
      <w:rFonts w:ascii="Courier New" w:hAnsi="Courier New" w:cs="Times New Roman"/>
      <w:sz w:val="22"/>
    </w:rPr>
  </w:style>
  <w:style w:type="paragraph" w:customStyle="1" w:styleId="Paragraphs">
    <w:name w:val="Paragraphs"/>
    <w:basedOn w:val="a"/>
    <w:rsid w:val="00A17653"/>
    <w:pPr>
      <w:widowControl w:val="0"/>
      <w:spacing w:after="160"/>
      <w:jc w:val="both"/>
    </w:pPr>
    <w:rPr>
      <w:rFonts w:ascii="Verdana" w:hAnsi="Verdana"/>
      <w:color w:val="auto"/>
      <w:sz w:val="18"/>
      <w:lang w:val="en-GB" w:eastAsia="en-GB"/>
    </w:rPr>
  </w:style>
  <w:style w:type="character" w:customStyle="1" w:styleId="afffe">
    <w:name w:val="источник Знак Знак"/>
    <w:locked/>
    <w:rsid w:val="00A17653"/>
    <w:rPr>
      <w:rFonts w:ascii="Arial" w:hAnsi="Arial"/>
      <w:i/>
      <w:sz w:val="14"/>
      <w:lang w:val="ru-RU" w:eastAsia="ru-RU"/>
    </w:rPr>
  </w:style>
  <w:style w:type="character" w:customStyle="1" w:styleId="TableText1">
    <w:name w:val="Table Text Знак Знак"/>
    <w:rsid w:val="00A17653"/>
    <w:rPr>
      <w:rFonts w:ascii="Arial" w:hAnsi="Arial"/>
      <w:sz w:val="16"/>
      <w:lang w:val="ru-RU" w:eastAsia="ru-RU"/>
    </w:rPr>
  </w:style>
  <w:style w:type="paragraph" w:customStyle="1" w:styleId="NUMBER">
    <w:name w:val="**NUMBER"/>
    <w:basedOn w:val="a"/>
    <w:rsid w:val="00A17653"/>
    <w:pPr>
      <w:widowControl w:val="0"/>
      <w:tabs>
        <w:tab w:val="num" w:pos="454"/>
      </w:tabs>
      <w:spacing w:after="120"/>
      <w:ind w:left="454" w:hanging="341"/>
      <w:jc w:val="both"/>
    </w:pPr>
    <w:rPr>
      <w:rFonts w:ascii="Arial" w:eastAsia="MS Mincho" w:hAnsi="Arial"/>
      <w:color w:val="auto"/>
      <w:sz w:val="22"/>
    </w:rPr>
  </w:style>
  <w:style w:type="paragraph" w:customStyle="1" w:styleId="1f1">
    <w:name w:val="Знак Знак1 Знак"/>
    <w:basedOn w:val="a"/>
    <w:autoRedefine/>
    <w:rsid w:val="00A17653"/>
    <w:pPr>
      <w:widowControl w:val="0"/>
      <w:spacing w:after="160" w:line="240" w:lineRule="exact"/>
    </w:pPr>
    <w:rPr>
      <w:rFonts w:eastAsia="SimSun"/>
      <w:b/>
      <w:bCs/>
      <w:color w:val="auto"/>
      <w:sz w:val="28"/>
      <w:szCs w:val="28"/>
      <w:lang w:val="en-US" w:eastAsia="en-US"/>
    </w:rPr>
  </w:style>
  <w:style w:type="paragraph" w:customStyle="1" w:styleId="Basetext">
    <w:name w:val="Base text Знак Знак"/>
    <w:basedOn w:val="a"/>
    <w:autoRedefine/>
    <w:rsid w:val="00A17653"/>
    <w:pPr>
      <w:widowControl w:val="0"/>
      <w:spacing w:after="160" w:line="240" w:lineRule="exact"/>
    </w:pPr>
    <w:rPr>
      <w:rFonts w:eastAsia="SimSun"/>
      <w:b/>
      <w:bCs/>
      <w:color w:val="auto"/>
      <w:sz w:val="28"/>
      <w:szCs w:val="28"/>
      <w:lang w:val="en-US" w:eastAsia="en-US"/>
    </w:rPr>
  </w:style>
  <w:style w:type="paragraph" w:customStyle="1" w:styleId="namber">
    <w:name w:val="namber"/>
    <w:basedOn w:val="a"/>
    <w:rsid w:val="00A17653"/>
    <w:pPr>
      <w:widowControl w:val="0"/>
      <w:tabs>
        <w:tab w:val="num" w:pos="360"/>
      </w:tabs>
      <w:spacing w:after="120"/>
      <w:ind w:left="360" w:hanging="360"/>
      <w:jc w:val="both"/>
    </w:pPr>
    <w:rPr>
      <w:rFonts w:ascii="Arial" w:hAnsi="Arial"/>
      <w:color w:val="auto"/>
      <w:sz w:val="22"/>
    </w:rPr>
  </w:style>
  <w:style w:type="paragraph" w:customStyle="1" w:styleId="Nomeroftext">
    <w:name w:val="Nomer of text"/>
    <w:basedOn w:val="a"/>
    <w:rsid w:val="00A17653"/>
    <w:pPr>
      <w:widowControl w:val="0"/>
      <w:tabs>
        <w:tab w:val="num" w:pos="567"/>
      </w:tabs>
      <w:kinsoku w:val="0"/>
      <w:overflowPunct w:val="0"/>
      <w:autoSpaceDE w:val="0"/>
      <w:autoSpaceDN w:val="0"/>
      <w:adjustRightInd w:val="0"/>
      <w:snapToGrid w:val="0"/>
      <w:spacing w:after="120"/>
      <w:ind w:left="567" w:hanging="567"/>
      <w:jc w:val="both"/>
    </w:pPr>
    <w:rPr>
      <w:rFonts w:ascii="Arial" w:hAnsi="Arial"/>
      <w:color w:val="auto"/>
      <w:sz w:val="22"/>
    </w:rPr>
  </w:style>
  <w:style w:type="paragraph" w:customStyle="1" w:styleId="1f2">
    <w:name w:val="Обычный (веб)1"/>
    <w:basedOn w:val="a"/>
    <w:rsid w:val="00A17653"/>
    <w:pPr>
      <w:spacing w:before="100" w:beforeAutospacing="1" w:after="100" w:afterAutospacing="1"/>
    </w:pPr>
    <w:rPr>
      <w:sz w:val="24"/>
      <w:szCs w:val="24"/>
    </w:rPr>
  </w:style>
  <w:style w:type="character" w:customStyle="1" w:styleId="TEXTOFTABLES1">
    <w:name w:val="**TEXT OF TABLES Знак Знак"/>
    <w:rsid w:val="00A17653"/>
    <w:rPr>
      <w:rFonts w:ascii="Arial" w:hAnsi="Arial"/>
      <w:sz w:val="16"/>
      <w:lang w:val="ru-RU" w:eastAsia="ru-RU"/>
    </w:rPr>
  </w:style>
  <w:style w:type="character" w:customStyle="1" w:styleId="NAMEOFFIGURES1">
    <w:name w:val="**NAME OF FIGURES Знак"/>
    <w:rsid w:val="00A17653"/>
    <w:rPr>
      <w:rFonts w:ascii="Arial" w:hAnsi="Arial"/>
      <w:b/>
      <w:lang w:val="ru-RU" w:eastAsia="ru-RU"/>
    </w:rPr>
  </w:style>
  <w:style w:type="paragraph" w:customStyle="1" w:styleId="42">
    <w:name w:val="Стиль Заголовок 4"/>
    <w:basedOn w:val="4"/>
    <w:rsid w:val="00A17653"/>
    <w:pPr>
      <w:numPr>
        <w:ilvl w:val="0"/>
        <w:numId w:val="0"/>
      </w:numPr>
      <w:tabs>
        <w:tab w:val="num" w:pos="2880"/>
      </w:tabs>
      <w:ind w:left="2880" w:hanging="360"/>
    </w:pPr>
    <w:rPr>
      <w:b/>
      <w:i w:val="0"/>
    </w:rPr>
  </w:style>
  <w:style w:type="paragraph" w:customStyle="1" w:styleId="affff">
    <w:name w:val="маркированный плотно"/>
    <w:basedOn w:val="a"/>
    <w:rsid w:val="00A17653"/>
    <w:pPr>
      <w:widowControl w:val="0"/>
      <w:tabs>
        <w:tab w:val="num" w:pos="567"/>
      </w:tabs>
      <w:autoSpaceDE w:val="0"/>
      <w:autoSpaceDN w:val="0"/>
      <w:adjustRightInd w:val="0"/>
      <w:ind w:left="340" w:hanging="340"/>
    </w:pPr>
    <w:rPr>
      <w:rFonts w:ascii="Arial" w:hAnsi="Arial" w:cs="Arial"/>
      <w:color w:val="auto"/>
      <w:sz w:val="18"/>
      <w:szCs w:val="18"/>
    </w:rPr>
  </w:style>
  <w:style w:type="paragraph" w:styleId="affff0">
    <w:name w:val="List Bullet"/>
    <w:basedOn w:val="a"/>
    <w:autoRedefine/>
    <w:rsid w:val="00A17653"/>
    <w:pPr>
      <w:tabs>
        <w:tab w:val="num" w:pos="680"/>
      </w:tabs>
      <w:autoSpaceDE w:val="0"/>
      <w:autoSpaceDN w:val="0"/>
      <w:spacing w:before="40" w:after="40"/>
      <w:ind w:left="360" w:hanging="360"/>
      <w:jc w:val="both"/>
    </w:pPr>
    <w:rPr>
      <w:rFonts w:ascii="Arial" w:hAnsi="Arial" w:cs="Arial"/>
      <w:color w:val="auto"/>
      <w:sz w:val="22"/>
    </w:rPr>
  </w:style>
  <w:style w:type="character" w:customStyle="1" w:styleId="mw-headline">
    <w:name w:val="mw-headline"/>
    <w:rsid w:val="00A17653"/>
  </w:style>
  <w:style w:type="character" w:customStyle="1" w:styleId="editsection">
    <w:name w:val="editsection"/>
    <w:rsid w:val="00A17653"/>
  </w:style>
  <w:style w:type="paragraph" w:customStyle="1" w:styleId="downloadb">
    <w:name w:val="download_b"/>
    <w:basedOn w:val="a"/>
    <w:rsid w:val="00A17653"/>
    <w:pPr>
      <w:spacing w:before="100" w:beforeAutospacing="1" w:after="100" w:afterAutospacing="1"/>
    </w:pPr>
    <w:rPr>
      <w:rFonts w:ascii="Verdana" w:hAnsi="Verdana"/>
      <w:color w:val="616161"/>
      <w:sz w:val="22"/>
      <w:szCs w:val="22"/>
    </w:rPr>
  </w:style>
  <w:style w:type="paragraph" w:customStyle="1" w:styleId="h4">
    <w:name w:val="h4"/>
    <w:basedOn w:val="a"/>
    <w:rsid w:val="00A17653"/>
    <w:pPr>
      <w:spacing w:before="320" w:after="320"/>
    </w:pPr>
    <w:rPr>
      <w:rFonts w:ascii="Tahoma" w:hAnsi="Tahoma" w:cs="Tahoma"/>
      <w:sz w:val="29"/>
      <w:szCs w:val="29"/>
    </w:rPr>
  </w:style>
  <w:style w:type="paragraph" w:customStyle="1" w:styleId="11d">
    <w:name w:val="Знак Знак1 Знак1"/>
    <w:basedOn w:val="a"/>
    <w:autoRedefine/>
    <w:rsid w:val="00A17653"/>
    <w:pPr>
      <w:spacing w:after="160" w:line="240" w:lineRule="exact"/>
    </w:pPr>
    <w:rPr>
      <w:rFonts w:eastAsia="SimSun"/>
      <w:b/>
      <w:bCs/>
      <w:color w:val="auto"/>
      <w:sz w:val="28"/>
      <w:szCs w:val="28"/>
      <w:lang w:val="en-US" w:eastAsia="en-US"/>
    </w:rPr>
  </w:style>
  <w:style w:type="paragraph" w:customStyle="1" w:styleId="TEXTOFTABLES10">
    <w:name w:val="**TEXT OF TABLES Знак Знак Знак Знак Знак Знак Знак1 Знак Знак"/>
    <w:basedOn w:val="a"/>
    <w:rsid w:val="00A17653"/>
    <w:pPr>
      <w:widowControl w:val="0"/>
      <w:spacing w:before="20" w:after="20"/>
      <w:jc w:val="center"/>
    </w:pPr>
    <w:rPr>
      <w:rFonts w:ascii="Arial" w:hAnsi="Arial" w:cs="Arial"/>
      <w:color w:val="auto"/>
      <w:sz w:val="16"/>
      <w:szCs w:val="16"/>
    </w:rPr>
  </w:style>
  <w:style w:type="paragraph" w:customStyle="1" w:styleId="TEXTOFTABLES2">
    <w:name w:val="**TEXT OF TABLES Знак Знак Знак Знак Знак Знак Знак Знак"/>
    <w:basedOn w:val="a"/>
    <w:rsid w:val="00A17653"/>
    <w:pPr>
      <w:widowControl w:val="0"/>
      <w:spacing w:before="20" w:after="20"/>
      <w:jc w:val="center"/>
    </w:pPr>
    <w:rPr>
      <w:rFonts w:ascii="Arial" w:hAnsi="Arial" w:cs="Arial"/>
      <w:color w:val="auto"/>
      <w:sz w:val="16"/>
      <w:szCs w:val="16"/>
    </w:rPr>
  </w:style>
  <w:style w:type="character" w:customStyle="1" w:styleId="sciname">
    <w:name w:val="sciname"/>
    <w:rsid w:val="00A17653"/>
  </w:style>
  <w:style w:type="character" w:customStyle="1" w:styleId="183">
    <w:name w:val="Знак Знак18"/>
    <w:rsid w:val="00A17653"/>
    <w:rPr>
      <w:rFonts w:ascii="Arial" w:hAnsi="Arial"/>
      <w:b/>
      <w:caps/>
      <w:kern w:val="32"/>
      <w:sz w:val="32"/>
      <w:lang w:val="x-none" w:eastAsia="ru-RU"/>
    </w:rPr>
  </w:style>
  <w:style w:type="paragraph" w:customStyle="1" w:styleId="affff1">
    <w:name w:val="Мой список"/>
    <w:rsid w:val="00A17653"/>
    <w:pPr>
      <w:tabs>
        <w:tab w:val="num" w:pos="851"/>
      </w:tabs>
      <w:spacing w:before="120"/>
      <w:ind w:left="851" w:hanging="284"/>
      <w:jc w:val="both"/>
    </w:pPr>
    <w:rPr>
      <w:sz w:val="24"/>
    </w:rPr>
  </w:style>
  <w:style w:type="character" w:customStyle="1" w:styleId="TitleDown">
    <w:name w:val="Title Down Знак"/>
    <w:aliases w:val="Footer_ARGOSS Знак Знак"/>
    <w:rsid w:val="00A17653"/>
    <w:rPr>
      <w:sz w:val="24"/>
      <w:lang w:val="ru-RU" w:eastAsia="ru-RU"/>
    </w:rPr>
  </w:style>
  <w:style w:type="paragraph" w:customStyle="1" w:styleId="affff2">
    <w:name w:val="Моя таб название"/>
    <w:basedOn w:val="afff3"/>
    <w:rsid w:val="00A17653"/>
    <w:pPr>
      <w:spacing w:after="120"/>
      <w:jc w:val="center"/>
    </w:pPr>
    <w:rPr>
      <w:rFonts w:ascii="Times New Roman" w:hAnsi="Times New Roman" w:cs="Times New Roman"/>
      <w:b/>
      <w:bCs/>
      <w:color w:val="auto"/>
      <w:kern w:val="28"/>
    </w:rPr>
  </w:style>
  <w:style w:type="paragraph" w:customStyle="1" w:styleId="35">
    <w:name w:val="Мой заголовок3"/>
    <w:rsid w:val="00A17653"/>
    <w:pPr>
      <w:shd w:val="clear" w:color="auto" w:fill="FFFFFF"/>
      <w:spacing w:before="240"/>
      <w:jc w:val="both"/>
    </w:pPr>
    <w:rPr>
      <w:rFonts w:ascii="Arial" w:hAnsi="Arial"/>
      <w:b/>
      <w:i/>
      <w:color w:val="000000"/>
      <w:sz w:val="24"/>
    </w:rPr>
  </w:style>
  <w:style w:type="paragraph" w:customStyle="1" w:styleId="43">
    <w:name w:val="Мой заголовок4"/>
    <w:next w:val="a"/>
    <w:rsid w:val="00A17653"/>
    <w:pPr>
      <w:spacing w:before="240"/>
      <w:jc w:val="both"/>
    </w:pPr>
    <w:rPr>
      <w:rFonts w:ascii="Arial" w:hAnsi="Arial"/>
      <w:b/>
      <w:i/>
      <w:color w:val="000000"/>
      <w:sz w:val="22"/>
    </w:rPr>
  </w:style>
  <w:style w:type="character" w:customStyle="1" w:styleId="Heading2Char">
    <w:name w:val="Heading 2 Char"/>
    <w:locked/>
    <w:rsid w:val="00A17653"/>
    <w:rPr>
      <w:rFonts w:ascii="Arial" w:hAnsi="Arial"/>
      <w:b/>
      <w:i/>
      <w:sz w:val="28"/>
      <w:lang w:val="ru-RU" w:eastAsia="ru-RU"/>
    </w:rPr>
  </w:style>
  <w:style w:type="character" w:customStyle="1" w:styleId="1f3">
    <w:name w:val="Мой текст Знак1"/>
    <w:locked/>
    <w:rsid w:val="00A17653"/>
    <w:rPr>
      <w:color w:val="000000"/>
      <w:sz w:val="24"/>
      <w:lang w:val="ru-RU" w:eastAsia="ru-RU"/>
    </w:rPr>
  </w:style>
  <w:style w:type="paragraph" w:customStyle="1" w:styleId="1f4">
    <w:name w:val="Мой заголовок1"/>
    <w:next w:val="a"/>
    <w:rsid w:val="00A17653"/>
    <w:pPr>
      <w:keepNext/>
      <w:shd w:val="clear" w:color="auto" w:fill="FFFFFF"/>
      <w:tabs>
        <w:tab w:val="left" w:pos="902"/>
      </w:tabs>
      <w:spacing w:before="240"/>
      <w:jc w:val="both"/>
      <w:outlineLvl w:val="0"/>
    </w:pPr>
    <w:rPr>
      <w:rFonts w:ascii="Arial" w:hAnsi="Arial"/>
      <w:b/>
      <w:bCs/>
      <w:caps/>
      <w:color w:val="000000"/>
      <w:sz w:val="24"/>
      <w:szCs w:val="24"/>
    </w:rPr>
  </w:style>
  <w:style w:type="paragraph" w:customStyle="1" w:styleId="1f5">
    <w:name w:val="Мой список1"/>
    <w:basedOn w:val="a"/>
    <w:rsid w:val="00A17653"/>
    <w:pPr>
      <w:tabs>
        <w:tab w:val="left" w:pos="709"/>
      </w:tabs>
      <w:spacing w:before="60"/>
      <w:ind w:left="450" w:hanging="450"/>
      <w:jc w:val="both"/>
    </w:pPr>
    <w:rPr>
      <w:color w:val="auto"/>
      <w:sz w:val="24"/>
      <w:szCs w:val="24"/>
    </w:rPr>
  </w:style>
  <w:style w:type="paragraph" w:customStyle="1" w:styleId="Style5">
    <w:name w:val="Style5"/>
    <w:basedOn w:val="a"/>
    <w:rsid w:val="00A17653"/>
    <w:pPr>
      <w:widowControl w:val="0"/>
      <w:autoSpaceDE w:val="0"/>
      <w:autoSpaceDN w:val="0"/>
      <w:adjustRightInd w:val="0"/>
      <w:spacing w:line="230" w:lineRule="exact"/>
      <w:jc w:val="both"/>
    </w:pPr>
    <w:rPr>
      <w:rFonts w:ascii="Microsoft Sans Serif" w:hAnsi="Microsoft Sans Serif" w:cs="Microsoft Sans Serif"/>
      <w:color w:val="auto"/>
      <w:sz w:val="24"/>
      <w:szCs w:val="24"/>
    </w:rPr>
  </w:style>
  <w:style w:type="character" w:customStyle="1" w:styleId="FontStyle131">
    <w:name w:val="Font Style131"/>
    <w:rsid w:val="00A17653"/>
    <w:rPr>
      <w:rFonts w:ascii="Microsoft Sans Serif" w:hAnsi="Microsoft Sans Serif"/>
      <w:sz w:val="16"/>
    </w:rPr>
  </w:style>
  <w:style w:type="paragraph" w:customStyle="1" w:styleId="Style86">
    <w:name w:val="Style86"/>
    <w:basedOn w:val="a"/>
    <w:rsid w:val="00A17653"/>
    <w:pPr>
      <w:widowControl w:val="0"/>
      <w:autoSpaceDE w:val="0"/>
      <w:autoSpaceDN w:val="0"/>
      <w:adjustRightInd w:val="0"/>
    </w:pPr>
    <w:rPr>
      <w:rFonts w:ascii="Microsoft Sans Serif" w:hAnsi="Microsoft Sans Serif" w:cs="Microsoft Sans Serif"/>
      <w:color w:val="auto"/>
      <w:sz w:val="24"/>
      <w:szCs w:val="24"/>
    </w:rPr>
  </w:style>
  <w:style w:type="character" w:customStyle="1" w:styleId="BodyTextChar">
    <w:name w:val="Body Text Char"/>
    <w:locked/>
    <w:rsid w:val="00A17653"/>
    <w:rPr>
      <w:rFonts w:eastAsia="Times New Roman"/>
      <w:sz w:val="24"/>
      <w:lang w:val="ru-RU" w:eastAsia="ru-RU"/>
    </w:rPr>
  </w:style>
  <w:style w:type="paragraph" w:customStyle="1" w:styleId="1f6">
    <w:name w:val="Абзац списка1"/>
    <w:basedOn w:val="a"/>
    <w:rsid w:val="00A17653"/>
    <w:pPr>
      <w:spacing w:after="200" w:line="276" w:lineRule="auto"/>
      <w:ind w:left="720"/>
      <w:contextualSpacing/>
    </w:pPr>
    <w:rPr>
      <w:rFonts w:ascii="Calibri" w:hAnsi="Calibri"/>
      <w:color w:val="auto"/>
      <w:sz w:val="22"/>
      <w:szCs w:val="22"/>
    </w:rPr>
  </w:style>
  <w:style w:type="paragraph" w:styleId="affff3">
    <w:name w:val="Block Text"/>
    <w:basedOn w:val="a"/>
    <w:uiPriority w:val="99"/>
    <w:rsid w:val="00A17653"/>
    <w:pPr>
      <w:ind w:left="360" w:right="210" w:firstLine="540"/>
      <w:jc w:val="both"/>
    </w:pPr>
    <w:rPr>
      <w:rFonts w:ascii="Arial" w:hAnsi="Arial" w:cs="Arial"/>
      <w:b/>
      <w:bCs/>
      <w:color w:val="auto"/>
      <w:sz w:val="24"/>
      <w:szCs w:val="24"/>
    </w:rPr>
  </w:style>
  <w:style w:type="paragraph" w:customStyle="1" w:styleId="1f7">
    <w:name w:val="Без интервала1"/>
    <w:rsid w:val="00A17653"/>
    <w:rPr>
      <w:rFonts w:ascii="Calibri" w:hAnsi="Calibri"/>
      <w:sz w:val="22"/>
      <w:szCs w:val="22"/>
      <w:lang w:eastAsia="en-US"/>
    </w:rPr>
  </w:style>
  <w:style w:type="paragraph" w:customStyle="1" w:styleId="SOURCE">
    <w:name w:val="**SOURCE"/>
    <w:basedOn w:val="a"/>
    <w:rsid w:val="00A17653"/>
    <w:pPr>
      <w:spacing w:after="60"/>
      <w:jc w:val="both"/>
    </w:pPr>
    <w:rPr>
      <w:rFonts w:ascii="Arial" w:hAnsi="Arial"/>
      <w:i/>
      <w:color w:val="auto"/>
      <w:sz w:val="14"/>
    </w:rPr>
  </w:style>
  <w:style w:type="paragraph" w:customStyle="1" w:styleId="1f8">
    <w:name w:val="Мой текст Знак Знак1 Знак"/>
    <w:link w:val="1f9"/>
    <w:rsid w:val="00A17653"/>
    <w:pPr>
      <w:spacing w:before="120"/>
      <w:jc w:val="both"/>
    </w:pPr>
    <w:rPr>
      <w:color w:val="000000"/>
      <w:sz w:val="24"/>
      <w:szCs w:val="24"/>
    </w:rPr>
  </w:style>
  <w:style w:type="character" w:customStyle="1" w:styleId="1f9">
    <w:name w:val="Мой текст Знак Знак1 Знак Знак"/>
    <w:link w:val="1f8"/>
    <w:locked/>
    <w:rsid w:val="00A17653"/>
    <w:rPr>
      <w:color w:val="000000"/>
      <w:sz w:val="24"/>
    </w:rPr>
  </w:style>
  <w:style w:type="character" w:customStyle="1" w:styleId="googqs-tidbitgoogqs-tidbit-0">
    <w:name w:val="goog_qs-tidbit goog_qs-tidbit-0"/>
    <w:rsid w:val="00A17653"/>
  </w:style>
  <w:style w:type="character" w:customStyle="1" w:styleId="1fa">
    <w:name w:val="Основной текст1"/>
    <w:link w:val="Bodytext1"/>
    <w:uiPriority w:val="99"/>
    <w:locked/>
    <w:rsid w:val="00A17653"/>
    <w:rPr>
      <w:rFonts w:ascii="Arial" w:hAnsi="Arial"/>
      <w:shd w:val="clear" w:color="auto" w:fill="FFFFFF"/>
    </w:rPr>
  </w:style>
  <w:style w:type="paragraph" w:customStyle="1" w:styleId="Bodytext1">
    <w:name w:val="Body text1"/>
    <w:basedOn w:val="a"/>
    <w:link w:val="1fa"/>
    <w:uiPriority w:val="99"/>
    <w:rsid w:val="00A17653"/>
    <w:pPr>
      <w:shd w:val="clear" w:color="auto" w:fill="FFFFFF"/>
      <w:spacing w:line="379" w:lineRule="exact"/>
      <w:ind w:firstLine="560"/>
      <w:jc w:val="both"/>
    </w:pPr>
    <w:rPr>
      <w:rFonts w:ascii="Arial" w:hAnsi="Arial"/>
      <w:color w:val="auto"/>
    </w:rPr>
  </w:style>
  <w:style w:type="character" w:customStyle="1" w:styleId="BodytextItalic">
    <w:name w:val="Body text + Italic"/>
    <w:uiPriority w:val="99"/>
    <w:rsid w:val="00A17653"/>
    <w:rPr>
      <w:rFonts w:ascii="Arial" w:hAnsi="Arial"/>
      <w:shd w:val="clear" w:color="auto" w:fill="FFFFFF"/>
    </w:rPr>
  </w:style>
  <w:style w:type="character" w:customStyle="1" w:styleId="Bodytext3">
    <w:name w:val="Body text (3)"/>
    <w:link w:val="Bodytext31"/>
    <w:uiPriority w:val="99"/>
    <w:locked/>
    <w:rsid w:val="00A17653"/>
    <w:rPr>
      <w:rFonts w:ascii="Arial" w:hAnsi="Arial"/>
      <w:shd w:val="clear" w:color="auto" w:fill="FFFFFF"/>
    </w:rPr>
  </w:style>
  <w:style w:type="paragraph" w:customStyle="1" w:styleId="Bodytext31">
    <w:name w:val="Body text (3)1"/>
    <w:basedOn w:val="a"/>
    <w:link w:val="Bodytext3"/>
    <w:uiPriority w:val="99"/>
    <w:rsid w:val="00A17653"/>
    <w:pPr>
      <w:shd w:val="clear" w:color="auto" w:fill="FFFFFF"/>
      <w:spacing w:line="389" w:lineRule="exact"/>
      <w:jc w:val="right"/>
    </w:pPr>
    <w:rPr>
      <w:rFonts w:ascii="Arial" w:hAnsi="Arial"/>
      <w:color w:val="auto"/>
    </w:rPr>
  </w:style>
  <w:style w:type="character" w:customStyle="1" w:styleId="Bodytext3Italic">
    <w:name w:val="Body text (3) + Italic"/>
    <w:uiPriority w:val="99"/>
    <w:rsid w:val="00A17653"/>
    <w:rPr>
      <w:rFonts w:ascii="Times New Roman" w:hAnsi="Times New Roman"/>
      <w:i/>
      <w:sz w:val="24"/>
      <w:shd w:val="clear" w:color="auto" w:fill="FFFFFF"/>
    </w:rPr>
  </w:style>
  <w:style w:type="character" w:customStyle="1" w:styleId="Picturecaption2">
    <w:name w:val="Picture caption (2)"/>
    <w:link w:val="Picturecaption21"/>
    <w:uiPriority w:val="99"/>
    <w:locked/>
    <w:rsid w:val="00A17653"/>
    <w:rPr>
      <w:rFonts w:ascii="Arial" w:hAnsi="Arial"/>
      <w:shd w:val="clear" w:color="auto" w:fill="FFFFFF"/>
    </w:rPr>
  </w:style>
  <w:style w:type="paragraph" w:customStyle="1" w:styleId="Picturecaption21">
    <w:name w:val="Picture caption (2)1"/>
    <w:basedOn w:val="a"/>
    <w:link w:val="Picturecaption2"/>
    <w:uiPriority w:val="99"/>
    <w:rsid w:val="00A17653"/>
    <w:pPr>
      <w:shd w:val="clear" w:color="auto" w:fill="FFFFFF"/>
      <w:spacing w:line="379" w:lineRule="exact"/>
      <w:ind w:firstLine="560"/>
      <w:jc w:val="both"/>
    </w:pPr>
    <w:rPr>
      <w:rFonts w:ascii="Arial" w:hAnsi="Arial"/>
      <w:color w:val="auto"/>
    </w:rPr>
  </w:style>
  <w:style w:type="paragraph" w:styleId="affff4">
    <w:name w:val="No Spacing"/>
    <w:link w:val="affff5"/>
    <w:qFormat/>
    <w:rsid w:val="00A17653"/>
    <w:rPr>
      <w:rFonts w:ascii="Calibri" w:hAnsi="Calibri"/>
      <w:sz w:val="22"/>
      <w:szCs w:val="22"/>
      <w:lang w:val="en-US" w:eastAsia="en-US"/>
    </w:rPr>
  </w:style>
  <w:style w:type="character" w:customStyle="1" w:styleId="affff5">
    <w:name w:val="Без интервала Знак"/>
    <w:link w:val="affff4"/>
    <w:locked/>
    <w:rsid w:val="00A17653"/>
    <w:rPr>
      <w:rFonts w:ascii="Calibri" w:hAnsi="Calibri"/>
      <w:sz w:val="22"/>
      <w:lang w:val="en-US" w:eastAsia="en-US"/>
    </w:rPr>
  </w:style>
  <w:style w:type="paragraph" w:customStyle="1" w:styleId="1fb">
    <w:name w:val="Обычный1"/>
    <w:rsid w:val="00A17653"/>
    <w:rPr>
      <w:sz w:val="24"/>
      <w:lang w:val="en-US"/>
    </w:rPr>
  </w:style>
  <w:style w:type="paragraph" w:customStyle="1" w:styleId="CVPubl">
    <w:name w:val="CVPubl"/>
    <w:basedOn w:val="1fb"/>
    <w:rsid w:val="00A17653"/>
    <w:pPr>
      <w:spacing w:before="60"/>
      <w:ind w:right="-360"/>
      <w:jc w:val="both"/>
    </w:pPr>
    <w:rPr>
      <w:rFonts w:ascii="Courier New" w:hAnsi="Courier New"/>
    </w:rPr>
  </w:style>
  <w:style w:type="paragraph" w:customStyle="1" w:styleId="Default">
    <w:name w:val="Default"/>
    <w:rsid w:val="00A17653"/>
    <w:pPr>
      <w:autoSpaceDE w:val="0"/>
      <w:autoSpaceDN w:val="0"/>
      <w:adjustRightInd w:val="0"/>
    </w:pPr>
    <w:rPr>
      <w:color w:val="000000"/>
      <w:sz w:val="24"/>
      <w:szCs w:val="24"/>
    </w:rPr>
  </w:style>
  <w:style w:type="paragraph" w:customStyle="1" w:styleId="affff6">
    <w:name w:val="Стиль"/>
    <w:rsid w:val="00A17653"/>
    <w:rPr>
      <w:rFonts w:ascii="Courier" w:hAnsi="Courier"/>
      <w:color w:val="000000"/>
      <w:sz w:val="22"/>
    </w:rPr>
  </w:style>
  <w:style w:type="character" w:styleId="affff7">
    <w:name w:val="footnote reference"/>
    <w:uiPriority w:val="99"/>
    <w:rsid w:val="00A17653"/>
    <w:rPr>
      <w:rFonts w:cs="Times New Roman"/>
      <w:vertAlign w:val="superscript"/>
    </w:rPr>
  </w:style>
  <w:style w:type="paragraph" w:customStyle="1" w:styleId="affff8">
    <w:name w:val="Стиль Обычный (веб) + По ширине Перед:  Авто"/>
    <w:basedOn w:val="1f2"/>
    <w:rsid w:val="00A17653"/>
    <w:pPr>
      <w:spacing w:before="0" w:beforeAutospacing="0" w:after="120" w:afterAutospacing="0"/>
      <w:ind w:firstLine="567"/>
      <w:jc w:val="both"/>
    </w:pPr>
    <w:rPr>
      <w:color w:val="auto"/>
      <w:szCs w:val="20"/>
    </w:rPr>
  </w:style>
  <w:style w:type="paragraph" w:customStyle="1" w:styleId="CM8">
    <w:name w:val="CM8"/>
    <w:basedOn w:val="a"/>
    <w:next w:val="a"/>
    <w:rsid w:val="00A17653"/>
    <w:pPr>
      <w:widowControl w:val="0"/>
      <w:autoSpaceDE w:val="0"/>
      <w:autoSpaceDN w:val="0"/>
      <w:adjustRightInd w:val="0"/>
      <w:spacing w:line="240" w:lineRule="atLeast"/>
    </w:pPr>
    <w:rPr>
      <w:rFonts w:ascii="Arial" w:hAnsi="Arial"/>
      <w:color w:val="auto"/>
      <w:sz w:val="24"/>
      <w:szCs w:val="24"/>
    </w:rPr>
  </w:style>
  <w:style w:type="paragraph" w:customStyle="1" w:styleId="11e">
    <w:name w:val="Знак1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w:basedOn w:val="a"/>
    <w:autoRedefine/>
    <w:rsid w:val="00A17653"/>
    <w:pPr>
      <w:spacing w:after="160" w:line="240" w:lineRule="exact"/>
    </w:pPr>
    <w:rPr>
      <w:rFonts w:eastAsia="SimSun"/>
      <w:b/>
      <w:color w:val="auto"/>
      <w:sz w:val="28"/>
      <w:szCs w:val="24"/>
      <w:lang w:val="en-US" w:eastAsia="en-US"/>
    </w:rPr>
  </w:style>
  <w:style w:type="paragraph" w:customStyle="1" w:styleId="2b">
    <w:name w:val="Без интервала2"/>
    <w:rsid w:val="00A17653"/>
    <w:rPr>
      <w:rFonts w:ascii="Calibri" w:hAnsi="Calibri" w:cs="Calibri"/>
      <w:sz w:val="22"/>
      <w:szCs w:val="22"/>
    </w:rPr>
  </w:style>
  <w:style w:type="table" w:styleId="affff9">
    <w:name w:val="Table Grid"/>
    <w:basedOn w:val="a1"/>
    <w:rsid w:val="007876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a">
    <w:name w:val="Знак Знак Знак Знак Знак Знак Знак Знак Знак Знак Знак Знак Знак"/>
    <w:basedOn w:val="a"/>
    <w:autoRedefine/>
    <w:rsid w:val="00167EE0"/>
    <w:pPr>
      <w:spacing w:after="160" w:line="240" w:lineRule="exact"/>
    </w:pPr>
    <w:rPr>
      <w:rFonts w:eastAsia="SimSun"/>
      <w:b/>
      <w:bCs/>
      <w:color w:val="auto"/>
      <w:sz w:val="28"/>
      <w:szCs w:val="28"/>
      <w:lang w:val="en-US" w:eastAsia="en-US"/>
    </w:rPr>
  </w:style>
  <w:style w:type="paragraph" w:customStyle="1" w:styleId="affffb">
    <w:name w:val="Знак Знак Знак Знак Знак Знак Знак"/>
    <w:basedOn w:val="a"/>
    <w:autoRedefine/>
    <w:rsid w:val="00AB1614"/>
    <w:pPr>
      <w:spacing w:after="160" w:line="240" w:lineRule="exact"/>
    </w:pPr>
    <w:rPr>
      <w:rFonts w:eastAsia="SimSun"/>
      <w:b/>
      <w:bCs/>
      <w:color w:val="auto"/>
      <w:sz w:val="28"/>
      <w:szCs w:val="28"/>
      <w:lang w:val="en-US" w:eastAsia="en-US"/>
    </w:rPr>
  </w:style>
  <w:style w:type="paragraph" w:customStyle="1" w:styleId="1fc">
    <w:name w:val="Знак1 Знак Знак"/>
    <w:basedOn w:val="a"/>
    <w:autoRedefine/>
    <w:rsid w:val="00EC1038"/>
    <w:pPr>
      <w:spacing w:after="160" w:line="240" w:lineRule="exact"/>
    </w:pPr>
    <w:rPr>
      <w:rFonts w:eastAsia="SimSun"/>
      <w:b/>
      <w:bCs/>
      <w:color w:val="auto"/>
      <w:sz w:val="28"/>
      <w:szCs w:val="28"/>
      <w:lang w:val="en-US" w:eastAsia="en-US"/>
    </w:rPr>
  </w:style>
  <w:style w:type="paragraph" w:styleId="2c">
    <w:name w:val="List 2"/>
    <w:basedOn w:val="a"/>
    <w:rsid w:val="00360727"/>
    <w:pPr>
      <w:ind w:left="566" w:hanging="283"/>
    </w:pPr>
    <w:rPr>
      <w:rFonts w:ascii="Arial" w:hAnsi="Arial"/>
      <w:color w:val="auto"/>
      <w:sz w:val="24"/>
    </w:rPr>
  </w:style>
  <w:style w:type="paragraph" w:styleId="affffc">
    <w:name w:val="Subtitle"/>
    <w:basedOn w:val="a"/>
    <w:link w:val="affffd"/>
    <w:uiPriority w:val="11"/>
    <w:qFormat/>
    <w:rsid w:val="00360727"/>
    <w:pPr>
      <w:jc w:val="both"/>
    </w:pPr>
    <w:rPr>
      <w:color w:val="auto"/>
      <w:sz w:val="28"/>
    </w:rPr>
  </w:style>
  <w:style w:type="character" w:customStyle="1" w:styleId="affffd">
    <w:name w:val="Подзаголовок Знак"/>
    <w:link w:val="affffc"/>
    <w:uiPriority w:val="11"/>
    <w:locked/>
    <w:rsid w:val="00752831"/>
    <w:rPr>
      <w:rFonts w:cs="Times New Roman"/>
      <w:sz w:val="28"/>
    </w:rPr>
  </w:style>
  <w:style w:type="paragraph" w:customStyle="1" w:styleId="affffe">
    <w:name w:val="Знак Знак Знак Знак Знак Знак Знак Знак Знак Знак"/>
    <w:basedOn w:val="a"/>
    <w:autoRedefine/>
    <w:rsid w:val="00360727"/>
    <w:pPr>
      <w:spacing w:after="160" w:line="240" w:lineRule="exact"/>
    </w:pPr>
    <w:rPr>
      <w:rFonts w:eastAsia="SimSun"/>
      <w:b/>
      <w:bCs/>
      <w:color w:val="auto"/>
      <w:sz w:val="28"/>
      <w:szCs w:val="28"/>
      <w:lang w:val="en-US" w:eastAsia="en-US"/>
    </w:rPr>
  </w:style>
  <w:style w:type="character" w:customStyle="1" w:styleId="hps">
    <w:name w:val="hps"/>
    <w:rsid w:val="00360727"/>
  </w:style>
  <w:style w:type="character" w:customStyle="1" w:styleId="atn">
    <w:name w:val="atn"/>
    <w:rsid w:val="00360727"/>
  </w:style>
  <w:style w:type="character" w:customStyle="1" w:styleId="shorttext">
    <w:name w:val="short_text"/>
    <w:rsid w:val="00360727"/>
  </w:style>
  <w:style w:type="paragraph" w:customStyle="1" w:styleId="1fd">
    <w:name w:val="Знак1 Знак Знак Знак Знак Знак Знак Знак Знак Знак Знак Знак Знак Знак Знак Знак Знак Знак Знак Знак Знак"/>
    <w:basedOn w:val="a"/>
    <w:autoRedefine/>
    <w:rsid w:val="00360727"/>
    <w:pPr>
      <w:spacing w:after="160" w:line="240" w:lineRule="exact"/>
    </w:pPr>
    <w:rPr>
      <w:rFonts w:eastAsia="SimSun"/>
      <w:b/>
      <w:color w:val="auto"/>
      <w:sz w:val="28"/>
      <w:szCs w:val="24"/>
      <w:lang w:val="en-US" w:eastAsia="en-US"/>
    </w:rPr>
  </w:style>
  <w:style w:type="character" w:customStyle="1" w:styleId="citation">
    <w:name w:val="citation"/>
    <w:rsid w:val="00360727"/>
  </w:style>
  <w:style w:type="character" w:customStyle="1" w:styleId="reference-text">
    <w:name w:val="reference-text"/>
    <w:rsid w:val="00360727"/>
  </w:style>
  <w:style w:type="paragraph" w:customStyle="1" w:styleId="1fe">
    <w:name w:val="Знак1 Знак Знак Знак Знак Знак Знак Знак Знак Знак Знак Знак Знак Знак Знак Знак Знак Знак Знак"/>
    <w:basedOn w:val="a"/>
    <w:autoRedefine/>
    <w:rsid w:val="00360727"/>
    <w:pPr>
      <w:spacing w:after="160" w:line="240" w:lineRule="exact"/>
    </w:pPr>
    <w:rPr>
      <w:rFonts w:eastAsia="SimSun"/>
      <w:b/>
      <w:color w:val="auto"/>
      <w:sz w:val="28"/>
      <w:szCs w:val="24"/>
      <w:lang w:val="en-US" w:eastAsia="en-US"/>
    </w:rPr>
  </w:style>
  <w:style w:type="character" w:customStyle="1" w:styleId="red">
    <w:name w:val="red"/>
    <w:rsid w:val="00360727"/>
  </w:style>
  <w:style w:type="character" w:customStyle="1" w:styleId="mw-cite-backlink">
    <w:name w:val="mw-cite-backlink"/>
    <w:rsid w:val="00360727"/>
  </w:style>
  <w:style w:type="character" w:customStyle="1" w:styleId="cite-accessibility-label">
    <w:name w:val="cite-accessibility-label"/>
    <w:rsid w:val="00360727"/>
  </w:style>
  <w:style w:type="character" w:customStyle="1" w:styleId="mw-editsection">
    <w:name w:val="mw-editsection"/>
    <w:rsid w:val="00360727"/>
  </w:style>
  <w:style w:type="character" w:customStyle="1" w:styleId="mw-editsection-bracket">
    <w:name w:val="mw-editsection-bracket"/>
    <w:rsid w:val="00360727"/>
  </w:style>
  <w:style w:type="character" w:customStyle="1" w:styleId="mw-editsection-divider">
    <w:name w:val="mw-editsection-divider"/>
    <w:rsid w:val="00360727"/>
  </w:style>
  <w:style w:type="character" w:customStyle="1" w:styleId="apple-converted-space">
    <w:name w:val="apple-converted-space"/>
    <w:rsid w:val="00360727"/>
  </w:style>
  <w:style w:type="paragraph" w:customStyle="1" w:styleId="1ff">
    <w:name w:val="Знак Знак Знак Знак Знак Знак Знак1"/>
    <w:basedOn w:val="a"/>
    <w:rsid w:val="00360727"/>
    <w:pPr>
      <w:spacing w:after="160" w:line="240" w:lineRule="exact"/>
    </w:pPr>
    <w:rPr>
      <w:rFonts w:ascii="Verdana" w:hAnsi="Verdana" w:cs="Verdana"/>
      <w:color w:val="auto"/>
      <w:sz w:val="24"/>
      <w:szCs w:val="24"/>
      <w:lang w:val="en-US" w:eastAsia="en-US"/>
    </w:rPr>
  </w:style>
  <w:style w:type="paragraph" w:customStyle="1" w:styleId="afffff">
    <w:name w:val="Литература"/>
    <w:basedOn w:val="a"/>
    <w:autoRedefine/>
    <w:rsid w:val="00360727"/>
    <w:pPr>
      <w:autoSpaceDE w:val="0"/>
      <w:autoSpaceDN w:val="0"/>
      <w:spacing w:before="30" w:after="30" w:line="360" w:lineRule="auto"/>
      <w:jc w:val="both"/>
    </w:pPr>
    <w:rPr>
      <w:color w:val="auto"/>
      <w:sz w:val="24"/>
      <w:szCs w:val="22"/>
    </w:rPr>
  </w:style>
  <w:style w:type="character" w:customStyle="1" w:styleId="val">
    <w:name w:val="val"/>
    <w:rsid w:val="00360727"/>
  </w:style>
  <w:style w:type="character" w:customStyle="1" w:styleId="mrreadfromf">
    <w:name w:val="mr_read__fromf"/>
    <w:rsid w:val="00360727"/>
  </w:style>
  <w:style w:type="character" w:customStyle="1" w:styleId="if">
    <w:name w:val="if"/>
    <w:rsid w:val="00360727"/>
  </w:style>
  <w:style w:type="character" w:customStyle="1" w:styleId="js-phone-number">
    <w:name w:val="js-phone-number"/>
    <w:rsid w:val="00360727"/>
  </w:style>
  <w:style w:type="character" w:customStyle="1" w:styleId="WW8Num1z0">
    <w:name w:val="WW8Num1z0"/>
    <w:rsid w:val="00524AD6"/>
  </w:style>
  <w:style w:type="character" w:customStyle="1" w:styleId="WW8Num1z1">
    <w:name w:val="WW8Num1z1"/>
    <w:rsid w:val="00524AD6"/>
  </w:style>
  <w:style w:type="character" w:customStyle="1" w:styleId="WW8Num1z2">
    <w:name w:val="WW8Num1z2"/>
    <w:rsid w:val="00524AD6"/>
  </w:style>
  <w:style w:type="character" w:customStyle="1" w:styleId="WW8Num1z3">
    <w:name w:val="WW8Num1z3"/>
    <w:rsid w:val="00524AD6"/>
  </w:style>
  <w:style w:type="character" w:customStyle="1" w:styleId="WW8Num1z4">
    <w:name w:val="WW8Num1z4"/>
    <w:rsid w:val="00524AD6"/>
  </w:style>
  <w:style w:type="character" w:customStyle="1" w:styleId="WW8Num1z5">
    <w:name w:val="WW8Num1z5"/>
    <w:rsid w:val="00524AD6"/>
  </w:style>
  <w:style w:type="character" w:customStyle="1" w:styleId="WW8Num1z6">
    <w:name w:val="WW8Num1z6"/>
    <w:rsid w:val="00524AD6"/>
  </w:style>
  <w:style w:type="character" w:customStyle="1" w:styleId="WW8Num1z7">
    <w:name w:val="WW8Num1z7"/>
    <w:rsid w:val="00524AD6"/>
  </w:style>
  <w:style w:type="character" w:customStyle="1" w:styleId="WW8Num1z8">
    <w:name w:val="WW8Num1z8"/>
    <w:rsid w:val="00524AD6"/>
  </w:style>
  <w:style w:type="character" w:customStyle="1" w:styleId="WW8Num2z0">
    <w:name w:val="WW8Num2z0"/>
    <w:rsid w:val="00524AD6"/>
  </w:style>
  <w:style w:type="character" w:customStyle="1" w:styleId="WW8Num2z1">
    <w:name w:val="WW8Num2z1"/>
    <w:rsid w:val="00524AD6"/>
  </w:style>
  <w:style w:type="character" w:customStyle="1" w:styleId="WW8Num2z2">
    <w:name w:val="WW8Num2z2"/>
    <w:rsid w:val="00524AD6"/>
  </w:style>
  <w:style w:type="character" w:customStyle="1" w:styleId="WW8Num2z3">
    <w:name w:val="WW8Num2z3"/>
    <w:rsid w:val="00524AD6"/>
  </w:style>
  <w:style w:type="character" w:customStyle="1" w:styleId="WW8Num2z4">
    <w:name w:val="WW8Num2z4"/>
    <w:rsid w:val="00524AD6"/>
  </w:style>
  <w:style w:type="character" w:customStyle="1" w:styleId="WW8Num2z5">
    <w:name w:val="WW8Num2z5"/>
    <w:rsid w:val="00524AD6"/>
  </w:style>
  <w:style w:type="character" w:customStyle="1" w:styleId="WW8Num2z6">
    <w:name w:val="WW8Num2z6"/>
    <w:rsid w:val="00524AD6"/>
  </w:style>
  <w:style w:type="character" w:customStyle="1" w:styleId="WW8Num2z7">
    <w:name w:val="WW8Num2z7"/>
    <w:rsid w:val="00524AD6"/>
  </w:style>
  <w:style w:type="character" w:customStyle="1" w:styleId="WW8Num2z8">
    <w:name w:val="WW8Num2z8"/>
    <w:rsid w:val="00524AD6"/>
  </w:style>
  <w:style w:type="character" w:customStyle="1" w:styleId="WW8Num3z0">
    <w:name w:val="WW8Num3z0"/>
    <w:rsid w:val="00524AD6"/>
    <w:rPr>
      <w:sz w:val="24"/>
    </w:rPr>
  </w:style>
  <w:style w:type="character" w:customStyle="1" w:styleId="WW8Num4z0">
    <w:name w:val="WW8Num4z0"/>
    <w:rsid w:val="00524AD6"/>
    <w:rPr>
      <w:sz w:val="24"/>
    </w:rPr>
  </w:style>
  <w:style w:type="character" w:customStyle="1" w:styleId="WW8Num5z0">
    <w:name w:val="WW8Num5z0"/>
    <w:rsid w:val="00524AD6"/>
    <w:rPr>
      <w:sz w:val="24"/>
    </w:rPr>
  </w:style>
  <w:style w:type="character" w:customStyle="1" w:styleId="WW8Num6z0">
    <w:name w:val="WW8Num6z0"/>
    <w:rsid w:val="00524AD6"/>
    <w:rPr>
      <w:rFonts w:ascii="Symbol" w:hAnsi="Symbol"/>
    </w:rPr>
  </w:style>
  <w:style w:type="character" w:customStyle="1" w:styleId="WW8Num7z0">
    <w:name w:val="WW8Num7z0"/>
    <w:rsid w:val="00524AD6"/>
  </w:style>
  <w:style w:type="character" w:customStyle="1" w:styleId="WW8Num3z1">
    <w:name w:val="WW8Num3z1"/>
    <w:rsid w:val="00524AD6"/>
  </w:style>
  <w:style w:type="character" w:customStyle="1" w:styleId="WW8Num3z2">
    <w:name w:val="WW8Num3z2"/>
    <w:rsid w:val="00524AD6"/>
  </w:style>
  <w:style w:type="character" w:customStyle="1" w:styleId="WW8Num3z3">
    <w:name w:val="WW8Num3z3"/>
    <w:rsid w:val="00524AD6"/>
  </w:style>
  <w:style w:type="character" w:customStyle="1" w:styleId="WW8Num3z4">
    <w:name w:val="WW8Num3z4"/>
    <w:rsid w:val="00524AD6"/>
  </w:style>
  <w:style w:type="character" w:customStyle="1" w:styleId="WW8Num3z5">
    <w:name w:val="WW8Num3z5"/>
    <w:rsid w:val="00524AD6"/>
  </w:style>
  <w:style w:type="character" w:customStyle="1" w:styleId="WW8Num3z6">
    <w:name w:val="WW8Num3z6"/>
    <w:rsid w:val="00524AD6"/>
  </w:style>
  <w:style w:type="character" w:customStyle="1" w:styleId="WW8Num3z7">
    <w:name w:val="WW8Num3z7"/>
    <w:rsid w:val="00524AD6"/>
  </w:style>
  <w:style w:type="character" w:customStyle="1" w:styleId="WW8Num3z8">
    <w:name w:val="WW8Num3z8"/>
    <w:rsid w:val="00524AD6"/>
  </w:style>
  <w:style w:type="character" w:customStyle="1" w:styleId="WW8Num4z1">
    <w:name w:val="WW8Num4z1"/>
    <w:rsid w:val="00524AD6"/>
  </w:style>
  <w:style w:type="character" w:customStyle="1" w:styleId="WW8Num4z2">
    <w:name w:val="WW8Num4z2"/>
    <w:rsid w:val="00524AD6"/>
  </w:style>
  <w:style w:type="character" w:customStyle="1" w:styleId="WW8Num4z3">
    <w:name w:val="WW8Num4z3"/>
    <w:rsid w:val="00524AD6"/>
  </w:style>
  <w:style w:type="character" w:customStyle="1" w:styleId="WW8Num4z4">
    <w:name w:val="WW8Num4z4"/>
    <w:rsid w:val="00524AD6"/>
  </w:style>
  <w:style w:type="character" w:customStyle="1" w:styleId="WW8Num4z5">
    <w:name w:val="WW8Num4z5"/>
    <w:rsid w:val="00524AD6"/>
  </w:style>
  <w:style w:type="character" w:customStyle="1" w:styleId="WW8Num4z6">
    <w:name w:val="WW8Num4z6"/>
    <w:rsid w:val="00524AD6"/>
  </w:style>
  <w:style w:type="character" w:customStyle="1" w:styleId="WW8Num4z7">
    <w:name w:val="WW8Num4z7"/>
    <w:rsid w:val="00524AD6"/>
  </w:style>
  <w:style w:type="character" w:customStyle="1" w:styleId="WW8Num4z8">
    <w:name w:val="WW8Num4z8"/>
    <w:rsid w:val="00524AD6"/>
  </w:style>
  <w:style w:type="character" w:customStyle="1" w:styleId="WW8Num5z1">
    <w:name w:val="WW8Num5z1"/>
    <w:rsid w:val="00524AD6"/>
  </w:style>
  <w:style w:type="character" w:customStyle="1" w:styleId="WW8Num5z2">
    <w:name w:val="WW8Num5z2"/>
    <w:rsid w:val="00524AD6"/>
  </w:style>
  <w:style w:type="character" w:customStyle="1" w:styleId="WW8Num5z3">
    <w:name w:val="WW8Num5z3"/>
    <w:rsid w:val="00524AD6"/>
  </w:style>
  <w:style w:type="character" w:customStyle="1" w:styleId="WW8Num5z4">
    <w:name w:val="WW8Num5z4"/>
    <w:rsid w:val="00524AD6"/>
  </w:style>
  <w:style w:type="character" w:customStyle="1" w:styleId="WW8Num5z5">
    <w:name w:val="WW8Num5z5"/>
    <w:rsid w:val="00524AD6"/>
  </w:style>
  <w:style w:type="character" w:customStyle="1" w:styleId="WW8Num5z6">
    <w:name w:val="WW8Num5z6"/>
    <w:rsid w:val="00524AD6"/>
  </w:style>
  <w:style w:type="character" w:customStyle="1" w:styleId="WW8Num5z7">
    <w:name w:val="WW8Num5z7"/>
    <w:rsid w:val="00524AD6"/>
  </w:style>
  <w:style w:type="character" w:customStyle="1" w:styleId="WW8Num5z8">
    <w:name w:val="WW8Num5z8"/>
    <w:rsid w:val="00524AD6"/>
  </w:style>
  <w:style w:type="character" w:customStyle="1" w:styleId="WW8Num6z1">
    <w:name w:val="WW8Num6z1"/>
    <w:rsid w:val="00524AD6"/>
    <w:rPr>
      <w:rFonts w:ascii="Courier New" w:hAnsi="Courier New"/>
    </w:rPr>
  </w:style>
  <w:style w:type="character" w:customStyle="1" w:styleId="WW8Num6z2">
    <w:name w:val="WW8Num6z2"/>
    <w:rsid w:val="00524AD6"/>
    <w:rPr>
      <w:rFonts w:ascii="Wingdings" w:hAnsi="Wingdings"/>
    </w:rPr>
  </w:style>
  <w:style w:type="character" w:customStyle="1" w:styleId="WW8Num7z1">
    <w:name w:val="WW8Num7z1"/>
    <w:rsid w:val="00524AD6"/>
  </w:style>
  <w:style w:type="character" w:customStyle="1" w:styleId="WW8Num7z2">
    <w:name w:val="WW8Num7z2"/>
    <w:rsid w:val="00524AD6"/>
  </w:style>
  <w:style w:type="character" w:customStyle="1" w:styleId="WW8Num7z3">
    <w:name w:val="WW8Num7z3"/>
    <w:rsid w:val="00524AD6"/>
  </w:style>
  <w:style w:type="character" w:customStyle="1" w:styleId="WW8Num7z4">
    <w:name w:val="WW8Num7z4"/>
    <w:rsid w:val="00524AD6"/>
  </w:style>
  <w:style w:type="character" w:customStyle="1" w:styleId="WW8Num7z5">
    <w:name w:val="WW8Num7z5"/>
    <w:rsid w:val="00524AD6"/>
  </w:style>
  <w:style w:type="character" w:customStyle="1" w:styleId="WW8Num7z6">
    <w:name w:val="WW8Num7z6"/>
    <w:rsid w:val="00524AD6"/>
  </w:style>
  <w:style w:type="character" w:customStyle="1" w:styleId="WW8Num7z7">
    <w:name w:val="WW8Num7z7"/>
    <w:rsid w:val="00524AD6"/>
  </w:style>
  <w:style w:type="character" w:customStyle="1" w:styleId="WW8Num7z8">
    <w:name w:val="WW8Num7z8"/>
    <w:rsid w:val="00524AD6"/>
  </w:style>
  <w:style w:type="character" w:customStyle="1" w:styleId="WW8Num8z0">
    <w:name w:val="WW8Num8z0"/>
    <w:rsid w:val="00524AD6"/>
    <w:rPr>
      <w:sz w:val="24"/>
    </w:rPr>
  </w:style>
  <w:style w:type="character" w:customStyle="1" w:styleId="WW8Num8z1">
    <w:name w:val="WW8Num8z1"/>
    <w:rsid w:val="00524AD6"/>
  </w:style>
  <w:style w:type="character" w:customStyle="1" w:styleId="WW8Num8z2">
    <w:name w:val="WW8Num8z2"/>
    <w:rsid w:val="00524AD6"/>
  </w:style>
  <w:style w:type="character" w:customStyle="1" w:styleId="WW8Num8z3">
    <w:name w:val="WW8Num8z3"/>
    <w:rsid w:val="00524AD6"/>
  </w:style>
  <w:style w:type="character" w:customStyle="1" w:styleId="WW8Num8z4">
    <w:name w:val="WW8Num8z4"/>
    <w:rsid w:val="00524AD6"/>
  </w:style>
  <w:style w:type="character" w:customStyle="1" w:styleId="WW8Num8z5">
    <w:name w:val="WW8Num8z5"/>
    <w:rsid w:val="00524AD6"/>
  </w:style>
  <w:style w:type="character" w:customStyle="1" w:styleId="WW8Num8z6">
    <w:name w:val="WW8Num8z6"/>
    <w:rsid w:val="00524AD6"/>
  </w:style>
  <w:style w:type="character" w:customStyle="1" w:styleId="WW8Num8z7">
    <w:name w:val="WW8Num8z7"/>
    <w:rsid w:val="00524AD6"/>
  </w:style>
  <w:style w:type="character" w:customStyle="1" w:styleId="WW8Num8z8">
    <w:name w:val="WW8Num8z8"/>
    <w:rsid w:val="00524AD6"/>
  </w:style>
  <w:style w:type="character" w:customStyle="1" w:styleId="WW8Num9z0">
    <w:name w:val="WW8Num9z0"/>
    <w:rsid w:val="00524AD6"/>
    <w:rPr>
      <w:rFonts w:ascii="Times New Roman" w:hAnsi="Times New Roman"/>
    </w:rPr>
  </w:style>
  <w:style w:type="character" w:customStyle="1" w:styleId="WW8Num10z0">
    <w:name w:val="WW8Num10z0"/>
    <w:rsid w:val="00524AD6"/>
    <w:rPr>
      <w:color w:val="auto"/>
    </w:rPr>
  </w:style>
  <w:style w:type="character" w:customStyle="1" w:styleId="WW8Num10z1">
    <w:name w:val="WW8Num10z1"/>
    <w:rsid w:val="00524AD6"/>
  </w:style>
  <w:style w:type="character" w:customStyle="1" w:styleId="WW8Num10z2">
    <w:name w:val="WW8Num10z2"/>
    <w:rsid w:val="00524AD6"/>
  </w:style>
  <w:style w:type="character" w:customStyle="1" w:styleId="WW8Num10z3">
    <w:name w:val="WW8Num10z3"/>
    <w:rsid w:val="00524AD6"/>
  </w:style>
  <w:style w:type="character" w:customStyle="1" w:styleId="WW8Num10z4">
    <w:name w:val="WW8Num10z4"/>
    <w:rsid w:val="00524AD6"/>
  </w:style>
  <w:style w:type="character" w:customStyle="1" w:styleId="WW8Num10z5">
    <w:name w:val="WW8Num10z5"/>
    <w:rsid w:val="00524AD6"/>
  </w:style>
  <w:style w:type="character" w:customStyle="1" w:styleId="WW8Num10z6">
    <w:name w:val="WW8Num10z6"/>
    <w:rsid w:val="00524AD6"/>
  </w:style>
  <w:style w:type="character" w:customStyle="1" w:styleId="WW8Num10z7">
    <w:name w:val="WW8Num10z7"/>
    <w:rsid w:val="00524AD6"/>
  </w:style>
  <w:style w:type="character" w:customStyle="1" w:styleId="WW8Num10z8">
    <w:name w:val="WW8Num10z8"/>
    <w:rsid w:val="00524AD6"/>
  </w:style>
  <w:style w:type="character" w:customStyle="1" w:styleId="WW8Num11z0">
    <w:name w:val="WW8Num11z0"/>
    <w:rsid w:val="00524AD6"/>
    <w:rPr>
      <w:rFonts w:ascii="Symbol" w:hAnsi="Symbol"/>
    </w:rPr>
  </w:style>
  <w:style w:type="character" w:customStyle="1" w:styleId="WW8Num11z1">
    <w:name w:val="WW8Num11z1"/>
    <w:rsid w:val="00524AD6"/>
    <w:rPr>
      <w:rFonts w:ascii="Courier New" w:hAnsi="Courier New"/>
    </w:rPr>
  </w:style>
  <w:style w:type="character" w:customStyle="1" w:styleId="WW8Num11z2">
    <w:name w:val="WW8Num11z2"/>
    <w:rsid w:val="00524AD6"/>
    <w:rPr>
      <w:rFonts w:ascii="Wingdings" w:hAnsi="Wingdings"/>
    </w:rPr>
  </w:style>
  <w:style w:type="character" w:customStyle="1" w:styleId="WW8Num12z0">
    <w:name w:val="WW8Num12z0"/>
    <w:rsid w:val="00524AD6"/>
  </w:style>
  <w:style w:type="character" w:customStyle="1" w:styleId="WW8Num12z1">
    <w:name w:val="WW8Num12z1"/>
    <w:rsid w:val="00524AD6"/>
  </w:style>
  <w:style w:type="character" w:customStyle="1" w:styleId="WW8Num12z2">
    <w:name w:val="WW8Num12z2"/>
    <w:rsid w:val="00524AD6"/>
  </w:style>
  <w:style w:type="character" w:customStyle="1" w:styleId="WW8Num12z3">
    <w:name w:val="WW8Num12z3"/>
    <w:rsid w:val="00524AD6"/>
  </w:style>
  <w:style w:type="character" w:customStyle="1" w:styleId="WW8Num12z4">
    <w:name w:val="WW8Num12z4"/>
    <w:rsid w:val="00524AD6"/>
  </w:style>
  <w:style w:type="character" w:customStyle="1" w:styleId="WW8Num12z5">
    <w:name w:val="WW8Num12z5"/>
    <w:rsid w:val="00524AD6"/>
  </w:style>
  <w:style w:type="character" w:customStyle="1" w:styleId="WW8Num12z6">
    <w:name w:val="WW8Num12z6"/>
    <w:rsid w:val="00524AD6"/>
  </w:style>
  <w:style w:type="character" w:customStyle="1" w:styleId="WW8Num12z7">
    <w:name w:val="WW8Num12z7"/>
    <w:rsid w:val="00524AD6"/>
  </w:style>
  <w:style w:type="character" w:customStyle="1" w:styleId="WW8Num12z8">
    <w:name w:val="WW8Num12z8"/>
    <w:rsid w:val="00524AD6"/>
  </w:style>
  <w:style w:type="character" w:customStyle="1" w:styleId="WW8Num13z0">
    <w:name w:val="WW8Num13z0"/>
    <w:rsid w:val="00524AD6"/>
  </w:style>
  <w:style w:type="character" w:customStyle="1" w:styleId="WW8Num13z1">
    <w:name w:val="WW8Num13z1"/>
    <w:rsid w:val="00524AD6"/>
    <w:rPr>
      <w:rFonts w:ascii="Courier New" w:hAnsi="Courier New"/>
    </w:rPr>
  </w:style>
  <w:style w:type="character" w:customStyle="1" w:styleId="WW8Num13z2">
    <w:name w:val="WW8Num13z2"/>
    <w:rsid w:val="00524AD6"/>
    <w:rPr>
      <w:rFonts w:ascii="Wingdings" w:hAnsi="Wingdings"/>
    </w:rPr>
  </w:style>
  <w:style w:type="character" w:customStyle="1" w:styleId="WW8Num13z3">
    <w:name w:val="WW8Num13z3"/>
    <w:rsid w:val="00524AD6"/>
    <w:rPr>
      <w:rFonts w:ascii="Symbol" w:hAnsi="Symbol"/>
    </w:rPr>
  </w:style>
  <w:style w:type="character" w:customStyle="1" w:styleId="WW8Num14z0">
    <w:name w:val="WW8Num14z0"/>
    <w:rsid w:val="00524AD6"/>
    <w:rPr>
      <w:rFonts w:ascii="Symbol" w:hAnsi="Symbol"/>
    </w:rPr>
  </w:style>
  <w:style w:type="character" w:customStyle="1" w:styleId="WW8Num14z1">
    <w:name w:val="WW8Num14z1"/>
    <w:rsid w:val="00524AD6"/>
    <w:rPr>
      <w:rFonts w:ascii="Courier New" w:hAnsi="Courier New"/>
    </w:rPr>
  </w:style>
  <w:style w:type="character" w:customStyle="1" w:styleId="WW8Num14z2">
    <w:name w:val="WW8Num14z2"/>
    <w:rsid w:val="00524AD6"/>
    <w:rPr>
      <w:rFonts w:ascii="Wingdings" w:hAnsi="Wingdings"/>
    </w:rPr>
  </w:style>
  <w:style w:type="character" w:customStyle="1" w:styleId="WW8Num15z0">
    <w:name w:val="WW8Num15z0"/>
    <w:rsid w:val="00524AD6"/>
  </w:style>
  <w:style w:type="character" w:customStyle="1" w:styleId="WW8Num15z1">
    <w:name w:val="WW8Num15z1"/>
    <w:rsid w:val="00524AD6"/>
  </w:style>
  <w:style w:type="character" w:customStyle="1" w:styleId="WW8Num15z2">
    <w:name w:val="WW8Num15z2"/>
    <w:rsid w:val="00524AD6"/>
  </w:style>
  <w:style w:type="character" w:customStyle="1" w:styleId="WW8Num15z3">
    <w:name w:val="WW8Num15z3"/>
    <w:rsid w:val="00524AD6"/>
  </w:style>
  <w:style w:type="character" w:customStyle="1" w:styleId="WW8Num15z4">
    <w:name w:val="WW8Num15z4"/>
    <w:rsid w:val="00524AD6"/>
  </w:style>
  <w:style w:type="character" w:customStyle="1" w:styleId="WW8Num15z5">
    <w:name w:val="WW8Num15z5"/>
    <w:rsid w:val="00524AD6"/>
  </w:style>
  <w:style w:type="character" w:customStyle="1" w:styleId="WW8Num15z6">
    <w:name w:val="WW8Num15z6"/>
    <w:rsid w:val="00524AD6"/>
  </w:style>
  <w:style w:type="character" w:customStyle="1" w:styleId="WW8Num15z7">
    <w:name w:val="WW8Num15z7"/>
    <w:rsid w:val="00524AD6"/>
  </w:style>
  <w:style w:type="character" w:customStyle="1" w:styleId="WW8Num15z8">
    <w:name w:val="WW8Num15z8"/>
    <w:rsid w:val="00524AD6"/>
  </w:style>
  <w:style w:type="character" w:customStyle="1" w:styleId="WW8Num16z0">
    <w:name w:val="WW8Num16z0"/>
    <w:rsid w:val="00524AD6"/>
  </w:style>
  <w:style w:type="character" w:customStyle="1" w:styleId="WW8Num16z1">
    <w:name w:val="WW8Num16z1"/>
    <w:rsid w:val="00524AD6"/>
    <w:rPr>
      <w:rFonts w:ascii="Courier New" w:hAnsi="Courier New"/>
    </w:rPr>
  </w:style>
  <w:style w:type="character" w:customStyle="1" w:styleId="WW8Num16z2">
    <w:name w:val="WW8Num16z2"/>
    <w:rsid w:val="00524AD6"/>
    <w:rPr>
      <w:rFonts w:ascii="Wingdings" w:hAnsi="Wingdings"/>
    </w:rPr>
  </w:style>
  <w:style w:type="character" w:customStyle="1" w:styleId="WW8Num16z3">
    <w:name w:val="WW8Num16z3"/>
    <w:rsid w:val="00524AD6"/>
    <w:rPr>
      <w:rFonts w:ascii="Symbol" w:hAnsi="Symbol"/>
    </w:rPr>
  </w:style>
  <w:style w:type="character" w:customStyle="1" w:styleId="1ff0">
    <w:name w:val="Основной шрифт абзаца1"/>
    <w:rsid w:val="00524AD6"/>
  </w:style>
  <w:style w:type="paragraph" w:customStyle="1" w:styleId="Heading">
    <w:name w:val="Heading"/>
    <w:basedOn w:val="a"/>
    <w:next w:val="a3"/>
    <w:rsid w:val="00524AD6"/>
    <w:pPr>
      <w:jc w:val="center"/>
    </w:pPr>
    <w:rPr>
      <w:rFonts w:ascii="Arial" w:hAnsi="Arial" w:cs="Arial"/>
      <w:b/>
      <w:caps/>
      <w:color w:val="auto"/>
      <w:sz w:val="24"/>
      <w:lang w:val="en-GB" w:eastAsia="zh-CN"/>
    </w:rPr>
  </w:style>
  <w:style w:type="paragraph" w:customStyle="1" w:styleId="Index">
    <w:name w:val="Index"/>
    <w:basedOn w:val="a"/>
    <w:rsid w:val="00524AD6"/>
    <w:pPr>
      <w:suppressLineNumbers/>
    </w:pPr>
    <w:rPr>
      <w:rFonts w:cs="FreeSans"/>
      <w:color w:val="auto"/>
      <w:lang w:val="en-GB" w:eastAsia="zh-CN"/>
    </w:rPr>
  </w:style>
  <w:style w:type="paragraph" w:customStyle="1" w:styleId="210">
    <w:name w:val="Основной текст с отступом 21"/>
    <w:basedOn w:val="a"/>
    <w:rsid w:val="00524AD6"/>
    <w:pPr>
      <w:ind w:left="720"/>
      <w:jc w:val="both"/>
    </w:pPr>
    <w:rPr>
      <w:color w:val="auto"/>
      <w:sz w:val="28"/>
      <w:lang w:val="en-GB" w:eastAsia="zh-CN"/>
    </w:rPr>
  </w:style>
  <w:style w:type="paragraph" w:customStyle="1" w:styleId="211">
    <w:name w:val="Основной текст 21"/>
    <w:basedOn w:val="a"/>
    <w:rsid w:val="00524AD6"/>
    <w:pPr>
      <w:spacing w:after="120" w:line="480" w:lineRule="auto"/>
    </w:pPr>
    <w:rPr>
      <w:color w:val="auto"/>
      <w:lang w:val="en-GB" w:eastAsia="zh-CN"/>
    </w:rPr>
  </w:style>
  <w:style w:type="paragraph" w:customStyle="1" w:styleId="310">
    <w:name w:val="Основной текст 31"/>
    <w:basedOn w:val="a"/>
    <w:rsid w:val="00524AD6"/>
    <w:pPr>
      <w:spacing w:after="120"/>
    </w:pPr>
    <w:rPr>
      <w:color w:val="auto"/>
      <w:sz w:val="16"/>
      <w:szCs w:val="16"/>
      <w:lang w:val="en-GB" w:eastAsia="zh-CN"/>
    </w:rPr>
  </w:style>
  <w:style w:type="paragraph" w:customStyle="1" w:styleId="311">
    <w:name w:val="Основной текст с отступом 31"/>
    <w:basedOn w:val="a"/>
    <w:rsid w:val="00524AD6"/>
    <w:pPr>
      <w:spacing w:after="120"/>
      <w:ind w:left="283"/>
    </w:pPr>
    <w:rPr>
      <w:color w:val="auto"/>
      <w:sz w:val="16"/>
      <w:szCs w:val="16"/>
      <w:lang w:val="en-GB" w:eastAsia="zh-CN"/>
    </w:rPr>
  </w:style>
  <w:style w:type="paragraph" w:customStyle="1" w:styleId="1ff1">
    <w:name w:val="Маркированный список1"/>
    <w:basedOn w:val="a"/>
    <w:rsid w:val="00524AD6"/>
    <w:pPr>
      <w:spacing w:line="120" w:lineRule="auto"/>
      <w:jc w:val="both"/>
    </w:pPr>
    <w:rPr>
      <w:color w:val="auto"/>
      <w:sz w:val="28"/>
      <w:lang w:val="en-GB" w:eastAsia="zh-CN"/>
    </w:rPr>
  </w:style>
  <w:style w:type="paragraph" w:customStyle="1" w:styleId="212">
    <w:name w:val="Список 21"/>
    <w:basedOn w:val="a"/>
    <w:rsid w:val="00524AD6"/>
    <w:pPr>
      <w:ind w:left="566" w:hanging="283"/>
    </w:pPr>
    <w:rPr>
      <w:rFonts w:ascii="Arial" w:hAnsi="Arial" w:cs="Arial"/>
      <w:color w:val="auto"/>
      <w:sz w:val="24"/>
      <w:lang w:val="en-GB" w:eastAsia="zh-CN"/>
    </w:rPr>
  </w:style>
  <w:style w:type="paragraph" w:customStyle="1" w:styleId="1ff2">
    <w:name w:val="Текст1"/>
    <w:basedOn w:val="a"/>
    <w:rsid w:val="00524AD6"/>
    <w:rPr>
      <w:rFonts w:ascii="Courier New" w:hAnsi="Courier New" w:cs="Courier New"/>
      <w:color w:val="auto"/>
      <w:lang w:val="en-GB" w:eastAsia="zh-CN"/>
    </w:rPr>
  </w:style>
  <w:style w:type="paragraph" w:customStyle="1" w:styleId="afffff0">
    <w:name w:val="Знак Знак Знак Знак Знак Знак Знак Знак Знак Знак Знак"/>
    <w:basedOn w:val="a"/>
    <w:rsid w:val="00524AD6"/>
    <w:pPr>
      <w:spacing w:after="160" w:line="240" w:lineRule="exact"/>
    </w:pPr>
    <w:rPr>
      <w:rFonts w:eastAsia="SimSun"/>
      <w:b/>
      <w:bCs/>
      <w:color w:val="auto"/>
      <w:sz w:val="28"/>
      <w:szCs w:val="28"/>
      <w:lang w:val="en-GB" w:eastAsia="zh-CN"/>
    </w:rPr>
  </w:style>
  <w:style w:type="paragraph" w:customStyle="1" w:styleId="1ff3">
    <w:name w:val="Знак Знак Знак Знак Знак1 Знак Знак Знак Знак Знак Знак Знак Знак Знак Знак"/>
    <w:basedOn w:val="a"/>
    <w:rsid w:val="00524AD6"/>
    <w:pPr>
      <w:spacing w:after="160" w:line="240" w:lineRule="exact"/>
    </w:pPr>
    <w:rPr>
      <w:rFonts w:eastAsia="SimSun"/>
      <w:b/>
      <w:color w:val="auto"/>
      <w:sz w:val="28"/>
      <w:szCs w:val="24"/>
      <w:lang w:val="en-GB" w:eastAsia="zh-CN"/>
    </w:rPr>
  </w:style>
  <w:style w:type="paragraph" w:customStyle="1" w:styleId="1113">
    <w:name w:val="Знак1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1"/>
    <w:basedOn w:val="a"/>
    <w:rsid w:val="00524AD6"/>
    <w:pPr>
      <w:spacing w:after="160" w:line="240" w:lineRule="exact"/>
    </w:pPr>
    <w:rPr>
      <w:rFonts w:eastAsia="SimSun"/>
      <w:b/>
      <w:color w:val="auto"/>
      <w:sz w:val="28"/>
      <w:szCs w:val="24"/>
      <w:lang w:val="en-GB" w:eastAsia="zh-CN"/>
    </w:rPr>
  </w:style>
  <w:style w:type="paragraph" w:customStyle="1" w:styleId="afffff1">
    <w:name w:val="Знак Знак Знак Знак Знак Знак Знак Знак Знак"/>
    <w:basedOn w:val="a"/>
    <w:rsid w:val="00524AD6"/>
    <w:pPr>
      <w:spacing w:after="160" w:line="240" w:lineRule="exact"/>
    </w:pPr>
    <w:rPr>
      <w:rFonts w:eastAsia="SimSun"/>
      <w:b/>
      <w:bCs/>
      <w:color w:val="auto"/>
      <w:sz w:val="28"/>
      <w:szCs w:val="28"/>
      <w:lang w:val="en-GB" w:eastAsia="zh-CN"/>
    </w:rPr>
  </w:style>
  <w:style w:type="paragraph" w:customStyle="1" w:styleId="afffff2">
    <w:name w:val="Знак Знак Знак Знак Знак Знак Знак Знак Знак Знак Знак Знак Знак Знак Знак Знак Знак Знак Знак Знак Знак"/>
    <w:basedOn w:val="a"/>
    <w:rsid w:val="00524AD6"/>
    <w:pPr>
      <w:spacing w:after="160" w:line="240" w:lineRule="exact"/>
    </w:pPr>
    <w:rPr>
      <w:rFonts w:eastAsia="SimSun"/>
      <w:b/>
      <w:color w:val="auto"/>
      <w:sz w:val="28"/>
      <w:szCs w:val="24"/>
      <w:lang w:val="en-GB" w:eastAsia="zh-CN"/>
    </w:rPr>
  </w:style>
  <w:style w:type="paragraph" w:customStyle="1" w:styleId="1ff4">
    <w:name w:val="Знак Знак1 Знак Знак Знак Знак Знак Знак Знак Знак Знак Знак Знак Знак Знак"/>
    <w:basedOn w:val="a"/>
    <w:rsid w:val="00524AD6"/>
    <w:pPr>
      <w:spacing w:after="160" w:line="240" w:lineRule="exact"/>
    </w:pPr>
    <w:rPr>
      <w:rFonts w:eastAsia="SimSun"/>
      <w:b/>
      <w:color w:val="auto"/>
      <w:sz w:val="28"/>
      <w:szCs w:val="24"/>
      <w:lang w:val="en-GB" w:eastAsia="zh-CN"/>
    </w:rPr>
  </w:style>
  <w:style w:type="paragraph" w:customStyle="1" w:styleId="TableHeading0">
    <w:name w:val="Table Heading"/>
    <w:basedOn w:val="TableContents"/>
    <w:rsid w:val="00524AD6"/>
    <w:pPr>
      <w:widowControl/>
      <w:suppressAutoHyphens w:val="0"/>
      <w:spacing w:after="0"/>
      <w:jc w:val="center"/>
    </w:pPr>
    <w:rPr>
      <w:rFonts w:ascii="Times New Roman" w:hAnsi="Times New Roman"/>
      <w:b/>
      <w:bCs/>
      <w:sz w:val="20"/>
      <w:lang w:val="en-GB" w:eastAsia="zh-CN"/>
    </w:rPr>
  </w:style>
  <w:style w:type="paragraph" w:customStyle="1" w:styleId="FrameContents">
    <w:name w:val="Frame Contents"/>
    <w:basedOn w:val="a"/>
    <w:rsid w:val="00524AD6"/>
    <w:rPr>
      <w:color w:val="auto"/>
      <w:lang w:val="en-GB" w:eastAsia="zh-CN"/>
    </w:rPr>
  </w:style>
  <w:style w:type="paragraph" w:customStyle="1" w:styleId="afffff3">
    <w:name w:val="Знак Знак Знак"/>
    <w:basedOn w:val="a"/>
    <w:autoRedefine/>
    <w:rsid w:val="00524AD6"/>
    <w:pPr>
      <w:spacing w:after="160" w:line="240" w:lineRule="exact"/>
    </w:pPr>
    <w:rPr>
      <w:rFonts w:eastAsia="SimSun"/>
      <w:b/>
      <w:color w:val="auto"/>
      <w:sz w:val="28"/>
      <w:szCs w:val="24"/>
      <w:lang w:val="en-US" w:eastAsia="en-US"/>
    </w:rPr>
  </w:style>
  <w:style w:type="paragraph" w:customStyle="1" w:styleId="1ff5">
    <w:name w:val="Знак1 Знак Знак Знак Знак Знак Знак Знак Знак"/>
    <w:basedOn w:val="a"/>
    <w:autoRedefine/>
    <w:rsid w:val="00524AD6"/>
    <w:pPr>
      <w:spacing w:after="160" w:line="240" w:lineRule="exact"/>
    </w:pPr>
    <w:rPr>
      <w:rFonts w:eastAsia="SimSun"/>
      <w:b/>
      <w:color w:val="auto"/>
      <w:sz w:val="28"/>
      <w:szCs w:val="24"/>
      <w:lang w:val="en-US" w:eastAsia="en-US"/>
    </w:rPr>
  </w:style>
  <w:style w:type="paragraph" w:customStyle="1" w:styleId="2d">
    <w:name w:val="Знак Знак Знак Знак Знак Знак Знак Знак Знак2 Знак Знак Знак Знак Знак Знак Знак Знак Знак Знак Знак Знак Знак Знак Знак Знак"/>
    <w:basedOn w:val="a"/>
    <w:autoRedefine/>
    <w:rsid w:val="00524AD6"/>
    <w:pPr>
      <w:spacing w:after="160" w:line="240" w:lineRule="exact"/>
    </w:pPr>
    <w:rPr>
      <w:rFonts w:eastAsia="SimSun"/>
      <w:b/>
      <w:color w:val="auto"/>
      <w:sz w:val="28"/>
      <w:szCs w:val="24"/>
      <w:lang w:val="en-US" w:eastAsia="en-US"/>
    </w:rPr>
  </w:style>
  <w:style w:type="paragraph" w:customStyle="1" w:styleId="134">
    <w:name w:val="Знак Знак13 Знак Знак"/>
    <w:basedOn w:val="a"/>
    <w:autoRedefine/>
    <w:rsid w:val="00524AD6"/>
    <w:pPr>
      <w:spacing w:after="160" w:line="240" w:lineRule="exact"/>
    </w:pPr>
    <w:rPr>
      <w:rFonts w:eastAsia="SimSun"/>
      <w:b/>
      <w:bCs/>
      <w:color w:val="auto"/>
      <w:sz w:val="28"/>
      <w:szCs w:val="28"/>
      <w:lang w:val="en-US" w:eastAsia="en-US"/>
    </w:rPr>
  </w:style>
  <w:style w:type="paragraph" w:customStyle="1" w:styleId="1ff6">
    <w:name w:val="Знак Знак1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color w:val="auto"/>
      <w:sz w:val="28"/>
      <w:szCs w:val="24"/>
      <w:lang w:val="en-US" w:eastAsia="en-US"/>
    </w:rPr>
  </w:style>
  <w:style w:type="paragraph" w:customStyle="1" w:styleId="afffff4">
    <w:name w:val="Стиль по ширине"/>
    <w:basedOn w:val="a"/>
    <w:autoRedefine/>
    <w:rsid w:val="00524AD6"/>
    <w:pPr>
      <w:widowControl w:val="0"/>
      <w:autoSpaceDE w:val="0"/>
      <w:autoSpaceDN w:val="0"/>
      <w:adjustRightInd w:val="0"/>
      <w:spacing w:before="60"/>
      <w:ind w:firstLine="578"/>
      <w:jc w:val="both"/>
    </w:pPr>
    <w:rPr>
      <w:rFonts w:ascii="Arial" w:hAnsi="Arial"/>
      <w:sz w:val="24"/>
    </w:rPr>
  </w:style>
  <w:style w:type="paragraph" w:styleId="2e">
    <w:name w:val="List Bullet 2"/>
    <w:basedOn w:val="a"/>
    <w:uiPriority w:val="99"/>
    <w:rsid w:val="00524AD6"/>
    <w:pPr>
      <w:widowControl w:val="0"/>
      <w:tabs>
        <w:tab w:val="num" w:pos="57"/>
      </w:tabs>
      <w:autoSpaceDE w:val="0"/>
      <w:autoSpaceDN w:val="0"/>
      <w:spacing w:before="100" w:after="100"/>
      <w:ind w:left="57" w:hanging="57"/>
    </w:pPr>
    <w:rPr>
      <w:color w:val="auto"/>
      <w:sz w:val="24"/>
      <w:szCs w:val="24"/>
    </w:rPr>
  </w:style>
  <w:style w:type="paragraph" w:styleId="afffff5">
    <w:name w:val="Normal Indent"/>
    <w:basedOn w:val="a"/>
    <w:uiPriority w:val="99"/>
    <w:rsid w:val="00524AD6"/>
    <w:pPr>
      <w:overflowPunct w:val="0"/>
      <w:autoSpaceDE w:val="0"/>
      <w:autoSpaceDN w:val="0"/>
      <w:adjustRightInd w:val="0"/>
      <w:ind w:left="851"/>
      <w:textAlignment w:val="baseline"/>
    </w:pPr>
    <w:rPr>
      <w:rFonts w:eastAsia="Mincho"/>
      <w:color w:val="auto"/>
      <w:sz w:val="24"/>
      <w:szCs w:val="24"/>
      <w:lang w:val="en-US" w:eastAsia="ja-JP"/>
    </w:rPr>
  </w:style>
  <w:style w:type="paragraph" w:customStyle="1" w:styleId="Web">
    <w:name w:val="Обычный (Web)"/>
    <w:basedOn w:val="a"/>
    <w:rsid w:val="00524AD6"/>
    <w:pPr>
      <w:spacing w:before="100" w:beforeAutospacing="1" w:after="100" w:afterAutospacing="1"/>
    </w:pPr>
    <w:rPr>
      <w:rFonts w:ascii="Arial Unicode MS" w:cs="Arial Unicode MS"/>
      <w:color w:val="auto"/>
      <w:sz w:val="24"/>
      <w:szCs w:val="24"/>
    </w:rPr>
  </w:style>
  <w:style w:type="paragraph" w:customStyle="1" w:styleId="BodyTextIndent21">
    <w:name w:val="Body Text Indent 21"/>
    <w:basedOn w:val="a"/>
    <w:rsid w:val="00524AD6"/>
    <w:pPr>
      <w:spacing w:line="360" w:lineRule="auto"/>
      <w:ind w:firstLine="720"/>
      <w:jc w:val="both"/>
    </w:pPr>
    <w:rPr>
      <w:color w:val="auto"/>
      <w:sz w:val="26"/>
      <w:szCs w:val="24"/>
    </w:rPr>
  </w:style>
  <w:style w:type="paragraph" w:customStyle="1" w:styleId="1ff7">
    <w:name w:val="Знак Знак Знак Знак Знак Знак Знак Знак Знак1"/>
    <w:basedOn w:val="a"/>
    <w:autoRedefine/>
    <w:rsid w:val="00524AD6"/>
    <w:pPr>
      <w:spacing w:after="160" w:line="240" w:lineRule="exact"/>
    </w:pPr>
    <w:rPr>
      <w:rFonts w:eastAsia="SimSun"/>
      <w:b/>
      <w:color w:val="auto"/>
      <w:sz w:val="28"/>
      <w:szCs w:val="24"/>
      <w:lang w:val="en-US" w:eastAsia="en-US"/>
    </w:rPr>
  </w:style>
  <w:style w:type="paragraph" w:customStyle="1" w:styleId="1ff8">
    <w:name w:val="Знак1"/>
    <w:basedOn w:val="a"/>
    <w:autoRedefine/>
    <w:rsid w:val="00524AD6"/>
    <w:pPr>
      <w:spacing w:after="160" w:line="240" w:lineRule="exact"/>
    </w:pPr>
    <w:rPr>
      <w:rFonts w:eastAsia="SimSun"/>
      <w:b/>
      <w:color w:val="auto"/>
      <w:sz w:val="28"/>
      <w:szCs w:val="24"/>
      <w:lang w:val="en-US" w:eastAsia="en-US"/>
    </w:rPr>
  </w:style>
  <w:style w:type="paragraph" w:customStyle="1" w:styleId="1ff9">
    <w:name w:val="Знак Знак Знак Знак Знак Знак Знак Знак Знак Знак Знак Знак Знак Знак Знак Знак1 Знак Знак Знак Знак Знак Знак Знак Знак Знак Знак Знак"/>
    <w:basedOn w:val="a"/>
    <w:autoRedefine/>
    <w:rsid w:val="00524AD6"/>
    <w:pPr>
      <w:spacing w:after="160" w:line="240" w:lineRule="exact"/>
    </w:pPr>
    <w:rPr>
      <w:rFonts w:eastAsia="SimSun"/>
      <w:b/>
      <w:color w:val="auto"/>
      <w:sz w:val="28"/>
      <w:szCs w:val="24"/>
      <w:lang w:val="en-US" w:eastAsia="en-US"/>
    </w:rPr>
  </w:style>
  <w:style w:type="paragraph" w:customStyle="1" w:styleId="afffff6">
    <w:name w:val="Знак Знак Знак Знак Знак Знак Знак Знак Знак Знак Знак Знак Знак Знак Знак Знак"/>
    <w:basedOn w:val="a"/>
    <w:autoRedefine/>
    <w:rsid w:val="00524AD6"/>
    <w:pPr>
      <w:spacing w:after="160" w:line="240" w:lineRule="exact"/>
    </w:pPr>
    <w:rPr>
      <w:rFonts w:eastAsia="SimSun"/>
      <w:b/>
      <w:color w:val="auto"/>
      <w:sz w:val="28"/>
      <w:szCs w:val="24"/>
      <w:lang w:val="en-US" w:eastAsia="en-US"/>
    </w:rPr>
  </w:style>
  <w:style w:type="paragraph" w:customStyle="1" w:styleId="1ffa">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color w:val="auto"/>
      <w:sz w:val="28"/>
      <w:szCs w:val="24"/>
      <w:lang w:val="en-US" w:eastAsia="en-US"/>
    </w:rPr>
  </w:style>
  <w:style w:type="paragraph" w:customStyle="1" w:styleId="1ffb">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color w:val="auto"/>
      <w:sz w:val="28"/>
      <w:szCs w:val="24"/>
      <w:lang w:val="en-US" w:eastAsia="en-US"/>
    </w:rPr>
  </w:style>
  <w:style w:type="paragraph" w:customStyle="1" w:styleId="1ffc">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color w:val="auto"/>
      <w:sz w:val="28"/>
      <w:szCs w:val="24"/>
      <w:lang w:val="en-US" w:eastAsia="en-US"/>
    </w:rPr>
  </w:style>
  <w:style w:type="paragraph" w:customStyle="1" w:styleId="af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color w:val="auto"/>
      <w:sz w:val="28"/>
      <w:szCs w:val="24"/>
      <w:lang w:val="en-US" w:eastAsia="en-US"/>
    </w:rPr>
  </w:style>
  <w:style w:type="paragraph" w:customStyle="1" w:styleId="documentdescription">
    <w:name w:val="documentdescription"/>
    <w:basedOn w:val="a"/>
    <w:rsid w:val="00524AD6"/>
    <w:pPr>
      <w:spacing w:before="100" w:beforeAutospacing="1" w:after="100" w:afterAutospacing="1"/>
    </w:pPr>
    <w:rPr>
      <w:color w:val="auto"/>
      <w:sz w:val="24"/>
      <w:szCs w:val="24"/>
    </w:rPr>
  </w:style>
  <w:style w:type="paragraph" w:customStyle="1" w:styleId="nj">
    <w:name w:val="nj"/>
    <w:basedOn w:val="a"/>
    <w:rsid w:val="00524AD6"/>
    <w:pPr>
      <w:spacing w:before="60" w:after="60"/>
      <w:ind w:left="800" w:right="200"/>
    </w:pPr>
    <w:rPr>
      <w:sz w:val="22"/>
      <w:szCs w:val="22"/>
    </w:rPr>
  </w:style>
  <w:style w:type="paragraph" w:customStyle="1" w:styleId="s8">
    <w:name w:val="s8"/>
    <w:basedOn w:val="a"/>
    <w:rsid w:val="00524AD6"/>
    <w:pPr>
      <w:spacing w:before="100" w:beforeAutospacing="1" w:after="100" w:afterAutospacing="1"/>
    </w:pPr>
    <w:rPr>
      <w:rFonts w:ascii="Tahoma" w:hAnsi="Tahoma" w:cs="Tahoma"/>
      <w:sz w:val="16"/>
      <w:szCs w:val="16"/>
    </w:rPr>
  </w:style>
  <w:style w:type="paragraph" w:customStyle="1" w:styleId="Body3paragraph2paragraph21L1BodyTextglBodyTextChar">
    <w:name w:val="Основной текст.Body3.paragraph 2.paragraph 21.L1 Body Text.gl.Body Text Char"/>
    <w:basedOn w:val="a"/>
    <w:rsid w:val="00524AD6"/>
    <w:pPr>
      <w:jc w:val="both"/>
    </w:pPr>
    <w:rPr>
      <w:b/>
      <w:color w:val="auto"/>
      <w:sz w:val="28"/>
    </w:rPr>
  </w:style>
  <w:style w:type="paragraph" w:customStyle="1" w:styleId="1ffd">
    <w:name w:val="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w:basedOn w:val="a"/>
    <w:autoRedefine/>
    <w:rsid w:val="00524AD6"/>
    <w:pPr>
      <w:spacing w:after="160" w:line="240" w:lineRule="exact"/>
    </w:pPr>
    <w:rPr>
      <w:rFonts w:eastAsia="SimSun"/>
      <w:b/>
      <w:color w:val="auto"/>
      <w:sz w:val="28"/>
      <w:szCs w:val="24"/>
      <w:lang w:val="en-US" w:eastAsia="en-US"/>
    </w:rPr>
  </w:style>
  <w:style w:type="paragraph" w:customStyle="1" w:styleId="2f">
    <w:name w:val="Знак Знак Знак Знак Знак Знак Знак Знак Знак2 Знак Знак Знак Знак"/>
    <w:basedOn w:val="a"/>
    <w:autoRedefine/>
    <w:rsid w:val="00524AD6"/>
    <w:pPr>
      <w:spacing w:after="160" w:line="240" w:lineRule="exact"/>
    </w:pPr>
    <w:rPr>
      <w:rFonts w:eastAsia="SimSun"/>
      <w:b/>
      <w:color w:val="auto"/>
      <w:sz w:val="28"/>
      <w:szCs w:val="24"/>
      <w:lang w:val="en-US" w:eastAsia="en-US"/>
    </w:rPr>
  </w:style>
  <w:style w:type="paragraph" w:customStyle="1" w:styleId="1ffe">
    <w:name w:val="Знак Знак Знак1 Знак Знак Знак Знак Знак Знак Знак Знак Знак Знак"/>
    <w:basedOn w:val="a"/>
    <w:autoRedefine/>
    <w:rsid w:val="00524AD6"/>
    <w:pPr>
      <w:spacing w:after="160" w:line="240" w:lineRule="exact"/>
    </w:pPr>
    <w:rPr>
      <w:rFonts w:eastAsia="SimSun"/>
      <w:b/>
      <w:color w:val="auto"/>
      <w:sz w:val="28"/>
      <w:szCs w:val="24"/>
      <w:lang w:val="en-US" w:eastAsia="en-US"/>
    </w:rPr>
  </w:style>
  <w:style w:type="paragraph" w:customStyle="1" w:styleId="2f0">
    <w:name w:val="Знак Знак Знак Знак Знак Знак Знак Знак Знак2 Знак Знак Знак Знак Знак Знак Знак Знак Знак Знак Знак Знак"/>
    <w:basedOn w:val="a"/>
    <w:autoRedefine/>
    <w:rsid w:val="00524AD6"/>
    <w:pPr>
      <w:spacing w:after="160" w:line="240" w:lineRule="exact"/>
    </w:pPr>
    <w:rPr>
      <w:rFonts w:eastAsia="SimSun"/>
      <w:b/>
      <w:color w:val="auto"/>
      <w:sz w:val="28"/>
      <w:szCs w:val="24"/>
      <w:lang w:val="en-US" w:eastAsia="en-US"/>
    </w:rPr>
  </w:style>
  <w:style w:type="paragraph" w:customStyle="1" w:styleId="afffff8">
    <w:name w:val="Знак Знак Знак Знак"/>
    <w:basedOn w:val="a"/>
    <w:autoRedefine/>
    <w:rsid w:val="00524AD6"/>
    <w:pPr>
      <w:spacing w:after="160" w:line="240" w:lineRule="exact"/>
    </w:pPr>
    <w:rPr>
      <w:rFonts w:eastAsia="SimSun"/>
      <w:b/>
      <w:color w:val="auto"/>
      <w:sz w:val="28"/>
      <w:szCs w:val="24"/>
      <w:lang w:val="en-US" w:eastAsia="en-US"/>
    </w:rPr>
  </w:style>
  <w:style w:type="paragraph" w:customStyle="1" w:styleId="bodytext">
    <w:name w:val="bodytext"/>
    <w:basedOn w:val="a"/>
    <w:rsid w:val="00524AD6"/>
    <w:rPr>
      <w:rFonts w:ascii="Arial" w:hAnsi="Arial" w:cs="Arial"/>
      <w:color w:val="auto"/>
      <w:sz w:val="18"/>
      <w:szCs w:val="18"/>
    </w:rPr>
  </w:style>
  <w:style w:type="paragraph" w:customStyle="1" w:styleId="2f1">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color w:val="auto"/>
      <w:sz w:val="28"/>
      <w:szCs w:val="24"/>
      <w:lang w:val="en-US" w:eastAsia="en-US"/>
    </w:rPr>
  </w:style>
  <w:style w:type="paragraph" w:customStyle="1" w:styleId="2f2">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color w:val="auto"/>
      <w:sz w:val="28"/>
      <w:szCs w:val="24"/>
      <w:lang w:val="en-US" w:eastAsia="en-US"/>
    </w:rPr>
  </w:style>
  <w:style w:type="paragraph" w:customStyle="1" w:styleId="2f3">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color w:val="auto"/>
      <w:sz w:val="28"/>
      <w:szCs w:val="24"/>
      <w:lang w:val="en-US" w:eastAsia="en-US"/>
    </w:rPr>
  </w:style>
  <w:style w:type="paragraph" w:customStyle="1" w:styleId="2f4">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color w:val="auto"/>
      <w:sz w:val="28"/>
      <w:szCs w:val="24"/>
      <w:lang w:val="en-US" w:eastAsia="en-US"/>
    </w:rPr>
  </w:style>
  <w:style w:type="paragraph" w:customStyle="1" w:styleId="2f5">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524AD6"/>
    <w:pPr>
      <w:spacing w:after="160" w:line="240" w:lineRule="exact"/>
    </w:pPr>
    <w:rPr>
      <w:rFonts w:eastAsia="SimSun"/>
      <w:b/>
      <w:color w:val="auto"/>
      <w:sz w:val="28"/>
      <w:szCs w:val="24"/>
      <w:lang w:val="en-US" w:eastAsia="en-US"/>
    </w:rPr>
  </w:style>
  <w:style w:type="paragraph" w:customStyle="1" w:styleId="2f6">
    <w:name w:val="Знак2"/>
    <w:basedOn w:val="a"/>
    <w:autoRedefine/>
    <w:rsid w:val="00524AD6"/>
    <w:pPr>
      <w:spacing w:after="160" w:line="240" w:lineRule="exact"/>
    </w:pPr>
    <w:rPr>
      <w:rFonts w:eastAsia="SimSun"/>
      <w:b/>
      <w:color w:val="auto"/>
      <w:sz w:val="28"/>
      <w:szCs w:val="24"/>
      <w:lang w:val="en-US" w:eastAsia="en-US"/>
    </w:rPr>
  </w:style>
  <w:style w:type="paragraph" w:customStyle="1" w:styleId="213">
    <w:name w:val="Знак2 Знак Знак Знак1 Знак Знак Знак Знак Знак"/>
    <w:basedOn w:val="a"/>
    <w:autoRedefine/>
    <w:rsid w:val="00524AD6"/>
    <w:pPr>
      <w:spacing w:after="160" w:line="240" w:lineRule="exact"/>
    </w:pPr>
    <w:rPr>
      <w:rFonts w:eastAsia="SimSun"/>
      <w:b/>
      <w:color w:val="auto"/>
      <w:sz w:val="28"/>
      <w:szCs w:val="24"/>
      <w:lang w:val="en-US" w:eastAsia="en-US"/>
    </w:rPr>
  </w:style>
  <w:style w:type="paragraph" w:customStyle="1" w:styleId="214">
    <w:name w:val="Знак2 Знак Знак Знак1 Знак Знак Знак Знак Знак Знак"/>
    <w:basedOn w:val="a"/>
    <w:autoRedefine/>
    <w:rsid w:val="00524AD6"/>
    <w:pPr>
      <w:spacing w:after="160" w:line="240" w:lineRule="exact"/>
    </w:pPr>
    <w:rPr>
      <w:rFonts w:eastAsia="SimSun"/>
      <w:b/>
      <w:color w:val="auto"/>
      <w:sz w:val="28"/>
      <w:szCs w:val="24"/>
      <w:lang w:val="en-US" w:eastAsia="en-US"/>
    </w:rPr>
  </w:style>
  <w:style w:type="paragraph" w:customStyle="1" w:styleId="215">
    <w:name w:val="Знак2 Знак Знак Знак1 Знак Знак Знак Знак Знак Знак Знак Знак Знак Знак Знак"/>
    <w:basedOn w:val="a"/>
    <w:autoRedefine/>
    <w:rsid w:val="00524AD6"/>
    <w:pPr>
      <w:spacing w:after="160" w:line="240" w:lineRule="exact"/>
    </w:pPr>
    <w:rPr>
      <w:rFonts w:eastAsia="SimSun"/>
      <w:b/>
      <w:color w:val="auto"/>
      <w:sz w:val="28"/>
      <w:szCs w:val="24"/>
      <w:lang w:val="en-US" w:eastAsia="en-US"/>
    </w:rPr>
  </w:style>
  <w:style w:type="paragraph" w:customStyle="1" w:styleId="1fff">
    <w:name w:val="Знак1 Знак Знак Знак Знак Знак"/>
    <w:basedOn w:val="a"/>
    <w:autoRedefine/>
    <w:rsid w:val="0099202A"/>
    <w:pPr>
      <w:spacing w:after="160" w:line="240" w:lineRule="exact"/>
    </w:pPr>
    <w:rPr>
      <w:rFonts w:eastAsia="SimSun"/>
      <w:b/>
      <w:color w:val="auto"/>
      <w:sz w:val="28"/>
      <w:szCs w:val="24"/>
      <w:lang w:val="en-US" w:eastAsia="en-US"/>
    </w:rPr>
  </w:style>
  <w:style w:type="paragraph" w:customStyle="1" w:styleId="1fff0">
    <w:name w:val="Знак Знак Знак Знак1"/>
    <w:basedOn w:val="a"/>
    <w:autoRedefine/>
    <w:rsid w:val="0099202A"/>
    <w:pPr>
      <w:spacing w:after="160" w:line="240" w:lineRule="exact"/>
    </w:pPr>
    <w:rPr>
      <w:rFonts w:eastAsia="SimSun"/>
      <w:b/>
      <w:color w:val="auto"/>
      <w:sz w:val="28"/>
      <w:szCs w:val="24"/>
      <w:lang w:val="en-US" w:eastAsia="en-US"/>
    </w:rPr>
  </w:style>
  <w:style w:type="character" w:customStyle="1" w:styleId="pagination">
    <w:name w:val="pagination"/>
    <w:rsid w:val="0099202A"/>
  </w:style>
  <w:style w:type="paragraph" w:customStyle="1" w:styleId="1fff1">
    <w:name w:val="Знак Знак Знак1 Знак Знак Знак Знак Знак Знак Знак Знак Знак Знак Знак Знак Знак Знак Знак Знак Знак Знак Знак Знак Знак Знак Знак Знак Знак Знак"/>
    <w:basedOn w:val="a"/>
    <w:autoRedefine/>
    <w:rsid w:val="0099202A"/>
    <w:pPr>
      <w:spacing w:after="160" w:line="240" w:lineRule="exact"/>
    </w:pPr>
    <w:rPr>
      <w:rFonts w:eastAsia="SimSun"/>
      <w:b/>
      <w:color w:val="auto"/>
      <w:sz w:val="28"/>
      <w:szCs w:val="24"/>
      <w:lang w:val="en-US" w:eastAsia="en-US"/>
    </w:rPr>
  </w:style>
  <w:style w:type="character" w:customStyle="1" w:styleId="bigtext">
    <w:name w:val="bigtext"/>
    <w:rsid w:val="0099202A"/>
  </w:style>
  <w:style w:type="paragraph" w:customStyle="1" w:styleId="1fff2">
    <w:name w:val="Знак Знак Знак1 Знак Знак Знак Знак Знак Знак Знак Знак Знак Знак Знак Знак Знак Знак Знак Знак Знак Знак Знак Знак Знак Знак Знак Знак"/>
    <w:basedOn w:val="a"/>
    <w:autoRedefine/>
    <w:rsid w:val="00432FDD"/>
    <w:pPr>
      <w:spacing w:after="160" w:line="240" w:lineRule="exact"/>
    </w:pPr>
    <w:rPr>
      <w:rFonts w:eastAsia="SimSun"/>
      <w:b/>
      <w:color w:val="auto"/>
      <w:sz w:val="28"/>
      <w:szCs w:val="24"/>
      <w:lang w:val="en-US" w:eastAsia="en-US"/>
    </w:rPr>
  </w:style>
  <w:style w:type="paragraph" w:customStyle="1" w:styleId="2f7">
    <w:name w:val="Знак2 Знак Знак Знак Знак Знак Знак Знак Знак Знак Знак Знак Знак"/>
    <w:basedOn w:val="a"/>
    <w:autoRedefine/>
    <w:rsid w:val="00432FDD"/>
    <w:pPr>
      <w:spacing w:after="160" w:line="240" w:lineRule="exact"/>
    </w:pPr>
    <w:rPr>
      <w:rFonts w:eastAsia="SimSun"/>
      <w:b/>
      <w:bCs/>
      <w:color w:val="auto"/>
      <w:sz w:val="28"/>
      <w:szCs w:val="28"/>
      <w:lang w:val="en-US" w:eastAsia="en-US"/>
    </w:rPr>
  </w:style>
  <w:style w:type="paragraph" w:customStyle="1" w:styleId="1fff3">
    <w:name w:val="Знак Знак Знак Знак1 Знак Знак Знак"/>
    <w:basedOn w:val="a"/>
    <w:autoRedefine/>
    <w:rsid w:val="00432FDD"/>
    <w:pPr>
      <w:spacing w:after="160" w:line="240" w:lineRule="exact"/>
    </w:pPr>
    <w:rPr>
      <w:rFonts w:eastAsia="SimSun"/>
      <w:b/>
      <w:color w:val="auto"/>
      <w:sz w:val="28"/>
      <w:szCs w:val="24"/>
      <w:lang w:val="en-US" w:eastAsia="en-US"/>
    </w:rPr>
  </w:style>
  <w:style w:type="paragraph" w:customStyle="1" w:styleId="1fff4">
    <w:name w:val="Знак Знак Знак1 Знак Знак Знак Знак Знак Знак Знак Знак Знак Знак Знак Знак Знак Знак Знак Знак Знак Знак Знак"/>
    <w:basedOn w:val="a"/>
    <w:autoRedefine/>
    <w:rsid w:val="00432FDD"/>
    <w:pPr>
      <w:spacing w:after="160" w:line="240" w:lineRule="exact"/>
    </w:pPr>
    <w:rPr>
      <w:rFonts w:eastAsia="SimSun"/>
      <w:b/>
      <w:color w:val="auto"/>
      <w:sz w:val="28"/>
      <w:szCs w:val="24"/>
      <w:lang w:val="en-US" w:eastAsia="en-US"/>
    </w:rPr>
  </w:style>
  <w:style w:type="paragraph" w:customStyle="1" w:styleId="2f8">
    <w:name w:val="Знак2 Знак Знак Знак Знак Знак Знак Знак Знак Знак Знак Знак"/>
    <w:basedOn w:val="a"/>
    <w:autoRedefine/>
    <w:rsid w:val="00432FDD"/>
    <w:pPr>
      <w:spacing w:after="160" w:line="240" w:lineRule="exact"/>
    </w:pPr>
    <w:rPr>
      <w:rFonts w:eastAsia="SimSun"/>
      <w:b/>
      <w:bCs/>
      <w:color w:val="auto"/>
      <w:sz w:val="28"/>
      <w:szCs w:val="28"/>
      <w:lang w:val="en-US" w:eastAsia="en-US"/>
    </w:rPr>
  </w:style>
  <w:style w:type="paragraph" w:customStyle="1" w:styleId="FR1">
    <w:name w:val="FR1"/>
    <w:rsid w:val="00AA5FC6"/>
    <w:pPr>
      <w:widowControl w:val="0"/>
      <w:spacing w:before="80"/>
      <w:ind w:left="120"/>
    </w:pPr>
    <w:rPr>
      <w:rFonts w:ascii="Arial" w:hAnsi="Arial"/>
    </w:rPr>
  </w:style>
  <w:style w:type="paragraph" w:styleId="afffff9">
    <w:name w:val="Date"/>
    <w:basedOn w:val="a"/>
    <w:next w:val="a"/>
    <w:link w:val="afffffa"/>
    <w:uiPriority w:val="99"/>
    <w:rsid w:val="00AA5FC6"/>
    <w:rPr>
      <w:rFonts w:eastAsia="MS Mincho"/>
      <w:color w:val="auto"/>
      <w:sz w:val="24"/>
      <w:szCs w:val="24"/>
      <w:lang w:eastAsia="ja-JP"/>
    </w:rPr>
  </w:style>
  <w:style w:type="character" w:customStyle="1" w:styleId="afffffa">
    <w:name w:val="Дата Знак"/>
    <w:link w:val="afffff9"/>
    <w:uiPriority w:val="99"/>
    <w:locked/>
    <w:rsid w:val="00752831"/>
    <w:rPr>
      <w:rFonts w:eastAsia="MS Mincho" w:cs="Times New Roman"/>
      <w:sz w:val="24"/>
      <w:lang w:val="x-none" w:eastAsia="ja-JP"/>
    </w:rPr>
  </w:style>
  <w:style w:type="paragraph" w:customStyle="1" w:styleId="Iauiue">
    <w:name w:val="Iau?iue"/>
    <w:rsid w:val="00AA5FC6"/>
    <w:rPr>
      <w:lang w:eastAsia="ja-JP"/>
    </w:rPr>
  </w:style>
  <w:style w:type="paragraph" w:customStyle="1" w:styleId="1fff5">
    <w:name w:val="Знак Знак Знак Знак Знак Знак Знак Знак Знак1 Знак Знак Знак Знак Знак"/>
    <w:basedOn w:val="a"/>
    <w:autoRedefine/>
    <w:rsid w:val="00A23E32"/>
    <w:pPr>
      <w:spacing w:after="160" w:line="240" w:lineRule="exact"/>
    </w:pPr>
    <w:rPr>
      <w:rFonts w:eastAsia="SimSun"/>
      <w:b/>
      <w:color w:val="auto"/>
      <w:sz w:val="28"/>
      <w:szCs w:val="24"/>
      <w:lang w:val="en-US" w:eastAsia="en-US"/>
    </w:rPr>
  </w:style>
  <w:style w:type="character" w:customStyle="1" w:styleId="A20">
    <w:name w:val="A2"/>
    <w:uiPriority w:val="99"/>
    <w:rsid w:val="007C3804"/>
    <w:rPr>
      <w:color w:val="000000"/>
      <w:sz w:val="16"/>
    </w:rPr>
  </w:style>
  <w:style w:type="character" w:customStyle="1" w:styleId="11f">
    <w:name w:val="Текст выноски Знак11"/>
    <w:uiPriority w:val="99"/>
    <w:semiHidden/>
    <w:rsid w:val="00752831"/>
    <w:rPr>
      <w:rFonts w:ascii="Tahoma" w:hAnsi="Tahoma"/>
      <w:sz w:val="16"/>
      <w:lang w:val="x-none" w:eastAsia="ru-RU"/>
    </w:rPr>
  </w:style>
  <w:style w:type="character" w:customStyle="1" w:styleId="11f0">
    <w:name w:val="Текст сноски Знак11"/>
    <w:uiPriority w:val="99"/>
    <w:semiHidden/>
    <w:rsid w:val="00752831"/>
    <w:rPr>
      <w:rFonts w:ascii="Times New Roman" w:hAnsi="Times New Roman"/>
      <w:sz w:val="20"/>
      <w:lang w:val="x-none" w:eastAsia="ru-RU"/>
    </w:rPr>
  </w:style>
  <w:style w:type="paragraph" w:customStyle="1" w:styleId="1fff6">
    <w:name w:val="Знак Знак Знак Знак Знак1 Знак Знак Знак Знак Знак Знак Знак Знак Знак"/>
    <w:basedOn w:val="a"/>
    <w:autoRedefine/>
    <w:rsid w:val="00EA11A3"/>
    <w:pPr>
      <w:spacing w:after="160" w:line="240" w:lineRule="exact"/>
    </w:pPr>
    <w:rPr>
      <w:rFonts w:eastAsia="SimSun"/>
      <w:b/>
      <w:color w:val="auto"/>
      <w:sz w:val="28"/>
      <w:szCs w:val="24"/>
      <w:lang w:val="en-US" w:eastAsia="en-US"/>
    </w:rPr>
  </w:style>
  <w:style w:type="character" w:customStyle="1" w:styleId="ae">
    <w:name w:val="Абзац списка Знак"/>
    <w:link w:val="ad"/>
    <w:uiPriority w:val="99"/>
    <w:locked/>
    <w:rsid w:val="00BC7FE9"/>
    <w:rPr>
      <w:sz w:val="24"/>
    </w:rPr>
  </w:style>
  <w:style w:type="character" w:customStyle="1" w:styleId="page">
    <w:name w:val="page"/>
    <w:rsid w:val="001B0733"/>
    <w:rPr>
      <w:rFonts w:cs="Times New Roman"/>
    </w:rPr>
  </w:style>
  <w:style w:type="paragraph" w:styleId="afffffb">
    <w:name w:val="Normal (Web)"/>
    <w:basedOn w:val="a"/>
    <w:uiPriority w:val="99"/>
    <w:rsid w:val="0090717D"/>
    <w:pPr>
      <w:spacing w:before="100" w:beforeAutospacing="1" w:after="100" w:afterAutospacing="1"/>
    </w:pPr>
    <w:rPr>
      <w:sz w:val="24"/>
      <w:szCs w:val="24"/>
    </w:rPr>
  </w:style>
  <w:style w:type="paragraph" w:customStyle="1" w:styleId="2f9">
    <w:name w:val="Обычный2"/>
    <w:rsid w:val="00C017D5"/>
    <w:rPr>
      <w:color w:val="000000"/>
    </w:rPr>
  </w:style>
  <w:style w:type="character" w:customStyle="1" w:styleId="nova-v-person-inline-itemfullname">
    <w:name w:val="nova-v-person-inline-item__fullname"/>
    <w:rsid w:val="005548B8"/>
  </w:style>
  <w:style w:type="character" w:customStyle="1" w:styleId="1fff7">
    <w:name w:val="Неразрешенное упоминание1"/>
    <w:uiPriority w:val="99"/>
    <w:semiHidden/>
    <w:unhideWhenUsed/>
    <w:rsid w:val="00F34260"/>
    <w:rPr>
      <w:rFonts w:cs="Times New Roman"/>
      <w:color w:val="605E5C"/>
      <w:shd w:val="clear" w:color="auto" w:fill="E1DFDD"/>
    </w:rPr>
  </w:style>
  <w:style w:type="paragraph" w:customStyle="1" w:styleId="1fff8">
    <w:name w:val="Знак Знак Знак Знак Знак Знак Знак Знак Знак Знак Знак Знак Знак1"/>
    <w:basedOn w:val="a"/>
    <w:autoRedefine/>
    <w:rsid w:val="004079BF"/>
    <w:pPr>
      <w:spacing w:after="160" w:line="240" w:lineRule="exact"/>
    </w:pPr>
    <w:rPr>
      <w:rFonts w:eastAsia="SimSun"/>
      <w:b/>
      <w:bCs/>
      <w:color w:val="auto"/>
      <w:sz w:val="28"/>
      <w:szCs w:val="28"/>
      <w:lang w:val="en-US" w:eastAsia="en-US"/>
    </w:rPr>
  </w:style>
  <w:style w:type="paragraph" w:customStyle="1" w:styleId="2fa">
    <w:name w:val="Знак Знак Знак Знак Знак Знак Знак2"/>
    <w:basedOn w:val="a"/>
    <w:autoRedefine/>
    <w:rsid w:val="004079BF"/>
    <w:pPr>
      <w:spacing w:after="160" w:line="240" w:lineRule="exact"/>
    </w:pPr>
    <w:rPr>
      <w:rFonts w:eastAsia="SimSun"/>
      <w:b/>
      <w:bCs/>
      <w:color w:val="auto"/>
      <w:sz w:val="28"/>
      <w:szCs w:val="28"/>
      <w:lang w:val="en-US" w:eastAsia="en-US"/>
    </w:rPr>
  </w:style>
  <w:style w:type="paragraph" w:customStyle="1" w:styleId="11f1">
    <w:name w:val="Знак1 Знак Знак1"/>
    <w:basedOn w:val="a"/>
    <w:autoRedefine/>
    <w:rsid w:val="004079BF"/>
    <w:pPr>
      <w:spacing w:after="160" w:line="240" w:lineRule="exact"/>
    </w:pPr>
    <w:rPr>
      <w:rFonts w:eastAsia="SimSun"/>
      <w:b/>
      <w:bCs/>
      <w:color w:val="auto"/>
      <w:sz w:val="28"/>
      <w:szCs w:val="28"/>
      <w:lang w:val="en-US" w:eastAsia="en-US"/>
    </w:rPr>
  </w:style>
  <w:style w:type="paragraph" w:customStyle="1" w:styleId="1fff9">
    <w:name w:val="Знак Знак Знак Знак Знак Знак Знак Знак Знак Знак1"/>
    <w:basedOn w:val="a"/>
    <w:autoRedefine/>
    <w:rsid w:val="004079BF"/>
    <w:pPr>
      <w:spacing w:after="160" w:line="240" w:lineRule="exact"/>
    </w:pPr>
    <w:rPr>
      <w:rFonts w:eastAsia="SimSun"/>
      <w:b/>
      <w:bCs/>
      <w:color w:val="auto"/>
      <w:sz w:val="28"/>
      <w:szCs w:val="28"/>
      <w:lang w:val="en-US" w:eastAsia="en-US"/>
    </w:rPr>
  </w:style>
  <w:style w:type="paragraph" w:customStyle="1" w:styleId="11f2">
    <w:name w:val="Знак1 Знак Знак Знак Знак Знак Знак Знак Знак Знак Знак Знак Знак Знак Знак Знак Знак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11f3">
    <w:name w:val="Знак1 Знак Знак Знак Знак Знак Знак Знак Знак Знак Знак Знак Знак Знак Знак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1fffa">
    <w:name w:val="Знак Знак Знак Знак Знак Знак Знак Знак Знак Знак Знак1"/>
    <w:basedOn w:val="a"/>
    <w:rsid w:val="004079BF"/>
    <w:pPr>
      <w:spacing w:after="160" w:line="240" w:lineRule="exact"/>
    </w:pPr>
    <w:rPr>
      <w:rFonts w:eastAsia="SimSun"/>
      <w:b/>
      <w:bCs/>
      <w:color w:val="auto"/>
      <w:sz w:val="28"/>
      <w:szCs w:val="28"/>
      <w:lang w:val="en-GB" w:eastAsia="zh-CN"/>
    </w:rPr>
  </w:style>
  <w:style w:type="paragraph" w:customStyle="1" w:styleId="11f4">
    <w:name w:val="Знак Знак Знак Знак Знак1 Знак Знак Знак Знак Знак Знак Знак Знак Знак Знак1"/>
    <w:basedOn w:val="a"/>
    <w:rsid w:val="004079BF"/>
    <w:pPr>
      <w:spacing w:after="160" w:line="240" w:lineRule="exact"/>
    </w:pPr>
    <w:rPr>
      <w:rFonts w:eastAsia="SimSun"/>
      <w:b/>
      <w:color w:val="auto"/>
      <w:sz w:val="28"/>
      <w:szCs w:val="24"/>
      <w:lang w:val="en-GB" w:eastAsia="zh-CN"/>
    </w:rPr>
  </w:style>
  <w:style w:type="paragraph" w:customStyle="1" w:styleId="1123">
    <w:name w:val="Знак1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2"/>
    <w:basedOn w:val="a"/>
    <w:rsid w:val="004079BF"/>
    <w:pPr>
      <w:spacing w:after="160" w:line="240" w:lineRule="exact"/>
    </w:pPr>
    <w:rPr>
      <w:rFonts w:eastAsia="SimSun"/>
      <w:b/>
      <w:color w:val="auto"/>
      <w:sz w:val="28"/>
      <w:szCs w:val="24"/>
      <w:lang w:val="en-GB" w:eastAsia="zh-CN"/>
    </w:rPr>
  </w:style>
  <w:style w:type="paragraph" w:customStyle="1" w:styleId="2fb">
    <w:name w:val="Знак Знак Знак Знак Знак Знак Знак Знак Знак2"/>
    <w:basedOn w:val="a"/>
    <w:rsid w:val="004079BF"/>
    <w:pPr>
      <w:spacing w:after="160" w:line="240" w:lineRule="exact"/>
    </w:pPr>
    <w:rPr>
      <w:rFonts w:eastAsia="SimSun"/>
      <w:b/>
      <w:bCs/>
      <w:color w:val="auto"/>
      <w:sz w:val="28"/>
      <w:szCs w:val="28"/>
      <w:lang w:val="en-GB" w:eastAsia="zh-CN"/>
    </w:rPr>
  </w:style>
  <w:style w:type="paragraph" w:customStyle="1" w:styleId="1fffb">
    <w:name w:val="Знак Знак Знак Знак Знак Знак Знак Знак Знак Знак Знак Знак Знак Знак Знак Знак Знак Знак Знак Знак Знак1"/>
    <w:basedOn w:val="a"/>
    <w:rsid w:val="004079BF"/>
    <w:pPr>
      <w:spacing w:after="160" w:line="240" w:lineRule="exact"/>
    </w:pPr>
    <w:rPr>
      <w:rFonts w:eastAsia="SimSun"/>
      <w:b/>
      <w:color w:val="auto"/>
      <w:sz w:val="28"/>
      <w:szCs w:val="24"/>
      <w:lang w:val="en-GB" w:eastAsia="zh-CN"/>
    </w:rPr>
  </w:style>
  <w:style w:type="paragraph" w:customStyle="1" w:styleId="11f5">
    <w:name w:val="Знак Знак1 Знак Знак Знак Знак Знак Знак Знак Знак Знак Знак Знак Знак Знак1"/>
    <w:basedOn w:val="a"/>
    <w:rsid w:val="004079BF"/>
    <w:pPr>
      <w:spacing w:after="160" w:line="240" w:lineRule="exact"/>
    </w:pPr>
    <w:rPr>
      <w:rFonts w:eastAsia="SimSun"/>
      <w:b/>
      <w:color w:val="auto"/>
      <w:sz w:val="28"/>
      <w:szCs w:val="24"/>
      <w:lang w:val="en-GB" w:eastAsia="zh-CN"/>
    </w:rPr>
  </w:style>
  <w:style w:type="paragraph" w:customStyle="1" w:styleId="1fffc">
    <w:name w:val="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11f6">
    <w:name w:val="Знак1 Знак Знак Знак Знак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216">
    <w:name w:val="Знак Знак Знак Знак Знак Знак Знак Знак Знак2 Знак Знак Знак Знак Знак Знак Знак Знак Знак Знак Знак Знак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1310">
    <w:name w:val="Знак Знак13 Знак Знак1"/>
    <w:basedOn w:val="a"/>
    <w:autoRedefine/>
    <w:rsid w:val="004079BF"/>
    <w:pPr>
      <w:spacing w:after="160" w:line="240" w:lineRule="exact"/>
    </w:pPr>
    <w:rPr>
      <w:rFonts w:eastAsia="SimSun"/>
      <w:b/>
      <w:bCs/>
      <w:color w:val="auto"/>
      <w:sz w:val="28"/>
      <w:szCs w:val="28"/>
      <w:lang w:val="en-US" w:eastAsia="en-US"/>
    </w:rPr>
  </w:style>
  <w:style w:type="paragraph" w:customStyle="1" w:styleId="11f7">
    <w:name w:val="Знак Знак1 Знак Знак Знак Знак Знак Знак Знак Знак Знак Знак Знак Знак Знак Знак Знак Знак Знак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11f8">
    <w:name w:val="Знак Знак Знак Знак Знак Знак Знак Знак Знак11"/>
    <w:basedOn w:val="a"/>
    <w:autoRedefine/>
    <w:rsid w:val="004079BF"/>
    <w:pPr>
      <w:spacing w:after="160" w:line="240" w:lineRule="exact"/>
    </w:pPr>
    <w:rPr>
      <w:rFonts w:eastAsia="SimSun"/>
      <w:b/>
      <w:color w:val="auto"/>
      <w:sz w:val="28"/>
      <w:szCs w:val="24"/>
      <w:lang w:val="en-US" w:eastAsia="en-US"/>
    </w:rPr>
  </w:style>
  <w:style w:type="paragraph" w:customStyle="1" w:styleId="11f9">
    <w:name w:val="Знак11"/>
    <w:basedOn w:val="a"/>
    <w:autoRedefine/>
    <w:rsid w:val="004079BF"/>
    <w:pPr>
      <w:spacing w:after="160" w:line="240" w:lineRule="exact"/>
    </w:pPr>
    <w:rPr>
      <w:rFonts w:eastAsia="SimSun"/>
      <w:b/>
      <w:color w:val="auto"/>
      <w:sz w:val="28"/>
      <w:szCs w:val="24"/>
      <w:lang w:val="en-US" w:eastAsia="en-US"/>
    </w:rPr>
  </w:style>
  <w:style w:type="paragraph" w:customStyle="1" w:styleId="11fa">
    <w:name w:val="Знак Знак Знак Знак Знак Знак Знак Знак Знак Знак Знак Знак Знак Знак Знак Знак1 Знак Знак Знак Знак Знак Знак Знак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1fffd">
    <w:name w:val="Знак Знак Знак Знак Знак Знак Знак Знак Знак Знак Знак Знак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11fb">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11fc">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11fd">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1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11fe">
    <w:name w:val="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217">
    <w:name w:val="Знак Знак Знак Знак Знак Знак Знак Знак Знак2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11ff">
    <w:name w:val="Знак Знак Знак1 Знак Знак Знак Знак Знак Знак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218">
    <w:name w:val="Знак Знак Знак Знак Знак Знак Знак Знак Знак2 Знак Знак Знак Знак Знак Знак Знак Знак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2fc">
    <w:name w:val="Знак Знак Знак Знак2"/>
    <w:basedOn w:val="a"/>
    <w:autoRedefine/>
    <w:rsid w:val="004079BF"/>
    <w:pPr>
      <w:spacing w:after="160" w:line="240" w:lineRule="exact"/>
    </w:pPr>
    <w:rPr>
      <w:rFonts w:eastAsia="SimSun"/>
      <w:b/>
      <w:color w:val="auto"/>
      <w:sz w:val="28"/>
      <w:szCs w:val="24"/>
      <w:lang w:val="en-US" w:eastAsia="en-US"/>
    </w:rPr>
  </w:style>
  <w:style w:type="paragraph" w:customStyle="1" w:styleId="219">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21a">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21b">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21c">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21d">
    <w:name w:val="Знак Знак Знак Знак 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21e">
    <w:name w:val="Знак21"/>
    <w:basedOn w:val="a"/>
    <w:autoRedefine/>
    <w:rsid w:val="004079BF"/>
    <w:pPr>
      <w:spacing w:after="160" w:line="240" w:lineRule="exact"/>
    </w:pPr>
    <w:rPr>
      <w:rFonts w:eastAsia="SimSun"/>
      <w:b/>
      <w:color w:val="auto"/>
      <w:sz w:val="28"/>
      <w:szCs w:val="24"/>
      <w:lang w:val="en-US" w:eastAsia="en-US"/>
    </w:rPr>
  </w:style>
  <w:style w:type="paragraph" w:customStyle="1" w:styleId="2110">
    <w:name w:val="Знак2 Знак Знак Знак1 Знак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2111">
    <w:name w:val="Знак2 Знак Знак Знак1 Знак Знак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2112">
    <w:name w:val="Знак2 Знак Знак Знак1 Знак Знак Знак Знак Знак Знак Знак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11ff0">
    <w:name w:val="Знак1 Знак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11ff1">
    <w:name w:val="Знак Знак Знак Знак11"/>
    <w:basedOn w:val="a"/>
    <w:autoRedefine/>
    <w:rsid w:val="004079BF"/>
    <w:pPr>
      <w:spacing w:after="160" w:line="240" w:lineRule="exact"/>
    </w:pPr>
    <w:rPr>
      <w:rFonts w:eastAsia="SimSun"/>
      <w:b/>
      <w:color w:val="auto"/>
      <w:sz w:val="28"/>
      <w:szCs w:val="24"/>
      <w:lang w:val="en-US" w:eastAsia="en-US"/>
    </w:rPr>
  </w:style>
  <w:style w:type="paragraph" w:customStyle="1" w:styleId="11ff2">
    <w:name w:val="Знак Знак Знак1 Знак Знак Знак Знак Знак Знак Знак Знак Знак Знак Знак Знак Знак Знак Знак Знак Знак Знак Знак Знак Знак Знак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11ff3">
    <w:name w:val="Знак Знак Знак1 Знак Знак Знак Знак Знак Знак Знак Знак Знак Знак Знак Знак Знак Знак Знак Знак Знак Знак Знак Знак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21f">
    <w:name w:val="Знак2 Знак Знак Знак Знак Знак Знак Знак Знак Знак Знак Знак Знак1"/>
    <w:basedOn w:val="a"/>
    <w:autoRedefine/>
    <w:rsid w:val="004079BF"/>
    <w:pPr>
      <w:spacing w:after="160" w:line="240" w:lineRule="exact"/>
    </w:pPr>
    <w:rPr>
      <w:rFonts w:eastAsia="SimSun"/>
      <w:b/>
      <w:bCs/>
      <w:color w:val="auto"/>
      <w:sz w:val="28"/>
      <w:szCs w:val="28"/>
      <w:lang w:val="en-US" w:eastAsia="en-US"/>
    </w:rPr>
  </w:style>
  <w:style w:type="paragraph" w:customStyle="1" w:styleId="11ff4">
    <w:name w:val="Знак Знак Знак Знак1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11ff5">
    <w:name w:val="Знак Знак Знак1 Знак Знак Знак Знак Знак Знак Знак Знак Знак Знак Знак Знак Знак Знак Знак Знак Знак Знак Знак1"/>
    <w:basedOn w:val="a"/>
    <w:autoRedefine/>
    <w:rsid w:val="004079BF"/>
    <w:pPr>
      <w:spacing w:after="160" w:line="240" w:lineRule="exact"/>
    </w:pPr>
    <w:rPr>
      <w:rFonts w:eastAsia="SimSun"/>
      <w:b/>
      <w:color w:val="auto"/>
      <w:sz w:val="28"/>
      <w:szCs w:val="24"/>
      <w:lang w:val="en-US" w:eastAsia="en-US"/>
    </w:rPr>
  </w:style>
  <w:style w:type="paragraph" w:customStyle="1" w:styleId="21f0">
    <w:name w:val="Знак2 Знак Знак Знак Знак Знак Знак Знак Знак Знак Знак Знак1"/>
    <w:basedOn w:val="a"/>
    <w:autoRedefine/>
    <w:rsid w:val="004079BF"/>
    <w:pPr>
      <w:spacing w:after="160" w:line="240" w:lineRule="exact"/>
    </w:pPr>
    <w:rPr>
      <w:rFonts w:eastAsia="SimSun"/>
      <w:b/>
      <w:bCs/>
      <w:color w:val="auto"/>
      <w:sz w:val="28"/>
      <w:szCs w:val="28"/>
      <w:lang w:val="en-US" w:eastAsia="en-US"/>
    </w:rPr>
  </w:style>
  <w:style w:type="character" w:customStyle="1" w:styleId="FontStyle48">
    <w:name w:val="Font Style48"/>
    <w:rsid w:val="0023058C"/>
    <w:rPr>
      <w:rFonts w:ascii="Arial" w:hAnsi="Arial"/>
      <w:sz w:val="22"/>
    </w:rPr>
  </w:style>
  <w:style w:type="paragraph" w:customStyle="1" w:styleId="afffffc">
    <w:name w:val="№ таблицы"/>
    <w:basedOn w:val="a"/>
    <w:autoRedefine/>
    <w:rsid w:val="00D54BA0"/>
    <w:pPr>
      <w:spacing w:before="120"/>
      <w:jc w:val="center"/>
    </w:pPr>
    <w:rPr>
      <w:color w:val="auto"/>
      <w:sz w:val="26"/>
      <w:szCs w:val="26"/>
    </w:rPr>
  </w:style>
  <w:style w:type="paragraph" w:customStyle="1" w:styleId="200">
    <w:name w:val="Стиль 20"/>
    <w:basedOn w:val="a"/>
    <w:rsid w:val="00D54BA0"/>
    <w:pPr>
      <w:spacing w:line="360" w:lineRule="auto"/>
      <w:ind w:right="-185" w:firstLine="709"/>
    </w:pPr>
    <w:rPr>
      <w:rFonts w:ascii="Arial" w:hAnsi="Arial" w:cs="Arial"/>
      <w:b/>
      <w:i/>
      <w:color w:val="auto"/>
    </w:rPr>
  </w:style>
  <w:style w:type="paragraph" w:customStyle="1" w:styleId="20-1">
    <w:name w:val="Стиль20-1"/>
    <w:basedOn w:val="a"/>
    <w:rsid w:val="00D54BA0"/>
    <w:pPr>
      <w:spacing w:line="360" w:lineRule="auto"/>
      <w:ind w:right="-185" w:firstLine="709"/>
    </w:pPr>
    <w:rPr>
      <w:rFonts w:ascii="Arial" w:hAnsi="Arial" w:cs="Arial"/>
      <w:b/>
      <w:i/>
      <w:color w:val="auto"/>
    </w:rPr>
  </w:style>
  <w:style w:type="paragraph" w:customStyle="1" w:styleId="1ffff">
    <w:name w:val="Знак Знак Знак1 Знак"/>
    <w:basedOn w:val="a"/>
    <w:autoRedefine/>
    <w:rsid w:val="00D54BA0"/>
    <w:pPr>
      <w:spacing w:after="160" w:line="240" w:lineRule="exact"/>
    </w:pPr>
    <w:rPr>
      <w:rFonts w:eastAsia="SimSun"/>
      <w:b/>
      <w:color w:val="auto"/>
      <w:sz w:val="28"/>
      <w:szCs w:val="24"/>
      <w:lang w:val="en-US" w:eastAsia="en-US"/>
    </w:rPr>
  </w:style>
  <w:style w:type="paragraph" w:customStyle="1" w:styleId="2fd">
    <w:name w:val="Знак Знак Знак2"/>
    <w:basedOn w:val="a"/>
    <w:autoRedefine/>
    <w:rsid w:val="00D54BA0"/>
    <w:pPr>
      <w:spacing w:after="160" w:line="240" w:lineRule="exact"/>
    </w:pPr>
    <w:rPr>
      <w:rFonts w:eastAsia="SimSun"/>
      <w:b/>
      <w:color w:val="auto"/>
      <w:sz w:val="28"/>
      <w:szCs w:val="24"/>
      <w:lang w:val="en-US" w:eastAsia="en-US"/>
    </w:rPr>
  </w:style>
  <w:style w:type="paragraph" w:customStyle="1" w:styleId="220">
    <w:name w:val="Знак22"/>
    <w:basedOn w:val="a"/>
    <w:autoRedefine/>
    <w:rsid w:val="00D54BA0"/>
    <w:pPr>
      <w:spacing w:after="160" w:line="240" w:lineRule="exact"/>
    </w:pPr>
    <w:rPr>
      <w:rFonts w:eastAsia="SimSun"/>
      <w:b/>
      <w:color w:val="auto"/>
      <w:sz w:val="28"/>
      <w:szCs w:val="24"/>
      <w:lang w:val="en-US" w:eastAsia="en-US"/>
    </w:rPr>
  </w:style>
  <w:style w:type="character" w:styleId="afffffd">
    <w:name w:val="Emphasis"/>
    <w:uiPriority w:val="20"/>
    <w:qFormat/>
    <w:rsid w:val="00D54BA0"/>
    <w:rPr>
      <w:i/>
    </w:rPr>
  </w:style>
  <w:style w:type="character" w:customStyle="1" w:styleId="inlineblock">
    <w:name w:val="inlineblock"/>
    <w:rsid w:val="00D54BA0"/>
  </w:style>
  <w:style w:type="paragraph" w:customStyle="1" w:styleId="1ffff0">
    <w:name w:val="1"/>
    <w:basedOn w:val="a"/>
    <w:next w:val="afffffb"/>
    <w:rsid w:val="00AE17E0"/>
    <w:pPr>
      <w:spacing w:before="100" w:beforeAutospacing="1" w:after="100" w:afterAutospacing="1"/>
    </w:pPr>
    <w:rPr>
      <w:rFonts w:ascii="Arial" w:eastAsiaTheme="minorHAnsi" w:hAnsi="Arial" w:cstheme="minorBidi"/>
      <w:b/>
      <w:caps/>
      <w:color w:val="auto"/>
      <w:sz w:val="24"/>
      <w:szCs w:val="22"/>
      <w:lang w:eastAsia="en-US"/>
    </w:rPr>
  </w:style>
  <w:style w:type="paragraph" w:customStyle="1" w:styleId="11ff6">
    <w:name w:val="Знак Знак Знак1 Знак1"/>
    <w:basedOn w:val="a"/>
    <w:autoRedefine/>
    <w:rsid w:val="00AE17E0"/>
    <w:pPr>
      <w:spacing w:after="160" w:line="240" w:lineRule="exact"/>
    </w:pPr>
    <w:rPr>
      <w:rFonts w:eastAsia="SimSun"/>
      <w:b/>
      <w:color w:val="auto"/>
      <w:sz w:val="28"/>
      <w:szCs w:val="24"/>
      <w:lang w:val="en-US" w:eastAsia="en-US"/>
    </w:rPr>
  </w:style>
  <w:style w:type="paragraph" w:customStyle="1" w:styleId="36">
    <w:name w:val="Знак Знак Знак3"/>
    <w:basedOn w:val="a"/>
    <w:autoRedefine/>
    <w:rsid w:val="00AE17E0"/>
    <w:pPr>
      <w:spacing w:after="160" w:line="240" w:lineRule="exact"/>
    </w:pPr>
    <w:rPr>
      <w:rFonts w:eastAsia="SimSun"/>
      <w:b/>
      <w:color w:val="auto"/>
      <w:sz w:val="28"/>
      <w:szCs w:val="24"/>
      <w:lang w:val="en-US" w:eastAsia="en-US"/>
    </w:rPr>
  </w:style>
  <w:style w:type="paragraph" w:customStyle="1" w:styleId="230">
    <w:name w:val="Знак23"/>
    <w:basedOn w:val="a"/>
    <w:autoRedefine/>
    <w:rsid w:val="00AE17E0"/>
    <w:pPr>
      <w:spacing w:after="160" w:line="240" w:lineRule="exact"/>
    </w:pPr>
    <w:rPr>
      <w:rFonts w:eastAsia="SimSun"/>
      <w:b/>
      <w:color w:val="auto"/>
      <w:sz w:val="28"/>
      <w:szCs w:val="24"/>
      <w:lang w:val="en-US" w:eastAsia="en-US"/>
    </w:rPr>
  </w:style>
  <w:style w:type="paragraph" w:customStyle="1" w:styleId="MDPI71References">
    <w:name w:val="MDPI_7.1_References"/>
    <w:basedOn w:val="a"/>
    <w:qFormat/>
    <w:rsid w:val="00AE17E0"/>
    <w:pPr>
      <w:numPr>
        <w:numId w:val="10"/>
      </w:numPr>
      <w:adjustRightInd w:val="0"/>
      <w:snapToGrid w:val="0"/>
      <w:spacing w:line="260" w:lineRule="atLeast"/>
      <w:jc w:val="both"/>
    </w:pPr>
    <w:rPr>
      <w:rFonts w:ascii="Palatino Linotype" w:hAnsi="Palatino Linotype"/>
      <w:snapToGrid w:val="0"/>
      <w:sz w:val="18"/>
      <w:lang w:val="en-US" w:eastAsia="de-DE" w:bidi="en-US"/>
    </w:rPr>
  </w:style>
  <w:style w:type="paragraph" w:customStyle="1" w:styleId="MDPI21heading1">
    <w:name w:val="MDPI_2.1_heading1"/>
    <w:basedOn w:val="a"/>
    <w:qFormat/>
    <w:rsid w:val="00AE17E0"/>
    <w:pPr>
      <w:adjustRightInd w:val="0"/>
      <w:snapToGrid w:val="0"/>
      <w:spacing w:before="240" w:after="120" w:line="260" w:lineRule="atLeast"/>
      <w:outlineLvl w:val="0"/>
    </w:pPr>
    <w:rPr>
      <w:rFonts w:ascii="Palatino Linotype" w:hAnsi="Palatino Linotype"/>
      <w:b/>
      <w:snapToGrid w:val="0"/>
      <w:szCs w:val="22"/>
      <w:lang w:val="en-US" w:eastAsia="de-DE" w:bidi="en-US"/>
    </w:rPr>
  </w:style>
  <w:style w:type="paragraph" w:customStyle="1" w:styleId="MDPI16affiliation">
    <w:name w:val="MDPI_1.6_affiliation"/>
    <w:basedOn w:val="a"/>
    <w:qFormat/>
    <w:rsid w:val="00AE17E0"/>
    <w:pPr>
      <w:adjustRightInd w:val="0"/>
      <w:snapToGrid w:val="0"/>
      <w:spacing w:line="200" w:lineRule="atLeast"/>
      <w:ind w:left="311" w:hanging="198"/>
    </w:pPr>
    <w:rPr>
      <w:rFonts w:ascii="Palatino Linotype" w:hAnsi="Palatino Linotype"/>
      <w:sz w:val="18"/>
      <w:szCs w:val="18"/>
      <w:lang w:val="en-US" w:eastAsia="de-DE" w:bidi="en-US"/>
    </w:rPr>
  </w:style>
  <w:style w:type="paragraph" w:customStyle="1" w:styleId="MDPI22heading2">
    <w:name w:val="MDPI_2.2_heading2"/>
    <w:basedOn w:val="a"/>
    <w:qFormat/>
    <w:rsid w:val="00AE17E0"/>
    <w:pPr>
      <w:kinsoku w:val="0"/>
      <w:overflowPunct w:val="0"/>
      <w:autoSpaceDE w:val="0"/>
      <w:autoSpaceDN w:val="0"/>
      <w:adjustRightInd w:val="0"/>
      <w:snapToGrid w:val="0"/>
      <w:spacing w:before="240" w:after="120" w:line="260" w:lineRule="atLeast"/>
      <w:outlineLvl w:val="1"/>
    </w:pPr>
    <w:rPr>
      <w:rFonts w:ascii="Palatino Linotype" w:hAnsi="Palatino Linotype"/>
      <w:i/>
      <w:noProof/>
      <w:snapToGrid w:val="0"/>
      <w:szCs w:val="22"/>
      <w:lang w:val="en-US" w:eastAsia="de-DE" w:bidi="en-US"/>
    </w:rPr>
  </w:style>
  <w:style w:type="paragraph" w:customStyle="1" w:styleId="MDPI41tablecaption">
    <w:name w:val="MDPI_4.1_table_caption"/>
    <w:basedOn w:val="a"/>
    <w:qFormat/>
    <w:rsid w:val="00AE17E0"/>
    <w:pPr>
      <w:adjustRightInd w:val="0"/>
      <w:snapToGrid w:val="0"/>
      <w:spacing w:before="240" w:after="120" w:line="260" w:lineRule="atLeast"/>
      <w:ind w:left="425" w:right="425"/>
      <w:jc w:val="both"/>
    </w:pPr>
    <w:rPr>
      <w:rFonts w:ascii="Palatino Linotype" w:hAnsi="Palatino Linotype"/>
      <w:sz w:val="18"/>
      <w:szCs w:val="22"/>
      <w:lang w:val="en-US" w:eastAsia="de-DE" w:bidi="en-US"/>
    </w:rPr>
  </w:style>
  <w:style w:type="paragraph" w:customStyle="1" w:styleId="MDPI12title">
    <w:name w:val="MDPI_1.2_title"/>
    <w:next w:val="a"/>
    <w:qFormat/>
    <w:rsid w:val="00AE17E0"/>
    <w:pPr>
      <w:adjustRightInd w:val="0"/>
      <w:snapToGrid w:val="0"/>
      <w:spacing w:after="240" w:line="400" w:lineRule="exact"/>
    </w:pPr>
    <w:rPr>
      <w:rFonts w:ascii="Palatino Linotype" w:hAnsi="Palatino Linotype"/>
      <w:b/>
      <w:snapToGrid w:val="0"/>
      <w:color w:val="000000"/>
      <w:sz w:val="36"/>
      <w:lang w:val="en-US" w:eastAsia="de-DE" w:bidi="en-US"/>
    </w:rPr>
  </w:style>
  <w:style w:type="character" w:customStyle="1" w:styleId="anchortext">
    <w:name w:val="anchortext"/>
    <w:basedOn w:val="a0"/>
    <w:rsid w:val="00AE17E0"/>
  </w:style>
  <w:style w:type="character" w:customStyle="1" w:styleId="list-group-item">
    <w:name w:val="list-group-item"/>
    <w:basedOn w:val="a0"/>
    <w:rsid w:val="00AE17E0"/>
  </w:style>
  <w:style w:type="character" w:customStyle="1" w:styleId="scopustermhighlight">
    <w:name w:val="scopustermhighlight"/>
    <w:basedOn w:val="a0"/>
    <w:rsid w:val="00AE17E0"/>
  </w:style>
  <w:style w:type="paragraph" w:customStyle="1" w:styleId="126">
    <w:name w:val="Знак Знак Знак1 Знак2"/>
    <w:basedOn w:val="a"/>
    <w:autoRedefine/>
    <w:rsid w:val="00B2246A"/>
    <w:pPr>
      <w:spacing w:after="160" w:line="240" w:lineRule="exact"/>
    </w:pPr>
    <w:rPr>
      <w:rFonts w:eastAsia="SimSun"/>
      <w:b/>
      <w:color w:val="auto"/>
      <w:sz w:val="28"/>
      <w:szCs w:val="24"/>
      <w:lang w:val="en-US" w:eastAsia="en-US"/>
    </w:rPr>
  </w:style>
  <w:style w:type="paragraph" w:customStyle="1" w:styleId="44">
    <w:name w:val="Знак Знак Знак4"/>
    <w:basedOn w:val="a"/>
    <w:autoRedefine/>
    <w:rsid w:val="00B2246A"/>
    <w:pPr>
      <w:spacing w:after="160" w:line="240" w:lineRule="exact"/>
    </w:pPr>
    <w:rPr>
      <w:rFonts w:eastAsia="SimSun"/>
      <w:b/>
      <w:color w:val="auto"/>
      <w:sz w:val="28"/>
      <w:szCs w:val="24"/>
      <w:lang w:val="en-US" w:eastAsia="en-US"/>
    </w:rPr>
  </w:style>
  <w:style w:type="paragraph" w:customStyle="1" w:styleId="240">
    <w:name w:val="Знак24"/>
    <w:basedOn w:val="a"/>
    <w:autoRedefine/>
    <w:rsid w:val="00B2246A"/>
    <w:pPr>
      <w:spacing w:after="160" w:line="240" w:lineRule="exact"/>
    </w:pPr>
    <w:rPr>
      <w:rFonts w:eastAsia="SimSun"/>
      <w:b/>
      <w:color w:val="auto"/>
      <w:sz w:val="28"/>
      <w:szCs w:val="24"/>
      <w:lang w:val="en-US" w:eastAsia="en-US"/>
    </w:rPr>
  </w:style>
  <w:style w:type="character" w:customStyle="1" w:styleId="s1">
    <w:name w:val="s1"/>
    <w:basedOn w:val="a0"/>
    <w:rsid w:val="00E33DBB"/>
  </w:style>
  <w:style w:type="character" w:customStyle="1" w:styleId="2fe">
    <w:name w:val="Неразрешенное упоминание2"/>
    <w:basedOn w:val="a0"/>
    <w:uiPriority w:val="99"/>
    <w:semiHidden/>
    <w:unhideWhenUsed/>
    <w:rsid w:val="00B375CB"/>
    <w:rPr>
      <w:color w:val="605E5C"/>
      <w:shd w:val="clear" w:color="auto" w:fill="E1DFDD"/>
    </w:rPr>
  </w:style>
  <w:style w:type="character" w:styleId="afffffe">
    <w:name w:val="Placeholder Text"/>
    <w:basedOn w:val="a0"/>
    <w:uiPriority w:val="99"/>
    <w:semiHidden/>
    <w:rsid w:val="00D170FB"/>
    <w:rPr>
      <w:color w:val="808080"/>
    </w:rPr>
  </w:style>
  <w:style w:type="character" w:customStyle="1" w:styleId="37">
    <w:name w:val="Неразрешенное упоминание3"/>
    <w:basedOn w:val="a0"/>
    <w:uiPriority w:val="99"/>
    <w:semiHidden/>
    <w:unhideWhenUsed/>
    <w:rsid w:val="00B726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66086">
      <w:bodyDiv w:val="1"/>
      <w:marLeft w:val="0"/>
      <w:marRight w:val="0"/>
      <w:marTop w:val="0"/>
      <w:marBottom w:val="0"/>
      <w:divBdr>
        <w:top w:val="none" w:sz="0" w:space="0" w:color="auto"/>
        <w:left w:val="none" w:sz="0" w:space="0" w:color="auto"/>
        <w:bottom w:val="none" w:sz="0" w:space="0" w:color="auto"/>
        <w:right w:val="none" w:sz="0" w:space="0" w:color="auto"/>
      </w:divBdr>
    </w:div>
    <w:div w:id="104082271">
      <w:bodyDiv w:val="1"/>
      <w:marLeft w:val="0"/>
      <w:marRight w:val="0"/>
      <w:marTop w:val="0"/>
      <w:marBottom w:val="0"/>
      <w:divBdr>
        <w:top w:val="none" w:sz="0" w:space="0" w:color="auto"/>
        <w:left w:val="none" w:sz="0" w:space="0" w:color="auto"/>
        <w:bottom w:val="none" w:sz="0" w:space="0" w:color="auto"/>
        <w:right w:val="none" w:sz="0" w:space="0" w:color="auto"/>
      </w:divBdr>
    </w:div>
    <w:div w:id="392630462">
      <w:bodyDiv w:val="1"/>
      <w:marLeft w:val="0"/>
      <w:marRight w:val="0"/>
      <w:marTop w:val="0"/>
      <w:marBottom w:val="0"/>
      <w:divBdr>
        <w:top w:val="none" w:sz="0" w:space="0" w:color="auto"/>
        <w:left w:val="none" w:sz="0" w:space="0" w:color="auto"/>
        <w:bottom w:val="none" w:sz="0" w:space="0" w:color="auto"/>
        <w:right w:val="none" w:sz="0" w:space="0" w:color="auto"/>
      </w:divBdr>
    </w:div>
    <w:div w:id="1014919241">
      <w:bodyDiv w:val="1"/>
      <w:marLeft w:val="0"/>
      <w:marRight w:val="0"/>
      <w:marTop w:val="0"/>
      <w:marBottom w:val="0"/>
      <w:divBdr>
        <w:top w:val="none" w:sz="0" w:space="0" w:color="auto"/>
        <w:left w:val="none" w:sz="0" w:space="0" w:color="auto"/>
        <w:bottom w:val="none" w:sz="0" w:space="0" w:color="auto"/>
        <w:right w:val="none" w:sz="0" w:space="0" w:color="auto"/>
      </w:divBdr>
    </w:div>
    <w:div w:id="1097285622">
      <w:bodyDiv w:val="1"/>
      <w:marLeft w:val="0"/>
      <w:marRight w:val="0"/>
      <w:marTop w:val="0"/>
      <w:marBottom w:val="0"/>
      <w:divBdr>
        <w:top w:val="none" w:sz="0" w:space="0" w:color="auto"/>
        <w:left w:val="none" w:sz="0" w:space="0" w:color="auto"/>
        <w:bottom w:val="none" w:sz="0" w:space="0" w:color="auto"/>
        <w:right w:val="none" w:sz="0" w:space="0" w:color="auto"/>
      </w:divBdr>
    </w:div>
    <w:div w:id="1109813724">
      <w:bodyDiv w:val="1"/>
      <w:marLeft w:val="0"/>
      <w:marRight w:val="0"/>
      <w:marTop w:val="0"/>
      <w:marBottom w:val="0"/>
      <w:divBdr>
        <w:top w:val="none" w:sz="0" w:space="0" w:color="auto"/>
        <w:left w:val="none" w:sz="0" w:space="0" w:color="auto"/>
        <w:bottom w:val="none" w:sz="0" w:space="0" w:color="auto"/>
        <w:right w:val="none" w:sz="0" w:space="0" w:color="auto"/>
      </w:divBdr>
    </w:div>
    <w:div w:id="1297181347">
      <w:bodyDiv w:val="1"/>
      <w:marLeft w:val="0"/>
      <w:marRight w:val="0"/>
      <w:marTop w:val="0"/>
      <w:marBottom w:val="0"/>
      <w:divBdr>
        <w:top w:val="none" w:sz="0" w:space="0" w:color="auto"/>
        <w:left w:val="none" w:sz="0" w:space="0" w:color="auto"/>
        <w:bottom w:val="none" w:sz="0" w:space="0" w:color="auto"/>
        <w:right w:val="none" w:sz="0" w:space="0" w:color="auto"/>
      </w:divBdr>
    </w:div>
    <w:div w:id="1442530366">
      <w:marLeft w:val="0"/>
      <w:marRight w:val="0"/>
      <w:marTop w:val="0"/>
      <w:marBottom w:val="0"/>
      <w:divBdr>
        <w:top w:val="none" w:sz="0" w:space="0" w:color="auto"/>
        <w:left w:val="none" w:sz="0" w:space="0" w:color="auto"/>
        <w:bottom w:val="none" w:sz="0" w:space="0" w:color="auto"/>
        <w:right w:val="none" w:sz="0" w:space="0" w:color="auto"/>
      </w:divBdr>
    </w:div>
    <w:div w:id="1442530367">
      <w:marLeft w:val="0"/>
      <w:marRight w:val="0"/>
      <w:marTop w:val="0"/>
      <w:marBottom w:val="0"/>
      <w:divBdr>
        <w:top w:val="none" w:sz="0" w:space="0" w:color="auto"/>
        <w:left w:val="none" w:sz="0" w:space="0" w:color="auto"/>
        <w:bottom w:val="none" w:sz="0" w:space="0" w:color="auto"/>
        <w:right w:val="none" w:sz="0" w:space="0" w:color="auto"/>
      </w:divBdr>
    </w:div>
    <w:div w:id="1442530368">
      <w:marLeft w:val="0"/>
      <w:marRight w:val="0"/>
      <w:marTop w:val="0"/>
      <w:marBottom w:val="0"/>
      <w:divBdr>
        <w:top w:val="none" w:sz="0" w:space="0" w:color="auto"/>
        <w:left w:val="none" w:sz="0" w:space="0" w:color="auto"/>
        <w:bottom w:val="none" w:sz="0" w:space="0" w:color="auto"/>
        <w:right w:val="none" w:sz="0" w:space="0" w:color="auto"/>
      </w:divBdr>
    </w:div>
    <w:div w:id="1442530369">
      <w:marLeft w:val="0"/>
      <w:marRight w:val="0"/>
      <w:marTop w:val="0"/>
      <w:marBottom w:val="0"/>
      <w:divBdr>
        <w:top w:val="none" w:sz="0" w:space="0" w:color="auto"/>
        <w:left w:val="none" w:sz="0" w:space="0" w:color="auto"/>
        <w:bottom w:val="none" w:sz="0" w:space="0" w:color="auto"/>
        <w:right w:val="none" w:sz="0" w:space="0" w:color="auto"/>
      </w:divBdr>
    </w:div>
    <w:div w:id="1442530370">
      <w:marLeft w:val="0"/>
      <w:marRight w:val="0"/>
      <w:marTop w:val="0"/>
      <w:marBottom w:val="0"/>
      <w:divBdr>
        <w:top w:val="none" w:sz="0" w:space="0" w:color="auto"/>
        <w:left w:val="none" w:sz="0" w:space="0" w:color="auto"/>
        <w:bottom w:val="none" w:sz="0" w:space="0" w:color="auto"/>
        <w:right w:val="none" w:sz="0" w:space="0" w:color="auto"/>
      </w:divBdr>
    </w:div>
    <w:div w:id="1442530371">
      <w:marLeft w:val="0"/>
      <w:marRight w:val="0"/>
      <w:marTop w:val="0"/>
      <w:marBottom w:val="0"/>
      <w:divBdr>
        <w:top w:val="none" w:sz="0" w:space="0" w:color="auto"/>
        <w:left w:val="none" w:sz="0" w:space="0" w:color="auto"/>
        <w:bottom w:val="none" w:sz="0" w:space="0" w:color="auto"/>
        <w:right w:val="none" w:sz="0" w:space="0" w:color="auto"/>
      </w:divBdr>
    </w:div>
    <w:div w:id="1442530372">
      <w:marLeft w:val="0"/>
      <w:marRight w:val="0"/>
      <w:marTop w:val="0"/>
      <w:marBottom w:val="0"/>
      <w:divBdr>
        <w:top w:val="none" w:sz="0" w:space="0" w:color="auto"/>
        <w:left w:val="none" w:sz="0" w:space="0" w:color="auto"/>
        <w:bottom w:val="none" w:sz="0" w:space="0" w:color="auto"/>
        <w:right w:val="none" w:sz="0" w:space="0" w:color="auto"/>
      </w:divBdr>
    </w:div>
    <w:div w:id="1442530373">
      <w:marLeft w:val="0"/>
      <w:marRight w:val="0"/>
      <w:marTop w:val="0"/>
      <w:marBottom w:val="0"/>
      <w:divBdr>
        <w:top w:val="none" w:sz="0" w:space="0" w:color="auto"/>
        <w:left w:val="none" w:sz="0" w:space="0" w:color="auto"/>
        <w:bottom w:val="none" w:sz="0" w:space="0" w:color="auto"/>
        <w:right w:val="none" w:sz="0" w:space="0" w:color="auto"/>
      </w:divBdr>
    </w:div>
    <w:div w:id="1442530374">
      <w:marLeft w:val="0"/>
      <w:marRight w:val="0"/>
      <w:marTop w:val="0"/>
      <w:marBottom w:val="0"/>
      <w:divBdr>
        <w:top w:val="none" w:sz="0" w:space="0" w:color="auto"/>
        <w:left w:val="none" w:sz="0" w:space="0" w:color="auto"/>
        <w:bottom w:val="none" w:sz="0" w:space="0" w:color="auto"/>
        <w:right w:val="none" w:sz="0" w:space="0" w:color="auto"/>
      </w:divBdr>
    </w:div>
    <w:div w:id="1442530375">
      <w:marLeft w:val="0"/>
      <w:marRight w:val="0"/>
      <w:marTop w:val="0"/>
      <w:marBottom w:val="0"/>
      <w:divBdr>
        <w:top w:val="none" w:sz="0" w:space="0" w:color="auto"/>
        <w:left w:val="none" w:sz="0" w:space="0" w:color="auto"/>
        <w:bottom w:val="none" w:sz="0" w:space="0" w:color="auto"/>
        <w:right w:val="none" w:sz="0" w:space="0" w:color="auto"/>
      </w:divBdr>
    </w:div>
    <w:div w:id="1442530376">
      <w:marLeft w:val="0"/>
      <w:marRight w:val="0"/>
      <w:marTop w:val="0"/>
      <w:marBottom w:val="0"/>
      <w:divBdr>
        <w:top w:val="none" w:sz="0" w:space="0" w:color="auto"/>
        <w:left w:val="none" w:sz="0" w:space="0" w:color="auto"/>
        <w:bottom w:val="none" w:sz="0" w:space="0" w:color="auto"/>
        <w:right w:val="none" w:sz="0" w:space="0" w:color="auto"/>
      </w:divBdr>
    </w:div>
    <w:div w:id="1442530378">
      <w:marLeft w:val="0"/>
      <w:marRight w:val="0"/>
      <w:marTop w:val="0"/>
      <w:marBottom w:val="0"/>
      <w:divBdr>
        <w:top w:val="none" w:sz="0" w:space="0" w:color="auto"/>
        <w:left w:val="none" w:sz="0" w:space="0" w:color="auto"/>
        <w:bottom w:val="none" w:sz="0" w:space="0" w:color="auto"/>
        <w:right w:val="none" w:sz="0" w:space="0" w:color="auto"/>
      </w:divBdr>
    </w:div>
    <w:div w:id="1442530379">
      <w:marLeft w:val="0"/>
      <w:marRight w:val="0"/>
      <w:marTop w:val="0"/>
      <w:marBottom w:val="0"/>
      <w:divBdr>
        <w:top w:val="none" w:sz="0" w:space="0" w:color="auto"/>
        <w:left w:val="none" w:sz="0" w:space="0" w:color="auto"/>
        <w:bottom w:val="none" w:sz="0" w:space="0" w:color="auto"/>
        <w:right w:val="none" w:sz="0" w:space="0" w:color="auto"/>
      </w:divBdr>
      <w:divsChild>
        <w:div w:id="1442530377">
          <w:marLeft w:val="0"/>
          <w:marRight w:val="0"/>
          <w:marTop w:val="0"/>
          <w:marBottom w:val="0"/>
          <w:divBdr>
            <w:top w:val="none" w:sz="0" w:space="0" w:color="auto"/>
            <w:left w:val="none" w:sz="0" w:space="0" w:color="auto"/>
            <w:bottom w:val="none" w:sz="0" w:space="0" w:color="auto"/>
            <w:right w:val="none" w:sz="0" w:space="0" w:color="auto"/>
          </w:divBdr>
        </w:div>
      </w:divsChild>
    </w:div>
    <w:div w:id="1531602970">
      <w:bodyDiv w:val="1"/>
      <w:marLeft w:val="0"/>
      <w:marRight w:val="0"/>
      <w:marTop w:val="0"/>
      <w:marBottom w:val="0"/>
      <w:divBdr>
        <w:top w:val="none" w:sz="0" w:space="0" w:color="auto"/>
        <w:left w:val="none" w:sz="0" w:space="0" w:color="auto"/>
        <w:bottom w:val="none" w:sz="0" w:space="0" w:color="auto"/>
        <w:right w:val="none" w:sz="0" w:space="0" w:color="auto"/>
      </w:divBdr>
    </w:div>
    <w:div w:id="18895666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7.wmf"/><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0.jpeg"/><Relationship Id="rId68" Type="http://schemas.openxmlformats.org/officeDocument/2006/relationships/hyperlink" Target="https://www.kmg.kz/kaz/ustoichivoe_razvitie/environment/waste_products/" TargetMode="External"/><Relationship Id="rId84" Type="http://schemas.openxmlformats.org/officeDocument/2006/relationships/hyperlink" Target="https://www.scopus.com/authid/detail.uri?origin=AuthorProfile&amp;authorId=55983511800&amp;zone=" TargetMode="External"/><Relationship Id="rId89" Type="http://schemas.openxmlformats.org/officeDocument/2006/relationships/image" Target="media/image45.png"/><Relationship Id="rId16" Type="http://schemas.openxmlformats.org/officeDocument/2006/relationships/oleObject" Target="embeddings/oleObject3.bin"/><Relationship Id="rId11" Type="http://schemas.openxmlformats.org/officeDocument/2006/relationships/image" Target="media/image2.wmf"/><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jpeg"/><Relationship Id="rId58" Type="http://schemas.openxmlformats.org/officeDocument/2006/relationships/oleObject" Target="embeddings/oleObject10.bin"/><Relationship Id="rId74" Type="http://schemas.openxmlformats.org/officeDocument/2006/relationships/hyperlink" Target="https://elibrary.ru/item.asp?id=28938059" TargetMode="External"/><Relationship Id="rId79" Type="http://schemas.openxmlformats.org/officeDocument/2006/relationships/hyperlink" Target="https://www.mdpi.com/2071-1050/10/1/110" TargetMode="External"/><Relationship Id="rId5" Type="http://schemas.openxmlformats.org/officeDocument/2006/relationships/webSettings" Target="webSettings.xml"/><Relationship Id="rId90" Type="http://schemas.openxmlformats.org/officeDocument/2006/relationships/image" Target="media/image46.png"/><Relationship Id="rId95" Type="http://schemas.openxmlformats.org/officeDocument/2006/relationships/theme" Target="theme/theme1.xml"/><Relationship Id="rId22" Type="http://schemas.openxmlformats.org/officeDocument/2006/relationships/oleObject" Target="embeddings/oleObject6.bin"/><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1.png"/><Relationship Id="rId69" Type="http://schemas.openxmlformats.org/officeDocument/2006/relationships/hyperlink" Target="https://www.researchgate.net/profile/Zhenpei_Li" TargetMode="External"/><Relationship Id="rId8" Type="http://schemas.openxmlformats.org/officeDocument/2006/relationships/hyperlink" Target="http://webofknowledge.com" TargetMode="External"/><Relationship Id="rId51" Type="http://schemas.openxmlformats.org/officeDocument/2006/relationships/image" Target="media/image34.png"/><Relationship Id="rId72" Type="http://schemas.openxmlformats.org/officeDocument/2006/relationships/hyperlink" Target="file:///C:\&#1050;&#1072;&#1079;&#1059;&#1069;&#1060;&#1052;&#1058;\&#1052;&#1072;&#1075;_&#1076;&#1080;&#1089;&#1089;&#1077;&#1088;&#1090;&#1072;&#1094;&#1080;&#1103;\&#1053;&#1091;&#1088;&#1083;&#1072;&#1085;%20&#1050;&#1072;&#1083;&#1084;&#1077;&#1085;&#1086;&#1074;\scientific-contributions\2112884434_R_Easton" TargetMode="External"/><Relationship Id="rId80" Type="http://schemas.openxmlformats.org/officeDocument/2006/relationships/hyperlink" Target="https://doi.org/10.3390/pr6080103" TargetMode="External"/><Relationship Id="rId85" Type="http://schemas.openxmlformats.org/officeDocument/2006/relationships/hyperlink" Target="https://www.scopus.com/authid/detail.uri?origin=AuthorProfile&amp;authorId=55836494600&amp;zone=" TargetMode="External"/><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380.wmf"/><Relationship Id="rId67" Type="http://schemas.openxmlformats.org/officeDocument/2006/relationships/image" Target="media/image44.png"/><Relationship Id="rId20" Type="http://schemas.openxmlformats.org/officeDocument/2006/relationships/oleObject" Target="embeddings/oleObject5.bin"/><Relationship Id="rId41" Type="http://schemas.openxmlformats.org/officeDocument/2006/relationships/image" Target="media/image24.png"/><Relationship Id="rId54" Type="http://schemas.openxmlformats.org/officeDocument/2006/relationships/image" Target="media/image37.jpeg"/><Relationship Id="rId62" Type="http://schemas.openxmlformats.org/officeDocument/2006/relationships/oleObject" Target="embeddings/oleObject12.bin"/><Relationship Id="rId70" Type="http://schemas.openxmlformats.org/officeDocument/2006/relationships/hyperlink" Target="file:///C:\&#1050;&#1072;&#1079;&#1059;&#1069;&#1060;&#1052;&#1058;\&#1052;&#1072;&#1075;_&#1076;&#1080;&#1089;&#1089;&#1077;&#1088;&#1090;&#1072;&#1094;&#1080;&#1103;\&#1053;&#1091;&#1088;&#1083;&#1072;&#1085;%20&#1050;&#1072;&#1083;&#1084;&#1077;&#1085;&#1086;&#1074;\scientific-contributions\2112904268_Jinfei_Wang" TargetMode="External"/><Relationship Id="rId75" Type="http://schemas.openxmlformats.org/officeDocument/2006/relationships/hyperlink" Target="https://elibrary.ru/contents.asp?issueid=1821794" TargetMode="External"/><Relationship Id="rId83" Type="http://schemas.openxmlformats.org/officeDocument/2006/relationships/hyperlink" Target="https://www.scopus.com/sourceid/21100826286?origin=recordpage" TargetMode="External"/><Relationship Id="rId88" Type="http://schemas.openxmlformats.org/officeDocument/2006/relationships/hyperlink" Target="https://www.scopus.com/sourceid/21100197928?origin=resultslist"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39.wmf"/><Relationship Id="rId10" Type="http://schemas.openxmlformats.org/officeDocument/2006/relationships/image" Target="media/image1.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oleObject" Target="embeddings/oleObject11.bin"/><Relationship Id="rId65" Type="http://schemas.openxmlformats.org/officeDocument/2006/relationships/image" Target="media/image42.png"/><Relationship Id="rId73" Type="http://schemas.openxmlformats.org/officeDocument/2006/relationships/hyperlink" Target="file:///C:\&#1050;&#1072;&#1079;&#1059;&#1069;&#1060;&#1052;&#1058;\&#1052;&#1072;&#1075;_&#1076;&#1080;&#1089;&#1089;&#1077;&#1088;&#1090;&#1072;&#1094;&#1080;&#1103;\&#1053;&#1091;&#1088;&#1083;&#1072;&#1085;%20&#1050;&#1072;&#1083;&#1084;&#1077;&#1085;&#1086;&#1074;\publication\305416585_Promoting_data_requirement_for_the_oil_gas_pipeline_integrity_management" TargetMode="External"/><Relationship Id="rId78" Type="http://schemas.openxmlformats.org/officeDocument/2006/relationships/hyperlink" Target="https://doi.org/10.3390/su10010110" TargetMode="External"/><Relationship Id="rId81" Type="http://schemas.openxmlformats.org/officeDocument/2006/relationships/hyperlink" Target="https://www.scopus.com/authid/detail.uri?authorId=12144289400&amp;amp;eid=2-s2.0-85075588916" TargetMode="External"/><Relationship Id="rId86" Type="http://schemas.openxmlformats.org/officeDocument/2006/relationships/hyperlink" Target="https://www.scopus.com/authid/detail.uri?origin=AuthorProfile&amp;authorId=55983428500&amp;zone="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copus.com" TargetMode="External"/><Relationship Id="rId13" Type="http://schemas.openxmlformats.org/officeDocument/2006/relationships/image" Target="media/image3.wmf"/><Relationship Id="rId18" Type="http://schemas.openxmlformats.org/officeDocument/2006/relationships/oleObject" Target="embeddings/oleObject4.bin"/><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wmf"/><Relationship Id="rId55" Type="http://schemas.openxmlformats.org/officeDocument/2006/relationships/image" Target="media/image38.wmf"/><Relationship Id="rId76" Type="http://schemas.openxmlformats.org/officeDocument/2006/relationships/hyperlink" Target="https://elibrary.ru/contents.asp?issueid=1821794&amp;selid=28938059" TargetMode="External"/><Relationship Id="rId7" Type="http://schemas.openxmlformats.org/officeDocument/2006/relationships/endnotes" Target="endnotes.xml"/><Relationship Id="rId71" Type="http://schemas.openxmlformats.org/officeDocument/2006/relationships/hyperlink" Target="file:///C:\&#1050;&#1072;&#1079;&#1059;&#1069;&#1060;&#1052;&#1058;\&#1052;&#1072;&#1075;_&#1076;&#1080;&#1089;&#1089;&#1077;&#1088;&#1090;&#1072;&#1094;&#1080;&#1103;\&#1053;&#1091;&#1088;&#1083;&#1072;&#1085;%20&#1050;&#1072;&#1083;&#1084;&#1077;&#1085;&#1086;&#1074;\scientific-contributions\2112897969_R_Brook" TargetMode="External"/><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oleObject" Target="embeddings/oleObject7.bin"/><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3.png"/><Relationship Id="rId87" Type="http://schemas.openxmlformats.org/officeDocument/2006/relationships/hyperlink" Target="https://www.scopus.com/record/display.uri?eid=2-s2.0-85072904700&amp;origin=resultslist&amp;sort=plf-f&amp;src=s&amp;sid=ae96d52ba7bbaaf07860e108dba170b4&amp;sot=autdocs&amp;sdt=autdocs&amp;sl=18&amp;s=AU-ID%2855983511800%29&amp;relpos=3&amp;citeCnt=0&amp;searchTerm=" TargetMode="External"/><Relationship Id="rId61" Type="http://schemas.openxmlformats.org/officeDocument/2006/relationships/image" Target="media/image390.wmf"/><Relationship Id="rId82" Type="http://schemas.openxmlformats.org/officeDocument/2006/relationships/hyperlink" Target="https://www.scopus.com/authid/detail.uri?authorId=57203101156&amp;amp;eid=2-s2.0-85075588916" TargetMode="External"/><Relationship Id="rId19" Type="http://schemas.openxmlformats.org/officeDocument/2006/relationships/image" Target="media/image6.wmf"/><Relationship Id="rId14" Type="http://schemas.openxmlformats.org/officeDocument/2006/relationships/oleObject" Target="embeddings/oleObject2.bin"/><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oleObject" Target="embeddings/oleObject9.bin"/><Relationship Id="rId77" Type="http://schemas.openxmlformats.org/officeDocument/2006/relationships/hyperlink" Target="https://doi.org/10.3390/su903040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1044;&#1086;&#1082;&#1090;&#1086;&#1088;&#1072;&#1085;&#1090;&#1091;&#1088;&#1072;\&#1044;&#1080;&#1089;&#1089;&#1077;&#1088;\&#1057;&#1086;&#1076;&#1077;&#1088;&#1078;&#1072;&#1085;&#1080;&#1077;_20.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9D92FE-B70C-4760-B2AB-75078E41A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Содержание_20</Template>
  <TotalTime>0</TotalTime>
  <Pages>1</Pages>
  <Words>33995</Words>
  <Characters>193774</Characters>
  <Application>Microsoft Office Word</Application>
  <DocSecurity>0</DocSecurity>
  <Lines>1614</Lines>
  <Paragraphs>454</Paragraphs>
  <ScaleCrop>false</ScaleCrop>
  <HeadingPairs>
    <vt:vector size="2" baseType="variant">
      <vt:variant>
        <vt:lpstr>Название</vt:lpstr>
      </vt:variant>
      <vt:variant>
        <vt:i4>1</vt:i4>
      </vt:variant>
    </vt:vector>
  </HeadingPairs>
  <TitlesOfParts>
    <vt:vector size="1" baseType="lpstr">
      <vt:lpstr>ОРАЗБАЕВ Б</vt:lpstr>
    </vt:vector>
  </TitlesOfParts>
  <Company>Glotur</Company>
  <LinksUpToDate>false</LinksUpToDate>
  <CharactersWithSpaces>227315</CharactersWithSpaces>
  <SharedDoc>false</SharedDoc>
  <HLinks>
    <vt:vector size="96" baseType="variant">
      <vt:variant>
        <vt:i4>5636170</vt:i4>
      </vt:variant>
      <vt:variant>
        <vt:i4>573</vt:i4>
      </vt:variant>
      <vt:variant>
        <vt:i4>0</vt:i4>
      </vt:variant>
      <vt:variant>
        <vt:i4>5</vt:i4>
      </vt:variant>
      <vt:variant>
        <vt:lpwstr>https://www.intuit.ru/studies/courses/87/87/info</vt:lpwstr>
      </vt:variant>
      <vt:variant>
        <vt:lpwstr/>
      </vt:variant>
      <vt:variant>
        <vt:i4>6094868</vt:i4>
      </vt:variant>
      <vt:variant>
        <vt:i4>570</vt:i4>
      </vt:variant>
      <vt:variant>
        <vt:i4>0</vt:i4>
      </vt:variant>
      <vt:variant>
        <vt:i4>5</vt:i4>
      </vt:variant>
      <vt:variant>
        <vt:lpwstr>https://doi.org/10.3390/su9030404</vt:lpwstr>
      </vt:variant>
      <vt:variant>
        <vt:lpwstr/>
      </vt:variant>
      <vt:variant>
        <vt:i4>1769491</vt:i4>
      </vt:variant>
      <vt:variant>
        <vt:i4>567</vt:i4>
      </vt:variant>
      <vt:variant>
        <vt:i4>0</vt:i4>
      </vt:variant>
      <vt:variant>
        <vt:i4>5</vt:i4>
      </vt:variant>
      <vt:variant>
        <vt:lpwstr>https://doi.org/10.3390/s18092802</vt:lpwstr>
      </vt:variant>
      <vt:variant>
        <vt:lpwstr/>
      </vt:variant>
      <vt:variant>
        <vt:i4>5898262</vt:i4>
      </vt:variant>
      <vt:variant>
        <vt:i4>564</vt:i4>
      </vt:variant>
      <vt:variant>
        <vt:i4>0</vt:i4>
      </vt:variant>
      <vt:variant>
        <vt:i4>5</vt:i4>
      </vt:variant>
      <vt:variant>
        <vt:lpwstr>https://doi.org/10.3390/pr6080103</vt:lpwstr>
      </vt:variant>
      <vt:variant>
        <vt:lpwstr/>
      </vt:variant>
      <vt:variant>
        <vt:i4>6488105</vt:i4>
      </vt:variant>
      <vt:variant>
        <vt:i4>561</vt:i4>
      </vt:variant>
      <vt:variant>
        <vt:i4>0</vt:i4>
      </vt:variant>
      <vt:variant>
        <vt:i4>5</vt:i4>
      </vt:variant>
      <vt:variant>
        <vt:lpwstr>https://www.mdpi.com/2071-1050/10/1/110</vt:lpwstr>
      </vt:variant>
      <vt:variant>
        <vt:lpwstr/>
      </vt:variant>
      <vt:variant>
        <vt:i4>7143466</vt:i4>
      </vt:variant>
      <vt:variant>
        <vt:i4>558</vt:i4>
      </vt:variant>
      <vt:variant>
        <vt:i4>0</vt:i4>
      </vt:variant>
      <vt:variant>
        <vt:i4>5</vt:i4>
      </vt:variant>
      <vt:variant>
        <vt:lpwstr>https://doi.org/10.3390/su10010110</vt:lpwstr>
      </vt:variant>
      <vt:variant>
        <vt:lpwstr/>
      </vt:variant>
      <vt:variant>
        <vt:i4>852043</vt:i4>
      </vt:variant>
      <vt:variant>
        <vt:i4>555</vt:i4>
      </vt:variant>
      <vt:variant>
        <vt:i4>0</vt:i4>
      </vt:variant>
      <vt:variant>
        <vt:i4>5</vt:i4>
      </vt:variant>
      <vt:variant>
        <vt:lpwstr>http://www.mathnet.ru/links/ 4efe66a4fa89545c5efd071a827e369a/mm3835.pdf</vt:lpwstr>
      </vt:variant>
      <vt:variant>
        <vt:lpwstr/>
      </vt:variant>
      <vt:variant>
        <vt:i4>2818087</vt:i4>
      </vt:variant>
      <vt:variant>
        <vt:i4>552</vt:i4>
      </vt:variant>
      <vt:variant>
        <vt:i4>0</vt:i4>
      </vt:variant>
      <vt:variant>
        <vt:i4>5</vt:i4>
      </vt:variant>
      <vt:variant>
        <vt:lpwstr>https://elibrary.ru/contents.asp?issueid=1821794&amp;selid=28938059</vt:lpwstr>
      </vt:variant>
      <vt:variant>
        <vt:lpwstr/>
      </vt:variant>
      <vt:variant>
        <vt:i4>5636107</vt:i4>
      </vt:variant>
      <vt:variant>
        <vt:i4>549</vt:i4>
      </vt:variant>
      <vt:variant>
        <vt:i4>0</vt:i4>
      </vt:variant>
      <vt:variant>
        <vt:i4>5</vt:i4>
      </vt:variant>
      <vt:variant>
        <vt:lpwstr>https://elibrary.ru/contents.asp?issueid=1821794</vt:lpwstr>
      </vt:variant>
      <vt:variant>
        <vt:lpwstr/>
      </vt:variant>
      <vt:variant>
        <vt:i4>262171</vt:i4>
      </vt:variant>
      <vt:variant>
        <vt:i4>546</vt:i4>
      </vt:variant>
      <vt:variant>
        <vt:i4>0</vt:i4>
      </vt:variant>
      <vt:variant>
        <vt:i4>5</vt:i4>
      </vt:variant>
      <vt:variant>
        <vt:lpwstr>https://elibrary.ru/item.asp?id=28938059</vt:lpwstr>
      </vt:variant>
      <vt:variant>
        <vt:lpwstr/>
      </vt:variant>
      <vt:variant>
        <vt:i4>68617263</vt:i4>
      </vt:variant>
      <vt:variant>
        <vt:i4>543</vt:i4>
      </vt:variant>
      <vt:variant>
        <vt:i4>0</vt:i4>
      </vt:variant>
      <vt:variant>
        <vt:i4>5</vt:i4>
      </vt:variant>
      <vt:variant>
        <vt:lpwstr>../../../../../../КазУЭФМТ/Маг_диссертация/Нурлан Калменов/publication/305416585_Promoting_data_requirement_for_the_oil_gas_pipeline_integrity_management</vt:lpwstr>
      </vt:variant>
      <vt:variant>
        <vt:lpwstr/>
      </vt:variant>
      <vt:variant>
        <vt:i4>74843206</vt:i4>
      </vt:variant>
      <vt:variant>
        <vt:i4>540</vt:i4>
      </vt:variant>
      <vt:variant>
        <vt:i4>0</vt:i4>
      </vt:variant>
      <vt:variant>
        <vt:i4>5</vt:i4>
      </vt:variant>
      <vt:variant>
        <vt:lpwstr>../../../../../../КазУЭФМТ/Маг_диссертация/Нурлан Калменов/scientific-contributions/2112884434_R_Easton</vt:lpwstr>
      </vt:variant>
      <vt:variant>
        <vt:lpwstr/>
      </vt:variant>
      <vt:variant>
        <vt:i4>73925704</vt:i4>
      </vt:variant>
      <vt:variant>
        <vt:i4>537</vt:i4>
      </vt:variant>
      <vt:variant>
        <vt:i4>0</vt:i4>
      </vt:variant>
      <vt:variant>
        <vt:i4>5</vt:i4>
      </vt:variant>
      <vt:variant>
        <vt:lpwstr>../../../../../../КазУЭФМТ/Маг_диссертация/Нурлан Калменов/scientific-contributions/2112897969_R_Brook</vt:lpwstr>
      </vt:variant>
      <vt:variant>
        <vt:lpwstr/>
      </vt:variant>
      <vt:variant>
        <vt:i4>71763063</vt:i4>
      </vt:variant>
      <vt:variant>
        <vt:i4>534</vt:i4>
      </vt:variant>
      <vt:variant>
        <vt:i4>0</vt:i4>
      </vt:variant>
      <vt:variant>
        <vt:i4>5</vt:i4>
      </vt:variant>
      <vt:variant>
        <vt:lpwstr>../../../../../../КазУЭФМТ/Маг_диссертация/Нурлан Калменов/scientific-contributions/2112904268_Jinfei_Wang</vt:lpwstr>
      </vt:variant>
      <vt:variant>
        <vt:lpwstr/>
      </vt:variant>
      <vt:variant>
        <vt:i4>3473503</vt:i4>
      </vt:variant>
      <vt:variant>
        <vt:i4>531</vt:i4>
      </vt:variant>
      <vt:variant>
        <vt:i4>0</vt:i4>
      </vt:variant>
      <vt:variant>
        <vt:i4>5</vt:i4>
      </vt:variant>
      <vt:variant>
        <vt:lpwstr>https://www.researchgate.net/profile/Zhenpei_Li</vt:lpwstr>
      </vt:variant>
      <vt:variant>
        <vt:lpwstr/>
      </vt:variant>
      <vt:variant>
        <vt:i4>6029319</vt:i4>
      </vt:variant>
      <vt:variant>
        <vt:i4>528</vt:i4>
      </vt:variant>
      <vt:variant>
        <vt:i4>0</vt:i4>
      </vt:variant>
      <vt:variant>
        <vt:i4>5</vt:i4>
      </vt:variant>
      <vt:variant>
        <vt:lpwstr>https://www.kmg.kz/kaz/ustoichivoe_razvitie/environment/waste_products/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ОРАЗБАЕВ Б</dc:title>
  <dc:subject/>
  <dc:creator>Сая</dc:creator>
  <cp:keywords/>
  <dc:description/>
  <cp:lastModifiedBy>user</cp:lastModifiedBy>
  <cp:revision>3</cp:revision>
  <cp:lastPrinted>2022-04-07T13:36:00Z</cp:lastPrinted>
  <dcterms:created xsi:type="dcterms:W3CDTF">2022-07-26T10:25:00Z</dcterms:created>
  <dcterms:modified xsi:type="dcterms:W3CDTF">2022-07-26T10:25:00Z</dcterms:modified>
</cp:coreProperties>
</file>